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hSpace="180" w:vSpace="180" w:wrap="around" w:vAnchor="margin" w:hAnchor="margin" w:y="1" w:anchorLock="1"/>
        <w:jc w:val="left"/>
        <w:textAlignment w:val="center"/>
        <w:rPr>
          <w:rFonts w:ascii="黑体" w:eastAsia="黑体"/>
          <w:kern w:val="0"/>
          <w:szCs w:val="21"/>
        </w:rPr>
      </w:pPr>
      <w:r>
        <w:rPr>
          <w:rFonts w:eastAsia="黑体"/>
          <w:kern w:val="0"/>
          <w:szCs w:val="21"/>
        </w:rPr>
        <w:t>ICS</w:t>
      </w:r>
      <w:r>
        <w:rPr>
          <w:rFonts w:ascii="黑体" w:hAnsi="黑体" w:eastAsia="黑体"/>
          <w:kern w:val="0"/>
          <w:szCs w:val="21"/>
        </w:rPr>
        <w:t> </w:t>
      </w:r>
      <w:r>
        <w:rPr>
          <w:rFonts w:ascii="黑体" w:eastAsia="黑体"/>
          <w:kern w:val="0"/>
          <w:szCs w:val="21"/>
        </w:rPr>
        <w:fldChar w:fldCharType="begin">
          <w:ffData>
            <w:name w:val="ICS"/>
            <w:enabled/>
            <w:calcOnExit w:val="0"/>
            <w:helpText w:type="text" w:val="请输入正确的ICS号："/>
            <w:textInput>
              <w:default w:val="43.160"/>
            </w:textInput>
          </w:ffData>
        </w:fldChar>
      </w:r>
      <w:bookmarkStart w:id="0" w:name="ICS"/>
      <w:r>
        <w:rPr>
          <w:rFonts w:ascii="黑体" w:eastAsia="黑体"/>
          <w:kern w:val="0"/>
          <w:szCs w:val="21"/>
        </w:rPr>
        <w:instrText xml:space="preserve"> FORMTEXT </w:instrText>
      </w:r>
      <w:r>
        <w:rPr>
          <w:rFonts w:ascii="黑体" w:eastAsia="黑体"/>
          <w:kern w:val="0"/>
          <w:szCs w:val="21"/>
        </w:rPr>
        <w:fldChar w:fldCharType="separate"/>
      </w:r>
      <w:r>
        <w:rPr>
          <w:rFonts w:ascii="黑体" w:eastAsia="黑体"/>
          <w:kern w:val="0"/>
          <w:szCs w:val="21"/>
        </w:rPr>
        <w:t>43.160</w:t>
      </w:r>
      <w:r>
        <w:rPr>
          <w:rFonts w:ascii="黑体" w:eastAsia="黑体"/>
          <w:kern w:val="0"/>
          <w:szCs w:val="21"/>
        </w:rPr>
        <w:fldChar w:fldCharType="end"/>
      </w:r>
      <w:bookmarkEnd w:id="0"/>
    </w:p>
    <w:p>
      <w:pPr>
        <w:framePr w:hSpace="180" w:vSpace="180" w:wrap="around" w:vAnchor="margin" w:hAnchor="margin" w:y="1" w:anchorLock="1"/>
        <w:jc w:val="left"/>
        <w:textAlignment w:val="center"/>
        <w:rPr>
          <w:rFonts w:ascii="黑体" w:eastAsia="黑体"/>
          <w:kern w:val="0"/>
          <w:szCs w:val="21"/>
        </w:rPr>
      </w:pPr>
      <w:r>
        <w:rPr>
          <w:rFonts w:ascii="黑体" w:eastAsia="黑体"/>
          <w:kern w:val="0"/>
          <w:szCs w:val="21"/>
        </w:rPr>
        <w:fldChar w:fldCharType="begin">
          <w:ffData>
            <w:name w:val="WXFLH"/>
            <w:enabled/>
            <w:calcOnExit w:val="0"/>
            <w:helpText w:type="text" w:val="请输入中国标准文献分类号："/>
            <w:textInput>
              <w:default w:val="CCS  T51"/>
            </w:textInput>
          </w:ffData>
        </w:fldChar>
      </w:r>
      <w:bookmarkStart w:id="1" w:name="WXFLH"/>
      <w:r>
        <w:rPr>
          <w:rFonts w:ascii="黑体" w:eastAsia="黑体"/>
          <w:kern w:val="0"/>
          <w:szCs w:val="21"/>
        </w:rPr>
        <w:instrText xml:space="preserve"> FORMTEXT </w:instrText>
      </w:r>
      <w:r>
        <w:rPr>
          <w:rFonts w:ascii="黑体" w:eastAsia="黑体"/>
          <w:kern w:val="0"/>
          <w:szCs w:val="21"/>
        </w:rPr>
        <w:fldChar w:fldCharType="separate"/>
      </w:r>
      <w:r>
        <w:rPr>
          <w:rFonts w:ascii="黑体" w:eastAsia="黑体"/>
          <w:kern w:val="0"/>
          <w:szCs w:val="21"/>
        </w:rPr>
        <w:t>CCS  T51</w:t>
      </w:r>
      <w:r>
        <w:rPr>
          <w:rFonts w:ascii="黑体" w:eastAsia="黑体"/>
          <w:kern w:val="0"/>
          <w:szCs w:val="21"/>
        </w:rPr>
        <w:fldChar w:fldCharType="end"/>
      </w:r>
      <w:bookmarkEnd w:id="1"/>
    </w:p>
    <w:tbl>
      <w:tblPr>
        <w:tblStyle w:val="17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6" w:type="dxa"/>
            <w:tcBorders>
              <w:top w:val="nil"/>
              <w:left w:val="nil"/>
              <w:bottom w:val="nil"/>
              <w:right w:val="nil"/>
            </w:tcBorders>
            <w:shd w:val="clear" w:color="auto" w:fill="auto"/>
          </w:tcPr>
          <w:p>
            <w:pPr>
              <w:framePr w:hSpace="180" w:vSpace="180" w:wrap="around" w:vAnchor="margin" w:hAnchor="margin" w:y="1" w:anchorLock="1"/>
              <w:jc w:val="left"/>
              <w:textAlignment w:val="center"/>
              <w:rPr>
                <w:rFonts w:ascii="黑体" w:eastAsia="黑体"/>
                <w:kern w:val="0"/>
                <w:sz w:val="18"/>
                <w:szCs w:val="21"/>
              </w:rPr>
            </w:pPr>
            <w:r>
              <w:rPr>
                <w:rFonts w:ascii="黑体" w:eastAsia="黑体"/>
                <w:kern w:val="0"/>
                <w:sz w:val="18"/>
                <w:szCs w:val="21"/>
              </w:rPr>
              <w:fldChar w:fldCharType="begin">
                <w:ffData>
                  <w:name w:val="BAH"/>
                  <w:enabled/>
                  <w:calcOnExit w:val="0"/>
                  <w:textInput/>
                </w:ffData>
              </w:fldChar>
            </w:r>
            <w:bookmarkStart w:id="2" w:name="BAH"/>
            <w:r>
              <w:rPr>
                <w:rFonts w:ascii="黑体" w:eastAsia="黑体"/>
                <w:kern w:val="0"/>
                <w:sz w:val="18"/>
                <w:szCs w:val="21"/>
              </w:rPr>
              <w:instrText xml:space="preserve"> FORMTEXT </w:instrText>
            </w:r>
            <w:r>
              <w:rPr>
                <w:rFonts w:ascii="黑体" w:eastAsia="黑体"/>
                <w:kern w:val="0"/>
                <w:sz w:val="18"/>
                <w:szCs w:val="21"/>
              </w:rPr>
              <w:fldChar w:fldCharType="separate"/>
            </w:r>
            <w:r>
              <w:rPr>
                <w:rFonts w:ascii="黑体" w:eastAsia="黑体"/>
                <w:kern w:val="0"/>
                <w:sz w:val="18"/>
                <w:szCs w:val="21"/>
              </w:rPr>
              <w:t>     </w:t>
            </w:r>
            <w:r>
              <w:rPr>
                <w:rFonts w:ascii="黑体" w:eastAsia="黑体"/>
                <w:kern w:val="0"/>
                <w:sz w:val="18"/>
                <w:szCs w:val="21"/>
              </w:rPr>
              <w:fldChar w:fldCharType="end"/>
            </w:r>
            <w:bookmarkEnd w:id="2"/>
          </w:p>
        </w:tc>
      </w:tr>
    </w:tbl>
    <w:p>
      <w:pPr>
        <w:framePr w:w="6101" w:h="1389" w:hRule="exact" w:hSpace="181" w:vSpace="181" w:wrap="around" w:vAnchor="page" w:hAnchor="page" w:x="4755" w:y="1606" w:anchorLock="1"/>
        <w:widowControl/>
        <w:shd w:val="solid" w:color="FFFFFF" w:fill="FFFFFF"/>
        <w:spacing w:line="0" w:lineRule="atLeast"/>
        <w:jc w:val="right"/>
        <w:rPr>
          <w:b/>
          <w:w w:val="130"/>
          <w:kern w:val="0"/>
          <w:sz w:val="96"/>
          <w:szCs w:val="96"/>
        </w:rPr>
      </w:pPr>
      <w:r>
        <w:rPr>
          <w:b/>
          <w:w w:val="130"/>
          <w:kern w:val="0"/>
          <w:sz w:val="96"/>
          <w:szCs w:val="96"/>
        </w:rPr>
        <w:t>D</w:t>
      </w:r>
      <w:r>
        <w:rPr>
          <w:b/>
          <w:spacing w:val="100"/>
          <w:w w:val="130"/>
          <w:kern w:val="0"/>
          <w:sz w:val="96"/>
          <w:szCs w:val="96"/>
        </w:rPr>
        <w:t>B</w:t>
      </w:r>
      <w:r>
        <w:rPr>
          <w:b/>
          <w:w w:val="130"/>
          <w:kern w:val="0"/>
          <w:sz w:val="96"/>
          <w:szCs w:val="96"/>
        </w:rPr>
        <w:fldChar w:fldCharType="begin">
          <w:ffData>
            <w:name w:val="c3"/>
            <w:enabled/>
            <w:calcOnExit w:val="0"/>
            <w:entryMacro w:val="ShowHelp16"/>
            <w:textInput/>
          </w:ffData>
        </w:fldChar>
      </w:r>
      <w:bookmarkStart w:id="3" w:name="c3"/>
      <w:r>
        <w:rPr>
          <w:b/>
          <w:w w:val="130"/>
          <w:kern w:val="0"/>
          <w:sz w:val="96"/>
          <w:szCs w:val="96"/>
        </w:rPr>
        <w:instrText xml:space="preserve"> FORMTEXT </w:instrText>
      </w:r>
      <w:r>
        <w:rPr>
          <w:b/>
          <w:w w:val="130"/>
          <w:kern w:val="0"/>
          <w:sz w:val="96"/>
          <w:szCs w:val="96"/>
        </w:rPr>
        <w:fldChar w:fldCharType="separate"/>
      </w:r>
      <w:r>
        <w:rPr>
          <w:rFonts w:hint="eastAsia"/>
          <w:b/>
          <w:w w:val="130"/>
          <w:kern w:val="0"/>
          <w:sz w:val="96"/>
          <w:szCs w:val="96"/>
        </w:rPr>
        <w:t>43</w:t>
      </w:r>
      <w:r>
        <w:rPr>
          <w:b/>
          <w:w w:val="130"/>
          <w:kern w:val="0"/>
          <w:sz w:val="96"/>
          <w:szCs w:val="96"/>
        </w:rPr>
        <w:fldChar w:fldCharType="end"/>
      </w:r>
      <w:bookmarkEnd w:id="3"/>
    </w:p>
    <w:p>
      <w:pPr>
        <w:framePr w:w="9140" w:h="1242" w:hRule="exact" w:hSpace="284" w:wrap="around" w:vAnchor="page" w:hAnchor="page" w:x="1622" w:y="3646" w:anchorLock="1"/>
        <w:widowControl/>
        <w:spacing w:before="357" w:line="280" w:lineRule="exact"/>
        <w:jc w:val="right"/>
        <w:rPr>
          <w:rFonts w:ascii="黑体" w:hAnsi="黑体" w:eastAsia="黑体"/>
          <w:kern w:val="0"/>
          <w:sz w:val="28"/>
          <w:szCs w:val="28"/>
        </w:rPr>
      </w:pPr>
      <w:r>
        <w:rPr>
          <w:rFonts w:eastAsia="黑体"/>
          <w:kern w:val="0"/>
          <w:sz w:val="28"/>
          <w:szCs w:val="28"/>
        </w:rPr>
        <w:t xml:space="preserve">DB </w:t>
      </w:r>
      <w:r>
        <w:rPr>
          <w:rFonts w:ascii="黑体" w:hAnsi="黑体" w:eastAsia="黑体"/>
          <w:kern w:val="0"/>
          <w:sz w:val="28"/>
          <w:szCs w:val="28"/>
        </w:rPr>
        <w:fldChar w:fldCharType="begin">
          <w:ffData>
            <w:name w:val="StdNo0"/>
            <w:enabled/>
            <w:calcOnExit w:val="0"/>
            <w:textInput>
              <w:default w:val="××/T"/>
            </w:textInput>
          </w:ffData>
        </w:fldChar>
      </w:r>
      <w:bookmarkStart w:id="4" w:name="StdNo0"/>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43</w:t>
      </w:r>
      <w:r>
        <w:rPr>
          <w:rFonts w:eastAsia="黑体"/>
          <w:kern w:val="0"/>
          <w:sz w:val="28"/>
          <w:szCs w:val="28"/>
        </w:rPr>
        <w:t>/T</w:t>
      </w:r>
      <w:r>
        <w:rPr>
          <w:rFonts w:ascii="黑体" w:hAnsi="黑体" w:eastAsia="黑体"/>
          <w:kern w:val="0"/>
          <w:sz w:val="28"/>
          <w:szCs w:val="28"/>
        </w:rPr>
        <w:fldChar w:fldCharType="end"/>
      </w:r>
      <w:bookmarkEnd w:id="4"/>
      <w:r>
        <w:rPr>
          <w:rFonts w:ascii="黑体" w:hAnsi="黑体" w:eastAsia="黑体"/>
          <w:kern w:val="0"/>
          <w:sz w:val="28"/>
          <w:szCs w:val="28"/>
        </w:rPr>
        <w:fldChar w:fldCharType="begin">
          <w:ffData>
            <w:name w:val="StdNo1"/>
            <w:enabled/>
            <w:calcOnExit w:val="0"/>
            <w:textInput>
              <w:default w:val="××××"/>
            </w:textInput>
          </w:ffData>
        </w:fldChar>
      </w:r>
      <w:bookmarkStart w:id="5" w:name="StdNo1"/>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w:t>
      </w:r>
      <w:r>
        <w:rPr>
          <w:rFonts w:ascii="黑体" w:hAnsi="黑体" w:eastAsia="黑体"/>
          <w:kern w:val="0"/>
          <w:sz w:val="28"/>
          <w:szCs w:val="28"/>
        </w:rPr>
        <w:fldChar w:fldCharType="end"/>
      </w:r>
      <w:bookmarkEnd w:id="5"/>
      <w:r>
        <w:rPr>
          <w:rFonts w:ascii="黑体" w:hAnsi="黑体" w:eastAsia="黑体"/>
          <w:kern w:val="0"/>
          <w:sz w:val="28"/>
          <w:szCs w:val="28"/>
        </w:rPr>
        <w:t>—</w:t>
      </w:r>
      <w:r>
        <w:rPr>
          <w:rFonts w:ascii="黑体" w:hAnsi="黑体" w:eastAsia="黑体"/>
          <w:kern w:val="0"/>
          <w:sz w:val="28"/>
          <w:szCs w:val="28"/>
        </w:rPr>
        <w:fldChar w:fldCharType="begin">
          <w:ffData>
            <w:name w:val="StdNo2"/>
            <w:enabled/>
            <w:calcOnExit w:val="0"/>
            <w:textInput>
              <w:default w:val="××××"/>
              <w:maxLength w:val="4"/>
            </w:textInput>
          </w:ffData>
        </w:fldChar>
      </w:r>
      <w:bookmarkStart w:id="6" w:name="StdNo2"/>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hint="eastAsia" w:ascii="黑体" w:hAnsi="黑体" w:eastAsia="黑体"/>
          <w:kern w:val="0"/>
          <w:sz w:val="28"/>
          <w:szCs w:val="28"/>
        </w:rPr>
        <w:t>2021</w:t>
      </w:r>
      <w:r>
        <w:rPr>
          <w:rFonts w:ascii="黑体" w:hAnsi="黑体" w:eastAsia="黑体"/>
          <w:kern w:val="0"/>
          <w:sz w:val="28"/>
          <w:szCs w:val="28"/>
        </w:rPr>
        <w:fldChar w:fldCharType="end"/>
      </w:r>
      <w:bookmarkEnd w:id="6"/>
    </w:p>
    <w:tbl>
      <w:tblPr>
        <w:tblStyle w:val="17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framePr w:w="9140" w:h="1242" w:hRule="exact" w:hSpace="284" w:wrap="around" w:vAnchor="page" w:hAnchor="page" w:x="1622" w:y="3646" w:anchorLock="1"/>
              <w:widowControl/>
              <w:spacing w:before="57" w:line="280" w:lineRule="exact"/>
              <w:jc w:val="right"/>
              <w:rPr>
                <w:rFonts w:ascii="宋体"/>
                <w:kern w:val="0"/>
                <w:sz w:val="18"/>
                <w:szCs w:val="21"/>
              </w:rPr>
            </w:pPr>
            <w:r>
              <w:rPr>
                <w:rFonts w:ascii="宋体"/>
                <w:kern w:val="0"/>
                <w:sz w:val="18"/>
                <w:szCs w:val="21"/>
              </w:rPr>
              <w:fldChar w:fldCharType="begin">
                <w:ffData>
                  <w:name w:val="DT"/>
                  <w:enabled/>
                  <w:calcOnExit w:val="0"/>
                  <w:entryMacro w:val="ShowHelp4"/>
                  <w:textInput/>
                </w:ffData>
              </w:fldChar>
            </w:r>
            <w:bookmarkStart w:id="7" w:name="DT"/>
            <w:r>
              <w:rPr>
                <w:rFonts w:ascii="宋体"/>
                <w:kern w:val="0"/>
                <w:sz w:val="18"/>
                <w:szCs w:val="21"/>
              </w:rPr>
              <w:instrText xml:space="preserve"> FORMTEXT </w:instrText>
            </w:r>
            <w:r>
              <w:rPr>
                <w:rFonts w:ascii="宋体"/>
                <w:kern w:val="0"/>
                <w:sz w:val="18"/>
                <w:szCs w:val="21"/>
              </w:rPr>
              <w:fldChar w:fldCharType="separate"/>
            </w:r>
            <w:r>
              <w:rPr>
                <w:rFonts w:ascii="宋体"/>
                <w:kern w:val="0"/>
                <w:sz w:val="18"/>
                <w:szCs w:val="21"/>
              </w:rPr>
              <w:t>     </w:t>
            </w:r>
            <w:r>
              <w:rPr>
                <w:rFonts w:ascii="宋体"/>
                <w:kern w:val="0"/>
                <w:sz w:val="18"/>
                <w:szCs w:val="21"/>
              </w:rPr>
              <w:fldChar w:fldCharType="end"/>
            </w:r>
            <w:bookmarkEnd w:id="7"/>
          </w:p>
        </w:tc>
      </w:tr>
    </w:tbl>
    <w:p>
      <w:pPr>
        <w:framePr w:w="9140" w:h="1242" w:hRule="exact" w:hSpace="284" w:wrap="around" w:vAnchor="page" w:hAnchor="page" w:x="1622" w:y="3646" w:anchorLock="1"/>
        <w:widowControl/>
        <w:spacing w:before="357" w:line="280" w:lineRule="exact"/>
        <w:jc w:val="right"/>
        <w:rPr>
          <w:rFonts w:ascii="黑体" w:hAnsi="黑体" w:eastAsia="黑体"/>
          <w:kern w:val="0"/>
          <w:sz w:val="28"/>
          <w:szCs w:val="28"/>
        </w:rPr>
      </w:pPr>
    </w:p>
    <w:p>
      <w:pPr>
        <w:framePr w:w="9140" w:h="1242" w:hRule="exact" w:hSpace="284" w:wrap="around" w:vAnchor="page" w:hAnchor="page" w:x="1622" w:y="3646" w:anchorLock="1"/>
        <w:widowControl/>
        <w:spacing w:before="357" w:line="280" w:lineRule="exact"/>
        <w:jc w:val="right"/>
        <w:rPr>
          <w:rFonts w:ascii="黑体" w:hAnsi="黑体" w:eastAsia="黑体"/>
          <w:kern w:val="0"/>
          <w:sz w:val="28"/>
          <w:szCs w:val="28"/>
        </w:rPr>
      </w:pPr>
    </w:p>
    <w:p>
      <w:pPr>
        <w:jc w:val="center"/>
        <w:rPr>
          <w:rFonts w:ascii="黑体" w:hAnsi="宋体" w:eastAsia="黑体"/>
          <w:b/>
          <w:sz w:val="44"/>
          <w:szCs w:val="32"/>
        </w:rPr>
      </w:pPr>
      <w:r>
        <w:rPr>
          <w:rFonts w:ascii="黑体" w:hAnsi="宋体" w:eastAsia="黑体"/>
          <w:b/>
          <w:sz w:val="44"/>
          <w:szCs w:val="32"/>
        </w:rPr>
        <mc:AlternateContent>
          <mc:Choice Requires="wps">
            <w:drawing>
              <wp:anchor distT="0" distB="0" distL="114300" distR="114300" simplePos="0" relativeHeight="251674624" behindDoc="0" locked="0" layoutInCell="1" allowOverlap="1">
                <wp:simplePos x="0" y="0"/>
                <wp:positionH relativeFrom="column">
                  <wp:posOffset>-356870</wp:posOffset>
                </wp:positionH>
                <wp:positionV relativeFrom="paragraph">
                  <wp:posOffset>2185035</wp:posOffset>
                </wp:positionV>
                <wp:extent cx="6120130" cy="0"/>
                <wp:effectExtent l="0" t="0" r="33020" b="19050"/>
                <wp:wrapNone/>
                <wp:docPr id="14" name="直接连接符 14"/>
                <wp:cNvGraphicFramePr/>
                <a:graphic xmlns:a="http://schemas.openxmlformats.org/drawingml/2006/main">
                  <a:graphicData uri="http://schemas.microsoft.com/office/word/2010/wordprocessingShape">
                    <wps:wsp>
                      <wps:cNvCnPr/>
                      <wps:spPr>
                        <a:xfrm>
                          <a:off x="0" y="0"/>
                          <a:ext cx="6120130" cy="0"/>
                        </a:xfrm>
                        <a:prstGeom prst="line">
                          <a:avLst/>
                        </a:prstGeom>
                        <a:noFill/>
                        <a:ln w="9525" cap="flat" cmpd="sng" algn="ctr">
                          <a:solidFill>
                            <a:srgbClr val="000000"/>
                          </a:solidFill>
                          <a:prstDash val="solid"/>
                        </a:ln>
                      </wps:spPr>
                      <wps:bodyPr/>
                    </wps:wsp>
                  </a:graphicData>
                </a:graphic>
              </wp:anchor>
            </w:drawing>
          </mc:Choice>
          <mc:Fallback>
            <w:pict>
              <v:line id="_x0000_s1026" o:spid="_x0000_s1026" o:spt="20" style="position:absolute;left:0pt;margin-left:-28.1pt;margin-top:172.05pt;height:0pt;width:481.9pt;z-index:251674624;mso-width-relative:page;mso-height-relative:page;" filled="f" stroked="t" coordsize="21600,21600" o:gfxdata="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AGUtUR2AAAAAsBAAAPAAAAAAAAAAEAIAAA&#10;ADgAAABkcnMvZG93bnJldi54bWxQSwECFAAUAAAACACHTuJAh6Httr0BAABOAwAADgAAAAAAAAAB&#10;ACAAAAA9AQAAZHJzL2Uyb0RvYy54bWxQSwUGAAAAAAYABgBZAQAAbAUAAAAA&#10;">
                <v:fill on="f" focussize="0,0"/>
                <v:stroke color="#000000" joinstyle="round"/>
                <v:imagedata o:title=""/>
                <o:lock v:ext="edit" aspectratio="f"/>
              </v:line>
            </w:pict>
          </mc:Fallback>
        </mc:AlternateContent>
      </w:r>
    </w:p>
    <w:p>
      <w:pPr>
        <w:framePr w:hSpace="181" w:vSpace="181" w:wrap="around" w:vAnchor="page" w:hAnchor="page" w:x="2415" w:y="3001" w:anchorLock="1"/>
        <w:widowControl/>
        <w:spacing w:line="0" w:lineRule="atLeast"/>
        <w:jc w:val="distribute"/>
        <w:rPr>
          <w:rFonts w:ascii="黑体" w:hAnsi="宋体" w:eastAsia="黑体"/>
          <w:spacing w:val="-40"/>
          <w:kern w:val="0"/>
          <w:sz w:val="48"/>
          <w:szCs w:val="52"/>
        </w:rPr>
      </w:pPr>
      <w:r>
        <w:rPr>
          <w:rFonts w:ascii="黑体" w:hAnsi="宋体" w:eastAsia="黑体"/>
          <w:spacing w:val="-40"/>
          <w:kern w:val="0"/>
          <w:sz w:val="48"/>
          <w:szCs w:val="52"/>
        </w:rPr>
        <w:fldChar w:fldCharType="begin">
          <w:ffData>
            <w:name w:val="c4"/>
            <w:enabled/>
            <w:calcOnExit w:val="0"/>
            <w:entryMacro w:val="showhelp12"/>
            <w:textInput/>
          </w:ffData>
        </w:fldChar>
      </w:r>
      <w:bookmarkStart w:id="8" w:name="c4"/>
      <w:r>
        <w:rPr>
          <w:rFonts w:ascii="黑体" w:hAnsi="宋体" w:eastAsia="黑体"/>
          <w:spacing w:val="-40"/>
          <w:kern w:val="0"/>
          <w:sz w:val="48"/>
          <w:szCs w:val="52"/>
        </w:rPr>
        <w:instrText xml:space="preserve"> FORMTEXT </w:instrText>
      </w:r>
      <w:r>
        <w:rPr>
          <w:rFonts w:ascii="黑体" w:hAnsi="宋体" w:eastAsia="黑体"/>
          <w:spacing w:val="-40"/>
          <w:kern w:val="0"/>
          <w:sz w:val="48"/>
          <w:szCs w:val="52"/>
        </w:rPr>
        <w:fldChar w:fldCharType="separate"/>
      </w:r>
      <w:r>
        <w:rPr>
          <w:rFonts w:ascii="黑体" w:hAnsi="宋体" w:eastAsia="黑体"/>
          <w:spacing w:val="-40"/>
          <w:kern w:val="0"/>
          <w:sz w:val="48"/>
          <w:szCs w:val="52"/>
        </w:rPr>
        <w:t>湖南省</w:t>
      </w:r>
      <w:r>
        <w:rPr>
          <w:rFonts w:ascii="黑体" w:hAnsi="宋体" w:eastAsia="黑体"/>
          <w:spacing w:val="-40"/>
          <w:kern w:val="0"/>
          <w:sz w:val="48"/>
          <w:szCs w:val="52"/>
        </w:rPr>
        <w:fldChar w:fldCharType="end"/>
      </w:r>
      <w:bookmarkEnd w:id="8"/>
      <w:r>
        <w:rPr>
          <w:rFonts w:ascii="黑体" w:hAnsi="宋体" w:eastAsia="黑体"/>
          <w:spacing w:val="-40"/>
          <w:kern w:val="0"/>
          <w:sz w:val="48"/>
          <w:szCs w:val="52"/>
        </w:rPr>
        <w:t>地方标准</w:t>
      </w:r>
    </w:p>
    <w:p>
      <w:pPr>
        <w:jc w:val="center"/>
        <w:rPr>
          <w:rFonts w:ascii="黑体" w:hAnsi="宋体" w:eastAsia="黑体"/>
          <w:b/>
          <w:sz w:val="44"/>
          <w:szCs w:val="32"/>
        </w:rPr>
      </w:pPr>
    </w:p>
    <w:p>
      <w:pPr>
        <w:framePr w:w="9639" w:h="6917" w:hRule="exact" w:wrap="around" w:vAnchor="page" w:hAnchor="page" w:xAlign="center" w:y="6408" w:anchorLock="1"/>
        <w:spacing w:line="680" w:lineRule="exact"/>
        <w:jc w:val="center"/>
        <w:textAlignment w:val="center"/>
        <w:rPr>
          <w:rFonts w:ascii="黑体" w:eastAsia="黑体"/>
          <w:kern w:val="0"/>
          <w:sz w:val="52"/>
          <w:szCs w:val="20"/>
        </w:rPr>
      </w:pPr>
      <w:bookmarkStart w:id="1264" w:name="_GoBack"/>
      <w:r>
        <w:rPr>
          <w:rFonts w:ascii="黑体" w:eastAsia="黑体"/>
          <w:kern w:val="0"/>
          <w:sz w:val="52"/>
          <w:szCs w:val="20"/>
        </w:rPr>
        <w:fldChar w:fldCharType="begin">
          <w:ffData>
            <w:name w:val="StdName"/>
            <w:enabled/>
            <w:calcOnExit w:val="0"/>
            <w:textInput>
              <w:default w:val="中速短定子磁浮交通设计规范"/>
            </w:textInput>
          </w:ffData>
        </w:fldChar>
      </w:r>
      <w:bookmarkStart w:id="9" w:name="StdName"/>
      <w:r>
        <w:rPr>
          <w:rFonts w:ascii="黑体" w:eastAsia="黑体"/>
          <w:kern w:val="0"/>
          <w:sz w:val="52"/>
          <w:szCs w:val="20"/>
        </w:rPr>
        <w:instrText xml:space="preserve"> FORMTEXT </w:instrText>
      </w:r>
      <w:r>
        <w:rPr>
          <w:rFonts w:ascii="黑体" w:eastAsia="黑体"/>
          <w:kern w:val="0"/>
          <w:sz w:val="52"/>
          <w:szCs w:val="20"/>
        </w:rPr>
        <w:fldChar w:fldCharType="separate"/>
      </w:r>
      <w:r>
        <w:rPr>
          <w:rFonts w:hint="eastAsia" w:ascii="黑体" w:eastAsia="黑体"/>
          <w:kern w:val="0"/>
          <w:sz w:val="52"/>
          <w:szCs w:val="20"/>
        </w:rPr>
        <w:t>中速短定子磁浮交通设计规范</w:t>
      </w:r>
      <w:r>
        <w:rPr>
          <w:rFonts w:ascii="黑体" w:eastAsia="黑体"/>
          <w:kern w:val="0"/>
          <w:sz w:val="52"/>
          <w:szCs w:val="20"/>
        </w:rPr>
        <w:fldChar w:fldCharType="end"/>
      </w:r>
      <w:bookmarkEnd w:id="1264"/>
      <w:bookmarkEnd w:id="9"/>
    </w:p>
    <w:p>
      <w:pPr>
        <w:framePr w:w="9639" w:h="6917" w:hRule="exact" w:wrap="around" w:vAnchor="page" w:hAnchor="page" w:xAlign="center" w:y="6408" w:anchorLock="1"/>
        <w:spacing w:before="370" w:line="400" w:lineRule="exact"/>
        <w:ind w:left="363"/>
        <w:jc w:val="center"/>
        <w:textAlignment w:val="center"/>
        <w:rPr>
          <w:rFonts w:eastAsia="黑体"/>
          <w:kern w:val="0"/>
          <w:sz w:val="28"/>
          <w:szCs w:val="28"/>
        </w:rPr>
      </w:pPr>
      <w:r>
        <w:rPr>
          <w:rFonts w:eastAsia="黑体"/>
          <w:kern w:val="0"/>
          <w:sz w:val="28"/>
          <w:szCs w:val="28"/>
        </w:rPr>
        <w:fldChar w:fldCharType="begin">
          <w:ffData>
            <w:name w:val="StdEnglishName"/>
            <w:enabled/>
            <w:calcOnExit w:val="0"/>
            <w:textInput>
              <w:default w:val="Code for design of medium speed short stator maglev transit"/>
            </w:textInput>
          </w:ffData>
        </w:fldChar>
      </w:r>
      <w:bookmarkStart w:id="10" w:name="StdEnglishName"/>
      <w:r>
        <w:rPr>
          <w:rFonts w:eastAsia="黑体"/>
          <w:kern w:val="0"/>
          <w:sz w:val="28"/>
          <w:szCs w:val="28"/>
        </w:rPr>
        <w:instrText xml:space="preserve"> FORMTEXT </w:instrText>
      </w:r>
      <w:r>
        <w:rPr>
          <w:rFonts w:eastAsia="黑体"/>
          <w:kern w:val="0"/>
          <w:sz w:val="28"/>
          <w:szCs w:val="28"/>
        </w:rPr>
        <w:fldChar w:fldCharType="separate"/>
      </w:r>
      <w:r>
        <w:rPr>
          <w:rFonts w:eastAsia="黑体"/>
          <w:kern w:val="0"/>
          <w:sz w:val="28"/>
          <w:szCs w:val="28"/>
        </w:rPr>
        <w:t>Code for design of medium speed short stator maglev transit</w:t>
      </w:r>
      <w:r>
        <w:rPr>
          <w:rFonts w:eastAsia="黑体"/>
          <w:kern w:val="0"/>
          <w:sz w:val="28"/>
          <w:szCs w:val="28"/>
        </w:rPr>
        <w:fldChar w:fldCharType="end"/>
      </w:r>
      <w:bookmarkEnd w:id="10"/>
    </w:p>
    <w:p>
      <w:pPr>
        <w:framePr w:w="9639" w:h="6917" w:hRule="exact" w:wrap="around" w:vAnchor="page" w:hAnchor="page" w:xAlign="center" w:y="6408" w:anchorLock="1"/>
        <w:spacing w:before="440" w:line="400" w:lineRule="exact"/>
        <w:jc w:val="center"/>
        <w:textAlignment w:val="center"/>
        <w:rPr>
          <w:rFonts w:ascii="宋体"/>
          <w:kern w:val="0"/>
          <w:sz w:val="28"/>
          <w:szCs w:val="28"/>
        </w:rPr>
      </w:pPr>
      <w:r>
        <w:rPr>
          <w:rFonts w:ascii="宋体"/>
          <w:kern w:val="0"/>
          <w:sz w:val="28"/>
          <w:szCs w:val="28"/>
        </w:rPr>
        <w:fldChar w:fldCharType="begin">
          <w:ffData>
            <w:name w:val="YZBS"/>
            <w:enabled/>
            <w:calcOnExit w:val="0"/>
            <w:textInput>
              <w:default w:val="点击此处添加与国际标准一致性程度的标识"/>
            </w:textInput>
          </w:ffData>
        </w:fldChar>
      </w:r>
      <w:bookmarkStart w:id="11" w:name="YZBS"/>
      <w:r>
        <w:rPr>
          <w:rFonts w:ascii="宋体"/>
          <w:kern w:val="0"/>
          <w:sz w:val="28"/>
          <w:szCs w:val="28"/>
        </w:rPr>
        <w:instrText xml:space="preserve"> FORMTEXT </w:instrText>
      </w:r>
      <w:r>
        <w:rPr>
          <w:rFonts w:ascii="宋体"/>
          <w:kern w:val="0"/>
          <w:sz w:val="28"/>
          <w:szCs w:val="28"/>
        </w:rPr>
        <w:fldChar w:fldCharType="separate"/>
      </w:r>
      <w:r>
        <w:rPr>
          <w:rFonts w:hint="eastAsia" w:ascii="宋体"/>
          <w:kern w:val="0"/>
          <w:sz w:val="28"/>
          <w:szCs w:val="28"/>
        </w:rPr>
        <w:t>点击此处添加与国际标准一致性程度的标识</w:t>
      </w:r>
      <w:r>
        <w:rPr>
          <w:rFonts w:ascii="宋体"/>
          <w:kern w:val="0"/>
          <w:sz w:val="28"/>
          <w:szCs w:val="28"/>
        </w:rPr>
        <w:fldChar w:fldCharType="end"/>
      </w:r>
      <w:bookmarkEnd w:id="11"/>
    </w:p>
    <w:tbl>
      <w:tblPr>
        <w:tblStyle w:val="17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framePr w:w="9639" w:h="6917" w:hRule="exact" w:wrap="around" w:vAnchor="page" w:hAnchor="page" w:xAlign="center" w:y="6408" w:anchorLock="1"/>
              <w:spacing w:before="440" w:after="160"/>
              <w:jc w:val="center"/>
              <w:textAlignment w:val="center"/>
              <w:rPr>
                <w:rFonts w:ascii="宋体"/>
                <w:kern w:val="0"/>
                <w:sz w:val="24"/>
                <w:szCs w:val="28"/>
              </w:rPr>
            </w:pPr>
            <w:r>
              <w:rPr>
                <w:rFonts w:ascii="宋体"/>
                <w:kern w:val="0"/>
                <w:sz w:val="24"/>
                <w:szCs w:val="28"/>
              </w:rPr>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rPr>
                <w:rFonts w:ascii="宋体"/>
                <w:kern w:val="0"/>
                <w:sz w:val="24"/>
                <w:szCs w:val="28"/>
              </w:rPr>
              <w:instrText xml:space="preserve"> FORMDROPDOWN </w:instrText>
            </w:r>
            <w:r>
              <w:rPr>
                <w:rFonts w:ascii="宋体"/>
                <w:kern w:val="0"/>
                <w:sz w:val="24"/>
                <w:szCs w:val="28"/>
              </w:rPr>
              <w:fldChar w:fldCharType="separate"/>
            </w:r>
            <w:r>
              <w:rPr>
                <w:rFonts w:ascii="宋体"/>
                <w:kern w:val="0"/>
                <w:sz w:val="24"/>
                <w:szCs w:val="28"/>
              </w:rPr>
              <w:fldChar w:fldCharType="end"/>
            </w:r>
            <w:bookmarkEnd w:id="1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framePr w:w="9639" w:h="6917" w:hRule="exact" w:wrap="around" w:vAnchor="page" w:hAnchor="page" w:xAlign="center" w:y="6408" w:anchorLock="1"/>
              <w:spacing w:before="180" w:after="160" w:line="180" w:lineRule="exact"/>
              <w:jc w:val="center"/>
              <w:textAlignment w:val="center"/>
              <w:rPr>
                <w:rFonts w:ascii="宋体"/>
                <w:kern w:val="0"/>
                <w:sz w:val="18"/>
                <w:szCs w:val="28"/>
              </w:rPr>
            </w:pPr>
            <w:r>
              <w:rPr>
                <w:rFonts w:ascii="宋体"/>
                <w:kern w:val="0"/>
                <w:sz w:val="18"/>
                <w:szCs w:val="28"/>
              </w:rPr>
              <w:fldChar w:fldCharType="begin">
                <w:ffData>
                  <w:name w:val="WCRQ"/>
                  <w:enabled/>
                  <w:calcOnExit w:val="0"/>
                  <w:textInput/>
                </w:ffData>
              </w:fldChar>
            </w:r>
            <w:bookmarkStart w:id="13" w:name="WCRQ"/>
            <w:r>
              <w:rPr>
                <w:rFonts w:ascii="宋体"/>
                <w:kern w:val="0"/>
                <w:sz w:val="18"/>
                <w:szCs w:val="28"/>
              </w:rPr>
              <w:instrText xml:space="preserve"> FORMTEXT </w:instrText>
            </w:r>
            <w:r>
              <w:rPr>
                <w:rFonts w:ascii="宋体"/>
                <w:kern w:val="0"/>
                <w:sz w:val="18"/>
                <w:szCs w:val="28"/>
              </w:rPr>
              <w:fldChar w:fldCharType="separate"/>
            </w:r>
            <w:r>
              <w:rPr>
                <w:rFonts w:ascii="宋体"/>
                <w:kern w:val="0"/>
                <w:sz w:val="18"/>
                <w:szCs w:val="28"/>
              </w:rPr>
              <w:t>     </w:t>
            </w:r>
            <w:r>
              <w:rPr>
                <w:rFonts w:ascii="宋体"/>
                <w:kern w:val="0"/>
                <w:sz w:val="18"/>
                <w:szCs w:val="28"/>
              </w:rPr>
              <w:fldChar w:fldCharType="end"/>
            </w:r>
            <w:bookmarkEnd w:id="13"/>
          </w:p>
        </w:tc>
      </w:tr>
    </w:tbl>
    <w:p>
      <w:pPr>
        <w:jc w:val="center"/>
        <w:rPr>
          <w:rFonts w:ascii="黑体" w:hAnsi="宋体" w:eastAsia="黑体"/>
          <w:b/>
          <w:sz w:val="44"/>
          <w:szCs w:val="32"/>
        </w:rPr>
      </w:pPr>
    </w:p>
    <w:p>
      <w:pPr>
        <w:pStyle w:val="163"/>
        <w:framePr/>
      </w:pPr>
      <w:r>
        <w:fldChar w:fldCharType="begin">
          <w:ffData>
            <w:name w:val="fm"/>
            <w:enabled/>
            <w:calcOnExit w:val="0"/>
            <w:textInput/>
          </w:ffData>
        </w:fldChar>
      </w:r>
      <w:bookmarkStart w:id="14" w:name="fm"/>
      <w:r>
        <w:instrText xml:space="preserve"> FORMTEXT </w:instrText>
      </w:r>
      <w:r>
        <w:fldChar w:fldCharType="separate"/>
      </w:r>
      <w:r>
        <w:t>湖南省市场监督管理局</w:t>
      </w:r>
      <w:r>
        <w:fldChar w:fldCharType="end"/>
      </w:r>
      <w:bookmarkEnd w:id="14"/>
      <w:r>
        <w:rPr>
          <w:spacing w:val="85"/>
          <w:w w:val="100"/>
          <w:position w:val="3"/>
          <w:szCs w:val="28"/>
        </w:rPr>
        <mc:AlternateContent>
          <mc:Choice Requires="wps">
            <w:drawing>
              <wp:anchor distT="0" distB="0" distL="114300" distR="114300" simplePos="0" relativeHeight="251683840" behindDoc="1" locked="0" layoutInCell="1" allowOverlap="1">
                <wp:simplePos x="0" y="0"/>
                <wp:positionH relativeFrom="column">
                  <wp:posOffset>-530860</wp:posOffset>
                </wp:positionH>
                <wp:positionV relativeFrom="paragraph">
                  <wp:posOffset>-8964930</wp:posOffset>
                </wp:positionV>
                <wp:extent cx="866775" cy="198120"/>
                <wp:effectExtent l="0" t="0" r="9525" b="0"/>
                <wp:wrapNone/>
                <wp:docPr id="32" name="矩形 32"/>
                <wp:cNvGraphicFramePr/>
                <a:graphic xmlns:a="http://schemas.openxmlformats.org/drawingml/2006/main">
                  <a:graphicData uri="http://schemas.microsoft.com/office/word/2010/wordprocessingShape">
                    <wps:wsp>
                      <wps:cNvSpPr>
                        <a:spLocks noChangeArrowheads="true"/>
                      </wps:cNvSpPr>
                      <wps:spPr bwMode="auto">
                        <a:xfrm>
                          <a:off x="0" y="0"/>
                          <a:ext cx="866775" cy="198120"/>
                        </a:xfrm>
                        <a:prstGeom prst="rect">
                          <a:avLst/>
                        </a:prstGeom>
                        <a:solidFill>
                          <a:srgbClr val="FFFFFF"/>
                        </a:solidFill>
                        <a:ln>
                          <a:noFill/>
                        </a:ln>
                      </wps:spPr>
                      <wps:bodyPr rot="0" vert="horz" wrap="square" lIns="91440" tIns="45720" rIns="91440" bIns="45720" anchor="ctr" anchorCtr="false" upright="true">
                        <a:noAutofit/>
                      </wps:bodyPr>
                    </wps:wsp>
                  </a:graphicData>
                </a:graphic>
              </wp:anchor>
            </w:drawing>
          </mc:Choice>
          <mc:Fallback>
            <w:pict>
              <v:rect id="_x0000_s1026" o:spid="_x0000_s1026" o:spt="1" style="position:absolute;left:0pt;margin-left:-41.8pt;margin-top:-705.9pt;height:15.6pt;width:68.25pt;z-index:-251632640;v-text-anchor:middle;mso-width-relative:page;mso-height-relative:page;" fillcolor="#FFFFFF" filled="t" stroked="f" coordsize="21600,21600" o:gfxdata="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Bx&#10;0V7cAAAADgEAAA8AAAAAAAAAAQAgAAAAOAAAAGRycy9kb3ducmV2LnhtbFBLAQIUABQAAAAIAIdO&#10;4kAO4TkuCQIAAOUDAAAOAAAAAAAAAAEAIAAAAEEBAABkcnMvZTJvRG9jLnhtbFBLBQYAAAAABgAG&#10;AFkBAAC8BQAAAAA=&#10;">
                <v:fill on="t" focussize="0,0"/>
                <v:stroke on="f"/>
                <v:imagedata o:title=""/>
                <o:lock v:ext="edit" aspectratio="f"/>
              </v:rect>
            </w:pict>
          </mc:Fallback>
        </mc:AlternateContent>
      </w:r>
      <w:r>
        <w:rPr>
          <w:spacing w:val="85"/>
          <w:w w:val="100"/>
          <w:position w:val="3"/>
          <w:szCs w:val="28"/>
        </w:rPr>
        <mc:AlternateContent>
          <mc:Choice Requires="wps">
            <w:drawing>
              <wp:anchor distT="0" distB="0" distL="114300" distR="114300" simplePos="0" relativeHeight="251682816" behindDoc="1" locked="1" layoutInCell="1" allowOverlap="1">
                <wp:simplePos x="0" y="0"/>
                <wp:positionH relativeFrom="column">
                  <wp:posOffset>2120900</wp:posOffset>
                </wp:positionH>
                <wp:positionV relativeFrom="paragraph">
                  <wp:posOffset>3619500</wp:posOffset>
                </wp:positionV>
                <wp:extent cx="1905000" cy="254000"/>
                <wp:effectExtent l="0" t="0" r="0" b="0"/>
                <wp:wrapNone/>
                <wp:docPr id="31" name="矩形 31"/>
                <wp:cNvGraphicFramePr/>
                <a:graphic xmlns:a="http://schemas.openxmlformats.org/drawingml/2006/main">
                  <a:graphicData uri="http://schemas.microsoft.com/office/word/2010/wordprocessingShape">
                    <wps:wsp>
                      <wps:cNvSpPr>
                        <a:spLocks noChangeArrowheads="true"/>
                      </wps:cNvSpPr>
                      <wps:spPr bwMode="auto">
                        <a:xfrm>
                          <a:off x="0" y="0"/>
                          <a:ext cx="1905000" cy="254000"/>
                        </a:xfrm>
                        <a:prstGeom prst="rect">
                          <a:avLst/>
                        </a:prstGeom>
                        <a:solidFill>
                          <a:srgbClr val="FFFFFF"/>
                        </a:solidFill>
                        <a:ln>
                          <a:noFill/>
                        </a:ln>
                      </wps:spPr>
                      <wps:bodyPr rot="0" vert="horz" wrap="square" lIns="91440" tIns="45720" rIns="91440" bIns="45720" anchor="ctr" anchorCtr="false" upright="true">
                        <a:noAutofit/>
                      </wps:bodyPr>
                    </wps:wsp>
                  </a:graphicData>
                </a:graphic>
              </wp:anchor>
            </w:drawing>
          </mc:Choice>
          <mc:Fallback>
            <w:pict>
              <v:rect id="_x0000_s1026" o:spid="_x0000_s1026" o:spt="1" style="position:absolute;left:0pt;margin-left:167pt;margin-top:285pt;height:20pt;width:150pt;z-index:-251633664;v-text-anchor:middle;mso-width-relative:page;mso-height-relative:page;" fillcolor="#FFFFFF" filled="t" stroked="f" coordsize="21600,21600" o:gfxdata="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vlXR1gAAAAsBAAAP&#10;AAAAAAAAAAEAIAAAADgAAABkcnMvZG93bnJldi54bWxQSwECFAAUAAAACACHTuJA6H7e2gQCAADm&#10;AwAADgAAAAAAAAABACAAAAA7AQAAZHJzL2Uyb0RvYy54bWxQSwUGAAAAAAYABgBZAQAAsQUAAAAA&#10;">
                <v:fill on="t" focussize="0,0"/>
                <v:stroke on="f"/>
                <v:imagedata o:title=""/>
                <o:lock v:ext="edit" aspectratio="f"/>
                <w10:anchorlock/>
              </v:rect>
            </w:pict>
          </mc:Fallback>
        </mc:AlternateContent>
      </w:r>
      <w:r>
        <w:rPr>
          <w:spacing w:val="85"/>
          <w:w w:val="100"/>
          <w:position w:val="3"/>
          <w:szCs w:val="28"/>
        </w:rPr>
        <mc:AlternateContent>
          <mc:Choice Requires="wps">
            <w:drawing>
              <wp:anchor distT="0" distB="0" distL="114300" distR="114300" simplePos="0" relativeHeight="251681792" behindDoc="1" locked="0" layoutInCell="1" allowOverlap="1">
                <wp:simplePos x="0" y="0"/>
                <wp:positionH relativeFrom="column">
                  <wp:posOffset>1810385</wp:posOffset>
                </wp:positionH>
                <wp:positionV relativeFrom="paragraph">
                  <wp:posOffset>-3942715</wp:posOffset>
                </wp:positionV>
                <wp:extent cx="1270000" cy="304800"/>
                <wp:effectExtent l="0" t="0" r="6350" b="0"/>
                <wp:wrapNone/>
                <wp:docPr id="30" name="矩形 30"/>
                <wp:cNvGraphicFramePr/>
                <a:graphic xmlns:a="http://schemas.openxmlformats.org/drawingml/2006/main">
                  <a:graphicData uri="http://schemas.microsoft.com/office/word/2010/wordprocessingShape">
                    <wps:wsp>
                      <wps:cNvSpPr>
                        <a:spLocks noChangeArrowheads="true"/>
                      </wps:cNvSpPr>
                      <wps:spPr bwMode="auto">
                        <a:xfrm>
                          <a:off x="0" y="0"/>
                          <a:ext cx="1270000" cy="304800"/>
                        </a:xfrm>
                        <a:prstGeom prst="rect">
                          <a:avLst/>
                        </a:prstGeom>
                        <a:solidFill>
                          <a:srgbClr val="FFFFFF"/>
                        </a:solidFill>
                        <a:ln>
                          <a:noFill/>
                        </a:ln>
                      </wps:spPr>
                      <wps:bodyPr rot="0" vert="horz" wrap="square" lIns="91440" tIns="45720" rIns="91440" bIns="45720" anchor="ctr" anchorCtr="false" upright="true">
                        <a:noAutofit/>
                      </wps:bodyPr>
                    </wps:wsp>
                  </a:graphicData>
                </a:graphic>
              </wp:anchor>
            </w:drawing>
          </mc:Choice>
          <mc:Fallback>
            <w:pict>
              <v:rect id="_x0000_s1026" o:spid="_x0000_s1026" o:spt="1" style="position:absolute;left:0pt;margin-left:142.55pt;margin-top:-310.45pt;height:24pt;width:100pt;z-index:-251634688;v-text-anchor:middle;mso-width-relative:page;mso-height-relative:page;" fillcolor="#FFFFFF" filled="t" stroked="f" coordsize="21600,21600" o:gfxdata="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JfRNb9oAAAAN&#10;AQAADwAAAAAAAAABACAAAAA4AAAAZHJzL2Rvd25yZXYueG1sUEsBAhQAFAAAAAgAh07iQB58LioE&#10;AgAA5gMAAA4AAAAAAAAAAQAgAAAAPwEAAGRycy9lMm9Eb2MueG1sUEsFBgAAAAAGAAYAWQEAALUF&#10;AAAAAA==&#10;">
                <v:fill on="t" focussize="0,0"/>
                <v:stroke on="f"/>
                <v:imagedata o:title=""/>
                <o:lock v:ext="edit" aspectratio="f"/>
              </v:rect>
            </w:pict>
          </mc:Fallback>
        </mc:AlternateContent>
      </w:r>
      <w:r>
        <w:rPr>
          <w:spacing w:val="85"/>
          <w:w w:val="100"/>
          <w:position w:val="3"/>
          <w:szCs w:val="28"/>
        </w:rPr>
        <mc:AlternateContent>
          <mc:Choice Requires="wps">
            <w:drawing>
              <wp:anchor distT="0" distB="0" distL="114300" distR="114300" simplePos="0" relativeHeight="251680768" behindDoc="1" locked="0" layoutInCell="1" allowOverlap="1">
                <wp:simplePos x="0" y="0"/>
                <wp:positionH relativeFrom="column">
                  <wp:posOffset>4413885</wp:posOffset>
                </wp:positionH>
                <wp:positionV relativeFrom="paragraph">
                  <wp:posOffset>-7435215</wp:posOffset>
                </wp:positionV>
                <wp:extent cx="1143000" cy="228600"/>
                <wp:effectExtent l="0" t="0" r="0" b="0"/>
                <wp:wrapNone/>
                <wp:docPr id="29" name="矩形 29"/>
                <wp:cNvGraphicFramePr/>
                <a:graphic xmlns:a="http://schemas.openxmlformats.org/drawingml/2006/main">
                  <a:graphicData uri="http://schemas.microsoft.com/office/word/2010/wordprocessingShape">
                    <wps:wsp>
                      <wps:cNvSpPr>
                        <a:spLocks noChangeArrowheads="true"/>
                      </wps:cNvSpPr>
                      <wps:spPr bwMode="auto">
                        <a:xfrm>
                          <a:off x="0" y="0"/>
                          <a:ext cx="1143000" cy="228600"/>
                        </a:xfrm>
                        <a:prstGeom prst="rect">
                          <a:avLst/>
                        </a:prstGeom>
                        <a:solidFill>
                          <a:srgbClr val="FFFFFF"/>
                        </a:solidFill>
                        <a:ln>
                          <a:noFill/>
                        </a:ln>
                      </wps:spPr>
                      <wps:bodyPr rot="0" vert="horz" wrap="square" lIns="91440" tIns="45720" rIns="91440" bIns="45720" anchor="ctr" anchorCtr="false" upright="true">
                        <a:noAutofit/>
                      </wps:bodyPr>
                    </wps:wsp>
                  </a:graphicData>
                </a:graphic>
              </wp:anchor>
            </w:drawing>
          </mc:Choice>
          <mc:Fallback>
            <w:pict>
              <v:rect id="_x0000_s1026" o:spid="_x0000_s1026" o:spt="1" style="position:absolute;left:0pt;margin-left:347.55pt;margin-top:-585.45pt;height:18pt;width:90pt;z-index:-251635712;v-text-anchor:middle;mso-width-relative:page;mso-height-relative:page;" fillcolor="#FFFFFF" filled="t" stroked="f" coordsize="21600,21600" o:gfxdata="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aYvcPdsA&#10;AAAPAQAADwAAAAAAAAABACAAAAA4AAAAZHJzL2Rvd25yZXYueG1sUEsBAhQAFAAAAAgAh07iQIbR&#10;eiEGAgAA5gMAAA4AAAAAAAAAAQAgAAAAQAEAAGRycy9lMm9Eb2MueG1sUEsFBgAAAAAGAAYAWQEA&#10;ALgFAAAAAA==&#10;">
                <v:fill on="t" focussize="0,0"/>
                <v:stroke on="f"/>
                <v:imagedata o:title=""/>
                <o:lock v:ext="edit" aspectratio="f"/>
              </v:rect>
            </w:pict>
          </mc:Fallback>
        </mc:AlternateContent>
      </w:r>
      <w:r>
        <w:rPr>
          <w:spacing w:val="85"/>
          <w:w w:val="100"/>
          <w:position w:val="3"/>
          <w:szCs w:val="28"/>
        </w:rPr>
        <mc:AlternateContent>
          <mc:Choice Requires="wps">
            <w:drawing>
              <wp:anchor distT="0" distB="0" distL="114300" distR="114300" simplePos="0" relativeHeight="251679744" behindDoc="0" locked="0" layoutInCell="1" allowOverlap="1">
                <wp:simplePos x="0" y="0"/>
                <wp:positionH relativeFrom="column">
                  <wp:posOffset>-464185</wp:posOffset>
                </wp:positionH>
                <wp:positionV relativeFrom="paragraph">
                  <wp:posOffset>-468630</wp:posOffset>
                </wp:positionV>
                <wp:extent cx="6120130" cy="0"/>
                <wp:effectExtent l="0" t="0" r="33020" b="19050"/>
                <wp:wrapNone/>
                <wp:docPr id="27" name="直接连接符 27"/>
                <wp:cNvGraphicFramePr/>
                <a:graphic xmlns:a="http://schemas.openxmlformats.org/drawingml/2006/main">
                  <a:graphicData uri="http://schemas.microsoft.com/office/word/2010/wordprocessingShape">
                    <wps:wsp>
                      <wps:cNvCnPr/>
                      <wps:spPr>
                        <a:xfrm>
                          <a:off x="0" y="0"/>
                          <a:ext cx="6120130" cy="0"/>
                        </a:xfrm>
                        <a:prstGeom prst="line">
                          <a:avLst/>
                        </a:prstGeom>
                        <a:noFill/>
                        <a:ln w="9525" cap="flat" cmpd="sng" algn="ctr">
                          <a:solidFill>
                            <a:srgbClr val="000000"/>
                          </a:solidFill>
                          <a:prstDash val="solid"/>
                        </a:ln>
                      </wps:spPr>
                      <wps:bodyPr/>
                    </wps:wsp>
                  </a:graphicData>
                </a:graphic>
              </wp:anchor>
            </w:drawing>
          </mc:Choice>
          <mc:Fallback>
            <w:pict>
              <v:line id="_x0000_s1026" o:spid="_x0000_s1026" o:spt="20" style="position:absolute;left:0pt;margin-left:-36.55pt;margin-top:-36.9pt;height:0pt;width:481.9pt;z-index:251679744;mso-width-relative:page;mso-height-relative:page;" filled="f" stroked="t" coordsize="21600,21600" o:gfxdata="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CNEGYNYAAAALAQAADwAAAAAAAAABACAAAAA4&#10;AAAAZHJzL2Rvd25yZXYueG1sUEsBAhQAFAAAAAgAh07iQAVYgJa9AQAATgMAAA4AAAAAAAAAAQAg&#10;AAAAOwEAAGRycy9lMm9Eb2MueG1sUEsFBgAAAAAGAAYAWQEAAGoFAAAAAA==&#10;">
                <v:fill on="f" focussize="0,0"/>
                <v:stroke color="#000000" joinstyle="round"/>
                <v:imagedata o:title=""/>
                <o:lock v:ext="edit" aspectratio="f"/>
              </v:line>
            </w:pict>
          </mc:Fallback>
        </mc:AlternateContent>
      </w:r>
      <w:r>
        <w:rPr>
          <w:rStyle w:val="59"/>
          <w:rFonts w:hint="eastAsia"/>
        </w:rPr>
        <w:t>发布</w:t>
      </w:r>
    </w:p>
    <w:p>
      <w:pPr>
        <w:jc w:val="center"/>
        <w:rPr>
          <w:rFonts w:ascii="黑体" w:hAnsi="宋体" w:eastAsia="黑体"/>
          <w:b/>
          <w:sz w:val="44"/>
          <w:szCs w:val="32"/>
        </w:rPr>
      </w:pPr>
    </w:p>
    <w:p>
      <w:pPr>
        <w:framePr w:w="3997" w:h="471" w:hRule="exact" w:vSpace="181" w:wrap="around" w:vAnchor="page" w:hAnchor="page" w:x="1419" w:y="14097" w:anchorLock="1"/>
        <w:widowControl/>
        <w:jc w:val="left"/>
        <w:rPr>
          <w:rFonts w:eastAsia="黑体"/>
          <w:kern w:val="0"/>
          <w:sz w:val="28"/>
          <w:szCs w:val="20"/>
        </w:rPr>
      </w:pPr>
      <w:r>
        <w:rPr>
          <w:rFonts w:ascii="黑体" w:eastAsia="黑体"/>
          <w:kern w:val="0"/>
          <w:sz w:val="28"/>
          <w:szCs w:val="20"/>
        </w:rPr>
        <w:fldChar w:fldCharType="begin">
          <w:ffData>
            <w:name w:val="FY"/>
            <w:enabled/>
            <w:calcOnExit w:val="0"/>
            <w:entryMacro w:val="ShowHelp8"/>
            <w:textInput>
              <w:default w:val="××××"/>
              <w:maxLength w:val="4"/>
            </w:textInput>
          </w:ffData>
        </w:fldChar>
      </w:r>
      <w:bookmarkStart w:id="15" w:name="FY"/>
      <w:r>
        <w:rPr>
          <w:rFonts w:ascii="黑体" w:eastAsia="黑体"/>
          <w:kern w:val="0"/>
          <w:sz w:val="28"/>
          <w:szCs w:val="20"/>
        </w:rPr>
        <w:instrText xml:space="preserve"> FORMTEXT </w:instrText>
      </w:r>
      <w:r>
        <w:rPr>
          <w:rFonts w:ascii="黑体" w:eastAsia="黑体"/>
          <w:kern w:val="0"/>
          <w:sz w:val="28"/>
          <w:szCs w:val="20"/>
        </w:rPr>
        <w:fldChar w:fldCharType="separate"/>
      </w:r>
      <w:r>
        <w:rPr>
          <w:rFonts w:hint="eastAsia" w:ascii="黑体" w:eastAsia="黑体"/>
          <w:kern w:val="0"/>
          <w:sz w:val="28"/>
          <w:szCs w:val="20"/>
        </w:rPr>
        <w:t>2021</w:t>
      </w:r>
      <w:r>
        <w:rPr>
          <w:rFonts w:ascii="黑体" w:eastAsia="黑体"/>
          <w:kern w:val="0"/>
          <w:sz w:val="28"/>
          <w:szCs w:val="20"/>
        </w:rPr>
        <w:fldChar w:fldCharType="end"/>
      </w:r>
      <w:bookmarkEnd w:id="15"/>
      <w:r>
        <w:rPr>
          <w:rFonts w:ascii="黑体" w:eastAsia="黑体"/>
          <w:kern w:val="0"/>
          <w:sz w:val="28"/>
          <w:szCs w:val="20"/>
        </w:rPr>
        <w:t>-</w:t>
      </w:r>
      <w:r>
        <w:rPr>
          <w:rFonts w:ascii="黑体" w:eastAsia="黑体"/>
          <w:kern w:val="0"/>
          <w:sz w:val="28"/>
          <w:szCs w:val="20"/>
        </w:rPr>
        <w:fldChar w:fldCharType="begin">
          <w:ffData>
            <w:name w:val="FM"/>
            <w:enabled/>
            <w:calcOnExit w:val="0"/>
            <w:entryMacro w:val="ShowHelp8"/>
            <w:textInput>
              <w:default w:val="××"/>
              <w:maxLength w:val="2"/>
            </w:textInput>
          </w:ffData>
        </w:fldChar>
      </w:r>
      <w:r>
        <w:rPr>
          <w:rFonts w:ascii="黑体" w:eastAsia="黑体"/>
          <w:kern w:val="0"/>
          <w:sz w:val="28"/>
          <w:szCs w:val="20"/>
        </w:rPr>
        <w:instrText xml:space="preserve"> FORMTEXT </w:instrText>
      </w:r>
      <w:r>
        <w:rPr>
          <w:rFonts w:ascii="黑体" w:eastAsia="黑体"/>
          <w:kern w:val="0"/>
          <w:sz w:val="28"/>
          <w:szCs w:val="20"/>
        </w:rPr>
        <w:fldChar w:fldCharType="separate"/>
      </w:r>
      <w:r>
        <w:rPr>
          <w:rFonts w:ascii="黑体" w:eastAsia="黑体"/>
          <w:kern w:val="0"/>
          <w:sz w:val="28"/>
          <w:szCs w:val="20"/>
        </w:rPr>
        <w:t>××</w:t>
      </w:r>
      <w:r>
        <w:rPr>
          <w:rFonts w:ascii="黑体" w:eastAsia="黑体"/>
          <w:kern w:val="0"/>
          <w:sz w:val="28"/>
          <w:szCs w:val="20"/>
        </w:rPr>
        <w:fldChar w:fldCharType="end"/>
      </w:r>
      <w:r>
        <w:rPr>
          <w:rFonts w:ascii="黑体" w:eastAsia="黑体"/>
          <w:kern w:val="0"/>
          <w:sz w:val="28"/>
          <w:szCs w:val="20"/>
        </w:rPr>
        <w:t>-</w:t>
      </w:r>
      <w:r>
        <w:rPr>
          <w:rFonts w:ascii="黑体" w:eastAsia="黑体"/>
          <w:kern w:val="0"/>
          <w:sz w:val="28"/>
          <w:szCs w:val="20"/>
        </w:rPr>
        <w:fldChar w:fldCharType="begin">
          <w:ffData>
            <w:name w:val="FD"/>
            <w:enabled/>
            <w:calcOnExit w:val="0"/>
            <w:entryMacro w:val="ShowHelp8"/>
            <w:textInput>
              <w:default w:val="××"/>
              <w:maxLength w:val="2"/>
            </w:textInput>
          </w:ffData>
        </w:fldChar>
      </w:r>
      <w:bookmarkStart w:id="16" w:name="FD"/>
      <w:r>
        <w:rPr>
          <w:rFonts w:ascii="黑体" w:eastAsia="黑体"/>
          <w:kern w:val="0"/>
          <w:sz w:val="28"/>
          <w:szCs w:val="20"/>
        </w:rPr>
        <w:instrText xml:space="preserve"> FORMTEXT </w:instrText>
      </w:r>
      <w:r>
        <w:rPr>
          <w:rFonts w:ascii="黑体" w:eastAsia="黑体"/>
          <w:kern w:val="0"/>
          <w:sz w:val="28"/>
          <w:szCs w:val="20"/>
        </w:rPr>
        <w:fldChar w:fldCharType="separate"/>
      </w:r>
      <w:r>
        <w:rPr>
          <w:rFonts w:ascii="黑体" w:eastAsia="黑体"/>
          <w:kern w:val="0"/>
          <w:sz w:val="28"/>
          <w:szCs w:val="20"/>
        </w:rPr>
        <w:t>××</w:t>
      </w:r>
      <w:r>
        <w:rPr>
          <w:rFonts w:ascii="黑体" w:eastAsia="黑体"/>
          <w:kern w:val="0"/>
          <w:sz w:val="28"/>
          <w:szCs w:val="20"/>
        </w:rPr>
        <w:fldChar w:fldCharType="end"/>
      </w:r>
      <w:bookmarkEnd w:id="16"/>
      <w:r>
        <w:rPr>
          <w:rFonts w:hint="eastAsia" w:eastAsia="黑体"/>
          <w:kern w:val="0"/>
          <w:sz w:val="28"/>
          <w:szCs w:val="20"/>
        </w:rPr>
        <w:t>发布</w:t>
      </w:r>
      <w:r>
        <w:rPr>
          <w:rFonts w:eastAsia="黑体"/>
          <w:kern w:val="0"/>
          <w:sz w:val="28"/>
          <w:szCs w:val="20"/>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2338705</wp:posOffset>
                </wp:positionV>
                <wp:extent cx="6120130" cy="0"/>
                <wp:effectExtent l="0" t="0" r="33020" b="19050"/>
                <wp:wrapNone/>
                <wp:docPr id="16" name="直接连接符 16"/>
                <wp:cNvGraphicFramePr/>
                <a:graphic xmlns:a="http://schemas.openxmlformats.org/drawingml/2006/main">
                  <a:graphicData uri="http://schemas.microsoft.com/office/word/2010/wordprocessingShape">
                    <wps:wsp>
                      <wps:cNvCnPr/>
                      <wps:spPr>
                        <a:xfrm>
                          <a:off x="0" y="0"/>
                          <a:ext cx="6120130" cy="0"/>
                        </a:xfrm>
                        <a:prstGeom prst="line">
                          <a:avLst/>
                        </a:prstGeom>
                        <a:noFill/>
                        <a:ln w="9525" cap="flat" cmpd="sng" algn="ctr">
                          <a:solidFill>
                            <a:srgbClr val="000000"/>
                          </a:solidFill>
                          <a:prstDash val="solid"/>
                        </a:ln>
                      </wps:spPr>
                      <wps:bodyPr/>
                    </wps:wsp>
                  </a:graphicData>
                </a:graphic>
              </wp:anchor>
            </w:drawing>
          </mc:Choice>
          <mc:Fallback>
            <w:pict>
              <v:line id="_x0000_s1026" o:spid="_x0000_s1026" o:spt="20" style="position:absolute;left:0pt;margin-left:0pt;margin-top:184.15pt;height:0pt;width:481.9pt;z-index:251677696;mso-width-relative:page;mso-height-relative:page;" filled="f" stroked="t" coordsize="21600,21600" o:gfxdata="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Bk9Jc3VAAAACAEAAA8AAAAAAAAAAQAgAAAAOAAA&#10;AGRycy9kb3ducmV2LnhtbFBLAQIUABQAAAAIAIdO4kDzDFvevAEAAE4DAAAOAAAAAAAAAAEAIAAA&#10;ADoBAABkcnMvZTJvRG9jLnhtbFBLBQYAAAAABgAGAFkBAABoBQAAAAA=&#10;">
                <v:fill on="f" focussize="0,0"/>
                <v:stroke color="#000000" joinstyle="round"/>
                <v:imagedata o:title=""/>
                <o:lock v:ext="edit" aspectratio="f"/>
              </v:line>
            </w:pict>
          </mc:Fallback>
        </mc:AlternateContent>
      </w:r>
      <w:r>
        <w:rPr>
          <w:rFonts w:eastAsia="黑体"/>
          <w:kern w:val="0"/>
          <w:sz w:val="28"/>
          <w:szCs w:val="2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8891270</wp:posOffset>
                </wp:positionV>
                <wp:extent cx="6120130" cy="0"/>
                <wp:effectExtent l="0" t="0" r="33020" b="19050"/>
                <wp:wrapNone/>
                <wp:docPr id="15" name="直接连接符 15"/>
                <wp:cNvGraphicFramePr/>
                <a:graphic xmlns:a="http://schemas.openxmlformats.org/drawingml/2006/main">
                  <a:graphicData uri="http://schemas.microsoft.com/office/word/2010/wordprocessingShape">
                    <wps:wsp>
                      <wps:cNvCnPr/>
                      <wps:spPr>
                        <a:xfrm>
                          <a:off x="0" y="0"/>
                          <a:ext cx="6120130" cy="0"/>
                        </a:xfrm>
                        <a:prstGeom prst="line">
                          <a:avLst/>
                        </a:prstGeom>
                        <a:noFill/>
                        <a:ln w="9525" cap="flat" cmpd="sng" algn="ctr">
                          <a:solidFill>
                            <a:srgbClr val="000000"/>
                          </a:solidFill>
                          <a:prstDash val="solid"/>
                        </a:ln>
                      </wps:spPr>
                      <wps:bodyPr/>
                    </wps:wsp>
                  </a:graphicData>
                </a:graphic>
              </wp:anchor>
            </w:drawing>
          </mc:Choice>
          <mc:Fallback>
            <w:pict>
              <v:line id="_x0000_s1026" o:spid="_x0000_s1026" o:spt="20" style="position:absolute;left:0pt;margin-left:0pt;margin-top:700.1pt;height:0pt;width:481.9pt;z-index:251676672;mso-width-relative:page;mso-height-relative:page;" filled="f" stroked="t" coordsize="21600,21600" o:gfxdata="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50rvy1QAAAAoBAAAPAAAAAAAAAAEAIAAAADgA&#10;AABkcnMvZG93bnJldi54bWxQSwECFAAUAAAACACHTuJAPfe2gr0BAABOAwAADgAAAAAAAAABACAA&#10;AAA6AQAAZHJzL2Uyb0RvYy54bWxQSwUGAAAAAAYABgBZAQAAaQUAAAAA&#10;">
                <v:fill on="f" focussize="0,0"/>
                <v:stroke color="#000000" joinstyle="round"/>
                <v:imagedata o:title=""/>
                <o:lock v:ext="edit" aspectratio="f"/>
              </v:line>
            </w:pict>
          </mc:Fallback>
        </mc:AlternateContent>
      </w:r>
    </w:p>
    <w:p>
      <w:pPr>
        <w:framePr w:w="3997" w:h="471" w:hRule="exact" w:vSpace="181" w:wrap="around" w:vAnchor="page" w:hAnchor="page" w:x="7089" w:y="14097"/>
        <w:widowControl/>
        <w:ind w:left="426"/>
        <w:jc w:val="right"/>
        <w:rPr>
          <w:rFonts w:eastAsia="黑体"/>
          <w:kern w:val="0"/>
          <w:sz w:val="28"/>
          <w:szCs w:val="20"/>
        </w:rPr>
      </w:pPr>
      <w:r>
        <w:rPr>
          <w:rFonts w:ascii="黑体" w:eastAsia="黑体"/>
          <w:kern w:val="0"/>
          <w:sz w:val="28"/>
          <w:szCs w:val="20"/>
        </w:rPr>
        <w:fldChar w:fldCharType="begin">
          <w:ffData>
            <w:name w:val="SY"/>
            <w:enabled/>
            <w:calcOnExit w:val="0"/>
            <w:entryMacro w:val="ShowHelp9"/>
            <w:textInput>
              <w:default w:val="××××"/>
              <w:maxLength w:val="4"/>
            </w:textInput>
          </w:ffData>
        </w:fldChar>
      </w:r>
      <w:bookmarkStart w:id="17" w:name="SY"/>
      <w:r>
        <w:rPr>
          <w:rFonts w:ascii="黑体" w:eastAsia="黑体"/>
          <w:kern w:val="0"/>
          <w:sz w:val="28"/>
          <w:szCs w:val="20"/>
        </w:rPr>
        <w:instrText xml:space="preserve"> FORMTEXT </w:instrText>
      </w:r>
      <w:r>
        <w:rPr>
          <w:rFonts w:ascii="黑体" w:eastAsia="黑体"/>
          <w:kern w:val="0"/>
          <w:sz w:val="28"/>
          <w:szCs w:val="20"/>
        </w:rPr>
        <w:fldChar w:fldCharType="separate"/>
      </w:r>
      <w:r>
        <w:rPr>
          <w:rFonts w:hint="eastAsia" w:ascii="黑体" w:eastAsia="黑体"/>
          <w:kern w:val="0"/>
          <w:sz w:val="28"/>
          <w:szCs w:val="20"/>
        </w:rPr>
        <w:t>2021</w:t>
      </w:r>
      <w:r>
        <w:rPr>
          <w:rFonts w:ascii="黑体" w:eastAsia="黑体"/>
          <w:kern w:val="0"/>
          <w:sz w:val="28"/>
          <w:szCs w:val="20"/>
        </w:rPr>
        <w:fldChar w:fldCharType="end"/>
      </w:r>
      <w:bookmarkEnd w:id="17"/>
      <w:r>
        <w:rPr>
          <w:rFonts w:ascii="黑体" w:eastAsia="黑体"/>
          <w:kern w:val="0"/>
          <w:sz w:val="28"/>
          <w:szCs w:val="20"/>
        </w:rPr>
        <w:t>-</w:t>
      </w:r>
      <w:r>
        <w:rPr>
          <w:rFonts w:ascii="黑体" w:eastAsia="黑体"/>
          <w:kern w:val="0"/>
          <w:sz w:val="28"/>
          <w:szCs w:val="20"/>
        </w:rPr>
        <w:fldChar w:fldCharType="begin">
          <w:ffData>
            <w:name w:val="SM"/>
            <w:enabled/>
            <w:calcOnExit w:val="0"/>
            <w:entryMacro w:val="ShowHelp9"/>
            <w:textInput>
              <w:default w:val="××"/>
              <w:maxLength w:val="2"/>
            </w:textInput>
          </w:ffData>
        </w:fldChar>
      </w:r>
      <w:bookmarkStart w:id="18" w:name="SM"/>
      <w:r>
        <w:rPr>
          <w:rFonts w:ascii="黑体" w:eastAsia="黑体"/>
          <w:kern w:val="0"/>
          <w:sz w:val="28"/>
          <w:szCs w:val="20"/>
        </w:rPr>
        <w:instrText xml:space="preserve"> FORMTEXT </w:instrText>
      </w:r>
      <w:r>
        <w:rPr>
          <w:rFonts w:ascii="黑体" w:eastAsia="黑体"/>
          <w:kern w:val="0"/>
          <w:sz w:val="28"/>
          <w:szCs w:val="20"/>
        </w:rPr>
        <w:fldChar w:fldCharType="separate"/>
      </w:r>
      <w:r>
        <w:rPr>
          <w:rFonts w:ascii="黑体" w:eastAsia="黑体"/>
          <w:kern w:val="0"/>
          <w:sz w:val="28"/>
          <w:szCs w:val="20"/>
        </w:rPr>
        <w:t>××</w:t>
      </w:r>
      <w:r>
        <w:rPr>
          <w:rFonts w:ascii="黑体" w:eastAsia="黑体"/>
          <w:kern w:val="0"/>
          <w:sz w:val="28"/>
          <w:szCs w:val="20"/>
        </w:rPr>
        <w:fldChar w:fldCharType="end"/>
      </w:r>
      <w:bookmarkEnd w:id="18"/>
      <w:r>
        <w:rPr>
          <w:rFonts w:ascii="黑体" w:eastAsia="黑体"/>
          <w:kern w:val="0"/>
          <w:sz w:val="28"/>
          <w:szCs w:val="20"/>
        </w:rPr>
        <w:t>-</w:t>
      </w:r>
      <w:r>
        <w:rPr>
          <w:rFonts w:ascii="黑体" w:eastAsia="黑体"/>
          <w:kern w:val="0"/>
          <w:sz w:val="28"/>
          <w:szCs w:val="20"/>
        </w:rPr>
        <w:fldChar w:fldCharType="begin">
          <w:ffData>
            <w:name w:val="SD"/>
            <w:enabled/>
            <w:calcOnExit w:val="0"/>
            <w:entryMacro w:val="ShowHelp9"/>
            <w:textInput>
              <w:default w:val="××"/>
              <w:maxLength w:val="2"/>
            </w:textInput>
          </w:ffData>
        </w:fldChar>
      </w:r>
      <w:bookmarkStart w:id="19" w:name="SD"/>
      <w:r>
        <w:rPr>
          <w:rFonts w:ascii="黑体" w:eastAsia="黑体"/>
          <w:kern w:val="0"/>
          <w:sz w:val="28"/>
          <w:szCs w:val="20"/>
        </w:rPr>
        <w:instrText xml:space="preserve"> FORMTEXT </w:instrText>
      </w:r>
      <w:r>
        <w:rPr>
          <w:rFonts w:ascii="黑体" w:eastAsia="黑体"/>
          <w:kern w:val="0"/>
          <w:sz w:val="28"/>
          <w:szCs w:val="20"/>
        </w:rPr>
        <w:fldChar w:fldCharType="separate"/>
      </w:r>
      <w:r>
        <w:rPr>
          <w:rFonts w:ascii="黑体" w:eastAsia="黑体"/>
          <w:kern w:val="0"/>
          <w:sz w:val="28"/>
          <w:szCs w:val="20"/>
        </w:rPr>
        <w:t>××</w:t>
      </w:r>
      <w:r>
        <w:rPr>
          <w:rFonts w:ascii="黑体" w:eastAsia="黑体"/>
          <w:kern w:val="0"/>
          <w:sz w:val="28"/>
          <w:szCs w:val="20"/>
        </w:rPr>
        <w:fldChar w:fldCharType="end"/>
      </w:r>
      <w:bookmarkEnd w:id="19"/>
      <w:r>
        <w:rPr>
          <w:rFonts w:hint="eastAsia" w:eastAsia="黑体"/>
          <w:kern w:val="0"/>
          <w:sz w:val="28"/>
          <w:szCs w:val="20"/>
        </w:rPr>
        <w:t>实施</w:t>
      </w:r>
    </w:p>
    <w:p>
      <w:pPr>
        <w:jc w:val="center"/>
        <w:rPr>
          <w:rFonts w:ascii="黑体" w:hAnsi="宋体" w:eastAsia="黑体"/>
          <w:b/>
          <w:sz w:val="44"/>
          <w:szCs w:val="32"/>
        </w:rPr>
      </w:pPr>
    </w:p>
    <w:p>
      <w:pPr>
        <w:jc w:val="center"/>
        <w:rPr>
          <w:rFonts w:ascii="黑体" w:hAnsi="宋体" w:eastAsia="黑体"/>
          <w:b/>
          <w:sz w:val="44"/>
          <w:szCs w:val="32"/>
        </w:rPr>
        <w:sectPr>
          <w:pgSz w:w="11906" w:h="16838"/>
          <w:pgMar w:top="1440" w:right="1800" w:bottom="1440" w:left="1800" w:header="851" w:footer="992" w:gutter="0"/>
          <w:cols w:space="425" w:num="1"/>
          <w:docGrid w:type="lines" w:linePitch="312" w:charSpace="0"/>
        </w:sectPr>
      </w:pPr>
    </w:p>
    <w:p>
      <w:pPr>
        <w:keepNext/>
        <w:pageBreakBefore/>
        <w:widowControl/>
        <w:shd w:val="clear" w:color="FFFFFF" w:fill="FFFFFF"/>
        <w:spacing w:before="640" w:after="560"/>
        <w:jc w:val="center"/>
        <w:outlineLvl w:val="0"/>
        <w:rPr>
          <w:rFonts w:ascii="黑体" w:eastAsia="黑体"/>
          <w:kern w:val="0"/>
          <w:sz w:val="32"/>
          <w:szCs w:val="20"/>
        </w:rPr>
      </w:pPr>
      <w:bookmarkStart w:id="20" w:name="_Toc61617224"/>
      <w:bookmarkStart w:id="21" w:name="_Toc61856711"/>
      <w:bookmarkStart w:id="22" w:name="_Toc62046814"/>
      <w:bookmarkStart w:id="23" w:name="_Toc62140856"/>
      <w:bookmarkStart w:id="24" w:name="_Toc61617654"/>
      <w:bookmarkStart w:id="25" w:name="_Toc61966479"/>
      <w:bookmarkStart w:id="26" w:name="_Toc60836462"/>
      <w:bookmarkStart w:id="27" w:name="_Toc61623013"/>
      <w:bookmarkStart w:id="28" w:name="_Toc60242636"/>
      <w:bookmarkStart w:id="29" w:name="_Toc62140960"/>
      <w:bookmarkStart w:id="30" w:name="_Toc62140380"/>
      <w:bookmarkStart w:id="31" w:name="_Toc60328711"/>
      <w:bookmarkStart w:id="32" w:name="_Toc61615766"/>
      <w:bookmarkStart w:id="33" w:name="_Toc61616701"/>
      <w:bookmarkStart w:id="34" w:name="_Toc60042422"/>
      <w:bookmarkStart w:id="35" w:name="_Toc61870875"/>
      <w:r>
        <w:rPr>
          <w:rFonts w:hint="eastAsia" w:ascii="黑体" w:eastAsia="黑体"/>
          <w:kern w:val="0"/>
          <w:sz w:val="32"/>
          <w:szCs w:val="20"/>
        </w:rPr>
        <w:t>前</w:t>
      </w:r>
      <w:bookmarkStart w:id="36" w:name="BKQY"/>
      <w:r>
        <w:rPr>
          <w:rFonts w:ascii="黑体" w:hAnsi="黑体" w:eastAsia="黑体"/>
          <w:kern w:val="0"/>
          <w:sz w:val="32"/>
          <w:szCs w:val="20"/>
        </w:rPr>
        <w:t>  </w:t>
      </w:r>
      <w:r>
        <w:rPr>
          <w:rFonts w:hint="eastAsia" w:ascii="黑体" w:eastAsia="黑体"/>
          <w:kern w:val="0"/>
          <w:sz w:val="32"/>
          <w:szCs w:val="20"/>
        </w:rPr>
        <w:t>言</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目前国内针对最高时速120km/h的短定子磁浮交通系统制定了三部相关标准，分别为住建部发布的《中低速磁浮交通设计规范》、湖南省发布的地方标准《中低速磁浮设计规范》、中国土木工程学会发布的《中低速磁浮交通工程设计规范》，但针对时速达160km/h的短定子磁浮交通系统，国内外尚无相应设计规范。</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设计时速160km/h的中速磁浮列车已于2018年6月完成研制生产及下线，并在长沙磁浮快线完成提速测试验证，最高验证速度达到了1</w:t>
      </w:r>
      <w:r>
        <w:rPr>
          <w:rFonts w:ascii="宋体"/>
          <w:kern w:val="0"/>
          <w:szCs w:val="20"/>
        </w:rPr>
        <w:t>60.7</w:t>
      </w:r>
      <w:r>
        <w:rPr>
          <w:rFonts w:hint="eastAsia" w:ascii="宋体"/>
          <w:kern w:val="0"/>
          <w:szCs w:val="20"/>
        </w:rPr>
        <w:t>km/h。为有力推进中速磁浮交通系统的工程化应用，湖南磁浮技术研究中心有限公司联合多家国内磁浮技术力量雄厚单位共同编制《中速短定子磁浮</w:t>
      </w:r>
      <w:r>
        <w:rPr>
          <w:rFonts w:ascii="宋体"/>
          <w:kern w:val="0"/>
          <w:szCs w:val="20"/>
        </w:rPr>
        <w:t>交通设计规范</w:t>
      </w:r>
      <w:r>
        <w:rPr>
          <w:rFonts w:hint="eastAsia" w:ascii="宋体"/>
          <w:kern w:val="0"/>
          <w:szCs w:val="20"/>
        </w:rPr>
        <w:t>》，该规范依托湖南省战略性新兴产业与新型工业化专项“中速磁浮交通技术攻关”成果，并结合提速测试成果，制订出中速短定子磁浮交通系统或关键部件的技术条件和标准。</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编制工作将充分吸收国内外在短定子磁浮交通规划、设计、施工和关键设备研发实践中积累的技术，组织国内在磁浮交通领域具有技术优势的设计、施工、制造企业和高等院校专家，在分析总结既有研究和试验成果的基础上，广泛组织技术讨论，确保标准编制成果的科学性、民主性、前瞻性和权威性。本标准系首例中速短定子磁浮交通系统设计规范，将为最高时速160km/h的中速磁浮交通关键部件设计和中速短定子磁浮交通系统的工程化应用提供重要依据。</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本规范按照GB/T 1.1—2020《标准化工作导则　第1部分：标准化文件的结构和起草规则》的规定起草。</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本规范由湖南省工业和信息化厅提出并归口。</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本规范主编</w:t>
      </w:r>
      <w:r>
        <w:rPr>
          <w:rFonts w:ascii="宋体"/>
          <w:kern w:val="0"/>
          <w:szCs w:val="20"/>
        </w:rPr>
        <w:t>单位</w:t>
      </w:r>
      <w:r>
        <w:rPr>
          <w:rFonts w:hint="eastAsia" w:ascii="宋体"/>
          <w:kern w:val="0"/>
          <w:szCs w:val="20"/>
        </w:rPr>
        <w:t>：湖南磁浮技术研究中心有限公司</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 xml:space="preserve"> </w:t>
      </w:r>
      <w:r>
        <w:rPr>
          <w:rFonts w:ascii="宋体"/>
          <w:kern w:val="0"/>
          <w:szCs w:val="20"/>
        </w:rPr>
        <w:t xml:space="preserve">               </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本规范参编单位</w:t>
      </w:r>
      <w:r>
        <w:rPr>
          <w:rFonts w:ascii="宋体"/>
          <w:kern w:val="0"/>
          <w:szCs w:val="20"/>
        </w:rPr>
        <w:t>： XXXXX</w:t>
      </w:r>
    </w:p>
    <w:p>
      <w:pPr>
        <w:widowControl/>
        <w:tabs>
          <w:tab w:val="center" w:pos="4201"/>
          <w:tab w:val="right" w:leader="dot" w:pos="9298"/>
        </w:tabs>
        <w:autoSpaceDE w:val="0"/>
        <w:autoSpaceDN w:val="0"/>
        <w:ind w:left="2310" w:leftChars="200" w:hanging="1890" w:hangingChars="900"/>
        <w:rPr>
          <w:rFonts w:ascii="宋体"/>
          <w:kern w:val="0"/>
          <w:szCs w:val="20"/>
        </w:rPr>
      </w:pPr>
      <w:r>
        <w:rPr>
          <w:rFonts w:hint="eastAsia" w:ascii="宋体"/>
          <w:kern w:val="0"/>
          <w:szCs w:val="20"/>
        </w:rPr>
        <w:t>本规范主要起草人：</w:t>
      </w:r>
      <w:r>
        <w:rPr>
          <w:rFonts w:ascii="宋体"/>
          <w:kern w:val="0"/>
          <w:szCs w:val="20"/>
        </w:rPr>
        <w:t xml:space="preserve"> XXXXXX </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本规范为首次发布。</w:t>
      </w:r>
    </w:p>
    <w:p>
      <w:pPr>
        <w:rPr>
          <w:rFonts w:ascii="黑体" w:hAnsi="宋体" w:eastAsia="黑体"/>
          <w:b/>
          <w:sz w:val="44"/>
          <w:szCs w:val="32"/>
        </w:rPr>
      </w:pPr>
    </w:p>
    <w:p>
      <w:pPr>
        <w:widowControl/>
        <w:jc w:val="left"/>
        <w:rPr>
          <w:rFonts w:ascii="黑体" w:hAnsi="宋体" w:eastAsia="黑体"/>
          <w:b/>
          <w:sz w:val="44"/>
          <w:szCs w:val="32"/>
        </w:rPr>
      </w:pPr>
      <w:r>
        <w:rPr>
          <w:rFonts w:ascii="黑体" w:hAnsi="宋体" w:eastAsia="黑体"/>
          <w:b/>
          <w:sz w:val="44"/>
          <w:szCs w:val="32"/>
        </w:rPr>
        <w:br w:type="page"/>
      </w:r>
    </w:p>
    <w:p>
      <w:pPr>
        <w:widowControl/>
        <w:jc w:val="left"/>
        <w:rPr>
          <w:rFonts w:ascii="黑体" w:hAnsi="宋体" w:eastAsia="黑体"/>
          <w:b/>
          <w:sz w:val="44"/>
          <w:szCs w:val="32"/>
        </w:rPr>
      </w:pPr>
    </w:p>
    <w:p>
      <w:pPr>
        <w:jc w:val="center"/>
        <w:rPr>
          <w:rFonts w:ascii="黑体" w:hAnsi="宋体" w:eastAsia="黑体"/>
          <w:b/>
          <w:sz w:val="44"/>
          <w:szCs w:val="32"/>
        </w:rPr>
      </w:pPr>
    </w:p>
    <w:p>
      <w:pPr>
        <w:jc w:val="center"/>
        <w:rPr>
          <w:rFonts w:ascii="黑体" w:hAnsi="宋体" w:eastAsia="黑体"/>
          <w:b/>
          <w:sz w:val="32"/>
          <w:szCs w:val="32"/>
        </w:rPr>
      </w:pPr>
      <w:r>
        <w:rPr>
          <w:rFonts w:hint="eastAsia" w:ascii="黑体" w:hAnsi="宋体" w:eastAsia="黑体"/>
          <w:b/>
          <w:sz w:val="32"/>
          <w:szCs w:val="32"/>
        </w:rPr>
        <w:t>目  次</w:t>
      </w:r>
    </w:p>
    <w:p>
      <w:pPr>
        <w:pStyle w:val="27"/>
        <w:tabs>
          <w:tab w:val="right" w:leader="hyphen" w:pos="8296"/>
        </w:tabs>
        <w:spacing w:line="320" w:lineRule="exact"/>
        <w:rPr>
          <w:rFonts w:ascii="宋体" w:hAnsi="宋体" w:eastAsia="宋体"/>
          <w:b w:val="0"/>
          <w:bCs w:val="0"/>
          <w:caps w:val="0"/>
          <w:szCs w:val="21"/>
        </w:rPr>
      </w:pPr>
      <w:r>
        <w:rPr>
          <w:rFonts w:ascii="黑体" w:hAnsi="宋体" w:eastAsia="黑体"/>
          <w:b w:val="0"/>
          <w:sz w:val="32"/>
          <w:szCs w:val="32"/>
        </w:rPr>
        <w:fldChar w:fldCharType="begin"/>
      </w:r>
      <w:r>
        <w:rPr>
          <w:rFonts w:ascii="黑体" w:hAnsi="宋体" w:eastAsia="黑体"/>
          <w:b w:val="0"/>
          <w:sz w:val="32"/>
          <w:szCs w:val="32"/>
        </w:rPr>
        <w:instrText xml:space="preserve"> TOC \o "1-2" \h \z \u </w:instrText>
      </w:r>
      <w:r>
        <w:rPr>
          <w:rFonts w:ascii="黑体" w:hAnsi="宋体" w:eastAsia="黑体"/>
          <w:b w:val="0"/>
          <w:sz w:val="32"/>
          <w:szCs w:val="32"/>
        </w:rPr>
        <w:fldChar w:fldCharType="separate"/>
      </w:r>
      <w:r>
        <w:fldChar w:fldCharType="begin"/>
      </w:r>
      <w:r>
        <w:instrText xml:space="preserve"> HYPERLINK \l "_Toc490138513" </w:instrText>
      </w:r>
      <w:r>
        <w:fldChar w:fldCharType="separate"/>
      </w:r>
      <w:r>
        <w:rPr>
          <w:rStyle w:val="46"/>
          <w:rFonts w:ascii="宋体" w:hAnsi="宋体" w:eastAsia="宋体"/>
          <w:szCs w:val="21"/>
        </w:rPr>
        <w:t>1 总  则</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_Toc490138513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"_Toc490138514" </w:instrText>
      </w:r>
      <w:r>
        <w:fldChar w:fldCharType="separate"/>
      </w:r>
      <w:r>
        <w:rPr>
          <w:rStyle w:val="46"/>
          <w:rFonts w:ascii="宋体" w:hAnsi="宋体" w:eastAsia="宋体"/>
          <w:szCs w:val="21"/>
        </w:rPr>
        <w:t>2术  语</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_Toc490138514 \h </w:instrText>
      </w:r>
      <w:r>
        <w:rPr>
          <w:rFonts w:ascii="宋体" w:hAnsi="宋体" w:eastAsia="宋体"/>
          <w:szCs w:val="21"/>
        </w:rPr>
        <w:fldChar w:fldCharType="separate"/>
      </w:r>
      <w:r>
        <w:rPr>
          <w:rFonts w:ascii="宋体" w:hAnsi="宋体" w:eastAsia="宋体"/>
          <w:szCs w:val="21"/>
        </w:rPr>
        <w:t>2</w:t>
      </w:r>
      <w:r>
        <w:rPr>
          <w:rFonts w:ascii="宋体" w:hAnsi="宋体" w:eastAsia="宋体"/>
          <w:szCs w:val="21"/>
        </w:rPr>
        <w:fldChar w:fldCharType="end"/>
      </w:r>
      <w:r>
        <w:rPr>
          <w:rFonts w:ascii="宋体" w:hAnsi="宋体" w:eastAsia="宋体"/>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"_Toc490138515" </w:instrText>
      </w:r>
      <w:r>
        <w:fldChar w:fldCharType="separate"/>
      </w:r>
      <w:r>
        <w:rPr>
          <w:rStyle w:val="46"/>
          <w:rFonts w:ascii="宋体" w:hAnsi="宋体" w:eastAsia="宋体"/>
          <w:szCs w:val="21"/>
          <w:lang w:val="zh-CN"/>
        </w:rPr>
        <w:t>3 车辆</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_Toc490138515 \h </w:instrText>
      </w:r>
      <w:r>
        <w:rPr>
          <w:rFonts w:ascii="宋体" w:hAnsi="宋体" w:eastAsia="宋体"/>
          <w:szCs w:val="21"/>
        </w:rPr>
        <w:fldChar w:fldCharType="separate"/>
      </w:r>
      <w:r>
        <w:rPr>
          <w:rFonts w:ascii="宋体" w:hAnsi="宋体" w:eastAsia="宋体"/>
          <w:szCs w:val="21"/>
        </w:rPr>
        <w:t>4</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"_Toc490138516" </w:instrText>
      </w:r>
      <w:r>
        <w:fldChar w:fldCharType="separate"/>
      </w:r>
      <w:r>
        <w:rPr>
          <w:rStyle w:val="46"/>
          <w:rFonts w:ascii="宋体" w:hAnsi="宋体"/>
          <w:bCs/>
          <w:sz w:val="21"/>
          <w:szCs w:val="21"/>
          <w:lang w:val="zh-CN"/>
        </w:rPr>
        <w:t>3.1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_Toc490138516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"_Toc490138517" </w:instrText>
      </w:r>
      <w:r>
        <w:fldChar w:fldCharType="separate"/>
      </w:r>
      <w:r>
        <w:rPr>
          <w:rStyle w:val="46"/>
          <w:rFonts w:ascii="宋体" w:hAnsi="宋体"/>
          <w:bCs/>
          <w:sz w:val="21"/>
          <w:szCs w:val="21"/>
          <w:lang w:val="zh-CN"/>
        </w:rPr>
        <w:t>3.2 车辆主要技术规格</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_Toc490138517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"_Toc490138518" </w:instrText>
      </w:r>
      <w:r>
        <w:fldChar w:fldCharType="separate"/>
      </w:r>
      <w:r>
        <w:rPr>
          <w:rStyle w:val="46"/>
          <w:rFonts w:ascii="宋体" w:hAnsi="宋体"/>
          <w:bCs/>
          <w:sz w:val="21"/>
          <w:szCs w:val="21"/>
          <w:lang w:val="zh-CN"/>
        </w:rPr>
        <w:t>3.3 安全与应急设施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_Toc490138518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"_Toc490138519" </w:instrText>
      </w:r>
      <w:r>
        <w:fldChar w:fldCharType="separate"/>
      </w:r>
      <w:r>
        <w:rPr>
          <w:rStyle w:val="46"/>
          <w:rFonts w:ascii="宋体" w:hAnsi="宋体"/>
          <w:bCs/>
          <w:sz w:val="21"/>
          <w:szCs w:val="21"/>
          <w:lang w:val="zh-CN"/>
        </w:rPr>
        <w:t>3.4 车辆与相关系统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_Toc490138519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"_Toc490138520" </w:instrText>
      </w:r>
      <w:r>
        <w:fldChar w:fldCharType="separate"/>
      </w:r>
      <w:r>
        <w:rPr>
          <w:rStyle w:val="46"/>
          <w:rFonts w:ascii="宋体" w:hAnsi="宋体" w:eastAsia="宋体"/>
          <w:szCs w:val="21"/>
          <w:lang w:val="zh-CN"/>
        </w:rPr>
        <w:t>4 运营组织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_Toc490138520 \h </w:instrText>
      </w:r>
      <w:r>
        <w:rPr>
          <w:rFonts w:ascii="宋体" w:hAnsi="宋体" w:eastAsia="宋体"/>
          <w:szCs w:val="21"/>
        </w:rPr>
        <w:fldChar w:fldCharType="separate"/>
      </w:r>
      <w:r>
        <w:rPr>
          <w:rFonts w:ascii="宋体" w:hAnsi="宋体" w:eastAsia="宋体"/>
          <w:szCs w:val="21"/>
        </w:rPr>
        <w:t>6</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"_Toc490138521" </w:instrText>
      </w:r>
      <w:r>
        <w:fldChar w:fldCharType="separate"/>
      </w:r>
      <w:r>
        <w:rPr>
          <w:rStyle w:val="46"/>
          <w:rFonts w:ascii="宋体" w:hAnsi="宋体"/>
          <w:sz w:val="21"/>
          <w:szCs w:val="21"/>
        </w:rPr>
        <w:t>4.1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_Toc490138521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"_Toc490138522" </w:instrText>
      </w:r>
      <w:r>
        <w:fldChar w:fldCharType="separate"/>
      </w:r>
      <w:r>
        <w:rPr>
          <w:rStyle w:val="46"/>
          <w:rFonts w:ascii="宋体" w:hAnsi="宋体"/>
          <w:sz w:val="21"/>
          <w:szCs w:val="21"/>
          <w:lang w:val="zh-CN"/>
        </w:rPr>
        <w:t>4.2 行车组织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_Toc490138522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"_Toc490138523" </w:instrText>
      </w:r>
      <w:r>
        <w:fldChar w:fldCharType="separate"/>
      </w:r>
      <w:r>
        <w:rPr>
          <w:rStyle w:val="46"/>
          <w:rFonts w:ascii="宋体" w:hAnsi="宋体"/>
          <w:sz w:val="21"/>
          <w:szCs w:val="21"/>
          <w:lang w:val="zh-CN"/>
        </w:rPr>
        <w:t>4.3 线路配线</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_Toc490138523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"_Toc490138524" </w:instrText>
      </w:r>
      <w:r>
        <w:fldChar w:fldCharType="separate"/>
      </w:r>
      <w:r>
        <w:rPr>
          <w:rStyle w:val="46"/>
          <w:rFonts w:ascii="宋体" w:hAnsi="宋体"/>
          <w:sz w:val="21"/>
          <w:szCs w:val="21"/>
          <w:lang w:val="zh-CN"/>
        </w:rPr>
        <w:t>4.4 运营管理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_Toc490138524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27"/>
        <w:tabs>
          <w:tab w:val="left" w:pos="420"/>
          <w:tab w:val="right" w:leader="hyphen" w:pos="8296"/>
        </w:tabs>
        <w:spacing w:line="320" w:lineRule="exact"/>
        <w:rPr>
          <w:rFonts w:ascii="宋体" w:hAnsi="宋体" w:eastAsia="宋体"/>
          <w:b w:val="0"/>
          <w:bCs w:val="0"/>
          <w:caps w:val="0"/>
          <w:szCs w:val="21"/>
        </w:rPr>
      </w:pPr>
      <w:r>
        <w:fldChar w:fldCharType="begin"/>
      </w:r>
      <w:r>
        <w:instrText xml:space="preserve"> HYPERLINK \l "_Toc490138525" </w:instrText>
      </w:r>
      <w:r>
        <w:fldChar w:fldCharType="separate"/>
      </w:r>
      <w:r>
        <w:rPr>
          <w:rStyle w:val="46"/>
          <w:rFonts w:ascii="宋体" w:hAnsi="宋体" w:eastAsia="宋体"/>
          <w:szCs w:val="21"/>
          <w:lang w:val="zh-CN"/>
        </w:rPr>
        <w:t>5</w:t>
      </w:r>
      <w:r>
        <w:rPr>
          <w:rFonts w:ascii="宋体" w:hAnsi="宋体" w:eastAsia="宋体"/>
          <w:b w:val="0"/>
          <w:bCs w:val="0"/>
          <w:caps w:val="0"/>
          <w:szCs w:val="21"/>
        </w:rPr>
        <w:tab/>
      </w:r>
      <w:r>
        <w:rPr>
          <w:rStyle w:val="46"/>
          <w:rFonts w:ascii="宋体" w:hAnsi="宋体" w:eastAsia="宋体"/>
          <w:szCs w:val="21"/>
          <w:lang w:val="zh-CN"/>
        </w:rPr>
        <w:t>限  界</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_Toc490138525 \h </w:instrText>
      </w:r>
      <w:r>
        <w:rPr>
          <w:rFonts w:ascii="宋体" w:hAnsi="宋体" w:eastAsia="宋体"/>
          <w:szCs w:val="21"/>
        </w:rPr>
        <w:fldChar w:fldCharType="separate"/>
      </w:r>
      <w:r>
        <w:rPr>
          <w:rFonts w:ascii="宋体" w:hAnsi="宋体" w:eastAsia="宋体"/>
          <w:szCs w:val="21"/>
        </w:rPr>
        <w:t>8</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"_Toc490138526" </w:instrText>
      </w:r>
      <w:r>
        <w:fldChar w:fldCharType="separate"/>
      </w:r>
      <w:r>
        <w:rPr>
          <w:rStyle w:val="46"/>
          <w:rFonts w:ascii="宋体" w:hAnsi="宋体"/>
          <w:sz w:val="21"/>
          <w:szCs w:val="21"/>
        </w:rPr>
        <w:t>5.1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_Toc490138526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"_Toc490138527" </w:instrText>
      </w:r>
      <w:r>
        <w:fldChar w:fldCharType="separate"/>
      </w:r>
      <w:r>
        <w:rPr>
          <w:rStyle w:val="46"/>
          <w:rFonts w:ascii="宋体" w:hAnsi="宋体"/>
          <w:sz w:val="21"/>
          <w:szCs w:val="21"/>
        </w:rPr>
        <w:t>5.2 制定限界的主要技术参数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_Toc490138527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"_Toc490138528" </w:instrText>
      </w:r>
      <w:r>
        <w:fldChar w:fldCharType="separate"/>
      </w:r>
      <w:r>
        <w:rPr>
          <w:rStyle w:val="46"/>
          <w:rFonts w:ascii="宋体" w:hAnsi="宋体"/>
          <w:sz w:val="21"/>
          <w:szCs w:val="21"/>
        </w:rPr>
        <w:t>5.3 建筑限界的确定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_Toc490138528 \h </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"_Toc490138529" </w:instrText>
      </w:r>
      <w:r>
        <w:fldChar w:fldCharType="separate"/>
      </w:r>
      <w:r>
        <w:rPr>
          <w:rStyle w:val="46"/>
          <w:rFonts w:ascii="宋体" w:hAnsi="宋体"/>
          <w:sz w:val="21"/>
          <w:szCs w:val="21"/>
        </w:rPr>
        <w:t>5.4 轨道区内安装的设备布置原则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_Toc490138529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"_Toc490138532" </w:instrText>
      </w:r>
      <w:r>
        <w:fldChar w:fldCharType="separate"/>
      </w:r>
      <w:r>
        <w:rPr>
          <w:rStyle w:val="46"/>
          <w:rFonts w:ascii="宋体" w:hAnsi="宋体" w:eastAsia="宋体"/>
          <w:szCs w:val="21"/>
        </w:rPr>
        <w:t>6 线  路</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_Toc490138532 \h </w:instrText>
      </w:r>
      <w:r>
        <w:rPr>
          <w:rFonts w:ascii="宋体" w:hAnsi="宋体" w:eastAsia="宋体"/>
          <w:szCs w:val="21"/>
        </w:rPr>
        <w:fldChar w:fldCharType="separate"/>
      </w:r>
      <w:r>
        <w:rPr>
          <w:rFonts w:ascii="宋体" w:hAnsi="宋体" w:eastAsia="宋体"/>
          <w:szCs w:val="21"/>
        </w:rPr>
        <w:t>12</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"_Toc490138533" </w:instrText>
      </w:r>
      <w:r>
        <w:fldChar w:fldCharType="separate"/>
      </w:r>
      <w:r>
        <w:rPr>
          <w:rStyle w:val="46"/>
          <w:rFonts w:ascii="宋体" w:hAnsi="宋体"/>
          <w:sz w:val="21"/>
          <w:szCs w:val="21"/>
        </w:rPr>
        <w:t>6.1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_Toc490138533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"_Toc490138534" </w:instrText>
      </w:r>
      <w:r>
        <w:fldChar w:fldCharType="separate"/>
      </w:r>
      <w:r>
        <w:rPr>
          <w:rStyle w:val="46"/>
          <w:rFonts w:ascii="宋体" w:hAnsi="宋体"/>
          <w:sz w:val="21"/>
          <w:szCs w:val="21"/>
        </w:rPr>
        <w:t>6.2 线路平面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_Toc490138534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"_Toc490138535" </w:instrText>
      </w:r>
      <w:r>
        <w:fldChar w:fldCharType="separate"/>
      </w:r>
      <w:r>
        <w:rPr>
          <w:rStyle w:val="46"/>
          <w:rFonts w:ascii="宋体" w:hAnsi="宋体"/>
          <w:sz w:val="21"/>
          <w:szCs w:val="21"/>
        </w:rPr>
        <w:t>6.3 线路纵断面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_Toc490138535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"_Toc490138536" </w:instrText>
      </w:r>
      <w:r>
        <w:fldChar w:fldCharType="separate"/>
      </w:r>
      <w:r>
        <w:rPr>
          <w:rStyle w:val="46"/>
          <w:rFonts w:ascii="宋体" w:hAnsi="宋体"/>
          <w:sz w:val="21"/>
          <w:szCs w:val="21"/>
        </w:rPr>
        <w:t>6.4配线设置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_Toc490138536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"_Toc490138537" </w:instrText>
      </w:r>
      <w:r>
        <w:fldChar w:fldCharType="separate"/>
      </w:r>
      <w:r>
        <w:rPr>
          <w:rStyle w:val="46"/>
          <w:rFonts w:ascii="宋体" w:hAnsi="宋体" w:eastAsia="宋体"/>
          <w:szCs w:val="21"/>
          <w:lang w:val="zh-CN"/>
        </w:rPr>
        <w:t>7 轨  道</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_Toc490138537 \h </w:instrText>
      </w:r>
      <w:r>
        <w:rPr>
          <w:rFonts w:ascii="宋体" w:hAnsi="宋体" w:eastAsia="宋体"/>
          <w:szCs w:val="21"/>
        </w:rPr>
        <w:fldChar w:fldCharType="separate"/>
      </w:r>
      <w:r>
        <w:rPr>
          <w:rFonts w:ascii="宋体" w:hAnsi="宋体" w:eastAsia="宋体"/>
          <w:szCs w:val="21"/>
        </w:rPr>
        <w:t>19</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"_Toc490138538" </w:instrText>
      </w:r>
      <w:r>
        <w:fldChar w:fldCharType="separate"/>
      </w:r>
      <w:r>
        <w:rPr>
          <w:rStyle w:val="46"/>
          <w:rFonts w:ascii="宋体" w:hAnsi="宋体"/>
          <w:sz w:val="21"/>
          <w:szCs w:val="21"/>
        </w:rPr>
        <w:t>7.1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_Toc490138538 \h </w:instrText>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"_Toc490138539" </w:instrText>
      </w:r>
      <w:r>
        <w:fldChar w:fldCharType="separate"/>
      </w:r>
      <w:r>
        <w:rPr>
          <w:rStyle w:val="46"/>
          <w:rFonts w:ascii="宋体" w:hAnsi="宋体"/>
          <w:sz w:val="21"/>
          <w:szCs w:val="21"/>
        </w:rPr>
        <w:t>7.2 轨排及组成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_Toc490138539 \h </w:instrText>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"_Toc490138540" </w:instrText>
      </w:r>
      <w:r>
        <w:fldChar w:fldCharType="separate"/>
      </w:r>
      <w:r>
        <w:rPr>
          <w:rStyle w:val="46"/>
          <w:rFonts w:ascii="宋体" w:hAnsi="宋体"/>
          <w:sz w:val="21"/>
          <w:szCs w:val="21"/>
        </w:rPr>
        <w:t>7.3 轨道与轨道梁连接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_Toc490138540 \h </w:instrText>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"_Toc490138541" </w:instrText>
      </w:r>
      <w:r>
        <w:fldChar w:fldCharType="separate"/>
      </w:r>
      <w:r>
        <w:rPr>
          <w:rStyle w:val="46"/>
          <w:rFonts w:ascii="宋体" w:hAnsi="宋体"/>
          <w:sz w:val="21"/>
          <w:szCs w:val="21"/>
        </w:rPr>
        <w:t>7.4 轨道结构精度要求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_Toc490138541 \h </w:instrText>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"_Toc490138542" </w:instrText>
      </w:r>
      <w:r>
        <w:fldChar w:fldCharType="separate"/>
      </w:r>
      <w:r>
        <w:rPr>
          <w:rStyle w:val="46"/>
          <w:rFonts w:ascii="宋体" w:hAnsi="宋体"/>
          <w:sz w:val="21"/>
          <w:szCs w:val="21"/>
        </w:rPr>
        <w:t>7.5 轨道附属设施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_Toc490138542 \h </w:instrText>
      </w:r>
      <w:r>
        <w:rPr>
          <w:rFonts w:ascii="宋体" w:hAnsi="宋体"/>
          <w:sz w:val="21"/>
          <w:szCs w:val="21"/>
        </w:rPr>
        <w:fldChar w:fldCharType="separate"/>
      </w:r>
      <w:r>
        <w:rPr>
          <w:rFonts w:ascii="宋体" w:hAnsi="宋体"/>
          <w:sz w:val="21"/>
          <w:szCs w:val="21"/>
        </w:rPr>
        <w:t>20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"_Toc490138543" </w:instrText>
      </w:r>
      <w:r>
        <w:fldChar w:fldCharType="separate"/>
      </w:r>
      <w:r>
        <w:rPr>
          <w:rStyle w:val="46"/>
          <w:rFonts w:ascii="宋体" w:hAnsi="宋体"/>
          <w:sz w:val="21"/>
          <w:szCs w:val="21"/>
        </w:rPr>
        <w:t>7.6 道岔</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_Toc490138543 \h </w:instrText>
      </w:r>
      <w:r>
        <w:rPr>
          <w:rFonts w:ascii="宋体" w:hAnsi="宋体"/>
          <w:sz w:val="21"/>
          <w:szCs w:val="21"/>
        </w:rPr>
        <w:fldChar w:fldCharType="separate"/>
      </w:r>
      <w:r>
        <w:rPr>
          <w:rFonts w:ascii="宋体" w:hAnsi="宋体"/>
          <w:sz w:val="21"/>
          <w:szCs w:val="21"/>
        </w:rPr>
        <w:t>20</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"_Toc490138544" </w:instrText>
      </w:r>
      <w:r>
        <w:fldChar w:fldCharType="separate"/>
      </w:r>
      <w:r>
        <w:rPr>
          <w:rStyle w:val="46"/>
          <w:rFonts w:ascii="宋体" w:hAnsi="宋体" w:eastAsia="宋体"/>
          <w:szCs w:val="21"/>
          <w:lang w:val="zh-CN"/>
        </w:rPr>
        <w:t>8 高架结构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_Toc490138544 \h </w:instrText>
      </w:r>
      <w:r>
        <w:rPr>
          <w:rFonts w:ascii="宋体" w:hAnsi="宋体" w:eastAsia="宋体"/>
          <w:szCs w:val="21"/>
        </w:rPr>
        <w:fldChar w:fldCharType="separate"/>
      </w:r>
      <w:r>
        <w:rPr>
          <w:rFonts w:ascii="宋体" w:hAnsi="宋体" w:eastAsia="宋体"/>
          <w:szCs w:val="21"/>
        </w:rPr>
        <w:t>22</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"_Toc490138545" </w:instrText>
      </w:r>
      <w:r>
        <w:fldChar w:fldCharType="separate"/>
      </w:r>
      <w:r>
        <w:rPr>
          <w:rStyle w:val="46"/>
          <w:rFonts w:ascii="宋体" w:hAnsi="宋体"/>
          <w:sz w:val="21"/>
          <w:szCs w:val="21"/>
        </w:rPr>
        <w:t>8.1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_Toc490138545 \h </w:instrText>
      </w:r>
      <w:r>
        <w:rPr>
          <w:rFonts w:ascii="宋体" w:hAnsi="宋体"/>
          <w:sz w:val="21"/>
          <w:szCs w:val="21"/>
        </w:rPr>
        <w:fldChar w:fldCharType="separate"/>
      </w:r>
      <w:r>
        <w:rPr>
          <w:rFonts w:ascii="宋体" w:hAnsi="宋体"/>
          <w:sz w:val="21"/>
          <w:szCs w:val="21"/>
        </w:rPr>
        <w:t>22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"_Toc490138546" </w:instrText>
      </w:r>
      <w:r>
        <w:fldChar w:fldCharType="separate"/>
      </w:r>
      <w:r>
        <w:rPr>
          <w:rStyle w:val="46"/>
          <w:rFonts w:ascii="宋体" w:hAnsi="宋体"/>
          <w:bCs/>
          <w:sz w:val="21"/>
          <w:szCs w:val="21"/>
        </w:rPr>
        <w:t>8.2 荷载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_Toc490138546 \h </w:instrText>
      </w:r>
      <w:r>
        <w:rPr>
          <w:rFonts w:ascii="宋体" w:hAnsi="宋体"/>
          <w:sz w:val="21"/>
          <w:szCs w:val="21"/>
        </w:rPr>
        <w:fldChar w:fldCharType="separate"/>
      </w:r>
      <w:r>
        <w:rPr>
          <w:rFonts w:ascii="宋体" w:hAnsi="宋体"/>
          <w:sz w:val="21"/>
          <w:szCs w:val="21"/>
        </w:rPr>
        <w:t>22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"_Toc490138547" </w:instrText>
      </w:r>
      <w:r>
        <w:fldChar w:fldCharType="separate"/>
      </w:r>
      <w:r>
        <w:rPr>
          <w:rStyle w:val="46"/>
          <w:rFonts w:ascii="宋体" w:hAnsi="宋体"/>
          <w:bCs/>
          <w:sz w:val="21"/>
          <w:szCs w:val="21"/>
        </w:rPr>
        <w:t>8.3 结构刚度限值</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_Toc490138547 \h </w:instrText>
      </w:r>
      <w:r>
        <w:rPr>
          <w:rFonts w:ascii="宋体" w:hAnsi="宋体"/>
          <w:sz w:val="21"/>
          <w:szCs w:val="21"/>
        </w:rPr>
        <w:fldChar w:fldCharType="separate"/>
      </w:r>
      <w:r>
        <w:rPr>
          <w:rFonts w:ascii="宋体" w:hAnsi="宋体"/>
          <w:sz w:val="21"/>
          <w:szCs w:val="21"/>
        </w:rPr>
        <w:t>24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"_Toc490138548" </w:instrText>
      </w:r>
      <w:r>
        <w:fldChar w:fldCharType="separate"/>
      </w:r>
      <w:r>
        <w:rPr>
          <w:rStyle w:val="46"/>
          <w:rFonts w:ascii="宋体" w:hAnsi="宋体"/>
          <w:bCs/>
          <w:sz w:val="21"/>
          <w:szCs w:val="21"/>
        </w:rPr>
        <w:t>8.4 结构设计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_Toc490138548 \h </w:instrText>
      </w:r>
      <w:r>
        <w:rPr>
          <w:rFonts w:ascii="宋体" w:hAnsi="宋体"/>
          <w:sz w:val="21"/>
          <w:szCs w:val="21"/>
        </w:rPr>
        <w:fldChar w:fldCharType="separate"/>
      </w:r>
      <w:r>
        <w:rPr>
          <w:rFonts w:ascii="宋体" w:hAnsi="宋体"/>
          <w:sz w:val="21"/>
          <w:szCs w:val="21"/>
        </w:rPr>
        <w:t>25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"_Toc490138549" </w:instrText>
      </w:r>
      <w:r>
        <w:fldChar w:fldCharType="separate"/>
      </w:r>
      <w:r>
        <w:rPr>
          <w:rStyle w:val="46"/>
          <w:rFonts w:ascii="宋体" w:hAnsi="宋体"/>
          <w:bCs/>
          <w:sz w:val="21"/>
          <w:szCs w:val="21"/>
        </w:rPr>
        <w:t>8.5 构造要求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_Toc490138549 \h </w:instrText>
      </w:r>
      <w:r>
        <w:rPr>
          <w:rFonts w:ascii="宋体" w:hAnsi="宋体"/>
          <w:sz w:val="21"/>
          <w:szCs w:val="21"/>
        </w:rPr>
        <w:fldChar w:fldCharType="separate"/>
      </w:r>
      <w:r>
        <w:rPr>
          <w:rFonts w:ascii="宋体" w:hAnsi="宋体"/>
          <w:sz w:val="21"/>
          <w:szCs w:val="21"/>
        </w:rPr>
        <w:t>25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"_Toc490138550" </w:instrText>
      </w:r>
      <w:r>
        <w:fldChar w:fldCharType="separate"/>
      </w:r>
      <w:r>
        <w:rPr>
          <w:rStyle w:val="46"/>
          <w:rFonts w:ascii="宋体" w:hAnsi="宋体"/>
          <w:bCs/>
          <w:sz w:val="21"/>
          <w:szCs w:val="21"/>
        </w:rPr>
        <w:t>8.6 接口工程</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_Toc490138550 \h </w:instrText>
      </w:r>
      <w:r>
        <w:rPr>
          <w:rFonts w:ascii="宋体" w:hAnsi="宋体"/>
          <w:sz w:val="21"/>
          <w:szCs w:val="21"/>
        </w:rPr>
        <w:fldChar w:fldCharType="separate"/>
      </w:r>
      <w:r>
        <w:rPr>
          <w:rFonts w:ascii="宋体" w:hAnsi="宋体"/>
          <w:sz w:val="21"/>
          <w:szCs w:val="21"/>
        </w:rPr>
        <w:t>25</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"_Toc490138551" </w:instrText>
      </w:r>
      <w:r>
        <w:fldChar w:fldCharType="separate"/>
      </w:r>
      <w:r>
        <w:rPr>
          <w:rStyle w:val="46"/>
          <w:rFonts w:ascii="宋体" w:hAnsi="宋体" w:eastAsia="宋体"/>
          <w:szCs w:val="21"/>
          <w:lang w:val="zh-CN"/>
        </w:rPr>
        <w:t>9 低置结构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_Toc490138551 \h </w:instrText>
      </w:r>
      <w:r>
        <w:rPr>
          <w:rFonts w:ascii="宋体" w:hAnsi="宋体" w:eastAsia="宋体"/>
          <w:szCs w:val="21"/>
        </w:rPr>
        <w:fldChar w:fldCharType="separate"/>
      </w:r>
      <w:r>
        <w:rPr>
          <w:rFonts w:ascii="宋体" w:hAnsi="宋体" w:eastAsia="宋体"/>
          <w:szCs w:val="21"/>
        </w:rPr>
        <w:t>26</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"_Toc490138552" </w:instrText>
      </w:r>
      <w:r>
        <w:fldChar w:fldCharType="separate"/>
      </w:r>
      <w:r>
        <w:rPr>
          <w:rStyle w:val="46"/>
          <w:rFonts w:ascii="宋体" w:hAnsi="宋体"/>
          <w:sz w:val="21"/>
          <w:szCs w:val="21"/>
        </w:rPr>
        <w:t>9.1一般规定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_Toc490138552 \h </w:instrText>
      </w:r>
      <w:r>
        <w:rPr>
          <w:rFonts w:ascii="宋体" w:hAnsi="宋体"/>
          <w:sz w:val="21"/>
          <w:szCs w:val="21"/>
        </w:rPr>
        <w:fldChar w:fldCharType="separate"/>
      </w:r>
      <w:r>
        <w:rPr>
          <w:rFonts w:ascii="宋体" w:hAnsi="宋体"/>
          <w:sz w:val="21"/>
          <w:szCs w:val="21"/>
        </w:rPr>
        <w:t>26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"_Toc490138553" </w:instrText>
      </w:r>
      <w:r>
        <w:fldChar w:fldCharType="separate"/>
      </w:r>
      <w:r>
        <w:rPr>
          <w:rStyle w:val="46"/>
          <w:rFonts w:ascii="宋体" w:hAnsi="宋体"/>
          <w:b/>
          <w:spacing w:val="2"/>
          <w:sz w:val="21"/>
          <w:szCs w:val="21"/>
        </w:rPr>
        <w:t>9.</w:t>
      </w:r>
      <w:r>
        <w:rPr>
          <w:rStyle w:val="46"/>
          <w:rFonts w:ascii="宋体" w:hAnsi="宋体"/>
          <w:b/>
          <w:sz w:val="21"/>
          <w:szCs w:val="21"/>
        </w:rPr>
        <w:t>2</w:t>
      </w:r>
      <w:r>
        <w:rPr>
          <w:rStyle w:val="46"/>
          <w:rFonts w:ascii="宋体" w:hAnsi="宋体"/>
          <w:spacing w:val="7"/>
          <w:sz w:val="21"/>
          <w:szCs w:val="21"/>
        </w:rPr>
        <w:t>承轨梁</w:t>
      </w:r>
      <w:r>
        <w:rPr>
          <w:rStyle w:val="46"/>
          <w:rFonts w:ascii="宋体" w:hAnsi="宋体"/>
          <w:spacing w:val="5"/>
          <w:sz w:val="21"/>
          <w:szCs w:val="21"/>
        </w:rPr>
        <w:t>结</w:t>
      </w:r>
      <w:r>
        <w:rPr>
          <w:rStyle w:val="46"/>
          <w:rFonts w:ascii="宋体" w:hAnsi="宋体"/>
          <w:sz w:val="21"/>
          <w:szCs w:val="21"/>
        </w:rPr>
        <w:t>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_Toc490138553 \h </w:instrText>
      </w:r>
      <w:r>
        <w:rPr>
          <w:rFonts w:ascii="宋体" w:hAnsi="宋体"/>
          <w:sz w:val="21"/>
          <w:szCs w:val="21"/>
        </w:rPr>
        <w:fldChar w:fldCharType="separate"/>
      </w:r>
      <w:r>
        <w:rPr>
          <w:rFonts w:ascii="宋体" w:hAnsi="宋体"/>
          <w:sz w:val="21"/>
          <w:szCs w:val="21"/>
        </w:rPr>
        <w:t>26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"_Toc490138554" </w:instrText>
      </w:r>
      <w:r>
        <w:fldChar w:fldCharType="separate"/>
      </w:r>
      <w:r>
        <w:rPr>
          <w:rStyle w:val="46"/>
          <w:rFonts w:ascii="宋体" w:hAnsi="宋体"/>
          <w:bCs/>
          <w:spacing w:val="2"/>
          <w:sz w:val="21"/>
          <w:szCs w:val="21"/>
        </w:rPr>
        <w:t>9.</w:t>
      </w:r>
      <w:r>
        <w:rPr>
          <w:rStyle w:val="46"/>
          <w:rFonts w:ascii="宋体" w:hAnsi="宋体"/>
          <w:bCs/>
          <w:sz w:val="21"/>
          <w:szCs w:val="21"/>
        </w:rPr>
        <w:t xml:space="preserve">3 </w:t>
      </w:r>
      <w:r>
        <w:rPr>
          <w:rStyle w:val="46"/>
          <w:rFonts w:ascii="宋体" w:hAnsi="宋体"/>
          <w:bCs/>
          <w:spacing w:val="7"/>
          <w:sz w:val="21"/>
          <w:szCs w:val="21"/>
        </w:rPr>
        <w:t>路基面及</w:t>
      </w:r>
      <w:r>
        <w:rPr>
          <w:rStyle w:val="46"/>
          <w:rFonts w:ascii="宋体" w:hAnsi="宋体"/>
          <w:bCs/>
          <w:spacing w:val="5"/>
          <w:sz w:val="21"/>
          <w:szCs w:val="21"/>
        </w:rPr>
        <w:t>基</w:t>
      </w:r>
      <w:r>
        <w:rPr>
          <w:rStyle w:val="46"/>
          <w:rFonts w:ascii="宋体" w:hAnsi="宋体"/>
          <w:bCs/>
          <w:sz w:val="21"/>
          <w:szCs w:val="21"/>
        </w:rPr>
        <w:t>床</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_Toc490138554 \h </w:instrText>
      </w:r>
      <w:r>
        <w:rPr>
          <w:rFonts w:ascii="宋体" w:hAnsi="宋体"/>
          <w:sz w:val="21"/>
          <w:szCs w:val="21"/>
        </w:rPr>
        <w:fldChar w:fldCharType="separate"/>
      </w:r>
      <w:r>
        <w:rPr>
          <w:rFonts w:ascii="宋体" w:hAnsi="宋体"/>
          <w:sz w:val="21"/>
          <w:szCs w:val="21"/>
        </w:rPr>
        <w:t>28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"_Toc490138555" </w:instrText>
      </w:r>
      <w:r>
        <w:fldChar w:fldCharType="separate"/>
      </w:r>
      <w:r>
        <w:rPr>
          <w:rStyle w:val="46"/>
          <w:rFonts w:ascii="宋体" w:hAnsi="宋体"/>
          <w:spacing w:val="2"/>
          <w:sz w:val="21"/>
          <w:szCs w:val="21"/>
        </w:rPr>
        <w:t>9.</w:t>
      </w:r>
      <w:r>
        <w:rPr>
          <w:rStyle w:val="46"/>
          <w:rFonts w:ascii="宋体" w:hAnsi="宋体"/>
          <w:sz w:val="21"/>
          <w:szCs w:val="21"/>
        </w:rPr>
        <w:t xml:space="preserve">4 </w:t>
      </w:r>
      <w:r>
        <w:rPr>
          <w:rStyle w:val="46"/>
          <w:rFonts w:ascii="宋体" w:hAnsi="宋体" w:cs="宋体"/>
          <w:spacing w:val="7"/>
          <w:sz w:val="21"/>
          <w:szCs w:val="21"/>
        </w:rPr>
        <w:t>路堤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_Toc490138555 \h </w:instrText>
      </w:r>
      <w:r>
        <w:rPr>
          <w:rFonts w:ascii="宋体" w:hAnsi="宋体"/>
          <w:sz w:val="21"/>
          <w:szCs w:val="21"/>
        </w:rPr>
        <w:fldChar w:fldCharType="separate"/>
      </w:r>
      <w:r>
        <w:rPr>
          <w:rFonts w:ascii="宋体" w:hAnsi="宋体"/>
          <w:sz w:val="21"/>
          <w:szCs w:val="21"/>
        </w:rPr>
        <w:t>31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"_Toc490138556" </w:instrText>
      </w:r>
      <w:r>
        <w:fldChar w:fldCharType="separate"/>
      </w:r>
      <w:r>
        <w:rPr>
          <w:rStyle w:val="46"/>
          <w:rFonts w:ascii="宋体" w:hAnsi="宋体"/>
          <w:spacing w:val="2"/>
          <w:sz w:val="21"/>
          <w:szCs w:val="21"/>
        </w:rPr>
        <w:t>9.</w:t>
      </w:r>
      <w:r>
        <w:rPr>
          <w:rStyle w:val="46"/>
          <w:rFonts w:ascii="宋体" w:hAnsi="宋体"/>
          <w:sz w:val="21"/>
          <w:szCs w:val="21"/>
        </w:rPr>
        <w:t xml:space="preserve">5 </w:t>
      </w:r>
      <w:r>
        <w:rPr>
          <w:rStyle w:val="46"/>
          <w:rFonts w:ascii="宋体" w:hAnsi="宋体" w:cs="宋体"/>
          <w:spacing w:val="7"/>
          <w:sz w:val="21"/>
          <w:szCs w:val="21"/>
        </w:rPr>
        <w:t>路堑</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_Toc490138556 \h </w:instrText>
      </w:r>
      <w:r>
        <w:rPr>
          <w:rFonts w:ascii="宋体" w:hAnsi="宋体"/>
          <w:sz w:val="21"/>
          <w:szCs w:val="21"/>
        </w:rPr>
        <w:fldChar w:fldCharType="separate"/>
      </w:r>
      <w:r>
        <w:rPr>
          <w:rFonts w:ascii="宋体" w:hAnsi="宋体"/>
          <w:sz w:val="21"/>
          <w:szCs w:val="21"/>
        </w:rPr>
        <w:t>32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"_Toc490138557" </w:instrText>
      </w:r>
      <w:r>
        <w:fldChar w:fldCharType="separate"/>
      </w:r>
      <w:r>
        <w:rPr>
          <w:rStyle w:val="46"/>
          <w:rFonts w:ascii="宋体" w:hAnsi="宋体"/>
          <w:spacing w:val="2"/>
          <w:sz w:val="21"/>
          <w:szCs w:val="21"/>
        </w:rPr>
        <w:t>9.</w:t>
      </w:r>
      <w:r>
        <w:rPr>
          <w:rStyle w:val="46"/>
          <w:rFonts w:ascii="宋体" w:hAnsi="宋体"/>
          <w:sz w:val="21"/>
          <w:szCs w:val="21"/>
        </w:rPr>
        <w:t xml:space="preserve">6 </w:t>
      </w:r>
      <w:r>
        <w:rPr>
          <w:rStyle w:val="46"/>
          <w:rFonts w:ascii="宋体" w:hAnsi="宋体" w:cs="宋体"/>
          <w:spacing w:val="7"/>
          <w:sz w:val="21"/>
          <w:szCs w:val="21"/>
        </w:rPr>
        <w:t>过渡段</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_Toc490138557 \h </w:instrText>
      </w:r>
      <w:r>
        <w:rPr>
          <w:rFonts w:ascii="宋体" w:hAnsi="宋体"/>
          <w:sz w:val="21"/>
          <w:szCs w:val="21"/>
        </w:rPr>
        <w:fldChar w:fldCharType="separate"/>
      </w:r>
      <w:r>
        <w:rPr>
          <w:rFonts w:ascii="宋体" w:hAnsi="宋体"/>
          <w:sz w:val="21"/>
          <w:szCs w:val="21"/>
        </w:rPr>
        <w:t>33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"_Toc490138558" </w:instrText>
      </w:r>
      <w:r>
        <w:fldChar w:fldCharType="separate"/>
      </w:r>
      <w:r>
        <w:rPr>
          <w:rStyle w:val="46"/>
          <w:rFonts w:ascii="宋体" w:hAnsi="宋体"/>
          <w:spacing w:val="2"/>
          <w:sz w:val="21"/>
          <w:szCs w:val="21"/>
        </w:rPr>
        <w:t>9.</w:t>
      </w:r>
      <w:r>
        <w:rPr>
          <w:rStyle w:val="46"/>
          <w:rFonts w:ascii="宋体" w:hAnsi="宋体"/>
          <w:sz w:val="21"/>
          <w:szCs w:val="21"/>
        </w:rPr>
        <w:t xml:space="preserve">7 </w:t>
      </w:r>
      <w:r>
        <w:rPr>
          <w:rStyle w:val="46"/>
          <w:rFonts w:ascii="宋体" w:hAnsi="宋体"/>
          <w:spacing w:val="7"/>
          <w:sz w:val="21"/>
          <w:szCs w:val="21"/>
        </w:rPr>
        <w:t>路基支挡</w:t>
      </w:r>
      <w:r>
        <w:rPr>
          <w:rStyle w:val="46"/>
          <w:rFonts w:ascii="宋体" w:hAnsi="宋体"/>
          <w:spacing w:val="5"/>
          <w:sz w:val="21"/>
          <w:szCs w:val="21"/>
        </w:rPr>
        <w:t>结</w:t>
      </w:r>
      <w:r>
        <w:rPr>
          <w:rStyle w:val="46"/>
          <w:rFonts w:ascii="宋体" w:hAnsi="宋体"/>
          <w:sz w:val="21"/>
          <w:szCs w:val="21"/>
        </w:rPr>
        <w:t>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_Toc490138558 \h </w:instrText>
      </w:r>
      <w:r>
        <w:rPr>
          <w:rFonts w:ascii="宋体" w:hAnsi="宋体"/>
          <w:sz w:val="21"/>
          <w:szCs w:val="21"/>
        </w:rPr>
        <w:fldChar w:fldCharType="separate"/>
      </w:r>
      <w:r>
        <w:rPr>
          <w:rFonts w:ascii="宋体" w:hAnsi="宋体"/>
          <w:sz w:val="21"/>
          <w:szCs w:val="21"/>
        </w:rPr>
        <w:t>33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"_Toc490138559" </w:instrText>
      </w:r>
      <w:r>
        <w:fldChar w:fldCharType="separate"/>
      </w:r>
      <w:r>
        <w:rPr>
          <w:rStyle w:val="46"/>
          <w:rFonts w:ascii="宋体" w:hAnsi="宋体"/>
          <w:spacing w:val="2"/>
          <w:sz w:val="21"/>
          <w:szCs w:val="21"/>
        </w:rPr>
        <w:t>9.</w:t>
      </w:r>
      <w:r>
        <w:rPr>
          <w:rStyle w:val="46"/>
          <w:rFonts w:ascii="宋体" w:hAnsi="宋体"/>
          <w:sz w:val="21"/>
          <w:szCs w:val="21"/>
        </w:rPr>
        <w:t>8路基变形观测及评估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_Toc490138559 \h </w:instrText>
      </w:r>
      <w:r>
        <w:rPr>
          <w:rFonts w:ascii="宋体" w:hAnsi="宋体"/>
          <w:sz w:val="21"/>
          <w:szCs w:val="21"/>
        </w:rPr>
        <w:fldChar w:fldCharType="separate"/>
      </w:r>
      <w:r>
        <w:rPr>
          <w:rFonts w:ascii="宋体" w:hAnsi="宋体"/>
          <w:sz w:val="21"/>
          <w:szCs w:val="21"/>
        </w:rPr>
        <w:t>34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"_Toc490138560" </w:instrText>
      </w:r>
      <w:r>
        <w:fldChar w:fldCharType="separate"/>
      </w:r>
      <w:r>
        <w:rPr>
          <w:rStyle w:val="46"/>
          <w:rFonts w:ascii="宋体" w:hAnsi="宋体"/>
          <w:sz w:val="21"/>
          <w:szCs w:val="21"/>
        </w:rPr>
        <w:t>9.9 路基排水及防护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_Toc490138560 \h </w:instrText>
      </w:r>
      <w:r>
        <w:rPr>
          <w:rFonts w:ascii="宋体" w:hAnsi="宋体"/>
          <w:sz w:val="21"/>
          <w:szCs w:val="21"/>
        </w:rPr>
        <w:fldChar w:fldCharType="separate"/>
      </w:r>
      <w:r>
        <w:rPr>
          <w:rFonts w:ascii="宋体" w:hAnsi="宋体"/>
          <w:sz w:val="21"/>
          <w:szCs w:val="21"/>
        </w:rPr>
        <w:t>34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"_Toc490138561" </w:instrText>
      </w:r>
      <w:r>
        <w:fldChar w:fldCharType="separate"/>
      </w:r>
      <w:r>
        <w:rPr>
          <w:rStyle w:val="46"/>
          <w:rFonts w:ascii="宋体" w:hAnsi="宋体"/>
          <w:bCs/>
          <w:spacing w:val="2"/>
          <w:sz w:val="21"/>
          <w:szCs w:val="21"/>
        </w:rPr>
        <w:t>9.</w:t>
      </w:r>
      <w:r>
        <w:rPr>
          <w:rStyle w:val="46"/>
          <w:rFonts w:ascii="宋体" w:hAnsi="宋体"/>
          <w:bCs/>
          <w:sz w:val="21"/>
          <w:szCs w:val="21"/>
        </w:rPr>
        <w:t xml:space="preserve">10 </w:t>
      </w:r>
      <w:r>
        <w:rPr>
          <w:rStyle w:val="46"/>
          <w:rFonts w:ascii="宋体" w:hAnsi="宋体" w:cs="宋体"/>
          <w:bCs/>
          <w:spacing w:val="7"/>
          <w:sz w:val="21"/>
          <w:szCs w:val="21"/>
        </w:rPr>
        <w:t>接口工程</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_Toc490138561 \h </w:instrText>
      </w:r>
      <w:r>
        <w:rPr>
          <w:rFonts w:ascii="宋体" w:hAnsi="宋体"/>
          <w:sz w:val="21"/>
          <w:szCs w:val="21"/>
        </w:rPr>
        <w:fldChar w:fldCharType="separate"/>
      </w:r>
      <w:r>
        <w:rPr>
          <w:rFonts w:ascii="宋体" w:hAnsi="宋体"/>
          <w:sz w:val="21"/>
          <w:szCs w:val="21"/>
        </w:rPr>
        <w:t>35</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"_Toc490138562" </w:instrText>
      </w:r>
      <w:r>
        <w:fldChar w:fldCharType="separate"/>
      </w:r>
      <w:r>
        <w:rPr>
          <w:rStyle w:val="46"/>
          <w:rFonts w:ascii="宋体" w:hAnsi="宋体" w:eastAsia="宋体"/>
          <w:szCs w:val="21"/>
        </w:rPr>
        <w:t>10 地下结构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_Toc490138562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"_Toc490138563" </w:instrText>
      </w:r>
      <w:r>
        <w:fldChar w:fldCharType="separate"/>
      </w:r>
      <w:r>
        <w:rPr>
          <w:rStyle w:val="46"/>
          <w:rFonts w:ascii="宋体" w:hAnsi="宋体"/>
          <w:sz w:val="21"/>
          <w:szCs w:val="21"/>
        </w:rPr>
        <w:t>10.1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_Toc490138563 \h </w:instrText>
      </w:r>
      <w:r>
        <w:rPr>
          <w:rFonts w:ascii="宋体" w:hAnsi="宋体"/>
          <w:sz w:val="21"/>
          <w:szCs w:val="21"/>
        </w:rPr>
        <w:fldChar w:fldCharType="separate"/>
      </w:r>
      <w:r>
        <w:rPr>
          <w:rFonts w:ascii="宋体" w:hAnsi="宋体"/>
          <w:sz w:val="21"/>
          <w:szCs w:val="21"/>
        </w:rPr>
        <w:t>36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"_Toc490138564" </w:instrText>
      </w:r>
      <w:r>
        <w:fldChar w:fldCharType="separate"/>
      </w:r>
      <w:r>
        <w:rPr>
          <w:rStyle w:val="46"/>
          <w:rFonts w:ascii="宋体" w:hAnsi="宋体"/>
          <w:sz w:val="21"/>
          <w:szCs w:val="21"/>
        </w:rPr>
        <w:t>10.2 荷载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_Toc490138564 \h </w:instrText>
      </w:r>
      <w:r>
        <w:rPr>
          <w:rFonts w:ascii="宋体" w:hAnsi="宋体"/>
          <w:sz w:val="21"/>
          <w:szCs w:val="21"/>
        </w:rPr>
        <w:fldChar w:fldCharType="separate"/>
      </w:r>
      <w:r>
        <w:rPr>
          <w:rFonts w:ascii="宋体" w:hAnsi="宋体"/>
          <w:sz w:val="21"/>
          <w:szCs w:val="21"/>
        </w:rPr>
        <w:t>37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"_Toc490138565" </w:instrText>
      </w:r>
      <w:r>
        <w:fldChar w:fldCharType="separate"/>
      </w:r>
      <w:r>
        <w:rPr>
          <w:rStyle w:val="46"/>
          <w:rFonts w:ascii="宋体" w:hAnsi="宋体"/>
          <w:sz w:val="21"/>
          <w:szCs w:val="21"/>
        </w:rPr>
        <w:t>10.3 工程材料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_Toc490138565 \h </w:instrText>
      </w:r>
      <w:r>
        <w:rPr>
          <w:rFonts w:ascii="宋体" w:hAnsi="宋体"/>
          <w:sz w:val="21"/>
          <w:szCs w:val="21"/>
        </w:rPr>
        <w:fldChar w:fldCharType="separate"/>
      </w:r>
      <w:r>
        <w:rPr>
          <w:rFonts w:ascii="宋体" w:hAnsi="宋体"/>
          <w:sz w:val="21"/>
          <w:szCs w:val="21"/>
        </w:rPr>
        <w:t>39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"_Toc490138566" </w:instrText>
      </w:r>
      <w:r>
        <w:fldChar w:fldCharType="separate"/>
      </w:r>
      <w:r>
        <w:rPr>
          <w:rStyle w:val="46"/>
          <w:rFonts w:ascii="宋体" w:hAnsi="宋体"/>
          <w:sz w:val="21"/>
          <w:szCs w:val="21"/>
        </w:rPr>
        <w:t>10.4 结构形式及衬砌</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_Toc490138566 \h </w:instrText>
      </w:r>
      <w:r>
        <w:rPr>
          <w:rFonts w:ascii="宋体" w:hAnsi="宋体"/>
          <w:sz w:val="21"/>
          <w:szCs w:val="21"/>
        </w:rPr>
        <w:fldChar w:fldCharType="separate"/>
      </w:r>
      <w:r>
        <w:rPr>
          <w:rFonts w:ascii="宋体" w:hAnsi="宋体"/>
          <w:sz w:val="21"/>
          <w:szCs w:val="21"/>
        </w:rPr>
        <w:t>40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"_Toc490138567" </w:instrText>
      </w:r>
      <w:r>
        <w:fldChar w:fldCharType="separate"/>
      </w:r>
      <w:r>
        <w:rPr>
          <w:rStyle w:val="46"/>
          <w:rFonts w:ascii="宋体" w:hAnsi="宋体"/>
          <w:sz w:val="21"/>
          <w:szCs w:val="21"/>
        </w:rPr>
        <w:t>10.5 结构设计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_Toc490138567 \h </w:instrText>
      </w:r>
      <w:r>
        <w:rPr>
          <w:rFonts w:ascii="宋体" w:hAnsi="宋体"/>
          <w:sz w:val="21"/>
          <w:szCs w:val="21"/>
        </w:rPr>
        <w:fldChar w:fldCharType="separate"/>
      </w:r>
      <w:r>
        <w:rPr>
          <w:rFonts w:ascii="宋体" w:hAnsi="宋体"/>
          <w:sz w:val="21"/>
          <w:szCs w:val="21"/>
        </w:rPr>
        <w:t>42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"_Toc490138568" </w:instrText>
      </w:r>
      <w:r>
        <w:fldChar w:fldCharType="separate"/>
      </w:r>
      <w:r>
        <w:rPr>
          <w:rStyle w:val="46"/>
          <w:rFonts w:ascii="宋体" w:hAnsi="宋体"/>
          <w:sz w:val="21"/>
          <w:szCs w:val="21"/>
        </w:rPr>
        <w:t>10.6 构造要求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_Toc490138568 \h </w:instrText>
      </w:r>
      <w:r>
        <w:rPr>
          <w:rFonts w:ascii="宋体" w:hAnsi="宋体"/>
          <w:sz w:val="21"/>
          <w:szCs w:val="21"/>
        </w:rPr>
        <w:fldChar w:fldCharType="separate"/>
      </w:r>
      <w:r>
        <w:rPr>
          <w:rFonts w:ascii="宋体" w:hAnsi="宋体"/>
          <w:sz w:val="21"/>
          <w:szCs w:val="21"/>
        </w:rPr>
        <w:t>46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"_Toc490138569" </w:instrText>
      </w:r>
      <w:r>
        <w:fldChar w:fldCharType="separate"/>
      </w:r>
      <w:r>
        <w:rPr>
          <w:rStyle w:val="46"/>
          <w:rFonts w:ascii="宋体" w:hAnsi="宋体"/>
          <w:sz w:val="21"/>
          <w:szCs w:val="21"/>
        </w:rPr>
        <w:t>10.7 区间隧道结构防水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_Toc490138569 \h </w:instrText>
      </w:r>
      <w:r>
        <w:rPr>
          <w:rFonts w:ascii="宋体" w:hAnsi="宋体"/>
          <w:sz w:val="21"/>
          <w:szCs w:val="21"/>
        </w:rPr>
        <w:fldChar w:fldCharType="separate"/>
      </w:r>
      <w:r>
        <w:rPr>
          <w:rFonts w:ascii="宋体" w:hAnsi="宋体"/>
          <w:sz w:val="21"/>
          <w:szCs w:val="21"/>
        </w:rPr>
        <w:t>47</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"_Toc490138570" </w:instrText>
      </w:r>
      <w:r>
        <w:fldChar w:fldCharType="separate"/>
      </w:r>
      <w:r>
        <w:rPr>
          <w:rStyle w:val="46"/>
          <w:rFonts w:ascii="宋体" w:hAnsi="宋体" w:eastAsia="宋体"/>
          <w:szCs w:val="21"/>
          <w:lang w:val="zh-CN"/>
        </w:rPr>
        <w:t>11.车站高架结构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_Toc490138570 \h </w:instrText>
      </w:r>
      <w:r>
        <w:rPr>
          <w:rFonts w:ascii="宋体" w:hAnsi="宋体" w:eastAsia="宋体"/>
          <w:szCs w:val="21"/>
        </w:rPr>
        <w:fldChar w:fldCharType="separate"/>
      </w:r>
      <w:r>
        <w:rPr>
          <w:rFonts w:ascii="宋体" w:hAnsi="宋体" w:eastAsia="宋体"/>
          <w:szCs w:val="21"/>
        </w:rPr>
        <w:t>49</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"_Toc490138571" </w:instrText>
      </w:r>
      <w:r>
        <w:fldChar w:fldCharType="separate"/>
      </w:r>
      <w:r>
        <w:rPr>
          <w:rStyle w:val="46"/>
          <w:rFonts w:ascii="宋体" w:hAnsi="宋体"/>
          <w:sz w:val="21"/>
          <w:szCs w:val="21"/>
        </w:rPr>
        <w:t>11.1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_Toc490138571 \h </w:instrText>
      </w:r>
      <w:r>
        <w:rPr>
          <w:rFonts w:ascii="宋体" w:hAnsi="宋体"/>
          <w:sz w:val="21"/>
          <w:szCs w:val="21"/>
        </w:rPr>
        <w:fldChar w:fldCharType="separate"/>
      </w:r>
      <w:r>
        <w:rPr>
          <w:rFonts w:ascii="宋体" w:hAnsi="宋体"/>
          <w:sz w:val="21"/>
          <w:szCs w:val="21"/>
        </w:rPr>
        <w:t>49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"_Toc490138572" </w:instrText>
      </w:r>
      <w:r>
        <w:fldChar w:fldCharType="separate"/>
      </w:r>
      <w:r>
        <w:rPr>
          <w:rStyle w:val="46"/>
          <w:rFonts w:ascii="宋体" w:hAnsi="宋体"/>
          <w:sz w:val="21"/>
          <w:szCs w:val="21"/>
        </w:rPr>
        <w:t>11.2 荷载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_Toc490138572 \h </w:instrText>
      </w:r>
      <w:r>
        <w:rPr>
          <w:rFonts w:ascii="宋体" w:hAnsi="宋体"/>
          <w:sz w:val="21"/>
          <w:szCs w:val="21"/>
        </w:rPr>
        <w:fldChar w:fldCharType="separate"/>
      </w:r>
      <w:r>
        <w:rPr>
          <w:rFonts w:ascii="宋体" w:hAnsi="宋体"/>
          <w:sz w:val="21"/>
          <w:szCs w:val="21"/>
        </w:rPr>
        <w:t>49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"_Toc490138573" </w:instrText>
      </w:r>
      <w:r>
        <w:fldChar w:fldCharType="separate"/>
      </w:r>
      <w:r>
        <w:rPr>
          <w:rStyle w:val="46"/>
          <w:rFonts w:ascii="宋体" w:hAnsi="宋体"/>
          <w:sz w:val="21"/>
          <w:szCs w:val="21"/>
        </w:rPr>
        <w:t>11.3 工程材料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_Toc490138573 \h </w:instrText>
      </w:r>
      <w:r>
        <w:rPr>
          <w:rFonts w:ascii="宋体" w:hAnsi="宋体"/>
          <w:sz w:val="21"/>
          <w:szCs w:val="21"/>
        </w:rPr>
        <w:fldChar w:fldCharType="separate"/>
      </w:r>
      <w:r>
        <w:rPr>
          <w:rFonts w:ascii="宋体" w:hAnsi="宋体"/>
          <w:sz w:val="21"/>
          <w:szCs w:val="21"/>
        </w:rPr>
        <w:t>50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"_Toc490138574" </w:instrText>
      </w:r>
      <w:r>
        <w:fldChar w:fldCharType="separate"/>
      </w:r>
      <w:r>
        <w:rPr>
          <w:rStyle w:val="46"/>
          <w:rFonts w:ascii="宋体" w:hAnsi="宋体"/>
          <w:sz w:val="21"/>
          <w:szCs w:val="21"/>
        </w:rPr>
        <w:t>11.4 车站结构设计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_Toc490138574 \h </w:instrText>
      </w:r>
      <w:r>
        <w:rPr>
          <w:rFonts w:ascii="宋体" w:hAnsi="宋体"/>
          <w:sz w:val="21"/>
          <w:szCs w:val="21"/>
        </w:rPr>
        <w:fldChar w:fldCharType="separate"/>
      </w:r>
      <w:r>
        <w:rPr>
          <w:rFonts w:ascii="宋体" w:hAnsi="宋体"/>
          <w:sz w:val="21"/>
          <w:szCs w:val="21"/>
        </w:rPr>
        <w:t>50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"_Toc490138575" </w:instrText>
      </w:r>
      <w:r>
        <w:fldChar w:fldCharType="separate"/>
      </w:r>
      <w:r>
        <w:rPr>
          <w:rStyle w:val="46"/>
          <w:rFonts w:ascii="宋体" w:hAnsi="宋体"/>
          <w:sz w:val="21"/>
          <w:szCs w:val="21"/>
        </w:rPr>
        <w:t>11.5 构造要求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_Toc490138575 \h </w:instrText>
      </w:r>
      <w:r>
        <w:rPr>
          <w:rFonts w:ascii="宋体" w:hAnsi="宋体"/>
          <w:sz w:val="21"/>
          <w:szCs w:val="21"/>
        </w:rPr>
        <w:fldChar w:fldCharType="separate"/>
      </w:r>
      <w:r>
        <w:rPr>
          <w:rFonts w:ascii="宋体" w:hAnsi="宋体"/>
          <w:sz w:val="21"/>
          <w:szCs w:val="21"/>
        </w:rPr>
        <w:t>51</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"_Toc490138576" </w:instrText>
      </w:r>
      <w:r>
        <w:fldChar w:fldCharType="separate"/>
      </w:r>
      <w:r>
        <w:rPr>
          <w:rStyle w:val="46"/>
          <w:rFonts w:ascii="宋体" w:hAnsi="宋体" w:eastAsia="宋体"/>
          <w:szCs w:val="21"/>
          <w:lang w:val="zh-CN"/>
        </w:rPr>
        <w:t>12 车站建筑</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_Toc490138576 \h </w:instrText>
      </w:r>
      <w:r>
        <w:rPr>
          <w:rFonts w:ascii="宋体" w:hAnsi="宋体" w:eastAsia="宋体"/>
          <w:szCs w:val="21"/>
        </w:rPr>
        <w:fldChar w:fldCharType="separate"/>
      </w:r>
      <w:r>
        <w:rPr>
          <w:rFonts w:ascii="宋体" w:hAnsi="宋体" w:eastAsia="宋体"/>
          <w:szCs w:val="21"/>
        </w:rPr>
        <w:t>52</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"_Toc490138577" </w:instrText>
      </w:r>
      <w:r>
        <w:fldChar w:fldCharType="separate"/>
      </w:r>
      <w:r>
        <w:rPr>
          <w:rStyle w:val="46"/>
          <w:rFonts w:ascii="宋体" w:hAnsi="宋体"/>
          <w:sz w:val="21"/>
          <w:szCs w:val="21"/>
        </w:rPr>
        <w:t>12.1一般规定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_Toc490138577 \h </w:instrText>
      </w:r>
      <w:r>
        <w:rPr>
          <w:rFonts w:ascii="宋体" w:hAnsi="宋体"/>
          <w:sz w:val="21"/>
          <w:szCs w:val="21"/>
        </w:rPr>
        <w:fldChar w:fldCharType="separate"/>
      </w:r>
      <w:r>
        <w:rPr>
          <w:rFonts w:ascii="宋体" w:hAnsi="宋体"/>
          <w:sz w:val="21"/>
          <w:szCs w:val="21"/>
        </w:rPr>
        <w:t>52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"_Toc490138578" </w:instrText>
      </w:r>
      <w:r>
        <w:fldChar w:fldCharType="separate"/>
      </w:r>
      <w:r>
        <w:rPr>
          <w:rStyle w:val="46"/>
          <w:rFonts w:ascii="宋体" w:hAnsi="宋体"/>
          <w:sz w:val="21"/>
          <w:szCs w:val="21"/>
          <w:lang w:val="zh-CN"/>
        </w:rPr>
        <w:t>12.2车站总体布置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_Toc490138578 \h </w:instrText>
      </w:r>
      <w:r>
        <w:rPr>
          <w:rFonts w:ascii="宋体" w:hAnsi="宋体"/>
          <w:sz w:val="21"/>
          <w:szCs w:val="21"/>
        </w:rPr>
        <w:fldChar w:fldCharType="separate"/>
      </w:r>
      <w:r>
        <w:rPr>
          <w:rFonts w:ascii="宋体" w:hAnsi="宋体"/>
          <w:sz w:val="21"/>
          <w:szCs w:val="21"/>
        </w:rPr>
        <w:t>52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"_Toc490138579" </w:instrText>
      </w:r>
      <w:r>
        <w:fldChar w:fldCharType="separate"/>
      </w:r>
      <w:r>
        <w:rPr>
          <w:rStyle w:val="46"/>
          <w:rFonts w:ascii="宋体" w:hAnsi="宋体"/>
          <w:sz w:val="21"/>
          <w:szCs w:val="21"/>
          <w:lang w:val="zh-CN"/>
        </w:rPr>
        <w:t>12.3车站平面</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_Toc490138579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"_Toc490138580" </w:instrText>
      </w:r>
      <w:r>
        <w:fldChar w:fldCharType="separate"/>
      </w:r>
      <w:r>
        <w:rPr>
          <w:rStyle w:val="46"/>
          <w:rFonts w:ascii="宋体" w:hAnsi="宋体"/>
          <w:sz w:val="21"/>
          <w:szCs w:val="21"/>
        </w:rPr>
        <w:t>12.4车站环境设计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_Toc490138580 \h </w:instrText>
      </w:r>
      <w:r>
        <w:rPr>
          <w:rFonts w:ascii="宋体" w:hAnsi="宋体"/>
          <w:sz w:val="21"/>
          <w:szCs w:val="21"/>
        </w:rPr>
        <w:fldChar w:fldCharType="separate"/>
      </w:r>
      <w:r>
        <w:rPr>
          <w:rFonts w:ascii="宋体" w:hAnsi="宋体"/>
          <w:sz w:val="21"/>
          <w:szCs w:val="21"/>
        </w:rPr>
        <w:t>55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"_Toc490138581" </w:instrText>
      </w:r>
      <w:r>
        <w:fldChar w:fldCharType="separate"/>
      </w:r>
      <w:r>
        <w:rPr>
          <w:rStyle w:val="46"/>
          <w:rFonts w:ascii="宋体" w:hAnsi="宋体"/>
          <w:sz w:val="21"/>
          <w:szCs w:val="21"/>
        </w:rPr>
        <w:t>12.5车站出入口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_Toc490138581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"_Toc490138582" </w:instrText>
      </w:r>
      <w:r>
        <w:fldChar w:fldCharType="separate"/>
      </w:r>
      <w:r>
        <w:rPr>
          <w:rStyle w:val="46"/>
          <w:rFonts w:ascii="宋体" w:hAnsi="宋体"/>
          <w:sz w:val="21"/>
          <w:szCs w:val="21"/>
        </w:rPr>
        <w:t>12.6风井与冷却塔</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_Toc490138582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"_Toc490138583" </w:instrText>
      </w:r>
      <w:r>
        <w:fldChar w:fldCharType="separate"/>
      </w:r>
      <w:r>
        <w:rPr>
          <w:rStyle w:val="46"/>
          <w:rFonts w:ascii="宋体" w:hAnsi="宋体"/>
          <w:sz w:val="21"/>
          <w:szCs w:val="21"/>
        </w:rPr>
        <w:t>12.7人行楼梯、自动扶梯、电梯、屏蔽门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_Toc490138583 \h </w:instrText>
      </w:r>
      <w:r>
        <w:rPr>
          <w:rFonts w:ascii="宋体" w:hAnsi="宋体"/>
          <w:sz w:val="21"/>
          <w:szCs w:val="21"/>
        </w:rPr>
        <w:fldChar w:fldCharType="separate"/>
      </w:r>
      <w:r>
        <w:rPr>
          <w:rFonts w:ascii="宋体" w:hAnsi="宋体"/>
          <w:sz w:val="21"/>
          <w:szCs w:val="21"/>
        </w:rPr>
        <w:t>57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"_Toc490138584" </w:instrText>
      </w:r>
      <w:r>
        <w:fldChar w:fldCharType="separate"/>
      </w:r>
      <w:r>
        <w:rPr>
          <w:rStyle w:val="46"/>
          <w:rFonts w:ascii="宋体" w:hAnsi="宋体"/>
          <w:sz w:val="21"/>
          <w:szCs w:val="21"/>
        </w:rPr>
        <w:t>12.8车站无障碍设施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_Toc490138584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"_Toc490138585" </w:instrText>
      </w:r>
      <w:r>
        <w:fldChar w:fldCharType="separate"/>
      </w:r>
      <w:r>
        <w:rPr>
          <w:rStyle w:val="46"/>
          <w:rFonts w:ascii="宋体" w:hAnsi="宋体" w:eastAsia="宋体"/>
          <w:szCs w:val="21"/>
          <w:lang w:val="zh-CN"/>
        </w:rPr>
        <w:t>13 通风、空调与采暖</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_Toc490138585 \h </w:instrText>
      </w:r>
      <w:r>
        <w:rPr>
          <w:rFonts w:ascii="宋体" w:hAnsi="宋体" w:eastAsia="宋体"/>
          <w:szCs w:val="21"/>
        </w:rPr>
        <w:fldChar w:fldCharType="separate"/>
      </w:r>
      <w:r>
        <w:rPr>
          <w:rFonts w:ascii="宋体" w:hAnsi="宋体" w:eastAsia="宋体"/>
          <w:szCs w:val="21"/>
        </w:rPr>
        <w:t>59</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"_Toc490138586" </w:instrText>
      </w:r>
      <w:r>
        <w:fldChar w:fldCharType="separate"/>
      </w:r>
      <w:r>
        <w:rPr>
          <w:rStyle w:val="46"/>
          <w:rFonts w:ascii="宋体" w:hAnsi="宋体"/>
          <w:sz w:val="21"/>
          <w:szCs w:val="21"/>
        </w:rPr>
        <w:t>13.1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_Toc490138586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"_Toc490138587" </w:instrText>
      </w:r>
      <w:r>
        <w:fldChar w:fldCharType="separate"/>
      </w:r>
      <w:r>
        <w:rPr>
          <w:rStyle w:val="46"/>
          <w:rFonts w:ascii="宋体" w:hAnsi="宋体"/>
          <w:sz w:val="21"/>
          <w:szCs w:val="21"/>
        </w:rPr>
        <w:t>13.2 设计标准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_Toc490138587 \h </w:instrText>
      </w:r>
      <w:r>
        <w:rPr>
          <w:rFonts w:ascii="宋体" w:hAnsi="宋体"/>
          <w:sz w:val="21"/>
          <w:szCs w:val="21"/>
        </w:rPr>
        <w:fldChar w:fldCharType="separate"/>
      </w:r>
      <w:r>
        <w:rPr>
          <w:rFonts w:ascii="宋体" w:hAnsi="宋体"/>
          <w:sz w:val="21"/>
          <w:szCs w:val="21"/>
        </w:rPr>
        <w:t>60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"_Toc490138588" </w:instrText>
      </w:r>
      <w:r>
        <w:fldChar w:fldCharType="separate"/>
      </w:r>
      <w:r>
        <w:rPr>
          <w:rStyle w:val="46"/>
          <w:rFonts w:ascii="宋体" w:hAnsi="宋体"/>
          <w:sz w:val="21"/>
          <w:szCs w:val="21"/>
        </w:rPr>
        <w:t>13.3 地下车站和区间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_Toc490138588 \h </w:instrText>
      </w:r>
      <w:r>
        <w:rPr>
          <w:rFonts w:ascii="宋体" w:hAnsi="宋体"/>
          <w:sz w:val="21"/>
          <w:szCs w:val="21"/>
        </w:rPr>
        <w:fldChar w:fldCharType="separate"/>
      </w:r>
      <w:r>
        <w:rPr>
          <w:rFonts w:ascii="宋体" w:hAnsi="宋体"/>
          <w:sz w:val="21"/>
          <w:szCs w:val="21"/>
        </w:rPr>
        <w:t>62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"_Toc490138589" </w:instrText>
      </w:r>
      <w:r>
        <w:fldChar w:fldCharType="separate"/>
      </w:r>
      <w:r>
        <w:rPr>
          <w:rStyle w:val="46"/>
          <w:rFonts w:ascii="宋体" w:hAnsi="宋体"/>
          <w:sz w:val="21"/>
          <w:szCs w:val="21"/>
        </w:rPr>
        <w:t>13.4 地面和高架车站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_Toc490138589 \h </w:instrText>
      </w:r>
      <w:r>
        <w:rPr>
          <w:rFonts w:ascii="宋体" w:hAnsi="宋体"/>
          <w:sz w:val="21"/>
          <w:szCs w:val="21"/>
        </w:rPr>
        <w:fldChar w:fldCharType="separate"/>
      </w:r>
      <w:r>
        <w:rPr>
          <w:rFonts w:ascii="宋体" w:hAnsi="宋体"/>
          <w:sz w:val="21"/>
          <w:szCs w:val="21"/>
        </w:rPr>
        <w:t>62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"_Toc490138590" </w:instrText>
      </w:r>
      <w:r>
        <w:fldChar w:fldCharType="separate"/>
      </w:r>
      <w:r>
        <w:rPr>
          <w:rStyle w:val="46"/>
          <w:rFonts w:ascii="宋体" w:hAnsi="宋体"/>
          <w:sz w:val="21"/>
          <w:szCs w:val="21"/>
        </w:rPr>
        <w:t>13.5 空调冷源和水系统及采暖热源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_Toc490138590 \h </w:instrText>
      </w:r>
      <w:r>
        <w:rPr>
          <w:rFonts w:ascii="宋体" w:hAnsi="宋体"/>
          <w:sz w:val="21"/>
          <w:szCs w:val="21"/>
        </w:rPr>
        <w:fldChar w:fldCharType="separate"/>
      </w:r>
      <w:r>
        <w:rPr>
          <w:rFonts w:ascii="宋体" w:hAnsi="宋体"/>
          <w:sz w:val="21"/>
          <w:szCs w:val="21"/>
        </w:rPr>
        <w:t>63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"_Toc490138591" </w:instrText>
      </w:r>
      <w:r>
        <w:fldChar w:fldCharType="separate"/>
      </w:r>
      <w:r>
        <w:rPr>
          <w:rStyle w:val="46"/>
          <w:rFonts w:ascii="宋体" w:hAnsi="宋体"/>
          <w:sz w:val="21"/>
          <w:szCs w:val="21"/>
        </w:rPr>
        <w:t>13.6 系统控制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_Toc490138591 \h </w:instrText>
      </w:r>
      <w:r>
        <w:rPr>
          <w:rFonts w:ascii="宋体" w:hAnsi="宋体"/>
          <w:sz w:val="21"/>
          <w:szCs w:val="21"/>
        </w:rPr>
        <w:fldChar w:fldCharType="separate"/>
      </w:r>
      <w:r>
        <w:rPr>
          <w:rFonts w:ascii="宋体" w:hAnsi="宋体"/>
          <w:sz w:val="21"/>
          <w:szCs w:val="21"/>
        </w:rPr>
        <w:t>64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"_Toc490138592" </w:instrText>
      </w:r>
      <w:r>
        <w:fldChar w:fldCharType="separate"/>
      </w:r>
      <w:r>
        <w:rPr>
          <w:rStyle w:val="46"/>
          <w:rFonts w:ascii="宋体" w:hAnsi="宋体"/>
          <w:sz w:val="21"/>
          <w:szCs w:val="21"/>
        </w:rPr>
        <w:t>13.7 风道、风井和风亭</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_Toc490138592 \h </w:instrText>
      </w:r>
      <w:r>
        <w:rPr>
          <w:rFonts w:ascii="宋体" w:hAnsi="宋体"/>
          <w:sz w:val="21"/>
          <w:szCs w:val="21"/>
        </w:rPr>
        <w:fldChar w:fldCharType="separate"/>
      </w:r>
      <w:r>
        <w:rPr>
          <w:rFonts w:ascii="宋体" w:hAnsi="宋体"/>
          <w:sz w:val="21"/>
          <w:szCs w:val="21"/>
        </w:rPr>
        <w:t>64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"_Toc490138593" </w:instrText>
      </w:r>
      <w:r>
        <w:fldChar w:fldCharType="separate"/>
      </w:r>
      <w:r>
        <w:rPr>
          <w:rStyle w:val="46"/>
          <w:rFonts w:ascii="宋体" w:hAnsi="宋体"/>
          <w:sz w:val="21"/>
          <w:szCs w:val="21"/>
        </w:rPr>
        <w:t>13.8 设备管理用房及其他</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_Toc490138593 \h </w:instrText>
      </w:r>
      <w:r>
        <w:rPr>
          <w:rFonts w:ascii="宋体" w:hAnsi="宋体"/>
          <w:sz w:val="21"/>
          <w:szCs w:val="21"/>
        </w:rPr>
        <w:fldChar w:fldCharType="separate"/>
      </w:r>
      <w:r>
        <w:rPr>
          <w:rFonts w:ascii="宋体" w:hAnsi="宋体"/>
          <w:sz w:val="21"/>
          <w:szCs w:val="21"/>
        </w:rPr>
        <w:t>65</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"_Toc490138594" </w:instrText>
      </w:r>
      <w:r>
        <w:fldChar w:fldCharType="separate"/>
      </w:r>
      <w:r>
        <w:rPr>
          <w:rStyle w:val="46"/>
          <w:rFonts w:ascii="宋体" w:hAnsi="宋体" w:eastAsia="宋体"/>
          <w:szCs w:val="21"/>
          <w:lang w:val="zh-CN"/>
        </w:rPr>
        <w:t>14 给水和排水</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_Toc490138594 \h </w:instrText>
      </w:r>
      <w:r>
        <w:rPr>
          <w:rFonts w:ascii="宋体" w:hAnsi="宋体" w:eastAsia="宋体"/>
          <w:szCs w:val="21"/>
        </w:rPr>
        <w:fldChar w:fldCharType="separate"/>
      </w:r>
      <w:r>
        <w:rPr>
          <w:rFonts w:ascii="宋体" w:hAnsi="宋体" w:eastAsia="宋体"/>
          <w:szCs w:val="21"/>
        </w:rPr>
        <w:t>66</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"_Toc490138595" </w:instrText>
      </w:r>
      <w:r>
        <w:fldChar w:fldCharType="separate"/>
      </w:r>
      <w:r>
        <w:rPr>
          <w:rStyle w:val="46"/>
          <w:rFonts w:ascii="宋体" w:hAnsi="宋体"/>
          <w:sz w:val="21"/>
          <w:szCs w:val="21"/>
        </w:rPr>
        <w:t>14.1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_Toc490138595 \h </w:instrText>
      </w:r>
      <w:r>
        <w:rPr>
          <w:rFonts w:ascii="宋体" w:hAnsi="宋体"/>
          <w:sz w:val="21"/>
          <w:szCs w:val="21"/>
        </w:rPr>
        <w:fldChar w:fldCharType="separate"/>
      </w:r>
      <w:r>
        <w:rPr>
          <w:rFonts w:ascii="宋体" w:hAnsi="宋体"/>
          <w:sz w:val="21"/>
          <w:szCs w:val="21"/>
        </w:rPr>
        <w:t>66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"_Toc490138596" </w:instrText>
      </w:r>
      <w:r>
        <w:fldChar w:fldCharType="separate"/>
      </w:r>
      <w:r>
        <w:rPr>
          <w:rStyle w:val="46"/>
          <w:rFonts w:ascii="宋体" w:hAnsi="宋体"/>
          <w:sz w:val="21"/>
          <w:szCs w:val="21"/>
        </w:rPr>
        <w:t>14.2 给  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_Toc490138596 \h </w:instrText>
      </w:r>
      <w:r>
        <w:rPr>
          <w:rFonts w:ascii="宋体" w:hAnsi="宋体"/>
          <w:sz w:val="21"/>
          <w:szCs w:val="21"/>
        </w:rPr>
        <w:fldChar w:fldCharType="separate"/>
      </w:r>
      <w:r>
        <w:rPr>
          <w:rFonts w:ascii="宋体" w:hAnsi="宋体"/>
          <w:sz w:val="21"/>
          <w:szCs w:val="21"/>
        </w:rPr>
        <w:t>66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"_Toc490138597" </w:instrText>
      </w:r>
      <w:r>
        <w:fldChar w:fldCharType="separate"/>
      </w:r>
      <w:r>
        <w:rPr>
          <w:rStyle w:val="46"/>
          <w:rFonts w:ascii="宋体" w:hAnsi="宋体"/>
          <w:sz w:val="21"/>
          <w:szCs w:val="21"/>
        </w:rPr>
        <w:t>14.3 排  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_Toc490138597 \h </w:instrText>
      </w:r>
      <w:r>
        <w:rPr>
          <w:rFonts w:ascii="宋体" w:hAnsi="宋体"/>
          <w:sz w:val="21"/>
          <w:szCs w:val="21"/>
        </w:rPr>
        <w:fldChar w:fldCharType="separate"/>
      </w:r>
      <w:r>
        <w:rPr>
          <w:rFonts w:ascii="宋体" w:hAnsi="宋体"/>
          <w:sz w:val="21"/>
          <w:szCs w:val="21"/>
        </w:rPr>
        <w:t>67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"_Toc490138598" </w:instrText>
      </w:r>
      <w:r>
        <w:fldChar w:fldCharType="separate"/>
      </w:r>
      <w:r>
        <w:rPr>
          <w:rStyle w:val="46"/>
          <w:rFonts w:ascii="宋体" w:hAnsi="宋体"/>
          <w:sz w:val="21"/>
          <w:szCs w:val="21"/>
        </w:rPr>
        <w:t>14.4 车辆基地给水与排水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_Toc490138598 \h </w:instrText>
      </w:r>
      <w:r>
        <w:rPr>
          <w:rFonts w:ascii="宋体" w:hAnsi="宋体"/>
          <w:sz w:val="21"/>
          <w:szCs w:val="21"/>
        </w:rPr>
        <w:fldChar w:fldCharType="separate"/>
      </w:r>
      <w:r>
        <w:rPr>
          <w:rFonts w:ascii="宋体" w:hAnsi="宋体"/>
          <w:sz w:val="21"/>
          <w:szCs w:val="21"/>
        </w:rPr>
        <w:t>69</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"_Toc490138599" </w:instrText>
      </w:r>
      <w:r>
        <w:fldChar w:fldCharType="separate"/>
      </w:r>
      <w:r>
        <w:rPr>
          <w:rStyle w:val="46"/>
          <w:rFonts w:ascii="宋体" w:hAnsi="宋体" w:eastAsia="宋体"/>
          <w:szCs w:val="21"/>
          <w:lang w:val="zh-CN"/>
        </w:rPr>
        <w:t>15 供  电</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_Toc490138599 \h </w:instrText>
      </w:r>
      <w:r>
        <w:rPr>
          <w:rFonts w:ascii="宋体" w:hAnsi="宋体" w:eastAsia="宋体"/>
          <w:szCs w:val="21"/>
        </w:rPr>
        <w:fldChar w:fldCharType="separate"/>
      </w:r>
      <w:r>
        <w:rPr>
          <w:rFonts w:ascii="宋体" w:hAnsi="宋体" w:eastAsia="宋体"/>
          <w:szCs w:val="21"/>
        </w:rPr>
        <w:t>71</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"_Toc490138600" </w:instrText>
      </w:r>
      <w:r>
        <w:fldChar w:fldCharType="separate"/>
      </w:r>
      <w:r>
        <w:rPr>
          <w:rStyle w:val="46"/>
          <w:rFonts w:ascii="宋体" w:hAnsi="宋体"/>
          <w:sz w:val="21"/>
          <w:szCs w:val="21"/>
        </w:rPr>
        <w:t>15.1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_Toc490138600 \h </w:instrText>
      </w:r>
      <w:r>
        <w:rPr>
          <w:rFonts w:ascii="宋体" w:hAnsi="宋体"/>
          <w:sz w:val="21"/>
          <w:szCs w:val="21"/>
        </w:rPr>
        <w:fldChar w:fldCharType="separate"/>
      </w:r>
      <w:r>
        <w:rPr>
          <w:rFonts w:ascii="宋体" w:hAnsi="宋体"/>
          <w:sz w:val="21"/>
          <w:szCs w:val="21"/>
        </w:rPr>
        <w:t>71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"_Toc490138601" </w:instrText>
      </w:r>
      <w:r>
        <w:fldChar w:fldCharType="separate"/>
      </w:r>
      <w:r>
        <w:rPr>
          <w:rStyle w:val="46"/>
          <w:rFonts w:ascii="宋体" w:hAnsi="宋体"/>
          <w:sz w:val="21"/>
          <w:szCs w:val="21"/>
        </w:rPr>
        <w:t>15.2 变电所</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_Toc490138601 \h </w:instrText>
      </w:r>
      <w:r>
        <w:rPr>
          <w:rFonts w:ascii="宋体" w:hAnsi="宋体"/>
          <w:sz w:val="21"/>
          <w:szCs w:val="21"/>
        </w:rPr>
        <w:fldChar w:fldCharType="separate"/>
      </w:r>
      <w:r>
        <w:rPr>
          <w:rFonts w:ascii="宋体" w:hAnsi="宋体"/>
          <w:sz w:val="21"/>
          <w:szCs w:val="21"/>
        </w:rPr>
        <w:t>72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"_Toc490138602" </w:instrText>
      </w:r>
      <w:r>
        <w:fldChar w:fldCharType="separate"/>
      </w:r>
      <w:r>
        <w:rPr>
          <w:rStyle w:val="46"/>
          <w:rFonts w:ascii="宋体" w:hAnsi="宋体"/>
          <w:sz w:val="21"/>
          <w:szCs w:val="21"/>
        </w:rPr>
        <w:t>15.3 牵引网</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_Toc490138602 \h </w:instrText>
      </w:r>
      <w:r>
        <w:rPr>
          <w:rFonts w:ascii="宋体" w:hAnsi="宋体"/>
          <w:sz w:val="21"/>
          <w:szCs w:val="21"/>
        </w:rPr>
        <w:fldChar w:fldCharType="separate"/>
      </w:r>
      <w:r>
        <w:rPr>
          <w:rFonts w:ascii="宋体" w:hAnsi="宋体"/>
          <w:sz w:val="21"/>
          <w:szCs w:val="21"/>
        </w:rPr>
        <w:t>73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"_Toc490138603" </w:instrText>
      </w:r>
      <w:r>
        <w:fldChar w:fldCharType="separate"/>
      </w:r>
      <w:r>
        <w:rPr>
          <w:rStyle w:val="46"/>
          <w:rFonts w:ascii="宋体" w:hAnsi="宋体"/>
          <w:sz w:val="21"/>
          <w:szCs w:val="21"/>
        </w:rPr>
        <w:t>15.4 电 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_Toc490138603 \h </w:instrText>
      </w:r>
      <w:r>
        <w:rPr>
          <w:rFonts w:ascii="宋体" w:hAnsi="宋体"/>
          <w:sz w:val="21"/>
          <w:szCs w:val="21"/>
        </w:rPr>
        <w:fldChar w:fldCharType="separate"/>
      </w:r>
      <w:r>
        <w:rPr>
          <w:rFonts w:ascii="宋体" w:hAnsi="宋体"/>
          <w:sz w:val="21"/>
          <w:szCs w:val="21"/>
        </w:rPr>
        <w:t>75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"_Toc490138604" </w:instrText>
      </w:r>
      <w:r>
        <w:fldChar w:fldCharType="separate"/>
      </w:r>
      <w:r>
        <w:rPr>
          <w:rStyle w:val="46"/>
          <w:rFonts w:ascii="宋体" w:hAnsi="宋体"/>
          <w:sz w:val="21"/>
          <w:szCs w:val="21"/>
        </w:rPr>
        <w:t>15.5 动力与照明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_Toc490138604 \h </w:instrText>
      </w:r>
      <w:r>
        <w:rPr>
          <w:rFonts w:ascii="宋体" w:hAnsi="宋体"/>
          <w:sz w:val="21"/>
          <w:szCs w:val="21"/>
        </w:rPr>
        <w:fldChar w:fldCharType="separate"/>
      </w:r>
      <w:r>
        <w:rPr>
          <w:rFonts w:ascii="宋体" w:hAnsi="宋体"/>
          <w:sz w:val="21"/>
          <w:szCs w:val="21"/>
        </w:rPr>
        <w:t>76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"_Toc490138605" </w:instrText>
      </w:r>
      <w:r>
        <w:fldChar w:fldCharType="separate"/>
      </w:r>
      <w:r>
        <w:rPr>
          <w:rStyle w:val="46"/>
          <w:rFonts w:ascii="宋体" w:hAnsi="宋体"/>
          <w:sz w:val="21"/>
          <w:szCs w:val="21"/>
        </w:rPr>
        <w:t>15.6 电力监控系统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_Toc490138605 \h </w:instrText>
      </w:r>
      <w:r>
        <w:rPr>
          <w:rFonts w:ascii="宋体" w:hAnsi="宋体"/>
          <w:sz w:val="21"/>
          <w:szCs w:val="21"/>
        </w:rPr>
        <w:fldChar w:fldCharType="separate"/>
      </w:r>
      <w:r>
        <w:rPr>
          <w:rFonts w:ascii="宋体" w:hAnsi="宋体"/>
          <w:sz w:val="21"/>
          <w:szCs w:val="21"/>
        </w:rPr>
        <w:t>77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"_Toc490138606" </w:instrText>
      </w:r>
      <w:r>
        <w:fldChar w:fldCharType="separate"/>
      </w:r>
      <w:r>
        <w:rPr>
          <w:rStyle w:val="46"/>
          <w:rFonts w:ascii="宋体" w:hAnsi="宋体"/>
          <w:sz w:val="21"/>
          <w:szCs w:val="21"/>
        </w:rPr>
        <w:t>15.7 接  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_Toc490138606 \h </w:instrText>
      </w:r>
      <w:r>
        <w:rPr>
          <w:rFonts w:ascii="宋体" w:hAnsi="宋体"/>
          <w:sz w:val="21"/>
          <w:szCs w:val="21"/>
        </w:rPr>
        <w:fldChar w:fldCharType="separate"/>
      </w:r>
      <w:r>
        <w:rPr>
          <w:rFonts w:ascii="宋体" w:hAnsi="宋体"/>
          <w:sz w:val="21"/>
          <w:szCs w:val="21"/>
        </w:rPr>
        <w:t>79</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"_Toc490138607" </w:instrText>
      </w:r>
      <w:r>
        <w:fldChar w:fldCharType="separate"/>
      </w:r>
      <w:r>
        <w:rPr>
          <w:rStyle w:val="46"/>
          <w:rFonts w:ascii="宋体" w:hAnsi="宋体" w:eastAsia="宋体"/>
          <w:szCs w:val="21"/>
          <w:lang w:val="zh-CN"/>
        </w:rPr>
        <w:t>16 通  信</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_Toc490138607 \h </w:instrText>
      </w:r>
      <w:r>
        <w:rPr>
          <w:rFonts w:ascii="宋体" w:hAnsi="宋体" w:eastAsia="宋体"/>
          <w:szCs w:val="21"/>
        </w:rPr>
        <w:fldChar w:fldCharType="separate"/>
      </w:r>
      <w:r>
        <w:rPr>
          <w:rFonts w:ascii="宋体" w:hAnsi="宋体" w:eastAsia="宋体"/>
          <w:szCs w:val="21"/>
        </w:rPr>
        <w:t>80</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"_Toc490138608" </w:instrText>
      </w:r>
      <w:r>
        <w:fldChar w:fldCharType="separate"/>
      </w:r>
      <w:r>
        <w:rPr>
          <w:rStyle w:val="46"/>
          <w:rFonts w:ascii="宋体" w:hAnsi="宋体"/>
          <w:sz w:val="21"/>
          <w:szCs w:val="21"/>
        </w:rPr>
        <w:t>16.1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_Toc490138608 \h </w:instrText>
      </w:r>
      <w:r>
        <w:rPr>
          <w:rFonts w:ascii="宋体" w:hAnsi="宋体"/>
          <w:sz w:val="21"/>
          <w:szCs w:val="21"/>
        </w:rPr>
        <w:fldChar w:fldCharType="separate"/>
      </w:r>
      <w:r>
        <w:rPr>
          <w:rFonts w:ascii="宋体" w:hAnsi="宋体"/>
          <w:sz w:val="21"/>
          <w:szCs w:val="21"/>
        </w:rPr>
        <w:t>80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"_Toc490138609" </w:instrText>
      </w:r>
      <w:r>
        <w:fldChar w:fldCharType="separate"/>
      </w:r>
      <w:r>
        <w:rPr>
          <w:rStyle w:val="46"/>
          <w:rFonts w:ascii="宋体" w:hAnsi="宋体"/>
          <w:sz w:val="21"/>
          <w:szCs w:val="21"/>
        </w:rPr>
        <w:t>16.2 传输系统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_Toc490138609 \h </w:instrText>
      </w:r>
      <w:r>
        <w:rPr>
          <w:rFonts w:ascii="宋体" w:hAnsi="宋体"/>
          <w:sz w:val="21"/>
          <w:szCs w:val="21"/>
        </w:rPr>
        <w:fldChar w:fldCharType="separate"/>
      </w:r>
      <w:r>
        <w:rPr>
          <w:rFonts w:ascii="宋体" w:hAnsi="宋体"/>
          <w:sz w:val="21"/>
          <w:szCs w:val="21"/>
        </w:rPr>
        <w:t>80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"_Toc490138610" </w:instrText>
      </w:r>
      <w:r>
        <w:fldChar w:fldCharType="separate"/>
      </w:r>
      <w:r>
        <w:rPr>
          <w:rStyle w:val="46"/>
          <w:rFonts w:ascii="宋体" w:hAnsi="宋体"/>
          <w:sz w:val="21"/>
          <w:szCs w:val="21"/>
        </w:rPr>
        <w:t>16.3无线通信系统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_Toc490138610 \h </w:instrText>
      </w:r>
      <w:r>
        <w:rPr>
          <w:rFonts w:ascii="宋体" w:hAnsi="宋体"/>
          <w:sz w:val="21"/>
          <w:szCs w:val="21"/>
        </w:rPr>
        <w:fldChar w:fldCharType="separate"/>
      </w:r>
      <w:r>
        <w:rPr>
          <w:rFonts w:ascii="宋体" w:hAnsi="宋体"/>
          <w:sz w:val="21"/>
          <w:szCs w:val="21"/>
        </w:rPr>
        <w:t>82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"_Toc490138611" </w:instrText>
      </w:r>
      <w:r>
        <w:fldChar w:fldCharType="separate"/>
      </w:r>
      <w:r>
        <w:rPr>
          <w:rStyle w:val="46"/>
          <w:rFonts w:ascii="宋体" w:hAnsi="宋体"/>
          <w:sz w:val="21"/>
          <w:szCs w:val="21"/>
        </w:rPr>
        <w:t>16.4 公务电话系统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_Toc490138611 \h </w:instrText>
      </w:r>
      <w:r>
        <w:rPr>
          <w:rFonts w:ascii="宋体" w:hAnsi="宋体"/>
          <w:sz w:val="21"/>
          <w:szCs w:val="21"/>
        </w:rPr>
        <w:fldChar w:fldCharType="separate"/>
      </w:r>
      <w:r>
        <w:rPr>
          <w:rFonts w:ascii="宋体" w:hAnsi="宋体"/>
          <w:sz w:val="21"/>
          <w:szCs w:val="21"/>
        </w:rPr>
        <w:t>82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"_Toc490138612" </w:instrText>
      </w:r>
      <w:r>
        <w:fldChar w:fldCharType="separate"/>
      </w:r>
      <w:r>
        <w:rPr>
          <w:rStyle w:val="46"/>
          <w:rFonts w:ascii="宋体" w:hAnsi="宋体"/>
          <w:sz w:val="21"/>
          <w:szCs w:val="21"/>
        </w:rPr>
        <w:t>16.5 专用电话系统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_Toc490138612 \h </w:instrText>
      </w:r>
      <w:r>
        <w:rPr>
          <w:rFonts w:ascii="宋体" w:hAnsi="宋体"/>
          <w:sz w:val="21"/>
          <w:szCs w:val="21"/>
        </w:rPr>
        <w:fldChar w:fldCharType="separate"/>
      </w:r>
      <w:r>
        <w:rPr>
          <w:rFonts w:ascii="宋体" w:hAnsi="宋体"/>
          <w:sz w:val="21"/>
          <w:szCs w:val="21"/>
        </w:rPr>
        <w:t>83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"_Toc490138613" </w:instrText>
      </w:r>
      <w:r>
        <w:fldChar w:fldCharType="separate"/>
      </w:r>
      <w:r>
        <w:rPr>
          <w:rStyle w:val="46"/>
          <w:rFonts w:ascii="宋体" w:hAnsi="宋体"/>
          <w:sz w:val="21"/>
          <w:szCs w:val="21"/>
        </w:rPr>
        <w:t>16.6 视频监视系统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_Toc490138613 \h </w:instrText>
      </w:r>
      <w:r>
        <w:rPr>
          <w:rFonts w:ascii="宋体" w:hAnsi="宋体"/>
          <w:sz w:val="21"/>
          <w:szCs w:val="21"/>
        </w:rPr>
        <w:fldChar w:fldCharType="separate"/>
      </w:r>
      <w:r>
        <w:rPr>
          <w:rFonts w:ascii="宋体" w:hAnsi="宋体"/>
          <w:sz w:val="21"/>
          <w:szCs w:val="21"/>
        </w:rPr>
        <w:t>83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"_Toc490138614" </w:instrText>
      </w:r>
      <w:r>
        <w:fldChar w:fldCharType="separate"/>
      </w:r>
      <w:r>
        <w:rPr>
          <w:rStyle w:val="46"/>
          <w:rFonts w:ascii="宋体" w:hAnsi="宋体"/>
          <w:sz w:val="21"/>
          <w:szCs w:val="21"/>
        </w:rPr>
        <w:t>16.7 广播系统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_Toc490138614 \h </w:instrText>
      </w:r>
      <w:r>
        <w:rPr>
          <w:rFonts w:ascii="宋体" w:hAnsi="宋体"/>
          <w:sz w:val="21"/>
          <w:szCs w:val="21"/>
        </w:rPr>
        <w:fldChar w:fldCharType="separate"/>
      </w:r>
      <w:r>
        <w:rPr>
          <w:rFonts w:ascii="宋体" w:hAnsi="宋体"/>
          <w:sz w:val="21"/>
          <w:szCs w:val="21"/>
        </w:rPr>
        <w:t>84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"_Toc490138615" </w:instrText>
      </w:r>
      <w:r>
        <w:fldChar w:fldCharType="separate"/>
      </w:r>
      <w:r>
        <w:rPr>
          <w:rStyle w:val="46"/>
          <w:rFonts w:ascii="宋体" w:hAnsi="宋体"/>
          <w:sz w:val="21"/>
          <w:szCs w:val="21"/>
        </w:rPr>
        <w:t>16.8 时钟系统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_Toc490138615 \h </w:instrText>
      </w:r>
      <w:r>
        <w:rPr>
          <w:rFonts w:ascii="宋体" w:hAnsi="宋体"/>
          <w:sz w:val="21"/>
          <w:szCs w:val="21"/>
        </w:rPr>
        <w:fldChar w:fldCharType="separate"/>
      </w:r>
      <w:r>
        <w:rPr>
          <w:rFonts w:ascii="宋体" w:hAnsi="宋体"/>
          <w:sz w:val="21"/>
          <w:szCs w:val="21"/>
        </w:rPr>
        <w:t>84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"_Toc490138616" </w:instrText>
      </w:r>
      <w:r>
        <w:fldChar w:fldCharType="separate"/>
      </w:r>
      <w:r>
        <w:rPr>
          <w:rStyle w:val="46"/>
          <w:rFonts w:ascii="宋体" w:hAnsi="宋体"/>
          <w:sz w:val="21"/>
          <w:szCs w:val="21"/>
        </w:rPr>
        <w:t>16.9办公自动化系统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_Toc490138616 \h </w:instrText>
      </w:r>
      <w:r>
        <w:rPr>
          <w:rFonts w:ascii="宋体" w:hAnsi="宋体"/>
          <w:sz w:val="21"/>
          <w:szCs w:val="21"/>
        </w:rPr>
        <w:fldChar w:fldCharType="separate"/>
      </w:r>
      <w:r>
        <w:rPr>
          <w:rFonts w:ascii="宋体" w:hAnsi="宋体"/>
          <w:sz w:val="21"/>
          <w:szCs w:val="21"/>
        </w:rPr>
        <w:t>84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"_Toc490138617" </w:instrText>
      </w:r>
      <w:r>
        <w:fldChar w:fldCharType="separate"/>
      </w:r>
      <w:r>
        <w:rPr>
          <w:rStyle w:val="46"/>
          <w:rFonts w:ascii="宋体" w:hAnsi="宋体"/>
          <w:sz w:val="21"/>
          <w:szCs w:val="21"/>
        </w:rPr>
        <w:t>16.10 电源系统及接地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_Toc490138617 \h </w:instrText>
      </w:r>
      <w:r>
        <w:rPr>
          <w:rFonts w:ascii="宋体" w:hAnsi="宋体"/>
          <w:sz w:val="21"/>
          <w:szCs w:val="21"/>
        </w:rPr>
        <w:fldChar w:fldCharType="separate"/>
      </w:r>
      <w:r>
        <w:rPr>
          <w:rFonts w:ascii="宋体" w:hAnsi="宋体"/>
          <w:sz w:val="21"/>
          <w:szCs w:val="21"/>
        </w:rPr>
        <w:t>85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"_Toc490138618" </w:instrText>
      </w:r>
      <w:r>
        <w:fldChar w:fldCharType="separate"/>
      </w:r>
      <w:r>
        <w:rPr>
          <w:rStyle w:val="46"/>
          <w:rFonts w:ascii="宋体" w:hAnsi="宋体"/>
          <w:sz w:val="21"/>
          <w:szCs w:val="21"/>
        </w:rPr>
        <w:t>16.11 集中告警系统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_Toc490138618 \h </w:instrText>
      </w:r>
      <w:r>
        <w:rPr>
          <w:rFonts w:ascii="宋体" w:hAnsi="宋体"/>
          <w:sz w:val="21"/>
          <w:szCs w:val="21"/>
        </w:rPr>
        <w:fldChar w:fldCharType="separate"/>
      </w:r>
      <w:r>
        <w:rPr>
          <w:rFonts w:ascii="宋体" w:hAnsi="宋体"/>
          <w:sz w:val="21"/>
          <w:szCs w:val="21"/>
        </w:rPr>
        <w:t>85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"_Toc490138619" </w:instrText>
      </w:r>
      <w:r>
        <w:fldChar w:fldCharType="separate"/>
      </w:r>
      <w:r>
        <w:rPr>
          <w:rStyle w:val="46"/>
          <w:rFonts w:ascii="宋体" w:hAnsi="宋体"/>
          <w:sz w:val="21"/>
          <w:szCs w:val="21"/>
        </w:rPr>
        <w:t>16.12 公安通信系统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_Toc490138619 \h </w:instrText>
      </w:r>
      <w:r>
        <w:rPr>
          <w:rFonts w:ascii="宋体" w:hAnsi="宋体"/>
          <w:sz w:val="21"/>
          <w:szCs w:val="21"/>
        </w:rPr>
        <w:fldChar w:fldCharType="separate"/>
      </w:r>
      <w:r>
        <w:rPr>
          <w:rFonts w:ascii="宋体" w:hAnsi="宋体"/>
          <w:sz w:val="21"/>
          <w:szCs w:val="21"/>
        </w:rPr>
        <w:t>85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"_Toc490138620" </w:instrText>
      </w:r>
      <w:r>
        <w:fldChar w:fldCharType="separate"/>
      </w:r>
      <w:r>
        <w:rPr>
          <w:rStyle w:val="46"/>
          <w:rFonts w:ascii="宋体" w:hAnsi="宋体"/>
          <w:sz w:val="21"/>
          <w:szCs w:val="21"/>
        </w:rPr>
        <w:t>16.13 民用通信引入系统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_Toc490138620 \h </w:instrText>
      </w:r>
      <w:r>
        <w:rPr>
          <w:rFonts w:ascii="宋体" w:hAnsi="宋体"/>
          <w:sz w:val="21"/>
          <w:szCs w:val="21"/>
        </w:rPr>
        <w:fldChar w:fldCharType="separate"/>
      </w:r>
      <w:r>
        <w:rPr>
          <w:rFonts w:ascii="宋体" w:hAnsi="宋体"/>
          <w:sz w:val="21"/>
          <w:szCs w:val="21"/>
        </w:rPr>
        <w:t>86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"_Toc490138621" </w:instrText>
      </w:r>
      <w:r>
        <w:fldChar w:fldCharType="separate"/>
      </w:r>
      <w:r>
        <w:rPr>
          <w:rStyle w:val="46"/>
          <w:rFonts w:ascii="宋体" w:hAnsi="宋体"/>
          <w:sz w:val="21"/>
          <w:szCs w:val="21"/>
        </w:rPr>
        <w:t>16.14 通信用房</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_Toc490138621 \h </w:instrText>
      </w:r>
      <w:r>
        <w:rPr>
          <w:rFonts w:ascii="宋体" w:hAnsi="宋体"/>
          <w:sz w:val="21"/>
          <w:szCs w:val="21"/>
        </w:rPr>
        <w:fldChar w:fldCharType="separate"/>
      </w:r>
      <w:r>
        <w:rPr>
          <w:rFonts w:ascii="宋体" w:hAnsi="宋体"/>
          <w:sz w:val="21"/>
          <w:szCs w:val="21"/>
        </w:rPr>
        <w:t>86</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"_Toc490138622" </w:instrText>
      </w:r>
      <w:r>
        <w:fldChar w:fldCharType="separate"/>
      </w:r>
      <w:r>
        <w:rPr>
          <w:rStyle w:val="46"/>
          <w:rFonts w:ascii="宋体" w:hAnsi="宋体" w:eastAsia="宋体"/>
          <w:szCs w:val="21"/>
        </w:rPr>
        <w:t>17 信  号</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_Toc490138622 \h </w:instrText>
      </w:r>
      <w:r>
        <w:rPr>
          <w:rFonts w:ascii="宋体" w:hAnsi="宋体" w:eastAsia="宋体"/>
          <w:szCs w:val="21"/>
        </w:rPr>
        <w:fldChar w:fldCharType="separate"/>
      </w:r>
      <w:r>
        <w:rPr>
          <w:rFonts w:ascii="宋体" w:hAnsi="宋体" w:eastAsia="宋体"/>
          <w:szCs w:val="21"/>
        </w:rPr>
        <w:t>87</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"_Toc490138623" </w:instrText>
      </w:r>
      <w:r>
        <w:fldChar w:fldCharType="separate"/>
      </w:r>
      <w:r>
        <w:rPr>
          <w:rStyle w:val="46"/>
          <w:rFonts w:ascii="宋体" w:hAnsi="宋体"/>
          <w:sz w:val="21"/>
          <w:szCs w:val="21"/>
        </w:rPr>
        <w:t>17.1一般规定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_Toc490138623 \h </w:instrText>
      </w:r>
      <w:r>
        <w:rPr>
          <w:rFonts w:ascii="宋体" w:hAnsi="宋体"/>
          <w:sz w:val="21"/>
          <w:szCs w:val="21"/>
        </w:rPr>
        <w:fldChar w:fldCharType="separate"/>
      </w:r>
      <w:r>
        <w:rPr>
          <w:rFonts w:ascii="宋体" w:hAnsi="宋体"/>
          <w:sz w:val="21"/>
          <w:szCs w:val="21"/>
        </w:rPr>
        <w:t>87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"_Toc490138624" </w:instrText>
      </w:r>
      <w:r>
        <w:fldChar w:fldCharType="separate"/>
      </w:r>
      <w:r>
        <w:rPr>
          <w:rStyle w:val="46"/>
          <w:rFonts w:ascii="宋体" w:hAnsi="宋体"/>
          <w:sz w:val="21"/>
          <w:szCs w:val="21"/>
        </w:rPr>
        <w:t>17.2 列车自动运行控制系统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_Toc490138624 \h </w:instrText>
      </w:r>
      <w:r>
        <w:rPr>
          <w:rFonts w:ascii="宋体" w:hAnsi="宋体"/>
          <w:sz w:val="21"/>
          <w:szCs w:val="21"/>
        </w:rPr>
        <w:fldChar w:fldCharType="separate"/>
      </w:r>
      <w:r>
        <w:rPr>
          <w:rFonts w:ascii="宋体" w:hAnsi="宋体"/>
          <w:sz w:val="21"/>
          <w:szCs w:val="21"/>
        </w:rPr>
        <w:t>87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"_Toc490138625" </w:instrText>
      </w:r>
      <w:r>
        <w:fldChar w:fldCharType="separate"/>
      </w:r>
      <w:r>
        <w:rPr>
          <w:rStyle w:val="46"/>
          <w:rFonts w:ascii="宋体" w:hAnsi="宋体"/>
          <w:sz w:val="21"/>
          <w:szCs w:val="21"/>
        </w:rPr>
        <w:t>17.3 列车自动监控系统（ATS）</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_Toc490138625 \h </w:instrText>
      </w:r>
      <w:r>
        <w:rPr>
          <w:rFonts w:ascii="宋体" w:hAnsi="宋体"/>
          <w:sz w:val="21"/>
          <w:szCs w:val="21"/>
        </w:rPr>
        <w:fldChar w:fldCharType="separate"/>
      </w:r>
      <w:r>
        <w:rPr>
          <w:rFonts w:ascii="宋体" w:hAnsi="宋体"/>
          <w:sz w:val="21"/>
          <w:szCs w:val="21"/>
        </w:rPr>
        <w:t>88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"_Toc490138626" </w:instrText>
      </w:r>
      <w:r>
        <w:fldChar w:fldCharType="separate"/>
      </w:r>
      <w:r>
        <w:rPr>
          <w:rStyle w:val="46"/>
          <w:rFonts w:ascii="宋体" w:hAnsi="宋体"/>
          <w:sz w:val="21"/>
          <w:szCs w:val="21"/>
        </w:rPr>
        <w:t>17.4 列车自动防护系统（ATP）</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_Toc490138626 \h </w:instrText>
      </w:r>
      <w:r>
        <w:rPr>
          <w:rFonts w:ascii="宋体" w:hAnsi="宋体"/>
          <w:sz w:val="21"/>
          <w:szCs w:val="21"/>
        </w:rPr>
        <w:fldChar w:fldCharType="separate"/>
      </w:r>
      <w:r>
        <w:rPr>
          <w:rFonts w:ascii="宋体" w:hAnsi="宋体"/>
          <w:sz w:val="21"/>
          <w:szCs w:val="21"/>
        </w:rPr>
        <w:t>89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"_Toc490138627" </w:instrText>
      </w:r>
      <w:r>
        <w:fldChar w:fldCharType="separate"/>
      </w:r>
      <w:r>
        <w:rPr>
          <w:rStyle w:val="46"/>
          <w:rFonts w:ascii="宋体" w:hAnsi="宋体"/>
          <w:sz w:val="21"/>
          <w:szCs w:val="21"/>
        </w:rPr>
        <w:t>17.5 列车自动运行系统（ATO）</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_Toc490138627 \h </w:instrText>
      </w:r>
      <w:r>
        <w:rPr>
          <w:rFonts w:ascii="宋体" w:hAnsi="宋体"/>
          <w:sz w:val="21"/>
          <w:szCs w:val="21"/>
        </w:rPr>
        <w:fldChar w:fldCharType="separate"/>
      </w:r>
      <w:r>
        <w:rPr>
          <w:rFonts w:ascii="宋体" w:hAnsi="宋体"/>
          <w:sz w:val="21"/>
          <w:szCs w:val="21"/>
        </w:rPr>
        <w:t>91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"_Toc490138628" </w:instrText>
      </w:r>
      <w:r>
        <w:fldChar w:fldCharType="separate"/>
      </w:r>
      <w:r>
        <w:rPr>
          <w:rStyle w:val="46"/>
          <w:rFonts w:ascii="宋体" w:hAnsi="宋体"/>
          <w:sz w:val="21"/>
          <w:szCs w:val="21"/>
        </w:rPr>
        <w:t>17.6 计算机联锁系统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_Toc490138628 \h </w:instrText>
      </w:r>
      <w:r>
        <w:rPr>
          <w:rFonts w:ascii="宋体" w:hAnsi="宋体"/>
          <w:sz w:val="21"/>
          <w:szCs w:val="21"/>
        </w:rPr>
        <w:fldChar w:fldCharType="separate"/>
      </w:r>
      <w:r>
        <w:rPr>
          <w:rFonts w:ascii="宋体" w:hAnsi="宋体"/>
          <w:sz w:val="21"/>
          <w:szCs w:val="21"/>
        </w:rPr>
        <w:t>91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"_Toc490138629" </w:instrText>
      </w:r>
      <w:r>
        <w:fldChar w:fldCharType="separate"/>
      </w:r>
      <w:r>
        <w:rPr>
          <w:rStyle w:val="46"/>
          <w:rFonts w:ascii="宋体" w:hAnsi="宋体"/>
          <w:sz w:val="21"/>
          <w:szCs w:val="21"/>
        </w:rPr>
        <w:t>17.7 维护集中监测系统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_Toc490138629 \h </w:instrText>
      </w:r>
      <w:r>
        <w:rPr>
          <w:rFonts w:ascii="宋体" w:hAnsi="宋体"/>
          <w:sz w:val="21"/>
          <w:szCs w:val="21"/>
        </w:rPr>
        <w:fldChar w:fldCharType="separate"/>
      </w:r>
      <w:r>
        <w:rPr>
          <w:rFonts w:ascii="宋体" w:hAnsi="宋体"/>
          <w:sz w:val="21"/>
          <w:szCs w:val="21"/>
        </w:rPr>
        <w:t>92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"_Toc490138630" </w:instrText>
      </w:r>
      <w:r>
        <w:fldChar w:fldCharType="separate"/>
      </w:r>
      <w:r>
        <w:rPr>
          <w:rStyle w:val="46"/>
          <w:rFonts w:ascii="宋体" w:hAnsi="宋体"/>
          <w:sz w:val="21"/>
          <w:szCs w:val="21"/>
        </w:rPr>
        <w:t>17.8 车辆段及停车场信号系统</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_Toc490138630 \h </w:instrText>
      </w:r>
      <w:r>
        <w:rPr>
          <w:rFonts w:ascii="宋体" w:hAnsi="宋体"/>
          <w:sz w:val="21"/>
          <w:szCs w:val="21"/>
        </w:rPr>
        <w:fldChar w:fldCharType="separate"/>
      </w:r>
      <w:r>
        <w:rPr>
          <w:rFonts w:ascii="宋体" w:hAnsi="宋体"/>
          <w:sz w:val="21"/>
          <w:szCs w:val="21"/>
        </w:rPr>
        <w:t>93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"_Toc490138631" </w:instrText>
      </w:r>
      <w:r>
        <w:fldChar w:fldCharType="separate"/>
      </w:r>
      <w:r>
        <w:rPr>
          <w:rStyle w:val="46"/>
          <w:rFonts w:ascii="宋体" w:hAnsi="宋体"/>
          <w:sz w:val="21"/>
          <w:szCs w:val="21"/>
        </w:rPr>
        <w:t>17.9 其他</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_Toc490138631 \h </w:instrText>
      </w:r>
      <w:r>
        <w:rPr>
          <w:rFonts w:ascii="宋体" w:hAnsi="宋体"/>
          <w:sz w:val="21"/>
          <w:szCs w:val="21"/>
        </w:rPr>
        <w:fldChar w:fldCharType="separate"/>
      </w:r>
      <w:r>
        <w:rPr>
          <w:rFonts w:ascii="宋体" w:hAnsi="宋体"/>
          <w:sz w:val="21"/>
          <w:szCs w:val="21"/>
        </w:rPr>
        <w:t>94</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"_Toc490138632" </w:instrText>
      </w:r>
      <w:r>
        <w:fldChar w:fldCharType="separate"/>
      </w:r>
      <w:r>
        <w:rPr>
          <w:rStyle w:val="46"/>
          <w:rFonts w:ascii="宋体" w:hAnsi="宋体" w:eastAsia="宋体"/>
          <w:szCs w:val="21"/>
          <w:lang w:val="zh-CN"/>
        </w:rPr>
        <w:t>18 电梯、自动扶梯与自动人行道</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_Toc490138632 \h </w:instrText>
      </w:r>
      <w:r>
        <w:rPr>
          <w:rFonts w:ascii="宋体" w:hAnsi="宋体" w:eastAsia="宋体"/>
          <w:szCs w:val="21"/>
        </w:rPr>
        <w:fldChar w:fldCharType="separate"/>
      </w:r>
      <w:r>
        <w:rPr>
          <w:rFonts w:ascii="宋体" w:hAnsi="宋体" w:eastAsia="宋体"/>
          <w:szCs w:val="21"/>
        </w:rPr>
        <w:t>96</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"_Toc490138633" </w:instrText>
      </w:r>
      <w:r>
        <w:fldChar w:fldCharType="separate"/>
      </w:r>
      <w:r>
        <w:rPr>
          <w:rStyle w:val="46"/>
          <w:rFonts w:ascii="宋体" w:hAnsi="宋体"/>
          <w:sz w:val="21"/>
          <w:szCs w:val="21"/>
        </w:rPr>
        <w:t>18.1电梯</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_Toc490138633 \h </w:instrText>
      </w:r>
      <w:r>
        <w:rPr>
          <w:rFonts w:ascii="宋体" w:hAnsi="宋体"/>
          <w:sz w:val="21"/>
          <w:szCs w:val="21"/>
        </w:rPr>
        <w:fldChar w:fldCharType="separate"/>
      </w:r>
      <w:r>
        <w:rPr>
          <w:rFonts w:ascii="宋体" w:hAnsi="宋体"/>
          <w:sz w:val="21"/>
          <w:szCs w:val="21"/>
        </w:rPr>
        <w:t>96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"_Toc490138634" </w:instrText>
      </w:r>
      <w:r>
        <w:fldChar w:fldCharType="separate"/>
      </w:r>
      <w:r>
        <w:rPr>
          <w:rStyle w:val="46"/>
          <w:rFonts w:ascii="宋体" w:hAnsi="宋体"/>
          <w:sz w:val="21"/>
          <w:szCs w:val="21"/>
        </w:rPr>
        <w:t>18.2 自动扶梯与自动人行道</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_Toc490138634 \h </w:instrText>
      </w:r>
      <w:r>
        <w:rPr>
          <w:rFonts w:ascii="宋体" w:hAnsi="宋体"/>
          <w:sz w:val="21"/>
          <w:szCs w:val="21"/>
        </w:rPr>
        <w:fldChar w:fldCharType="separate"/>
      </w:r>
      <w:r>
        <w:rPr>
          <w:rFonts w:ascii="宋体" w:hAnsi="宋体"/>
          <w:sz w:val="21"/>
          <w:szCs w:val="21"/>
        </w:rPr>
        <w:t>96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"_Toc490138635" </w:instrText>
      </w:r>
      <w:r>
        <w:fldChar w:fldCharType="separate"/>
      </w:r>
      <w:r>
        <w:rPr>
          <w:rStyle w:val="46"/>
          <w:rFonts w:ascii="宋体" w:hAnsi="宋体"/>
          <w:sz w:val="21"/>
          <w:szCs w:val="21"/>
        </w:rPr>
        <w:t>18.3 轮椅升降机</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_Toc490138635 \h </w:instrText>
      </w:r>
      <w:r>
        <w:rPr>
          <w:rFonts w:ascii="宋体" w:hAnsi="宋体"/>
          <w:sz w:val="21"/>
          <w:szCs w:val="21"/>
        </w:rPr>
        <w:fldChar w:fldCharType="separate"/>
      </w:r>
      <w:r>
        <w:rPr>
          <w:rFonts w:ascii="宋体" w:hAnsi="宋体"/>
          <w:sz w:val="21"/>
          <w:szCs w:val="21"/>
        </w:rPr>
        <w:t>97</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"_Toc490138636" </w:instrText>
      </w:r>
      <w:r>
        <w:fldChar w:fldCharType="separate"/>
      </w:r>
      <w:r>
        <w:rPr>
          <w:rStyle w:val="46"/>
          <w:rFonts w:ascii="宋体" w:hAnsi="宋体" w:eastAsia="宋体"/>
          <w:szCs w:val="21"/>
          <w:lang w:val="zh-CN"/>
        </w:rPr>
        <w:t>19 门  禁</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_Toc490138636 \h </w:instrText>
      </w:r>
      <w:r>
        <w:rPr>
          <w:rFonts w:ascii="宋体" w:hAnsi="宋体" w:eastAsia="宋体"/>
          <w:szCs w:val="21"/>
        </w:rPr>
        <w:fldChar w:fldCharType="separate"/>
      </w:r>
      <w:r>
        <w:rPr>
          <w:rFonts w:ascii="宋体" w:hAnsi="宋体" w:eastAsia="宋体"/>
          <w:szCs w:val="21"/>
        </w:rPr>
        <w:t>98</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"_Toc490138637" </w:instrText>
      </w:r>
      <w:r>
        <w:fldChar w:fldCharType="separate"/>
      </w:r>
      <w:r>
        <w:rPr>
          <w:rStyle w:val="46"/>
          <w:rFonts w:ascii="宋体" w:hAnsi="宋体"/>
          <w:sz w:val="21"/>
          <w:szCs w:val="21"/>
        </w:rPr>
        <w:t>19.1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_Toc490138637 \h </w:instrText>
      </w:r>
      <w:r>
        <w:rPr>
          <w:rFonts w:ascii="宋体" w:hAnsi="宋体"/>
          <w:sz w:val="21"/>
          <w:szCs w:val="21"/>
        </w:rPr>
        <w:fldChar w:fldCharType="separate"/>
      </w:r>
      <w:r>
        <w:rPr>
          <w:rFonts w:ascii="宋体" w:hAnsi="宋体"/>
          <w:sz w:val="21"/>
          <w:szCs w:val="21"/>
        </w:rPr>
        <w:t>98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"_Toc490138638" </w:instrText>
      </w:r>
      <w:r>
        <w:fldChar w:fldCharType="separate"/>
      </w:r>
      <w:r>
        <w:rPr>
          <w:rStyle w:val="46"/>
          <w:rFonts w:ascii="宋体" w:hAnsi="宋体"/>
          <w:sz w:val="21"/>
          <w:szCs w:val="21"/>
        </w:rPr>
        <w:t>19.2 安全等级和监控对象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_Toc490138638 \h </w:instrText>
      </w:r>
      <w:r>
        <w:rPr>
          <w:rFonts w:ascii="宋体" w:hAnsi="宋体"/>
          <w:sz w:val="21"/>
          <w:szCs w:val="21"/>
        </w:rPr>
        <w:fldChar w:fldCharType="separate"/>
      </w:r>
      <w:r>
        <w:rPr>
          <w:rFonts w:ascii="宋体" w:hAnsi="宋体"/>
          <w:sz w:val="21"/>
          <w:szCs w:val="21"/>
        </w:rPr>
        <w:t>98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"_Toc490138639" </w:instrText>
      </w:r>
      <w:r>
        <w:fldChar w:fldCharType="separate"/>
      </w:r>
      <w:r>
        <w:rPr>
          <w:rStyle w:val="46"/>
          <w:rFonts w:ascii="宋体" w:hAnsi="宋体"/>
          <w:sz w:val="21"/>
          <w:szCs w:val="21"/>
        </w:rPr>
        <w:t>19.3 系统构成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_Toc490138639 \h </w:instrText>
      </w:r>
      <w:r>
        <w:rPr>
          <w:rFonts w:ascii="宋体" w:hAnsi="宋体"/>
          <w:sz w:val="21"/>
          <w:szCs w:val="21"/>
        </w:rPr>
        <w:fldChar w:fldCharType="separate"/>
      </w:r>
      <w:r>
        <w:rPr>
          <w:rFonts w:ascii="宋体" w:hAnsi="宋体"/>
          <w:sz w:val="21"/>
          <w:szCs w:val="21"/>
        </w:rPr>
        <w:t>99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"_Toc490138640" </w:instrText>
      </w:r>
      <w:r>
        <w:fldChar w:fldCharType="separate"/>
      </w:r>
      <w:r>
        <w:rPr>
          <w:rStyle w:val="46"/>
          <w:rFonts w:ascii="宋体" w:hAnsi="宋体"/>
          <w:sz w:val="21"/>
          <w:szCs w:val="21"/>
        </w:rPr>
        <w:t>19.4 系统功能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_Toc490138640 \h </w:instrText>
      </w:r>
      <w:r>
        <w:rPr>
          <w:rFonts w:ascii="宋体" w:hAnsi="宋体"/>
          <w:sz w:val="21"/>
          <w:szCs w:val="21"/>
        </w:rPr>
        <w:fldChar w:fldCharType="separate"/>
      </w:r>
      <w:r>
        <w:rPr>
          <w:rFonts w:ascii="宋体" w:hAnsi="宋体"/>
          <w:sz w:val="21"/>
          <w:szCs w:val="21"/>
        </w:rPr>
        <w:t>99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"_Toc490138641" </w:instrText>
      </w:r>
      <w:r>
        <w:fldChar w:fldCharType="separate"/>
      </w:r>
      <w:r>
        <w:rPr>
          <w:rStyle w:val="46"/>
          <w:rFonts w:ascii="宋体" w:hAnsi="宋体"/>
          <w:sz w:val="21"/>
          <w:szCs w:val="21"/>
        </w:rPr>
        <w:t>19.5 设备安装要求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_Toc490138641 \h </w:instrText>
      </w:r>
      <w:r>
        <w:rPr>
          <w:rFonts w:ascii="宋体" w:hAnsi="宋体"/>
          <w:sz w:val="21"/>
          <w:szCs w:val="21"/>
        </w:rPr>
        <w:fldChar w:fldCharType="separate"/>
      </w:r>
      <w:r>
        <w:rPr>
          <w:rFonts w:ascii="宋体" w:hAnsi="宋体"/>
          <w:sz w:val="21"/>
          <w:szCs w:val="21"/>
        </w:rPr>
        <w:t>100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"_Toc490138642" </w:instrText>
      </w:r>
      <w:r>
        <w:fldChar w:fldCharType="separate"/>
      </w:r>
      <w:r>
        <w:rPr>
          <w:rStyle w:val="46"/>
          <w:rFonts w:ascii="宋体" w:hAnsi="宋体"/>
          <w:sz w:val="21"/>
          <w:szCs w:val="21"/>
        </w:rPr>
        <w:t>19.6 系统接口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_Toc490138642 \h </w:instrText>
      </w:r>
      <w:r>
        <w:rPr>
          <w:rFonts w:ascii="宋体" w:hAnsi="宋体"/>
          <w:sz w:val="21"/>
          <w:szCs w:val="21"/>
        </w:rPr>
        <w:fldChar w:fldCharType="separate"/>
      </w:r>
      <w:r>
        <w:rPr>
          <w:rFonts w:ascii="宋体" w:hAnsi="宋体"/>
          <w:sz w:val="21"/>
          <w:szCs w:val="21"/>
        </w:rPr>
        <w:t>101</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"_Toc490138643" </w:instrText>
      </w:r>
      <w:r>
        <w:fldChar w:fldCharType="separate"/>
      </w:r>
      <w:r>
        <w:rPr>
          <w:rStyle w:val="46"/>
          <w:rFonts w:ascii="宋体" w:hAnsi="宋体" w:eastAsia="宋体"/>
          <w:szCs w:val="21"/>
          <w:lang w:val="zh-CN"/>
        </w:rPr>
        <w:t>20 站台门</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_Toc490138643 \h </w:instrText>
      </w:r>
      <w:r>
        <w:rPr>
          <w:rFonts w:ascii="宋体" w:hAnsi="宋体" w:eastAsia="宋体"/>
          <w:szCs w:val="21"/>
        </w:rPr>
        <w:fldChar w:fldCharType="separate"/>
      </w:r>
      <w:r>
        <w:rPr>
          <w:rFonts w:ascii="宋体" w:hAnsi="宋体" w:eastAsia="宋体"/>
          <w:szCs w:val="21"/>
        </w:rPr>
        <w:t>102</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"_Toc490138644" </w:instrText>
      </w:r>
      <w:r>
        <w:fldChar w:fldCharType="separate"/>
      </w:r>
      <w:r>
        <w:rPr>
          <w:rStyle w:val="46"/>
          <w:rFonts w:ascii="宋体" w:hAnsi="宋体"/>
          <w:sz w:val="21"/>
          <w:szCs w:val="21"/>
        </w:rPr>
        <w:t>20.1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_Toc490138644 \h </w:instrText>
      </w:r>
      <w:r>
        <w:rPr>
          <w:rFonts w:ascii="宋体" w:hAnsi="宋体"/>
          <w:sz w:val="21"/>
          <w:szCs w:val="21"/>
        </w:rPr>
        <w:fldChar w:fldCharType="separate"/>
      </w:r>
      <w:r>
        <w:rPr>
          <w:rFonts w:ascii="宋体" w:hAnsi="宋体"/>
          <w:sz w:val="21"/>
          <w:szCs w:val="21"/>
        </w:rPr>
        <w:t>102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"_Toc490138645" </w:instrText>
      </w:r>
      <w:r>
        <w:fldChar w:fldCharType="separate"/>
      </w:r>
      <w:r>
        <w:rPr>
          <w:rStyle w:val="46"/>
          <w:rFonts w:ascii="宋体" w:hAnsi="宋体"/>
          <w:sz w:val="21"/>
          <w:szCs w:val="21"/>
        </w:rPr>
        <w:t>20.2 主要技术指标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_Toc490138645 \h </w:instrText>
      </w:r>
      <w:r>
        <w:rPr>
          <w:rFonts w:ascii="宋体" w:hAnsi="宋体"/>
          <w:sz w:val="21"/>
          <w:szCs w:val="21"/>
        </w:rPr>
        <w:fldChar w:fldCharType="separate"/>
      </w:r>
      <w:r>
        <w:rPr>
          <w:rFonts w:ascii="宋体" w:hAnsi="宋体"/>
          <w:sz w:val="21"/>
          <w:szCs w:val="21"/>
        </w:rPr>
        <w:t>102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"_Toc490138646" </w:instrText>
      </w:r>
      <w:r>
        <w:fldChar w:fldCharType="separate"/>
      </w:r>
      <w:r>
        <w:rPr>
          <w:rStyle w:val="46"/>
          <w:rFonts w:ascii="宋体" w:hAnsi="宋体"/>
          <w:sz w:val="21"/>
          <w:szCs w:val="21"/>
        </w:rPr>
        <w:t>20.3 布置与结构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_Toc490138646 \h </w:instrText>
      </w:r>
      <w:r>
        <w:rPr>
          <w:rFonts w:ascii="宋体" w:hAnsi="宋体"/>
          <w:sz w:val="21"/>
          <w:szCs w:val="21"/>
        </w:rPr>
        <w:fldChar w:fldCharType="separate"/>
      </w:r>
      <w:r>
        <w:rPr>
          <w:rFonts w:ascii="宋体" w:hAnsi="宋体"/>
          <w:sz w:val="21"/>
          <w:szCs w:val="21"/>
        </w:rPr>
        <w:t>103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"_Toc490138647" </w:instrText>
      </w:r>
      <w:r>
        <w:fldChar w:fldCharType="separate"/>
      </w:r>
      <w:r>
        <w:rPr>
          <w:rStyle w:val="46"/>
          <w:rFonts w:ascii="宋体" w:hAnsi="宋体"/>
          <w:sz w:val="21"/>
          <w:szCs w:val="21"/>
        </w:rPr>
        <w:t>20.4 运行与控制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_Toc490138647 \h </w:instrText>
      </w:r>
      <w:r>
        <w:rPr>
          <w:rFonts w:ascii="宋体" w:hAnsi="宋体"/>
          <w:sz w:val="21"/>
          <w:szCs w:val="21"/>
        </w:rPr>
        <w:fldChar w:fldCharType="separate"/>
      </w:r>
      <w:r>
        <w:rPr>
          <w:rFonts w:ascii="宋体" w:hAnsi="宋体"/>
          <w:sz w:val="21"/>
          <w:szCs w:val="21"/>
        </w:rPr>
        <w:t>103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"_Toc490138648" </w:instrText>
      </w:r>
      <w:r>
        <w:fldChar w:fldCharType="separate"/>
      </w:r>
      <w:r>
        <w:rPr>
          <w:rStyle w:val="46"/>
          <w:rFonts w:ascii="宋体" w:hAnsi="宋体"/>
          <w:sz w:val="21"/>
          <w:szCs w:val="21"/>
        </w:rPr>
        <w:t>20.5 供电与接地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_Toc490138648 \h </w:instrText>
      </w:r>
      <w:r>
        <w:rPr>
          <w:rFonts w:ascii="宋体" w:hAnsi="宋体"/>
          <w:sz w:val="21"/>
          <w:szCs w:val="21"/>
        </w:rPr>
        <w:fldChar w:fldCharType="separate"/>
      </w:r>
      <w:r>
        <w:rPr>
          <w:rFonts w:ascii="宋体" w:hAnsi="宋体"/>
          <w:sz w:val="21"/>
          <w:szCs w:val="21"/>
        </w:rPr>
        <w:t>103</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"_Toc490138649" </w:instrText>
      </w:r>
      <w:r>
        <w:fldChar w:fldCharType="separate"/>
      </w:r>
      <w:r>
        <w:rPr>
          <w:rStyle w:val="46"/>
          <w:rFonts w:ascii="宋体" w:hAnsi="宋体" w:eastAsia="宋体"/>
          <w:szCs w:val="21"/>
          <w:lang w:val="zh-CN"/>
        </w:rPr>
        <w:t>21 乘客信息系统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_Toc490138649 \h </w:instrText>
      </w:r>
      <w:r>
        <w:rPr>
          <w:rFonts w:ascii="宋体" w:hAnsi="宋体" w:eastAsia="宋体"/>
          <w:szCs w:val="21"/>
        </w:rPr>
        <w:fldChar w:fldCharType="separate"/>
      </w:r>
      <w:r>
        <w:rPr>
          <w:rFonts w:ascii="宋体" w:hAnsi="宋体" w:eastAsia="宋体"/>
          <w:szCs w:val="21"/>
        </w:rPr>
        <w:t>105</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"_Toc490138650" </w:instrText>
      </w:r>
      <w:r>
        <w:fldChar w:fldCharType="separate"/>
      </w:r>
      <w:r>
        <w:rPr>
          <w:rStyle w:val="46"/>
          <w:rFonts w:ascii="宋体" w:hAnsi="宋体"/>
          <w:sz w:val="21"/>
          <w:szCs w:val="21"/>
        </w:rPr>
        <w:t>21.1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_Toc490138650 \h </w:instrText>
      </w:r>
      <w:r>
        <w:rPr>
          <w:rFonts w:ascii="宋体" w:hAnsi="宋体"/>
          <w:sz w:val="21"/>
          <w:szCs w:val="21"/>
        </w:rPr>
        <w:fldChar w:fldCharType="separate"/>
      </w:r>
      <w:r>
        <w:rPr>
          <w:rFonts w:ascii="宋体" w:hAnsi="宋体"/>
          <w:sz w:val="21"/>
          <w:szCs w:val="21"/>
        </w:rPr>
        <w:t>105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"_Toc490138651" </w:instrText>
      </w:r>
      <w:r>
        <w:fldChar w:fldCharType="separate"/>
      </w:r>
      <w:r>
        <w:rPr>
          <w:rStyle w:val="46"/>
          <w:rFonts w:ascii="宋体" w:hAnsi="宋体"/>
          <w:sz w:val="21"/>
          <w:szCs w:val="21"/>
          <w:lang w:val="zh-CN"/>
        </w:rPr>
        <w:t>21.2 系统功能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_Toc490138651 \h </w:instrText>
      </w:r>
      <w:r>
        <w:rPr>
          <w:rFonts w:ascii="宋体" w:hAnsi="宋体"/>
          <w:sz w:val="21"/>
          <w:szCs w:val="21"/>
        </w:rPr>
        <w:fldChar w:fldCharType="separate"/>
      </w:r>
      <w:r>
        <w:rPr>
          <w:rFonts w:ascii="宋体" w:hAnsi="宋体"/>
          <w:sz w:val="21"/>
          <w:szCs w:val="21"/>
        </w:rPr>
        <w:t>105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"_Toc490138652" </w:instrText>
      </w:r>
      <w:r>
        <w:fldChar w:fldCharType="separate"/>
      </w:r>
      <w:r>
        <w:rPr>
          <w:rStyle w:val="46"/>
          <w:rFonts w:ascii="宋体" w:hAnsi="宋体"/>
          <w:sz w:val="21"/>
          <w:szCs w:val="21"/>
        </w:rPr>
        <w:t>21.3系统构成及设备配置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_Toc490138652 \h </w:instrText>
      </w:r>
      <w:r>
        <w:rPr>
          <w:rFonts w:ascii="宋体" w:hAnsi="宋体"/>
          <w:sz w:val="21"/>
          <w:szCs w:val="21"/>
        </w:rPr>
        <w:fldChar w:fldCharType="separate"/>
      </w:r>
      <w:r>
        <w:rPr>
          <w:rFonts w:ascii="宋体" w:hAnsi="宋体"/>
          <w:sz w:val="21"/>
          <w:szCs w:val="21"/>
        </w:rPr>
        <w:t>105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"_Toc490138653" </w:instrText>
      </w:r>
      <w:r>
        <w:fldChar w:fldCharType="separate"/>
      </w:r>
      <w:r>
        <w:rPr>
          <w:rStyle w:val="46"/>
          <w:rFonts w:ascii="宋体" w:hAnsi="宋体"/>
          <w:sz w:val="21"/>
          <w:szCs w:val="21"/>
        </w:rPr>
        <w:t>21.4 系统接口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_Toc490138653 \h </w:instrText>
      </w:r>
      <w:r>
        <w:rPr>
          <w:rFonts w:ascii="宋体" w:hAnsi="宋体"/>
          <w:sz w:val="21"/>
          <w:szCs w:val="21"/>
        </w:rPr>
        <w:fldChar w:fldCharType="separate"/>
      </w:r>
      <w:r>
        <w:rPr>
          <w:rFonts w:ascii="宋体" w:hAnsi="宋体"/>
          <w:sz w:val="21"/>
          <w:szCs w:val="21"/>
        </w:rPr>
        <w:t>106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"_Toc490138654" </w:instrText>
      </w:r>
      <w:r>
        <w:fldChar w:fldCharType="separate"/>
      </w:r>
      <w:r>
        <w:rPr>
          <w:rStyle w:val="46"/>
          <w:rFonts w:ascii="宋体" w:hAnsi="宋体"/>
          <w:sz w:val="21"/>
          <w:szCs w:val="21"/>
        </w:rPr>
        <w:t>21.5 供电与接地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_Toc490138654 \h </w:instrText>
      </w:r>
      <w:r>
        <w:rPr>
          <w:rFonts w:ascii="宋体" w:hAnsi="宋体"/>
          <w:sz w:val="21"/>
          <w:szCs w:val="21"/>
        </w:rPr>
        <w:fldChar w:fldCharType="separate"/>
      </w:r>
      <w:r>
        <w:rPr>
          <w:rFonts w:ascii="宋体" w:hAnsi="宋体"/>
          <w:sz w:val="21"/>
          <w:szCs w:val="21"/>
        </w:rPr>
        <w:t>106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"_Toc490138655" </w:instrText>
      </w:r>
      <w:r>
        <w:fldChar w:fldCharType="separate"/>
      </w:r>
      <w:r>
        <w:rPr>
          <w:rStyle w:val="46"/>
          <w:rFonts w:ascii="宋体" w:hAnsi="宋体"/>
          <w:sz w:val="21"/>
          <w:szCs w:val="21"/>
        </w:rPr>
        <w:t>21.6 布线</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_Toc490138655 \h </w:instrText>
      </w:r>
      <w:r>
        <w:rPr>
          <w:rFonts w:ascii="宋体" w:hAnsi="宋体"/>
          <w:sz w:val="21"/>
          <w:szCs w:val="21"/>
        </w:rPr>
        <w:fldChar w:fldCharType="separate"/>
      </w:r>
      <w:r>
        <w:rPr>
          <w:rFonts w:ascii="宋体" w:hAnsi="宋体"/>
          <w:sz w:val="21"/>
          <w:szCs w:val="21"/>
        </w:rPr>
        <w:t>106</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"_Toc490138656" </w:instrText>
      </w:r>
      <w:r>
        <w:fldChar w:fldCharType="separate"/>
      </w:r>
      <w:r>
        <w:rPr>
          <w:rStyle w:val="46"/>
          <w:rFonts w:ascii="宋体" w:hAnsi="宋体" w:eastAsia="宋体"/>
          <w:szCs w:val="21"/>
          <w:lang w:val="zh-CN"/>
        </w:rPr>
        <w:t>22 自动售检票系统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_Toc490138656 \h </w:instrText>
      </w:r>
      <w:r>
        <w:rPr>
          <w:rFonts w:ascii="宋体" w:hAnsi="宋体" w:eastAsia="宋体"/>
          <w:szCs w:val="21"/>
        </w:rPr>
        <w:fldChar w:fldCharType="separate"/>
      </w:r>
      <w:r>
        <w:rPr>
          <w:rFonts w:ascii="宋体" w:hAnsi="宋体" w:eastAsia="宋体"/>
          <w:szCs w:val="21"/>
        </w:rPr>
        <w:t>107</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"_Toc490138657" </w:instrText>
      </w:r>
      <w:r>
        <w:fldChar w:fldCharType="separate"/>
      </w:r>
      <w:r>
        <w:rPr>
          <w:rStyle w:val="46"/>
          <w:rFonts w:ascii="宋体" w:hAnsi="宋体"/>
          <w:sz w:val="21"/>
          <w:szCs w:val="21"/>
        </w:rPr>
        <w:t>22.1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_Toc490138657 \h </w:instrText>
      </w:r>
      <w:r>
        <w:rPr>
          <w:rFonts w:ascii="宋体" w:hAnsi="宋体"/>
          <w:sz w:val="21"/>
          <w:szCs w:val="21"/>
        </w:rPr>
        <w:fldChar w:fldCharType="separate"/>
      </w:r>
      <w:r>
        <w:rPr>
          <w:rFonts w:ascii="宋体" w:hAnsi="宋体"/>
          <w:sz w:val="21"/>
          <w:szCs w:val="21"/>
        </w:rPr>
        <w:t>107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"_Toc490138658" </w:instrText>
      </w:r>
      <w:r>
        <w:fldChar w:fldCharType="separate"/>
      </w:r>
      <w:r>
        <w:rPr>
          <w:rStyle w:val="46"/>
          <w:rFonts w:ascii="宋体" w:hAnsi="宋体"/>
          <w:sz w:val="21"/>
          <w:szCs w:val="21"/>
        </w:rPr>
        <w:t>22.2 系统构成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_Toc490138658 \h </w:instrText>
      </w:r>
      <w:r>
        <w:rPr>
          <w:rFonts w:ascii="宋体" w:hAnsi="宋体"/>
          <w:sz w:val="21"/>
          <w:szCs w:val="21"/>
        </w:rPr>
        <w:fldChar w:fldCharType="separate"/>
      </w:r>
      <w:r>
        <w:rPr>
          <w:rFonts w:ascii="宋体" w:hAnsi="宋体"/>
          <w:sz w:val="21"/>
          <w:szCs w:val="21"/>
        </w:rPr>
        <w:t>107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"_Toc490138659" </w:instrText>
      </w:r>
      <w:r>
        <w:fldChar w:fldCharType="separate"/>
      </w:r>
      <w:r>
        <w:rPr>
          <w:rStyle w:val="46"/>
          <w:rFonts w:ascii="宋体" w:hAnsi="宋体"/>
          <w:sz w:val="21"/>
          <w:szCs w:val="21"/>
        </w:rPr>
        <w:t>22.3 系统功能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_Toc490138659 \h </w:instrText>
      </w:r>
      <w:r>
        <w:rPr>
          <w:rFonts w:ascii="宋体" w:hAnsi="宋体"/>
          <w:sz w:val="21"/>
          <w:szCs w:val="21"/>
        </w:rPr>
        <w:fldChar w:fldCharType="separate"/>
      </w:r>
      <w:r>
        <w:rPr>
          <w:rFonts w:ascii="宋体" w:hAnsi="宋体"/>
          <w:sz w:val="21"/>
          <w:szCs w:val="21"/>
        </w:rPr>
        <w:t>108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"_Toc490138660" </w:instrText>
      </w:r>
      <w:r>
        <w:fldChar w:fldCharType="separate"/>
      </w:r>
      <w:r>
        <w:rPr>
          <w:rStyle w:val="46"/>
          <w:rFonts w:ascii="宋体" w:hAnsi="宋体"/>
          <w:sz w:val="21"/>
          <w:szCs w:val="21"/>
        </w:rPr>
        <w:t>22.4 票制、票务管理模式</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_Toc490138660 \h </w:instrText>
      </w:r>
      <w:r>
        <w:rPr>
          <w:rFonts w:ascii="宋体" w:hAnsi="宋体"/>
          <w:sz w:val="21"/>
          <w:szCs w:val="21"/>
        </w:rPr>
        <w:fldChar w:fldCharType="separate"/>
      </w:r>
      <w:r>
        <w:rPr>
          <w:rFonts w:ascii="宋体" w:hAnsi="宋体"/>
          <w:sz w:val="21"/>
          <w:szCs w:val="21"/>
        </w:rPr>
        <w:t>109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"_Toc490138661" </w:instrText>
      </w:r>
      <w:r>
        <w:fldChar w:fldCharType="separate"/>
      </w:r>
      <w:r>
        <w:rPr>
          <w:rStyle w:val="46"/>
          <w:rFonts w:ascii="宋体" w:hAnsi="宋体"/>
          <w:sz w:val="21"/>
          <w:szCs w:val="21"/>
        </w:rPr>
        <w:t>22.5 设备选型、配置及布置原则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_Toc490138661 \h </w:instrText>
      </w:r>
      <w:r>
        <w:rPr>
          <w:rFonts w:ascii="宋体" w:hAnsi="宋体"/>
          <w:sz w:val="21"/>
          <w:szCs w:val="21"/>
        </w:rPr>
        <w:fldChar w:fldCharType="separate"/>
      </w:r>
      <w:r>
        <w:rPr>
          <w:rFonts w:ascii="宋体" w:hAnsi="宋体"/>
          <w:sz w:val="21"/>
          <w:szCs w:val="21"/>
        </w:rPr>
        <w:t>109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"_Toc490138662" </w:instrText>
      </w:r>
      <w:r>
        <w:fldChar w:fldCharType="separate"/>
      </w:r>
      <w:r>
        <w:rPr>
          <w:rStyle w:val="46"/>
          <w:rFonts w:ascii="宋体" w:hAnsi="宋体"/>
          <w:sz w:val="21"/>
          <w:szCs w:val="21"/>
        </w:rPr>
        <w:t>22.6 供电与接地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_Toc490138662 \h </w:instrText>
      </w:r>
      <w:r>
        <w:rPr>
          <w:rFonts w:ascii="宋体" w:hAnsi="宋体"/>
          <w:sz w:val="21"/>
          <w:szCs w:val="21"/>
        </w:rPr>
        <w:fldChar w:fldCharType="separate"/>
      </w:r>
      <w:r>
        <w:rPr>
          <w:rFonts w:ascii="宋体" w:hAnsi="宋体"/>
          <w:sz w:val="21"/>
          <w:szCs w:val="21"/>
        </w:rPr>
        <w:t>109</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"_Toc490138663" </w:instrText>
      </w:r>
      <w:r>
        <w:fldChar w:fldCharType="separate"/>
      </w:r>
      <w:r>
        <w:rPr>
          <w:rStyle w:val="46"/>
          <w:rFonts w:ascii="宋体" w:hAnsi="宋体" w:eastAsia="宋体"/>
          <w:szCs w:val="21"/>
          <w:lang w:val="zh-CN"/>
        </w:rPr>
        <w:t>23 火灾自动报警系统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_Toc490138663 \h </w:instrText>
      </w:r>
      <w:r>
        <w:rPr>
          <w:rFonts w:ascii="宋体" w:hAnsi="宋体" w:eastAsia="宋体"/>
          <w:szCs w:val="21"/>
        </w:rPr>
        <w:fldChar w:fldCharType="separate"/>
      </w:r>
      <w:r>
        <w:rPr>
          <w:rFonts w:ascii="宋体" w:hAnsi="宋体" w:eastAsia="宋体"/>
          <w:szCs w:val="21"/>
        </w:rPr>
        <w:t>110</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"_Toc490138664" </w:instrText>
      </w:r>
      <w:r>
        <w:fldChar w:fldCharType="separate"/>
      </w:r>
      <w:r>
        <w:rPr>
          <w:rStyle w:val="46"/>
          <w:rFonts w:ascii="宋体" w:hAnsi="宋体"/>
          <w:sz w:val="21"/>
          <w:szCs w:val="21"/>
        </w:rPr>
        <w:t>23.1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_Toc490138664 \h </w:instrText>
      </w:r>
      <w:r>
        <w:rPr>
          <w:rFonts w:ascii="宋体" w:hAnsi="宋体"/>
          <w:sz w:val="21"/>
          <w:szCs w:val="21"/>
        </w:rPr>
        <w:fldChar w:fldCharType="separate"/>
      </w:r>
      <w:r>
        <w:rPr>
          <w:rFonts w:ascii="宋体" w:hAnsi="宋体"/>
          <w:sz w:val="21"/>
          <w:szCs w:val="21"/>
        </w:rPr>
        <w:t>110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"_Toc490138665" </w:instrText>
      </w:r>
      <w:r>
        <w:fldChar w:fldCharType="separate"/>
      </w:r>
      <w:r>
        <w:rPr>
          <w:rStyle w:val="46"/>
          <w:rFonts w:ascii="宋体" w:hAnsi="宋体"/>
          <w:sz w:val="21"/>
          <w:szCs w:val="21"/>
        </w:rPr>
        <w:t>23.2 系统组成及功能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_Toc490138665 \h </w:instrText>
      </w:r>
      <w:r>
        <w:rPr>
          <w:rFonts w:ascii="宋体" w:hAnsi="宋体"/>
          <w:sz w:val="21"/>
          <w:szCs w:val="21"/>
        </w:rPr>
        <w:fldChar w:fldCharType="separate"/>
      </w:r>
      <w:r>
        <w:rPr>
          <w:rFonts w:ascii="宋体" w:hAnsi="宋体"/>
          <w:sz w:val="21"/>
          <w:szCs w:val="21"/>
        </w:rPr>
        <w:t>110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"_Toc490138666" </w:instrText>
      </w:r>
      <w:r>
        <w:fldChar w:fldCharType="separate"/>
      </w:r>
      <w:r>
        <w:rPr>
          <w:rStyle w:val="46"/>
          <w:rFonts w:ascii="宋体" w:hAnsi="宋体"/>
          <w:sz w:val="21"/>
          <w:szCs w:val="21"/>
        </w:rPr>
        <w:t>23.3 消防联动控制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_Toc490138666 \h </w:instrText>
      </w:r>
      <w:r>
        <w:rPr>
          <w:rFonts w:ascii="宋体" w:hAnsi="宋体"/>
          <w:sz w:val="21"/>
          <w:szCs w:val="21"/>
        </w:rPr>
        <w:fldChar w:fldCharType="separate"/>
      </w:r>
      <w:r>
        <w:rPr>
          <w:rFonts w:ascii="宋体" w:hAnsi="宋体"/>
          <w:sz w:val="21"/>
          <w:szCs w:val="21"/>
        </w:rPr>
        <w:t>111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"_Toc490138667" </w:instrText>
      </w:r>
      <w:r>
        <w:fldChar w:fldCharType="separate"/>
      </w:r>
      <w:r>
        <w:rPr>
          <w:rStyle w:val="46"/>
          <w:rFonts w:ascii="宋体" w:hAnsi="宋体"/>
          <w:sz w:val="21"/>
          <w:szCs w:val="21"/>
        </w:rPr>
        <w:t>23.4 火灾探测与报警装置的设置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_Toc490138667 \h </w:instrText>
      </w:r>
      <w:r>
        <w:rPr>
          <w:rFonts w:ascii="宋体" w:hAnsi="宋体"/>
          <w:sz w:val="21"/>
          <w:szCs w:val="21"/>
        </w:rPr>
        <w:fldChar w:fldCharType="separate"/>
      </w:r>
      <w:r>
        <w:rPr>
          <w:rFonts w:ascii="宋体" w:hAnsi="宋体"/>
          <w:sz w:val="21"/>
          <w:szCs w:val="21"/>
        </w:rPr>
        <w:t>111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"_Toc490138668" </w:instrText>
      </w:r>
      <w:r>
        <w:fldChar w:fldCharType="separate"/>
      </w:r>
      <w:r>
        <w:rPr>
          <w:rStyle w:val="46"/>
          <w:rFonts w:ascii="宋体" w:hAnsi="宋体"/>
          <w:sz w:val="21"/>
          <w:szCs w:val="21"/>
        </w:rPr>
        <w:t>23.5 消防控制室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_Toc490138668 \h </w:instrText>
      </w:r>
      <w:r>
        <w:rPr>
          <w:rFonts w:ascii="宋体" w:hAnsi="宋体"/>
          <w:sz w:val="21"/>
          <w:szCs w:val="21"/>
        </w:rPr>
        <w:fldChar w:fldCharType="separate"/>
      </w:r>
      <w:r>
        <w:rPr>
          <w:rFonts w:ascii="宋体" w:hAnsi="宋体"/>
          <w:sz w:val="21"/>
          <w:szCs w:val="21"/>
        </w:rPr>
        <w:t>112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"_Toc490138669" </w:instrText>
      </w:r>
      <w:r>
        <w:fldChar w:fldCharType="separate"/>
      </w:r>
      <w:r>
        <w:rPr>
          <w:rStyle w:val="46"/>
          <w:rFonts w:ascii="宋体" w:hAnsi="宋体"/>
          <w:sz w:val="21"/>
          <w:szCs w:val="21"/>
        </w:rPr>
        <w:t>23.6 供电与布线</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_Toc490138669 \h </w:instrText>
      </w:r>
      <w:r>
        <w:rPr>
          <w:rFonts w:ascii="宋体" w:hAnsi="宋体"/>
          <w:sz w:val="21"/>
          <w:szCs w:val="21"/>
        </w:rPr>
        <w:fldChar w:fldCharType="separate"/>
      </w:r>
      <w:r>
        <w:rPr>
          <w:rFonts w:ascii="宋体" w:hAnsi="宋体"/>
          <w:sz w:val="21"/>
          <w:szCs w:val="21"/>
        </w:rPr>
        <w:t>112</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"_Toc490138670" </w:instrText>
      </w:r>
      <w:r>
        <w:fldChar w:fldCharType="separate"/>
      </w:r>
      <w:r>
        <w:rPr>
          <w:rStyle w:val="46"/>
          <w:rFonts w:ascii="宋体" w:hAnsi="宋体" w:eastAsia="宋体"/>
          <w:szCs w:val="21"/>
          <w:lang w:val="zh-CN"/>
        </w:rPr>
        <w:t>24 环境与设备监控系统（BAS）</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_Toc490138670 \h </w:instrText>
      </w:r>
      <w:r>
        <w:rPr>
          <w:rFonts w:ascii="宋体" w:hAnsi="宋体" w:eastAsia="宋体"/>
          <w:szCs w:val="21"/>
        </w:rPr>
        <w:fldChar w:fldCharType="separate"/>
      </w:r>
      <w:r>
        <w:rPr>
          <w:rFonts w:ascii="宋体" w:hAnsi="宋体" w:eastAsia="宋体"/>
          <w:szCs w:val="21"/>
        </w:rPr>
        <w:t>113</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"_Toc490138671" </w:instrText>
      </w:r>
      <w:r>
        <w:fldChar w:fldCharType="separate"/>
      </w:r>
      <w:r>
        <w:rPr>
          <w:rStyle w:val="46"/>
          <w:rFonts w:ascii="宋体" w:hAnsi="宋体"/>
          <w:sz w:val="21"/>
          <w:szCs w:val="21"/>
        </w:rPr>
        <w:t>24.1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_Toc490138671 \h </w:instrText>
      </w:r>
      <w:r>
        <w:rPr>
          <w:rFonts w:ascii="宋体" w:hAnsi="宋体"/>
          <w:sz w:val="21"/>
          <w:szCs w:val="21"/>
        </w:rPr>
        <w:fldChar w:fldCharType="separate"/>
      </w:r>
      <w:r>
        <w:rPr>
          <w:rFonts w:ascii="宋体" w:hAnsi="宋体"/>
          <w:sz w:val="21"/>
          <w:szCs w:val="21"/>
        </w:rPr>
        <w:t>113</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"_Toc490138672" </w:instrText>
      </w:r>
      <w:r>
        <w:fldChar w:fldCharType="separate"/>
      </w:r>
      <w:r>
        <w:rPr>
          <w:rStyle w:val="46"/>
          <w:rFonts w:ascii="宋体" w:hAnsi="宋体"/>
          <w:sz w:val="21"/>
          <w:szCs w:val="21"/>
        </w:rPr>
        <w:t>24.2 系统设计及基本功能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_Toc490138672 \h </w:instrText>
      </w:r>
      <w:r>
        <w:rPr>
          <w:rFonts w:ascii="宋体" w:hAnsi="宋体"/>
          <w:sz w:val="21"/>
          <w:szCs w:val="21"/>
        </w:rPr>
        <w:fldChar w:fldCharType="separate"/>
      </w:r>
      <w:r>
        <w:rPr>
          <w:rFonts w:ascii="宋体" w:hAnsi="宋体"/>
          <w:sz w:val="21"/>
          <w:szCs w:val="21"/>
        </w:rPr>
        <w:t>113</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"_Toc490138673" </w:instrText>
      </w:r>
      <w:r>
        <w:fldChar w:fldCharType="separate"/>
      </w:r>
      <w:r>
        <w:rPr>
          <w:rStyle w:val="46"/>
          <w:rFonts w:ascii="宋体" w:hAnsi="宋体" w:eastAsia="宋体"/>
          <w:szCs w:val="21"/>
          <w:lang w:val="zh-CN"/>
        </w:rPr>
        <w:t>25 综合监控系统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_Toc490138673 \h </w:instrText>
      </w:r>
      <w:r>
        <w:rPr>
          <w:rFonts w:ascii="宋体" w:hAnsi="宋体" w:eastAsia="宋体"/>
          <w:szCs w:val="21"/>
        </w:rPr>
        <w:fldChar w:fldCharType="separate"/>
      </w:r>
      <w:r>
        <w:rPr>
          <w:rFonts w:ascii="宋体" w:hAnsi="宋体" w:eastAsia="宋体"/>
          <w:szCs w:val="21"/>
        </w:rPr>
        <w:t>115</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"_Toc490138674" </w:instrText>
      </w:r>
      <w:r>
        <w:fldChar w:fldCharType="separate"/>
      </w:r>
      <w:r>
        <w:rPr>
          <w:rStyle w:val="46"/>
          <w:rFonts w:ascii="宋体" w:hAnsi="宋体"/>
          <w:sz w:val="21"/>
          <w:szCs w:val="21"/>
        </w:rPr>
        <w:t>25.1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_Toc490138674 \h </w:instrText>
      </w:r>
      <w:r>
        <w:rPr>
          <w:rFonts w:ascii="宋体" w:hAnsi="宋体"/>
          <w:sz w:val="21"/>
          <w:szCs w:val="21"/>
        </w:rPr>
        <w:fldChar w:fldCharType="separate"/>
      </w:r>
      <w:r>
        <w:rPr>
          <w:rFonts w:ascii="宋体" w:hAnsi="宋体"/>
          <w:sz w:val="21"/>
          <w:szCs w:val="21"/>
        </w:rPr>
        <w:t>115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"_Toc490138675" </w:instrText>
      </w:r>
      <w:r>
        <w:fldChar w:fldCharType="separate"/>
      </w:r>
      <w:r>
        <w:rPr>
          <w:rStyle w:val="46"/>
          <w:rFonts w:ascii="宋体" w:hAnsi="宋体"/>
          <w:sz w:val="21"/>
          <w:szCs w:val="21"/>
        </w:rPr>
        <w:t>25.2 系统设置要求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_Toc490138675 \h </w:instrText>
      </w:r>
      <w:r>
        <w:rPr>
          <w:rFonts w:ascii="宋体" w:hAnsi="宋体"/>
          <w:sz w:val="21"/>
          <w:szCs w:val="21"/>
        </w:rPr>
        <w:fldChar w:fldCharType="separate"/>
      </w:r>
      <w:r>
        <w:rPr>
          <w:rFonts w:ascii="宋体" w:hAnsi="宋体"/>
          <w:sz w:val="21"/>
          <w:szCs w:val="21"/>
        </w:rPr>
        <w:t>115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"_Toc490138676" </w:instrText>
      </w:r>
      <w:r>
        <w:fldChar w:fldCharType="separate"/>
      </w:r>
      <w:r>
        <w:rPr>
          <w:rStyle w:val="46"/>
          <w:rFonts w:ascii="宋体" w:hAnsi="宋体"/>
          <w:sz w:val="21"/>
          <w:szCs w:val="21"/>
        </w:rPr>
        <w:t>25.3 系统基本功能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_Toc490138676 \h </w:instrText>
      </w:r>
      <w:r>
        <w:rPr>
          <w:rFonts w:ascii="宋体" w:hAnsi="宋体"/>
          <w:sz w:val="21"/>
          <w:szCs w:val="21"/>
        </w:rPr>
        <w:fldChar w:fldCharType="separate"/>
      </w:r>
      <w:r>
        <w:rPr>
          <w:rFonts w:ascii="宋体" w:hAnsi="宋体"/>
          <w:sz w:val="21"/>
          <w:szCs w:val="21"/>
        </w:rPr>
        <w:t>115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"_Toc490138677" </w:instrText>
      </w:r>
      <w:r>
        <w:fldChar w:fldCharType="separate"/>
      </w:r>
      <w:r>
        <w:rPr>
          <w:rStyle w:val="46"/>
          <w:rFonts w:ascii="宋体" w:hAnsi="宋体"/>
          <w:sz w:val="21"/>
          <w:szCs w:val="21"/>
        </w:rPr>
        <w:t>25.4 硬件要求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_Toc490138677 \h </w:instrText>
      </w:r>
      <w:r>
        <w:rPr>
          <w:rFonts w:ascii="宋体" w:hAnsi="宋体"/>
          <w:sz w:val="21"/>
          <w:szCs w:val="21"/>
        </w:rPr>
        <w:fldChar w:fldCharType="separate"/>
      </w:r>
      <w:r>
        <w:rPr>
          <w:rFonts w:ascii="宋体" w:hAnsi="宋体"/>
          <w:sz w:val="21"/>
          <w:szCs w:val="21"/>
        </w:rPr>
        <w:t>116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"_Toc490138678" </w:instrText>
      </w:r>
      <w:r>
        <w:fldChar w:fldCharType="separate"/>
      </w:r>
      <w:r>
        <w:rPr>
          <w:rStyle w:val="46"/>
          <w:rFonts w:ascii="宋体" w:hAnsi="宋体"/>
          <w:sz w:val="21"/>
          <w:szCs w:val="21"/>
        </w:rPr>
        <w:t>25.5 软件基本要求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_Toc490138678 \h </w:instrText>
      </w:r>
      <w:r>
        <w:rPr>
          <w:rFonts w:ascii="宋体" w:hAnsi="宋体"/>
          <w:sz w:val="21"/>
          <w:szCs w:val="21"/>
        </w:rPr>
        <w:fldChar w:fldCharType="separate"/>
      </w:r>
      <w:r>
        <w:rPr>
          <w:rFonts w:ascii="宋体" w:hAnsi="宋体"/>
          <w:sz w:val="21"/>
          <w:szCs w:val="21"/>
        </w:rPr>
        <w:t>116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"_Toc490138679" </w:instrText>
      </w:r>
      <w:r>
        <w:fldChar w:fldCharType="separate"/>
      </w:r>
      <w:r>
        <w:rPr>
          <w:rStyle w:val="46"/>
          <w:rFonts w:ascii="宋体" w:hAnsi="宋体"/>
          <w:sz w:val="21"/>
          <w:szCs w:val="21"/>
        </w:rPr>
        <w:t>25.6 系统性能指标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_Toc490138679 \h </w:instrText>
      </w:r>
      <w:r>
        <w:rPr>
          <w:rFonts w:ascii="宋体" w:hAnsi="宋体"/>
          <w:sz w:val="21"/>
          <w:szCs w:val="21"/>
        </w:rPr>
        <w:fldChar w:fldCharType="separate"/>
      </w:r>
      <w:r>
        <w:rPr>
          <w:rFonts w:ascii="宋体" w:hAnsi="宋体"/>
          <w:sz w:val="21"/>
          <w:szCs w:val="21"/>
        </w:rPr>
        <w:t>117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"_Toc490138680" </w:instrText>
      </w:r>
      <w:r>
        <w:fldChar w:fldCharType="separate"/>
      </w:r>
      <w:r>
        <w:rPr>
          <w:rStyle w:val="46"/>
          <w:rFonts w:ascii="宋体" w:hAnsi="宋体"/>
          <w:sz w:val="21"/>
          <w:szCs w:val="21"/>
        </w:rPr>
        <w:t>25.7 电源、防雷及接地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_Toc490138680 \h </w:instrText>
      </w:r>
      <w:r>
        <w:rPr>
          <w:rFonts w:ascii="宋体" w:hAnsi="宋体"/>
          <w:sz w:val="21"/>
          <w:szCs w:val="21"/>
        </w:rPr>
        <w:fldChar w:fldCharType="separate"/>
      </w:r>
      <w:r>
        <w:rPr>
          <w:rFonts w:ascii="宋体" w:hAnsi="宋体"/>
          <w:sz w:val="21"/>
          <w:szCs w:val="21"/>
        </w:rPr>
        <w:t>117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"_Toc490138681" </w:instrText>
      </w:r>
      <w:r>
        <w:fldChar w:fldCharType="separate"/>
      </w:r>
      <w:r>
        <w:rPr>
          <w:rStyle w:val="46"/>
          <w:rFonts w:ascii="宋体" w:hAnsi="宋体"/>
          <w:sz w:val="21"/>
          <w:szCs w:val="21"/>
        </w:rPr>
        <w:t>25.8 设备用房及布置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_Toc490138681 \h </w:instrText>
      </w:r>
      <w:r>
        <w:rPr>
          <w:rFonts w:ascii="宋体" w:hAnsi="宋体"/>
          <w:sz w:val="21"/>
          <w:szCs w:val="21"/>
        </w:rPr>
        <w:fldChar w:fldCharType="separate"/>
      </w:r>
      <w:r>
        <w:rPr>
          <w:rFonts w:ascii="宋体" w:hAnsi="宋体"/>
          <w:sz w:val="21"/>
          <w:szCs w:val="21"/>
        </w:rPr>
        <w:t>117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"_Toc490138682" </w:instrText>
      </w:r>
      <w:r>
        <w:fldChar w:fldCharType="separate"/>
      </w:r>
      <w:r>
        <w:rPr>
          <w:rStyle w:val="46"/>
          <w:rFonts w:ascii="宋体" w:hAnsi="宋体"/>
          <w:sz w:val="21"/>
          <w:szCs w:val="21"/>
        </w:rPr>
        <w:t>25.9 管线敷设</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_Toc490138682 \h </w:instrText>
      </w:r>
      <w:r>
        <w:rPr>
          <w:rFonts w:ascii="宋体" w:hAnsi="宋体"/>
          <w:sz w:val="21"/>
          <w:szCs w:val="21"/>
        </w:rPr>
        <w:fldChar w:fldCharType="separate"/>
      </w:r>
      <w:r>
        <w:rPr>
          <w:rFonts w:ascii="宋体" w:hAnsi="宋体"/>
          <w:sz w:val="21"/>
          <w:szCs w:val="21"/>
        </w:rPr>
        <w:t>117</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"_Toc490138683" </w:instrText>
      </w:r>
      <w:r>
        <w:fldChar w:fldCharType="separate"/>
      </w:r>
      <w:r>
        <w:rPr>
          <w:rStyle w:val="46"/>
          <w:rFonts w:ascii="宋体" w:hAnsi="宋体" w:eastAsia="宋体"/>
          <w:szCs w:val="21"/>
          <w:lang w:val="zh-CN"/>
        </w:rPr>
        <w:t>26 运营控制中心</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_Toc490138683 \h </w:instrText>
      </w:r>
      <w:r>
        <w:rPr>
          <w:rFonts w:ascii="宋体" w:hAnsi="宋体" w:eastAsia="宋体"/>
          <w:szCs w:val="21"/>
        </w:rPr>
        <w:fldChar w:fldCharType="separate"/>
      </w:r>
      <w:r>
        <w:rPr>
          <w:rFonts w:ascii="宋体" w:hAnsi="宋体" w:eastAsia="宋体"/>
          <w:szCs w:val="21"/>
        </w:rPr>
        <w:t>118</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"_Toc490138684" </w:instrText>
      </w:r>
      <w:r>
        <w:fldChar w:fldCharType="separate"/>
      </w:r>
      <w:r>
        <w:rPr>
          <w:rStyle w:val="46"/>
          <w:rFonts w:ascii="宋体" w:hAnsi="宋体"/>
          <w:sz w:val="21"/>
          <w:szCs w:val="21"/>
        </w:rPr>
        <w:t>26.1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_Toc490138684 \h </w:instrText>
      </w:r>
      <w:r>
        <w:rPr>
          <w:rFonts w:ascii="宋体" w:hAnsi="宋体"/>
          <w:sz w:val="21"/>
          <w:szCs w:val="21"/>
        </w:rPr>
        <w:fldChar w:fldCharType="separate"/>
      </w:r>
      <w:r>
        <w:rPr>
          <w:rFonts w:ascii="宋体" w:hAnsi="宋体"/>
          <w:sz w:val="21"/>
          <w:szCs w:val="21"/>
        </w:rPr>
        <w:t>118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"_Toc490138685" </w:instrText>
      </w:r>
      <w:r>
        <w:fldChar w:fldCharType="separate"/>
      </w:r>
      <w:r>
        <w:rPr>
          <w:rStyle w:val="46"/>
          <w:rFonts w:ascii="宋体" w:hAnsi="宋体"/>
          <w:sz w:val="21"/>
          <w:szCs w:val="21"/>
        </w:rPr>
        <w:t>26.2 功能分区与总体布置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_Toc490138685 \h </w:instrText>
      </w:r>
      <w:r>
        <w:rPr>
          <w:rFonts w:ascii="宋体" w:hAnsi="宋体"/>
          <w:sz w:val="21"/>
          <w:szCs w:val="21"/>
        </w:rPr>
        <w:fldChar w:fldCharType="separate"/>
      </w:r>
      <w:r>
        <w:rPr>
          <w:rFonts w:ascii="宋体" w:hAnsi="宋体"/>
          <w:sz w:val="21"/>
          <w:szCs w:val="21"/>
        </w:rPr>
        <w:t>118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"_Toc490138686" </w:instrText>
      </w:r>
      <w:r>
        <w:fldChar w:fldCharType="separate"/>
      </w:r>
      <w:r>
        <w:rPr>
          <w:rStyle w:val="46"/>
          <w:rFonts w:ascii="宋体" w:hAnsi="宋体"/>
          <w:sz w:val="21"/>
          <w:szCs w:val="21"/>
        </w:rPr>
        <w:t>26.3 建筑与装修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_Toc490138686 \h </w:instrText>
      </w:r>
      <w:r>
        <w:rPr>
          <w:rFonts w:ascii="宋体" w:hAnsi="宋体"/>
          <w:sz w:val="21"/>
          <w:szCs w:val="21"/>
        </w:rPr>
        <w:fldChar w:fldCharType="separate"/>
      </w:r>
      <w:r>
        <w:rPr>
          <w:rFonts w:ascii="宋体" w:hAnsi="宋体"/>
          <w:sz w:val="21"/>
          <w:szCs w:val="21"/>
        </w:rPr>
        <w:t>119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"_Toc490138687" </w:instrText>
      </w:r>
      <w:r>
        <w:fldChar w:fldCharType="separate"/>
      </w:r>
      <w:r>
        <w:rPr>
          <w:rStyle w:val="46"/>
          <w:rFonts w:ascii="宋体" w:hAnsi="宋体"/>
          <w:sz w:val="21"/>
          <w:szCs w:val="21"/>
        </w:rPr>
        <w:t>26.4 结  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_Toc490138687 \h </w:instrText>
      </w:r>
      <w:r>
        <w:rPr>
          <w:rFonts w:ascii="宋体" w:hAnsi="宋体"/>
          <w:sz w:val="21"/>
          <w:szCs w:val="21"/>
        </w:rPr>
        <w:fldChar w:fldCharType="separate"/>
      </w:r>
      <w:r>
        <w:rPr>
          <w:rFonts w:ascii="宋体" w:hAnsi="宋体"/>
          <w:sz w:val="21"/>
          <w:szCs w:val="21"/>
        </w:rPr>
        <w:t>120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"_Toc490138709" </w:instrText>
      </w:r>
      <w:r>
        <w:fldChar w:fldCharType="separate"/>
      </w:r>
      <w:r>
        <w:rPr>
          <w:rStyle w:val="46"/>
          <w:rFonts w:ascii="宋体" w:hAnsi="宋体"/>
          <w:sz w:val="21"/>
          <w:szCs w:val="21"/>
        </w:rPr>
        <w:t>26.5 布  线</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_Toc490138709 \h </w:instrText>
      </w:r>
      <w:r>
        <w:rPr>
          <w:rFonts w:ascii="宋体" w:hAnsi="宋体"/>
          <w:sz w:val="21"/>
          <w:szCs w:val="21"/>
        </w:rPr>
        <w:fldChar w:fldCharType="separate"/>
      </w:r>
      <w:r>
        <w:rPr>
          <w:rFonts w:ascii="宋体" w:hAnsi="宋体"/>
          <w:sz w:val="21"/>
          <w:szCs w:val="21"/>
        </w:rPr>
        <w:t>120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"_Toc490138710" </w:instrText>
      </w:r>
      <w:r>
        <w:fldChar w:fldCharType="separate"/>
      </w:r>
      <w:r>
        <w:rPr>
          <w:rStyle w:val="46"/>
          <w:rFonts w:ascii="宋体" w:hAnsi="宋体"/>
          <w:sz w:val="21"/>
          <w:szCs w:val="21"/>
        </w:rPr>
        <w:t>26.6 供电、防雷与接地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_Toc490138710 \h </w:instrText>
      </w:r>
      <w:r>
        <w:rPr>
          <w:rFonts w:ascii="宋体" w:hAnsi="宋体"/>
          <w:sz w:val="21"/>
          <w:szCs w:val="21"/>
        </w:rPr>
        <w:fldChar w:fldCharType="separate"/>
      </w:r>
      <w:r>
        <w:rPr>
          <w:rFonts w:ascii="宋体" w:hAnsi="宋体"/>
          <w:sz w:val="21"/>
          <w:szCs w:val="21"/>
        </w:rPr>
        <w:t>120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"_Toc490138711" </w:instrText>
      </w:r>
      <w:r>
        <w:fldChar w:fldCharType="separate"/>
      </w:r>
      <w:r>
        <w:rPr>
          <w:rStyle w:val="46"/>
          <w:rFonts w:ascii="宋体" w:hAnsi="宋体"/>
          <w:sz w:val="21"/>
          <w:szCs w:val="21"/>
        </w:rPr>
        <w:t>26.7 通风、空调与采暖</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_Toc490138711 \h </w:instrText>
      </w:r>
      <w:r>
        <w:rPr>
          <w:rFonts w:ascii="宋体" w:hAnsi="宋体"/>
          <w:sz w:val="21"/>
          <w:szCs w:val="21"/>
        </w:rPr>
        <w:fldChar w:fldCharType="separate"/>
      </w:r>
      <w:r>
        <w:rPr>
          <w:rFonts w:ascii="宋体" w:hAnsi="宋体"/>
          <w:sz w:val="21"/>
          <w:szCs w:val="21"/>
        </w:rPr>
        <w:t>121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"_Toc490138712" </w:instrText>
      </w:r>
      <w:r>
        <w:fldChar w:fldCharType="separate"/>
      </w:r>
      <w:r>
        <w:rPr>
          <w:rStyle w:val="46"/>
          <w:rFonts w:ascii="宋体" w:hAnsi="宋体"/>
          <w:sz w:val="21"/>
          <w:szCs w:val="21"/>
        </w:rPr>
        <w:t>26.8 照明与应急照明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_Toc490138712 \h </w:instrText>
      </w:r>
      <w:r>
        <w:rPr>
          <w:rFonts w:ascii="宋体" w:hAnsi="宋体"/>
          <w:sz w:val="21"/>
          <w:szCs w:val="21"/>
        </w:rPr>
        <w:fldChar w:fldCharType="separate"/>
      </w:r>
      <w:r>
        <w:rPr>
          <w:rFonts w:ascii="宋体" w:hAnsi="宋体"/>
          <w:sz w:val="21"/>
          <w:szCs w:val="21"/>
        </w:rPr>
        <w:t>121</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"_Toc490138713" </w:instrText>
      </w:r>
      <w:r>
        <w:fldChar w:fldCharType="separate"/>
      </w:r>
      <w:r>
        <w:rPr>
          <w:rStyle w:val="46"/>
          <w:rFonts w:ascii="宋体" w:hAnsi="宋体"/>
          <w:sz w:val="21"/>
          <w:szCs w:val="21"/>
        </w:rPr>
        <w:t>26.9 消防与安全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_Toc490138713 \h </w:instrText>
      </w:r>
      <w:r>
        <w:rPr>
          <w:rFonts w:ascii="宋体" w:hAnsi="宋体"/>
          <w:sz w:val="21"/>
          <w:szCs w:val="21"/>
        </w:rPr>
        <w:fldChar w:fldCharType="separate"/>
      </w:r>
      <w:r>
        <w:rPr>
          <w:rFonts w:ascii="宋体" w:hAnsi="宋体"/>
          <w:sz w:val="21"/>
          <w:szCs w:val="21"/>
        </w:rPr>
        <w:t>121</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"_Toc490138714" </w:instrText>
      </w:r>
      <w:r>
        <w:fldChar w:fldCharType="separate"/>
      </w:r>
      <w:r>
        <w:rPr>
          <w:rStyle w:val="46"/>
          <w:rFonts w:ascii="宋体" w:hAnsi="宋体" w:eastAsia="宋体"/>
          <w:szCs w:val="21"/>
          <w:lang w:val="zh-CN"/>
        </w:rPr>
        <w:t>27 车辆基地</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_Toc490138714 \h </w:instrText>
      </w:r>
      <w:r>
        <w:rPr>
          <w:rFonts w:ascii="宋体" w:hAnsi="宋体" w:eastAsia="宋体"/>
          <w:szCs w:val="21"/>
        </w:rPr>
        <w:fldChar w:fldCharType="separate"/>
      </w:r>
      <w:r>
        <w:rPr>
          <w:rFonts w:ascii="宋体" w:hAnsi="宋体" w:eastAsia="宋体"/>
          <w:szCs w:val="21"/>
        </w:rPr>
        <w:t>122</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"_Toc490138715" </w:instrText>
      </w:r>
      <w:r>
        <w:fldChar w:fldCharType="separate"/>
      </w:r>
      <w:r>
        <w:rPr>
          <w:rStyle w:val="46"/>
          <w:rFonts w:ascii="宋体" w:hAnsi="宋体"/>
          <w:sz w:val="21"/>
          <w:szCs w:val="21"/>
        </w:rPr>
        <w:t>27.1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_Toc490138715 \h </w:instrText>
      </w:r>
      <w:r>
        <w:rPr>
          <w:rFonts w:ascii="宋体" w:hAnsi="宋体"/>
          <w:sz w:val="21"/>
          <w:szCs w:val="21"/>
        </w:rPr>
        <w:fldChar w:fldCharType="separate"/>
      </w:r>
      <w:r>
        <w:rPr>
          <w:rFonts w:ascii="宋体" w:hAnsi="宋体"/>
          <w:sz w:val="21"/>
          <w:szCs w:val="21"/>
        </w:rPr>
        <w:t>122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"_Toc490138716" </w:instrText>
      </w:r>
      <w:r>
        <w:fldChar w:fldCharType="separate"/>
      </w:r>
      <w:r>
        <w:rPr>
          <w:rStyle w:val="46"/>
          <w:rFonts w:ascii="宋体" w:hAnsi="宋体"/>
          <w:sz w:val="21"/>
          <w:szCs w:val="21"/>
        </w:rPr>
        <w:t>27.2 车辆段与停车场的功能、规模及总平面布置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_Toc490138716 \h </w:instrText>
      </w:r>
      <w:r>
        <w:rPr>
          <w:rFonts w:ascii="宋体" w:hAnsi="宋体"/>
          <w:sz w:val="21"/>
          <w:szCs w:val="21"/>
        </w:rPr>
        <w:fldChar w:fldCharType="separate"/>
      </w:r>
      <w:r>
        <w:rPr>
          <w:rFonts w:ascii="宋体" w:hAnsi="宋体"/>
          <w:sz w:val="21"/>
          <w:szCs w:val="21"/>
        </w:rPr>
        <w:t>122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"_Toc490138717" </w:instrText>
      </w:r>
      <w:r>
        <w:fldChar w:fldCharType="separate"/>
      </w:r>
      <w:r>
        <w:rPr>
          <w:rStyle w:val="46"/>
          <w:rFonts w:ascii="宋体" w:hAnsi="宋体"/>
          <w:sz w:val="21"/>
          <w:szCs w:val="21"/>
        </w:rPr>
        <w:t>27.3 车辆运用设施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_Toc490138717 \h </w:instrText>
      </w:r>
      <w:r>
        <w:rPr>
          <w:rFonts w:ascii="宋体" w:hAnsi="宋体"/>
          <w:sz w:val="21"/>
          <w:szCs w:val="21"/>
        </w:rPr>
        <w:fldChar w:fldCharType="separate"/>
      </w:r>
      <w:r>
        <w:rPr>
          <w:rFonts w:ascii="宋体" w:hAnsi="宋体"/>
          <w:sz w:val="21"/>
          <w:szCs w:val="21"/>
        </w:rPr>
        <w:t>124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"_Toc490138718" </w:instrText>
      </w:r>
      <w:r>
        <w:fldChar w:fldCharType="separate"/>
      </w:r>
      <w:r>
        <w:rPr>
          <w:rStyle w:val="46"/>
          <w:rFonts w:ascii="宋体" w:hAnsi="宋体"/>
          <w:sz w:val="21"/>
          <w:szCs w:val="21"/>
        </w:rPr>
        <w:t>27.4 车辆检修设施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_Toc490138718 \h </w:instrText>
      </w:r>
      <w:r>
        <w:rPr>
          <w:rFonts w:ascii="宋体" w:hAnsi="宋体"/>
          <w:sz w:val="21"/>
          <w:szCs w:val="21"/>
        </w:rPr>
        <w:fldChar w:fldCharType="separate"/>
      </w:r>
      <w:r>
        <w:rPr>
          <w:rFonts w:ascii="宋体" w:hAnsi="宋体"/>
          <w:sz w:val="21"/>
          <w:szCs w:val="21"/>
        </w:rPr>
        <w:t>125</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"_Toc490138719" </w:instrText>
      </w:r>
      <w:r>
        <w:fldChar w:fldCharType="separate"/>
      </w:r>
      <w:r>
        <w:rPr>
          <w:rStyle w:val="46"/>
          <w:rFonts w:ascii="宋体" w:hAnsi="宋体"/>
          <w:sz w:val="21"/>
          <w:szCs w:val="21"/>
        </w:rPr>
        <w:t>27.5 车辆段设备维修与动力设施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_Toc490138719 \h </w:instrText>
      </w:r>
      <w:r>
        <w:rPr>
          <w:rFonts w:ascii="宋体" w:hAnsi="宋体"/>
          <w:sz w:val="21"/>
          <w:szCs w:val="21"/>
        </w:rPr>
        <w:fldChar w:fldCharType="separate"/>
      </w:r>
      <w:r>
        <w:rPr>
          <w:rFonts w:ascii="宋体" w:hAnsi="宋体"/>
          <w:sz w:val="21"/>
          <w:szCs w:val="21"/>
        </w:rPr>
        <w:t>127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"_Toc490138720" </w:instrText>
      </w:r>
      <w:r>
        <w:fldChar w:fldCharType="separate"/>
      </w:r>
      <w:r>
        <w:rPr>
          <w:rStyle w:val="46"/>
          <w:rFonts w:ascii="宋体" w:hAnsi="宋体"/>
          <w:sz w:val="21"/>
          <w:szCs w:val="21"/>
        </w:rPr>
        <w:t>27.6 综合维修中心</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_Toc490138720 \h </w:instrText>
      </w:r>
      <w:r>
        <w:rPr>
          <w:rFonts w:ascii="宋体" w:hAnsi="宋体"/>
          <w:sz w:val="21"/>
          <w:szCs w:val="21"/>
        </w:rPr>
        <w:fldChar w:fldCharType="separate"/>
      </w:r>
      <w:r>
        <w:rPr>
          <w:rFonts w:ascii="宋体" w:hAnsi="宋体"/>
          <w:sz w:val="21"/>
          <w:szCs w:val="21"/>
        </w:rPr>
        <w:t>127</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"_Toc490138721" </w:instrText>
      </w:r>
      <w:r>
        <w:fldChar w:fldCharType="separate"/>
      </w:r>
      <w:r>
        <w:rPr>
          <w:rStyle w:val="46"/>
          <w:rFonts w:ascii="宋体" w:hAnsi="宋体"/>
          <w:sz w:val="21"/>
          <w:szCs w:val="21"/>
        </w:rPr>
        <w:t>27.7 物资总库</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_Toc490138721 \h </w:instrText>
      </w:r>
      <w:r>
        <w:rPr>
          <w:rFonts w:ascii="宋体" w:hAnsi="宋体"/>
          <w:sz w:val="21"/>
          <w:szCs w:val="21"/>
        </w:rPr>
        <w:fldChar w:fldCharType="separate"/>
      </w:r>
      <w:r>
        <w:rPr>
          <w:rFonts w:ascii="宋体" w:hAnsi="宋体"/>
          <w:sz w:val="21"/>
          <w:szCs w:val="21"/>
        </w:rPr>
        <w:t>128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"_Toc490138722" </w:instrText>
      </w:r>
      <w:r>
        <w:fldChar w:fldCharType="separate"/>
      </w:r>
      <w:r>
        <w:rPr>
          <w:rStyle w:val="46"/>
          <w:rFonts w:ascii="宋体" w:hAnsi="宋体"/>
          <w:sz w:val="21"/>
          <w:szCs w:val="21"/>
        </w:rPr>
        <w:t>27.8 培训中心</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_Toc490138722 \h </w:instrText>
      </w:r>
      <w:r>
        <w:rPr>
          <w:rFonts w:ascii="宋体" w:hAnsi="宋体"/>
          <w:sz w:val="21"/>
          <w:szCs w:val="21"/>
        </w:rPr>
        <w:fldChar w:fldCharType="separate"/>
      </w:r>
      <w:r>
        <w:rPr>
          <w:rFonts w:ascii="宋体" w:hAnsi="宋体"/>
          <w:sz w:val="21"/>
          <w:szCs w:val="21"/>
        </w:rPr>
        <w:t>128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"_Toc490138723" </w:instrText>
      </w:r>
      <w:r>
        <w:fldChar w:fldCharType="separate"/>
      </w:r>
      <w:r>
        <w:rPr>
          <w:rStyle w:val="46"/>
          <w:rFonts w:ascii="宋体" w:hAnsi="宋体"/>
          <w:sz w:val="21"/>
          <w:szCs w:val="21"/>
        </w:rPr>
        <w:t>27.9 救援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_Toc490138723 \h </w:instrText>
      </w:r>
      <w:r>
        <w:rPr>
          <w:rFonts w:ascii="宋体" w:hAnsi="宋体"/>
          <w:sz w:val="21"/>
          <w:szCs w:val="21"/>
        </w:rPr>
        <w:fldChar w:fldCharType="separate"/>
      </w:r>
      <w:r>
        <w:rPr>
          <w:rFonts w:ascii="宋体" w:hAnsi="宋体"/>
          <w:sz w:val="21"/>
          <w:szCs w:val="21"/>
        </w:rPr>
        <w:t>128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"_Toc490138724" </w:instrText>
      </w:r>
      <w:r>
        <w:fldChar w:fldCharType="separate"/>
      </w:r>
      <w:r>
        <w:rPr>
          <w:rStyle w:val="46"/>
          <w:rFonts w:ascii="宋体" w:hAnsi="宋体"/>
          <w:sz w:val="21"/>
          <w:szCs w:val="21"/>
        </w:rPr>
        <w:t>27.10 站场设计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_Toc490138724 \h </w:instrText>
      </w:r>
      <w:r>
        <w:rPr>
          <w:rFonts w:ascii="宋体" w:hAnsi="宋体"/>
          <w:sz w:val="21"/>
          <w:szCs w:val="21"/>
        </w:rPr>
        <w:fldChar w:fldCharType="separate"/>
      </w:r>
      <w:r>
        <w:rPr>
          <w:rFonts w:ascii="宋体" w:hAnsi="宋体"/>
          <w:sz w:val="21"/>
          <w:szCs w:val="21"/>
        </w:rPr>
        <w:t>128</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"_Toc490138725" </w:instrText>
      </w:r>
      <w:r>
        <w:fldChar w:fldCharType="separate"/>
      </w:r>
      <w:r>
        <w:rPr>
          <w:rStyle w:val="46"/>
          <w:rFonts w:ascii="宋体" w:hAnsi="宋体" w:eastAsia="宋体"/>
          <w:szCs w:val="21"/>
          <w:lang w:val="zh-CN"/>
        </w:rPr>
        <w:t>28 防  灾</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_Toc490138725 \h </w:instrText>
      </w:r>
      <w:r>
        <w:rPr>
          <w:rFonts w:ascii="宋体" w:hAnsi="宋体" w:eastAsia="宋体"/>
          <w:szCs w:val="21"/>
        </w:rPr>
        <w:fldChar w:fldCharType="separate"/>
      </w:r>
      <w:r>
        <w:rPr>
          <w:rFonts w:ascii="宋体" w:hAnsi="宋体" w:eastAsia="宋体"/>
          <w:szCs w:val="21"/>
        </w:rPr>
        <w:t>130</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"_Toc490138726" </w:instrText>
      </w:r>
      <w:r>
        <w:fldChar w:fldCharType="separate"/>
      </w:r>
      <w:r>
        <w:rPr>
          <w:rStyle w:val="46"/>
          <w:rFonts w:ascii="宋体" w:hAnsi="宋体"/>
          <w:sz w:val="21"/>
          <w:szCs w:val="21"/>
          <w:lang w:val="zh-CN"/>
        </w:rPr>
        <w:t>28.1一般规定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_Toc490138726 \h </w:instrText>
      </w:r>
      <w:r>
        <w:rPr>
          <w:rFonts w:ascii="宋体" w:hAnsi="宋体"/>
          <w:sz w:val="21"/>
          <w:szCs w:val="21"/>
        </w:rPr>
        <w:fldChar w:fldCharType="separate"/>
      </w:r>
      <w:r>
        <w:rPr>
          <w:rFonts w:ascii="宋体" w:hAnsi="宋体"/>
          <w:sz w:val="21"/>
          <w:szCs w:val="21"/>
        </w:rPr>
        <w:t>130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"_Toc490138727" </w:instrText>
      </w:r>
      <w:r>
        <w:fldChar w:fldCharType="separate"/>
      </w:r>
      <w:r>
        <w:rPr>
          <w:rStyle w:val="46"/>
          <w:rFonts w:ascii="宋体" w:hAnsi="宋体"/>
          <w:sz w:val="21"/>
          <w:szCs w:val="21"/>
          <w:lang w:val="zh-CN"/>
        </w:rPr>
        <w:t>28.2建筑防火</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_Toc490138727 \h </w:instrText>
      </w:r>
      <w:r>
        <w:rPr>
          <w:rFonts w:ascii="宋体" w:hAnsi="宋体"/>
          <w:sz w:val="21"/>
          <w:szCs w:val="21"/>
        </w:rPr>
        <w:fldChar w:fldCharType="separate"/>
      </w:r>
      <w:r>
        <w:rPr>
          <w:rFonts w:ascii="宋体" w:hAnsi="宋体"/>
          <w:sz w:val="21"/>
          <w:szCs w:val="21"/>
        </w:rPr>
        <w:t>130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"_Toc490138728" </w:instrText>
      </w:r>
      <w:r>
        <w:fldChar w:fldCharType="separate"/>
      </w:r>
      <w:r>
        <w:rPr>
          <w:rStyle w:val="46"/>
          <w:rFonts w:ascii="宋体" w:hAnsi="宋体"/>
          <w:sz w:val="21"/>
          <w:szCs w:val="21"/>
          <w:lang w:val="zh-CN"/>
        </w:rPr>
        <w:t>28.3隧道防灾、救援设计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_Toc490138728 \h </w:instrText>
      </w:r>
      <w:r>
        <w:rPr>
          <w:rFonts w:ascii="宋体" w:hAnsi="宋体"/>
          <w:sz w:val="21"/>
          <w:szCs w:val="21"/>
        </w:rPr>
        <w:fldChar w:fldCharType="separate"/>
      </w:r>
      <w:r>
        <w:rPr>
          <w:rFonts w:ascii="宋体" w:hAnsi="宋体"/>
          <w:sz w:val="21"/>
          <w:szCs w:val="21"/>
        </w:rPr>
        <w:t>132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"_Toc490138729" </w:instrText>
      </w:r>
      <w:r>
        <w:fldChar w:fldCharType="separate"/>
      </w:r>
      <w:r>
        <w:rPr>
          <w:rStyle w:val="46"/>
          <w:rFonts w:ascii="宋体" w:hAnsi="宋体"/>
          <w:sz w:val="21"/>
          <w:szCs w:val="21"/>
          <w:lang w:val="zh-CN"/>
        </w:rPr>
        <w:t>28.4消防给水与灭火</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_Toc490138729 \h </w:instrText>
      </w:r>
      <w:r>
        <w:rPr>
          <w:rFonts w:ascii="宋体" w:hAnsi="宋体"/>
          <w:sz w:val="21"/>
          <w:szCs w:val="21"/>
        </w:rPr>
        <w:fldChar w:fldCharType="separate"/>
      </w:r>
      <w:r>
        <w:rPr>
          <w:rFonts w:ascii="宋体" w:hAnsi="宋体"/>
          <w:sz w:val="21"/>
          <w:szCs w:val="21"/>
        </w:rPr>
        <w:t>132</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"_Toc490138730" </w:instrText>
      </w:r>
      <w:r>
        <w:fldChar w:fldCharType="separate"/>
      </w:r>
      <w:r>
        <w:rPr>
          <w:rStyle w:val="46"/>
          <w:rFonts w:ascii="宋体" w:hAnsi="宋体"/>
          <w:sz w:val="21"/>
          <w:szCs w:val="21"/>
          <w:lang w:val="zh-CN"/>
        </w:rPr>
        <w:t>28.5防烟、排烟及事故通风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_Toc490138730 \h </w:instrText>
      </w:r>
      <w:r>
        <w:rPr>
          <w:rFonts w:ascii="宋体" w:hAnsi="宋体"/>
          <w:sz w:val="21"/>
          <w:szCs w:val="21"/>
        </w:rPr>
        <w:fldChar w:fldCharType="separate"/>
      </w:r>
      <w:r>
        <w:rPr>
          <w:rFonts w:ascii="宋体" w:hAnsi="宋体"/>
          <w:sz w:val="21"/>
          <w:szCs w:val="21"/>
        </w:rPr>
        <w:t>134</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"_Toc490138731" </w:instrText>
      </w:r>
      <w:r>
        <w:fldChar w:fldCharType="separate"/>
      </w:r>
      <w:r>
        <w:rPr>
          <w:rStyle w:val="46"/>
          <w:rFonts w:ascii="宋体" w:hAnsi="宋体"/>
          <w:sz w:val="21"/>
          <w:szCs w:val="21"/>
          <w:lang w:val="zh-CN"/>
        </w:rPr>
        <w:t>28.6 防灾通信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_Toc490138731 \h </w:instrText>
      </w:r>
      <w:r>
        <w:rPr>
          <w:rFonts w:ascii="宋体" w:hAnsi="宋体"/>
          <w:sz w:val="21"/>
          <w:szCs w:val="21"/>
        </w:rPr>
        <w:fldChar w:fldCharType="separate"/>
      </w:r>
      <w:r>
        <w:rPr>
          <w:rFonts w:ascii="宋体" w:hAnsi="宋体"/>
          <w:sz w:val="21"/>
          <w:szCs w:val="21"/>
        </w:rPr>
        <w:t>136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"_Toc490138732" </w:instrText>
      </w:r>
      <w:r>
        <w:fldChar w:fldCharType="separate"/>
      </w:r>
      <w:r>
        <w:rPr>
          <w:rStyle w:val="46"/>
          <w:rFonts w:ascii="宋体" w:hAnsi="宋体"/>
          <w:sz w:val="21"/>
          <w:szCs w:val="21"/>
          <w:lang w:val="zh-CN"/>
        </w:rPr>
        <w:t>28.7 防灾用电与疏散照明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_Toc490138732 \h </w:instrText>
      </w:r>
      <w:r>
        <w:rPr>
          <w:rFonts w:ascii="宋体" w:hAnsi="宋体"/>
          <w:sz w:val="21"/>
          <w:szCs w:val="21"/>
        </w:rPr>
        <w:fldChar w:fldCharType="separate"/>
      </w:r>
      <w:r>
        <w:rPr>
          <w:rFonts w:ascii="宋体" w:hAnsi="宋体"/>
          <w:sz w:val="21"/>
          <w:szCs w:val="21"/>
        </w:rPr>
        <w:t>136</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"_Toc490138733" </w:instrText>
      </w:r>
      <w:r>
        <w:fldChar w:fldCharType="separate"/>
      </w:r>
      <w:r>
        <w:rPr>
          <w:rStyle w:val="46"/>
          <w:rFonts w:ascii="宋体" w:hAnsi="宋体"/>
          <w:sz w:val="21"/>
          <w:szCs w:val="21"/>
          <w:lang w:val="zh-CN"/>
        </w:rPr>
        <w:t>28.8 其他灾害预防与报警</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_Toc490138733 \h </w:instrText>
      </w:r>
      <w:r>
        <w:rPr>
          <w:rFonts w:ascii="宋体" w:hAnsi="宋体"/>
          <w:sz w:val="21"/>
          <w:szCs w:val="21"/>
        </w:rPr>
        <w:fldChar w:fldCharType="separate"/>
      </w:r>
      <w:r>
        <w:rPr>
          <w:rFonts w:ascii="宋体" w:hAnsi="宋体"/>
          <w:sz w:val="21"/>
          <w:szCs w:val="21"/>
        </w:rPr>
        <w:t>136</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"_Toc490138734" </w:instrText>
      </w:r>
      <w:r>
        <w:fldChar w:fldCharType="separate"/>
      </w:r>
      <w:r>
        <w:rPr>
          <w:rStyle w:val="46"/>
          <w:rFonts w:ascii="宋体" w:hAnsi="宋体" w:eastAsia="宋体"/>
          <w:szCs w:val="21"/>
          <w:lang w:val="zh-CN"/>
        </w:rPr>
        <w:t>29 环境保护</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_Toc490138734 \h </w:instrText>
      </w:r>
      <w:r>
        <w:rPr>
          <w:rFonts w:ascii="宋体" w:hAnsi="宋体" w:eastAsia="宋体"/>
          <w:szCs w:val="21"/>
        </w:rPr>
        <w:fldChar w:fldCharType="separate"/>
      </w:r>
      <w:r>
        <w:rPr>
          <w:rFonts w:ascii="宋体" w:hAnsi="宋体" w:eastAsia="宋体"/>
          <w:szCs w:val="21"/>
        </w:rPr>
        <w:t>138</w:t>
      </w:r>
      <w:r>
        <w:rPr>
          <w:rFonts w:ascii="宋体" w:hAnsi="宋体" w:eastAsia="宋体"/>
          <w:szCs w:val="21"/>
        </w:rPr>
        <w:fldChar w:fldCharType="end"/>
      </w:r>
      <w:r>
        <w:rPr>
          <w:rFonts w:ascii="宋体" w:hAnsi="宋体" w:eastAsia="宋体"/>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"_Toc490138735" </w:instrText>
      </w:r>
      <w:r>
        <w:fldChar w:fldCharType="separate"/>
      </w:r>
      <w:r>
        <w:rPr>
          <w:rStyle w:val="46"/>
          <w:rFonts w:ascii="宋体" w:hAnsi="宋体"/>
          <w:sz w:val="21"/>
          <w:szCs w:val="21"/>
        </w:rPr>
        <w:t>29.1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_Toc490138735 \h </w:instrText>
      </w:r>
      <w:r>
        <w:rPr>
          <w:rFonts w:ascii="宋体" w:hAnsi="宋体"/>
          <w:sz w:val="21"/>
          <w:szCs w:val="21"/>
        </w:rPr>
        <w:fldChar w:fldCharType="separate"/>
      </w:r>
      <w:r>
        <w:rPr>
          <w:rFonts w:ascii="宋体" w:hAnsi="宋体"/>
          <w:sz w:val="21"/>
          <w:szCs w:val="21"/>
        </w:rPr>
        <w:t>138</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"_Toc490138736" </w:instrText>
      </w:r>
      <w:r>
        <w:fldChar w:fldCharType="separate"/>
      </w:r>
      <w:r>
        <w:rPr>
          <w:rStyle w:val="46"/>
          <w:rFonts w:ascii="宋体" w:hAnsi="宋体"/>
          <w:sz w:val="21"/>
          <w:szCs w:val="21"/>
        </w:rPr>
        <w:t>29.2 规划环境保护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_Toc490138736 \h </w:instrText>
      </w:r>
      <w:r>
        <w:rPr>
          <w:rFonts w:ascii="宋体" w:hAnsi="宋体"/>
          <w:sz w:val="21"/>
          <w:szCs w:val="21"/>
        </w:rPr>
        <w:fldChar w:fldCharType="separate"/>
      </w:r>
      <w:r>
        <w:rPr>
          <w:rFonts w:ascii="宋体" w:hAnsi="宋体"/>
          <w:sz w:val="21"/>
          <w:szCs w:val="21"/>
        </w:rPr>
        <w:t>139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"_Toc490138737" </w:instrText>
      </w:r>
      <w:r>
        <w:fldChar w:fldCharType="separate"/>
      </w:r>
      <w:r>
        <w:rPr>
          <w:rStyle w:val="46"/>
          <w:rFonts w:ascii="宋体" w:hAnsi="宋体"/>
          <w:sz w:val="21"/>
          <w:szCs w:val="21"/>
        </w:rPr>
        <w:t>29.3 工程环境保护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_Toc490138737 \h </w:instrText>
      </w:r>
      <w:r>
        <w:rPr>
          <w:rFonts w:ascii="宋体" w:hAnsi="宋体"/>
          <w:sz w:val="21"/>
          <w:szCs w:val="21"/>
        </w:rPr>
        <w:fldChar w:fldCharType="separate"/>
      </w:r>
      <w:r>
        <w:rPr>
          <w:rFonts w:ascii="宋体" w:hAnsi="宋体"/>
          <w:sz w:val="21"/>
          <w:szCs w:val="21"/>
        </w:rPr>
        <w:t>139</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"_Toc490138738" </w:instrText>
      </w:r>
      <w:r>
        <w:fldChar w:fldCharType="separate"/>
      </w:r>
      <w:r>
        <w:rPr>
          <w:rStyle w:val="46"/>
          <w:rFonts w:ascii="宋体" w:hAnsi="宋体"/>
          <w:sz w:val="21"/>
          <w:szCs w:val="21"/>
        </w:rPr>
        <w:t>29.4 环境保护措施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_Toc490138738 \h </w:instrText>
      </w:r>
      <w:r>
        <w:rPr>
          <w:rFonts w:ascii="宋体" w:hAnsi="宋体"/>
          <w:sz w:val="21"/>
          <w:szCs w:val="21"/>
        </w:rPr>
        <w:fldChar w:fldCharType="separate"/>
      </w:r>
      <w:r>
        <w:rPr>
          <w:rFonts w:ascii="宋体" w:hAnsi="宋体"/>
          <w:sz w:val="21"/>
          <w:szCs w:val="21"/>
        </w:rPr>
        <w:t>140</w:t>
      </w:r>
      <w:r>
        <w:rPr>
          <w:rFonts w:ascii="宋体" w:hAnsi="宋体"/>
          <w:sz w:val="21"/>
          <w:szCs w:val="21"/>
        </w:rPr>
        <w:fldChar w:fldCharType="end"/>
      </w:r>
      <w:r>
        <w:rPr>
          <w:rFonts w:ascii="宋体" w:hAnsi="宋体"/>
          <w:sz w:val="21"/>
          <w:szCs w:val="21"/>
        </w:rPr>
        <w:fldChar w:fldCharType="end"/>
      </w:r>
    </w:p>
    <w:p>
      <w:pPr>
        <w:pStyle w:val="33"/>
        <w:tabs>
          <w:tab w:val="right" w:leader="hyphen" w:pos="8296"/>
        </w:tabs>
        <w:spacing w:line="320" w:lineRule="exact"/>
        <w:rPr>
          <w:rFonts w:ascii="宋体" w:hAnsi="宋体" w:cstheme="minorBidi"/>
          <w:smallCaps w:val="0"/>
          <w:sz w:val="21"/>
          <w:szCs w:val="21"/>
        </w:rPr>
      </w:pPr>
      <w:r>
        <w:fldChar w:fldCharType="begin"/>
      </w:r>
      <w:r>
        <w:instrText xml:space="preserve"> HYPERLINK \l "_Toc490138739" </w:instrText>
      </w:r>
      <w:r>
        <w:fldChar w:fldCharType="separate"/>
      </w:r>
      <w:r>
        <w:rPr>
          <w:rStyle w:val="46"/>
          <w:rFonts w:ascii="宋体" w:hAnsi="宋体"/>
          <w:sz w:val="21"/>
          <w:szCs w:val="21"/>
        </w:rPr>
        <w:t>29.5 声环境保护措施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_Toc490138739 \h </w:instrText>
      </w:r>
      <w:r>
        <w:rPr>
          <w:rFonts w:ascii="宋体" w:hAnsi="宋体"/>
          <w:sz w:val="21"/>
          <w:szCs w:val="21"/>
        </w:rPr>
        <w:fldChar w:fldCharType="separate"/>
      </w:r>
      <w:r>
        <w:rPr>
          <w:rFonts w:ascii="宋体" w:hAnsi="宋体"/>
          <w:sz w:val="21"/>
          <w:szCs w:val="21"/>
        </w:rPr>
        <w:t>140</w:t>
      </w:r>
      <w:r>
        <w:rPr>
          <w:rFonts w:ascii="宋体" w:hAnsi="宋体"/>
          <w:sz w:val="21"/>
          <w:szCs w:val="21"/>
        </w:rPr>
        <w:fldChar w:fldCharType="end"/>
      </w:r>
      <w:r>
        <w:rPr>
          <w:rFonts w:ascii="宋体" w:hAnsi="宋体"/>
          <w:sz w:val="21"/>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"_Toc490138740" </w:instrText>
      </w:r>
      <w:r>
        <w:fldChar w:fldCharType="separate"/>
      </w:r>
      <w:r>
        <w:rPr>
          <w:rStyle w:val="46"/>
          <w:rFonts w:ascii="宋体" w:hAnsi="宋体" w:eastAsia="宋体"/>
          <w:szCs w:val="21"/>
          <w:lang w:val="zh-CN"/>
        </w:rPr>
        <w:t>附录A  直线地段车辆限界和设备限界计算方法</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_Toc490138740 \h </w:instrText>
      </w:r>
      <w:r>
        <w:rPr>
          <w:rFonts w:ascii="宋体" w:hAnsi="宋体" w:eastAsia="宋体"/>
          <w:szCs w:val="21"/>
        </w:rPr>
        <w:fldChar w:fldCharType="separate"/>
      </w:r>
      <w:r>
        <w:rPr>
          <w:rFonts w:ascii="宋体" w:hAnsi="宋体" w:eastAsia="宋体"/>
          <w:szCs w:val="21"/>
        </w:rPr>
        <w:t>142</w:t>
      </w:r>
      <w:r>
        <w:rPr>
          <w:rFonts w:ascii="宋体" w:hAnsi="宋体" w:eastAsia="宋体"/>
          <w:szCs w:val="21"/>
        </w:rPr>
        <w:fldChar w:fldCharType="end"/>
      </w:r>
      <w:r>
        <w:rPr>
          <w:rFonts w:ascii="宋体" w:hAnsi="宋体" w:eastAsia="宋体"/>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"_Toc490138741" </w:instrText>
      </w:r>
      <w:r>
        <w:fldChar w:fldCharType="separate"/>
      </w:r>
      <w:r>
        <w:rPr>
          <w:rStyle w:val="46"/>
          <w:rFonts w:ascii="宋体" w:hAnsi="宋体" w:eastAsia="宋体"/>
          <w:szCs w:val="21"/>
          <w:lang w:val="zh-CN"/>
        </w:rPr>
        <w:t>附录B  曲线地段设备限界计算方法</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_Toc490138741 \h </w:instrText>
      </w:r>
      <w:r>
        <w:rPr>
          <w:rFonts w:ascii="宋体" w:hAnsi="宋体" w:eastAsia="宋体"/>
          <w:szCs w:val="21"/>
        </w:rPr>
        <w:fldChar w:fldCharType="separate"/>
      </w:r>
      <w:r>
        <w:rPr>
          <w:rFonts w:ascii="宋体" w:hAnsi="宋体" w:eastAsia="宋体"/>
          <w:szCs w:val="21"/>
        </w:rPr>
        <w:t>150</w:t>
      </w:r>
      <w:r>
        <w:rPr>
          <w:rFonts w:ascii="宋体" w:hAnsi="宋体" w:eastAsia="宋体"/>
          <w:szCs w:val="21"/>
        </w:rPr>
        <w:fldChar w:fldCharType="end"/>
      </w:r>
      <w:r>
        <w:rPr>
          <w:rFonts w:ascii="宋体" w:hAnsi="宋体" w:eastAsia="宋体"/>
          <w:szCs w:val="21"/>
        </w:rPr>
        <w:fldChar w:fldCharType="end"/>
      </w:r>
    </w:p>
    <w:p>
      <w:pPr>
        <w:pStyle w:val="27"/>
        <w:tabs>
          <w:tab w:val="right" w:leader="hyphen" w:pos="8296"/>
        </w:tabs>
        <w:spacing w:line="320" w:lineRule="exact"/>
        <w:rPr>
          <w:rFonts w:ascii="宋体" w:hAnsi="宋体" w:eastAsia="宋体"/>
          <w:b w:val="0"/>
          <w:bCs w:val="0"/>
          <w:caps w:val="0"/>
          <w:szCs w:val="21"/>
        </w:rPr>
      </w:pPr>
      <w:r>
        <w:fldChar w:fldCharType="begin"/>
      </w:r>
      <w:r>
        <w:instrText xml:space="preserve"> HYPERLINK \l "_Toc490138742" </w:instrText>
      </w:r>
      <w:r>
        <w:fldChar w:fldCharType="separate"/>
      </w:r>
      <w:r>
        <w:rPr>
          <w:rStyle w:val="46"/>
          <w:rFonts w:ascii="宋体" w:hAnsi="宋体" w:eastAsia="宋体"/>
          <w:szCs w:val="21"/>
          <w:lang w:val="zh-CN"/>
        </w:rPr>
        <w:t>附录C  限界图</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_Toc490138742 \h </w:instrText>
      </w:r>
      <w:r>
        <w:rPr>
          <w:rFonts w:ascii="宋体" w:hAnsi="宋体" w:eastAsia="宋体"/>
          <w:szCs w:val="21"/>
        </w:rPr>
        <w:fldChar w:fldCharType="separate"/>
      </w:r>
      <w:r>
        <w:rPr>
          <w:rFonts w:ascii="宋体" w:hAnsi="宋体" w:eastAsia="宋体"/>
          <w:szCs w:val="21"/>
        </w:rPr>
        <w:t>153</w:t>
      </w:r>
      <w:r>
        <w:rPr>
          <w:rFonts w:ascii="宋体" w:hAnsi="宋体" w:eastAsia="宋体"/>
          <w:szCs w:val="21"/>
        </w:rPr>
        <w:fldChar w:fldCharType="end"/>
      </w:r>
      <w:r>
        <w:rPr>
          <w:rFonts w:ascii="宋体" w:hAnsi="宋体" w:eastAsia="宋体"/>
          <w:szCs w:val="21"/>
        </w:rPr>
        <w:fldChar w:fldCharType="end"/>
      </w:r>
    </w:p>
    <w:p>
      <w:pPr>
        <w:spacing w:line="320" w:lineRule="exact"/>
        <w:jc w:val="left"/>
        <w:rPr>
          <w:rFonts w:ascii="黑体" w:hAnsi="宋体" w:eastAsia="黑体"/>
          <w:b/>
          <w:sz w:val="32"/>
          <w:szCs w:val="32"/>
        </w:rPr>
      </w:pPr>
      <w:r>
        <w:rPr>
          <w:rFonts w:ascii="黑体" w:hAnsi="宋体" w:eastAsia="黑体"/>
          <w:b/>
          <w:sz w:val="32"/>
          <w:szCs w:val="32"/>
        </w:rPr>
        <w:fldChar w:fldCharType="end"/>
      </w:r>
    </w:p>
    <w:p/>
    <w:p>
      <w:pPr>
        <w:sectPr>
          <w:pgSz w:w="11906" w:h="16838"/>
          <w:pgMar w:top="1440" w:right="1800" w:bottom="1440" w:left="1800" w:header="851" w:footer="992" w:gutter="0"/>
          <w:cols w:space="425" w:num="1"/>
          <w:docGrid w:type="lines" w:linePitch="312" w:charSpace="0"/>
        </w:sectPr>
      </w:pPr>
    </w:p>
    <w:p>
      <w:pPr>
        <w:pStyle w:val="2"/>
      </w:pPr>
      <w:bookmarkStart w:id="37" w:name="_Toc275787646"/>
      <w:bookmarkStart w:id="38" w:name="_Toc308385642"/>
      <w:bookmarkStart w:id="39" w:name="_Toc206665239"/>
      <w:bookmarkStart w:id="40" w:name="_Toc349892505"/>
      <w:bookmarkStart w:id="41" w:name="_Toc308385852"/>
      <w:bookmarkStart w:id="42" w:name="_Toc349831007"/>
      <w:bookmarkStart w:id="43" w:name="_Toc309512157"/>
      <w:bookmarkStart w:id="44" w:name="_Toc308439549"/>
      <w:bookmarkStart w:id="45" w:name="_Toc308427065"/>
      <w:bookmarkStart w:id="46" w:name="_Toc422778956"/>
      <w:bookmarkStart w:id="47" w:name="_Toc309511767"/>
      <w:bookmarkStart w:id="48" w:name="_Toc490138513"/>
      <w:bookmarkStart w:id="49" w:name="_Toc360535012"/>
      <w:bookmarkStart w:id="50" w:name="_Toc350879338"/>
      <w:bookmarkStart w:id="51" w:name="_Toc391221757"/>
      <w:bookmarkStart w:id="52" w:name="_Toc394503228"/>
      <w:bookmarkStart w:id="53" w:name="_Toc416464922"/>
      <w:bookmarkStart w:id="54" w:name="_Toc408304354"/>
      <w:bookmarkStart w:id="55" w:name="_Toc417421845"/>
      <w:bookmarkStart w:id="56" w:name="_Toc408304221"/>
      <w:bookmarkStart w:id="57" w:name="_Toc408302545"/>
      <w:bookmarkStart w:id="58" w:name="_Toc422778234"/>
      <w:bookmarkStart w:id="59" w:name="_Toc419149215"/>
      <w:bookmarkStart w:id="60" w:name="_Toc417499620"/>
      <w:r>
        <w:rPr>
          <w:rFonts w:hint="eastAsia"/>
        </w:rPr>
        <w:t>1</w:t>
      </w:r>
      <w:r>
        <w:t xml:space="preserve"> </w:t>
      </w:r>
      <w:r>
        <w:rPr>
          <w:rFonts w:hint="eastAsia"/>
        </w:rPr>
        <w:t>总  则</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
        <w:rPr>
          <w:rFonts w:hint="eastAsia"/>
        </w:rPr>
        <w:t>1.0.1 为保障中速短定子磁浮交通工程建设和运营设计达到技术先进、功能合理、安全可靠、经济适用、节能环保，制定本规范。</w:t>
      </w:r>
    </w:p>
    <w:p>
      <w:r>
        <w:rPr>
          <w:rFonts w:hint="eastAsia"/>
        </w:rPr>
        <w:t>1.0.2 本规范适用于采用常导电磁浮技术实现悬浮导向，通过直流直线感应电机实现牵引和电制动的</w:t>
      </w:r>
      <w:r>
        <w:rPr>
          <w:rFonts w:hint="eastAsia"/>
          <w:b/>
        </w:rPr>
        <w:t>短定子结构</w:t>
      </w:r>
      <w:r>
        <w:rPr>
          <w:rFonts w:hint="eastAsia"/>
        </w:rPr>
        <w:t>、最高运行速度不超过160km/h、轨距为1860mm的中速短定子磁浮交通工程的设计。其他轨距的中速短定子磁浮交通工程设计可参照执行。</w:t>
      </w:r>
    </w:p>
    <w:p>
      <w:r>
        <w:rPr>
          <w:rFonts w:hint="eastAsia"/>
        </w:rPr>
        <w:t>1.0.3 中速短定子磁浮交通工程设计年限分为初期、近期、远期，初期为建成通车后第3年，近期为第10年，远期为第25年。</w:t>
      </w:r>
    </w:p>
    <w:p>
      <w:r>
        <w:rPr>
          <w:rFonts w:hint="eastAsia"/>
        </w:rPr>
        <w:t>1.0.4 中速短定子磁浮交通工程的设计应近、远期结合，统筹规划，分期实施。建设规模、车辆编组、设备容量以及车辆段和停车场等的用地面积，应按预测的远期客流量和线路通过能力确定。对于可分期建设的工程和配置的设备，应预留分期建设和增容的条件。</w:t>
      </w:r>
    </w:p>
    <w:p>
      <w:r>
        <w:rPr>
          <w:rFonts w:hint="eastAsia"/>
        </w:rPr>
        <w:t>1.0.5 中速短定子磁浮交通工程的主体结构工程,以及因结构损坏或大修对系统运营产生重大影响的其他结构工程，设计使用年限为100年,除此以外的结构工程设计使用年限应按相关规范的规定确定。</w:t>
      </w:r>
    </w:p>
    <w:p>
      <w:r>
        <w:rPr>
          <w:rFonts w:hint="eastAsia"/>
        </w:rPr>
        <w:t>1.0.6 中速短定子磁浮交通工程线路应为全封闭、双线右侧行车的线路，在安全防护系统的监控下保障列车运行安全。</w:t>
      </w:r>
    </w:p>
    <w:p>
      <w:r>
        <w:rPr>
          <w:rFonts w:hint="eastAsia"/>
        </w:rPr>
        <w:t>1.0.7 在确定中速短定子磁浮交通工程系统车辆额定载客能力时，车厢有效空余地板面积宜按每平方米站立4～6名乘客计算。</w:t>
      </w:r>
    </w:p>
    <w:p>
      <w:r>
        <w:rPr>
          <w:rFonts w:hint="eastAsia"/>
        </w:rPr>
        <w:t>1.0.8 初期、近期和远期列车编组，应分别根据预测的初期、近期和远期客流量、车辆定员和设定的行车密度确定。</w:t>
      </w:r>
    </w:p>
    <w:p>
      <w:r>
        <w:rPr>
          <w:rFonts w:hint="eastAsia"/>
        </w:rPr>
        <w:t>1.0.9 中速短定子磁浮交通工程是城市轨道交通线网中的组成部分，线网中各线应换乘便捷，并与其他交通统一规划、有机衔接。</w:t>
      </w:r>
    </w:p>
    <w:p>
      <w:r>
        <w:rPr>
          <w:rFonts w:hint="eastAsia"/>
        </w:rPr>
        <w:t>1.0.10 中速短定子磁浮交通的工程设计应与周边环境的协调，并结合城市规划，综合考虑地下、地上空间的合理利用。</w:t>
      </w:r>
    </w:p>
    <w:p>
      <w:r>
        <w:rPr>
          <w:rFonts w:hint="eastAsia"/>
        </w:rPr>
        <w:t>1.0.11</w:t>
      </w:r>
      <w:r>
        <w:t xml:space="preserve"> </w:t>
      </w:r>
      <w:r>
        <w:rPr>
          <w:rFonts w:hint="eastAsia"/>
        </w:rPr>
        <w:t>中速短定子磁浮交通工程抗震设防烈度，应根据当地政府主管部门批准的地震安全性评价结果确定。</w:t>
      </w:r>
    </w:p>
    <w:p>
      <w:r>
        <w:rPr>
          <w:rFonts w:hint="eastAsia"/>
        </w:rPr>
        <w:t>1.0.12</w:t>
      </w:r>
      <w:r>
        <w:t xml:space="preserve"> </w:t>
      </w:r>
      <w:r>
        <w:rPr>
          <w:rFonts w:hint="eastAsia"/>
        </w:rPr>
        <w:t>中速短定子磁浮交通工程应配置对火灾及其他灾害的防范及救援设施。</w:t>
      </w:r>
    </w:p>
    <w:p>
      <w:r>
        <w:rPr>
          <w:rFonts w:hint="eastAsia"/>
        </w:rPr>
        <w:t>1.0.13 中速短定子磁浮交通工程设计应逐步实现以行车指挥与列车运行为核心的机电设备综合自动化。</w:t>
      </w:r>
    </w:p>
    <w:p>
      <w:r>
        <w:rPr>
          <w:rFonts w:hint="eastAsia"/>
        </w:rPr>
        <w:t>1.0.14 中速短定子磁浮交通工程中的机电设备及车辆，应采用技术先进、经济合理的产品，并逐步实现标准化、系列化。</w:t>
      </w:r>
    </w:p>
    <w:p>
      <w:r>
        <w:rPr>
          <w:rFonts w:hint="eastAsia"/>
        </w:rPr>
        <w:t>1.0.15 中速短定子磁浮交通工程设计应在保障安全可靠和满足功能的前提下，应严格控制建设规模，采取降低工程造价和降低运营成本的措施。</w:t>
      </w:r>
    </w:p>
    <w:p>
      <w:r>
        <w:rPr>
          <w:rFonts w:hint="eastAsia"/>
        </w:rPr>
        <w:t>1.0.16 中速短定子磁浮交通工程应符合国家现行的环境、卫生保护的有关规定，并应满足节省能源和节约资源的有关要求。</w:t>
      </w:r>
    </w:p>
    <w:p>
      <w:r>
        <w:rPr>
          <w:rFonts w:hint="eastAsia"/>
        </w:rPr>
        <w:t>1.0.17 中速短定子磁浮交通工程设计除应遵守本规范的规定外，尚应符合国家现行相关标准和规范的规定。</w:t>
      </w:r>
    </w:p>
    <w:p/>
    <w:p>
      <w:pPr>
        <w:sectPr>
          <w:footerReference r:id="rId3" w:type="default"/>
          <w:pgSz w:w="11906" w:h="16838"/>
          <w:pgMar w:top="1440" w:right="1800" w:bottom="1440" w:left="1800" w:header="851" w:footer="992" w:gutter="0"/>
          <w:pgNumType w:start="1"/>
          <w:cols w:space="425" w:num="1"/>
          <w:docGrid w:type="lines" w:linePitch="312" w:charSpace="0"/>
        </w:sectPr>
      </w:pPr>
    </w:p>
    <w:p>
      <w:pPr>
        <w:pStyle w:val="2"/>
      </w:pPr>
      <w:bookmarkStart w:id="61" w:name="_Toc490138514"/>
      <w:r>
        <w:rPr>
          <w:rFonts w:hint="eastAsia"/>
        </w:rPr>
        <w:t>2术  语</w:t>
      </w:r>
      <w:bookmarkEnd w:id="61"/>
    </w:p>
    <w:p>
      <w:r>
        <w:rPr>
          <w:rFonts w:hint="eastAsia"/>
        </w:rPr>
        <w:t>2.0.1 中速短定子磁浮交通  medium speed maglev transit</w:t>
      </w:r>
    </w:p>
    <w:p>
      <w:r>
        <w:rPr>
          <w:rFonts w:hint="eastAsia"/>
        </w:rPr>
        <w:t>采用直线异步电机驱动，定子设在车上，最高运行速度不超过160km/h的中速短定子磁浮交通。</w:t>
      </w:r>
    </w:p>
    <w:p>
      <w:r>
        <w:rPr>
          <w:rFonts w:hint="eastAsia"/>
        </w:rPr>
        <w:t>2.0.2 中速磁浮车辆 medium speed maglev vehicle</w:t>
      </w:r>
    </w:p>
    <w:p>
      <w:r>
        <w:rPr>
          <w:rFonts w:hint="eastAsia"/>
        </w:rPr>
        <w:t>采用常导电磁悬浮技术实现悬浮导向，通过直线感应电机实现牵引和电制动的</w:t>
      </w:r>
      <w:r>
        <w:rPr>
          <w:rFonts w:hint="eastAsia" w:ascii="仿宋" w:hAnsi="仿宋" w:eastAsia="仿宋"/>
          <w:sz w:val="24"/>
        </w:rPr>
        <w:t>最高运行速度为</w:t>
      </w:r>
      <w:r>
        <w:rPr>
          <w:rFonts w:ascii="仿宋" w:hAnsi="仿宋" w:eastAsia="仿宋"/>
          <w:sz w:val="24"/>
        </w:rPr>
        <w:t>160km/h</w:t>
      </w:r>
      <w:r>
        <w:rPr>
          <w:rFonts w:hint="eastAsia"/>
        </w:rPr>
        <w:t>轨道交通车辆。</w:t>
      </w:r>
    </w:p>
    <w:p>
      <w:r>
        <w:rPr>
          <w:rFonts w:hint="eastAsia"/>
        </w:rPr>
        <w:t xml:space="preserve">2.0.3 设计年限 designed term  </w:t>
      </w:r>
    </w:p>
    <w:p>
      <w:r>
        <w:rPr>
          <w:rFonts w:hint="eastAsia"/>
        </w:rPr>
        <w:t xml:space="preserve">综合考虑满足运输需求和减少初期投资所确定的系统设计能力分期。 </w:t>
      </w:r>
    </w:p>
    <w:p>
      <w:r>
        <w:rPr>
          <w:rFonts w:hint="eastAsia"/>
        </w:rPr>
        <w:t>2.0.4 设计使用年限  designed lifetime</w:t>
      </w:r>
    </w:p>
    <w:p>
      <w:r>
        <w:rPr>
          <w:rFonts w:hint="eastAsia"/>
        </w:rPr>
        <w:t>对构筑物由设计规定的在一般维护条件下不需大修仍可按其预定目的使用的时期。</w:t>
      </w:r>
    </w:p>
    <w:p>
      <w:r>
        <w:rPr>
          <w:rFonts w:hint="eastAsia"/>
        </w:rPr>
        <w:t>2.0.5 运行交路  operation routing</w:t>
      </w:r>
    </w:p>
    <w:p>
      <w:r>
        <w:rPr>
          <w:rFonts w:hint="eastAsia"/>
        </w:rPr>
        <w:t>设定列车在折返点之间往返运行的线路区段。</w:t>
      </w:r>
    </w:p>
    <w:p>
      <w:r>
        <w:rPr>
          <w:rFonts w:hint="eastAsia"/>
        </w:rPr>
        <w:t>2.0.6 旅行速度  traveling speed</w:t>
      </w:r>
    </w:p>
    <w:p>
      <w:r>
        <w:rPr>
          <w:rFonts w:hint="eastAsia"/>
        </w:rPr>
        <w:t>列车从起点站发车至终点站运行（包括停站时间）的平均运行速度。</w:t>
      </w:r>
    </w:p>
    <w:p>
      <w:r>
        <w:rPr>
          <w:rFonts w:hint="eastAsia"/>
        </w:rPr>
        <w:t>2.0.7 单向客运能力 monotonous passenger transport capacity</w:t>
      </w:r>
    </w:p>
    <w:p>
      <w:r>
        <w:rPr>
          <w:rFonts w:hint="eastAsia"/>
        </w:rPr>
        <w:t>单位时间内单方向通过线路断面的客位数上限，即列车额定载客量与行车频率上限值的乘积。</w:t>
      </w:r>
    </w:p>
    <w:p>
      <w:r>
        <w:rPr>
          <w:rFonts w:hint="eastAsia"/>
        </w:rPr>
        <w:t>2.0.8 限界  gauge</w:t>
      </w:r>
    </w:p>
    <w:p>
      <w:r>
        <w:rPr>
          <w:rFonts w:hint="eastAsia"/>
        </w:rPr>
        <w:t>限定车辆运行及轨道周围构筑物超越的轮廓线。分车辆限界、设备限界和建筑限界。</w:t>
      </w:r>
    </w:p>
    <w:p>
      <w:r>
        <w:rPr>
          <w:rFonts w:hint="eastAsia"/>
        </w:rPr>
        <w:t>2.0.9 轨道结构  track structure</w:t>
      </w:r>
    </w:p>
    <w:p>
      <w:r>
        <w:rPr>
          <w:rFonts w:hint="eastAsia"/>
        </w:rPr>
        <w:t>轨道设备或设施中用于车辆支撑和导向并将列车载荷传向下部结构的组合体。</w:t>
      </w:r>
    </w:p>
    <w:p>
      <w:r>
        <w:rPr>
          <w:rFonts w:hint="eastAsia"/>
        </w:rPr>
        <w:t>2.0.10</w:t>
      </w:r>
      <w:r>
        <w:t xml:space="preserve"> </w:t>
      </w:r>
      <w:r>
        <w:rPr>
          <w:rFonts w:hint="eastAsia"/>
        </w:rPr>
        <w:t>低置结构  at-ground structure</w:t>
      </w:r>
    </w:p>
    <w:p>
      <w:r>
        <w:rPr>
          <w:rFonts w:hint="eastAsia"/>
        </w:rPr>
        <w:t>轨道梁梁底接近地面线，介于高架线与地下线之间的线路结构。</w:t>
      </w:r>
    </w:p>
    <w:p>
      <w:r>
        <w:rPr>
          <w:rFonts w:hint="eastAsia"/>
        </w:rPr>
        <w:t>2.0.11 F型导轨 F type guide rail</w:t>
      </w:r>
    </w:p>
    <w:p>
      <w:r>
        <w:rPr>
          <w:rFonts w:hint="eastAsia"/>
        </w:rPr>
        <w:t>一种承受磁浮车辆悬浮力、导向力及牵引力的基础构件，由F型钢和感应板组成。</w:t>
      </w:r>
    </w:p>
    <w:p>
      <w:r>
        <w:rPr>
          <w:rFonts w:hint="eastAsia"/>
        </w:rPr>
        <w:t>与悬浮电磁铁两磁极板对应的F型钢内腿和F型钢外腿分别称为F型导轨的内磁极和外磁极。内磁极和外磁极的两个端面称为磁极面。F型钢腹板下表面称为悬浮检测面。</w:t>
      </w:r>
    </w:p>
    <w:p>
      <w:r>
        <w:rPr>
          <w:rFonts w:hint="eastAsia"/>
        </w:rPr>
        <w:t>2.0.12 感应板  reaction plate</w:t>
      </w:r>
    </w:p>
    <w:p>
      <w:r>
        <w:rPr>
          <w:rFonts w:hint="eastAsia"/>
        </w:rPr>
        <w:t>车辆牵引用直线感应电机次级的组成部分，是非磁性导电材料，安装在F型导轨上。</w:t>
      </w:r>
    </w:p>
    <w:p>
      <w:r>
        <w:rPr>
          <w:rFonts w:hint="eastAsia"/>
        </w:rPr>
        <w:t xml:space="preserve">2.0.13 轨距 track gauge </w:t>
      </w:r>
    </w:p>
    <w:p>
      <w:r>
        <w:rPr>
          <w:rFonts w:hint="eastAsia"/>
        </w:rPr>
        <w:t>轨道梁两侧“F”轨磁极面中心线之间的距离。</w:t>
      </w:r>
    </w:p>
    <w:p>
      <w:r>
        <w:rPr>
          <w:rFonts w:hint="eastAsia"/>
        </w:rPr>
        <w:t>2.0.14 轨排  transport rail</w:t>
      </w:r>
    </w:p>
    <w:p>
      <w:r>
        <w:rPr>
          <w:rFonts w:hint="eastAsia"/>
        </w:rPr>
        <w:t>构成中速磁浮线路的基本单元，具有支撑磁浮车辆、承受车辆的悬浮力和导向力及牵引力的功能。轨排由F型导轨、轨枕及紧固件等组成。可包括：</w:t>
      </w:r>
    </w:p>
    <w:p>
      <w:r>
        <w:rPr>
          <w:rFonts w:hint="eastAsia"/>
        </w:rPr>
        <w:t>a）直线轨排，中线为直线的轨排；</w:t>
      </w:r>
    </w:p>
    <w:p>
      <w:r>
        <w:rPr>
          <w:rFonts w:hint="eastAsia"/>
        </w:rPr>
        <w:t>b）圆曲线轨排，中线为圆曲线的轨排；</w:t>
      </w:r>
    </w:p>
    <w:p>
      <w:r>
        <w:rPr>
          <w:rFonts w:hint="eastAsia"/>
        </w:rPr>
        <w:t>c）缓和曲线轨排，中线为缓和曲线的轨排。</w:t>
      </w:r>
    </w:p>
    <w:p>
      <w:pPr>
        <w:rPr>
          <w:rFonts w:ascii="宋体" w:hAnsi="宋体"/>
          <w:sz w:val="18"/>
          <w:szCs w:val="18"/>
        </w:rPr>
      </w:pPr>
      <w:r>
        <w:rPr>
          <w:rFonts w:hint="eastAsia"/>
        </w:rPr>
        <w:t xml:space="preserve"> </w:t>
      </w:r>
      <w:r>
        <w:rPr>
          <w:rFonts w:hint="eastAsia" w:ascii="宋体" w:hAnsi="宋体"/>
          <w:sz w:val="18"/>
          <w:szCs w:val="18"/>
        </w:rPr>
        <w:t>注1：轨排长度指轨排的中线长度。</w:t>
      </w:r>
    </w:p>
    <w:p>
      <w:pPr>
        <w:rPr>
          <w:rFonts w:ascii="宋体" w:hAnsi="宋体"/>
          <w:sz w:val="18"/>
          <w:szCs w:val="18"/>
        </w:rPr>
      </w:pPr>
      <w:r>
        <w:rPr>
          <w:rFonts w:hint="eastAsia" w:ascii="宋体" w:hAnsi="宋体"/>
          <w:sz w:val="18"/>
          <w:szCs w:val="18"/>
        </w:rPr>
        <w:t xml:space="preserve"> 注2：轨排中线指轨排的两F型导轨对称中心线。</w:t>
      </w:r>
    </w:p>
    <w:p>
      <w:r>
        <w:rPr>
          <w:rFonts w:hint="eastAsia"/>
        </w:rPr>
        <w:t>2.0.15 横坡  cross slope</w:t>
      </w:r>
    </w:p>
    <w:p>
      <w:r>
        <w:rPr>
          <w:rFonts w:hint="eastAsia"/>
        </w:rPr>
        <w:t>为消除或减少中速磁浮列车在曲线区段运行时产生的自由侧向加速度，需对轨面设置的横向坡度。以轨面与线路横向水平线的夹角角度表示。</w:t>
      </w:r>
    </w:p>
    <w:p>
      <w:r>
        <w:rPr>
          <w:rFonts w:hint="eastAsia"/>
        </w:rPr>
        <w:t>2.0.16 中速磁浮道岔 medium  speed maglev turnout</w:t>
      </w:r>
    </w:p>
    <w:p>
      <w:r>
        <w:rPr>
          <w:rFonts w:hint="eastAsia"/>
        </w:rPr>
        <w:t>中速磁浮线路的换线设备，由主体结构、驱动、锁定、控制、信号等部分组成。按照结构组成和转辙后的线路状态分为单开道岔、三开道岔、对开道岔、单渡线道岔和交叉渡线道岔。</w:t>
      </w:r>
    </w:p>
    <w:p>
      <w:r>
        <w:rPr>
          <w:rFonts w:hint="eastAsia"/>
        </w:rPr>
        <w:t>2.0.17 接触轨 contact rail</w:t>
      </w:r>
    </w:p>
    <w:p>
      <w:r>
        <w:rPr>
          <w:rFonts w:hint="eastAsia"/>
        </w:rPr>
        <w:t>设在轨道梁侧面，通过受流器向中速磁浮列车供给电能的导电轨。</w:t>
      </w:r>
    </w:p>
    <w:p>
      <w:r>
        <w:rPr>
          <w:rFonts w:hint="eastAsia"/>
        </w:rPr>
        <w:t>2.0.18 轨道梁桥 rail beam bridge</w:t>
      </w:r>
    </w:p>
    <w:p>
      <w:r>
        <w:rPr>
          <w:rFonts w:hint="eastAsia"/>
        </w:rPr>
        <w:t>由轨道梁、直接支撑轨道梁的桥墩、台及基础组成的轨道支撑结构。</w:t>
      </w:r>
    </w:p>
    <w:p/>
    <w:p>
      <w:pPr>
        <w:sectPr>
          <w:pgSz w:w="11906" w:h="16838"/>
          <w:pgMar w:top="1440" w:right="1800" w:bottom="1440" w:left="1800" w:header="851" w:footer="992" w:gutter="0"/>
          <w:cols w:space="425" w:num="1"/>
          <w:docGrid w:type="lines" w:linePitch="312" w:charSpace="0"/>
        </w:sectPr>
      </w:pPr>
    </w:p>
    <w:p>
      <w:pPr>
        <w:pStyle w:val="2"/>
        <w:rPr>
          <w:lang w:val="zh-CN"/>
        </w:rPr>
      </w:pPr>
      <w:bookmarkStart w:id="62" w:name="_Toc490138515"/>
      <w:bookmarkStart w:id="63" w:name="_Toc308439551"/>
      <w:bookmarkStart w:id="64" w:name="_Toc275787648"/>
      <w:bookmarkStart w:id="65" w:name="_Toc391221761"/>
      <w:bookmarkStart w:id="66" w:name="_Toc408302550"/>
      <w:bookmarkStart w:id="67" w:name="_Toc309511769"/>
      <w:bookmarkStart w:id="68" w:name="_Toc309512159"/>
      <w:bookmarkStart w:id="69" w:name="_Toc308385854"/>
      <w:bookmarkStart w:id="70" w:name="_Toc308385644"/>
      <w:bookmarkStart w:id="71" w:name="_Toc308427067"/>
      <w:bookmarkStart w:id="72" w:name="_Toc360535016"/>
      <w:bookmarkStart w:id="73" w:name="_Toc394503232"/>
      <w:bookmarkStart w:id="74" w:name="_Toc408304226"/>
      <w:bookmarkStart w:id="75" w:name="OLE_LINK6"/>
      <w:bookmarkStart w:id="76" w:name="_Toc349831009"/>
      <w:bookmarkStart w:id="77" w:name="_Toc350879340"/>
      <w:bookmarkStart w:id="78" w:name="_Toc349892507"/>
      <w:bookmarkStart w:id="79" w:name="_Toc408304359"/>
      <w:r>
        <w:rPr>
          <w:rFonts w:hint="eastAsia"/>
          <w:lang w:val="zh-CN"/>
        </w:rPr>
        <w:t xml:space="preserve">3 </w:t>
      </w:r>
      <w:r>
        <w:rPr>
          <w:rFonts w:hint="eastAsia"/>
          <w:sz w:val="21"/>
          <w:lang w:val="zh-CN"/>
        </w:rPr>
        <w:t>车辆</w:t>
      </w:r>
      <w:bookmarkEnd w:id="62"/>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Pr>
        <w:keepNext/>
        <w:keepLines/>
        <w:spacing w:line="360" w:lineRule="auto"/>
        <w:jc w:val="center"/>
        <w:outlineLvl w:val="1"/>
        <w:rPr>
          <w:rFonts w:ascii="Arial" w:hAnsi="Arial" w:eastAsia="黑体"/>
          <w:bCs/>
          <w:sz w:val="24"/>
          <w:szCs w:val="32"/>
          <w:lang w:val="zh-CN"/>
        </w:rPr>
      </w:pPr>
      <w:bookmarkStart w:id="80" w:name="_Toc490138516"/>
      <w:r>
        <w:rPr>
          <w:rFonts w:hint="eastAsia" w:ascii="Arial" w:hAnsi="Arial" w:eastAsia="黑体"/>
          <w:bCs/>
          <w:sz w:val="24"/>
          <w:szCs w:val="32"/>
          <w:lang w:val="zh-CN"/>
        </w:rPr>
        <w:t>3.1 一般规定</w:t>
      </w:r>
      <w:bookmarkEnd w:id="80"/>
    </w:p>
    <w:p>
      <w:pPr>
        <w:rPr>
          <w:lang w:val="zh-CN"/>
        </w:rPr>
      </w:pPr>
      <w:r>
        <w:rPr>
          <w:rFonts w:hint="eastAsia"/>
          <w:lang w:val="zh-CN"/>
        </w:rPr>
        <w:t>3.1.1</w:t>
      </w:r>
      <w:r>
        <w:rPr>
          <w:lang w:val="zh-CN"/>
        </w:rPr>
        <w:t>中速短定子磁浮交通车辆供电电压宜采用直流1500V。</w:t>
      </w:r>
    </w:p>
    <w:p>
      <w:pPr>
        <w:rPr>
          <w:lang w:val="zh-CN"/>
        </w:rPr>
      </w:pPr>
      <w:r>
        <w:rPr>
          <w:rFonts w:hint="eastAsia"/>
          <w:lang w:val="zh-CN"/>
        </w:rPr>
        <w:t xml:space="preserve">3.1.2 </w:t>
      </w:r>
      <w:r>
        <w:rPr>
          <w:lang w:val="zh-CN"/>
        </w:rPr>
        <w:t>中速短定子磁浮交通车辆车体结构材料宜采用铝合金材料及复合材料。</w:t>
      </w:r>
    </w:p>
    <w:p>
      <w:pPr>
        <w:rPr>
          <w:lang w:val="zh-CN"/>
        </w:rPr>
      </w:pPr>
      <w:r>
        <w:rPr>
          <w:rFonts w:hint="eastAsia"/>
          <w:lang w:val="zh-CN"/>
        </w:rPr>
        <w:t xml:space="preserve">3.1.3 </w:t>
      </w:r>
      <w:r>
        <w:rPr>
          <w:lang w:val="zh-CN"/>
        </w:rPr>
        <w:t>中速磁浮车辆种类可分为端车</w:t>
      </w:r>
      <w:r>
        <w:rPr>
          <w:rFonts w:hint="eastAsia"/>
          <w:lang w:val="zh-CN"/>
        </w:rPr>
        <w:t>(Mc)</w:t>
      </w:r>
      <w:r>
        <w:rPr>
          <w:lang w:val="zh-CN"/>
        </w:rPr>
        <w:t>和中车</w:t>
      </w:r>
      <w:r>
        <w:rPr>
          <w:rFonts w:hint="eastAsia"/>
          <w:lang w:val="zh-CN"/>
        </w:rPr>
        <w:t>(M)</w:t>
      </w:r>
      <w:r>
        <w:rPr>
          <w:lang w:val="zh-CN"/>
        </w:rPr>
        <w:t>。</w:t>
      </w:r>
    </w:p>
    <w:p>
      <w:pPr>
        <w:keepNext/>
        <w:keepLines/>
        <w:spacing w:line="360" w:lineRule="auto"/>
        <w:jc w:val="center"/>
        <w:outlineLvl w:val="1"/>
        <w:rPr>
          <w:rFonts w:ascii="Arial" w:hAnsi="Arial" w:eastAsia="黑体"/>
          <w:bCs/>
          <w:sz w:val="24"/>
          <w:szCs w:val="32"/>
          <w:lang w:val="zh-CN"/>
        </w:rPr>
      </w:pPr>
      <w:bookmarkStart w:id="81" w:name="_Toc490138517"/>
      <w:r>
        <w:rPr>
          <w:rFonts w:hint="eastAsia" w:ascii="Arial" w:hAnsi="Arial" w:eastAsia="黑体"/>
          <w:bCs/>
          <w:sz w:val="24"/>
          <w:szCs w:val="32"/>
          <w:lang w:val="zh-CN"/>
        </w:rPr>
        <w:t>3.2 车辆主要技术规格</w:t>
      </w:r>
      <w:bookmarkEnd w:id="81"/>
    </w:p>
    <w:p>
      <w:pPr>
        <w:rPr>
          <w:lang w:val="zh-CN"/>
        </w:rPr>
      </w:pPr>
      <w:r>
        <w:rPr>
          <w:rFonts w:hint="eastAsia"/>
          <w:lang w:val="zh-CN"/>
        </w:rPr>
        <w:t xml:space="preserve">3.2.1 </w:t>
      </w:r>
      <w:r>
        <w:rPr>
          <w:lang w:val="zh-CN"/>
        </w:rPr>
        <w:t>中速短定子磁浮交通车辆主要技术规格宜符合表3.</w:t>
      </w:r>
      <w:r>
        <w:rPr>
          <w:rFonts w:hint="eastAsia"/>
          <w:lang w:val="zh-CN"/>
        </w:rPr>
        <w:t>2</w:t>
      </w:r>
      <w:r>
        <w:rPr>
          <w:lang w:val="zh-CN"/>
        </w:rPr>
        <w:t>.</w:t>
      </w:r>
      <w:r>
        <w:rPr>
          <w:rFonts w:hint="eastAsia"/>
          <w:lang w:val="zh-CN"/>
        </w:rPr>
        <w:t>1</w:t>
      </w:r>
      <w:r>
        <w:rPr>
          <w:lang w:val="zh-CN"/>
        </w:rPr>
        <w:t>。</w:t>
      </w:r>
    </w:p>
    <w:p>
      <w:pPr>
        <w:spacing w:line="300" w:lineRule="auto"/>
        <w:jc w:val="center"/>
        <w:rPr>
          <w:rFonts w:ascii="黑体" w:hAnsi="黑体" w:eastAsia="黑体"/>
          <w:szCs w:val="21"/>
        </w:rPr>
      </w:pPr>
      <w:r>
        <w:rPr>
          <w:rFonts w:ascii="黑体" w:hAnsi="黑体" w:eastAsia="黑体"/>
          <w:szCs w:val="21"/>
        </w:rPr>
        <w:t>表3.</w:t>
      </w:r>
      <w:r>
        <w:rPr>
          <w:rFonts w:hint="eastAsia" w:ascii="黑体" w:hAnsi="黑体" w:eastAsia="黑体"/>
          <w:szCs w:val="21"/>
        </w:rPr>
        <w:t>2</w:t>
      </w:r>
      <w:r>
        <w:rPr>
          <w:rFonts w:ascii="黑体" w:hAnsi="黑体" w:eastAsia="黑体"/>
          <w:szCs w:val="21"/>
        </w:rPr>
        <w:t>.</w:t>
      </w:r>
      <w:r>
        <w:rPr>
          <w:rFonts w:hint="eastAsia" w:ascii="黑体" w:hAnsi="黑体" w:eastAsia="黑体"/>
          <w:szCs w:val="21"/>
        </w:rPr>
        <w:t>1</w:t>
      </w:r>
      <w:r>
        <w:rPr>
          <w:rFonts w:ascii="黑体" w:hAnsi="黑体" w:eastAsia="黑体"/>
          <w:szCs w:val="21"/>
        </w:rPr>
        <w:t xml:space="preserve"> 车辆主要技术规格</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7"/>
        <w:gridCol w:w="3208"/>
        <w:gridCol w:w="2331"/>
        <w:gridCol w:w="75"/>
        <w:gridCol w:w="2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697" w:type="dxa"/>
            <w:vMerge w:val="restart"/>
            <w:tcBorders>
              <w:top w:val="single" w:color="auto" w:sz="12" w:space="0"/>
              <w:bottom w:val="single" w:color="auto" w:sz="6" w:space="0"/>
            </w:tcBorders>
            <w:vAlign w:val="center"/>
          </w:tcPr>
          <w:p>
            <w:pPr>
              <w:tabs>
                <w:tab w:val="left" w:pos="1080"/>
              </w:tabs>
              <w:jc w:val="center"/>
              <w:rPr>
                <w:rFonts w:ascii="宋体" w:hAnsi="宋体"/>
                <w:kern w:val="0"/>
                <w:szCs w:val="21"/>
              </w:rPr>
            </w:pPr>
            <w:r>
              <w:rPr>
                <w:rFonts w:ascii="宋体" w:hAnsi="宋体"/>
                <w:kern w:val="0"/>
                <w:szCs w:val="21"/>
              </w:rPr>
              <w:t>序号</w:t>
            </w:r>
          </w:p>
        </w:tc>
        <w:tc>
          <w:tcPr>
            <w:tcW w:w="3208" w:type="dxa"/>
            <w:vMerge w:val="restart"/>
            <w:tcBorders>
              <w:top w:val="single" w:color="auto" w:sz="12" w:space="0"/>
              <w:bottom w:val="single" w:color="auto" w:sz="6" w:space="0"/>
            </w:tcBorders>
            <w:vAlign w:val="center"/>
          </w:tcPr>
          <w:p>
            <w:pPr>
              <w:tabs>
                <w:tab w:val="left" w:pos="1080"/>
              </w:tabs>
              <w:jc w:val="center"/>
              <w:rPr>
                <w:rFonts w:ascii="宋体" w:hAnsi="宋体"/>
                <w:kern w:val="0"/>
                <w:szCs w:val="21"/>
              </w:rPr>
            </w:pPr>
            <w:r>
              <w:rPr>
                <w:rFonts w:ascii="宋体" w:hAnsi="宋体"/>
                <w:kern w:val="0"/>
                <w:szCs w:val="21"/>
              </w:rPr>
              <w:t>技术项点</w:t>
            </w:r>
          </w:p>
        </w:tc>
        <w:tc>
          <w:tcPr>
            <w:tcW w:w="4812" w:type="dxa"/>
            <w:gridSpan w:val="3"/>
            <w:tcBorders>
              <w:top w:val="single" w:color="auto" w:sz="12" w:space="0"/>
              <w:bottom w:val="single" w:color="auto" w:sz="6" w:space="0"/>
            </w:tcBorders>
            <w:vAlign w:val="center"/>
          </w:tcPr>
          <w:p>
            <w:pPr>
              <w:tabs>
                <w:tab w:val="left" w:pos="1080"/>
              </w:tabs>
              <w:ind w:left="355" w:leftChars="-51" w:hanging="462" w:hangingChars="220"/>
              <w:jc w:val="center"/>
              <w:rPr>
                <w:rFonts w:ascii="宋体" w:hAnsi="宋体"/>
                <w:kern w:val="0"/>
                <w:szCs w:val="21"/>
              </w:rPr>
            </w:pPr>
            <w:r>
              <w:rPr>
                <w:rFonts w:ascii="宋体" w:hAnsi="宋体"/>
                <w:kern w:val="0"/>
                <w:szCs w:val="21"/>
              </w:rPr>
              <w:t>车辆型式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697" w:type="dxa"/>
            <w:vMerge w:val="continue"/>
            <w:tcBorders>
              <w:top w:val="single" w:color="auto" w:sz="6" w:space="0"/>
              <w:bottom w:val="single" w:color="auto" w:sz="12" w:space="0"/>
            </w:tcBorders>
            <w:vAlign w:val="center"/>
          </w:tcPr>
          <w:p>
            <w:pPr>
              <w:tabs>
                <w:tab w:val="left" w:pos="1080"/>
              </w:tabs>
              <w:jc w:val="center"/>
              <w:rPr>
                <w:rFonts w:ascii="宋体" w:hAnsi="宋体"/>
                <w:szCs w:val="21"/>
              </w:rPr>
            </w:pPr>
          </w:p>
        </w:tc>
        <w:tc>
          <w:tcPr>
            <w:tcW w:w="3208" w:type="dxa"/>
            <w:vMerge w:val="continue"/>
            <w:tcBorders>
              <w:top w:val="single" w:color="auto" w:sz="6" w:space="0"/>
              <w:bottom w:val="single" w:color="auto" w:sz="12" w:space="0"/>
            </w:tcBorders>
            <w:vAlign w:val="center"/>
          </w:tcPr>
          <w:p>
            <w:pPr>
              <w:tabs>
                <w:tab w:val="left" w:pos="1080"/>
              </w:tabs>
              <w:jc w:val="center"/>
              <w:rPr>
                <w:rFonts w:ascii="宋体" w:hAnsi="宋体"/>
                <w:szCs w:val="21"/>
              </w:rPr>
            </w:pPr>
          </w:p>
        </w:tc>
        <w:tc>
          <w:tcPr>
            <w:tcW w:w="2331" w:type="dxa"/>
            <w:tcBorders>
              <w:top w:val="single" w:color="auto" w:sz="6" w:space="0"/>
              <w:bottom w:val="single" w:color="auto" w:sz="12" w:space="0"/>
            </w:tcBorders>
            <w:vAlign w:val="center"/>
          </w:tcPr>
          <w:p>
            <w:pPr>
              <w:tabs>
                <w:tab w:val="left" w:pos="1080"/>
              </w:tabs>
              <w:ind w:left="355" w:leftChars="-51" w:hanging="462" w:hangingChars="220"/>
              <w:jc w:val="center"/>
              <w:rPr>
                <w:rFonts w:ascii="宋体" w:hAnsi="宋体"/>
                <w:szCs w:val="21"/>
              </w:rPr>
            </w:pPr>
            <w:r>
              <w:rPr>
                <w:rFonts w:ascii="宋体" w:hAnsi="宋体"/>
                <w:kern w:val="0"/>
                <w:szCs w:val="21"/>
              </w:rPr>
              <w:t>端车</w:t>
            </w:r>
          </w:p>
        </w:tc>
        <w:tc>
          <w:tcPr>
            <w:tcW w:w="2481" w:type="dxa"/>
            <w:gridSpan w:val="2"/>
            <w:tcBorders>
              <w:top w:val="single" w:color="auto" w:sz="6" w:space="0"/>
              <w:bottom w:val="single" w:color="auto" w:sz="12" w:space="0"/>
            </w:tcBorders>
            <w:vAlign w:val="center"/>
          </w:tcPr>
          <w:p>
            <w:pPr>
              <w:tabs>
                <w:tab w:val="left" w:pos="1080"/>
              </w:tabs>
              <w:ind w:left="355" w:leftChars="-51" w:hanging="462" w:hangingChars="220"/>
              <w:jc w:val="center"/>
              <w:rPr>
                <w:rFonts w:ascii="宋体" w:hAnsi="宋体"/>
                <w:kern w:val="0"/>
                <w:szCs w:val="21"/>
              </w:rPr>
            </w:pPr>
            <w:r>
              <w:rPr>
                <w:rFonts w:ascii="宋体" w:hAnsi="宋体"/>
                <w:kern w:val="0"/>
                <w:szCs w:val="21"/>
              </w:rPr>
              <w:t>中车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tcBorders>
              <w:top w:val="single" w:color="auto" w:sz="12" w:space="0"/>
            </w:tcBorders>
            <w:vAlign w:val="center"/>
          </w:tcPr>
          <w:p>
            <w:pPr>
              <w:tabs>
                <w:tab w:val="left" w:pos="1080"/>
              </w:tabs>
              <w:jc w:val="center"/>
              <w:rPr>
                <w:rFonts w:ascii="宋体" w:hAnsi="宋体"/>
                <w:szCs w:val="21"/>
              </w:rPr>
            </w:pPr>
            <w:r>
              <w:rPr>
                <w:rFonts w:ascii="宋体" w:hAnsi="宋体"/>
                <w:kern w:val="0"/>
                <w:szCs w:val="21"/>
              </w:rPr>
              <w:t>1</w:t>
            </w:r>
          </w:p>
        </w:tc>
        <w:tc>
          <w:tcPr>
            <w:tcW w:w="3208" w:type="dxa"/>
            <w:tcBorders>
              <w:top w:val="single" w:color="auto" w:sz="12" w:space="0"/>
            </w:tcBorders>
            <w:vAlign w:val="center"/>
          </w:tcPr>
          <w:p>
            <w:pPr>
              <w:tabs>
                <w:tab w:val="left" w:pos="1080"/>
              </w:tabs>
              <w:jc w:val="center"/>
              <w:rPr>
                <w:rFonts w:ascii="宋体" w:hAnsi="宋体"/>
                <w:szCs w:val="21"/>
              </w:rPr>
            </w:pPr>
            <w:r>
              <w:rPr>
                <w:rFonts w:ascii="宋体" w:hAnsi="宋体"/>
                <w:kern w:val="0"/>
                <w:szCs w:val="21"/>
              </w:rPr>
              <w:t>车辆基本长度</w:t>
            </w:r>
            <w:r>
              <w:rPr>
                <w:rFonts w:ascii="宋体" w:hAnsi="宋体"/>
                <w:kern w:val="0"/>
                <w:szCs w:val="21"/>
                <w:vertAlign w:val="superscript"/>
              </w:rPr>
              <w:t>a</w:t>
            </w:r>
            <w:r>
              <w:rPr>
                <w:rFonts w:ascii="宋体" w:hAnsi="宋体"/>
                <w:kern w:val="0"/>
                <w:szCs w:val="21"/>
              </w:rPr>
              <w:t>(mm)</w:t>
            </w:r>
          </w:p>
        </w:tc>
        <w:tc>
          <w:tcPr>
            <w:tcW w:w="2331" w:type="dxa"/>
            <w:tcBorders>
              <w:top w:val="single" w:color="auto" w:sz="12" w:space="0"/>
            </w:tcBorders>
            <w:vAlign w:val="center"/>
          </w:tcPr>
          <w:p>
            <w:pPr>
              <w:tabs>
                <w:tab w:val="left" w:pos="1080"/>
              </w:tabs>
              <w:ind w:left="355" w:leftChars="-51" w:hanging="462" w:hangingChars="220"/>
              <w:jc w:val="center"/>
              <w:rPr>
                <w:rFonts w:ascii="宋体" w:hAnsi="宋体"/>
                <w:szCs w:val="21"/>
              </w:rPr>
            </w:pPr>
            <w:r>
              <w:rPr>
                <w:rFonts w:ascii="宋体" w:hAnsi="宋体"/>
                <w:kern w:val="0"/>
                <w:szCs w:val="21"/>
              </w:rPr>
              <w:t>16</w:t>
            </w:r>
            <w:r>
              <w:rPr>
                <w:rFonts w:hint="eastAsia" w:ascii="宋体" w:hAnsi="宋体"/>
                <w:kern w:val="0"/>
                <w:szCs w:val="21"/>
              </w:rPr>
              <w:t>725</w:t>
            </w:r>
          </w:p>
        </w:tc>
        <w:tc>
          <w:tcPr>
            <w:tcW w:w="2481" w:type="dxa"/>
            <w:gridSpan w:val="2"/>
            <w:tcBorders>
              <w:top w:val="single" w:color="auto" w:sz="12" w:space="0"/>
            </w:tcBorders>
            <w:vAlign w:val="center"/>
          </w:tcPr>
          <w:p>
            <w:pPr>
              <w:tabs>
                <w:tab w:val="left" w:pos="1080"/>
              </w:tabs>
              <w:ind w:left="355" w:leftChars="-51" w:hanging="462" w:hangingChars="220"/>
              <w:jc w:val="center"/>
              <w:rPr>
                <w:rFonts w:ascii="宋体" w:hAnsi="宋体"/>
                <w:kern w:val="0"/>
                <w:szCs w:val="21"/>
              </w:rPr>
            </w:pPr>
            <w:r>
              <w:rPr>
                <w:rFonts w:ascii="宋体" w:hAnsi="宋体"/>
                <w:kern w:val="0"/>
                <w:szCs w:val="21"/>
              </w:rPr>
              <w:t>15600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szCs w:val="21"/>
              </w:rPr>
            </w:pPr>
            <w:r>
              <w:rPr>
                <w:rFonts w:ascii="宋体" w:hAnsi="宋体"/>
                <w:kern w:val="0"/>
                <w:szCs w:val="21"/>
              </w:rPr>
              <w:t>3</w:t>
            </w:r>
          </w:p>
        </w:tc>
        <w:tc>
          <w:tcPr>
            <w:tcW w:w="3208" w:type="dxa"/>
            <w:vAlign w:val="center"/>
          </w:tcPr>
          <w:p>
            <w:pPr>
              <w:tabs>
                <w:tab w:val="left" w:pos="1080"/>
              </w:tabs>
              <w:jc w:val="center"/>
              <w:rPr>
                <w:rFonts w:ascii="宋体" w:hAnsi="宋体"/>
                <w:szCs w:val="21"/>
              </w:rPr>
            </w:pPr>
            <w:r>
              <w:rPr>
                <w:rFonts w:ascii="宋体" w:hAnsi="宋体"/>
                <w:kern w:val="0"/>
                <w:szCs w:val="21"/>
              </w:rPr>
              <w:t>车体基本宽度(mm)</w:t>
            </w:r>
          </w:p>
        </w:tc>
        <w:tc>
          <w:tcPr>
            <w:tcW w:w="4812" w:type="dxa"/>
            <w:gridSpan w:val="3"/>
            <w:vAlign w:val="center"/>
          </w:tcPr>
          <w:p>
            <w:pPr>
              <w:tabs>
                <w:tab w:val="left" w:pos="1080"/>
              </w:tabs>
              <w:ind w:left="355" w:leftChars="-51" w:hanging="462" w:hangingChars="220"/>
              <w:jc w:val="center"/>
              <w:rPr>
                <w:rFonts w:ascii="宋体" w:hAnsi="宋体"/>
                <w:kern w:val="0"/>
                <w:szCs w:val="21"/>
              </w:rPr>
            </w:pPr>
            <w:r>
              <w:rPr>
                <w:rFonts w:ascii="宋体" w:hAnsi="宋体"/>
                <w:kern w:val="0"/>
                <w:szCs w:val="21"/>
              </w:rPr>
              <w:t>2800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szCs w:val="21"/>
              </w:rPr>
            </w:pPr>
            <w:r>
              <w:rPr>
                <w:rFonts w:ascii="宋体" w:hAnsi="宋体"/>
                <w:szCs w:val="21"/>
              </w:rPr>
              <w:t>4</w:t>
            </w:r>
          </w:p>
        </w:tc>
        <w:tc>
          <w:tcPr>
            <w:tcW w:w="3208" w:type="dxa"/>
            <w:vAlign w:val="center"/>
          </w:tcPr>
          <w:p>
            <w:pPr>
              <w:tabs>
                <w:tab w:val="left" w:pos="1080"/>
              </w:tabs>
              <w:jc w:val="center"/>
              <w:rPr>
                <w:rFonts w:ascii="宋体" w:hAnsi="宋体"/>
                <w:szCs w:val="21"/>
              </w:rPr>
            </w:pPr>
            <w:r>
              <w:rPr>
                <w:rFonts w:ascii="宋体" w:hAnsi="宋体"/>
                <w:kern w:val="0"/>
                <w:szCs w:val="21"/>
              </w:rPr>
              <w:t>车辆最大高度</w:t>
            </w:r>
            <w:r>
              <w:rPr>
                <w:rFonts w:ascii="宋体" w:hAnsi="宋体"/>
                <w:kern w:val="0"/>
                <w:szCs w:val="21"/>
                <w:vertAlign w:val="superscript"/>
              </w:rPr>
              <w:t>b</w:t>
            </w:r>
            <w:r>
              <w:rPr>
                <w:rFonts w:ascii="宋体" w:hAnsi="宋体"/>
                <w:kern w:val="0"/>
                <w:szCs w:val="21"/>
              </w:rPr>
              <w:t>(mm)</w:t>
            </w:r>
          </w:p>
        </w:tc>
        <w:tc>
          <w:tcPr>
            <w:tcW w:w="4812" w:type="dxa"/>
            <w:gridSpan w:val="3"/>
            <w:vAlign w:val="center"/>
          </w:tcPr>
          <w:p>
            <w:pPr>
              <w:tabs>
                <w:tab w:val="left" w:pos="1080"/>
              </w:tabs>
              <w:ind w:left="384" w:leftChars="63" w:hanging="252" w:hangingChars="120"/>
              <w:jc w:val="center"/>
              <w:rPr>
                <w:rFonts w:ascii="宋体" w:hAnsi="宋体"/>
                <w:kern w:val="0"/>
                <w:szCs w:val="21"/>
              </w:rPr>
            </w:pPr>
            <w:r>
              <w:rPr>
                <w:rFonts w:ascii="宋体" w:hAnsi="宋体"/>
                <w:kern w:val="0"/>
                <w:szCs w:val="21"/>
              </w:rPr>
              <w:t>≤3700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szCs w:val="21"/>
              </w:rPr>
            </w:pPr>
            <w:r>
              <w:rPr>
                <w:rFonts w:ascii="宋体" w:hAnsi="宋体"/>
                <w:kern w:val="0"/>
                <w:szCs w:val="21"/>
              </w:rPr>
              <w:t>5</w:t>
            </w:r>
          </w:p>
        </w:tc>
        <w:tc>
          <w:tcPr>
            <w:tcW w:w="3208" w:type="dxa"/>
            <w:vAlign w:val="center"/>
          </w:tcPr>
          <w:p>
            <w:pPr>
              <w:tabs>
                <w:tab w:val="left" w:pos="1080"/>
              </w:tabs>
              <w:jc w:val="center"/>
              <w:rPr>
                <w:rFonts w:ascii="宋体" w:hAnsi="宋体"/>
                <w:szCs w:val="21"/>
              </w:rPr>
            </w:pPr>
            <w:r>
              <w:rPr>
                <w:rFonts w:ascii="宋体" w:hAnsi="宋体"/>
                <w:kern w:val="0"/>
                <w:szCs w:val="21"/>
              </w:rPr>
              <w:t>车内净高(mm)</w:t>
            </w:r>
          </w:p>
        </w:tc>
        <w:tc>
          <w:tcPr>
            <w:tcW w:w="4812" w:type="dxa"/>
            <w:gridSpan w:val="3"/>
            <w:vAlign w:val="center"/>
          </w:tcPr>
          <w:p>
            <w:pPr>
              <w:tabs>
                <w:tab w:val="left" w:pos="1080"/>
              </w:tabs>
              <w:ind w:left="384" w:leftChars="63" w:hanging="252" w:hangingChars="120"/>
              <w:jc w:val="center"/>
              <w:rPr>
                <w:rFonts w:ascii="宋体" w:hAnsi="宋体"/>
                <w:kern w:val="0"/>
                <w:szCs w:val="21"/>
              </w:rPr>
            </w:pPr>
            <w:r>
              <w:rPr>
                <w:rFonts w:ascii="宋体" w:hAnsi="宋体"/>
                <w:kern w:val="0"/>
                <w:szCs w:val="21"/>
              </w:rPr>
              <w:t>≥2100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szCs w:val="21"/>
              </w:rPr>
            </w:pPr>
            <w:r>
              <w:rPr>
                <w:rFonts w:ascii="宋体" w:hAnsi="宋体"/>
                <w:kern w:val="0"/>
                <w:szCs w:val="21"/>
              </w:rPr>
              <w:t>6</w:t>
            </w:r>
          </w:p>
        </w:tc>
        <w:tc>
          <w:tcPr>
            <w:tcW w:w="3208" w:type="dxa"/>
            <w:vAlign w:val="center"/>
          </w:tcPr>
          <w:p>
            <w:pPr>
              <w:tabs>
                <w:tab w:val="left" w:pos="1080"/>
              </w:tabs>
              <w:jc w:val="center"/>
              <w:rPr>
                <w:rFonts w:ascii="宋体" w:hAnsi="宋体"/>
                <w:szCs w:val="21"/>
              </w:rPr>
            </w:pPr>
            <w:r>
              <w:rPr>
                <w:rFonts w:hint="eastAsia" w:ascii="宋体" w:hAnsi="宋体"/>
                <w:kern w:val="0"/>
                <w:szCs w:val="21"/>
              </w:rPr>
              <w:t>车体</w:t>
            </w:r>
            <w:r>
              <w:rPr>
                <w:rFonts w:ascii="宋体" w:hAnsi="宋体"/>
                <w:kern w:val="0"/>
                <w:szCs w:val="21"/>
              </w:rPr>
              <w:t>地板面高度</w:t>
            </w:r>
            <w:r>
              <w:rPr>
                <w:rFonts w:ascii="宋体" w:hAnsi="宋体"/>
                <w:kern w:val="0"/>
                <w:szCs w:val="21"/>
                <w:vertAlign w:val="superscript"/>
              </w:rPr>
              <w:t>b</w:t>
            </w:r>
            <w:r>
              <w:rPr>
                <w:rFonts w:ascii="宋体" w:hAnsi="宋体"/>
                <w:kern w:val="0"/>
                <w:szCs w:val="21"/>
              </w:rPr>
              <w:t xml:space="preserve"> (mm)</w:t>
            </w:r>
          </w:p>
        </w:tc>
        <w:tc>
          <w:tcPr>
            <w:tcW w:w="4812" w:type="dxa"/>
            <w:gridSpan w:val="3"/>
            <w:vAlign w:val="center"/>
          </w:tcPr>
          <w:p>
            <w:pPr>
              <w:tabs>
                <w:tab w:val="left" w:pos="1080"/>
              </w:tabs>
              <w:ind w:left="384" w:leftChars="63" w:hanging="252" w:hangingChars="120"/>
              <w:jc w:val="center"/>
              <w:rPr>
                <w:rFonts w:ascii="宋体" w:hAnsi="宋体"/>
                <w:kern w:val="0"/>
                <w:szCs w:val="21"/>
              </w:rPr>
            </w:pPr>
            <w:r>
              <w:rPr>
                <w:rFonts w:hint="eastAsia" w:ascii="宋体" w:hAnsi="宋体"/>
                <w:kern w:val="0"/>
                <w:szCs w:val="21"/>
              </w:rPr>
              <w:t>≥</w:t>
            </w:r>
            <w:r>
              <w:rPr>
                <w:rFonts w:ascii="宋体" w:hAnsi="宋体"/>
                <w:kern w:val="0"/>
                <w:szCs w:val="21"/>
              </w:rPr>
              <w:t>880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kern w:val="0"/>
                <w:szCs w:val="21"/>
              </w:rPr>
            </w:pPr>
            <w:r>
              <w:rPr>
                <w:rFonts w:ascii="宋体" w:hAnsi="宋体"/>
                <w:kern w:val="0"/>
                <w:szCs w:val="21"/>
              </w:rPr>
              <w:t>7</w:t>
            </w:r>
          </w:p>
        </w:tc>
        <w:tc>
          <w:tcPr>
            <w:tcW w:w="3208" w:type="dxa"/>
            <w:vAlign w:val="center"/>
          </w:tcPr>
          <w:p>
            <w:pPr>
              <w:tabs>
                <w:tab w:val="left" w:pos="1080"/>
              </w:tabs>
              <w:jc w:val="center"/>
              <w:rPr>
                <w:rFonts w:ascii="宋体" w:hAnsi="宋体"/>
                <w:kern w:val="0"/>
                <w:szCs w:val="21"/>
              </w:rPr>
            </w:pPr>
            <w:r>
              <w:rPr>
                <w:rFonts w:ascii="宋体" w:hAnsi="宋体"/>
                <w:bCs/>
                <w:kern w:val="0"/>
                <w:szCs w:val="21"/>
              </w:rPr>
              <w:t>整备状态（AW</w:t>
            </w:r>
            <w:r>
              <w:rPr>
                <w:rFonts w:ascii="宋体" w:hAnsi="宋体"/>
                <w:bCs/>
                <w:kern w:val="0"/>
                <w:szCs w:val="21"/>
                <w:vertAlign w:val="subscript"/>
              </w:rPr>
              <w:t>0</w:t>
            </w:r>
            <w:r>
              <w:rPr>
                <w:rFonts w:ascii="宋体" w:hAnsi="宋体"/>
                <w:bCs/>
                <w:kern w:val="0"/>
                <w:szCs w:val="21"/>
              </w:rPr>
              <w:t>）车辆重量（t）</w:t>
            </w:r>
          </w:p>
        </w:tc>
        <w:tc>
          <w:tcPr>
            <w:tcW w:w="2406" w:type="dxa"/>
            <w:gridSpan w:val="2"/>
            <w:vAlign w:val="center"/>
          </w:tcPr>
          <w:p>
            <w:pPr>
              <w:tabs>
                <w:tab w:val="left" w:pos="1080"/>
              </w:tabs>
              <w:ind w:left="384" w:leftChars="63" w:hanging="252" w:hangingChars="120"/>
              <w:jc w:val="center"/>
              <w:rPr>
                <w:rFonts w:ascii="宋体" w:hAnsi="宋体"/>
                <w:kern w:val="0"/>
                <w:szCs w:val="21"/>
              </w:rPr>
            </w:pPr>
            <w:r>
              <w:rPr>
                <w:rFonts w:ascii="宋体" w:hAnsi="宋体"/>
                <w:kern w:val="0"/>
                <w:szCs w:val="21"/>
              </w:rPr>
              <w:t>≤</w:t>
            </w:r>
            <w:r>
              <w:rPr>
                <w:rFonts w:ascii="宋体" w:hAnsi="宋体"/>
                <w:bCs/>
                <w:kern w:val="0"/>
                <w:szCs w:val="21"/>
              </w:rPr>
              <w:t>2</w:t>
            </w:r>
            <w:r>
              <w:rPr>
                <w:rFonts w:hint="eastAsia" w:ascii="宋体" w:hAnsi="宋体"/>
                <w:bCs/>
                <w:kern w:val="0"/>
                <w:szCs w:val="21"/>
              </w:rPr>
              <w:t>5.5</w:t>
            </w:r>
          </w:p>
        </w:tc>
        <w:tc>
          <w:tcPr>
            <w:tcW w:w="2406" w:type="dxa"/>
            <w:vAlign w:val="center"/>
          </w:tcPr>
          <w:p>
            <w:pPr>
              <w:tabs>
                <w:tab w:val="left" w:pos="1080"/>
              </w:tabs>
              <w:ind w:left="384" w:leftChars="63" w:hanging="252" w:hangingChars="120"/>
              <w:jc w:val="center"/>
              <w:rPr>
                <w:rFonts w:ascii="宋体" w:hAnsi="宋体"/>
                <w:kern w:val="0"/>
                <w:szCs w:val="21"/>
              </w:rPr>
            </w:pPr>
            <w:r>
              <w:rPr>
                <w:rFonts w:ascii="宋体" w:hAnsi="宋体"/>
                <w:kern w:val="0"/>
                <w:szCs w:val="21"/>
              </w:rPr>
              <w:t>≤</w:t>
            </w:r>
            <w:r>
              <w:rPr>
                <w:rFonts w:ascii="宋体" w:hAnsi="宋体"/>
                <w:bCs/>
                <w:kern w:val="0"/>
                <w:szCs w:val="21"/>
              </w:rPr>
              <w:t>2</w:t>
            </w:r>
            <w:r>
              <w:rPr>
                <w:rFonts w:hint="eastAsia" w:ascii="宋体" w:hAnsi="宋体"/>
                <w:bCs/>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bCs/>
                <w:kern w:val="0"/>
                <w:szCs w:val="21"/>
              </w:rPr>
            </w:pPr>
            <w:r>
              <w:rPr>
                <w:rFonts w:ascii="宋体" w:hAnsi="宋体"/>
                <w:bCs/>
                <w:kern w:val="0"/>
                <w:szCs w:val="21"/>
              </w:rPr>
              <w:t>8</w:t>
            </w:r>
          </w:p>
        </w:tc>
        <w:tc>
          <w:tcPr>
            <w:tcW w:w="3208" w:type="dxa"/>
            <w:vAlign w:val="center"/>
          </w:tcPr>
          <w:p>
            <w:pPr>
              <w:tabs>
                <w:tab w:val="left" w:pos="1080"/>
              </w:tabs>
              <w:jc w:val="center"/>
              <w:rPr>
                <w:rFonts w:ascii="宋体" w:hAnsi="宋体"/>
                <w:szCs w:val="21"/>
              </w:rPr>
            </w:pPr>
            <w:r>
              <w:rPr>
                <w:rFonts w:ascii="宋体" w:hAnsi="宋体"/>
                <w:bCs/>
                <w:kern w:val="0"/>
                <w:szCs w:val="21"/>
              </w:rPr>
              <w:t>车辆悬浮能力（t）</w:t>
            </w:r>
          </w:p>
        </w:tc>
        <w:tc>
          <w:tcPr>
            <w:tcW w:w="4812" w:type="dxa"/>
            <w:gridSpan w:val="3"/>
            <w:vAlign w:val="center"/>
          </w:tcPr>
          <w:p>
            <w:pPr>
              <w:tabs>
                <w:tab w:val="left" w:pos="1080"/>
              </w:tabs>
              <w:jc w:val="center"/>
              <w:rPr>
                <w:rFonts w:ascii="宋体" w:hAnsi="宋体"/>
                <w:szCs w:val="21"/>
              </w:rPr>
            </w:pPr>
            <w:r>
              <w:rPr>
                <w:rFonts w:ascii="宋体" w:hAnsi="宋体"/>
                <w:kern w:val="0"/>
                <w:szCs w:val="21"/>
              </w:rPr>
              <w:t>≥</w:t>
            </w:r>
            <w:r>
              <w:rPr>
                <w:rFonts w:ascii="宋体" w:hAnsi="宋体"/>
                <w:bCs/>
                <w:kern w:val="0"/>
                <w:szCs w:val="21"/>
              </w:rPr>
              <w:t>3</w:t>
            </w:r>
            <w:r>
              <w:rPr>
                <w:rFonts w:hint="eastAsia" w:ascii="宋体" w:hAnsi="宋体"/>
                <w:bCs/>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vAlign w:val="center"/>
          </w:tcPr>
          <w:p>
            <w:pPr>
              <w:tabs>
                <w:tab w:val="left" w:pos="1080"/>
              </w:tabs>
              <w:jc w:val="center"/>
              <w:rPr>
                <w:rFonts w:ascii="宋体" w:hAnsi="宋体"/>
                <w:bCs/>
                <w:kern w:val="0"/>
                <w:szCs w:val="21"/>
              </w:rPr>
            </w:pPr>
            <w:r>
              <w:rPr>
                <w:rFonts w:ascii="宋体" w:hAnsi="宋体"/>
                <w:bCs/>
                <w:kern w:val="0"/>
                <w:szCs w:val="21"/>
              </w:rPr>
              <w:t>9</w:t>
            </w:r>
          </w:p>
        </w:tc>
        <w:tc>
          <w:tcPr>
            <w:tcW w:w="3208" w:type="dxa"/>
            <w:vAlign w:val="center"/>
          </w:tcPr>
          <w:p>
            <w:pPr>
              <w:tabs>
                <w:tab w:val="left" w:pos="1080"/>
              </w:tabs>
              <w:jc w:val="center"/>
              <w:rPr>
                <w:rFonts w:ascii="宋体" w:hAnsi="宋体"/>
                <w:bCs/>
                <w:kern w:val="0"/>
                <w:szCs w:val="21"/>
              </w:rPr>
            </w:pPr>
            <w:r>
              <w:rPr>
                <w:rFonts w:ascii="宋体" w:hAnsi="宋体"/>
                <w:bCs/>
                <w:kern w:val="0"/>
                <w:szCs w:val="21"/>
              </w:rPr>
              <w:t>悬浮架模块数量（个）</w:t>
            </w:r>
          </w:p>
        </w:tc>
        <w:tc>
          <w:tcPr>
            <w:tcW w:w="4812" w:type="dxa"/>
            <w:gridSpan w:val="3"/>
            <w:vAlign w:val="center"/>
          </w:tcPr>
          <w:p>
            <w:pPr>
              <w:tabs>
                <w:tab w:val="left" w:pos="1080"/>
              </w:tabs>
              <w:jc w:val="center"/>
              <w:rPr>
                <w:rFonts w:ascii="宋体" w:hAnsi="宋体"/>
                <w:bCs/>
                <w:kern w:val="0"/>
                <w:szCs w:val="21"/>
              </w:rPr>
            </w:pPr>
            <w:r>
              <w:rPr>
                <w:rFonts w:ascii="宋体" w:hAnsi="宋体"/>
                <w:bCs/>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tcBorders>
              <w:top w:val="single" w:color="auto" w:sz="6" w:space="0"/>
              <w:left w:val="single" w:color="auto" w:sz="12"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10</w:t>
            </w:r>
          </w:p>
        </w:tc>
        <w:tc>
          <w:tcPr>
            <w:tcW w:w="3208" w:type="dxa"/>
            <w:tcBorders>
              <w:top w:val="single" w:color="auto" w:sz="6" w:space="0"/>
              <w:left w:val="single" w:color="auto" w:sz="6"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悬浮架模块长度（mm）</w:t>
            </w:r>
          </w:p>
        </w:tc>
        <w:tc>
          <w:tcPr>
            <w:tcW w:w="4812" w:type="dxa"/>
            <w:gridSpan w:val="3"/>
            <w:tcBorders>
              <w:top w:val="single" w:color="auto" w:sz="6" w:space="0"/>
              <w:left w:val="single" w:color="auto" w:sz="6" w:space="0"/>
              <w:bottom w:val="single" w:color="auto" w:sz="6" w:space="0"/>
              <w:right w:val="single" w:color="auto" w:sz="12" w:space="0"/>
            </w:tcBorders>
            <w:vAlign w:val="center"/>
          </w:tcPr>
          <w:p>
            <w:pPr>
              <w:tabs>
                <w:tab w:val="left" w:pos="1080"/>
              </w:tabs>
              <w:jc w:val="center"/>
              <w:rPr>
                <w:rFonts w:ascii="宋体" w:hAnsi="宋体"/>
                <w:bCs/>
                <w:kern w:val="0"/>
                <w:szCs w:val="21"/>
              </w:rPr>
            </w:pPr>
            <w:r>
              <w:rPr>
                <w:rFonts w:ascii="宋体" w:hAnsi="宋体"/>
                <w:bCs/>
                <w:kern w:val="0"/>
                <w:szCs w:val="21"/>
              </w:rPr>
              <w:t>≤2800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tcBorders>
              <w:top w:val="single" w:color="auto" w:sz="6" w:space="0"/>
              <w:left w:val="single" w:color="auto" w:sz="12"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11</w:t>
            </w:r>
          </w:p>
        </w:tc>
        <w:tc>
          <w:tcPr>
            <w:tcW w:w="3208" w:type="dxa"/>
            <w:tcBorders>
              <w:top w:val="single" w:color="auto" w:sz="6" w:space="0"/>
              <w:left w:val="single" w:color="auto" w:sz="6"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hint="eastAsia" w:ascii="宋体" w:hAnsi="宋体"/>
                <w:bCs/>
                <w:kern w:val="0"/>
                <w:szCs w:val="21"/>
              </w:rPr>
              <w:t>轨距（mm）</w:t>
            </w:r>
          </w:p>
        </w:tc>
        <w:tc>
          <w:tcPr>
            <w:tcW w:w="4812" w:type="dxa"/>
            <w:gridSpan w:val="3"/>
            <w:tcBorders>
              <w:top w:val="single" w:color="auto" w:sz="6" w:space="0"/>
              <w:left w:val="single" w:color="auto" w:sz="6" w:space="0"/>
              <w:bottom w:val="single" w:color="auto" w:sz="6" w:space="0"/>
              <w:right w:val="single" w:color="auto" w:sz="12" w:space="0"/>
            </w:tcBorders>
            <w:vAlign w:val="center"/>
          </w:tcPr>
          <w:p>
            <w:pPr>
              <w:tabs>
                <w:tab w:val="left" w:pos="1080"/>
              </w:tabs>
              <w:jc w:val="center"/>
              <w:rPr>
                <w:rFonts w:ascii="宋体" w:hAnsi="宋体"/>
                <w:bCs/>
                <w:kern w:val="0"/>
                <w:szCs w:val="21"/>
              </w:rPr>
            </w:pPr>
            <w:r>
              <w:rPr>
                <w:rFonts w:hint="eastAsia" w:ascii="宋体" w:hAnsi="宋体"/>
                <w:bCs/>
                <w:kern w:val="0"/>
                <w:szCs w:val="21"/>
              </w:rPr>
              <w:t>1860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tcBorders>
              <w:top w:val="single" w:color="auto" w:sz="6" w:space="0"/>
              <w:left w:val="single" w:color="auto" w:sz="12"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12</w:t>
            </w:r>
          </w:p>
        </w:tc>
        <w:tc>
          <w:tcPr>
            <w:tcW w:w="3208" w:type="dxa"/>
            <w:tcBorders>
              <w:top w:val="single" w:color="auto" w:sz="6" w:space="0"/>
              <w:left w:val="single" w:color="auto" w:sz="6"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额定悬浮间隙（mm）</w:t>
            </w:r>
          </w:p>
        </w:tc>
        <w:tc>
          <w:tcPr>
            <w:tcW w:w="4812" w:type="dxa"/>
            <w:gridSpan w:val="3"/>
            <w:tcBorders>
              <w:top w:val="single" w:color="auto" w:sz="6" w:space="0"/>
              <w:left w:val="single" w:color="auto" w:sz="6" w:space="0"/>
              <w:bottom w:val="single" w:color="auto" w:sz="6" w:space="0"/>
              <w:right w:val="single" w:color="auto" w:sz="12" w:space="0"/>
            </w:tcBorders>
            <w:vAlign w:val="center"/>
          </w:tcPr>
          <w:p>
            <w:pPr>
              <w:tabs>
                <w:tab w:val="left" w:pos="1080"/>
              </w:tabs>
              <w:jc w:val="center"/>
              <w:rPr>
                <w:rFonts w:ascii="宋体" w:hAnsi="宋体"/>
                <w:bCs/>
                <w:kern w:val="0"/>
                <w:szCs w:val="21"/>
              </w:rPr>
            </w:pPr>
            <w:r>
              <w:rPr>
                <w:rFonts w:ascii="宋体" w:hAnsi="宋体"/>
                <w:bCs/>
                <w:kern w:val="0"/>
                <w:szCs w:val="21"/>
              </w:rPr>
              <w:t>8±</w:t>
            </w:r>
            <w:r>
              <w:rPr>
                <w:rFonts w:hint="eastAsia" w:ascii="宋体" w:hAnsi="宋体"/>
                <w:bCs/>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7" w:type="dxa"/>
            <w:tcBorders>
              <w:top w:val="single" w:color="auto" w:sz="6" w:space="0"/>
              <w:left w:val="single" w:color="auto" w:sz="12"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13</w:t>
            </w:r>
          </w:p>
        </w:tc>
        <w:tc>
          <w:tcPr>
            <w:tcW w:w="3208" w:type="dxa"/>
            <w:tcBorders>
              <w:top w:val="single" w:color="auto" w:sz="6" w:space="0"/>
              <w:left w:val="single" w:color="auto" w:sz="6" w:space="0"/>
              <w:bottom w:val="single" w:color="auto" w:sz="6" w:space="0"/>
              <w:right w:val="single" w:color="auto" w:sz="6" w:space="0"/>
            </w:tcBorders>
            <w:vAlign w:val="center"/>
          </w:tcPr>
          <w:p>
            <w:pPr>
              <w:tabs>
                <w:tab w:val="left" w:pos="1080"/>
              </w:tabs>
              <w:jc w:val="center"/>
              <w:rPr>
                <w:rFonts w:ascii="宋体" w:hAnsi="宋体"/>
                <w:bCs/>
                <w:kern w:val="0"/>
                <w:szCs w:val="21"/>
              </w:rPr>
            </w:pPr>
            <w:r>
              <w:rPr>
                <w:rFonts w:ascii="宋体" w:hAnsi="宋体"/>
                <w:bCs/>
                <w:kern w:val="0"/>
                <w:szCs w:val="21"/>
              </w:rPr>
              <w:t>车钩中心线高度</w:t>
            </w:r>
            <w:r>
              <w:rPr>
                <w:rFonts w:ascii="宋体" w:hAnsi="宋体"/>
                <w:kern w:val="0"/>
                <w:szCs w:val="21"/>
                <w:vertAlign w:val="superscript"/>
              </w:rPr>
              <w:t>c</w:t>
            </w:r>
            <w:r>
              <w:rPr>
                <w:rFonts w:ascii="宋体" w:hAnsi="宋体"/>
                <w:kern w:val="0"/>
                <w:szCs w:val="21"/>
              </w:rPr>
              <w:t>(mm)</w:t>
            </w:r>
          </w:p>
        </w:tc>
        <w:tc>
          <w:tcPr>
            <w:tcW w:w="4812" w:type="dxa"/>
            <w:gridSpan w:val="3"/>
            <w:tcBorders>
              <w:top w:val="single" w:color="auto" w:sz="6" w:space="0"/>
              <w:left w:val="single" w:color="auto" w:sz="6" w:space="0"/>
              <w:bottom w:val="single" w:color="auto" w:sz="6" w:space="0"/>
              <w:right w:val="single" w:color="auto" w:sz="12" w:space="0"/>
            </w:tcBorders>
            <w:vAlign w:val="center"/>
          </w:tcPr>
          <w:p>
            <w:pPr>
              <w:tabs>
                <w:tab w:val="left" w:pos="1080"/>
              </w:tabs>
              <w:jc w:val="center"/>
              <w:rPr>
                <w:rFonts w:ascii="宋体" w:hAnsi="宋体"/>
                <w:bCs/>
                <w:kern w:val="0"/>
                <w:szCs w:val="21"/>
              </w:rPr>
            </w:pPr>
            <w:r>
              <w:rPr>
                <w:rFonts w:ascii="宋体" w:hAnsi="宋体"/>
                <w:bCs/>
                <w:kern w:val="0"/>
                <w:szCs w:val="21"/>
              </w:rPr>
              <w:t>600±5（</w:t>
            </w:r>
            <w:r>
              <w:rPr>
                <w:rFonts w:hint="eastAsia" w:ascii="宋体" w:hAnsi="宋体"/>
                <w:bCs/>
                <w:kern w:val="0"/>
                <w:szCs w:val="21"/>
              </w:rPr>
              <w:t>600</w:t>
            </w:r>
            <w:r>
              <w:rPr>
                <w:rFonts w:ascii="宋体" w:hAnsi="宋体"/>
                <w:bCs/>
                <w:kern w:val="0"/>
                <w:szCs w:val="21"/>
              </w:rPr>
              <w:t>±</w:t>
            </w:r>
            <w:r>
              <w:rPr>
                <w:rFonts w:hint="eastAsia" w:ascii="宋体" w:hAnsi="宋体"/>
                <w:bCs/>
                <w:kern w:val="0"/>
                <w:szCs w:val="21"/>
              </w:rPr>
              <w:t>10</w:t>
            </w:r>
            <w:r>
              <w:rPr>
                <w:rFonts w:ascii="宋体" w:hAnsi="宋体"/>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tabs>
                <w:tab w:val="left" w:pos="1080"/>
              </w:tabs>
              <w:jc w:val="center"/>
              <w:rPr>
                <w:rFonts w:ascii="宋体" w:hAnsi="宋体"/>
                <w:bCs/>
                <w:kern w:val="0"/>
                <w:szCs w:val="21"/>
              </w:rPr>
            </w:pPr>
            <w:r>
              <w:rPr>
                <w:rFonts w:hint="eastAsia" w:ascii="宋体" w:hAnsi="宋体"/>
                <w:bCs/>
                <w:kern w:val="0"/>
                <w:szCs w:val="21"/>
              </w:rPr>
              <w:t>14</w:t>
            </w:r>
          </w:p>
        </w:tc>
        <w:tc>
          <w:tcPr>
            <w:tcW w:w="3208" w:type="dxa"/>
            <w:vAlign w:val="center"/>
          </w:tcPr>
          <w:p>
            <w:pPr>
              <w:tabs>
                <w:tab w:val="left" w:pos="1080"/>
              </w:tabs>
              <w:jc w:val="center"/>
              <w:rPr>
                <w:rFonts w:ascii="宋体" w:hAnsi="宋体"/>
                <w:bCs/>
                <w:kern w:val="0"/>
                <w:szCs w:val="21"/>
              </w:rPr>
            </w:pPr>
            <w:r>
              <w:rPr>
                <w:rFonts w:ascii="宋体" w:hAnsi="宋体"/>
                <w:bCs/>
                <w:kern w:val="0"/>
                <w:szCs w:val="21"/>
              </w:rPr>
              <w:t>车辆每侧车门数(对)</w:t>
            </w:r>
          </w:p>
        </w:tc>
        <w:tc>
          <w:tcPr>
            <w:tcW w:w="4812" w:type="dxa"/>
            <w:gridSpan w:val="3"/>
            <w:vAlign w:val="center"/>
          </w:tcPr>
          <w:p>
            <w:pPr>
              <w:tabs>
                <w:tab w:val="left" w:pos="1080"/>
              </w:tabs>
              <w:jc w:val="center"/>
              <w:rPr>
                <w:rFonts w:ascii="宋体" w:hAnsi="宋体"/>
                <w:bCs/>
                <w:kern w:val="0"/>
                <w:szCs w:val="21"/>
              </w:rPr>
            </w:pPr>
            <w:r>
              <w:rPr>
                <w:rFonts w:ascii="宋体" w:hAnsi="宋体"/>
                <w:bCs/>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tabs>
                <w:tab w:val="left" w:pos="1080"/>
              </w:tabs>
              <w:jc w:val="center"/>
              <w:rPr>
                <w:rFonts w:ascii="宋体" w:hAnsi="宋体"/>
                <w:bCs/>
                <w:kern w:val="0"/>
                <w:szCs w:val="21"/>
              </w:rPr>
            </w:pPr>
            <w:r>
              <w:rPr>
                <w:rFonts w:hint="eastAsia" w:ascii="宋体" w:hAnsi="宋体"/>
                <w:bCs/>
                <w:kern w:val="0"/>
                <w:szCs w:val="21"/>
              </w:rPr>
              <w:t>15</w:t>
            </w:r>
          </w:p>
        </w:tc>
        <w:tc>
          <w:tcPr>
            <w:tcW w:w="3208" w:type="dxa"/>
          </w:tcPr>
          <w:p>
            <w:pPr>
              <w:tabs>
                <w:tab w:val="left" w:pos="1080"/>
              </w:tabs>
              <w:jc w:val="center"/>
              <w:rPr>
                <w:rFonts w:ascii="宋体" w:hAnsi="宋体"/>
                <w:bCs/>
                <w:kern w:val="0"/>
                <w:szCs w:val="21"/>
              </w:rPr>
            </w:pPr>
            <w:r>
              <w:rPr>
                <w:rFonts w:hint="eastAsia" w:ascii="宋体" w:hAnsi="宋体"/>
                <w:bCs/>
                <w:kern w:val="0"/>
                <w:szCs w:val="21"/>
              </w:rPr>
              <w:t>启动加速度</w:t>
            </w:r>
            <w:r>
              <w:rPr>
                <w:rFonts w:hint="eastAsia" w:ascii="宋体" w:hAnsi="宋体"/>
                <w:kern w:val="0"/>
                <w:szCs w:val="21"/>
                <w:vertAlign w:val="superscript"/>
              </w:rPr>
              <w:t>d</w:t>
            </w:r>
          </w:p>
        </w:tc>
        <w:tc>
          <w:tcPr>
            <w:tcW w:w="4812" w:type="dxa"/>
            <w:gridSpan w:val="3"/>
            <w:vAlign w:val="center"/>
          </w:tcPr>
          <w:p>
            <w:pPr>
              <w:tabs>
                <w:tab w:val="left" w:pos="1080"/>
              </w:tabs>
              <w:jc w:val="center"/>
              <w:rPr>
                <w:rFonts w:ascii="宋体" w:hAnsi="宋体"/>
                <w:bCs/>
                <w:kern w:val="0"/>
                <w:szCs w:val="21"/>
              </w:rPr>
            </w:pPr>
            <w:r>
              <w:rPr>
                <w:rFonts w:hint="eastAsia" w:ascii="宋体" w:hAnsi="宋体"/>
                <w:bCs/>
                <w:kern w:val="0"/>
                <w:szCs w:val="21"/>
              </w:rPr>
              <w:t>≥0.7m/s</w:t>
            </w:r>
            <w:r>
              <w:rPr>
                <w:rFonts w:hint="eastAsia" w:ascii="宋体" w:hAnsi="宋体"/>
                <w:bCs/>
                <w:kern w:val="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tabs>
                <w:tab w:val="left" w:pos="1080"/>
              </w:tabs>
              <w:jc w:val="center"/>
              <w:rPr>
                <w:rFonts w:ascii="宋体" w:hAnsi="宋体"/>
                <w:bCs/>
                <w:kern w:val="0"/>
                <w:szCs w:val="21"/>
              </w:rPr>
            </w:pPr>
            <w:r>
              <w:rPr>
                <w:rFonts w:hint="eastAsia" w:ascii="宋体" w:hAnsi="宋体"/>
                <w:bCs/>
                <w:kern w:val="0"/>
                <w:szCs w:val="21"/>
              </w:rPr>
              <w:t>16</w:t>
            </w:r>
          </w:p>
        </w:tc>
        <w:tc>
          <w:tcPr>
            <w:tcW w:w="3208" w:type="dxa"/>
          </w:tcPr>
          <w:p>
            <w:pPr>
              <w:tabs>
                <w:tab w:val="left" w:pos="1080"/>
              </w:tabs>
              <w:jc w:val="center"/>
              <w:rPr>
                <w:rFonts w:ascii="宋体" w:hAnsi="宋体"/>
                <w:bCs/>
                <w:kern w:val="0"/>
                <w:szCs w:val="21"/>
              </w:rPr>
            </w:pPr>
            <w:r>
              <w:rPr>
                <w:rFonts w:hint="eastAsia" w:ascii="宋体" w:hAnsi="宋体"/>
                <w:bCs/>
                <w:kern w:val="0"/>
                <w:szCs w:val="21"/>
              </w:rPr>
              <w:t>常用制动平均减速度</w:t>
            </w:r>
          </w:p>
        </w:tc>
        <w:tc>
          <w:tcPr>
            <w:tcW w:w="4812" w:type="dxa"/>
            <w:gridSpan w:val="3"/>
            <w:vAlign w:val="center"/>
          </w:tcPr>
          <w:p>
            <w:pPr>
              <w:tabs>
                <w:tab w:val="left" w:pos="1080"/>
              </w:tabs>
              <w:jc w:val="center"/>
              <w:rPr>
                <w:rFonts w:ascii="宋体" w:hAnsi="宋体"/>
                <w:bCs/>
                <w:kern w:val="0"/>
                <w:szCs w:val="21"/>
              </w:rPr>
            </w:pPr>
            <w:r>
              <w:rPr>
                <w:rFonts w:hint="eastAsia" w:ascii="宋体" w:hAnsi="宋体"/>
                <w:bCs/>
                <w:kern w:val="0"/>
                <w:szCs w:val="21"/>
              </w:rPr>
              <w:t>≥0.8m/s</w:t>
            </w:r>
            <w:r>
              <w:rPr>
                <w:rFonts w:hint="eastAsia" w:ascii="宋体" w:hAnsi="宋体"/>
                <w:bCs/>
                <w:kern w:val="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tabs>
                <w:tab w:val="left" w:pos="1080"/>
              </w:tabs>
              <w:jc w:val="center"/>
              <w:rPr>
                <w:rFonts w:ascii="宋体" w:hAnsi="宋体"/>
                <w:bCs/>
                <w:kern w:val="0"/>
                <w:szCs w:val="21"/>
              </w:rPr>
            </w:pPr>
          </w:p>
        </w:tc>
        <w:tc>
          <w:tcPr>
            <w:tcW w:w="3208" w:type="dxa"/>
          </w:tcPr>
          <w:p>
            <w:pPr>
              <w:tabs>
                <w:tab w:val="left" w:pos="1080"/>
              </w:tabs>
              <w:jc w:val="center"/>
              <w:rPr>
                <w:rFonts w:ascii="宋体" w:hAnsi="宋体"/>
                <w:bCs/>
                <w:kern w:val="0"/>
                <w:szCs w:val="21"/>
              </w:rPr>
            </w:pPr>
            <w:r>
              <w:rPr>
                <w:rFonts w:hint="eastAsia" w:ascii="宋体" w:hAnsi="宋体"/>
                <w:bCs/>
                <w:kern w:val="0"/>
                <w:szCs w:val="21"/>
              </w:rPr>
              <w:t>紧急制动平均减速度</w:t>
            </w:r>
          </w:p>
        </w:tc>
        <w:tc>
          <w:tcPr>
            <w:tcW w:w="4812" w:type="dxa"/>
            <w:gridSpan w:val="3"/>
            <w:vAlign w:val="center"/>
          </w:tcPr>
          <w:p>
            <w:pPr>
              <w:tabs>
                <w:tab w:val="left" w:pos="1080"/>
              </w:tabs>
              <w:jc w:val="center"/>
              <w:rPr>
                <w:rFonts w:ascii="宋体" w:hAnsi="宋体"/>
                <w:bCs/>
                <w:kern w:val="0"/>
                <w:szCs w:val="21"/>
              </w:rPr>
            </w:pPr>
            <w:r>
              <w:rPr>
                <w:rFonts w:hint="eastAsia" w:ascii="宋体" w:hAnsi="宋体"/>
                <w:bCs/>
                <w:kern w:val="0"/>
                <w:szCs w:val="21"/>
              </w:rPr>
              <w:t>≥1.0m/s</w:t>
            </w:r>
            <w:r>
              <w:rPr>
                <w:rFonts w:hint="eastAsia" w:ascii="宋体" w:hAnsi="宋体"/>
                <w:bCs/>
                <w:kern w:val="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trPr>
        <w:tc>
          <w:tcPr>
            <w:tcW w:w="8717" w:type="dxa"/>
            <w:gridSpan w:val="5"/>
            <w:vAlign w:val="center"/>
          </w:tcPr>
          <w:p>
            <w:pPr>
              <w:tabs>
                <w:tab w:val="left" w:pos="1080"/>
              </w:tabs>
              <w:ind w:firstLine="420" w:firstLineChars="200"/>
              <w:rPr>
                <w:rFonts w:ascii="宋体" w:hAnsi="宋体"/>
                <w:kern w:val="0"/>
                <w:szCs w:val="21"/>
              </w:rPr>
            </w:pPr>
            <w:r>
              <w:rPr>
                <w:rFonts w:ascii="宋体" w:hAnsi="宋体"/>
                <w:kern w:val="0"/>
                <w:szCs w:val="21"/>
                <w:vertAlign w:val="superscript"/>
              </w:rPr>
              <w:t>a</w:t>
            </w:r>
            <w:r>
              <w:rPr>
                <w:rFonts w:ascii="宋体" w:hAnsi="宋体"/>
                <w:kern w:val="0"/>
                <w:szCs w:val="21"/>
              </w:rPr>
              <w:t>两车钩连接面间的距离；</w:t>
            </w:r>
          </w:p>
          <w:p>
            <w:pPr>
              <w:tabs>
                <w:tab w:val="left" w:pos="1080"/>
              </w:tabs>
              <w:ind w:firstLine="420" w:firstLineChars="200"/>
              <w:rPr>
                <w:rFonts w:ascii="宋体" w:hAnsi="宋体"/>
                <w:kern w:val="0"/>
                <w:szCs w:val="21"/>
              </w:rPr>
            </w:pPr>
            <w:r>
              <w:rPr>
                <w:rFonts w:ascii="宋体" w:hAnsi="宋体"/>
                <w:kern w:val="0"/>
                <w:szCs w:val="21"/>
                <w:vertAlign w:val="superscript"/>
              </w:rPr>
              <w:t>b</w:t>
            </w:r>
            <w:r>
              <w:rPr>
                <w:rFonts w:hint="eastAsia" w:ascii="宋体" w:hAnsi="宋体"/>
                <w:kern w:val="0"/>
                <w:szCs w:val="21"/>
              </w:rPr>
              <w:t>落车状态下相对于</w:t>
            </w:r>
            <w:r>
              <w:rPr>
                <w:rFonts w:ascii="宋体" w:hAnsi="宋体"/>
                <w:kern w:val="0"/>
                <w:szCs w:val="21"/>
              </w:rPr>
              <w:t>基准面</w:t>
            </w:r>
            <w:r>
              <w:rPr>
                <w:rFonts w:hint="eastAsia" w:ascii="宋体" w:hAnsi="宋体"/>
                <w:kern w:val="0"/>
                <w:szCs w:val="21"/>
              </w:rPr>
              <w:t>（F轨滑行面）的高度</w:t>
            </w:r>
            <w:r>
              <w:rPr>
                <w:rFonts w:ascii="宋体" w:hAnsi="宋体"/>
                <w:kern w:val="0"/>
                <w:szCs w:val="21"/>
              </w:rPr>
              <w:t>；</w:t>
            </w:r>
          </w:p>
          <w:p>
            <w:pPr>
              <w:tabs>
                <w:tab w:val="left" w:pos="1080"/>
              </w:tabs>
              <w:ind w:firstLine="420" w:firstLineChars="200"/>
              <w:rPr>
                <w:rFonts w:ascii="宋体" w:hAnsi="宋体"/>
                <w:kern w:val="0"/>
                <w:szCs w:val="21"/>
              </w:rPr>
            </w:pPr>
            <w:r>
              <w:rPr>
                <w:rFonts w:ascii="宋体" w:hAnsi="宋体"/>
                <w:kern w:val="0"/>
                <w:szCs w:val="21"/>
                <w:vertAlign w:val="superscript"/>
              </w:rPr>
              <w:t>c</w:t>
            </w:r>
            <w:r>
              <w:rPr>
                <w:rFonts w:ascii="宋体" w:hAnsi="宋体"/>
                <w:kern w:val="0"/>
                <w:szCs w:val="21"/>
              </w:rPr>
              <w:t>要求车辆在悬浮和支撑轮支撑两种工况下车钩中心线的高度相同；</w:t>
            </w:r>
          </w:p>
          <w:p>
            <w:pPr>
              <w:tabs>
                <w:tab w:val="left" w:pos="1080"/>
              </w:tabs>
              <w:ind w:firstLine="420" w:firstLineChars="200"/>
              <w:rPr>
                <w:rFonts w:ascii="宋体" w:hAnsi="宋体"/>
                <w:bCs/>
                <w:kern w:val="0"/>
                <w:szCs w:val="21"/>
              </w:rPr>
            </w:pPr>
            <w:r>
              <w:rPr>
                <w:rFonts w:hint="eastAsia" w:ascii="宋体" w:hAnsi="宋体"/>
                <w:kern w:val="0"/>
                <w:szCs w:val="21"/>
                <w:vertAlign w:val="superscript"/>
              </w:rPr>
              <w:t>d</w:t>
            </w:r>
            <w:r>
              <w:rPr>
                <w:rFonts w:hint="eastAsia" w:ascii="宋体" w:hAnsi="宋体"/>
                <w:bCs/>
                <w:kern w:val="0"/>
                <w:szCs w:val="21"/>
              </w:rPr>
              <w:t xml:space="preserve"> 速度从0到70km/h的加速度值。</w:t>
            </w:r>
          </w:p>
        </w:tc>
      </w:tr>
    </w:tbl>
    <w:p>
      <w:pPr>
        <w:keepNext/>
        <w:keepLines/>
        <w:spacing w:line="360" w:lineRule="auto"/>
        <w:jc w:val="center"/>
        <w:outlineLvl w:val="1"/>
        <w:rPr>
          <w:rFonts w:ascii="Arial" w:hAnsi="Arial" w:eastAsia="黑体"/>
          <w:bCs/>
          <w:sz w:val="24"/>
          <w:szCs w:val="32"/>
          <w:lang w:val="zh-CN"/>
        </w:rPr>
      </w:pPr>
      <w:bookmarkStart w:id="82" w:name="_Toc490138518"/>
      <w:r>
        <w:rPr>
          <w:rFonts w:hint="eastAsia" w:ascii="Arial" w:hAnsi="Arial" w:eastAsia="黑体"/>
          <w:bCs/>
          <w:sz w:val="24"/>
          <w:szCs w:val="32"/>
          <w:lang w:val="zh-CN"/>
        </w:rPr>
        <w:t>3.3 安全与应急设施</w:t>
      </w:r>
      <w:bookmarkEnd w:id="82"/>
    </w:p>
    <w:p>
      <w:pPr>
        <w:rPr>
          <w:lang w:val="zh-CN"/>
        </w:rPr>
      </w:pPr>
      <w:r>
        <w:rPr>
          <w:rFonts w:hint="eastAsia"/>
          <w:lang w:val="zh-CN"/>
        </w:rPr>
        <w:t>3.3.1组成列车的车辆之间必须贯通。</w:t>
      </w:r>
    </w:p>
    <w:p>
      <w:pPr>
        <w:rPr>
          <w:lang w:val="zh-CN"/>
        </w:rPr>
      </w:pPr>
      <w:r>
        <w:rPr>
          <w:rFonts w:hint="eastAsia"/>
          <w:lang w:val="zh-CN"/>
        </w:rPr>
        <w:t>3.3.2车辆应设置防漏电保护装置，车体上应装设与车站和车辆段内接地轨相匹配的接地电刷。车辆内电气设备应有可靠的保护接地，接地线应有足够的截面。</w:t>
      </w:r>
    </w:p>
    <w:p>
      <w:pPr>
        <w:rPr>
          <w:lang w:val="zh-CN"/>
        </w:rPr>
      </w:pPr>
      <w:r>
        <w:rPr>
          <w:rFonts w:hint="eastAsia"/>
          <w:lang w:val="zh-CN"/>
        </w:rPr>
        <w:t xml:space="preserve">3.3.3 </w:t>
      </w:r>
      <w:r>
        <w:rPr>
          <w:lang w:val="zh-CN"/>
        </w:rPr>
        <w:t>列车必须配备停放制动装置。停放制动装置的制动能力必须满足列车在超员（AW3）条件下能在最大坡道上的可靠停放。</w:t>
      </w:r>
    </w:p>
    <w:p>
      <w:pPr>
        <w:rPr>
          <w:lang w:val="zh-CN"/>
        </w:rPr>
      </w:pPr>
      <w:r>
        <w:rPr>
          <w:rFonts w:hint="eastAsia"/>
          <w:lang w:val="zh-CN"/>
        </w:rPr>
        <w:t>3.3.4 列车应设有报警系统，客室内应具有紧急时乘客报警装置。</w:t>
      </w:r>
    </w:p>
    <w:p>
      <w:pPr>
        <w:keepNext/>
        <w:keepLines/>
        <w:spacing w:line="360" w:lineRule="auto"/>
        <w:jc w:val="center"/>
        <w:outlineLvl w:val="1"/>
        <w:rPr>
          <w:rFonts w:ascii="Arial" w:hAnsi="Arial" w:eastAsia="黑体"/>
          <w:bCs/>
          <w:sz w:val="24"/>
          <w:szCs w:val="32"/>
          <w:lang w:val="zh-CN"/>
        </w:rPr>
      </w:pPr>
      <w:bookmarkStart w:id="83" w:name="_Toc490138519"/>
      <w:r>
        <w:rPr>
          <w:rFonts w:hint="eastAsia" w:ascii="Arial" w:hAnsi="Arial" w:eastAsia="黑体"/>
          <w:bCs/>
          <w:sz w:val="24"/>
          <w:szCs w:val="32"/>
          <w:lang w:val="zh-CN"/>
        </w:rPr>
        <w:t>3.4 车辆与相关系统</w:t>
      </w:r>
      <w:bookmarkEnd w:id="83"/>
    </w:p>
    <w:p>
      <w:pPr>
        <w:rPr>
          <w:lang w:val="zh-CN"/>
        </w:rPr>
      </w:pPr>
      <w:r>
        <w:rPr>
          <w:rFonts w:hint="eastAsia"/>
          <w:lang w:val="zh-CN"/>
        </w:rPr>
        <w:t>3.4.1 车辆主保护系统与变电站保护系统应实现保护相协调，在所有故障情况下应保证车辆主保护安全分断。</w:t>
      </w:r>
    </w:p>
    <w:p>
      <w:pPr>
        <w:rPr>
          <w:lang w:val="zh-CN"/>
        </w:rPr>
      </w:pPr>
      <w:r>
        <w:rPr>
          <w:rFonts w:hint="eastAsia"/>
          <w:lang w:val="zh-CN"/>
        </w:rPr>
        <w:t>3.4.2 中速短定子磁浮交通应采用再生制动能量吸收装置，再生制动能量吸收装置应采用地面设置。</w:t>
      </w:r>
    </w:p>
    <w:p>
      <w:pPr>
        <w:rPr>
          <w:lang w:val="zh-CN"/>
        </w:rPr>
      </w:pPr>
      <w:r>
        <w:rPr>
          <w:rFonts w:hint="eastAsia"/>
          <w:lang w:val="zh-CN"/>
        </w:rPr>
        <w:t>3.4.3列车应设有广播系统、无线通信系统、信息显示系统和乘客与司机应急对讲装置。</w:t>
      </w:r>
    </w:p>
    <w:p>
      <w:pPr>
        <w:rPr>
          <w:lang w:val="zh-CN"/>
        </w:rPr>
      </w:pPr>
      <w:r>
        <w:rPr>
          <w:rFonts w:hint="eastAsia"/>
          <w:lang w:val="zh-CN"/>
        </w:rPr>
        <w:t xml:space="preserve">3.4.4 </w:t>
      </w:r>
      <w:r>
        <w:rPr>
          <w:lang w:val="zh-CN"/>
        </w:rPr>
        <w:t>列车应装设</w:t>
      </w:r>
      <w:r>
        <w:rPr>
          <w:rFonts w:hint="eastAsia"/>
          <w:lang w:val="zh-CN"/>
        </w:rPr>
        <w:t>车载信号防护系统</w:t>
      </w:r>
      <w:r>
        <w:rPr>
          <w:lang w:val="zh-CN"/>
        </w:rPr>
        <w:t>。</w:t>
      </w:r>
    </w:p>
    <w:p>
      <w:pPr>
        <w:rPr>
          <w:lang w:val="zh-CN"/>
        </w:rPr>
      </w:pPr>
      <w:r>
        <w:rPr>
          <w:rFonts w:hint="eastAsia"/>
          <w:lang w:val="zh-CN"/>
        </w:rPr>
        <w:t>3.4.5 当列车悬浮失效时，释放支撑轮，可按5～10km/h运行至下一站。</w:t>
      </w:r>
    </w:p>
    <w:p>
      <w:pPr>
        <w:rPr>
          <w:lang w:val="zh-CN"/>
        </w:rPr>
      </w:pPr>
      <w:r>
        <w:rPr>
          <w:rFonts w:hint="eastAsia"/>
          <w:lang w:val="zh-CN"/>
        </w:rPr>
        <w:t>3.4.6 列车丧失1/3牵引动力，适当降低列车运行速度，维持本趟运行后维修；列车丧失2/3及以上动力时，应能由一列空载（AW0）列车牵引至下一车站。</w:t>
      </w:r>
    </w:p>
    <w:p>
      <w:pPr>
        <w:rPr>
          <w:lang w:val="zh-CN"/>
        </w:rPr>
      </w:pPr>
    </w:p>
    <w:p>
      <w:pPr>
        <w:rPr>
          <w:lang w:val="zh-CN"/>
        </w:rPr>
        <w:sectPr>
          <w:pgSz w:w="11906" w:h="16838"/>
          <w:pgMar w:top="1440" w:right="1800" w:bottom="1440" w:left="1800" w:header="851" w:footer="992" w:gutter="0"/>
          <w:cols w:space="425" w:num="1"/>
          <w:docGrid w:type="lines" w:linePitch="312" w:charSpace="0"/>
        </w:sectPr>
      </w:pPr>
    </w:p>
    <w:p>
      <w:pPr>
        <w:pStyle w:val="2"/>
      </w:pPr>
      <w:bookmarkStart w:id="84" w:name="_Toc490138520"/>
      <w:r>
        <w:rPr>
          <w:rFonts w:hint="eastAsia"/>
          <w:lang w:val="zh-CN"/>
        </w:rPr>
        <w:t>4</w:t>
      </w:r>
      <w:r>
        <w:rPr>
          <w:lang w:val="zh-CN"/>
        </w:rPr>
        <w:t xml:space="preserve"> </w:t>
      </w:r>
      <w:r>
        <w:rPr>
          <w:rFonts w:hint="eastAsia"/>
          <w:lang w:val="zh-CN"/>
        </w:rPr>
        <w:t>运营组织</w:t>
      </w:r>
      <w:bookmarkEnd w:id="84"/>
    </w:p>
    <w:p>
      <w:pPr>
        <w:pStyle w:val="3"/>
      </w:pPr>
      <w:bookmarkStart w:id="85" w:name="_Toc490138521"/>
      <w:r>
        <w:t xml:space="preserve">4.1 </w:t>
      </w:r>
      <w:r>
        <w:rPr>
          <w:rFonts w:hint="eastAsia"/>
        </w:rPr>
        <w:t>一般规定</w:t>
      </w:r>
      <w:bookmarkEnd w:id="85"/>
    </w:p>
    <w:p>
      <w:pPr>
        <w:rPr>
          <w:lang w:val="zh-CN"/>
        </w:rPr>
      </w:pPr>
      <w:r>
        <w:rPr>
          <w:rFonts w:hint="eastAsia"/>
          <w:lang w:val="zh-CN"/>
        </w:rPr>
        <w:t>4.1.1 应根据城市轨道交通线网规划和预测客流量，确定行车组织原则和运营管理模式。</w:t>
      </w:r>
    </w:p>
    <w:p>
      <w:pPr>
        <w:rPr>
          <w:lang w:val="zh-CN"/>
        </w:rPr>
      </w:pPr>
      <w:r>
        <w:rPr>
          <w:rFonts w:hint="eastAsia"/>
          <w:lang w:val="zh-CN"/>
        </w:rPr>
        <w:t>4.1.2 磁浮运营规模应在提高运输效率和服务水平、降低建设成本和运营成本的原则下，根据预测客流数据和线路服务需求综合分析确定。</w:t>
      </w:r>
    </w:p>
    <w:p>
      <w:pPr>
        <w:rPr>
          <w:lang w:val="zh-CN"/>
        </w:rPr>
      </w:pPr>
      <w:r>
        <w:rPr>
          <w:rFonts w:hint="eastAsia"/>
          <w:lang w:val="zh-CN"/>
        </w:rPr>
        <w:t>4.1.3 系统的设计输送能力应满足预测的远期单向高峰小时最大断面客流量的需求，并留有不小于10％的运能储备。</w:t>
      </w:r>
    </w:p>
    <w:p>
      <w:pPr>
        <w:rPr>
          <w:lang w:val="zh-CN"/>
        </w:rPr>
      </w:pPr>
      <w:r>
        <w:rPr>
          <w:rFonts w:hint="eastAsia"/>
          <w:lang w:val="zh-CN"/>
        </w:rPr>
        <w:t>4.1.4 运营状态应包括正常运营状态、非正常运营状态和紧急运营状态。系统的运营，必须在能够保证所有使用该系统的人员和乘客以及系统设施安全的情况下实施。</w:t>
      </w:r>
    </w:p>
    <w:p>
      <w:pPr>
        <w:rPr>
          <w:lang w:val="zh-CN"/>
        </w:rPr>
      </w:pPr>
      <w:r>
        <w:rPr>
          <w:rFonts w:hint="eastAsia"/>
          <w:lang w:val="zh-CN"/>
        </w:rPr>
        <w:t>4.1.5 行车组织设计应以远期为主，结合初、近期统筹考虑。</w:t>
      </w:r>
    </w:p>
    <w:p>
      <w:pPr>
        <w:rPr>
          <w:lang w:val="zh-CN"/>
        </w:rPr>
      </w:pPr>
      <w:r>
        <w:rPr>
          <w:rFonts w:hint="eastAsia"/>
          <w:lang w:val="zh-CN"/>
        </w:rPr>
        <w:t>4.1.6 配线的设置应在满足线路运营、管理和安全要求的前提下，结合工程条件综合确定。</w:t>
      </w:r>
    </w:p>
    <w:p>
      <w:pPr>
        <w:pStyle w:val="3"/>
        <w:rPr>
          <w:lang w:val="zh-CN"/>
        </w:rPr>
      </w:pPr>
      <w:bookmarkStart w:id="86" w:name="_Toc490138522"/>
      <w:r>
        <w:rPr>
          <w:rFonts w:hint="eastAsia"/>
          <w:lang w:val="zh-CN"/>
        </w:rPr>
        <w:t>4.2 行车组织</w:t>
      </w:r>
      <w:bookmarkEnd w:id="86"/>
    </w:p>
    <w:p>
      <w:pPr>
        <w:rPr>
          <w:lang w:val="zh-CN"/>
        </w:rPr>
      </w:pPr>
      <w:r>
        <w:rPr>
          <w:rFonts w:hint="eastAsia"/>
          <w:lang w:val="zh-CN"/>
        </w:rPr>
        <w:t>4.2.1 中速磁浮在正线上应采用双线、右侧行车制。南北向线路应以由南向北为上行方向，由北向南为下行方向；东西向线路应以由西向东为上行方向，由东向西为下行方向；环形线路应以列车在外侧轨道线的运行方向为上行方向，内侧轨道线的运行方向应为下行。</w:t>
      </w:r>
    </w:p>
    <w:p>
      <w:pPr>
        <w:rPr>
          <w:lang w:val="zh-CN"/>
        </w:rPr>
      </w:pPr>
      <w:r>
        <w:rPr>
          <w:rFonts w:hint="eastAsia"/>
          <w:lang w:val="zh-CN"/>
        </w:rPr>
        <w:t>4.2.2 列车编组辆数应分别根据预测的初期、近期和远期的客流量，结合车辆选型、考虑系统的技术经济合理性，近、远期相结合，经比选确定。</w:t>
      </w:r>
    </w:p>
    <w:p>
      <w:pPr>
        <w:rPr>
          <w:lang w:val="zh-CN"/>
        </w:rPr>
      </w:pPr>
      <w:r>
        <w:rPr>
          <w:rFonts w:hint="eastAsia"/>
          <w:lang w:val="zh-CN"/>
        </w:rPr>
        <w:t>4.2.3 列车运行交路应根据各设计年度客流断面的分布情况确定。</w:t>
      </w:r>
    </w:p>
    <w:p>
      <w:pPr>
        <w:rPr>
          <w:lang w:val="zh-CN"/>
        </w:rPr>
      </w:pPr>
      <w:r>
        <w:rPr>
          <w:rFonts w:hint="eastAsia"/>
          <w:lang w:val="zh-CN"/>
        </w:rPr>
        <w:t>4.2.4 中速磁浮列车的设计最高运行速度为160km/h，旅行速度不宜低于50km/h，列车进入有效站台端部的运行速度不宜大于60km/h。</w:t>
      </w:r>
    </w:p>
    <w:p>
      <w:pPr>
        <w:rPr>
          <w:lang w:val="zh-CN"/>
        </w:rPr>
      </w:pPr>
      <w:r>
        <w:rPr>
          <w:rFonts w:hint="eastAsia"/>
          <w:lang w:val="zh-CN"/>
        </w:rPr>
        <w:t>4.2.5 全日行车计划应根据全日分时断面客流量计算，每小时开行的列车对数应满足该时段各区间断面客流量的需求。</w:t>
      </w:r>
    </w:p>
    <w:p>
      <w:pPr>
        <w:rPr>
          <w:lang w:val="zh-CN"/>
        </w:rPr>
      </w:pPr>
      <w:r>
        <w:rPr>
          <w:rFonts w:hint="eastAsia"/>
          <w:lang w:val="zh-CN"/>
        </w:rPr>
        <w:t>4.2.6 各设计年度的列车运行间隔，应根据高峰小时客流断面、列车编组及定员、系统服务水平及运输效率等因素综合确定。高峰时段列车运行间隔不宜大于10min（6对/h），平峰时段列车运行间隔不宜大于20min（3对/h）。</w:t>
      </w:r>
    </w:p>
    <w:p>
      <w:pPr>
        <w:rPr>
          <w:lang w:val="zh-CN"/>
        </w:rPr>
      </w:pPr>
      <w:r>
        <w:rPr>
          <w:rFonts w:hint="eastAsia"/>
          <w:lang w:val="zh-CN"/>
        </w:rPr>
        <w:t>4.2.7 车辆配属数量应根据运能与运量的匹配要求，以及检修车辆和备用车辆的数量要求，按初期需要量进行配置，并依据客运量的增长，分阶段按需增配。</w:t>
      </w:r>
    </w:p>
    <w:p>
      <w:pPr>
        <w:pStyle w:val="3"/>
        <w:rPr>
          <w:lang w:val="zh-CN"/>
        </w:rPr>
      </w:pPr>
      <w:bookmarkStart w:id="87" w:name="_Toc490138523"/>
      <w:r>
        <w:rPr>
          <w:rFonts w:hint="eastAsia"/>
          <w:lang w:val="zh-CN"/>
        </w:rPr>
        <w:t>4.3 线路配线</w:t>
      </w:r>
      <w:bookmarkEnd w:id="87"/>
    </w:p>
    <w:p>
      <w:pPr>
        <w:rPr>
          <w:lang w:val="zh-CN"/>
        </w:rPr>
      </w:pPr>
      <w:r>
        <w:rPr>
          <w:rFonts w:hint="eastAsia"/>
          <w:lang w:val="zh-CN"/>
        </w:rPr>
        <w:t>4.3.1 线路的起、终点站或区段折返站应设置折返线或折返渡线。特殊情况下不能设置时，应提出保证车站通过能力和运行可靠性的技术措施和技术经济论证意见。折返线的折返能力应与正线设计行车密度相匹配，并留有10%的储备能力。</w:t>
      </w:r>
    </w:p>
    <w:p>
      <w:pPr>
        <w:rPr>
          <w:lang w:val="zh-CN"/>
        </w:rPr>
      </w:pPr>
      <w:r>
        <w:rPr>
          <w:rFonts w:hint="eastAsia"/>
          <w:lang w:val="zh-CN"/>
        </w:rPr>
        <w:t>4.3.2 当两个具备临时停车条件的车站相距过远时，应根据运营需求和工程条件设置停车线。</w:t>
      </w:r>
    </w:p>
    <w:p>
      <w:pPr>
        <w:rPr>
          <w:lang w:val="zh-CN"/>
        </w:rPr>
      </w:pPr>
      <w:r>
        <w:rPr>
          <w:rFonts w:hint="eastAsia"/>
          <w:lang w:val="zh-CN"/>
        </w:rPr>
        <w:t>4.3.3 列车从支线或车辆基地出入线进入正线前应具备一度停车条件，经过核算不能满足信号安全距离要求时，应设置安全线。</w:t>
      </w:r>
    </w:p>
    <w:p>
      <w:pPr>
        <w:rPr>
          <w:lang w:val="zh-CN"/>
        </w:rPr>
      </w:pPr>
      <w:r>
        <w:rPr>
          <w:rFonts w:hint="eastAsia"/>
          <w:lang w:val="zh-CN"/>
        </w:rPr>
        <w:t>4.3.4 车辆出入段线应连通上下行正线，其列车通过能力应根据远期线路的通过能力和运营要求计算核定，特殊困难条件下，可采用单线。</w:t>
      </w:r>
    </w:p>
    <w:p>
      <w:pPr>
        <w:pStyle w:val="3"/>
        <w:rPr>
          <w:lang w:val="zh-CN"/>
        </w:rPr>
      </w:pPr>
      <w:bookmarkStart w:id="88" w:name="_Toc490138524"/>
      <w:r>
        <w:rPr>
          <w:rFonts w:hint="eastAsia"/>
          <w:lang w:val="zh-CN"/>
        </w:rPr>
        <w:t>4.4 运营管理</w:t>
      </w:r>
      <w:bookmarkEnd w:id="88"/>
    </w:p>
    <w:p>
      <w:pPr>
        <w:rPr>
          <w:lang w:val="zh-CN"/>
        </w:rPr>
      </w:pPr>
      <w:r>
        <w:rPr>
          <w:rFonts w:hint="eastAsia"/>
        </w:rPr>
        <w:t>4.4.1</w:t>
      </w:r>
      <w:r>
        <w:rPr>
          <w:rFonts w:hint="eastAsia"/>
          <w:lang w:val="zh-CN"/>
        </w:rPr>
        <w:t xml:space="preserve"> 运营管理机构应满足系统运营管理的要求。根据依靠科技发展、提高管理效率的原则，结合车站设置数量，合理设置机构和人员。</w:t>
      </w:r>
    </w:p>
    <w:p>
      <w:pPr>
        <w:rPr>
          <w:lang w:val="zh-CN"/>
        </w:rPr>
      </w:pPr>
      <w:r>
        <w:rPr>
          <w:rFonts w:hint="eastAsia"/>
          <w:lang w:val="zh-CN"/>
        </w:rPr>
        <w:t>4.4.2 系统设备、设施的标识系统应根据现场设备、设施的维修维护、物资管理的需要建立，运营管理系统应满足对设备设施运营状态、维修状态的监控与管理。</w:t>
      </w:r>
    </w:p>
    <w:p>
      <w:pPr>
        <w:rPr>
          <w:lang w:val="zh-CN"/>
        </w:rPr>
      </w:pPr>
      <w:r>
        <w:rPr>
          <w:rFonts w:hint="eastAsia"/>
          <w:lang w:val="zh-CN"/>
        </w:rPr>
        <w:t>4.4.3 中速短定子磁浮交通线路的运营服务时间应与该线的客流特征相适应，一般不宜小于13h，并保证晚间养护维修作业有效时间不少于4h。</w:t>
      </w:r>
    </w:p>
    <w:p>
      <w:pPr>
        <w:rPr>
          <w:lang w:val="zh-CN"/>
        </w:rPr>
      </w:pPr>
      <w:r>
        <w:rPr>
          <w:rFonts w:hint="eastAsia"/>
          <w:lang w:val="zh-CN"/>
        </w:rPr>
        <w:t>4.4.4 控制中心设置相应岗位，对全线列车运行、供电系统、信号系统等进行集中监控和管理。</w:t>
      </w:r>
    </w:p>
    <w:p>
      <w:pPr>
        <w:rPr>
          <w:lang w:val="zh-CN"/>
        </w:rPr>
      </w:pPr>
      <w:r>
        <w:rPr>
          <w:rFonts w:hint="eastAsia"/>
          <w:lang w:val="zh-CN"/>
        </w:rPr>
        <w:t>4.4.5 磁浮车站应设置车站控制室，车站控制室应具有对列车运行、车站设备进行监视和控制的功能。</w:t>
      </w:r>
    </w:p>
    <w:p>
      <w:pPr>
        <w:rPr>
          <w:lang w:val="zh-CN"/>
        </w:rPr>
      </w:pPr>
      <w:r>
        <w:rPr>
          <w:rFonts w:hint="eastAsia"/>
          <w:lang w:val="zh-CN"/>
        </w:rPr>
        <w:t>4.4.6 乘务制度宜采用轮乘制，并在折返站配备相应数量的司机及服务设施。</w:t>
      </w:r>
    </w:p>
    <w:p>
      <w:pPr>
        <w:rPr>
          <w:lang w:val="zh-CN"/>
        </w:rPr>
      </w:pPr>
      <w:r>
        <w:rPr>
          <w:rFonts w:hint="eastAsia"/>
          <w:lang w:val="zh-CN"/>
        </w:rPr>
        <w:t>4.4.7 中速磁浮宜采用计程票价制，并采用自动售检票方式。售检票系统应具备对客流数据和票务收入进行自动统计的功能</w:t>
      </w:r>
      <w:r>
        <w:rPr>
          <w:lang w:val="zh-CN"/>
        </w:rPr>
        <w:t xml:space="preserve"> </w:t>
      </w:r>
    </w:p>
    <w:p>
      <w:pPr>
        <w:rPr>
          <w:lang w:val="zh-CN"/>
        </w:rPr>
      </w:pPr>
    </w:p>
    <w:p>
      <w:pPr>
        <w:rPr>
          <w:lang w:val="zh-CN"/>
        </w:rPr>
      </w:pPr>
    </w:p>
    <w:p>
      <w:pPr>
        <w:rPr>
          <w:lang w:val="zh-CN"/>
        </w:rPr>
        <w:sectPr>
          <w:pgSz w:w="11906" w:h="16838"/>
          <w:pgMar w:top="1440" w:right="1800" w:bottom="1440" w:left="1800" w:header="851" w:footer="992" w:gutter="0"/>
          <w:cols w:space="425" w:num="1"/>
          <w:docGrid w:type="lines" w:linePitch="312" w:charSpace="0"/>
        </w:sectPr>
      </w:pPr>
    </w:p>
    <w:p>
      <w:pPr>
        <w:pStyle w:val="2"/>
        <w:numPr>
          <w:ilvl w:val="0"/>
          <w:numId w:val="6"/>
        </w:numPr>
        <w:rPr>
          <w:lang w:val="zh-CN"/>
        </w:rPr>
      </w:pPr>
      <w:bookmarkStart w:id="89" w:name="_Toc490138525"/>
      <w:r>
        <w:rPr>
          <w:rFonts w:hint="eastAsia"/>
          <w:lang w:val="zh-CN"/>
        </w:rPr>
        <w:t>限  界</w:t>
      </w:r>
      <w:bookmarkEnd w:id="89"/>
    </w:p>
    <w:p>
      <w:pPr>
        <w:pStyle w:val="3"/>
      </w:pPr>
      <w:bookmarkStart w:id="90" w:name="_Toc206665240"/>
      <w:bookmarkStart w:id="91" w:name="_Toc275787654"/>
      <w:bookmarkStart w:id="92" w:name="_Toc349831015"/>
      <w:bookmarkStart w:id="93" w:name="_Toc308385650"/>
      <w:bookmarkStart w:id="94" w:name="_Toc309512165"/>
      <w:bookmarkStart w:id="95" w:name="_Toc349892513"/>
      <w:bookmarkStart w:id="96" w:name="_Toc308439557"/>
      <w:bookmarkStart w:id="97" w:name="_Toc309511775"/>
      <w:bookmarkStart w:id="98" w:name="_Toc308427073"/>
      <w:bookmarkStart w:id="99" w:name="_Toc308385860"/>
      <w:bookmarkStart w:id="100" w:name="_Toc350879346"/>
      <w:bookmarkStart w:id="101" w:name="_Toc360535024"/>
      <w:bookmarkStart w:id="102" w:name="_Toc490138526"/>
      <w:r>
        <w:rPr>
          <w:rFonts w:hint="eastAsia"/>
        </w:rPr>
        <w:t>5.1</w:t>
      </w:r>
      <w:r>
        <w:t xml:space="preserve"> 一般规定</w:t>
      </w:r>
      <w:bookmarkEnd w:id="90"/>
      <w:bookmarkEnd w:id="91"/>
      <w:bookmarkEnd w:id="92"/>
      <w:bookmarkEnd w:id="93"/>
      <w:bookmarkEnd w:id="94"/>
      <w:bookmarkEnd w:id="95"/>
      <w:bookmarkEnd w:id="96"/>
      <w:bookmarkEnd w:id="97"/>
      <w:bookmarkEnd w:id="98"/>
      <w:bookmarkEnd w:id="99"/>
      <w:bookmarkEnd w:id="100"/>
      <w:bookmarkEnd w:id="101"/>
      <w:bookmarkEnd w:id="102"/>
    </w:p>
    <w:p>
      <w:r>
        <w:rPr>
          <w:rFonts w:hint="eastAsia"/>
        </w:rPr>
        <w:t>5.1.1</w:t>
      </w:r>
      <w:r>
        <w:t xml:space="preserve"> </w:t>
      </w:r>
      <w:r>
        <w:rPr>
          <w:rFonts w:hint="eastAsia"/>
        </w:rPr>
        <w:t>中速短定子磁浮交通车辆限界和设备限界应根据车辆轮廓线和车辆有关技术参数，依照本规范</w:t>
      </w:r>
      <w:r>
        <w:t>附录</w:t>
      </w:r>
      <w:r>
        <w:rPr>
          <w:rFonts w:hint="eastAsia"/>
        </w:rPr>
        <w:t>**、附录**中所规定的计算方法进行设计。</w:t>
      </w:r>
    </w:p>
    <w:p>
      <w:bookmarkStart w:id="103" w:name="_Toc275787655"/>
      <w:bookmarkStart w:id="104" w:name="_Toc308385861"/>
      <w:bookmarkStart w:id="105" w:name="_Toc308427074"/>
      <w:bookmarkStart w:id="106" w:name="_Toc349831016"/>
      <w:bookmarkStart w:id="107" w:name="_Toc308385651"/>
      <w:bookmarkStart w:id="108" w:name="_Toc308439558"/>
      <w:bookmarkStart w:id="109" w:name="_Toc309511776"/>
      <w:bookmarkStart w:id="110" w:name="_Toc206665241"/>
      <w:bookmarkStart w:id="111" w:name="_Toc350879347"/>
      <w:bookmarkStart w:id="112" w:name="_Toc349892514"/>
      <w:bookmarkStart w:id="113" w:name="_Toc309512166"/>
      <w:bookmarkStart w:id="114" w:name="_Toc360535025"/>
      <w:r>
        <w:rPr>
          <w:rFonts w:hint="eastAsia"/>
        </w:rPr>
        <w:t>5.1.2</w:t>
      </w:r>
      <w:r>
        <w:t xml:space="preserve"> </w:t>
      </w:r>
      <w:r>
        <w:rPr>
          <w:rFonts w:hint="eastAsia"/>
        </w:rPr>
        <w:t>建筑限界是在设备限界基础上，考虑了设备和管线安装尺寸后的最小有效断面。在运行速度大于100km/h时,还应考虑空气动力学的影响，必要时增加限界断面尺寸。当建筑限界侧面和顶面没有设备或管线时，建筑限界和设备限界之间的间隙不宜小于200mm；困难条件下不得小于100mm。</w:t>
      </w:r>
    </w:p>
    <w:p>
      <w:r>
        <w:rPr>
          <w:rFonts w:hint="eastAsia"/>
        </w:rPr>
        <w:t>5.1.3</w:t>
      </w:r>
      <w:r>
        <w:t xml:space="preserve"> </w:t>
      </w:r>
      <w:r>
        <w:rPr>
          <w:rFonts w:hint="eastAsia"/>
        </w:rPr>
        <w:t>相邻区间线路，当两线间无墙、柱或设备时，按</w:t>
      </w:r>
      <w:r>
        <w:t>两设备限界之</w:t>
      </w:r>
      <w:r>
        <w:rPr>
          <w:rFonts w:hint="eastAsia"/>
        </w:rPr>
        <w:t>和加</w:t>
      </w:r>
      <w:r>
        <w:t>不小于100mm的安全间隙</w:t>
      </w:r>
      <w:r>
        <w:rPr>
          <w:rFonts w:hint="eastAsia"/>
        </w:rPr>
        <w:t>确定；当两线之间有墙或柱时，应按基本建筑限界加上墙或柱的宽度并考虑施工误差确定。</w:t>
      </w:r>
    </w:p>
    <w:p>
      <w:pPr>
        <w:pStyle w:val="70"/>
        <w:numPr>
          <w:ilvl w:val="2"/>
          <w:numId w:val="6"/>
        </w:numPr>
        <w:ind w:firstLineChars="0"/>
      </w:pPr>
      <w:r>
        <w:rPr>
          <w:rFonts w:hint="eastAsia"/>
        </w:rPr>
        <w:t>车辆轮廓线、</w:t>
      </w:r>
      <w:r>
        <w:t>车辆限界</w:t>
      </w:r>
      <w:r>
        <w:rPr>
          <w:rFonts w:hint="eastAsia"/>
        </w:rPr>
        <w:t>和</w:t>
      </w:r>
      <w:r>
        <w:t>设备限界应采用统一的坐标系</w:t>
      </w:r>
      <w:r>
        <w:rPr>
          <w:rFonts w:hint="eastAsia"/>
        </w:rPr>
        <w:t>，建筑限界采用独立坐标系。</w:t>
      </w:r>
    </w:p>
    <w:p>
      <w:pPr>
        <w:pStyle w:val="3"/>
      </w:pPr>
      <w:bookmarkStart w:id="115" w:name="_Toc490138527"/>
      <w:r>
        <w:rPr>
          <w:rFonts w:hint="eastAsia"/>
        </w:rPr>
        <w:t>5.2</w:t>
      </w:r>
      <w:r>
        <w:t xml:space="preserve"> </w:t>
      </w:r>
      <w:r>
        <w:rPr>
          <w:rFonts w:hint="eastAsia"/>
        </w:rPr>
        <w:t>制定限界的主要技术参数</w:t>
      </w:r>
      <w:bookmarkEnd w:id="103"/>
      <w:bookmarkEnd w:id="104"/>
      <w:bookmarkEnd w:id="105"/>
      <w:bookmarkEnd w:id="106"/>
      <w:bookmarkEnd w:id="107"/>
      <w:bookmarkEnd w:id="108"/>
      <w:bookmarkEnd w:id="109"/>
      <w:bookmarkEnd w:id="110"/>
      <w:bookmarkEnd w:id="111"/>
      <w:bookmarkEnd w:id="112"/>
      <w:bookmarkEnd w:id="113"/>
      <w:bookmarkEnd w:id="114"/>
      <w:bookmarkEnd w:id="115"/>
    </w:p>
    <w:p>
      <w:r>
        <w:rPr>
          <w:rFonts w:hint="eastAsia"/>
        </w:rPr>
        <w:t>5.2.1</w:t>
      </w:r>
      <w:r>
        <w:t xml:space="preserve"> 制定限界的车辆基本参数</w:t>
      </w:r>
      <w:r>
        <w:rPr>
          <w:rFonts w:hint="eastAsia"/>
        </w:rPr>
        <w:t>宜</w:t>
      </w:r>
      <w:r>
        <w:t>符合表</w:t>
      </w:r>
      <w:r>
        <w:rPr>
          <w:rFonts w:hint="eastAsia"/>
        </w:rPr>
        <w:t>5</w:t>
      </w:r>
      <w:r>
        <w:t>.2.1的规定。</w:t>
      </w:r>
    </w:p>
    <w:p>
      <w:pPr>
        <w:jc w:val="center"/>
        <w:rPr>
          <w:rFonts w:ascii="黑体" w:hAnsi="宋体" w:eastAsia="黑体"/>
          <w:sz w:val="18"/>
          <w:szCs w:val="18"/>
        </w:rPr>
      </w:pPr>
      <w:r>
        <w:rPr>
          <w:rFonts w:hint="eastAsia" w:ascii="黑体" w:hAnsi="宋体" w:eastAsia="黑体"/>
          <w:sz w:val="18"/>
          <w:szCs w:val="18"/>
        </w:rPr>
        <w:t xml:space="preserve">表5.2.1   车辆基本参数  </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6"/>
        <w:gridCol w:w="3287"/>
        <w:gridCol w:w="13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blHeader/>
          <w:jc w:val="center"/>
        </w:trPr>
        <w:tc>
          <w:tcPr>
            <w:tcW w:w="576" w:type="dxa"/>
            <w:vAlign w:val="center"/>
          </w:tcPr>
          <w:p>
            <w:pPr>
              <w:tabs>
                <w:tab w:val="left" w:pos="4200"/>
              </w:tabs>
              <w:spacing w:line="300" w:lineRule="auto"/>
              <w:jc w:val="center"/>
              <w:rPr>
                <w:sz w:val="18"/>
                <w:szCs w:val="18"/>
              </w:rPr>
            </w:pPr>
            <w:r>
              <w:rPr>
                <w:rFonts w:hAnsi="宋体"/>
                <w:sz w:val="18"/>
                <w:szCs w:val="18"/>
              </w:rPr>
              <w:t>序号</w:t>
            </w:r>
          </w:p>
        </w:tc>
        <w:tc>
          <w:tcPr>
            <w:tcW w:w="3287" w:type="dxa"/>
            <w:vAlign w:val="center"/>
          </w:tcPr>
          <w:p>
            <w:pPr>
              <w:tabs>
                <w:tab w:val="left" w:pos="4200"/>
              </w:tabs>
              <w:spacing w:line="300" w:lineRule="auto"/>
              <w:jc w:val="center"/>
              <w:rPr>
                <w:sz w:val="18"/>
                <w:szCs w:val="18"/>
              </w:rPr>
            </w:pPr>
            <w:r>
              <w:rPr>
                <w:rFonts w:hAnsi="宋体"/>
                <w:sz w:val="18"/>
                <w:szCs w:val="18"/>
              </w:rPr>
              <w:t>项</w:t>
            </w:r>
            <w:r>
              <w:rPr>
                <w:sz w:val="18"/>
                <w:szCs w:val="18"/>
              </w:rPr>
              <w:t xml:space="preserve"> </w:t>
            </w:r>
            <w:r>
              <w:rPr>
                <w:rFonts w:hAnsi="宋体"/>
                <w:sz w:val="18"/>
                <w:szCs w:val="18"/>
              </w:rPr>
              <w:t>目</w:t>
            </w:r>
            <w:r>
              <w:rPr>
                <w:sz w:val="18"/>
                <w:szCs w:val="18"/>
              </w:rPr>
              <w:t xml:space="preserve"> </w:t>
            </w:r>
            <w:r>
              <w:rPr>
                <w:rFonts w:hAnsi="宋体"/>
                <w:sz w:val="18"/>
                <w:szCs w:val="18"/>
              </w:rPr>
              <w:t>名</w:t>
            </w:r>
            <w:r>
              <w:rPr>
                <w:sz w:val="18"/>
                <w:szCs w:val="18"/>
              </w:rPr>
              <w:t xml:space="preserve"> </w:t>
            </w:r>
            <w:r>
              <w:rPr>
                <w:rFonts w:hAnsi="宋体"/>
                <w:sz w:val="18"/>
                <w:szCs w:val="18"/>
              </w:rPr>
              <w:t>称</w:t>
            </w:r>
          </w:p>
        </w:tc>
        <w:tc>
          <w:tcPr>
            <w:tcW w:w="1397" w:type="dxa"/>
            <w:vAlign w:val="center"/>
          </w:tcPr>
          <w:p>
            <w:pPr>
              <w:tabs>
                <w:tab w:val="left" w:pos="4200"/>
              </w:tabs>
              <w:spacing w:line="300" w:lineRule="auto"/>
              <w:jc w:val="center"/>
              <w:rPr>
                <w:sz w:val="18"/>
                <w:szCs w:val="18"/>
              </w:rPr>
            </w:pPr>
            <w:r>
              <w:rPr>
                <w:rFonts w:hAnsi="宋体"/>
                <w:sz w:val="18"/>
                <w:szCs w:val="18"/>
              </w:rPr>
              <w:t>参数（</w:t>
            </w:r>
            <w:r>
              <w:rPr>
                <w:sz w:val="18"/>
                <w:szCs w:val="18"/>
              </w:rPr>
              <w:t>mm</w:t>
            </w:r>
            <w:r>
              <w:rPr>
                <w:rFonts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1</w:t>
            </w:r>
          </w:p>
        </w:tc>
        <w:tc>
          <w:tcPr>
            <w:tcW w:w="3287" w:type="dxa"/>
            <w:vAlign w:val="center"/>
          </w:tcPr>
          <w:p>
            <w:pPr>
              <w:tabs>
                <w:tab w:val="left" w:pos="4200"/>
              </w:tabs>
              <w:spacing w:line="300" w:lineRule="auto"/>
              <w:rPr>
                <w:sz w:val="18"/>
                <w:szCs w:val="18"/>
              </w:rPr>
            </w:pPr>
            <w:r>
              <w:rPr>
                <w:rFonts w:hAnsi="宋体"/>
                <w:sz w:val="18"/>
                <w:szCs w:val="18"/>
              </w:rPr>
              <w:t>计算车辆</w:t>
            </w:r>
            <w:r>
              <w:rPr>
                <w:rFonts w:hint="eastAsia" w:hAnsi="宋体"/>
                <w:sz w:val="18"/>
                <w:szCs w:val="18"/>
              </w:rPr>
              <w:t>车体</w:t>
            </w:r>
            <w:r>
              <w:rPr>
                <w:rFonts w:hAnsi="宋体"/>
                <w:sz w:val="18"/>
                <w:szCs w:val="18"/>
              </w:rPr>
              <w:t>长度</w:t>
            </w:r>
          </w:p>
        </w:tc>
        <w:tc>
          <w:tcPr>
            <w:tcW w:w="1397" w:type="dxa"/>
            <w:vAlign w:val="center"/>
          </w:tcPr>
          <w:p>
            <w:pPr>
              <w:tabs>
                <w:tab w:val="left" w:pos="4200"/>
              </w:tabs>
              <w:spacing w:line="300" w:lineRule="auto"/>
              <w:jc w:val="center"/>
              <w:rPr>
                <w:sz w:val="18"/>
                <w:szCs w:val="18"/>
              </w:rPr>
            </w:pPr>
            <w:r>
              <w:rPr>
                <w:sz w:val="18"/>
                <w:szCs w:val="18"/>
              </w:rPr>
              <w:t>15000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2</w:t>
            </w:r>
          </w:p>
        </w:tc>
        <w:tc>
          <w:tcPr>
            <w:tcW w:w="3287" w:type="dxa"/>
            <w:vAlign w:val="center"/>
          </w:tcPr>
          <w:p>
            <w:pPr>
              <w:tabs>
                <w:tab w:val="left" w:pos="4200"/>
              </w:tabs>
              <w:spacing w:line="300" w:lineRule="auto"/>
              <w:rPr>
                <w:rFonts w:hAnsi="宋体"/>
                <w:sz w:val="18"/>
                <w:szCs w:val="18"/>
              </w:rPr>
            </w:pPr>
            <w:r>
              <w:rPr>
                <w:rFonts w:hAnsi="宋体"/>
                <w:sz w:val="18"/>
                <w:szCs w:val="18"/>
              </w:rPr>
              <w:t>车辆宽度</w:t>
            </w:r>
          </w:p>
        </w:tc>
        <w:tc>
          <w:tcPr>
            <w:tcW w:w="1397" w:type="dxa"/>
            <w:vAlign w:val="center"/>
          </w:tcPr>
          <w:p>
            <w:pPr>
              <w:tabs>
                <w:tab w:val="left" w:pos="4200"/>
              </w:tabs>
              <w:spacing w:line="300" w:lineRule="auto"/>
              <w:jc w:val="center"/>
              <w:rPr>
                <w:sz w:val="18"/>
                <w:szCs w:val="18"/>
              </w:rPr>
            </w:pPr>
            <w:r>
              <w:rPr>
                <w:sz w:val="18"/>
                <w:szCs w:val="18"/>
              </w:rPr>
              <w:t>2800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3</w:t>
            </w:r>
          </w:p>
        </w:tc>
        <w:tc>
          <w:tcPr>
            <w:tcW w:w="3287" w:type="dxa"/>
            <w:vAlign w:val="center"/>
          </w:tcPr>
          <w:p>
            <w:pPr>
              <w:spacing w:line="300" w:lineRule="auto"/>
              <w:rPr>
                <w:sz w:val="18"/>
                <w:szCs w:val="18"/>
              </w:rPr>
            </w:pPr>
            <w:r>
              <w:rPr>
                <w:rFonts w:hAnsi="宋体"/>
                <w:sz w:val="18"/>
                <w:szCs w:val="18"/>
              </w:rPr>
              <w:t>车顶距</w:t>
            </w:r>
            <w:r>
              <w:rPr>
                <w:rFonts w:hint="eastAsia" w:hAnsi="宋体"/>
                <w:sz w:val="18"/>
                <w:szCs w:val="18"/>
              </w:rPr>
              <w:t>F轨滑橇支承面</w:t>
            </w:r>
            <w:r>
              <w:rPr>
                <w:rFonts w:hAnsi="宋体"/>
                <w:sz w:val="18"/>
                <w:szCs w:val="18"/>
              </w:rPr>
              <w:t>高度</w:t>
            </w:r>
          </w:p>
        </w:tc>
        <w:tc>
          <w:tcPr>
            <w:tcW w:w="1397" w:type="dxa"/>
            <w:vAlign w:val="center"/>
          </w:tcPr>
          <w:p>
            <w:pPr>
              <w:tabs>
                <w:tab w:val="left" w:pos="4200"/>
              </w:tabs>
              <w:spacing w:line="300" w:lineRule="auto"/>
              <w:jc w:val="center"/>
              <w:rPr>
                <w:sz w:val="18"/>
                <w:szCs w:val="18"/>
              </w:rPr>
            </w:pPr>
            <w:r>
              <w:rPr>
                <w:sz w:val="18"/>
                <w:szCs w:val="18"/>
              </w:rPr>
              <w:t>3700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4</w:t>
            </w:r>
          </w:p>
        </w:tc>
        <w:tc>
          <w:tcPr>
            <w:tcW w:w="3287" w:type="dxa"/>
            <w:vAlign w:val="center"/>
          </w:tcPr>
          <w:p>
            <w:pPr>
              <w:spacing w:line="300" w:lineRule="auto"/>
              <w:rPr>
                <w:sz w:val="18"/>
                <w:szCs w:val="18"/>
              </w:rPr>
            </w:pPr>
            <w:r>
              <w:rPr>
                <w:rFonts w:hAnsi="宋体"/>
                <w:sz w:val="18"/>
                <w:szCs w:val="18"/>
              </w:rPr>
              <w:t>轨距</w:t>
            </w:r>
          </w:p>
        </w:tc>
        <w:tc>
          <w:tcPr>
            <w:tcW w:w="1397" w:type="dxa"/>
            <w:vAlign w:val="center"/>
          </w:tcPr>
          <w:p>
            <w:pPr>
              <w:tabs>
                <w:tab w:val="left" w:pos="4200"/>
              </w:tabs>
              <w:spacing w:line="300" w:lineRule="auto"/>
              <w:jc w:val="center"/>
              <w:rPr>
                <w:sz w:val="18"/>
                <w:szCs w:val="18"/>
              </w:rPr>
            </w:pPr>
            <w:r>
              <w:rPr>
                <w:sz w:val="18"/>
                <w:szCs w:val="18"/>
              </w:rPr>
              <w:t>1860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5</w:t>
            </w:r>
          </w:p>
        </w:tc>
        <w:tc>
          <w:tcPr>
            <w:tcW w:w="3287" w:type="dxa"/>
            <w:vAlign w:val="center"/>
          </w:tcPr>
          <w:p>
            <w:pPr>
              <w:spacing w:line="300" w:lineRule="auto"/>
              <w:rPr>
                <w:sz w:val="18"/>
                <w:szCs w:val="18"/>
              </w:rPr>
            </w:pPr>
            <w:r>
              <w:rPr>
                <w:rFonts w:hAnsi="宋体"/>
                <w:sz w:val="18"/>
                <w:szCs w:val="18"/>
              </w:rPr>
              <w:t>悬浮架</w:t>
            </w:r>
            <w:r>
              <w:rPr>
                <w:sz w:val="18"/>
                <w:szCs w:val="18"/>
              </w:rPr>
              <w:t>2</w:t>
            </w:r>
            <w:r>
              <w:rPr>
                <w:rFonts w:hAnsi="宋体"/>
                <w:sz w:val="18"/>
                <w:szCs w:val="18"/>
              </w:rPr>
              <w:t>、</w:t>
            </w:r>
            <w:r>
              <w:rPr>
                <w:sz w:val="18"/>
                <w:szCs w:val="18"/>
              </w:rPr>
              <w:t>5</w:t>
            </w:r>
            <w:r>
              <w:rPr>
                <w:rFonts w:hAnsi="宋体"/>
                <w:sz w:val="18"/>
                <w:szCs w:val="18"/>
              </w:rPr>
              <w:t>滑台中心纵向间距</w:t>
            </w:r>
          </w:p>
        </w:tc>
        <w:tc>
          <w:tcPr>
            <w:tcW w:w="1397" w:type="dxa"/>
            <w:vAlign w:val="center"/>
          </w:tcPr>
          <w:p>
            <w:pPr>
              <w:tabs>
                <w:tab w:val="left" w:pos="4200"/>
              </w:tabs>
              <w:spacing w:line="300" w:lineRule="auto"/>
              <w:jc w:val="center"/>
              <w:rPr>
                <w:sz w:val="18"/>
                <w:szCs w:val="18"/>
              </w:rPr>
            </w:pPr>
            <w:r>
              <w:rPr>
                <w:sz w:val="18"/>
                <w:szCs w:val="18"/>
              </w:rPr>
              <w:t>8400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6</w:t>
            </w:r>
          </w:p>
        </w:tc>
        <w:tc>
          <w:tcPr>
            <w:tcW w:w="3287" w:type="dxa"/>
            <w:vAlign w:val="center"/>
          </w:tcPr>
          <w:p>
            <w:pPr>
              <w:spacing w:line="300" w:lineRule="auto"/>
              <w:rPr>
                <w:sz w:val="18"/>
                <w:szCs w:val="18"/>
              </w:rPr>
            </w:pPr>
            <w:r>
              <w:rPr>
                <w:rFonts w:hAnsi="宋体"/>
                <w:sz w:val="18"/>
                <w:szCs w:val="18"/>
              </w:rPr>
              <w:t>悬浮架模块有效长度</w:t>
            </w:r>
          </w:p>
        </w:tc>
        <w:tc>
          <w:tcPr>
            <w:tcW w:w="1397" w:type="dxa"/>
            <w:vAlign w:val="center"/>
          </w:tcPr>
          <w:p>
            <w:pPr>
              <w:tabs>
                <w:tab w:val="left" w:pos="4200"/>
              </w:tabs>
              <w:spacing w:line="300" w:lineRule="auto"/>
              <w:jc w:val="center"/>
              <w:rPr>
                <w:sz w:val="18"/>
                <w:szCs w:val="18"/>
              </w:rPr>
            </w:pPr>
            <w:r>
              <w:rPr>
                <w:sz w:val="18"/>
                <w:szCs w:val="18"/>
              </w:rPr>
              <w:t>2720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7</w:t>
            </w:r>
          </w:p>
        </w:tc>
        <w:tc>
          <w:tcPr>
            <w:tcW w:w="3287" w:type="dxa"/>
            <w:vAlign w:val="center"/>
          </w:tcPr>
          <w:p>
            <w:pPr>
              <w:spacing w:line="300" w:lineRule="auto"/>
              <w:rPr>
                <w:sz w:val="18"/>
                <w:szCs w:val="18"/>
              </w:rPr>
            </w:pPr>
            <w:r>
              <w:rPr>
                <w:rFonts w:hAnsi="宋体"/>
                <w:sz w:val="18"/>
                <w:szCs w:val="18"/>
              </w:rPr>
              <w:t>受流器中心线至</w:t>
            </w:r>
            <w:r>
              <w:rPr>
                <w:rFonts w:hint="eastAsia" w:hAnsi="宋体"/>
                <w:sz w:val="18"/>
                <w:szCs w:val="18"/>
              </w:rPr>
              <w:t>F轨滑橇支承面</w:t>
            </w:r>
            <w:r>
              <w:rPr>
                <w:rFonts w:hAnsi="宋体"/>
                <w:sz w:val="18"/>
                <w:szCs w:val="18"/>
              </w:rPr>
              <w:t>高度</w:t>
            </w:r>
          </w:p>
        </w:tc>
        <w:tc>
          <w:tcPr>
            <w:tcW w:w="1397" w:type="dxa"/>
            <w:vAlign w:val="center"/>
          </w:tcPr>
          <w:p>
            <w:pPr>
              <w:tabs>
                <w:tab w:val="left" w:pos="4200"/>
              </w:tabs>
              <w:spacing w:line="300" w:lineRule="auto"/>
              <w:jc w:val="center"/>
              <w:rPr>
                <w:sz w:val="18"/>
                <w:szCs w:val="18"/>
              </w:rPr>
            </w:pPr>
            <w:r>
              <w:rPr>
                <w:sz w:val="18"/>
                <w:szCs w:val="18"/>
              </w:rPr>
              <w:t>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8</w:t>
            </w:r>
          </w:p>
        </w:tc>
        <w:tc>
          <w:tcPr>
            <w:tcW w:w="3287" w:type="dxa"/>
            <w:vAlign w:val="center"/>
          </w:tcPr>
          <w:p>
            <w:pPr>
              <w:spacing w:line="300" w:lineRule="auto"/>
              <w:rPr>
                <w:sz w:val="18"/>
                <w:szCs w:val="18"/>
              </w:rPr>
            </w:pPr>
            <w:r>
              <w:rPr>
                <w:rFonts w:hAnsi="宋体"/>
                <w:sz w:val="18"/>
                <w:szCs w:val="18"/>
              </w:rPr>
              <w:t>接地轨中心线至</w:t>
            </w:r>
            <w:r>
              <w:rPr>
                <w:rFonts w:hint="eastAsia" w:hAnsi="宋体"/>
                <w:sz w:val="18"/>
                <w:szCs w:val="18"/>
              </w:rPr>
              <w:t>F轨滑橇支承面</w:t>
            </w:r>
            <w:r>
              <w:rPr>
                <w:rFonts w:hAnsi="宋体"/>
                <w:sz w:val="18"/>
                <w:szCs w:val="18"/>
              </w:rPr>
              <w:t>高度</w:t>
            </w:r>
          </w:p>
        </w:tc>
        <w:tc>
          <w:tcPr>
            <w:tcW w:w="1397" w:type="dxa"/>
            <w:vAlign w:val="center"/>
          </w:tcPr>
          <w:p>
            <w:pPr>
              <w:tabs>
                <w:tab w:val="left" w:pos="4200"/>
              </w:tabs>
              <w:spacing w:line="300" w:lineRule="auto"/>
              <w:jc w:val="center"/>
              <w:rPr>
                <w:sz w:val="18"/>
                <w:szCs w:val="18"/>
              </w:rPr>
            </w:pPr>
            <w:r>
              <w:rPr>
                <w:sz w:val="18"/>
                <w:szCs w:val="18"/>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76" w:type="dxa"/>
            <w:vAlign w:val="center"/>
          </w:tcPr>
          <w:p>
            <w:pPr>
              <w:tabs>
                <w:tab w:val="left" w:pos="4200"/>
              </w:tabs>
              <w:spacing w:line="300" w:lineRule="auto"/>
              <w:jc w:val="center"/>
              <w:rPr>
                <w:sz w:val="18"/>
                <w:szCs w:val="18"/>
              </w:rPr>
            </w:pPr>
            <w:r>
              <w:rPr>
                <w:sz w:val="18"/>
                <w:szCs w:val="18"/>
              </w:rPr>
              <w:t>9</w:t>
            </w:r>
          </w:p>
        </w:tc>
        <w:tc>
          <w:tcPr>
            <w:tcW w:w="3287" w:type="dxa"/>
            <w:vAlign w:val="center"/>
          </w:tcPr>
          <w:p>
            <w:pPr>
              <w:spacing w:line="300" w:lineRule="auto"/>
              <w:rPr>
                <w:sz w:val="18"/>
                <w:szCs w:val="18"/>
              </w:rPr>
            </w:pPr>
            <w:r>
              <w:rPr>
                <w:rFonts w:hAnsi="宋体"/>
                <w:sz w:val="18"/>
                <w:szCs w:val="18"/>
              </w:rPr>
              <w:t>客室地板面距轨道滑行面高度</w:t>
            </w:r>
          </w:p>
        </w:tc>
        <w:tc>
          <w:tcPr>
            <w:tcW w:w="1397" w:type="dxa"/>
            <w:vAlign w:val="center"/>
          </w:tcPr>
          <w:p>
            <w:pPr>
              <w:tabs>
                <w:tab w:val="left" w:pos="4200"/>
              </w:tabs>
              <w:spacing w:line="300" w:lineRule="auto"/>
              <w:jc w:val="center"/>
              <w:rPr>
                <w:sz w:val="18"/>
                <w:szCs w:val="18"/>
              </w:rPr>
            </w:pPr>
            <w:r>
              <w:rPr>
                <w:sz w:val="18"/>
                <w:szCs w:val="18"/>
              </w:rPr>
              <w:t>880</w:t>
            </w:r>
          </w:p>
        </w:tc>
      </w:tr>
    </w:tbl>
    <w:p>
      <w:r>
        <w:rPr>
          <w:rFonts w:hint="eastAsia"/>
        </w:rPr>
        <w:t>5.2.2</w:t>
      </w:r>
      <w:r>
        <w:t xml:space="preserve"> </w:t>
      </w:r>
      <w:r>
        <w:rPr>
          <w:rFonts w:hint="eastAsia"/>
        </w:rPr>
        <w:t>制定限界的其它参数应符合下列规定：</w:t>
      </w:r>
    </w:p>
    <w:p>
      <w:pPr>
        <w:spacing w:line="300" w:lineRule="auto"/>
        <w:ind w:left="420"/>
        <w:rPr>
          <w:rFonts w:ascii="宋体" w:hAnsi="宋体"/>
          <w:szCs w:val="21"/>
        </w:rPr>
      </w:pPr>
      <w:r>
        <w:rPr>
          <w:rFonts w:hint="eastAsia" w:ascii="宋体" w:hAnsi="宋体"/>
          <w:szCs w:val="21"/>
        </w:rPr>
        <w:t>（1）</w:t>
      </w:r>
      <w:r>
        <w:rPr>
          <w:rFonts w:ascii="宋体" w:hAnsi="宋体"/>
          <w:szCs w:val="21"/>
        </w:rPr>
        <w:t>水平曲线最小半径：（</w:t>
      </w:r>
      <w:r>
        <w:rPr>
          <w:rFonts w:hint="eastAsia" w:ascii="宋体" w:hAnsi="宋体"/>
          <w:szCs w:val="21"/>
        </w:rPr>
        <w:t>正线</w:t>
      </w:r>
      <w:r>
        <w:rPr>
          <w:rFonts w:ascii="宋体" w:hAnsi="宋体"/>
          <w:szCs w:val="21"/>
        </w:rPr>
        <w:t>）</w:t>
      </w:r>
      <w:r>
        <w:rPr>
          <w:rFonts w:hint="eastAsia" w:ascii="宋体" w:hAnsi="宋体"/>
          <w:szCs w:val="21"/>
        </w:rPr>
        <w:t>100</w:t>
      </w:r>
      <w:r>
        <w:rPr>
          <w:rFonts w:ascii="宋体" w:hAnsi="宋体"/>
          <w:szCs w:val="21"/>
        </w:rPr>
        <w:t>m</w:t>
      </w:r>
      <w:r>
        <w:rPr>
          <w:rFonts w:hint="eastAsia" w:ascii="宋体" w:hAnsi="宋体"/>
          <w:szCs w:val="21"/>
        </w:rPr>
        <w:t>,(车场线)75m</w:t>
      </w:r>
      <w:r>
        <w:rPr>
          <w:rFonts w:ascii="宋体" w:hAnsi="宋体"/>
          <w:szCs w:val="21"/>
        </w:rPr>
        <w:t>；</w:t>
      </w:r>
    </w:p>
    <w:p>
      <w:pPr>
        <w:spacing w:line="300" w:lineRule="auto"/>
        <w:ind w:left="420"/>
        <w:rPr>
          <w:rFonts w:ascii="宋体" w:hAnsi="宋体"/>
          <w:szCs w:val="21"/>
        </w:rPr>
      </w:pPr>
      <w:r>
        <w:rPr>
          <w:rFonts w:hint="eastAsia" w:ascii="宋体" w:hAnsi="宋体"/>
          <w:szCs w:val="21"/>
        </w:rPr>
        <w:t>（2）</w:t>
      </w:r>
      <w:r>
        <w:rPr>
          <w:rFonts w:ascii="宋体" w:hAnsi="宋体"/>
          <w:szCs w:val="21"/>
        </w:rPr>
        <w:t>最小竖曲线半径：1</w:t>
      </w:r>
      <w:r>
        <w:rPr>
          <w:rFonts w:hint="eastAsia" w:ascii="宋体" w:hAnsi="宋体"/>
          <w:szCs w:val="21"/>
        </w:rPr>
        <w:t>5</w:t>
      </w:r>
      <w:r>
        <w:rPr>
          <w:rFonts w:ascii="宋体" w:hAnsi="宋体"/>
          <w:szCs w:val="21"/>
        </w:rPr>
        <w:t>00m；</w:t>
      </w:r>
    </w:p>
    <w:p>
      <w:pPr>
        <w:spacing w:line="300" w:lineRule="auto"/>
        <w:ind w:left="420"/>
        <w:rPr>
          <w:rFonts w:ascii="宋体" w:hAnsi="宋体"/>
          <w:szCs w:val="21"/>
        </w:rPr>
      </w:pPr>
      <w:r>
        <w:rPr>
          <w:rFonts w:hint="eastAsia" w:ascii="宋体" w:hAnsi="宋体"/>
          <w:szCs w:val="21"/>
        </w:rPr>
        <w:t>（3）</w:t>
      </w:r>
      <w:r>
        <w:rPr>
          <w:rFonts w:ascii="宋体" w:hAnsi="宋体"/>
          <w:szCs w:val="21"/>
        </w:rPr>
        <w:t>轨道横坡角：最大6º（以轨道中心线旋转）；</w:t>
      </w:r>
    </w:p>
    <w:p>
      <w:pPr>
        <w:spacing w:line="300" w:lineRule="auto"/>
        <w:ind w:left="420"/>
        <w:rPr>
          <w:rFonts w:ascii="宋体" w:hAnsi="宋体"/>
          <w:szCs w:val="21"/>
        </w:rPr>
      </w:pPr>
      <w:r>
        <w:rPr>
          <w:rFonts w:hint="eastAsia" w:ascii="宋体" w:hAnsi="宋体"/>
          <w:szCs w:val="21"/>
        </w:rPr>
        <w:t>（4）</w:t>
      </w:r>
      <w:r>
        <w:rPr>
          <w:rFonts w:ascii="宋体" w:hAnsi="宋体"/>
          <w:szCs w:val="21"/>
        </w:rPr>
        <w:t>线路缓和曲线扭转率：</w:t>
      </w:r>
      <w:r>
        <w:rPr>
          <w:rFonts w:hint="eastAsia" w:ascii="宋体" w:hAnsi="宋体"/>
          <w:szCs w:val="21"/>
        </w:rPr>
        <w:t>最大</w:t>
      </w:r>
      <w:r>
        <w:rPr>
          <w:rFonts w:ascii="宋体" w:hAnsi="宋体"/>
          <w:szCs w:val="21"/>
        </w:rPr>
        <w:t>0.1º/m；</w:t>
      </w:r>
    </w:p>
    <w:p>
      <w:pPr>
        <w:spacing w:line="300" w:lineRule="auto"/>
        <w:ind w:left="420"/>
        <w:rPr>
          <w:rFonts w:ascii="宋体" w:hAnsi="宋体"/>
          <w:szCs w:val="21"/>
        </w:rPr>
      </w:pPr>
      <w:r>
        <w:rPr>
          <w:rFonts w:hint="eastAsia" w:ascii="宋体" w:hAnsi="宋体"/>
          <w:szCs w:val="21"/>
        </w:rPr>
        <w:t>（5）</w:t>
      </w:r>
      <w:r>
        <w:rPr>
          <w:rFonts w:ascii="宋体" w:hAnsi="宋体"/>
          <w:szCs w:val="21"/>
        </w:rPr>
        <w:t>高架线或地面线侧风载荷</w:t>
      </w:r>
      <w:r>
        <w:rPr>
          <w:rFonts w:hint="eastAsia" w:ascii="宋体" w:hAnsi="宋体"/>
          <w:szCs w:val="21"/>
        </w:rPr>
        <w:t>6</w:t>
      </w:r>
      <w:r>
        <w:rPr>
          <w:rFonts w:ascii="宋体" w:hAnsi="宋体"/>
          <w:szCs w:val="21"/>
        </w:rPr>
        <w:t>00N/m</w:t>
      </w:r>
      <w:r>
        <w:rPr>
          <w:rFonts w:ascii="宋体" w:hAnsi="宋体"/>
          <w:szCs w:val="21"/>
          <w:vertAlign w:val="superscript"/>
        </w:rPr>
        <w:t>2</w:t>
      </w:r>
      <w:r>
        <w:rPr>
          <w:rFonts w:hint="eastAsia" w:ascii="宋体" w:hAnsi="宋体"/>
          <w:szCs w:val="21"/>
        </w:rPr>
        <w:t>；</w:t>
      </w:r>
    </w:p>
    <w:p>
      <w:pPr>
        <w:spacing w:line="300" w:lineRule="auto"/>
        <w:ind w:left="420"/>
        <w:rPr>
          <w:rFonts w:ascii="宋体" w:hAnsi="宋体"/>
          <w:szCs w:val="21"/>
        </w:rPr>
      </w:pPr>
      <w:r>
        <w:rPr>
          <w:rFonts w:hint="eastAsia" w:ascii="宋体" w:hAnsi="宋体"/>
          <w:szCs w:val="21"/>
        </w:rPr>
        <w:t>（6）疏散平台应符合下列要求：</w:t>
      </w:r>
    </w:p>
    <w:p>
      <w:pPr>
        <w:spacing w:line="300" w:lineRule="auto"/>
        <w:ind w:left="420" w:firstLine="420" w:firstLineChars="200"/>
        <w:rPr>
          <w:rFonts w:ascii="宋体" w:hAnsi="宋体"/>
          <w:szCs w:val="21"/>
        </w:rPr>
      </w:pPr>
      <w:r>
        <w:rPr>
          <w:rFonts w:hint="eastAsia" w:ascii="宋体" w:hAnsi="宋体"/>
          <w:szCs w:val="21"/>
        </w:rPr>
        <w:t>1）疏散平台最小宽度应符合表5.2.2要求</w:t>
      </w:r>
    </w:p>
    <w:p>
      <w:pPr>
        <w:jc w:val="center"/>
        <w:rPr>
          <w:rFonts w:ascii="黑体" w:hAnsi="黑体" w:eastAsia="黑体"/>
          <w:sz w:val="18"/>
          <w:szCs w:val="18"/>
        </w:rPr>
      </w:pPr>
      <w:r>
        <w:rPr>
          <w:rFonts w:hint="eastAsia" w:ascii="黑体" w:hAnsi="黑体" w:eastAsia="黑体"/>
          <w:sz w:val="18"/>
          <w:szCs w:val="18"/>
        </w:rPr>
        <w:t>表5.2.2  疏散平台最小宽度要求</w:t>
      </w:r>
    </w:p>
    <w:tbl>
      <w:tblPr>
        <w:tblStyle w:val="40"/>
        <w:tblW w:w="0" w:type="auto"/>
        <w:tblInd w:w="6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0"/>
        <w:gridCol w:w="1287"/>
        <w:gridCol w:w="1134"/>
        <w:gridCol w:w="992"/>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90" w:type="dxa"/>
            <w:vMerge w:val="restart"/>
            <w:vAlign w:val="center"/>
          </w:tcPr>
          <w:p>
            <w:pPr>
              <w:jc w:val="center"/>
              <w:rPr>
                <w:rFonts w:ascii="宋体" w:hAnsi="宋体"/>
                <w:sz w:val="18"/>
                <w:szCs w:val="18"/>
              </w:rPr>
            </w:pPr>
            <w:r>
              <w:rPr>
                <w:rFonts w:hint="eastAsia" w:ascii="宋体" w:hAnsi="宋体"/>
                <w:sz w:val="18"/>
                <w:szCs w:val="18"/>
              </w:rPr>
              <w:t>设置位置</w:t>
            </w:r>
          </w:p>
        </w:tc>
        <w:tc>
          <w:tcPr>
            <w:tcW w:w="2421" w:type="dxa"/>
            <w:gridSpan w:val="2"/>
            <w:vAlign w:val="center"/>
          </w:tcPr>
          <w:p>
            <w:pPr>
              <w:jc w:val="center"/>
              <w:rPr>
                <w:rFonts w:ascii="宋体" w:hAnsi="宋体"/>
                <w:sz w:val="18"/>
                <w:szCs w:val="18"/>
              </w:rPr>
            </w:pPr>
            <w:r>
              <w:rPr>
                <w:rFonts w:hint="eastAsia" w:ascii="宋体" w:hAnsi="宋体"/>
                <w:sz w:val="18"/>
                <w:szCs w:val="18"/>
              </w:rPr>
              <w:t>隧道内</w:t>
            </w:r>
          </w:p>
        </w:tc>
        <w:tc>
          <w:tcPr>
            <w:tcW w:w="2126" w:type="dxa"/>
            <w:gridSpan w:val="2"/>
            <w:vAlign w:val="center"/>
          </w:tcPr>
          <w:p>
            <w:pPr>
              <w:jc w:val="center"/>
              <w:rPr>
                <w:rFonts w:ascii="宋体" w:hAnsi="宋体"/>
                <w:sz w:val="18"/>
                <w:szCs w:val="18"/>
              </w:rPr>
            </w:pPr>
            <w:r>
              <w:rPr>
                <w:rFonts w:hint="eastAsia" w:ascii="宋体" w:hAnsi="宋体"/>
                <w:sz w:val="18"/>
                <w:szCs w:val="18"/>
              </w:rPr>
              <w:t>隧道外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90" w:type="dxa"/>
            <w:vMerge w:val="continue"/>
            <w:vAlign w:val="center"/>
          </w:tcPr>
          <w:p>
            <w:pPr>
              <w:jc w:val="center"/>
              <w:rPr>
                <w:rFonts w:ascii="宋体" w:hAnsi="宋体"/>
                <w:sz w:val="18"/>
                <w:szCs w:val="18"/>
              </w:rPr>
            </w:pPr>
          </w:p>
        </w:tc>
        <w:tc>
          <w:tcPr>
            <w:tcW w:w="1287" w:type="dxa"/>
            <w:vAlign w:val="center"/>
          </w:tcPr>
          <w:p>
            <w:pPr>
              <w:jc w:val="center"/>
              <w:rPr>
                <w:rFonts w:ascii="宋体" w:hAnsi="宋体"/>
                <w:sz w:val="18"/>
                <w:szCs w:val="18"/>
              </w:rPr>
            </w:pPr>
            <w:r>
              <w:rPr>
                <w:rFonts w:hint="eastAsia" w:ascii="宋体" w:hAnsi="宋体"/>
                <w:sz w:val="18"/>
                <w:szCs w:val="18"/>
              </w:rPr>
              <w:t>一般情况</w:t>
            </w:r>
          </w:p>
        </w:tc>
        <w:tc>
          <w:tcPr>
            <w:tcW w:w="1134" w:type="dxa"/>
            <w:vAlign w:val="center"/>
          </w:tcPr>
          <w:p>
            <w:pPr>
              <w:jc w:val="center"/>
              <w:rPr>
                <w:rFonts w:ascii="宋体" w:hAnsi="宋体"/>
                <w:sz w:val="18"/>
                <w:szCs w:val="18"/>
              </w:rPr>
            </w:pPr>
            <w:r>
              <w:rPr>
                <w:rFonts w:hint="eastAsia" w:ascii="宋体" w:hAnsi="宋体"/>
                <w:sz w:val="18"/>
                <w:szCs w:val="18"/>
              </w:rPr>
              <w:t>困难情况</w:t>
            </w:r>
          </w:p>
        </w:tc>
        <w:tc>
          <w:tcPr>
            <w:tcW w:w="992" w:type="dxa"/>
            <w:vAlign w:val="center"/>
          </w:tcPr>
          <w:p>
            <w:pPr>
              <w:jc w:val="center"/>
              <w:rPr>
                <w:rFonts w:ascii="宋体" w:hAnsi="宋体"/>
                <w:sz w:val="18"/>
                <w:szCs w:val="18"/>
              </w:rPr>
            </w:pPr>
            <w:r>
              <w:rPr>
                <w:rFonts w:hint="eastAsia" w:ascii="宋体" w:hAnsi="宋体"/>
                <w:sz w:val="18"/>
                <w:szCs w:val="18"/>
              </w:rPr>
              <w:t>一般情况</w:t>
            </w:r>
          </w:p>
        </w:tc>
        <w:tc>
          <w:tcPr>
            <w:tcW w:w="1134" w:type="dxa"/>
            <w:vAlign w:val="center"/>
          </w:tcPr>
          <w:p>
            <w:pPr>
              <w:jc w:val="center"/>
              <w:rPr>
                <w:rFonts w:ascii="宋体" w:hAnsi="宋体"/>
                <w:sz w:val="18"/>
                <w:szCs w:val="18"/>
              </w:rPr>
            </w:pPr>
            <w:r>
              <w:rPr>
                <w:rFonts w:hint="eastAsia" w:ascii="宋体" w:hAnsi="宋体"/>
                <w:sz w:val="18"/>
                <w:szCs w:val="18"/>
              </w:rPr>
              <w:t>困难情况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90" w:type="dxa"/>
            <w:vAlign w:val="center"/>
          </w:tcPr>
          <w:p>
            <w:pPr>
              <w:jc w:val="center"/>
              <w:rPr>
                <w:rFonts w:ascii="宋体" w:hAnsi="宋体"/>
                <w:sz w:val="18"/>
                <w:szCs w:val="18"/>
              </w:rPr>
            </w:pPr>
            <w:r>
              <w:rPr>
                <w:rFonts w:hint="eastAsia" w:ascii="宋体" w:hAnsi="宋体"/>
                <w:sz w:val="18"/>
                <w:szCs w:val="18"/>
              </w:rPr>
              <w:t>单线（设于一侧）</w:t>
            </w:r>
          </w:p>
        </w:tc>
        <w:tc>
          <w:tcPr>
            <w:tcW w:w="1287" w:type="dxa"/>
            <w:vAlign w:val="center"/>
          </w:tcPr>
          <w:p>
            <w:pPr>
              <w:jc w:val="center"/>
              <w:rPr>
                <w:rFonts w:ascii="宋体" w:hAnsi="宋体"/>
                <w:sz w:val="18"/>
                <w:szCs w:val="18"/>
              </w:rPr>
            </w:pPr>
            <w:r>
              <w:rPr>
                <w:rFonts w:hint="eastAsia" w:ascii="宋体" w:hAnsi="宋体"/>
                <w:sz w:val="18"/>
                <w:szCs w:val="18"/>
              </w:rPr>
              <w:t>700</w:t>
            </w:r>
          </w:p>
        </w:tc>
        <w:tc>
          <w:tcPr>
            <w:tcW w:w="1134" w:type="dxa"/>
            <w:vAlign w:val="center"/>
          </w:tcPr>
          <w:p>
            <w:pPr>
              <w:jc w:val="center"/>
              <w:rPr>
                <w:rFonts w:ascii="宋体" w:hAnsi="宋体"/>
                <w:sz w:val="18"/>
                <w:szCs w:val="18"/>
              </w:rPr>
            </w:pPr>
            <w:r>
              <w:rPr>
                <w:rFonts w:hint="eastAsia" w:ascii="宋体" w:hAnsi="宋体"/>
                <w:sz w:val="18"/>
                <w:szCs w:val="18"/>
              </w:rPr>
              <w:t>550</w:t>
            </w:r>
          </w:p>
        </w:tc>
        <w:tc>
          <w:tcPr>
            <w:tcW w:w="992" w:type="dxa"/>
            <w:vAlign w:val="center"/>
          </w:tcPr>
          <w:p>
            <w:pPr>
              <w:jc w:val="center"/>
              <w:rPr>
                <w:rFonts w:ascii="宋体" w:hAnsi="宋体"/>
                <w:sz w:val="18"/>
                <w:szCs w:val="18"/>
              </w:rPr>
            </w:pPr>
            <w:r>
              <w:rPr>
                <w:rFonts w:hint="eastAsia" w:ascii="宋体" w:hAnsi="宋体"/>
                <w:sz w:val="18"/>
                <w:szCs w:val="18"/>
              </w:rPr>
              <w:t>700</w:t>
            </w:r>
          </w:p>
        </w:tc>
        <w:tc>
          <w:tcPr>
            <w:tcW w:w="1134" w:type="dxa"/>
            <w:vAlign w:val="center"/>
          </w:tcPr>
          <w:p>
            <w:pPr>
              <w:jc w:val="center"/>
              <w:rPr>
                <w:rFonts w:ascii="宋体" w:hAnsi="宋体"/>
                <w:sz w:val="18"/>
                <w:szCs w:val="18"/>
              </w:rPr>
            </w:pPr>
            <w:r>
              <w:rPr>
                <w:rFonts w:hint="eastAsia" w:ascii="宋体" w:hAnsi="宋体"/>
                <w:sz w:val="18"/>
                <w:szCs w:val="18"/>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690" w:type="dxa"/>
            <w:vAlign w:val="center"/>
          </w:tcPr>
          <w:p>
            <w:pPr>
              <w:jc w:val="center"/>
              <w:rPr>
                <w:rFonts w:ascii="宋体" w:hAnsi="宋体"/>
                <w:sz w:val="18"/>
                <w:szCs w:val="18"/>
              </w:rPr>
            </w:pPr>
            <w:r>
              <w:rPr>
                <w:rFonts w:hint="eastAsia" w:ascii="宋体" w:hAnsi="宋体"/>
                <w:sz w:val="18"/>
                <w:szCs w:val="18"/>
              </w:rPr>
              <w:t>双线（线路中央）</w:t>
            </w:r>
          </w:p>
        </w:tc>
        <w:tc>
          <w:tcPr>
            <w:tcW w:w="1287" w:type="dxa"/>
            <w:vAlign w:val="center"/>
          </w:tcPr>
          <w:p>
            <w:pPr>
              <w:jc w:val="center"/>
              <w:rPr>
                <w:rFonts w:ascii="宋体" w:hAnsi="宋体"/>
                <w:sz w:val="18"/>
                <w:szCs w:val="18"/>
              </w:rPr>
            </w:pPr>
            <w:r>
              <w:rPr>
                <w:rFonts w:hint="eastAsia" w:ascii="宋体" w:hAnsi="宋体"/>
                <w:sz w:val="18"/>
                <w:szCs w:val="18"/>
              </w:rPr>
              <w:t>1000</w:t>
            </w:r>
          </w:p>
        </w:tc>
        <w:tc>
          <w:tcPr>
            <w:tcW w:w="1134" w:type="dxa"/>
            <w:vAlign w:val="center"/>
          </w:tcPr>
          <w:p>
            <w:pPr>
              <w:jc w:val="center"/>
              <w:rPr>
                <w:rFonts w:ascii="宋体" w:hAnsi="宋体"/>
                <w:sz w:val="18"/>
                <w:szCs w:val="18"/>
              </w:rPr>
            </w:pPr>
            <w:r>
              <w:rPr>
                <w:rFonts w:hint="eastAsia" w:ascii="宋体" w:hAnsi="宋体"/>
                <w:sz w:val="18"/>
                <w:szCs w:val="18"/>
              </w:rPr>
              <w:t>900</w:t>
            </w:r>
          </w:p>
        </w:tc>
        <w:tc>
          <w:tcPr>
            <w:tcW w:w="992" w:type="dxa"/>
            <w:vAlign w:val="center"/>
          </w:tcPr>
          <w:p>
            <w:pPr>
              <w:jc w:val="center"/>
              <w:rPr>
                <w:rFonts w:ascii="宋体" w:hAnsi="宋体"/>
                <w:sz w:val="18"/>
                <w:szCs w:val="18"/>
              </w:rPr>
            </w:pPr>
            <w:r>
              <w:rPr>
                <w:rFonts w:hint="eastAsia" w:ascii="宋体" w:hAnsi="宋体"/>
                <w:sz w:val="18"/>
                <w:szCs w:val="18"/>
              </w:rPr>
              <w:t>1000</w:t>
            </w:r>
          </w:p>
        </w:tc>
        <w:tc>
          <w:tcPr>
            <w:tcW w:w="1134" w:type="dxa"/>
            <w:vAlign w:val="center"/>
          </w:tcPr>
          <w:p>
            <w:pPr>
              <w:jc w:val="center"/>
              <w:rPr>
                <w:rFonts w:ascii="宋体" w:hAnsi="宋体"/>
                <w:sz w:val="18"/>
                <w:szCs w:val="18"/>
              </w:rPr>
            </w:pPr>
            <w:r>
              <w:rPr>
                <w:rFonts w:hint="eastAsia" w:ascii="宋体" w:hAnsi="宋体"/>
                <w:sz w:val="18"/>
                <w:szCs w:val="18"/>
              </w:rPr>
              <w:t>900</w:t>
            </w:r>
          </w:p>
        </w:tc>
      </w:tr>
    </w:tbl>
    <w:p>
      <w:pPr>
        <w:pStyle w:val="169"/>
        <w:ind w:left="844" w:firstLine="0" w:firstLineChars="0"/>
        <w:rPr>
          <w:rFonts w:ascii="宋体" w:hAnsi="宋体"/>
          <w:szCs w:val="21"/>
        </w:rPr>
      </w:pPr>
      <w:r>
        <w:rPr>
          <w:rFonts w:hint="eastAsia" w:ascii="宋体" w:hAnsi="宋体"/>
          <w:szCs w:val="21"/>
        </w:rPr>
        <w:t>2）疏散平台高度（距轨道滑行面）应小于等于680mm，且大于600mm。</w:t>
      </w:r>
    </w:p>
    <w:p>
      <w:r>
        <w:rPr>
          <w:rFonts w:hint="eastAsia"/>
        </w:rPr>
        <w:t>5.2.3</w:t>
      </w:r>
      <w:r>
        <w:t xml:space="preserve"> </w:t>
      </w:r>
      <w:r>
        <w:rPr>
          <w:rFonts w:hint="eastAsia"/>
        </w:rPr>
        <w:t>限界基准坐标系为垂直于直线轨道线路中心线的二维平面直角坐标，横坐标轴(X轴)与设计F轨滑橇支承面相切，纵坐标轴(Y轴)垂直于F轨滑橇支承面，该基准坐标系的原点为轨距中心点。</w:t>
      </w:r>
    </w:p>
    <w:p>
      <w:pPr>
        <w:pStyle w:val="3"/>
      </w:pPr>
      <w:bookmarkStart w:id="116" w:name="_Toc360535026"/>
      <w:bookmarkStart w:id="117" w:name="_Toc350879348"/>
      <w:bookmarkStart w:id="118" w:name="_Toc490138528"/>
      <w:bookmarkStart w:id="119" w:name="_Toc349892515"/>
      <w:bookmarkStart w:id="120" w:name="_Toc275787656"/>
      <w:bookmarkStart w:id="121" w:name="_Toc309512167"/>
      <w:bookmarkStart w:id="122" w:name="_Toc349831017"/>
      <w:bookmarkStart w:id="123" w:name="_Toc308385652"/>
      <w:bookmarkStart w:id="124" w:name="_Toc308427075"/>
      <w:bookmarkStart w:id="125" w:name="_Toc308385862"/>
      <w:bookmarkStart w:id="126" w:name="_Toc309511777"/>
      <w:bookmarkStart w:id="127" w:name="_Toc206665242"/>
      <w:bookmarkStart w:id="128" w:name="_Toc308439559"/>
      <w:r>
        <w:rPr>
          <w:rFonts w:hint="eastAsia"/>
        </w:rPr>
        <w:t>5.3</w:t>
      </w:r>
      <w:r>
        <w:t xml:space="preserve"> 建筑限界的确定</w:t>
      </w:r>
      <w:bookmarkEnd w:id="116"/>
      <w:bookmarkEnd w:id="117"/>
      <w:bookmarkEnd w:id="118"/>
      <w:bookmarkEnd w:id="119"/>
      <w:bookmarkEnd w:id="120"/>
      <w:bookmarkEnd w:id="121"/>
      <w:bookmarkEnd w:id="122"/>
      <w:bookmarkEnd w:id="123"/>
      <w:bookmarkEnd w:id="124"/>
      <w:bookmarkEnd w:id="125"/>
      <w:bookmarkEnd w:id="126"/>
      <w:bookmarkEnd w:id="127"/>
      <w:bookmarkEnd w:id="128"/>
    </w:p>
    <w:p>
      <w:r>
        <w:rPr>
          <w:rFonts w:hint="eastAsia"/>
        </w:rPr>
        <w:t>5.3.1</w:t>
      </w:r>
      <w:r>
        <w:t xml:space="preserve"> </w:t>
      </w:r>
      <w:r>
        <w:rPr>
          <w:rFonts w:hint="eastAsia"/>
        </w:rPr>
        <w:t>建筑限界宜分为矩形隧道建筑限界、马蹄形隧道建筑限界、圆形隧道建筑限界、高架及地面线建筑限界、车站、车辆基地车场线建筑限界。建筑限界应在基本建筑限界的基础上，并考虑空气动力学影响及其他有关要求确定。基本建筑限界的确定方法可按本规范5.3.2、5.3.3的有关要求执行</w:t>
      </w:r>
      <w:r>
        <w:t>。</w:t>
      </w:r>
    </w:p>
    <w:p>
      <w:r>
        <w:rPr>
          <w:rFonts w:hint="eastAsia"/>
        </w:rPr>
        <w:t>5.3.2</w:t>
      </w:r>
      <w:r>
        <w:t xml:space="preserve"> 矩形隧道</w:t>
      </w:r>
      <w:r>
        <w:rPr>
          <w:rFonts w:hint="eastAsia"/>
        </w:rPr>
        <w:t>基本</w:t>
      </w:r>
      <w:r>
        <w:t>建筑限界应按下列规定计算:</w:t>
      </w:r>
    </w:p>
    <w:p>
      <w:pPr>
        <w:spacing w:line="300" w:lineRule="auto"/>
        <w:ind w:firstLine="420" w:firstLineChars="200"/>
        <w:rPr>
          <w:szCs w:val="21"/>
        </w:rPr>
      </w:pPr>
      <w:r>
        <w:rPr>
          <w:rFonts w:hint="eastAsia"/>
          <w:szCs w:val="21"/>
        </w:rPr>
        <w:t>（1）</w:t>
      </w:r>
      <w:r>
        <w:rPr>
          <w:rFonts w:hAnsi="宋体"/>
          <w:szCs w:val="21"/>
        </w:rPr>
        <w:t>直线地段矩形隧道</w:t>
      </w:r>
      <w:r>
        <w:rPr>
          <w:rFonts w:hint="eastAsia" w:hAnsi="宋体"/>
          <w:szCs w:val="21"/>
        </w:rPr>
        <w:t>基本</w:t>
      </w:r>
      <w:r>
        <w:rPr>
          <w:rFonts w:hAnsi="宋体"/>
          <w:szCs w:val="21"/>
        </w:rPr>
        <w:t>建筑限界计算方法</w:t>
      </w:r>
      <w:r>
        <w:rPr>
          <w:szCs w:val="21"/>
        </w:rPr>
        <w:t>:</w:t>
      </w:r>
    </w:p>
    <w:p>
      <w:pPr>
        <w:spacing w:line="300" w:lineRule="auto"/>
        <w:rPr>
          <w:szCs w:val="21"/>
        </w:rPr>
      </w:pPr>
      <w:r>
        <w:rPr>
          <w:szCs w:val="21"/>
        </w:rPr>
        <w:t xml:space="preserve">       1</w:t>
      </w:r>
      <w:r>
        <w:rPr>
          <w:rFonts w:hAnsi="宋体"/>
          <w:szCs w:val="21"/>
        </w:rPr>
        <w:t>）</w:t>
      </w:r>
      <w:r>
        <w:rPr>
          <w:rFonts w:hint="eastAsia" w:hAnsi="宋体"/>
          <w:szCs w:val="21"/>
        </w:rPr>
        <w:t>基本</w:t>
      </w:r>
      <w:r>
        <w:rPr>
          <w:rFonts w:hAnsi="宋体"/>
          <w:szCs w:val="21"/>
        </w:rPr>
        <w:t>建筑限界宽度</w:t>
      </w:r>
      <w:r>
        <w:rPr>
          <w:szCs w:val="21"/>
        </w:rPr>
        <w:t>:</w:t>
      </w:r>
    </w:p>
    <w:p>
      <w:pPr>
        <w:spacing w:line="300" w:lineRule="auto"/>
        <w:ind w:firstLine="1470" w:firstLineChars="700"/>
        <w:jc w:val="right"/>
        <w:rPr>
          <w:szCs w:val="21"/>
        </w:rPr>
      </w:pPr>
      <w:r>
        <w:rPr>
          <w:szCs w:val="21"/>
        </w:rPr>
        <w:object>
          <v:shape id="_x0000_i1025" o:spt="75" type="#_x0000_t75" style="height:21.6pt;width:72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5.3.2-1</w:t>
      </w:r>
      <w:r>
        <w:rPr>
          <w:rFonts w:hAnsi="宋体"/>
          <w:szCs w:val="21"/>
        </w:rPr>
        <w:t>）</w:t>
      </w:r>
    </w:p>
    <w:p>
      <w:pPr>
        <w:spacing w:line="300" w:lineRule="auto"/>
        <w:ind w:firstLine="1470" w:firstLineChars="700"/>
        <w:rPr>
          <w:szCs w:val="21"/>
        </w:rPr>
      </w:pPr>
      <w:r>
        <w:rPr>
          <w:rFonts w:hAnsi="宋体"/>
          <w:szCs w:val="21"/>
        </w:rPr>
        <w:t>线路中心线至隧道右侧墙净空距离</w:t>
      </w:r>
      <w:r>
        <w:rPr>
          <w:szCs w:val="21"/>
        </w:rPr>
        <w:t>:</w:t>
      </w:r>
    </w:p>
    <w:p>
      <w:pPr>
        <w:spacing w:line="300" w:lineRule="auto"/>
        <w:ind w:firstLine="1470" w:firstLineChars="700"/>
        <w:jc w:val="right"/>
        <w:rPr>
          <w:szCs w:val="21"/>
        </w:rPr>
      </w:pPr>
      <w:r>
        <w:rPr>
          <w:position w:val="-12"/>
          <w:szCs w:val="21"/>
        </w:rPr>
        <w:object>
          <v:shape id="_x0000_i1026" o:spt="75" type="#_x0000_t75" style="height:21.6pt;width:100.8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Ansi="宋体"/>
          <w:szCs w:val="21"/>
        </w:rPr>
        <w:t>（</w:t>
      </w:r>
      <w:r>
        <w:rPr>
          <w:szCs w:val="21"/>
        </w:rPr>
        <w:t>5.3.2-2</w:t>
      </w:r>
      <w:r>
        <w:rPr>
          <w:rFonts w:hAnsi="宋体"/>
          <w:szCs w:val="21"/>
        </w:rPr>
        <w:t>）</w:t>
      </w:r>
    </w:p>
    <w:p>
      <w:pPr>
        <w:spacing w:line="300" w:lineRule="auto"/>
        <w:ind w:firstLine="1470" w:firstLineChars="700"/>
        <w:rPr>
          <w:szCs w:val="21"/>
        </w:rPr>
      </w:pPr>
      <w:r>
        <w:rPr>
          <w:rFonts w:hAnsi="宋体"/>
          <w:szCs w:val="21"/>
        </w:rPr>
        <w:t>线路中心线至隧道左侧墙净空距离</w:t>
      </w:r>
      <w:r>
        <w:rPr>
          <w:szCs w:val="21"/>
        </w:rPr>
        <w:t>:</w:t>
      </w:r>
    </w:p>
    <w:p>
      <w:pPr>
        <w:spacing w:line="300" w:lineRule="auto"/>
        <w:ind w:firstLine="1470" w:firstLineChars="700"/>
        <w:jc w:val="right"/>
        <w:rPr>
          <w:szCs w:val="21"/>
        </w:rPr>
      </w:pPr>
      <w:r>
        <w:rPr>
          <w:position w:val="-12"/>
          <w:szCs w:val="21"/>
        </w:rPr>
        <w:object>
          <v:shape id="_x0000_i1027" o:spt="75" type="#_x0000_t75" style="height:21.6pt;width:100.8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5.3.2-3</w:t>
      </w:r>
      <w:r>
        <w:rPr>
          <w:rFonts w:hAnsi="宋体"/>
          <w:szCs w:val="21"/>
        </w:rPr>
        <w:t>）</w:t>
      </w:r>
    </w:p>
    <w:p>
      <w:pPr>
        <w:spacing w:line="300" w:lineRule="auto"/>
        <w:ind w:firstLine="420"/>
        <w:rPr>
          <w:szCs w:val="21"/>
        </w:rPr>
      </w:pPr>
      <w:r>
        <w:rPr>
          <w:rFonts w:hAnsi="宋体"/>
          <w:szCs w:val="21"/>
        </w:rPr>
        <w:t>式中：</w:t>
      </w:r>
      <w:r>
        <w:rPr>
          <w:szCs w:val="21"/>
        </w:rPr>
        <w:t xml:space="preserve">  </w:t>
      </w:r>
      <w:r>
        <w:rPr>
          <w:rFonts w:hint="eastAsia"/>
          <w:szCs w:val="21"/>
        </w:rPr>
        <w:t xml:space="preserve"> </w:t>
      </w:r>
      <w:r>
        <w:rPr>
          <w:i/>
          <w:sz w:val="24"/>
        </w:rPr>
        <w:t>X</w:t>
      </w:r>
      <w:r>
        <w:rPr>
          <w:szCs w:val="21"/>
          <w:vertAlign w:val="subscript"/>
        </w:rPr>
        <w:t>Smax</w:t>
      </w:r>
      <w:r>
        <w:rPr>
          <w:rFonts w:hint="eastAsia"/>
          <w:szCs w:val="21"/>
          <w:vertAlign w:val="subscript"/>
        </w:rPr>
        <w:t xml:space="preserve"> </w:t>
      </w:r>
      <w:r>
        <w:rPr>
          <w:i/>
          <w:szCs w:val="21"/>
        </w:rPr>
        <w:t>——</w:t>
      </w:r>
      <w:r>
        <w:rPr>
          <w:rFonts w:hAnsi="宋体"/>
          <w:szCs w:val="21"/>
        </w:rPr>
        <w:t>直线地段设备限界最大宽度值（</w:t>
      </w:r>
      <w:r>
        <w:rPr>
          <w:szCs w:val="21"/>
        </w:rPr>
        <w:t>mm</w:t>
      </w:r>
      <w:r>
        <w:rPr>
          <w:rFonts w:hAnsi="宋体"/>
          <w:szCs w:val="21"/>
        </w:rPr>
        <w:t>）；</w:t>
      </w:r>
    </w:p>
    <w:p>
      <w:pPr>
        <w:spacing w:line="300" w:lineRule="auto"/>
        <w:ind w:firstLine="1260" w:firstLineChars="600"/>
        <w:rPr>
          <w:szCs w:val="21"/>
        </w:rPr>
      </w:pPr>
      <w:r>
        <w:rPr>
          <w:i/>
          <w:szCs w:val="21"/>
        </w:rPr>
        <w:t>b</w:t>
      </w:r>
      <w:r>
        <w:rPr>
          <w:szCs w:val="21"/>
          <w:vertAlign w:val="subscript"/>
        </w:rPr>
        <w:t>1</w:t>
      </w:r>
      <w:r>
        <w:rPr>
          <w:rFonts w:hAnsi="宋体"/>
          <w:szCs w:val="21"/>
        </w:rPr>
        <w:t>、</w:t>
      </w:r>
      <w:r>
        <w:rPr>
          <w:i/>
          <w:szCs w:val="21"/>
        </w:rPr>
        <w:t>b</w:t>
      </w:r>
      <w:r>
        <w:rPr>
          <w:szCs w:val="21"/>
          <w:vertAlign w:val="subscript"/>
        </w:rPr>
        <w:t>2</w:t>
      </w:r>
      <w:r>
        <w:rPr>
          <w:i/>
          <w:szCs w:val="21"/>
        </w:rPr>
        <w:t>——</w:t>
      </w:r>
      <w:r>
        <w:rPr>
          <w:rFonts w:hAnsi="宋体"/>
          <w:szCs w:val="21"/>
        </w:rPr>
        <w:t>左侧、右侧设备、应急疏散平台或支架最大安装宽度值（</w:t>
      </w:r>
      <w:r>
        <w:rPr>
          <w:szCs w:val="21"/>
        </w:rPr>
        <w:t>mm</w:t>
      </w:r>
      <w:r>
        <w:rPr>
          <w:rFonts w:hAnsi="宋体"/>
          <w:szCs w:val="21"/>
        </w:rPr>
        <w:t>）；</w:t>
      </w:r>
    </w:p>
    <w:p>
      <w:pPr>
        <w:spacing w:line="300" w:lineRule="auto"/>
        <w:ind w:firstLine="1680" w:firstLineChars="800"/>
        <w:rPr>
          <w:szCs w:val="21"/>
        </w:rPr>
      </w:pPr>
      <w:r>
        <w:rPr>
          <w:szCs w:val="21"/>
        </w:rPr>
        <w:t>c</w:t>
      </w:r>
      <w:r>
        <w:rPr>
          <w:i/>
          <w:szCs w:val="21"/>
        </w:rPr>
        <w:t>——</w:t>
      </w:r>
      <w:r>
        <w:rPr>
          <w:rFonts w:hAnsi="宋体"/>
          <w:szCs w:val="21"/>
        </w:rPr>
        <w:t>设备安装误差和安全间隙，取</w:t>
      </w:r>
      <w:r>
        <w:rPr>
          <w:szCs w:val="21"/>
        </w:rPr>
        <w:t>100</w:t>
      </w:r>
      <w:r>
        <w:rPr>
          <w:rFonts w:hAnsi="宋体"/>
          <w:szCs w:val="21"/>
        </w:rPr>
        <w:t>（</w:t>
      </w:r>
      <w:r>
        <w:rPr>
          <w:szCs w:val="21"/>
        </w:rPr>
        <w:t>mm</w:t>
      </w:r>
      <w:r>
        <w:rPr>
          <w:rFonts w:hAnsi="宋体"/>
          <w:szCs w:val="21"/>
        </w:rPr>
        <w:t>）。</w:t>
      </w:r>
    </w:p>
    <w:p>
      <w:pPr>
        <w:spacing w:line="300" w:lineRule="auto"/>
        <w:ind w:firstLine="840" w:firstLineChars="400"/>
        <w:rPr>
          <w:szCs w:val="21"/>
        </w:rPr>
      </w:pPr>
      <w:r>
        <w:rPr>
          <w:szCs w:val="21"/>
        </w:rPr>
        <w:t>2</w:t>
      </w:r>
      <w:r>
        <w:rPr>
          <w:rFonts w:hAnsi="宋体"/>
          <w:szCs w:val="21"/>
        </w:rPr>
        <w:t>）</w:t>
      </w:r>
      <w:r>
        <w:rPr>
          <w:rFonts w:hint="eastAsia" w:hAnsi="宋体"/>
          <w:szCs w:val="21"/>
        </w:rPr>
        <w:t>基本</w:t>
      </w:r>
      <w:r>
        <w:rPr>
          <w:rFonts w:hAnsi="宋体"/>
          <w:szCs w:val="21"/>
        </w:rPr>
        <w:t>建筑限界高度：在设备限界的基础上，在上部宜加高</w:t>
      </w:r>
      <w:r>
        <w:rPr>
          <w:szCs w:val="21"/>
        </w:rPr>
        <w:t>200mm</w:t>
      </w:r>
      <w:r>
        <w:rPr>
          <w:rFonts w:hAnsi="宋体"/>
          <w:szCs w:val="21"/>
        </w:rPr>
        <w:t>，最小加高不得小于</w:t>
      </w:r>
      <w:r>
        <w:rPr>
          <w:szCs w:val="21"/>
        </w:rPr>
        <w:t>100mm</w:t>
      </w:r>
      <w:r>
        <w:rPr>
          <w:rFonts w:hAnsi="宋体"/>
          <w:szCs w:val="21"/>
        </w:rPr>
        <w:t>；底部向下扩大至少</w:t>
      </w:r>
      <w:r>
        <w:rPr>
          <w:rFonts w:hint="eastAsia"/>
          <w:szCs w:val="21"/>
        </w:rPr>
        <w:t>10</w:t>
      </w:r>
      <w:r>
        <w:rPr>
          <w:szCs w:val="21"/>
        </w:rPr>
        <w:t>0mm</w:t>
      </w:r>
      <w:r>
        <w:rPr>
          <w:rFonts w:hAnsi="宋体"/>
          <w:szCs w:val="21"/>
        </w:rPr>
        <w:t>。</w:t>
      </w:r>
    </w:p>
    <w:p>
      <w:pPr>
        <w:spacing w:line="300" w:lineRule="auto"/>
        <w:ind w:firstLine="420" w:firstLineChars="200"/>
        <w:rPr>
          <w:szCs w:val="21"/>
        </w:rPr>
      </w:pPr>
      <w:r>
        <w:rPr>
          <w:rFonts w:hint="eastAsia"/>
          <w:szCs w:val="21"/>
        </w:rPr>
        <w:t>（2）</w:t>
      </w:r>
      <w:r>
        <w:rPr>
          <w:rFonts w:hAnsi="宋体"/>
          <w:szCs w:val="21"/>
        </w:rPr>
        <w:t>曲线地段矩形隧道</w:t>
      </w:r>
      <w:r>
        <w:rPr>
          <w:rFonts w:hint="eastAsia" w:hAnsi="宋体"/>
          <w:szCs w:val="21"/>
        </w:rPr>
        <w:t>基本</w:t>
      </w:r>
      <w:r>
        <w:rPr>
          <w:rFonts w:hAnsi="宋体"/>
          <w:szCs w:val="21"/>
        </w:rPr>
        <w:t>建筑限界计算方法：</w:t>
      </w:r>
    </w:p>
    <w:p>
      <w:pPr>
        <w:numPr>
          <w:ilvl w:val="0"/>
          <w:numId w:val="7"/>
        </w:numPr>
        <w:tabs>
          <w:tab w:val="left" w:pos="990"/>
        </w:tabs>
        <w:spacing w:line="300" w:lineRule="auto"/>
        <w:rPr>
          <w:szCs w:val="21"/>
        </w:rPr>
      </w:pPr>
      <w:r>
        <w:rPr>
          <w:rFonts w:hAnsi="宋体"/>
          <w:szCs w:val="21"/>
        </w:rPr>
        <w:t>曲线</w:t>
      </w:r>
      <w:r>
        <w:rPr>
          <w:rFonts w:hint="eastAsia" w:hAnsi="宋体"/>
          <w:szCs w:val="21"/>
        </w:rPr>
        <w:t>基本</w:t>
      </w:r>
      <w:r>
        <w:rPr>
          <w:rFonts w:hAnsi="宋体"/>
          <w:szCs w:val="21"/>
        </w:rPr>
        <w:t>建筑限界外侧宽度</w:t>
      </w:r>
    </w:p>
    <w:p>
      <w:pPr>
        <w:spacing w:line="300" w:lineRule="auto"/>
        <w:ind w:firstLine="1417" w:firstLineChars="675"/>
        <w:jc w:val="right"/>
        <w:rPr>
          <w:szCs w:val="21"/>
        </w:rPr>
      </w:pPr>
      <w:r>
        <w:rPr>
          <w:position w:val="-12"/>
          <w:szCs w:val="21"/>
        </w:rPr>
        <w:object>
          <v:shape id="_x0000_i1028" o:spt="75" type="#_x0000_t75" style="height:21.6pt;width:180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5.3.2-4</w:t>
      </w:r>
      <w:r>
        <w:rPr>
          <w:rFonts w:hAnsi="宋体"/>
          <w:szCs w:val="21"/>
        </w:rPr>
        <w:t>）</w:t>
      </w:r>
    </w:p>
    <w:p>
      <w:pPr>
        <w:numPr>
          <w:ilvl w:val="0"/>
          <w:numId w:val="7"/>
        </w:numPr>
        <w:tabs>
          <w:tab w:val="left" w:pos="990"/>
        </w:tabs>
        <w:spacing w:line="300" w:lineRule="auto"/>
        <w:rPr>
          <w:szCs w:val="21"/>
        </w:rPr>
      </w:pPr>
      <w:r>
        <w:rPr>
          <w:rFonts w:hAnsi="宋体"/>
          <w:szCs w:val="21"/>
        </w:rPr>
        <w:t>曲线</w:t>
      </w:r>
      <w:r>
        <w:rPr>
          <w:rFonts w:hint="eastAsia" w:hAnsi="宋体"/>
          <w:szCs w:val="21"/>
        </w:rPr>
        <w:t>基本</w:t>
      </w:r>
      <w:r>
        <w:rPr>
          <w:rFonts w:hAnsi="宋体"/>
          <w:szCs w:val="21"/>
        </w:rPr>
        <w:t>建筑限界内侧宽度（</w:t>
      </w:r>
      <w:r>
        <w:rPr>
          <w:i/>
          <w:szCs w:val="21"/>
        </w:rPr>
        <w:t>B</w:t>
      </w:r>
      <w:r>
        <w:rPr>
          <w:i/>
          <w:szCs w:val="21"/>
          <w:vertAlign w:val="subscript"/>
        </w:rPr>
        <w:t>i</w:t>
      </w:r>
      <w:r>
        <w:rPr>
          <w:rFonts w:hAnsi="宋体"/>
          <w:szCs w:val="21"/>
        </w:rPr>
        <w:t>）：</w:t>
      </w:r>
    </w:p>
    <w:p>
      <w:pPr>
        <w:spacing w:line="300" w:lineRule="auto"/>
        <w:ind w:firstLine="1417" w:firstLineChars="675"/>
        <w:jc w:val="right"/>
        <w:rPr>
          <w:szCs w:val="21"/>
        </w:rPr>
      </w:pPr>
      <w:r>
        <w:rPr>
          <w:position w:val="-12"/>
          <w:szCs w:val="21"/>
        </w:rPr>
        <w:object>
          <v:shape id="_x0000_i1029" o:spt="75" type="#_x0000_t75" style="height:21.6pt;width:180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5.3.2-5</w:t>
      </w:r>
      <w:r>
        <w:rPr>
          <w:rFonts w:hAnsi="宋体"/>
          <w:szCs w:val="21"/>
        </w:rPr>
        <w:t>）</w:t>
      </w:r>
    </w:p>
    <w:p>
      <w:pPr>
        <w:numPr>
          <w:ilvl w:val="0"/>
          <w:numId w:val="7"/>
        </w:numPr>
        <w:tabs>
          <w:tab w:val="left" w:pos="990"/>
        </w:tabs>
        <w:spacing w:line="300" w:lineRule="auto"/>
        <w:rPr>
          <w:szCs w:val="21"/>
        </w:rPr>
      </w:pPr>
      <w:r>
        <w:rPr>
          <w:rFonts w:hAnsi="宋体"/>
          <w:szCs w:val="21"/>
        </w:rPr>
        <w:t>曲线</w:t>
      </w:r>
      <w:r>
        <w:rPr>
          <w:rFonts w:hint="eastAsia" w:hAnsi="宋体"/>
          <w:szCs w:val="21"/>
        </w:rPr>
        <w:t>基本</w:t>
      </w:r>
      <w:r>
        <w:rPr>
          <w:rFonts w:hAnsi="宋体"/>
          <w:szCs w:val="21"/>
        </w:rPr>
        <w:t>建筑限界高度：</w:t>
      </w:r>
    </w:p>
    <w:p>
      <w:pPr>
        <w:spacing w:line="300" w:lineRule="auto"/>
        <w:ind w:firstLine="1417" w:firstLineChars="675"/>
        <w:jc w:val="right"/>
        <w:rPr>
          <w:szCs w:val="21"/>
        </w:rPr>
      </w:pPr>
      <w:r>
        <w:rPr>
          <w:position w:val="-12"/>
          <w:szCs w:val="21"/>
        </w:rPr>
        <w:object>
          <v:shape id="_x0000_i1030" o:spt="75" type="#_x0000_t75" style="height:21.6pt;width:129.6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5.3.2-6</w:t>
      </w:r>
      <w:r>
        <w:rPr>
          <w:rFonts w:hAnsi="宋体"/>
          <w:szCs w:val="21"/>
        </w:rPr>
        <w:t>）</w:t>
      </w:r>
    </w:p>
    <w:p>
      <w:pPr>
        <w:spacing w:line="300" w:lineRule="auto"/>
        <w:rPr>
          <w:szCs w:val="21"/>
        </w:rPr>
      </w:pPr>
      <w:r>
        <w:rPr>
          <w:rFonts w:hAnsi="宋体"/>
          <w:szCs w:val="21"/>
        </w:rPr>
        <w:t>式中：</w:t>
      </w:r>
      <w:r>
        <w:rPr>
          <w:rFonts w:hint="eastAsia" w:hAnsi="宋体"/>
          <w:szCs w:val="21"/>
        </w:rPr>
        <w:t xml:space="preserve">  </w:t>
      </w:r>
      <w:r>
        <w:rPr>
          <w:position w:val="-6"/>
        </w:rPr>
        <w:object>
          <v:shape id="_x0000_i1031" o:spt="75" type="#_x0000_t75" style="height:7.2pt;width:14.4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i/>
          <w:szCs w:val="21"/>
        </w:rPr>
        <w:t>——</w:t>
      </w:r>
      <w:r>
        <w:rPr>
          <w:rFonts w:hAnsi="宋体"/>
          <w:szCs w:val="21"/>
        </w:rPr>
        <w:t>曲线地段横坡角（</w:t>
      </w:r>
      <w:r>
        <w:rPr>
          <w:szCs w:val="21"/>
        </w:rPr>
        <w:t>°</w:t>
      </w:r>
      <w:r>
        <w:rPr>
          <w:rFonts w:hAnsi="宋体"/>
          <w:szCs w:val="21"/>
        </w:rPr>
        <w:t>）</w:t>
      </w:r>
    </w:p>
    <w:p>
      <w:pPr>
        <w:spacing w:line="300" w:lineRule="auto"/>
        <w:ind w:firstLine="718" w:firstLineChars="342"/>
        <w:rPr>
          <w:szCs w:val="21"/>
        </w:rPr>
      </w:pPr>
      <w:r>
        <w:rPr>
          <w:i/>
          <w:szCs w:val="21"/>
        </w:rPr>
        <w:t xml:space="preserve"> X</w:t>
      </w:r>
      <w:r>
        <w:rPr>
          <w:i/>
          <w:szCs w:val="21"/>
          <w:vertAlign w:val="subscript"/>
        </w:rPr>
        <w:t>3</w:t>
      </w:r>
      <w:r>
        <w:rPr>
          <w:i/>
          <w:szCs w:val="21"/>
        </w:rPr>
        <w:t>——</w:t>
      </w:r>
      <w:r>
        <w:rPr>
          <w:rFonts w:hAnsi="宋体"/>
          <w:szCs w:val="21"/>
        </w:rPr>
        <w:t>超高倾斜前曲线地段设备限界外侧最大宽度计算点的横坐标值（</w:t>
      </w:r>
      <w:r>
        <w:rPr>
          <w:szCs w:val="21"/>
        </w:rPr>
        <w:t>mm</w:t>
      </w:r>
      <w:r>
        <w:rPr>
          <w:rFonts w:hAnsi="宋体"/>
          <w:szCs w:val="21"/>
        </w:rPr>
        <w:t>）；</w:t>
      </w:r>
    </w:p>
    <w:p>
      <w:pPr>
        <w:spacing w:line="300" w:lineRule="auto"/>
        <w:ind w:firstLine="821" w:firstLineChars="391"/>
        <w:rPr>
          <w:szCs w:val="21"/>
        </w:rPr>
      </w:pPr>
      <w:r>
        <w:rPr>
          <w:i/>
          <w:szCs w:val="21"/>
        </w:rPr>
        <w:t>Y</w:t>
      </w:r>
      <w:r>
        <w:rPr>
          <w:i/>
          <w:szCs w:val="21"/>
          <w:vertAlign w:val="subscript"/>
        </w:rPr>
        <w:t>3</w:t>
      </w:r>
      <w:r>
        <w:rPr>
          <w:i/>
          <w:szCs w:val="21"/>
        </w:rPr>
        <w:t>——</w:t>
      </w:r>
      <w:r>
        <w:rPr>
          <w:rFonts w:hAnsi="宋体"/>
          <w:szCs w:val="21"/>
        </w:rPr>
        <w:t>超高倾斜前曲线地段设备限界外侧最大宽度计算点的纵坐标值（</w:t>
      </w:r>
      <w:r>
        <w:rPr>
          <w:szCs w:val="21"/>
        </w:rPr>
        <w:t>mm</w:t>
      </w:r>
      <w:r>
        <w:rPr>
          <w:rFonts w:hAnsi="宋体"/>
          <w:szCs w:val="21"/>
        </w:rPr>
        <w:t>）；</w:t>
      </w:r>
    </w:p>
    <w:p>
      <w:pPr>
        <w:spacing w:line="300" w:lineRule="auto"/>
        <w:ind w:firstLine="821" w:firstLineChars="391"/>
        <w:rPr>
          <w:szCs w:val="21"/>
        </w:rPr>
      </w:pPr>
      <w:r>
        <w:rPr>
          <w:i/>
          <w:szCs w:val="21"/>
        </w:rPr>
        <w:t>X</w:t>
      </w:r>
      <w:r>
        <w:rPr>
          <w:i/>
          <w:szCs w:val="21"/>
          <w:vertAlign w:val="subscript"/>
        </w:rPr>
        <w:t>2</w:t>
      </w:r>
      <w:r>
        <w:rPr>
          <w:i/>
          <w:szCs w:val="21"/>
        </w:rPr>
        <w:t>——</w:t>
      </w:r>
      <w:r>
        <w:rPr>
          <w:rFonts w:hAnsi="宋体"/>
          <w:szCs w:val="21"/>
        </w:rPr>
        <w:t>超高倾斜前曲线地段设备限界内侧最大宽度计算点的横坐标值（</w:t>
      </w:r>
      <w:r>
        <w:rPr>
          <w:szCs w:val="21"/>
        </w:rPr>
        <w:t>mm</w:t>
      </w:r>
      <w:r>
        <w:rPr>
          <w:rFonts w:hAnsi="宋体"/>
          <w:szCs w:val="21"/>
        </w:rPr>
        <w:t>）；</w:t>
      </w:r>
    </w:p>
    <w:p>
      <w:pPr>
        <w:spacing w:line="300" w:lineRule="auto"/>
        <w:ind w:firstLine="821" w:firstLineChars="391"/>
        <w:rPr>
          <w:szCs w:val="21"/>
        </w:rPr>
      </w:pPr>
      <w:r>
        <w:rPr>
          <w:i/>
          <w:szCs w:val="21"/>
        </w:rPr>
        <w:t>Y</w:t>
      </w:r>
      <w:r>
        <w:rPr>
          <w:i/>
          <w:szCs w:val="21"/>
          <w:vertAlign w:val="subscript"/>
        </w:rPr>
        <w:t>2</w:t>
      </w:r>
      <w:r>
        <w:rPr>
          <w:i/>
          <w:szCs w:val="21"/>
        </w:rPr>
        <w:t>——</w:t>
      </w:r>
      <w:r>
        <w:rPr>
          <w:rFonts w:hAnsi="宋体"/>
          <w:szCs w:val="21"/>
        </w:rPr>
        <w:t>超高倾斜前曲线地段设备限界内侧最大宽度计算点的纵坐标值（</w:t>
      </w:r>
      <w:r>
        <w:rPr>
          <w:szCs w:val="21"/>
        </w:rPr>
        <w:t>mm</w:t>
      </w:r>
      <w:r>
        <w:rPr>
          <w:rFonts w:hAnsi="宋体"/>
          <w:szCs w:val="21"/>
        </w:rPr>
        <w:t>）；</w:t>
      </w:r>
    </w:p>
    <w:p>
      <w:pPr>
        <w:spacing w:line="300" w:lineRule="auto"/>
        <w:ind w:firstLine="821" w:firstLineChars="391"/>
        <w:rPr>
          <w:szCs w:val="21"/>
        </w:rPr>
      </w:pPr>
      <w:r>
        <w:rPr>
          <w:i/>
          <w:szCs w:val="21"/>
        </w:rPr>
        <w:t>X</w:t>
      </w:r>
      <w:r>
        <w:rPr>
          <w:i/>
          <w:szCs w:val="21"/>
          <w:vertAlign w:val="subscript"/>
        </w:rPr>
        <w:t>1</w:t>
      </w:r>
      <w:r>
        <w:rPr>
          <w:i/>
          <w:szCs w:val="21"/>
        </w:rPr>
        <w:t>——</w:t>
      </w:r>
      <w:r>
        <w:rPr>
          <w:rFonts w:hAnsi="宋体"/>
          <w:szCs w:val="21"/>
        </w:rPr>
        <w:t>超高倾斜前曲线地段设备限界最大高度计算点的横坐标值（</w:t>
      </w:r>
      <w:r>
        <w:rPr>
          <w:szCs w:val="21"/>
        </w:rPr>
        <w:t>mm</w:t>
      </w:r>
      <w:r>
        <w:rPr>
          <w:rFonts w:hAnsi="宋体"/>
          <w:szCs w:val="21"/>
        </w:rPr>
        <w:t>）；</w:t>
      </w:r>
    </w:p>
    <w:p>
      <w:pPr>
        <w:spacing w:line="300" w:lineRule="auto"/>
        <w:ind w:firstLine="821" w:firstLineChars="391"/>
        <w:rPr>
          <w:szCs w:val="21"/>
        </w:rPr>
      </w:pPr>
      <w:r>
        <w:rPr>
          <w:i/>
          <w:szCs w:val="21"/>
        </w:rPr>
        <w:t>Y</w:t>
      </w:r>
      <w:r>
        <w:rPr>
          <w:i/>
          <w:szCs w:val="21"/>
          <w:vertAlign w:val="subscript"/>
        </w:rPr>
        <w:t>1</w:t>
      </w:r>
      <w:r>
        <w:rPr>
          <w:i/>
          <w:szCs w:val="21"/>
        </w:rPr>
        <w:t>——</w:t>
      </w:r>
      <w:r>
        <w:rPr>
          <w:rFonts w:hAnsi="宋体"/>
          <w:szCs w:val="21"/>
        </w:rPr>
        <w:t>超高倾斜前曲线地段设备限界最大高度计算点的纵坐标值（</w:t>
      </w:r>
      <w:r>
        <w:rPr>
          <w:szCs w:val="21"/>
        </w:rPr>
        <w:t>mm</w:t>
      </w:r>
      <w:r>
        <w:rPr>
          <w:rFonts w:hAnsi="宋体"/>
          <w:szCs w:val="21"/>
        </w:rPr>
        <w:t>）；</w:t>
      </w:r>
    </w:p>
    <w:p>
      <w:pPr>
        <w:spacing w:line="300" w:lineRule="auto"/>
        <w:ind w:firstLine="821" w:firstLineChars="391"/>
        <w:rPr>
          <w:szCs w:val="21"/>
        </w:rPr>
      </w:pPr>
      <w:r>
        <w:rPr>
          <w:i/>
          <w:szCs w:val="21"/>
        </w:rPr>
        <w:t>h</w:t>
      </w:r>
      <w:r>
        <w:rPr>
          <w:sz w:val="24"/>
        </w:rPr>
        <w:t>'</w:t>
      </w:r>
      <w:r>
        <w:rPr>
          <w:i/>
          <w:szCs w:val="21"/>
        </w:rPr>
        <w:t>——</w:t>
      </w:r>
      <w:r>
        <w:rPr>
          <w:rFonts w:hint="eastAsia" w:hAnsi="宋体"/>
          <w:szCs w:val="21"/>
        </w:rPr>
        <w:t>基本</w:t>
      </w:r>
      <w:r>
        <w:rPr>
          <w:rFonts w:hAnsi="宋体"/>
          <w:szCs w:val="21"/>
        </w:rPr>
        <w:t>建筑限界与设备限界之间预留空间的高度（</w:t>
      </w:r>
      <w:r>
        <w:rPr>
          <w:szCs w:val="21"/>
        </w:rPr>
        <w:t>mm</w:t>
      </w:r>
      <w:r>
        <w:rPr>
          <w:rFonts w:hAnsi="宋体"/>
          <w:szCs w:val="21"/>
        </w:rPr>
        <w:t>）。</w:t>
      </w:r>
    </w:p>
    <w:p>
      <w:pPr>
        <w:spacing w:line="300" w:lineRule="auto"/>
        <w:ind w:firstLine="420" w:firstLineChars="200"/>
        <w:rPr>
          <w:szCs w:val="21"/>
        </w:rPr>
      </w:pPr>
      <w:r>
        <w:rPr>
          <w:rFonts w:hint="eastAsia"/>
          <w:szCs w:val="21"/>
        </w:rPr>
        <w:t>（3）</w:t>
      </w:r>
      <w:r>
        <w:rPr>
          <w:rFonts w:hAnsi="宋体"/>
          <w:kern w:val="0"/>
        </w:rPr>
        <w:t>缓和曲线地段矩形隧道</w:t>
      </w:r>
      <w:r>
        <w:rPr>
          <w:rFonts w:hint="eastAsia" w:hAnsi="宋体"/>
          <w:kern w:val="0"/>
        </w:rPr>
        <w:t>基本</w:t>
      </w:r>
      <w:r>
        <w:rPr>
          <w:rFonts w:hAnsi="宋体"/>
          <w:kern w:val="0"/>
        </w:rPr>
        <w:t>建筑限界按所在曲线位置的曲率半径和横坡角等因素计算确定</w:t>
      </w:r>
      <w:r>
        <w:rPr>
          <w:rFonts w:hAnsi="宋体"/>
          <w:szCs w:val="21"/>
        </w:rPr>
        <w:t>。</w:t>
      </w:r>
    </w:p>
    <w:p>
      <w:r>
        <w:rPr>
          <w:rFonts w:hint="eastAsia"/>
        </w:rPr>
        <w:t>5.3.3</w:t>
      </w:r>
      <w:r>
        <w:t xml:space="preserve"> 圆形隧道应按全线采用盾构施工地段的最小平面曲线半径确定</w:t>
      </w:r>
      <w:r>
        <w:rPr>
          <w:rFonts w:hint="eastAsia"/>
        </w:rPr>
        <w:t>基本</w:t>
      </w:r>
      <w:r>
        <w:t>建筑限界。</w:t>
      </w:r>
    </w:p>
    <w:p>
      <w:r>
        <w:rPr>
          <w:rFonts w:hint="eastAsia"/>
        </w:rPr>
        <w:t>5.3.4</w:t>
      </w:r>
      <w:r>
        <w:t xml:space="preserve"> 圆形隧道在曲线超高段应采用隧道中心线向线路基准线内侧偏移的方法解决轨道超高造成的内外侧不均匀位移量。</w:t>
      </w:r>
    </w:p>
    <w:p>
      <w:pPr>
        <w:spacing w:line="300" w:lineRule="auto"/>
        <w:ind w:firstLine="420" w:firstLineChars="200"/>
        <w:rPr>
          <w:szCs w:val="21"/>
        </w:rPr>
      </w:pPr>
      <w:r>
        <w:rPr>
          <w:rFonts w:hint="eastAsia"/>
          <w:szCs w:val="21"/>
        </w:rPr>
        <w:t>（1）</w:t>
      </w:r>
      <w:r>
        <w:rPr>
          <w:rFonts w:hAnsi="宋体"/>
          <w:szCs w:val="21"/>
        </w:rPr>
        <w:t>采用绕中心旋转设置超高时：</w:t>
      </w:r>
    </w:p>
    <w:p>
      <w:pPr>
        <w:spacing w:line="300" w:lineRule="auto"/>
        <w:ind w:left="420" w:leftChars="200" w:firstLine="1627" w:firstLineChars="775"/>
        <w:jc w:val="right"/>
        <w:rPr>
          <w:szCs w:val="21"/>
        </w:rPr>
      </w:pPr>
      <w:r>
        <w:rPr>
          <w:position w:val="-12"/>
          <w:szCs w:val="21"/>
        </w:rPr>
        <w:object>
          <v:shape id="_x0000_i1032" o:spt="75" type="#_x0000_t75" style="height:21.6pt;width:64.8pt;" o:ole="t" filled="f" o:preferrelative="t" stroked="f" coordsize="21600,21600">
            <v:path/>
            <v:fill on="f" focussize="0,0"/>
            <v:stroke on="f" joinstyle="miter"/>
            <v:imagedata r:id="rId28" o:title=""/>
            <o:lock v:ext="edit" aspectratio="t"/>
            <w10:wrap type="none"/>
            <w10:anchorlock/>
          </v:shape>
          <o:OLEObject Type="Embed" ProgID="Equation.3" ShapeID="_x0000_i1032" DrawAspect="Content" ObjectID="_1468075732" r:id="rId27">
            <o:LockedField>false</o:LockedField>
          </o:OLEObject>
        </w:object>
      </w:r>
      <w:r>
        <w:rPr>
          <w:szCs w:val="21"/>
        </w:rPr>
        <w:t xml:space="preserve">                                </w:t>
      </w:r>
      <w:r>
        <w:rPr>
          <w:rFonts w:hAnsi="宋体"/>
          <w:szCs w:val="21"/>
        </w:rPr>
        <w:t>（</w:t>
      </w:r>
      <w:r>
        <w:rPr>
          <w:szCs w:val="21"/>
        </w:rPr>
        <w:t>5.3.4-1</w:t>
      </w:r>
      <w:r>
        <w:rPr>
          <w:rFonts w:hAnsi="宋体"/>
          <w:szCs w:val="21"/>
        </w:rPr>
        <w:t>）</w:t>
      </w:r>
    </w:p>
    <w:p>
      <w:pPr>
        <w:spacing w:line="300" w:lineRule="auto"/>
        <w:ind w:left="181" w:leftChars="86" w:firstLine="1837" w:firstLineChars="875"/>
        <w:jc w:val="right"/>
        <w:rPr>
          <w:szCs w:val="21"/>
        </w:rPr>
      </w:pPr>
      <w:r>
        <w:rPr>
          <w:position w:val="-12"/>
          <w:szCs w:val="21"/>
        </w:rPr>
        <w:object>
          <v:shape id="_x0000_i1033" o:spt="75" type="#_x0000_t75" style="height:21.6pt;width:86.4pt;" o:ole="t" filled="f" o:preferrelative="t" stroked="f" coordsize="21600,21600">
            <v:path/>
            <v:fill on="f" focussize="0,0"/>
            <v:stroke on="f" joinstyle="miter"/>
            <v:imagedata r:id="rId30" o:title=""/>
            <o:lock v:ext="edit" aspectratio="t"/>
            <w10:wrap type="none"/>
            <w10:anchorlock/>
          </v:shape>
          <o:OLEObject Type="Embed" ProgID="Equation.3" ShapeID="_x0000_i1033" DrawAspect="Content" ObjectID="_1468075733" r:id="rId29">
            <o:LockedField>false</o:LockedField>
          </o:OLEObject>
        </w:object>
      </w:r>
      <w:r>
        <w:rPr>
          <w:szCs w:val="21"/>
        </w:rPr>
        <w:t xml:space="preserve">                            </w:t>
      </w:r>
      <w:r>
        <w:rPr>
          <w:rFonts w:hAnsi="宋体"/>
          <w:szCs w:val="21"/>
        </w:rPr>
        <w:t>（</w:t>
      </w:r>
      <w:r>
        <w:rPr>
          <w:szCs w:val="21"/>
        </w:rPr>
        <w:t>5.3.4-2</w:t>
      </w:r>
      <w:r>
        <w:rPr>
          <w:rFonts w:hAnsi="宋体"/>
          <w:szCs w:val="21"/>
        </w:rPr>
        <w:t>）</w:t>
      </w:r>
    </w:p>
    <w:p>
      <w:pPr>
        <w:spacing w:line="300" w:lineRule="auto"/>
        <w:ind w:firstLine="420" w:firstLineChars="200"/>
        <w:rPr>
          <w:szCs w:val="21"/>
        </w:rPr>
      </w:pPr>
      <w:r>
        <w:rPr>
          <w:rFonts w:hint="eastAsia"/>
          <w:szCs w:val="21"/>
        </w:rPr>
        <w:t>（2）</w:t>
      </w:r>
      <w:r>
        <w:rPr>
          <w:rFonts w:hAnsi="宋体"/>
          <w:szCs w:val="21"/>
        </w:rPr>
        <w:t>采用提高</w:t>
      </w:r>
      <w:r>
        <w:rPr>
          <w:szCs w:val="21"/>
        </w:rPr>
        <w:t>F</w:t>
      </w:r>
      <w:r>
        <w:rPr>
          <w:rFonts w:hAnsi="宋体"/>
          <w:szCs w:val="21"/>
        </w:rPr>
        <w:t>轨一侧设置超高时：</w:t>
      </w:r>
    </w:p>
    <w:p>
      <w:pPr>
        <w:spacing w:line="300" w:lineRule="auto"/>
        <w:ind w:left="353" w:leftChars="168" w:firstLine="1680" w:firstLineChars="800"/>
        <w:rPr>
          <w:szCs w:val="21"/>
        </w:rPr>
      </w:pPr>
      <w:r>
        <w:rPr>
          <w:position w:val="-6"/>
          <w:szCs w:val="21"/>
        </w:rPr>
        <w:object>
          <v:shape id="_x0000_i1034" o:spt="75" type="#_x0000_t75" style="height:14.4pt;width:14.4pt;" o:ole="t" filled="f" o:preferrelative="t" stroked="f" coordsize="21600,21600">
            <v:path/>
            <v:fill on="f" focussize="0,0"/>
            <v:stroke on="f" joinstyle="miter"/>
            <v:imagedata r:id="rId32" o:title=""/>
            <o:lock v:ext="edit" aspectratio="t"/>
            <w10:wrap type="none"/>
            <w10:anchorlock/>
          </v:shape>
          <o:OLEObject Type="Embed" ProgID="Equation.3" ShapeID="_x0000_i1034" DrawAspect="Content" ObjectID="_1468075734" r:id="rId31">
            <o:LockedField>false</o:LockedField>
          </o:OLEObject>
        </w:object>
      </w:r>
      <w:r>
        <w:rPr>
          <w:rFonts w:hAnsi="宋体"/>
          <w:szCs w:val="21"/>
        </w:rPr>
        <w:t>采用公式（</w:t>
      </w:r>
      <w:r>
        <w:rPr>
          <w:szCs w:val="21"/>
        </w:rPr>
        <w:t>5.3.4-1</w:t>
      </w:r>
      <w:r>
        <w:rPr>
          <w:rFonts w:hAnsi="宋体"/>
          <w:szCs w:val="21"/>
        </w:rPr>
        <w:t>）计算方法；</w:t>
      </w:r>
    </w:p>
    <w:p>
      <w:pPr>
        <w:spacing w:line="300" w:lineRule="auto"/>
        <w:ind w:left="420" w:firstLine="420"/>
        <w:jc w:val="right"/>
        <w:rPr>
          <w:szCs w:val="21"/>
        </w:rPr>
      </w:pPr>
      <w:r>
        <w:rPr>
          <w:szCs w:val="21"/>
        </w:rPr>
        <w:t xml:space="preserve">        </w:t>
      </w:r>
      <w:r>
        <w:rPr>
          <w:position w:val="-12"/>
          <w:szCs w:val="21"/>
        </w:rPr>
        <w:object>
          <v:shape id="_x0000_i1035" o:spt="75" type="#_x0000_t75" style="height:21.6pt;width:115.2pt;" o:ole="t" filled="f" o:preferrelative="t" stroked="f" coordsize="21600,21600">
            <v:path/>
            <v:fill on="f" focussize="0,0"/>
            <v:stroke on="f" joinstyle="miter"/>
            <v:imagedata r:id="rId34" o:title=""/>
            <o:lock v:ext="edit" aspectratio="t"/>
            <w10:wrap type="none"/>
            <w10:anchorlock/>
          </v:shape>
          <o:OLEObject Type="Embed" ProgID="Equation.3" ShapeID="_x0000_i1035" DrawAspect="Content" ObjectID="_1468075735" r:id="rId33">
            <o:LockedField>false</o:LockedField>
          </o:OLEObject>
        </w:object>
      </w:r>
      <w:r>
        <w:rPr>
          <w:szCs w:val="21"/>
        </w:rPr>
        <w:t xml:space="preserve">                 </w:t>
      </w:r>
      <w:r>
        <w:rPr>
          <w:rFonts w:hint="eastAsia"/>
          <w:szCs w:val="21"/>
        </w:rPr>
        <w:t xml:space="preserve">  </w:t>
      </w:r>
      <w:r>
        <w:rPr>
          <w:szCs w:val="21"/>
        </w:rPr>
        <w:t xml:space="preserve">    </w:t>
      </w:r>
      <w:r>
        <w:rPr>
          <w:rFonts w:hAnsi="宋体"/>
          <w:szCs w:val="21"/>
        </w:rPr>
        <w:t>（</w:t>
      </w:r>
      <w:r>
        <w:rPr>
          <w:szCs w:val="21"/>
        </w:rPr>
        <w:t>5.3.4-3</w:t>
      </w:r>
      <w:r>
        <w:rPr>
          <w:rFonts w:hAnsi="宋体"/>
          <w:szCs w:val="21"/>
        </w:rPr>
        <w:t>）</w:t>
      </w:r>
    </w:p>
    <w:p>
      <w:pPr>
        <w:spacing w:line="300" w:lineRule="auto"/>
        <w:ind w:left="311" w:hanging="310" w:hangingChars="148"/>
        <w:rPr>
          <w:szCs w:val="21"/>
        </w:rPr>
      </w:pPr>
      <w:r>
        <w:rPr>
          <w:rFonts w:hAnsi="宋体"/>
          <w:szCs w:val="21"/>
        </w:rPr>
        <w:t>式中：</w:t>
      </w:r>
    </w:p>
    <w:p>
      <w:pPr>
        <w:spacing w:line="300" w:lineRule="auto"/>
        <w:ind w:left="630"/>
        <w:rPr>
          <w:szCs w:val="21"/>
        </w:rPr>
      </w:pPr>
      <w:r>
        <w:rPr>
          <w:position w:val="-6"/>
          <w:szCs w:val="21"/>
        </w:rPr>
        <w:object>
          <v:shape id="_x0000_i1036" o:spt="75" type="#_x0000_t75" style="height:14.4pt;width:14.4pt;" o:ole="t" filled="f" o:preferrelative="t" stroked="f" coordsize="21600,21600">
            <v:path/>
            <v:fill on="f" focussize="0,0"/>
            <v:stroke on="f" joinstyle="miter"/>
            <v:imagedata r:id="rId36" o:title=""/>
            <o:lock v:ext="edit" aspectratio="t"/>
            <w10:wrap type="none"/>
            <w10:anchorlock/>
          </v:shape>
          <o:OLEObject Type="Embed" ProgID="Equation.3" ShapeID="_x0000_i1036" DrawAspect="Content" ObjectID="_1468075736" r:id="rId35">
            <o:LockedField>false</o:LockedField>
          </o:OLEObject>
        </w:object>
      </w:r>
      <w:r>
        <w:rPr>
          <w:i/>
          <w:szCs w:val="21"/>
        </w:rPr>
        <w:t>——</w:t>
      </w:r>
      <w:r>
        <w:rPr>
          <w:rFonts w:hAnsi="宋体"/>
          <w:szCs w:val="21"/>
        </w:rPr>
        <w:t>隧道中心线对于轨道基准线内侧的水平位移量（</w:t>
      </w:r>
      <w:r>
        <w:rPr>
          <w:szCs w:val="21"/>
        </w:rPr>
        <w:t>mm</w:t>
      </w:r>
      <w:r>
        <w:rPr>
          <w:rFonts w:hAnsi="宋体"/>
          <w:szCs w:val="21"/>
        </w:rPr>
        <w:t>）；</w:t>
      </w:r>
    </w:p>
    <w:p>
      <w:pPr>
        <w:spacing w:line="300" w:lineRule="auto"/>
        <w:ind w:left="630"/>
        <w:rPr>
          <w:szCs w:val="21"/>
        </w:rPr>
      </w:pPr>
      <w:r>
        <w:rPr>
          <w:position w:val="-10"/>
          <w:szCs w:val="21"/>
        </w:rPr>
        <w:object>
          <v:shape id="_x0000_i1037" o:spt="75" type="#_x0000_t75" style="height:14.4pt;width:14.4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7" r:id="rId37">
            <o:LockedField>false</o:LockedField>
          </o:OLEObject>
        </w:object>
      </w:r>
      <w:r>
        <w:rPr>
          <w:i/>
          <w:szCs w:val="21"/>
        </w:rPr>
        <w:t>——</w:t>
      </w:r>
      <w:r>
        <w:rPr>
          <w:rFonts w:hAnsi="宋体"/>
          <w:szCs w:val="21"/>
        </w:rPr>
        <w:t>隧道中心线竖向位移量（</w:t>
      </w:r>
      <w:r>
        <w:rPr>
          <w:szCs w:val="21"/>
        </w:rPr>
        <w:t>mm</w:t>
      </w:r>
      <w:r>
        <w:rPr>
          <w:rFonts w:hAnsi="宋体"/>
          <w:szCs w:val="21"/>
        </w:rPr>
        <w:t>）；</w:t>
      </w:r>
    </w:p>
    <w:p>
      <w:pPr>
        <w:spacing w:line="300" w:lineRule="auto"/>
        <w:ind w:left="630" w:leftChars="300"/>
        <w:rPr>
          <w:szCs w:val="21"/>
        </w:rPr>
      </w:pPr>
      <w:r>
        <w:rPr>
          <w:i/>
          <w:szCs w:val="21"/>
        </w:rPr>
        <w:t>h</w:t>
      </w:r>
      <w:r>
        <w:rPr>
          <w:i/>
          <w:szCs w:val="21"/>
          <w:vertAlign w:val="subscript"/>
        </w:rPr>
        <w:t xml:space="preserve">0 </w:t>
      </w:r>
      <w:r>
        <w:rPr>
          <w:i/>
          <w:szCs w:val="21"/>
        </w:rPr>
        <w:t>——</w:t>
      </w:r>
      <w:r>
        <w:rPr>
          <w:rFonts w:hAnsi="宋体"/>
          <w:szCs w:val="21"/>
        </w:rPr>
        <w:t>隧道中心线至轨道</w:t>
      </w:r>
      <w:r>
        <w:rPr>
          <w:szCs w:val="21"/>
        </w:rPr>
        <w:t>F</w:t>
      </w:r>
      <w:r>
        <w:rPr>
          <w:rFonts w:hAnsi="宋体"/>
          <w:szCs w:val="21"/>
        </w:rPr>
        <w:t>轨滑橇支承面的垂向距离（</w:t>
      </w:r>
      <w:r>
        <w:rPr>
          <w:szCs w:val="21"/>
        </w:rPr>
        <w:t>mm</w:t>
      </w:r>
      <w:r>
        <w:rPr>
          <w:rFonts w:hAnsi="宋体"/>
          <w:szCs w:val="21"/>
        </w:rPr>
        <w:t>）；</w:t>
      </w:r>
    </w:p>
    <w:p>
      <w:pPr>
        <w:spacing w:line="300" w:lineRule="auto"/>
        <w:ind w:left="420" w:leftChars="200" w:firstLine="210" w:firstLineChars="100"/>
        <w:rPr>
          <w:szCs w:val="21"/>
        </w:rPr>
      </w:pPr>
      <w:r>
        <w:rPr>
          <w:szCs w:val="21"/>
        </w:rPr>
        <w:t>h</w:t>
      </w:r>
      <w:r>
        <w:rPr>
          <w:szCs w:val="21"/>
          <w:vertAlign w:val="subscript"/>
        </w:rPr>
        <w:t xml:space="preserve">ac </w:t>
      </w:r>
      <w:r>
        <w:rPr>
          <w:i/>
          <w:szCs w:val="21"/>
        </w:rPr>
        <w:t>——</w:t>
      </w:r>
      <w:r>
        <w:rPr>
          <w:rFonts w:hAnsi="宋体"/>
          <w:szCs w:val="21"/>
        </w:rPr>
        <w:t>超高值（</w:t>
      </w:r>
      <w:r>
        <w:rPr>
          <w:szCs w:val="21"/>
        </w:rPr>
        <w:t>mm</w:t>
      </w:r>
      <w:r>
        <w:rPr>
          <w:rFonts w:hAnsi="宋体"/>
          <w:szCs w:val="21"/>
        </w:rPr>
        <w:t>）。</w:t>
      </w:r>
    </w:p>
    <w:p>
      <w:r>
        <w:rPr>
          <w:rFonts w:hint="eastAsia"/>
        </w:rPr>
        <w:t>5.3.5</w:t>
      </w:r>
      <w:r>
        <w:t xml:space="preserve"> 地面线建筑限界应符合下列规定：</w:t>
      </w:r>
    </w:p>
    <w:p>
      <w:pPr>
        <w:spacing w:line="300" w:lineRule="auto"/>
        <w:ind w:left="567"/>
        <w:rPr>
          <w:rFonts w:ascii="宋体" w:hAnsi="宋体"/>
          <w:szCs w:val="21"/>
        </w:rPr>
      </w:pPr>
      <w:r>
        <w:rPr>
          <w:rFonts w:hint="eastAsia" w:ascii="宋体" w:hAnsi="宋体"/>
          <w:szCs w:val="21"/>
        </w:rPr>
        <w:t>（1）</w:t>
      </w:r>
      <w:r>
        <w:rPr>
          <w:rFonts w:ascii="宋体" w:hAnsi="宋体"/>
          <w:szCs w:val="21"/>
        </w:rPr>
        <w:t>高架线、地面线的区间和车站建筑限界，应按附录</w:t>
      </w:r>
      <w:r>
        <w:rPr>
          <w:rFonts w:hint="eastAsia" w:ascii="宋体" w:hAnsi="宋体"/>
          <w:szCs w:val="21"/>
        </w:rPr>
        <w:t>**</w:t>
      </w:r>
      <w:r>
        <w:rPr>
          <w:rFonts w:ascii="宋体" w:hAnsi="宋体"/>
          <w:szCs w:val="21"/>
        </w:rPr>
        <w:t>、附录</w:t>
      </w:r>
      <w:r>
        <w:rPr>
          <w:rFonts w:hint="eastAsia" w:ascii="宋体" w:hAnsi="宋体"/>
          <w:szCs w:val="21"/>
        </w:rPr>
        <w:t>**中</w:t>
      </w:r>
      <w:r>
        <w:rPr>
          <w:rFonts w:ascii="宋体" w:hAnsi="宋体"/>
          <w:szCs w:val="21"/>
        </w:rPr>
        <w:t>的设备限界及设备安装尺寸计算确定。</w:t>
      </w:r>
    </w:p>
    <w:p>
      <w:pPr>
        <w:spacing w:line="300" w:lineRule="auto"/>
        <w:ind w:left="567"/>
        <w:rPr>
          <w:rFonts w:ascii="宋体" w:hAnsi="宋体"/>
          <w:szCs w:val="21"/>
        </w:rPr>
      </w:pPr>
      <w:r>
        <w:rPr>
          <w:rFonts w:hint="eastAsia" w:ascii="宋体" w:hAnsi="宋体"/>
          <w:szCs w:val="21"/>
        </w:rPr>
        <w:t>（2）</w:t>
      </w:r>
      <w:r>
        <w:rPr>
          <w:rFonts w:ascii="宋体" w:hAnsi="宋体"/>
          <w:szCs w:val="21"/>
        </w:rPr>
        <w:t>线路一侧无维护通道或人行通道时，建筑限界与设备限界之间的最小间隙不得小于200mm。有维护通道或人行通道时，人行通道和设备限界之间的安全间隙应不小于50mm。</w:t>
      </w:r>
    </w:p>
    <w:p>
      <w:pPr>
        <w:spacing w:line="300" w:lineRule="auto"/>
        <w:ind w:left="567"/>
        <w:rPr>
          <w:rFonts w:ascii="宋体" w:hAnsi="宋体"/>
          <w:szCs w:val="21"/>
        </w:rPr>
      </w:pPr>
      <w:r>
        <w:rPr>
          <w:rFonts w:hint="eastAsia" w:ascii="宋体" w:hAnsi="宋体"/>
          <w:szCs w:val="21"/>
        </w:rPr>
        <w:t>（3）</w:t>
      </w:r>
      <w:r>
        <w:rPr>
          <w:rFonts w:ascii="宋体" w:hAnsi="宋体"/>
          <w:szCs w:val="21"/>
        </w:rPr>
        <w:t>线路一侧设置声屏障时，声屏障与设备限界之间的安全间隙应不小于200mm。</w:t>
      </w:r>
    </w:p>
    <w:p>
      <w:pPr>
        <w:spacing w:line="300" w:lineRule="auto"/>
        <w:ind w:left="567"/>
        <w:rPr>
          <w:rFonts w:ascii="宋体" w:hAnsi="宋体"/>
          <w:szCs w:val="21"/>
        </w:rPr>
      </w:pPr>
      <w:r>
        <w:rPr>
          <w:rFonts w:hint="eastAsia" w:ascii="宋体" w:hAnsi="宋体"/>
          <w:szCs w:val="21"/>
        </w:rPr>
        <w:t>（4）</w:t>
      </w:r>
      <w:r>
        <w:rPr>
          <w:rFonts w:ascii="宋体" w:hAnsi="宋体"/>
          <w:szCs w:val="21"/>
        </w:rPr>
        <w:t>建筑限界的高度应按矩形隧道建筑限界的高度计算确定。</w:t>
      </w:r>
    </w:p>
    <w:p>
      <w:r>
        <w:t>5.3.6 限界应在直线地段建筑限界的基础上，根据不同类型的道岔和车辆技术参数分别按欠超高和曲线轨道参数计算后进行加宽。</w:t>
      </w:r>
    </w:p>
    <w:p>
      <w:r>
        <w:t>5.3.7 限界应满足下列要求：</w:t>
      </w:r>
    </w:p>
    <w:p>
      <w:pPr>
        <w:spacing w:line="300" w:lineRule="auto"/>
        <w:ind w:left="567"/>
        <w:rPr>
          <w:rFonts w:ascii="宋体" w:hAnsi="宋体"/>
          <w:szCs w:val="21"/>
        </w:rPr>
      </w:pPr>
      <w:r>
        <w:rPr>
          <w:rFonts w:hint="eastAsia" w:ascii="宋体" w:hAnsi="宋体"/>
          <w:szCs w:val="21"/>
        </w:rPr>
        <w:t>（1）</w:t>
      </w:r>
      <w:r>
        <w:rPr>
          <w:rFonts w:ascii="宋体" w:hAnsi="宋体"/>
          <w:szCs w:val="21"/>
        </w:rPr>
        <w:t>站台面应不高于车辆空气弹簧无气时的客室地板面。当采用塞拉门时，应检查车门与站台边缘的安全间隙，必要时修正站台高度或站台边缘距线路中心线距离以满足限界要求。</w:t>
      </w:r>
    </w:p>
    <w:p>
      <w:pPr>
        <w:spacing w:line="300" w:lineRule="auto"/>
        <w:ind w:left="567"/>
        <w:rPr>
          <w:rFonts w:ascii="宋体" w:hAnsi="宋体"/>
          <w:szCs w:val="21"/>
        </w:rPr>
      </w:pPr>
      <w:r>
        <w:rPr>
          <w:rFonts w:hint="eastAsia" w:ascii="宋体" w:hAnsi="宋体"/>
          <w:szCs w:val="21"/>
        </w:rPr>
        <w:t>（2）</w:t>
      </w:r>
      <w:r>
        <w:rPr>
          <w:rFonts w:ascii="宋体" w:hAnsi="宋体"/>
          <w:szCs w:val="21"/>
        </w:rPr>
        <w:t>站台计算长度内的站台边缘距线路中心线的距离应按车辆限界向外扩大10mm安全间隙确定，站台边缘距车辆轮廓的横向间隙不得大于</w:t>
      </w:r>
      <w:r>
        <w:rPr>
          <w:rFonts w:hint="eastAsia" w:ascii="宋体" w:hAnsi="宋体"/>
          <w:szCs w:val="21"/>
        </w:rPr>
        <w:t>10</w:t>
      </w:r>
      <w:r>
        <w:rPr>
          <w:rFonts w:ascii="宋体" w:hAnsi="宋体"/>
          <w:szCs w:val="21"/>
        </w:rPr>
        <w:t>0mm。</w:t>
      </w:r>
    </w:p>
    <w:p>
      <w:pPr>
        <w:spacing w:line="300" w:lineRule="auto"/>
        <w:ind w:left="567"/>
        <w:rPr>
          <w:rFonts w:ascii="宋体" w:hAnsi="宋体"/>
          <w:szCs w:val="21"/>
        </w:rPr>
      </w:pPr>
      <w:r>
        <w:rPr>
          <w:rFonts w:hint="eastAsia" w:ascii="宋体" w:hAnsi="宋体"/>
          <w:szCs w:val="21"/>
        </w:rPr>
        <w:t>（3）</w:t>
      </w:r>
      <w:r>
        <w:rPr>
          <w:rFonts w:ascii="宋体" w:hAnsi="宋体"/>
          <w:szCs w:val="21"/>
        </w:rPr>
        <w:t>站台计算长度外的站台边缘距线路中心线的距离宜按设备限界另加不小于</w:t>
      </w:r>
      <w:r>
        <w:rPr>
          <w:rFonts w:hint="eastAsia" w:ascii="宋体" w:hAnsi="宋体"/>
          <w:szCs w:val="21"/>
        </w:rPr>
        <w:t>10</w:t>
      </w:r>
      <w:r>
        <w:rPr>
          <w:rFonts w:ascii="宋体" w:hAnsi="宋体"/>
          <w:szCs w:val="21"/>
        </w:rPr>
        <w:t>0mm的安全间隙。</w:t>
      </w:r>
    </w:p>
    <w:p>
      <w:pPr>
        <w:spacing w:line="300" w:lineRule="auto"/>
        <w:ind w:left="567"/>
        <w:rPr>
          <w:rFonts w:ascii="宋体" w:hAnsi="宋体"/>
          <w:szCs w:val="21"/>
        </w:rPr>
      </w:pPr>
      <w:r>
        <w:rPr>
          <w:rFonts w:hint="eastAsia" w:ascii="宋体" w:hAnsi="宋体"/>
          <w:szCs w:val="21"/>
        </w:rPr>
        <w:t>（4）</w:t>
      </w:r>
      <w:r>
        <w:rPr>
          <w:rFonts w:ascii="宋体" w:hAnsi="宋体"/>
          <w:szCs w:val="21"/>
        </w:rPr>
        <w:t>车站范围内其他部位</w:t>
      </w:r>
      <w:r>
        <w:rPr>
          <w:rFonts w:hint="eastAsia" w:ascii="宋体" w:hAnsi="宋体"/>
          <w:szCs w:val="21"/>
        </w:rPr>
        <w:t>基本</w:t>
      </w:r>
      <w:r>
        <w:rPr>
          <w:rFonts w:ascii="宋体" w:hAnsi="宋体"/>
          <w:szCs w:val="21"/>
        </w:rPr>
        <w:t>建筑限界按区间</w:t>
      </w:r>
      <w:r>
        <w:rPr>
          <w:rFonts w:hint="eastAsia" w:ascii="宋体" w:hAnsi="宋体"/>
          <w:szCs w:val="21"/>
        </w:rPr>
        <w:t>基本</w:t>
      </w:r>
      <w:r>
        <w:rPr>
          <w:rFonts w:ascii="宋体" w:hAnsi="宋体"/>
          <w:szCs w:val="21"/>
        </w:rPr>
        <w:t>建筑限界的规定执行。</w:t>
      </w:r>
    </w:p>
    <w:p>
      <w:pPr>
        <w:spacing w:line="300" w:lineRule="auto"/>
        <w:ind w:left="567"/>
        <w:rPr>
          <w:rFonts w:ascii="宋体" w:hAnsi="宋体"/>
          <w:szCs w:val="21"/>
        </w:rPr>
      </w:pPr>
      <w:r>
        <w:rPr>
          <w:rFonts w:hint="eastAsia" w:ascii="宋体" w:hAnsi="宋体"/>
          <w:szCs w:val="21"/>
        </w:rPr>
        <w:t>（5）</w:t>
      </w:r>
      <w:r>
        <w:rPr>
          <w:rFonts w:ascii="宋体" w:hAnsi="宋体"/>
          <w:szCs w:val="21"/>
        </w:rPr>
        <w:t>车站内设置</w:t>
      </w:r>
      <w:r>
        <w:rPr>
          <w:rFonts w:hint="eastAsia" w:ascii="宋体" w:hAnsi="宋体"/>
          <w:szCs w:val="21"/>
        </w:rPr>
        <w:t>站台</w:t>
      </w:r>
      <w:r>
        <w:rPr>
          <w:rFonts w:ascii="宋体" w:hAnsi="宋体"/>
          <w:szCs w:val="21"/>
        </w:rPr>
        <w:t>门时，</w:t>
      </w:r>
      <w:r>
        <w:rPr>
          <w:rFonts w:hint="eastAsia" w:ascii="宋体" w:hAnsi="宋体"/>
          <w:szCs w:val="21"/>
        </w:rPr>
        <w:t>站台</w:t>
      </w:r>
      <w:r>
        <w:rPr>
          <w:rFonts w:ascii="宋体" w:hAnsi="宋体"/>
          <w:szCs w:val="21"/>
        </w:rPr>
        <w:t>门安装尺寸应</w:t>
      </w:r>
      <w:r>
        <w:rPr>
          <w:rFonts w:hint="eastAsia" w:ascii="宋体" w:hAnsi="宋体"/>
          <w:szCs w:val="21"/>
        </w:rPr>
        <w:t>确保站台门</w:t>
      </w:r>
      <w:r>
        <w:rPr>
          <w:rFonts w:ascii="宋体" w:hAnsi="宋体"/>
          <w:szCs w:val="21"/>
        </w:rPr>
        <w:t>最外突出点至车辆限界之间留有不小于25mm的安全间隙。</w:t>
      </w:r>
    </w:p>
    <w:p>
      <w:r>
        <w:t xml:space="preserve">5.3.8 </w:t>
      </w:r>
      <w:r>
        <w:rPr>
          <w:rFonts w:hAnsi="宋体"/>
          <w:szCs w:val="21"/>
        </w:rPr>
        <w:t>曲线车站站台</w:t>
      </w:r>
      <w:r>
        <w:t>边缘与车辆轮廓线之间的间隙不应大于1</w:t>
      </w:r>
      <w:r>
        <w:rPr>
          <w:rFonts w:hint="eastAsia"/>
        </w:rPr>
        <w:t>8</w:t>
      </w:r>
      <w:r>
        <w:t>0mm。</w:t>
      </w:r>
    </w:p>
    <w:p>
      <w:r>
        <w:t xml:space="preserve">5.3.9 </w:t>
      </w:r>
      <w:r>
        <w:rPr>
          <w:rFonts w:hAnsi="宋体"/>
          <w:szCs w:val="21"/>
        </w:rPr>
        <w:t>车辆基地车场</w:t>
      </w:r>
      <w:r>
        <w:t>线、辅助线的平面曲线半径小于正线平面曲线最小半径时，其</w:t>
      </w:r>
      <w:r>
        <w:rPr>
          <w:rFonts w:hint="eastAsia"/>
        </w:rPr>
        <w:t>基本</w:t>
      </w:r>
      <w:r>
        <w:t>建筑限界应按附录</w:t>
      </w:r>
      <w:r>
        <w:rPr>
          <w:rFonts w:hint="eastAsia"/>
        </w:rPr>
        <w:t>**中的方法</w:t>
      </w:r>
      <w:r>
        <w:t>计算</w:t>
      </w:r>
      <w:r>
        <w:rPr>
          <w:rFonts w:hint="eastAsia"/>
        </w:rPr>
        <w:t>确定</w:t>
      </w:r>
      <w:r>
        <w:t>。</w:t>
      </w:r>
    </w:p>
    <w:p>
      <w:r>
        <w:t xml:space="preserve">5.3.10 </w:t>
      </w:r>
      <w:r>
        <w:rPr>
          <w:rFonts w:hAnsi="宋体"/>
          <w:szCs w:val="21"/>
        </w:rPr>
        <w:t>车辆基地库内</w:t>
      </w:r>
      <w:r>
        <w:t>修高平台及安全栅栏与车辆轮廓线之间应留有80mm 安全间隙，低平台按站台限界缩小20mm 。</w:t>
      </w:r>
    </w:p>
    <w:p>
      <w:r>
        <w:t xml:space="preserve">5.3.11 </w:t>
      </w:r>
      <w:r>
        <w:rPr>
          <w:rFonts w:hAnsi="宋体"/>
          <w:szCs w:val="21"/>
        </w:rPr>
        <w:t>车辆</w:t>
      </w:r>
      <w:r>
        <w:rPr>
          <w:rFonts w:ascii="宋体" w:hAnsi="宋体"/>
          <w:szCs w:val="21"/>
        </w:rPr>
        <w:t>基地</w:t>
      </w:r>
      <w:r>
        <w:rPr>
          <w:rFonts w:hAnsi="宋体"/>
          <w:szCs w:val="21"/>
        </w:rPr>
        <w:t>建筑限</w:t>
      </w:r>
      <w:r>
        <w:t>界应满足的要求：</w:t>
      </w:r>
    </w:p>
    <w:p>
      <w:pPr>
        <w:spacing w:line="300" w:lineRule="auto"/>
        <w:ind w:left="420"/>
        <w:rPr>
          <w:rFonts w:ascii="宋体" w:hAnsi="宋体"/>
          <w:szCs w:val="21"/>
        </w:rPr>
      </w:pPr>
      <w:r>
        <w:rPr>
          <w:rFonts w:hint="eastAsia" w:ascii="宋体" w:hAnsi="宋体"/>
          <w:szCs w:val="21"/>
        </w:rPr>
        <w:t>（1）车辆基地库外限界应按区间限界规定执行；</w:t>
      </w:r>
    </w:p>
    <w:p>
      <w:pPr>
        <w:spacing w:line="300" w:lineRule="auto"/>
        <w:ind w:left="420"/>
        <w:rPr>
          <w:rFonts w:ascii="宋体" w:hAnsi="宋体"/>
          <w:szCs w:val="21"/>
        </w:rPr>
      </w:pPr>
      <w:r>
        <w:rPr>
          <w:rFonts w:hint="eastAsia" w:ascii="宋体" w:hAnsi="宋体"/>
          <w:szCs w:val="21"/>
        </w:rPr>
        <w:t>（2）</w:t>
      </w:r>
      <w:r>
        <w:rPr>
          <w:rFonts w:ascii="宋体" w:hAnsi="宋体"/>
          <w:szCs w:val="21"/>
        </w:rPr>
        <w:t>车辆基地车库大门与设备限界的横向间隙不应小于100mm；</w:t>
      </w:r>
    </w:p>
    <w:p>
      <w:pPr>
        <w:spacing w:line="300" w:lineRule="auto"/>
        <w:ind w:left="420"/>
        <w:rPr>
          <w:rFonts w:ascii="宋体" w:hAnsi="宋体"/>
          <w:szCs w:val="21"/>
        </w:rPr>
      </w:pPr>
      <w:r>
        <w:rPr>
          <w:rFonts w:hint="eastAsia" w:ascii="宋体" w:hAnsi="宋体"/>
          <w:szCs w:val="21"/>
        </w:rPr>
        <w:t>（3）</w:t>
      </w:r>
      <w:r>
        <w:rPr>
          <w:rFonts w:ascii="宋体" w:hAnsi="宋体"/>
          <w:szCs w:val="21"/>
        </w:rPr>
        <w:t>车辆基地车库大门最小高度应按</w:t>
      </w:r>
      <w:r>
        <w:rPr>
          <w:rFonts w:hint="eastAsia" w:ascii="宋体" w:hAnsi="宋体"/>
          <w:szCs w:val="21"/>
        </w:rPr>
        <w:t>车辆最高点</w:t>
      </w:r>
      <w:r>
        <w:rPr>
          <w:rFonts w:ascii="宋体" w:hAnsi="宋体"/>
          <w:szCs w:val="21"/>
        </w:rPr>
        <w:t>加不小于200mm安全间隙；</w:t>
      </w:r>
    </w:p>
    <w:p>
      <w:pPr>
        <w:spacing w:line="300" w:lineRule="auto"/>
        <w:ind w:left="420"/>
        <w:rPr>
          <w:rFonts w:ascii="宋体" w:hAnsi="宋体"/>
          <w:szCs w:val="21"/>
        </w:rPr>
      </w:pPr>
      <w:r>
        <w:rPr>
          <w:rFonts w:hint="eastAsia" w:ascii="宋体" w:hAnsi="宋体"/>
          <w:szCs w:val="21"/>
        </w:rPr>
        <w:t>（4）</w:t>
      </w:r>
      <w:r>
        <w:rPr>
          <w:rFonts w:ascii="宋体" w:hAnsi="宋体"/>
          <w:szCs w:val="21"/>
        </w:rPr>
        <w:t>库内检修线上部不得侵入车辆限界，横向及下部以满足车辆检修拆装设备所需工作空间为前提确定。</w:t>
      </w:r>
    </w:p>
    <w:p>
      <w:pPr>
        <w:pStyle w:val="3"/>
        <w:rPr>
          <w:rFonts w:ascii="Times New Roman" w:eastAsia="宋体"/>
        </w:rPr>
      </w:pPr>
      <w:bookmarkStart w:id="129" w:name="_Toc490138529"/>
      <w:r>
        <w:rPr>
          <w:rFonts w:hint="eastAsia"/>
        </w:rPr>
        <w:t>5.4</w:t>
      </w:r>
      <w:r>
        <w:t xml:space="preserve"> </w:t>
      </w:r>
      <w:r>
        <w:rPr>
          <w:rFonts w:hint="eastAsia"/>
        </w:rPr>
        <w:t>轨</w:t>
      </w:r>
      <w:r>
        <w:rPr>
          <w:rFonts w:hint="eastAsia" w:hAnsi="宋体"/>
          <w:szCs w:val="21"/>
        </w:rPr>
        <w:t>道区内安装的</w:t>
      </w:r>
      <w:r>
        <w:rPr>
          <w:rFonts w:hint="eastAsia" w:ascii="Times New Roman" w:eastAsia="宋体"/>
        </w:rPr>
        <w:t>设备布置原则</w:t>
      </w:r>
      <w:bookmarkEnd w:id="129"/>
    </w:p>
    <w:p>
      <w:r>
        <w:rPr>
          <w:rFonts w:hint="eastAsia"/>
        </w:rPr>
        <w:t>5.4.1</w:t>
      </w:r>
      <w:r>
        <w:t xml:space="preserve"> </w:t>
      </w:r>
      <w:r>
        <w:rPr>
          <w:rFonts w:hint="eastAsia"/>
        </w:rPr>
        <w:t>道区内安装的设备和管线（含支架）与设备限界应保持不小于50mm 的安全间隙（架空接触网和接触轨除外）。</w:t>
      </w:r>
    </w:p>
    <w:p>
      <w:r>
        <w:rPr>
          <w:rFonts w:hint="eastAsia"/>
        </w:rPr>
        <w:t>5.4.2</w:t>
      </w:r>
      <w:r>
        <w:t xml:space="preserve"> </w:t>
      </w:r>
      <w:r>
        <w:rPr>
          <w:rFonts w:hint="eastAsia"/>
        </w:rPr>
        <w:t>强、弱电设备宜分别布置在线路两侧，若必须布置在同侧时，其间隔距离应符合强、弱电干扰距离的规定。区间内的各种管线布置宜保持顺直。</w:t>
      </w:r>
    </w:p>
    <w:p>
      <w:r>
        <w:rPr>
          <w:rFonts w:hint="eastAsia"/>
        </w:rPr>
        <w:t>5.4.3</w:t>
      </w:r>
      <w:r>
        <w:t xml:space="preserve"> </w:t>
      </w:r>
      <w:r>
        <w:rPr>
          <w:rFonts w:hint="eastAsia"/>
        </w:rPr>
        <w:t>高架区间管线设备布置应符合下列要求：</w:t>
      </w:r>
    </w:p>
    <w:p>
      <w:pPr>
        <w:spacing w:line="300" w:lineRule="auto"/>
        <w:ind w:left="420"/>
        <w:rPr>
          <w:rFonts w:ascii="宋体" w:hAnsi="宋体"/>
          <w:szCs w:val="21"/>
        </w:rPr>
      </w:pPr>
      <w:r>
        <w:rPr>
          <w:rFonts w:hint="eastAsia" w:ascii="宋体" w:hAnsi="宋体"/>
          <w:szCs w:val="21"/>
        </w:rPr>
        <w:t xml:space="preserve">（1）当采用车辆侧门疏散模式时，双线高架区间宜在两线间布置疏散平台。 </w:t>
      </w:r>
    </w:p>
    <w:p>
      <w:pPr>
        <w:spacing w:line="300" w:lineRule="auto"/>
        <w:ind w:left="420"/>
        <w:rPr>
          <w:rFonts w:ascii="宋体" w:hAnsi="宋体"/>
          <w:szCs w:val="21"/>
        </w:rPr>
      </w:pPr>
      <w:r>
        <w:rPr>
          <w:rFonts w:hint="eastAsia" w:ascii="宋体" w:hAnsi="宋体"/>
          <w:szCs w:val="21"/>
        </w:rPr>
        <w:t>（2）信号机宜安装在两线之间。</w:t>
      </w:r>
    </w:p>
    <w:p>
      <w:r>
        <w:rPr>
          <w:rFonts w:hint="eastAsia"/>
        </w:rPr>
        <w:t>5.4.4</w:t>
      </w:r>
      <w:r>
        <w:t xml:space="preserve"> </w:t>
      </w:r>
      <w:r>
        <w:rPr>
          <w:rFonts w:hint="eastAsia"/>
        </w:rPr>
        <w:t>车站范围内管线设备布置应符合下列要求:</w:t>
      </w:r>
    </w:p>
    <w:p>
      <w:pPr>
        <w:spacing w:line="360" w:lineRule="auto"/>
        <w:ind w:left="420"/>
        <w:jc w:val="left"/>
        <w:outlineLvl w:val="0"/>
        <w:rPr>
          <w:rFonts w:ascii="宋体" w:hAnsi="宋体"/>
          <w:szCs w:val="21"/>
        </w:rPr>
      </w:pPr>
      <w:bookmarkStart w:id="130" w:name="_Toc489262656"/>
      <w:bookmarkStart w:id="131" w:name="_Toc489257941"/>
      <w:bookmarkStart w:id="132" w:name="_Toc489262889"/>
      <w:bookmarkStart w:id="133" w:name="_Toc489257710"/>
      <w:bookmarkStart w:id="134" w:name="_Toc489257477"/>
      <w:bookmarkStart w:id="135" w:name="_Toc484627607"/>
      <w:bookmarkStart w:id="136" w:name="_Toc484628070"/>
      <w:bookmarkStart w:id="137" w:name="_Toc489257245"/>
      <w:bookmarkStart w:id="138" w:name="_Toc490138530"/>
      <w:bookmarkStart w:id="139" w:name="_Toc489474012"/>
      <w:bookmarkStart w:id="140" w:name="_Toc489557596"/>
      <w:r>
        <w:rPr>
          <w:rFonts w:hint="eastAsia" w:ascii="宋体" w:hAnsi="宋体"/>
          <w:szCs w:val="21"/>
        </w:rPr>
        <w:t>（3）岛式车站的广告灯箱、信号机和弱电电缆宜布置在站台对侧，强电电缆布置在站台板下的结构墙上；</w:t>
      </w:r>
      <w:bookmarkEnd w:id="130"/>
      <w:bookmarkEnd w:id="131"/>
      <w:bookmarkEnd w:id="132"/>
      <w:bookmarkEnd w:id="133"/>
      <w:bookmarkEnd w:id="134"/>
      <w:bookmarkEnd w:id="135"/>
      <w:bookmarkEnd w:id="136"/>
      <w:bookmarkEnd w:id="137"/>
      <w:bookmarkEnd w:id="138"/>
      <w:bookmarkEnd w:id="139"/>
      <w:bookmarkEnd w:id="140"/>
    </w:p>
    <w:p>
      <w:pPr>
        <w:spacing w:line="360" w:lineRule="auto"/>
        <w:ind w:left="420"/>
        <w:jc w:val="left"/>
        <w:outlineLvl w:val="0"/>
        <w:rPr>
          <w:rFonts w:ascii="宋体" w:hAnsi="宋体"/>
          <w:szCs w:val="21"/>
        </w:rPr>
      </w:pPr>
      <w:bookmarkStart w:id="141" w:name="_Toc490138531"/>
      <w:bookmarkStart w:id="142" w:name="_Toc489557597"/>
      <w:bookmarkStart w:id="143" w:name="_Toc489257942"/>
      <w:bookmarkStart w:id="144" w:name="_Toc489262890"/>
      <w:bookmarkStart w:id="145" w:name="_Toc489257711"/>
      <w:bookmarkStart w:id="146" w:name="_Toc489262657"/>
      <w:bookmarkStart w:id="147" w:name="_Toc489474013"/>
      <w:bookmarkStart w:id="148" w:name="_Toc489257246"/>
      <w:bookmarkStart w:id="149" w:name="_Toc484627608"/>
      <w:bookmarkStart w:id="150" w:name="_Toc489257478"/>
      <w:bookmarkStart w:id="151" w:name="_Toc484628071"/>
      <w:r>
        <w:rPr>
          <w:rFonts w:hint="eastAsia" w:ascii="宋体" w:hAnsi="宋体"/>
          <w:szCs w:val="21"/>
        </w:rPr>
        <w:t>（4）侧式车站的广告灯箱宜布置在两线之间，信号机宜布置在站台侧，弱电电缆宜布置在站台内电缆通道中，强电电缆宜布置在站台板下的结构墙体外侧。</w:t>
      </w:r>
      <w:bookmarkEnd w:id="141"/>
      <w:bookmarkEnd w:id="142"/>
      <w:bookmarkEnd w:id="143"/>
      <w:bookmarkEnd w:id="144"/>
      <w:bookmarkEnd w:id="145"/>
      <w:bookmarkEnd w:id="146"/>
      <w:bookmarkEnd w:id="147"/>
      <w:bookmarkEnd w:id="148"/>
      <w:bookmarkEnd w:id="149"/>
      <w:bookmarkEnd w:id="150"/>
      <w:bookmarkEnd w:id="151"/>
    </w:p>
    <w:p>
      <w:pPr>
        <w:spacing w:line="300" w:lineRule="auto"/>
        <w:ind w:firstLine="420"/>
        <w:rPr>
          <w:rFonts w:hAnsi="宋体"/>
          <w:sz w:val="24"/>
        </w:rPr>
        <w:sectPr>
          <w:pgSz w:w="11907" w:h="16840"/>
          <w:pgMar w:top="1418" w:right="1418" w:bottom="1418" w:left="1418" w:header="851" w:footer="851" w:gutter="567"/>
          <w:cols w:space="720" w:num="1"/>
          <w:docGrid w:type="lines" w:linePitch="312" w:charSpace="0"/>
        </w:sectPr>
      </w:pPr>
    </w:p>
    <w:p>
      <w:pPr>
        <w:pStyle w:val="2"/>
      </w:pPr>
      <w:bookmarkStart w:id="152" w:name="_Toc490138532"/>
      <w:r>
        <w:rPr>
          <w:rFonts w:hint="eastAsia"/>
        </w:rPr>
        <w:t>6</w:t>
      </w:r>
      <w:r>
        <w:t xml:space="preserve"> </w:t>
      </w:r>
      <w:r>
        <w:rPr>
          <w:rFonts w:hint="eastAsia"/>
        </w:rPr>
        <w:t>线  路</w:t>
      </w:r>
      <w:bookmarkEnd w:id="152"/>
    </w:p>
    <w:p>
      <w:pPr>
        <w:pStyle w:val="3"/>
      </w:pPr>
      <w:bookmarkStart w:id="153" w:name="_Toc490138533"/>
      <w:bookmarkStart w:id="154" w:name="_Toc484628073"/>
      <w:r>
        <w:rPr>
          <w:rFonts w:hint="eastAsia"/>
        </w:rPr>
        <w:t>6.1 一般规定</w:t>
      </w:r>
      <w:bookmarkEnd w:id="153"/>
      <w:bookmarkEnd w:id="154"/>
    </w:p>
    <w:p>
      <w:pPr>
        <w:rPr>
          <w:szCs w:val="21"/>
        </w:rPr>
      </w:pPr>
      <w:r>
        <w:rPr>
          <w:rFonts w:hint="eastAsia"/>
          <w:szCs w:val="21"/>
        </w:rPr>
        <w:t>6.1.1 中速短定子磁浮交通线路分为正线、配线和车场线。配线包括车辆基地出入线、联络线、折返线、临时停车线、渡线、安全线。</w:t>
      </w:r>
    </w:p>
    <w:p>
      <w:pPr>
        <w:rPr>
          <w:szCs w:val="21"/>
        </w:rPr>
      </w:pPr>
      <w:r>
        <w:rPr>
          <w:rFonts w:hint="eastAsia"/>
          <w:szCs w:val="21"/>
        </w:rPr>
        <w:t>6.1.2</w:t>
      </w:r>
      <w:r>
        <w:rPr>
          <w:szCs w:val="21"/>
        </w:rPr>
        <w:t xml:space="preserve"> </w:t>
      </w:r>
      <w:r>
        <w:rPr>
          <w:rFonts w:hint="eastAsia"/>
          <w:szCs w:val="21"/>
        </w:rPr>
        <w:t>线路的基本走向应根据城市总体规划和轨道交通线网规划研究确定。线路平面位置和高程应综合考虑城市现状与规划的道路、地面建筑物、管线和其他构筑物、文物古迹和环境保护要求、地形地貌、工程地质和水文地质、采用的结构类型与施工方法以及运营要求等因素，经技术经济比较后确定。</w:t>
      </w:r>
    </w:p>
    <w:p>
      <w:pPr>
        <w:rPr>
          <w:szCs w:val="21"/>
        </w:rPr>
      </w:pPr>
      <w:r>
        <w:rPr>
          <w:rFonts w:hint="eastAsia"/>
          <w:szCs w:val="21"/>
        </w:rPr>
        <w:t>6.1.3 线路敷设应优先选用高架线路或低置线路。在特殊地段，经技术经济比较后，可采用局部地下线路。线路在低置线路和高架线路过渡段、地下线路与低置线路过渡段应设置安全防护措施。</w:t>
      </w:r>
    </w:p>
    <w:p>
      <w:pPr>
        <w:rPr>
          <w:szCs w:val="21"/>
        </w:rPr>
      </w:pPr>
      <w:r>
        <w:rPr>
          <w:rFonts w:hint="eastAsia"/>
          <w:szCs w:val="21"/>
        </w:rPr>
        <w:t>6.1.4 中速短定子磁浮交通线路之间及与其他轨道交通线路之间的交叉应采用立体交叉。</w:t>
      </w:r>
    </w:p>
    <w:p>
      <w:pPr>
        <w:rPr>
          <w:szCs w:val="21"/>
        </w:rPr>
      </w:pPr>
      <w:r>
        <w:rPr>
          <w:rFonts w:hint="eastAsia"/>
          <w:szCs w:val="21"/>
        </w:rPr>
        <w:t>6.1.5</w:t>
      </w:r>
      <w:r>
        <w:rPr>
          <w:szCs w:val="21"/>
        </w:rPr>
        <w:t xml:space="preserve"> </w:t>
      </w:r>
      <w:r>
        <w:rPr>
          <w:rFonts w:hint="eastAsia"/>
          <w:szCs w:val="21"/>
        </w:rPr>
        <w:t>线路平、纵断面设计应结合行车速度、自然条件、施工方法，桥、隧、站建（构）筑物，以及障碍物及管线等因素合理确定。</w:t>
      </w:r>
    </w:p>
    <w:p>
      <w:pPr>
        <w:rPr>
          <w:szCs w:val="21"/>
        </w:rPr>
      </w:pPr>
      <w:r>
        <w:rPr>
          <w:rFonts w:hint="eastAsia"/>
          <w:szCs w:val="21"/>
        </w:rPr>
        <w:t>6.1.6 车站分布应以规划为前提，结合客流集散点、各类交通枢纽点及轨道交通换乘点分布合理确定。</w:t>
      </w:r>
    </w:p>
    <w:p>
      <w:pPr>
        <w:rPr>
          <w:szCs w:val="21"/>
        </w:rPr>
      </w:pPr>
      <w:r>
        <w:rPr>
          <w:rFonts w:hint="eastAsia"/>
          <w:szCs w:val="21"/>
        </w:rPr>
        <w:t>6.1.7</w:t>
      </w:r>
      <w:r>
        <w:rPr>
          <w:szCs w:val="21"/>
        </w:rPr>
        <w:t xml:space="preserve"> </w:t>
      </w:r>
      <w:r>
        <w:rPr>
          <w:rFonts w:hint="eastAsia"/>
          <w:szCs w:val="21"/>
        </w:rPr>
        <w:t>车站间距应根据城市轨道交通线网布局、线路性质、客流吸引范围、道路布局来确定。市区中心的相邻站间距宜在1～2km左右，市区外围宜根据具体情况加大站间距离，宜在3km左右。</w:t>
      </w:r>
    </w:p>
    <w:p>
      <w:pPr>
        <w:rPr>
          <w:szCs w:val="21"/>
        </w:rPr>
      </w:pPr>
      <w:r>
        <w:rPr>
          <w:rFonts w:hint="eastAsia"/>
          <w:szCs w:val="21"/>
        </w:rPr>
        <w:t>6.1.8 低置线路和高架线路距建筑物的距离，应根据行车安全、消防和景观灯相关要求，以及采取相关防范措施等因素，经综合比选确定。</w:t>
      </w:r>
    </w:p>
    <w:p>
      <w:pPr>
        <w:pStyle w:val="3"/>
      </w:pPr>
      <w:bookmarkStart w:id="155" w:name="_Toc490138534"/>
      <w:bookmarkStart w:id="156" w:name="_Toc484628074"/>
      <w:r>
        <w:rPr>
          <w:rFonts w:hint="eastAsia"/>
        </w:rPr>
        <w:t>6.2 线路平面</w:t>
      </w:r>
      <w:bookmarkEnd w:id="155"/>
      <w:bookmarkEnd w:id="156"/>
    </w:p>
    <w:p>
      <w:pPr>
        <w:rPr>
          <w:szCs w:val="21"/>
        </w:rPr>
      </w:pPr>
      <w:r>
        <w:rPr>
          <w:rFonts w:hint="eastAsia"/>
          <w:szCs w:val="21"/>
        </w:rPr>
        <w:t>6.2.1</w:t>
      </w:r>
      <w:r>
        <w:rPr>
          <w:szCs w:val="21"/>
        </w:rPr>
        <w:t xml:space="preserve"> </w:t>
      </w:r>
      <w:r>
        <w:rPr>
          <w:rFonts w:hint="eastAsia"/>
          <w:szCs w:val="21"/>
        </w:rPr>
        <w:t>线路平面曲线半径应结合车辆类型、行车速度、周边地形、地质等条件，以及对工程、运营的影响确定，线路最小曲线半径正线不得小于 100m，配线和车场线不得小于 50m；最高设计速度 160km/h 时最小曲线半径不得小于 1300m，并应优先选取大半径曲线。</w:t>
      </w:r>
    </w:p>
    <w:p>
      <w:pPr>
        <w:rPr>
          <w:szCs w:val="21"/>
        </w:rPr>
      </w:pPr>
      <w:r>
        <w:rPr>
          <w:rFonts w:hint="eastAsia"/>
          <w:szCs w:val="21"/>
        </w:rPr>
        <w:t>6.2.2</w:t>
      </w:r>
      <w:r>
        <w:rPr>
          <w:szCs w:val="21"/>
        </w:rPr>
        <w:t xml:space="preserve"> </w:t>
      </w:r>
      <w:r>
        <w:rPr>
          <w:rFonts w:hint="eastAsia"/>
          <w:szCs w:val="21"/>
        </w:rPr>
        <w:t>各限速曲线半径应结合计算行车速度、地形、地质等条件，以及对工程、运营的影响按表 6.2.2 合理选用。</w:t>
      </w:r>
    </w:p>
    <w:p>
      <w:pPr>
        <w:ind w:firstLine="420" w:firstLineChars="200"/>
        <w:jc w:val="center"/>
        <w:rPr>
          <w:szCs w:val="21"/>
        </w:rPr>
      </w:pPr>
      <w:r>
        <w:rPr>
          <w:rFonts w:hint="eastAsia"/>
          <w:szCs w:val="21"/>
        </w:rPr>
        <w:t>表6.2.2 各限速曲线半径限制速度表</w:t>
      </w:r>
    </w:p>
    <w:tbl>
      <w:tblPr>
        <w:tblStyle w:val="40"/>
        <w:tblW w:w="5812" w:type="dxa"/>
        <w:jc w:val="center"/>
        <w:tblLayout w:type="autofit"/>
        <w:tblCellMar>
          <w:top w:w="0" w:type="dxa"/>
          <w:left w:w="108" w:type="dxa"/>
          <w:bottom w:w="0" w:type="dxa"/>
          <w:right w:w="108" w:type="dxa"/>
        </w:tblCellMar>
      </w:tblPr>
      <w:tblGrid>
        <w:gridCol w:w="2977"/>
        <w:gridCol w:w="2835"/>
      </w:tblGrid>
      <w:tr>
        <w:tblPrEx>
          <w:tblCellMar>
            <w:top w:w="0" w:type="dxa"/>
            <w:left w:w="108" w:type="dxa"/>
            <w:bottom w:w="0" w:type="dxa"/>
            <w:right w:w="108" w:type="dxa"/>
          </w:tblCellMar>
        </w:tblPrEx>
        <w:trPr>
          <w:trHeight w:val="270" w:hRule="atLeast"/>
          <w:jc w:val="center"/>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曲线半径(m)</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限制速度（km/h）</w:t>
            </w:r>
          </w:p>
        </w:tc>
      </w:tr>
      <w:tr>
        <w:trPr>
          <w:trHeight w:val="270" w:hRule="atLeast"/>
          <w:jc w:val="center"/>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50</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40</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50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60</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65</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75</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80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85</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90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500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95</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550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100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600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105</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700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750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115</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800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120</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900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130</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1000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135</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140</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1150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145</w:t>
            </w:r>
          </w:p>
        </w:tc>
      </w:tr>
      <w:tr>
        <w:tblPrEx>
          <w:tblCellMar>
            <w:top w:w="0" w:type="dxa"/>
            <w:left w:w="108" w:type="dxa"/>
            <w:bottom w:w="0" w:type="dxa"/>
            <w:right w:w="108" w:type="dxa"/>
          </w:tblCellMar>
        </w:tblPrEx>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1200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150</w:t>
            </w:r>
          </w:p>
        </w:tc>
      </w:tr>
      <w:tr>
        <w:trPr>
          <w:trHeight w:val="270" w:hRule="atLeast"/>
          <w:jc w:val="center"/>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1300</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160</w:t>
            </w:r>
          </w:p>
        </w:tc>
      </w:tr>
    </w:tbl>
    <w:p>
      <w:pPr>
        <w:rPr>
          <w:szCs w:val="21"/>
        </w:rPr>
      </w:pPr>
      <w:r>
        <w:rPr>
          <w:rFonts w:hint="eastAsia"/>
          <w:szCs w:val="21"/>
        </w:rPr>
        <w:t>6.2.3在双线并行地段中的平面曲线宜按同心圆设计。</w:t>
      </w:r>
    </w:p>
    <w:p>
      <w:pPr>
        <w:rPr>
          <w:szCs w:val="21"/>
        </w:rPr>
      </w:pPr>
      <w:r>
        <w:rPr>
          <w:rFonts w:hint="eastAsia"/>
          <w:szCs w:val="21"/>
        </w:rPr>
        <w:t>6.2.4 正线上除道岔外，直线与圆曲线间应采用三次抛物线型缓和曲线连接。缓和曲线长度应根据设计速度、曲线半径按表 6.2.4 合理选用，大于 8000m 半径圆曲线采用20m缓和曲线连接。</w:t>
      </w:r>
    </w:p>
    <w:p>
      <w:pPr>
        <w:rPr>
          <w:szCs w:val="21"/>
        </w:rPr>
      </w:pPr>
    </w:p>
    <w:p>
      <w:pPr>
        <w:rPr>
          <w:sz w:val="28"/>
          <w:szCs w:val="28"/>
        </w:rPr>
      </w:pPr>
    </w:p>
    <w:p>
      <w:pPr>
        <w:rPr>
          <w:sz w:val="28"/>
          <w:szCs w:val="28"/>
        </w:rPr>
        <w:sectPr>
          <w:pgSz w:w="11906" w:h="16838"/>
          <w:pgMar w:top="1440" w:right="1800" w:bottom="1440" w:left="1800" w:header="851" w:footer="992" w:gutter="0"/>
          <w:cols w:space="425" w:num="1"/>
          <w:docGrid w:type="lines" w:linePitch="312" w:charSpace="0"/>
        </w:sectPr>
      </w:pPr>
    </w:p>
    <w:p>
      <w:pPr>
        <w:rPr>
          <w:szCs w:val="21"/>
        </w:rPr>
      </w:pPr>
      <w:r>
        <w:rPr>
          <w:rFonts w:hint="eastAsia"/>
          <w:szCs w:val="21"/>
        </w:rPr>
        <w:t>表 6.2.4                                      缓和曲线长度表</w:t>
      </w:r>
    </w:p>
    <w:tbl>
      <w:tblPr>
        <w:tblStyle w:val="40"/>
        <w:tblW w:w="5000" w:type="pct"/>
        <w:tblInd w:w="0" w:type="dxa"/>
        <w:tblLayout w:type="autofit"/>
        <w:tblCellMar>
          <w:top w:w="0" w:type="dxa"/>
          <w:left w:w="108" w:type="dxa"/>
          <w:bottom w:w="0" w:type="dxa"/>
          <w:right w:w="108" w:type="dxa"/>
        </w:tblCellMar>
      </w:tblPr>
      <w:tblGrid>
        <w:gridCol w:w="1056"/>
        <w:gridCol w:w="605"/>
        <w:gridCol w:w="605"/>
        <w:gridCol w:w="605"/>
        <w:gridCol w:w="605"/>
        <w:gridCol w:w="605"/>
        <w:gridCol w:w="605"/>
        <w:gridCol w:w="606"/>
        <w:gridCol w:w="606"/>
        <w:gridCol w:w="606"/>
        <w:gridCol w:w="604"/>
        <w:gridCol w:w="604"/>
        <w:gridCol w:w="604"/>
        <w:gridCol w:w="604"/>
        <w:gridCol w:w="604"/>
        <w:gridCol w:w="604"/>
        <w:gridCol w:w="604"/>
        <w:gridCol w:w="604"/>
        <w:gridCol w:w="604"/>
        <w:gridCol w:w="604"/>
        <w:gridCol w:w="604"/>
        <w:gridCol w:w="426"/>
        <w:gridCol w:w="600"/>
      </w:tblGrid>
      <w:tr>
        <w:tblPrEx>
          <w:tblCellMar>
            <w:top w:w="0" w:type="dxa"/>
            <w:left w:w="108" w:type="dxa"/>
            <w:bottom w:w="0" w:type="dxa"/>
            <w:right w:w="108" w:type="dxa"/>
          </w:tblCellMar>
        </w:tblPrEx>
        <w:trPr>
          <w:trHeight w:val="270" w:hRule="atLeast"/>
        </w:trPr>
        <w:tc>
          <w:tcPr>
            <w:tcW w:w="2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785" w:type="pct"/>
            <w:gridSpan w:val="2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设计速度</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曲线半径</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90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15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 </w:t>
            </w: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100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80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70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60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50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40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30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r>
        <w:trPr>
          <w:trHeight w:val="270" w:hRule="atLeast"/>
        </w:trPr>
        <w:tc>
          <w:tcPr>
            <w:tcW w:w="21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8000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25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20 </w:t>
            </w:r>
          </w:p>
        </w:tc>
        <w:tc>
          <w:tcPr>
            <w:tcW w:w="22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15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c>
          <w:tcPr>
            <w:tcW w:w="22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p>
        </w:tc>
      </w:tr>
    </w:tbl>
    <w:p>
      <w:pPr>
        <w:rPr>
          <w:sz w:val="28"/>
          <w:szCs w:val="28"/>
        </w:rPr>
      </w:pPr>
    </w:p>
    <w:p/>
    <w:p>
      <w:r>
        <w:br w:type="page"/>
      </w:r>
    </w:p>
    <w:p>
      <w:pPr>
        <w:sectPr>
          <w:pgSz w:w="16838" w:h="11906" w:orient="landscape"/>
          <w:pgMar w:top="1797" w:right="1440" w:bottom="1797" w:left="1440" w:header="851" w:footer="992" w:gutter="0"/>
          <w:cols w:space="425" w:num="1"/>
          <w:docGrid w:type="linesAndChars" w:linePitch="312" w:charSpace="0"/>
        </w:sectPr>
      </w:pPr>
    </w:p>
    <w:p>
      <w:pPr>
        <w:rPr>
          <w:szCs w:val="21"/>
        </w:rPr>
      </w:pPr>
      <w:r>
        <w:rPr>
          <w:rFonts w:hint="eastAsia"/>
          <w:szCs w:val="21"/>
        </w:rPr>
        <w:t>6.2.5 线路平面应采用两端等长缓和曲线的单曲线线型，不宜设置复曲线。</w:t>
      </w:r>
    </w:p>
    <w:p>
      <w:pPr>
        <w:rPr>
          <w:szCs w:val="21"/>
        </w:rPr>
      </w:pPr>
      <w:r>
        <w:rPr>
          <w:rFonts w:hint="eastAsia"/>
          <w:szCs w:val="21"/>
        </w:rPr>
        <w:t>6.2.6 车站站台计算长度段的线路宜设在直线上。需要设置在曲线上时，其曲线半径不宜小于 800m。</w:t>
      </w:r>
    </w:p>
    <w:p>
      <w:pPr>
        <w:rPr>
          <w:szCs w:val="21"/>
        </w:rPr>
      </w:pPr>
      <w:r>
        <w:rPr>
          <w:rFonts w:hint="eastAsia"/>
          <w:szCs w:val="21"/>
        </w:rPr>
        <w:t>6.2.7 正线及配线上圆曲线最小长度、两相邻曲线之间的夹直线长度不宜小于20m，最小应不小于一节车辆长度；车场线上的夹直线长度不应小于一个悬浮架长度。</w:t>
      </w:r>
    </w:p>
    <w:p>
      <w:pPr>
        <w:rPr>
          <w:szCs w:val="21"/>
        </w:rPr>
      </w:pPr>
      <w:r>
        <w:rPr>
          <w:rFonts w:hint="eastAsia"/>
          <w:szCs w:val="21"/>
        </w:rPr>
        <w:t>6.2.8 曲线横坡设置应不大于 6°，允许的欠加速度不大于 0.4m/s</w:t>
      </w:r>
      <w:r>
        <w:rPr>
          <w:szCs w:val="21"/>
        </w:rPr>
        <w:t>2</w:t>
      </w:r>
      <w:r>
        <w:rPr>
          <w:rFonts w:hint="eastAsia"/>
          <w:szCs w:val="21"/>
        </w:rPr>
        <w:t>。</w:t>
      </w:r>
    </w:p>
    <w:p>
      <w:pPr>
        <w:rPr>
          <w:szCs w:val="21"/>
        </w:rPr>
      </w:pPr>
      <w:r>
        <w:rPr>
          <w:rFonts w:hint="eastAsia"/>
          <w:szCs w:val="21"/>
        </w:rPr>
        <w:t>6.2.9 折返线、停车线等宜设在直线上。困难情况下，除道岔区外，可设在曲线上，但车挡前宜保持不少于一节车长的直线段。</w:t>
      </w:r>
    </w:p>
    <w:p>
      <w:pPr>
        <w:rPr>
          <w:szCs w:val="21"/>
        </w:rPr>
      </w:pPr>
      <w:r>
        <w:rPr>
          <w:rFonts w:hint="eastAsia"/>
          <w:szCs w:val="21"/>
        </w:rPr>
        <w:t>6.2.10 道岔选型应符合如下要求：</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（1）磁浮道岔应根据场站行车及调车作业需要选用单开道岔、对称道岔、三开道岔、单渡线道岔以及交叉渡线道岔。</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（2）正线及配线道岔直向通过速度不应小于正线最高速度要求，侧向允许通过速度不应小于50km/h；车场线道岔侧向允许通过速度不应小于25km/h。</w:t>
      </w:r>
    </w:p>
    <w:p>
      <w:pPr>
        <w:pStyle w:val="70"/>
        <w:tabs>
          <w:tab w:val="left" w:pos="709"/>
        </w:tabs>
        <w:ind w:left="426" w:firstLine="0" w:firstLineChars="0"/>
        <w:rPr>
          <w:rFonts w:ascii="宋体" w:hAnsi="宋体" w:eastAsia="宋体"/>
          <w:szCs w:val="21"/>
        </w:rPr>
      </w:pPr>
      <w:r>
        <w:rPr>
          <w:rFonts w:hint="eastAsia" w:ascii="宋体" w:hAnsi="宋体" w:eastAsia="宋体"/>
          <w:szCs w:val="21"/>
        </w:rPr>
        <w:t>（3）道岔相邻岔位的转辙时间不应大于15s。</w:t>
      </w:r>
    </w:p>
    <w:p>
      <w:pPr>
        <w:rPr>
          <w:szCs w:val="21"/>
        </w:rPr>
      </w:pPr>
      <w:r>
        <w:rPr>
          <w:rFonts w:hint="eastAsia"/>
          <w:szCs w:val="21"/>
        </w:rPr>
        <w:t>6.2.11 道岔布置应符合以下要求：</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（1）道岔宜靠近车站设置，车站端部道岔前端垛梁至有效站台端部距离不应小于6m；其道岔后端，道岔警冲标或出站信号机至有效站台端部距离不应小于6m。</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（2）道岔应设在直线地段。道岔两端与线路平面曲线、竖曲线距离不应小于表6.2.11.1 的规定。</w:t>
      </w:r>
    </w:p>
    <w:p>
      <w:pPr>
        <w:jc w:val="center"/>
        <w:rPr>
          <w:szCs w:val="21"/>
        </w:rPr>
      </w:pPr>
      <w:r>
        <w:rPr>
          <w:rFonts w:hint="eastAsia"/>
          <w:szCs w:val="21"/>
        </w:rPr>
        <w:t>表 6.2.11.1    道岔两端与平面曲线的最小距离</w:t>
      </w:r>
    </w:p>
    <w:tbl>
      <w:tblPr>
        <w:tblStyle w:val="4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925"/>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gridSpan w:val="2"/>
            <w:vMerge w:val="restart"/>
            <w:vAlign w:val="center"/>
          </w:tcPr>
          <w:p>
            <w:pPr>
              <w:jc w:val="center"/>
              <w:rPr>
                <w:szCs w:val="21"/>
              </w:rPr>
            </w:pPr>
            <w:r>
              <w:rPr>
                <w:rFonts w:hint="eastAsia" w:cs="宋体"/>
                <w:szCs w:val="21"/>
              </w:rPr>
              <w:t>项目</w:t>
            </w:r>
          </w:p>
        </w:tc>
        <w:tc>
          <w:tcPr>
            <w:tcW w:w="5682" w:type="dxa"/>
            <w:gridSpan w:val="2"/>
            <w:vAlign w:val="center"/>
          </w:tcPr>
          <w:p>
            <w:pPr>
              <w:jc w:val="center"/>
              <w:rPr>
                <w:szCs w:val="21"/>
              </w:rPr>
            </w:pPr>
            <w:r>
              <w:rPr>
                <w:rFonts w:hint="eastAsia" w:cs="宋体"/>
                <w:szCs w:val="21"/>
              </w:rPr>
              <w:t>至平面曲线或竖曲线端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gridSpan w:val="2"/>
            <w:vMerge w:val="continue"/>
            <w:vAlign w:val="center"/>
          </w:tcPr>
          <w:p>
            <w:pPr>
              <w:jc w:val="center"/>
              <w:rPr>
                <w:szCs w:val="21"/>
              </w:rPr>
            </w:pPr>
          </w:p>
        </w:tc>
        <w:tc>
          <w:tcPr>
            <w:tcW w:w="2841" w:type="dxa"/>
            <w:vAlign w:val="center"/>
          </w:tcPr>
          <w:p>
            <w:pPr>
              <w:jc w:val="center"/>
              <w:rPr>
                <w:szCs w:val="21"/>
              </w:rPr>
            </w:pPr>
            <w:r>
              <w:rPr>
                <w:rFonts w:hint="eastAsia" w:cs="宋体"/>
                <w:szCs w:val="21"/>
              </w:rPr>
              <w:t>正线及配线</w:t>
            </w:r>
          </w:p>
        </w:tc>
        <w:tc>
          <w:tcPr>
            <w:tcW w:w="2841" w:type="dxa"/>
            <w:vAlign w:val="center"/>
          </w:tcPr>
          <w:p>
            <w:pPr>
              <w:jc w:val="center"/>
              <w:rPr>
                <w:szCs w:val="21"/>
              </w:rPr>
            </w:pPr>
            <w:r>
              <w:rPr>
                <w:rFonts w:hint="eastAsia" w:cs="宋体"/>
                <w:szCs w:val="21"/>
              </w:rPr>
              <w:t>车场线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gridSpan w:val="2"/>
            <w:vAlign w:val="center"/>
          </w:tcPr>
          <w:p>
            <w:pPr>
              <w:jc w:val="center"/>
              <w:rPr>
                <w:szCs w:val="21"/>
              </w:rPr>
            </w:pPr>
            <w:r>
              <w:rPr>
                <w:rFonts w:hint="eastAsia" w:cs="宋体"/>
                <w:szCs w:val="21"/>
              </w:rPr>
              <w:t>道岔转角</w:t>
            </w:r>
          </w:p>
        </w:tc>
        <w:tc>
          <w:tcPr>
            <w:tcW w:w="2841" w:type="dxa"/>
            <w:vAlign w:val="center"/>
          </w:tcPr>
          <w:p>
            <w:pPr>
              <w:jc w:val="center"/>
              <w:rPr>
                <w:szCs w:val="21"/>
              </w:rPr>
            </w:pPr>
            <w:r>
              <w:rPr>
                <w:szCs w:val="21"/>
              </w:rPr>
              <w:t>6.9</w:t>
            </w:r>
            <w:r>
              <w:rPr>
                <w:rFonts w:hint="eastAsia" w:cs="宋体"/>
                <w:szCs w:val="21"/>
              </w:rPr>
              <w:t>°</w:t>
            </w:r>
          </w:p>
        </w:tc>
        <w:tc>
          <w:tcPr>
            <w:tcW w:w="2841" w:type="dxa"/>
            <w:vAlign w:val="center"/>
          </w:tcPr>
          <w:p>
            <w:pPr>
              <w:jc w:val="center"/>
              <w:rPr>
                <w:szCs w:val="21"/>
              </w:rPr>
            </w:pPr>
            <w:r>
              <w:rPr>
                <w:szCs w:val="21"/>
              </w:rPr>
              <w:t>6.9</w:t>
            </w:r>
            <w:r>
              <w:rPr>
                <w:rFonts w:hint="eastAsia"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5" w:type="dxa"/>
            <w:vMerge w:val="restart"/>
            <w:vAlign w:val="center"/>
          </w:tcPr>
          <w:p>
            <w:pPr>
              <w:jc w:val="center"/>
              <w:rPr>
                <w:szCs w:val="21"/>
              </w:rPr>
            </w:pPr>
            <w:r>
              <w:rPr>
                <w:rFonts w:hint="eastAsia" w:cs="宋体"/>
                <w:szCs w:val="21"/>
              </w:rPr>
              <w:t>道岔前端</w:t>
            </w:r>
            <w:r>
              <w:rPr>
                <w:szCs w:val="21"/>
              </w:rPr>
              <w:t>/</w:t>
            </w:r>
            <w:r>
              <w:rPr>
                <w:rFonts w:hint="eastAsia" w:cs="宋体"/>
                <w:szCs w:val="21"/>
              </w:rPr>
              <w:t>后端</w:t>
            </w:r>
          </w:p>
        </w:tc>
        <w:tc>
          <w:tcPr>
            <w:tcW w:w="925" w:type="dxa"/>
            <w:vAlign w:val="center"/>
          </w:tcPr>
          <w:p>
            <w:pPr>
              <w:jc w:val="center"/>
              <w:rPr>
                <w:szCs w:val="21"/>
              </w:rPr>
            </w:pPr>
            <w:r>
              <w:rPr>
                <w:rFonts w:hint="eastAsia" w:cs="宋体"/>
                <w:szCs w:val="21"/>
              </w:rPr>
              <w:t>一般</w:t>
            </w:r>
          </w:p>
        </w:tc>
        <w:tc>
          <w:tcPr>
            <w:tcW w:w="2841" w:type="dxa"/>
            <w:vAlign w:val="center"/>
          </w:tcPr>
          <w:p>
            <w:pPr>
              <w:jc w:val="center"/>
              <w:rPr>
                <w:szCs w:val="21"/>
              </w:rPr>
            </w:pPr>
            <w:r>
              <w:rPr>
                <w:szCs w:val="21"/>
              </w:rPr>
              <w:t>2</w:t>
            </w:r>
            <w:r>
              <w:rPr>
                <w:rFonts w:hint="eastAsia" w:cs="宋体"/>
                <w:szCs w:val="21"/>
              </w:rPr>
              <w:t>节车长</w:t>
            </w:r>
            <w:r>
              <w:rPr>
                <w:szCs w:val="21"/>
              </w:rPr>
              <w:t>/1</w:t>
            </w:r>
            <w:r>
              <w:rPr>
                <w:rFonts w:hint="eastAsia" w:cs="宋体"/>
                <w:szCs w:val="21"/>
              </w:rPr>
              <w:t>节车长</w:t>
            </w:r>
          </w:p>
        </w:tc>
        <w:tc>
          <w:tcPr>
            <w:tcW w:w="2841" w:type="dxa"/>
            <w:vAlign w:val="center"/>
          </w:tcPr>
          <w:p>
            <w:pPr>
              <w:jc w:val="center"/>
              <w:rPr>
                <w:szCs w:val="21"/>
              </w:rPr>
            </w:pPr>
            <w:r>
              <w:rPr>
                <w:szCs w:val="21"/>
              </w:rPr>
              <w:t>1</w:t>
            </w:r>
            <w:r>
              <w:rPr>
                <w:rFonts w:hint="eastAsia" w:cs="宋体"/>
                <w:szCs w:val="21"/>
              </w:rPr>
              <w:t>节车长</w:t>
            </w:r>
            <w:r>
              <w:rPr>
                <w:szCs w:val="21"/>
              </w:rPr>
              <w:t>/1</w:t>
            </w:r>
            <w:r>
              <w:rPr>
                <w:rFonts w:hint="eastAsia" w:cs="宋体"/>
                <w:szCs w:val="21"/>
              </w:rPr>
              <w:t>节悬浮架长度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5" w:type="dxa"/>
            <w:vMerge w:val="continue"/>
            <w:vAlign w:val="center"/>
          </w:tcPr>
          <w:p>
            <w:pPr>
              <w:jc w:val="center"/>
              <w:rPr>
                <w:szCs w:val="21"/>
              </w:rPr>
            </w:pPr>
          </w:p>
        </w:tc>
        <w:tc>
          <w:tcPr>
            <w:tcW w:w="925" w:type="dxa"/>
            <w:vAlign w:val="center"/>
          </w:tcPr>
          <w:p>
            <w:pPr>
              <w:jc w:val="center"/>
              <w:rPr>
                <w:szCs w:val="21"/>
              </w:rPr>
            </w:pPr>
            <w:r>
              <w:rPr>
                <w:rFonts w:hint="eastAsia" w:cs="宋体"/>
                <w:szCs w:val="21"/>
              </w:rPr>
              <w:t>困难</w:t>
            </w:r>
          </w:p>
        </w:tc>
        <w:tc>
          <w:tcPr>
            <w:tcW w:w="2841" w:type="dxa"/>
            <w:vAlign w:val="center"/>
          </w:tcPr>
          <w:p>
            <w:pPr>
              <w:jc w:val="center"/>
              <w:rPr>
                <w:szCs w:val="21"/>
              </w:rPr>
            </w:pPr>
            <w:r>
              <w:rPr>
                <w:szCs w:val="21"/>
              </w:rPr>
              <w:t>1</w:t>
            </w:r>
            <w:r>
              <w:rPr>
                <w:rFonts w:hint="eastAsia" w:cs="宋体"/>
                <w:szCs w:val="21"/>
              </w:rPr>
              <w:t>节车长</w:t>
            </w:r>
            <w:r>
              <w:rPr>
                <w:szCs w:val="21"/>
              </w:rPr>
              <w:t>/</w:t>
            </w:r>
            <w:r>
              <w:rPr>
                <w:rFonts w:hint="eastAsia" w:cs="宋体"/>
                <w:szCs w:val="21"/>
              </w:rPr>
              <w:t>（</w:t>
            </w:r>
            <w:r>
              <w:rPr>
                <w:szCs w:val="21"/>
              </w:rPr>
              <w:t>1</w:t>
            </w:r>
            <w:r>
              <w:rPr>
                <w:rFonts w:hint="eastAsia" w:cs="宋体"/>
                <w:szCs w:val="21"/>
              </w:rPr>
              <w:t>节车长</w:t>
            </w:r>
            <w:r>
              <w:rPr>
                <w:szCs w:val="21"/>
              </w:rPr>
              <w:t>-</w:t>
            </w:r>
            <w:r>
              <w:rPr>
                <w:rFonts w:hint="eastAsia" w:cs="宋体"/>
                <w:szCs w:val="21"/>
              </w:rPr>
              <w:t>道岔垛梁长度）</w:t>
            </w:r>
          </w:p>
        </w:tc>
        <w:tc>
          <w:tcPr>
            <w:tcW w:w="2841" w:type="dxa"/>
            <w:vAlign w:val="center"/>
          </w:tcPr>
          <w:p>
            <w:pPr>
              <w:jc w:val="center"/>
              <w:rPr>
                <w:szCs w:val="21"/>
              </w:rPr>
            </w:pPr>
            <w:r>
              <w:rPr>
                <w:rFonts w:hint="eastAsia" w:cs="宋体"/>
                <w:szCs w:val="21"/>
              </w:rPr>
              <w:t>（</w:t>
            </w:r>
            <w:r>
              <w:rPr>
                <w:szCs w:val="21"/>
              </w:rPr>
              <w:t>1</w:t>
            </w:r>
            <w:r>
              <w:rPr>
                <w:rFonts w:hint="eastAsia" w:cs="宋体"/>
                <w:szCs w:val="21"/>
              </w:rPr>
              <w:t>节车长</w:t>
            </w:r>
            <w:r>
              <w:rPr>
                <w:szCs w:val="21"/>
              </w:rPr>
              <w:t>-</w:t>
            </w:r>
            <w:r>
              <w:rPr>
                <w:rFonts w:hint="eastAsia" w:cs="宋体"/>
                <w:szCs w:val="21"/>
              </w:rPr>
              <w:t>道岔垛梁长度）</w:t>
            </w:r>
            <w:r>
              <w:rPr>
                <w:szCs w:val="21"/>
              </w:rPr>
              <w:t>/ 1</w:t>
            </w:r>
            <w:r>
              <w:rPr>
                <w:rFonts w:hint="eastAsia" w:cs="宋体"/>
                <w:szCs w:val="21"/>
              </w:rPr>
              <w:t>节悬浮架长度</w:t>
            </w:r>
          </w:p>
        </w:tc>
      </w:tr>
    </w:tbl>
    <w:p>
      <w:pPr>
        <w:pStyle w:val="70"/>
        <w:tabs>
          <w:tab w:val="left" w:pos="709"/>
        </w:tabs>
        <w:ind w:left="426" w:firstLine="0" w:firstLineChars="0"/>
        <w:rPr>
          <w:rFonts w:ascii="宋体" w:hAnsi="宋体" w:eastAsia="宋体"/>
          <w:szCs w:val="21"/>
        </w:rPr>
      </w:pPr>
      <w:r>
        <w:rPr>
          <w:rFonts w:hint="eastAsia" w:ascii="宋体" w:hAnsi="宋体" w:eastAsia="宋体"/>
          <w:szCs w:val="21"/>
        </w:rPr>
        <w:t>（3）单渡线和交叉渡线的线间距应根据实际需要和渡线间道岔垛梁的结构设计要求计算确定。</w:t>
      </w:r>
    </w:p>
    <w:p>
      <w:pPr>
        <w:pStyle w:val="70"/>
        <w:tabs>
          <w:tab w:val="left" w:pos="709"/>
        </w:tabs>
        <w:ind w:left="426" w:firstLine="0" w:firstLineChars="0"/>
        <w:rPr>
          <w:rFonts w:ascii="宋体" w:hAnsi="宋体" w:eastAsia="宋体"/>
          <w:szCs w:val="21"/>
        </w:rPr>
      </w:pPr>
      <w:r>
        <w:rPr>
          <w:rFonts w:hint="eastAsia" w:ascii="宋体" w:hAnsi="宋体" w:eastAsia="宋体"/>
          <w:szCs w:val="21"/>
        </w:rPr>
        <w:t>（4）道岔岔后连接曲线半径不宜小于道岔导曲线半径。配线及车场线中的道岔后连接曲线可不设缓和曲线。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（5）两组道岔之间应设置直线段线路连接，其直线段长度长度不应小于表 6.2.11.2的规定。</w:t>
      </w:r>
    </w:p>
    <w:p>
      <w:pPr>
        <w:jc w:val="center"/>
        <w:rPr>
          <w:szCs w:val="21"/>
        </w:rPr>
      </w:pPr>
      <w:r>
        <w:rPr>
          <w:rFonts w:hint="eastAsia"/>
          <w:szCs w:val="21"/>
        </w:rPr>
        <w:t>表  6.2.11.2   道岔插入直线段线路长度（m）</w:t>
      </w:r>
    </w:p>
    <w:tbl>
      <w:tblPr>
        <w:tblStyle w:val="4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4063"/>
        <w:gridCol w:w="1114"/>
        <w:gridCol w:w="111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78" w:type="dxa"/>
            <w:gridSpan w:val="2"/>
            <w:vMerge w:val="restart"/>
            <w:vAlign w:val="center"/>
          </w:tcPr>
          <w:p>
            <w:pPr>
              <w:jc w:val="center"/>
              <w:rPr>
                <w:szCs w:val="21"/>
              </w:rPr>
            </w:pPr>
            <w:r>
              <w:rPr>
                <w:rFonts w:hint="eastAsia" w:cs="宋体"/>
                <w:szCs w:val="21"/>
              </w:rPr>
              <w:t>道岔布置相对位置</w:t>
            </w:r>
          </w:p>
        </w:tc>
        <w:tc>
          <w:tcPr>
            <w:tcW w:w="1114" w:type="dxa"/>
            <w:vMerge w:val="restart"/>
            <w:vAlign w:val="center"/>
          </w:tcPr>
          <w:p>
            <w:pPr>
              <w:jc w:val="center"/>
              <w:rPr>
                <w:szCs w:val="21"/>
              </w:rPr>
            </w:pPr>
            <w:r>
              <w:rPr>
                <w:rFonts w:hint="eastAsia" w:cs="宋体"/>
                <w:szCs w:val="21"/>
              </w:rPr>
              <w:t>线别</w:t>
            </w:r>
          </w:p>
        </w:tc>
        <w:tc>
          <w:tcPr>
            <w:tcW w:w="2230" w:type="dxa"/>
            <w:gridSpan w:val="2"/>
            <w:vAlign w:val="center"/>
          </w:tcPr>
          <w:p>
            <w:pPr>
              <w:jc w:val="center"/>
              <w:rPr>
                <w:szCs w:val="21"/>
              </w:rPr>
            </w:pPr>
            <w:r>
              <w:rPr>
                <w:rFonts w:hint="eastAsia" w:cs="宋体"/>
                <w:szCs w:val="21"/>
              </w:rPr>
              <w:t>插入直线段长度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78" w:type="dxa"/>
            <w:gridSpan w:val="2"/>
            <w:vMerge w:val="continue"/>
            <w:vAlign w:val="center"/>
          </w:tcPr>
          <w:p>
            <w:pPr>
              <w:jc w:val="center"/>
              <w:rPr>
                <w:szCs w:val="21"/>
              </w:rPr>
            </w:pPr>
          </w:p>
        </w:tc>
        <w:tc>
          <w:tcPr>
            <w:tcW w:w="1114" w:type="dxa"/>
            <w:vMerge w:val="continue"/>
            <w:vAlign w:val="center"/>
          </w:tcPr>
          <w:p>
            <w:pPr>
              <w:jc w:val="center"/>
              <w:rPr>
                <w:szCs w:val="21"/>
              </w:rPr>
            </w:pPr>
          </w:p>
        </w:tc>
        <w:tc>
          <w:tcPr>
            <w:tcW w:w="1115" w:type="dxa"/>
            <w:vAlign w:val="center"/>
          </w:tcPr>
          <w:p>
            <w:pPr>
              <w:jc w:val="center"/>
              <w:rPr>
                <w:szCs w:val="21"/>
              </w:rPr>
            </w:pPr>
            <w:r>
              <w:rPr>
                <w:rFonts w:hint="eastAsia" w:cs="宋体"/>
                <w:szCs w:val="21"/>
              </w:rPr>
              <w:t>一般</w:t>
            </w:r>
          </w:p>
        </w:tc>
        <w:tc>
          <w:tcPr>
            <w:tcW w:w="1115" w:type="dxa"/>
            <w:vAlign w:val="center"/>
          </w:tcPr>
          <w:p>
            <w:pPr>
              <w:jc w:val="center"/>
              <w:rPr>
                <w:szCs w:val="21"/>
              </w:rPr>
            </w:pPr>
            <w:r>
              <w:rPr>
                <w:rFonts w:hint="eastAsia" w:cs="宋体"/>
                <w:szCs w:val="21"/>
              </w:rPr>
              <w:t>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5" w:type="dxa"/>
            <w:vMerge w:val="restart"/>
            <w:vAlign w:val="center"/>
          </w:tcPr>
          <w:p>
            <w:pPr>
              <w:jc w:val="center"/>
              <w:rPr>
                <w:szCs w:val="21"/>
              </w:rPr>
            </w:pPr>
            <w:r>
              <w:rPr>
                <w:rFonts w:hint="eastAsia" w:cs="宋体"/>
                <w:szCs w:val="21"/>
              </w:rPr>
              <w:t>对向布置</w:t>
            </w:r>
          </w:p>
        </w:tc>
        <w:tc>
          <w:tcPr>
            <w:tcW w:w="4063" w:type="dxa"/>
            <w:vMerge w:val="restart"/>
            <w:vAlign w:val="center"/>
          </w:tcPr>
          <w:p>
            <w:pPr>
              <w:jc w:val="center"/>
              <w:rPr>
                <w:szCs w:val="21"/>
              </w:rPr>
            </w:pPr>
            <w:r>
              <w:rPr>
                <w:kern w:val="0"/>
                <w:szCs w:val="21"/>
              </w:rPr>
              <w:object>
                <v:shape id="_x0000_i1038" o:spt="75" type="#_x0000_t75" style="height:72pt;width:144pt;" o:ole="t" filled="f" o:preferrelative="t" stroked="f" coordsize="21600,21600">
                  <v:path/>
                  <v:fill on="f" focussize="0,0"/>
                  <v:stroke on="f" joinstyle="miter"/>
                  <v:imagedata r:id="rId40" o:title=""/>
                  <o:lock v:ext="edit" aspectratio="t"/>
                  <w10:wrap type="none"/>
                  <w10:anchorlock/>
                </v:shape>
                <o:OLEObject Type="Embed" ProgID="Msxml2.SAXXMLReader.5.0" ShapeID="_x0000_i1038" DrawAspect="Content" ObjectID="_1468075738" r:id="rId39">
                  <o:LockedField>false</o:LockedField>
                </o:OLEObject>
              </w:object>
            </w:r>
          </w:p>
        </w:tc>
        <w:tc>
          <w:tcPr>
            <w:tcW w:w="1114" w:type="dxa"/>
            <w:vAlign w:val="center"/>
          </w:tcPr>
          <w:p>
            <w:pPr>
              <w:jc w:val="center"/>
              <w:rPr>
                <w:szCs w:val="21"/>
              </w:rPr>
            </w:pPr>
            <w:r>
              <w:rPr>
                <w:rFonts w:hint="eastAsia" w:cs="宋体"/>
                <w:szCs w:val="21"/>
              </w:rPr>
              <w:t>正线</w:t>
            </w:r>
          </w:p>
        </w:tc>
        <w:tc>
          <w:tcPr>
            <w:tcW w:w="1115" w:type="dxa"/>
            <w:vAlign w:val="center"/>
          </w:tcPr>
          <w:p>
            <w:pPr>
              <w:jc w:val="center"/>
              <w:rPr>
                <w:szCs w:val="21"/>
              </w:rPr>
            </w:pPr>
            <w:r>
              <w:rPr>
                <w:rFonts w:ascii="仿宋_GB2312" w:eastAsia="仿宋_GB2312" w:cs="仿宋_GB2312"/>
                <w:szCs w:val="21"/>
              </w:rPr>
              <w:t>L</w:t>
            </w:r>
          </w:p>
        </w:tc>
        <w:tc>
          <w:tcPr>
            <w:tcW w:w="1115" w:type="dxa"/>
            <w:vAlign w:val="center"/>
          </w:tcPr>
          <w:p>
            <w:pPr>
              <w:jc w:val="center"/>
              <w:rPr>
                <w:szCs w:val="21"/>
              </w:rPr>
            </w:pPr>
            <w:r>
              <w:rPr>
                <w:rFonts w:ascii="仿宋_GB2312" w:eastAsia="仿宋_GB2312" w:cs="仿宋_GB2312"/>
                <w:szCs w:val="21"/>
              </w:rPr>
              <w:t>L- 2B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continue"/>
            <w:vAlign w:val="center"/>
          </w:tcPr>
          <w:p>
            <w:pPr>
              <w:jc w:val="center"/>
              <w:rPr>
                <w:szCs w:val="21"/>
              </w:rPr>
            </w:pPr>
          </w:p>
        </w:tc>
        <w:tc>
          <w:tcPr>
            <w:tcW w:w="4063" w:type="dxa"/>
            <w:vMerge w:val="continue"/>
            <w:vAlign w:val="center"/>
          </w:tcPr>
          <w:p>
            <w:pPr>
              <w:jc w:val="center"/>
              <w:rPr>
                <w:szCs w:val="21"/>
              </w:rPr>
            </w:pPr>
          </w:p>
        </w:tc>
        <w:tc>
          <w:tcPr>
            <w:tcW w:w="1114" w:type="dxa"/>
            <w:vAlign w:val="center"/>
          </w:tcPr>
          <w:p>
            <w:pPr>
              <w:jc w:val="center"/>
              <w:rPr>
                <w:szCs w:val="21"/>
              </w:rPr>
            </w:pPr>
            <w:r>
              <w:rPr>
                <w:rFonts w:hint="eastAsia" w:cs="宋体"/>
                <w:szCs w:val="21"/>
              </w:rPr>
              <w:t>车场线</w:t>
            </w:r>
          </w:p>
        </w:tc>
        <w:tc>
          <w:tcPr>
            <w:tcW w:w="1115" w:type="dxa"/>
            <w:vAlign w:val="center"/>
          </w:tcPr>
          <w:p>
            <w:pPr>
              <w:jc w:val="center"/>
              <w:rPr>
                <w:szCs w:val="21"/>
              </w:rPr>
            </w:pPr>
            <w:r>
              <w:rPr>
                <w:rFonts w:ascii="仿宋_GB2312" w:eastAsia="仿宋_GB2312" w:cs="仿宋_GB2312"/>
                <w:szCs w:val="21"/>
              </w:rPr>
              <w:t>L</w:t>
            </w:r>
            <w:r>
              <w:rPr>
                <w:rFonts w:ascii="仿宋_GB2312" w:eastAsia="仿宋_GB2312"/>
                <w:szCs w:val="21"/>
              </w:rPr>
              <w:t>–</w:t>
            </w:r>
            <w:r>
              <w:rPr>
                <w:rFonts w:ascii="仿宋_GB2312" w:eastAsia="仿宋_GB2312" w:cs="仿宋_GB2312"/>
                <w:szCs w:val="21"/>
              </w:rPr>
              <w:t>2B</w:t>
            </w:r>
          </w:p>
        </w:tc>
        <w:tc>
          <w:tcPr>
            <w:tcW w:w="1115"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restart"/>
            <w:vAlign w:val="center"/>
          </w:tcPr>
          <w:p>
            <w:pPr>
              <w:jc w:val="center"/>
              <w:rPr>
                <w:szCs w:val="21"/>
              </w:rPr>
            </w:pPr>
            <w:r>
              <w:rPr>
                <w:rFonts w:hint="eastAsia" w:cs="宋体"/>
                <w:szCs w:val="21"/>
              </w:rPr>
              <w:t>顺向布置</w:t>
            </w:r>
          </w:p>
        </w:tc>
        <w:tc>
          <w:tcPr>
            <w:tcW w:w="4063" w:type="dxa"/>
            <w:vMerge w:val="restart"/>
            <w:vAlign w:val="center"/>
          </w:tcPr>
          <w:p>
            <w:pPr>
              <w:jc w:val="center"/>
              <w:rPr>
                <w:kern w:val="0"/>
                <w:szCs w:val="21"/>
              </w:rPr>
            </w:pPr>
            <w:r>
              <w:rPr>
                <w:kern w:val="0"/>
                <w:szCs w:val="21"/>
              </w:rPr>
              <w:drawing>
                <wp:inline distT="0" distB="0" distL="0" distR="0">
                  <wp:extent cx="1463040" cy="628015"/>
                  <wp:effectExtent l="0" t="0" r="3810" b="63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41" cstate="print">
                            <a:extLst>
                              <a:ext uri="{28A0092B-C50C-407E-A947-70E740481C1C}">
                                <a14:useLocalDpi xmlns:a14="http://schemas.microsoft.com/office/drawing/2010/main" val="false"/>
                              </a:ext>
                            </a:extLst>
                          </a:blip>
                          <a:srcRect t="8817" b="8330"/>
                          <a:stretch>
                            <a:fillRect/>
                          </a:stretch>
                        </pic:blipFill>
                        <pic:spPr>
                          <a:xfrm>
                            <a:off x="0" y="0"/>
                            <a:ext cx="1463040" cy="628015"/>
                          </a:xfrm>
                          <a:prstGeom prst="rect">
                            <a:avLst/>
                          </a:prstGeom>
                          <a:noFill/>
                          <a:ln>
                            <a:noFill/>
                          </a:ln>
                        </pic:spPr>
                      </pic:pic>
                    </a:graphicData>
                  </a:graphic>
                </wp:inline>
              </w:drawing>
            </w:r>
          </w:p>
          <w:p>
            <w:pPr>
              <w:jc w:val="center"/>
              <w:rPr>
                <w:szCs w:val="21"/>
              </w:rPr>
            </w:pPr>
            <w:r>
              <w:rPr>
                <w:kern w:val="0"/>
                <w:szCs w:val="21"/>
              </w:rPr>
              <w:drawing>
                <wp:inline distT="0" distB="0" distL="0" distR="0">
                  <wp:extent cx="1288415" cy="564515"/>
                  <wp:effectExtent l="0" t="0" r="6985" b="698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t="4597" b="9398"/>
                          <a:stretch>
                            <a:fillRect/>
                          </a:stretch>
                        </pic:blipFill>
                        <pic:spPr>
                          <a:xfrm>
                            <a:off x="0" y="0"/>
                            <a:ext cx="1288415" cy="564515"/>
                          </a:xfrm>
                          <a:prstGeom prst="rect">
                            <a:avLst/>
                          </a:prstGeom>
                          <a:noFill/>
                          <a:ln>
                            <a:noFill/>
                          </a:ln>
                        </pic:spPr>
                      </pic:pic>
                    </a:graphicData>
                  </a:graphic>
                </wp:inline>
              </w:drawing>
            </w:r>
          </w:p>
        </w:tc>
        <w:tc>
          <w:tcPr>
            <w:tcW w:w="1114" w:type="dxa"/>
            <w:vAlign w:val="center"/>
          </w:tcPr>
          <w:p>
            <w:pPr>
              <w:jc w:val="center"/>
              <w:rPr>
                <w:szCs w:val="21"/>
              </w:rPr>
            </w:pPr>
            <w:r>
              <w:rPr>
                <w:rFonts w:hint="eastAsia" w:cs="宋体"/>
                <w:szCs w:val="21"/>
              </w:rPr>
              <w:t>正线</w:t>
            </w:r>
          </w:p>
        </w:tc>
        <w:tc>
          <w:tcPr>
            <w:tcW w:w="1115" w:type="dxa"/>
            <w:vAlign w:val="center"/>
          </w:tcPr>
          <w:p>
            <w:pPr>
              <w:jc w:val="center"/>
              <w:rPr>
                <w:szCs w:val="21"/>
              </w:rPr>
            </w:pPr>
            <w:r>
              <w:rPr>
                <w:szCs w:val="21"/>
              </w:rPr>
              <w:t>2</w:t>
            </w:r>
            <w:r>
              <w:rPr>
                <w:rFonts w:ascii="仿宋_GB2312" w:eastAsia="仿宋_GB2312" w:cs="仿宋_GB2312"/>
                <w:szCs w:val="21"/>
              </w:rPr>
              <w:t>L-A</w:t>
            </w:r>
          </w:p>
        </w:tc>
        <w:tc>
          <w:tcPr>
            <w:tcW w:w="1115" w:type="dxa"/>
            <w:vAlign w:val="center"/>
          </w:tcPr>
          <w:p>
            <w:pPr>
              <w:jc w:val="center"/>
              <w:rPr>
                <w:szCs w:val="21"/>
              </w:rPr>
            </w:pPr>
            <w:r>
              <w:rPr>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continue"/>
            <w:vAlign w:val="center"/>
          </w:tcPr>
          <w:p>
            <w:pPr>
              <w:jc w:val="center"/>
              <w:rPr>
                <w:szCs w:val="21"/>
              </w:rPr>
            </w:pPr>
          </w:p>
        </w:tc>
        <w:tc>
          <w:tcPr>
            <w:tcW w:w="4063" w:type="dxa"/>
            <w:vMerge w:val="continue"/>
            <w:vAlign w:val="center"/>
          </w:tcPr>
          <w:p>
            <w:pPr>
              <w:jc w:val="center"/>
              <w:rPr>
                <w:szCs w:val="21"/>
              </w:rPr>
            </w:pPr>
          </w:p>
        </w:tc>
        <w:tc>
          <w:tcPr>
            <w:tcW w:w="1114" w:type="dxa"/>
            <w:vAlign w:val="center"/>
          </w:tcPr>
          <w:p>
            <w:pPr>
              <w:jc w:val="center"/>
              <w:rPr>
                <w:szCs w:val="21"/>
              </w:rPr>
            </w:pPr>
            <w:r>
              <w:rPr>
                <w:rFonts w:hint="eastAsia" w:cs="宋体"/>
                <w:szCs w:val="21"/>
              </w:rPr>
              <w:t>车场线</w:t>
            </w:r>
          </w:p>
        </w:tc>
        <w:tc>
          <w:tcPr>
            <w:tcW w:w="1115" w:type="dxa"/>
            <w:vAlign w:val="center"/>
          </w:tcPr>
          <w:p>
            <w:pPr>
              <w:jc w:val="center"/>
              <w:rPr>
                <w:szCs w:val="21"/>
              </w:rPr>
            </w:pPr>
            <w:r>
              <w:rPr>
                <w:szCs w:val="21"/>
              </w:rPr>
              <w:t>C</w:t>
            </w:r>
          </w:p>
        </w:tc>
        <w:tc>
          <w:tcPr>
            <w:tcW w:w="1115" w:type="dxa"/>
            <w:vAlign w:val="center"/>
          </w:tcPr>
          <w:p>
            <w:pPr>
              <w:jc w:val="center"/>
              <w:rPr>
                <w:szCs w:val="21"/>
              </w:rPr>
            </w:pPr>
            <w:r>
              <w:rPr>
                <w:szCs w:val="21"/>
              </w:rPr>
              <w:t>/</w:t>
            </w:r>
          </w:p>
        </w:tc>
      </w:tr>
    </w:tbl>
    <w:p>
      <w:pPr>
        <w:rPr>
          <w:sz w:val="18"/>
          <w:szCs w:val="18"/>
        </w:rPr>
      </w:pPr>
    </w:p>
    <w:p>
      <w:pPr>
        <w:rPr>
          <w:sz w:val="18"/>
          <w:szCs w:val="18"/>
        </w:rPr>
      </w:pPr>
      <w:r>
        <w:rPr>
          <w:rFonts w:hint="eastAsia"/>
          <w:sz w:val="18"/>
          <w:szCs w:val="18"/>
        </w:rPr>
        <w:t>注：A——道岔主动梁长度（m）</w:t>
      </w:r>
    </w:p>
    <w:p>
      <w:pPr>
        <w:ind w:firstLine="360" w:firstLineChars="200"/>
        <w:rPr>
          <w:sz w:val="18"/>
          <w:szCs w:val="18"/>
        </w:rPr>
      </w:pPr>
      <w:r>
        <w:rPr>
          <w:rFonts w:hint="eastAsia"/>
          <w:sz w:val="18"/>
          <w:szCs w:val="18"/>
        </w:rPr>
        <w:t>B——固定端垛梁长度（m）</w:t>
      </w:r>
    </w:p>
    <w:p>
      <w:pPr>
        <w:ind w:firstLine="360" w:firstLineChars="200"/>
        <w:rPr>
          <w:sz w:val="18"/>
          <w:szCs w:val="18"/>
        </w:rPr>
      </w:pPr>
      <w:r>
        <w:rPr>
          <w:rFonts w:hint="eastAsia"/>
          <w:sz w:val="18"/>
          <w:szCs w:val="18"/>
        </w:rPr>
        <w:t>C——1 节悬浮架长度（m），考虑轨排布置要求，一般取直 3.6m。</w:t>
      </w:r>
    </w:p>
    <w:p>
      <w:pPr>
        <w:ind w:firstLine="360" w:firstLineChars="200"/>
        <w:rPr>
          <w:sz w:val="18"/>
          <w:szCs w:val="18"/>
        </w:rPr>
      </w:pPr>
      <w:r>
        <w:rPr>
          <w:rFonts w:hint="eastAsia"/>
          <w:sz w:val="18"/>
          <w:szCs w:val="18"/>
        </w:rPr>
        <w:t>L——1 节车长（m）</w:t>
      </w:r>
    </w:p>
    <w:p>
      <w:pPr>
        <w:rPr>
          <w:sz w:val="18"/>
          <w:szCs w:val="18"/>
        </w:rPr>
      </w:pPr>
    </w:p>
    <w:p>
      <w:pPr>
        <w:pStyle w:val="3"/>
      </w:pPr>
      <w:bookmarkStart w:id="157" w:name="_Toc490138535"/>
      <w:bookmarkStart w:id="158" w:name="_Toc484628075"/>
      <w:r>
        <w:rPr>
          <w:rFonts w:hint="eastAsia"/>
        </w:rPr>
        <w:t>6.3 线路纵断面</w:t>
      </w:r>
      <w:bookmarkEnd w:id="157"/>
      <w:bookmarkEnd w:id="158"/>
    </w:p>
    <w:p>
      <w:pPr>
        <w:rPr>
          <w:szCs w:val="21"/>
        </w:rPr>
      </w:pPr>
      <w:r>
        <w:rPr>
          <w:rFonts w:hint="eastAsia"/>
          <w:szCs w:val="21"/>
        </w:rPr>
        <w:t>6.3.1 线路纵断面应结合线路平面、行车速度、自然条件、线路敷设方式、周边建筑物、道路、环境质量，以及工程条件进行设计。</w:t>
      </w:r>
    </w:p>
    <w:p>
      <w:pPr>
        <w:rPr>
          <w:szCs w:val="21"/>
        </w:rPr>
      </w:pPr>
      <w:r>
        <w:rPr>
          <w:rFonts w:hint="eastAsia"/>
          <w:szCs w:val="21"/>
        </w:rPr>
        <w:t>6.3.2并行地段两正线宜按等高设计。</w:t>
      </w:r>
    </w:p>
    <w:p>
      <w:pPr>
        <w:rPr>
          <w:szCs w:val="21"/>
        </w:rPr>
      </w:pPr>
      <w:r>
        <w:rPr>
          <w:rFonts w:hint="eastAsia"/>
          <w:szCs w:val="21"/>
        </w:rPr>
        <w:t>6.3.3区间正线、联络线和车场出入段线最大坡度一般不大于60‰，困难地段不应大于70‰（均不考虑各种坡度折减值）。</w:t>
      </w:r>
    </w:p>
    <w:p>
      <w:pPr>
        <w:rPr>
          <w:szCs w:val="21"/>
        </w:rPr>
      </w:pPr>
      <w:r>
        <w:rPr>
          <w:rFonts w:hint="eastAsia"/>
          <w:szCs w:val="21"/>
        </w:rPr>
        <w:t>6.3.4 隧道内和路堑地段的正线最小坡度不宜小于3‰，困难条件下，可采用2‰的坡度；高架线路和低置线路，当具有有效排水措施时，可采用平坡。</w:t>
      </w:r>
    </w:p>
    <w:p>
      <w:pPr>
        <w:rPr>
          <w:szCs w:val="21"/>
        </w:rPr>
      </w:pPr>
      <w:r>
        <w:rPr>
          <w:rFonts w:hint="eastAsia"/>
          <w:szCs w:val="21"/>
        </w:rPr>
        <w:t>6.3.5 地下车站站台计算长度范围内宜采用2‰坡度，在困难条件下，可设在不大于3‰的坡度上；地面及高架车站站台计算长度宜采用平坡，困难地段可采用小于3‰的坡度。</w:t>
      </w:r>
    </w:p>
    <w:p>
      <w:pPr>
        <w:rPr>
          <w:szCs w:val="21"/>
        </w:rPr>
      </w:pPr>
      <w:r>
        <w:rPr>
          <w:rFonts w:hint="eastAsia"/>
          <w:szCs w:val="21"/>
        </w:rPr>
        <w:t>6.3.6 车场线宜采用平坡，困难条件库外线可采用不大于3‰的坡度。</w:t>
      </w:r>
    </w:p>
    <w:p>
      <w:pPr>
        <w:rPr>
          <w:szCs w:val="21"/>
        </w:rPr>
      </w:pPr>
      <w:r>
        <w:rPr>
          <w:rFonts w:hint="eastAsia"/>
          <w:szCs w:val="21"/>
        </w:rPr>
        <w:t>6.3.7 折返线和停车线宜布置在平坡道上，困难情况下折返线可设在面向车挡或区间不大于3‰的坡道上，停车线可设在面向车挡或区间不大于10‰的坡道上。</w:t>
      </w:r>
    </w:p>
    <w:p>
      <w:pPr>
        <w:rPr>
          <w:szCs w:val="21"/>
        </w:rPr>
      </w:pPr>
      <w:r>
        <w:rPr>
          <w:rFonts w:hint="eastAsia"/>
          <w:szCs w:val="21"/>
        </w:rPr>
        <w:t>6.3.8 道岔区宜采用平坡，困难条件不得大于3‰的坡度。</w:t>
      </w:r>
    </w:p>
    <w:p>
      <w:pPr>
        <w:rPr>
          <w:szCs w:val="21"/>
        </w:rPr>
      </w:pPr>
      <w:r>
        <w:rPr>
          <w:rFonts w:hint="eastAsia"/>
          <w:szCs w:val="21"/>
        </w:rPr>
        <w:t>6.3.9 竖曲线的设置应符合下列要求</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（1）相邻坡段的连接宜设计为较小的坡度代数差。当相邻坡度代数差大于或等于2‰时，均应设置圆曲线型竖曲线；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（2）区间正线竖曲线半径一般不小于5500m，困难条件下，不小于4000m，车站两端正线竖曲线半径一般不小于3000m，困难条件下，不小于2000m，联络线、出入线、车场线竖曲线半径不小于1500m；</w:t>
      </w:r>
    </w:p>
    <w:p>
      <w:pPr>
        <w:pStyle w:val="70"/>
        <w:tabs>
          <w:tab w:val="left" w:pos="709"/>
        </w:tabs>
        <w:ind w:left="426" w:firstLine="0" w:firstLineChars="0"/>
        <w:rPr>
          <w:rFonts w:ascii="宋体" w:hAnsi="宋体" w:eastAsia="宋体"/>
          <w:szCs w:val="21"/>
        </w:rPr>
      </w:pPr>
      <w:r>
        <w:rPr>
          <w:rFonts w:hint="eastAsia" w:ascii="宋体" w:hAnsi="宋体" w:eastAsia="宋体"/>
          <w:szCs w:val="21"/>
        </w:rPr>
        <w:t>（3）车站站台计算长度和道岔范围内不得设置竖曲线，竖曲线起终点离开道岔端部的距离不应小于5m；</w:t>
      </w:r>
    </w:p>
    <w:p>
      <w:pPr>
        <w:pStyle w:val="70"/>
        <w:tabs>
          <w:tab w:val="left" w:pos="709"/>
        </w:tabs>
        <w:ind w:left="426" w:firstLine="0" w:firstLineChars="0"/>
        <w:rPr>
          <w:rFonts w:ascii="宋体" w:hAnsi="宋体" w:eastAsia="宋体"/>
          <w:szCs w:val="21"/>
        </w:rPr>
      </w:pPr>
      <w:r>
        <w:rPr>
          <w:rFonts w:hint="eastAsia" w:ascii="宋体" w:hAnsi="宋体" w:eastAsia="宋体"/>
          <w:szCs w:val="21"/>
        </w:rPr>
        <w:t>（4）相邻竖曲线间的夹直线长度不宜小于40m，困难条件下不应小于20m；</w:t>
      </w:r>
    </w:p>
    <w:p>
      <w:pPr>
        <w:pStyle w:val="70"/>
        <w:tabs>
          <w:tab w:val="left" w:pos="709"/>
        </w:tabs>
        <w:ind w:left="426" w:firstLine="0" w:firstLineChars="0"/>
        <w:rPr>
          <w:rFonts w:ascii="宋体" w:hAnsi="宋体" w:eastAsia="宋体"/>
          <w:szCs w:val="21"/>
        </w:rPr>
      </w:pPr>
      <w:r>
        <w:rPr>
          <w:rFonts w:hint="eastAsia" w:ascii="宋体" w:hAnsi="宋体" w:eastAsia="宋体"/>
          <w:szCs w:val="21"/>
        </w:rPr>
        <w:t>（5）竖曲线与平面缓和曲线不得重叠。</w:t>
      </w:r>
    </w:p>
    <w:p>
      <w:pPr>
        <w:rPr>
          <w:szCs w:val="21"/>
        </w:rPr>
      </w:pPr>
      <w:r>
        <w:rPr>
          <w:rFonts w:hint="eastAsia"/>
          <w:szCs w:val="21"/>
        </w:rPr>
        <w:t>6.3.10 线路坡段长度不应小于远期列车编组长度，并应保证两相邻竖曲线夹直线长度不小于40m。</w:t>
      </w:r>
    </w:p>
    <w:p>
      <w:pPr>
        <w:rPr>
          <w:szCs w:val="21"/>
        </w:rPr>
      </w:pPr>
    </w:p>
    <w:p>
      <w:pPr>
        <w:pStyle w:val="3"/>
      </w:pPr>
      <w:bookmarkStart w:id="159" w:name="_Toc484628076"/>
      <w:bookmarkStart w:id="160" w:name="_Toc490138536"/>
      <w:r>
        <w:rPr>
          <w:rFonts w:hint="eastAsia"/>
        </w:rPr>
        <w:t>6.4配线设置</w:t>
      </w:r>
      <w:bookmarkEnd w:id="159"/>
      <w:bookmarkEnd w:id="160"/>
    </w:p>
    <w:p>
      <w:pPr>
        <w:rPr>
          <w:szCs w:val="21"/>
        </w:rPr>
      </w:pPr>
      <w:r>
        <w:rPr>
          <w:rFonts w:hint="eastAsia"/>
          <w:szCs w:val="21"/>
        </w:rPr>
        <w:t>6.4.1 联络线设置应符合下列规定：</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（1）正线之间的联络线应根据线网规划、车辆基地分布位置和承担任务范围设置；</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（2）凡设置在相邻线路间的联络线，承担车辆临时调度，运送大修、架修车辆，以及工程维修车辆等运行的线路，应设置单线；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（3）相邻两段线路初期临时贯通且正式载客运行的联络线，应设置双线；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（4）联络线与正线的接轨点宜靠近车站；</w:t>
      </w:r>
    </w:p>
    <w:p>
      <w:pPr>
        <w:pStyle w:val="70"/>
        <w:tabs>
          <w:tab w:val="left" w:pos="709"/>
        </w:tabs>
        <w:ind w:left="426" w:firstLine="0" w:firstLineChars="0"/>
        <w:rPr>
          <w:rFonts w:ascii="宋体" w:hAnsi="宋体" w:eastAsia="宋体"/>
          <w:szCs w:val="21"/>
        </w:rPr>
      </w:pPr>
      <w:r>
        <w:rPr>
          <w:rFonts w:hint="eastAsia" w:ascii="宋体" w:hAnsi="宋体" w:eastAsia="宋体"/>
          <w:szCs w:val="21"/>
        </w:rPr>
        <w:t>（5）在两线同站台平行换乘站，宜设置渡线。</w:t>
      </w:r>
    </w:p>
    <w:p>
      <w:pPr>
        <w:rPr>
          <w:szCs w:val="21"/>
        </w:rPr>
      </w:pPr>
      <w:r>
        <w:rPr>
          <w:rFonts w:hint="eastAsia"/>
          <w:szCs w:val="21"/>
        </w:rPr>
        <w:t>6.4.2 车辆基地出入线设置应符合下列规定：</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（1）出入线宜在车站端部接轨，特殊困难情况下，可在区间接轨；出入线应具备临时应急停车再启动条件；</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出入线应按双线双向运行设计，并应避免与正线平面交叉。工程实施确因受条件限制时，在不影响功能前提下，可采用单线双向设计。贯通式车辆基地应在两端分别接入正线，主要方向端应为双线，另一端可为单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（3）当出入线兼顾列车折返功能时，应对出入线与正线间的配线进行多方案比选，并应满足正线、折返线、出入线的运行功能要求。</w:t>
      </w:r>
    </w:p>
    <w:p>
      <w:pPr>
        <w:rPr>
          <w:szCs w:val="21"/>
        </w:rPr>
      </w:pPr>
      <w:r>
        <w:rPr>
          <w:rFonts w:hint="eastAsia"/>
          <w:szCs w:val="21"/>
        </w:rPr>
        <w:t>6.4.3 折返线、故障列车停车线有效长度（不含车挡长度）不应小于表6.4.3的规定。</w:t>
      </w:r>
    </w:p>
    <w:p>
      <w:pPr>
        <w:jc w:val="center"/>
        <w:rPr>
          <w:b/>
          <w:szCs w:val="21"/>
        </w:rPr>
      </w:pPr>
      <w:r>
        <w:rPr>
          <w:rFonts w:hint="eastAsia"/>
          <w:b/>
          <w:szCs w:val="21"/>
        </w:rPr>
        <w:t>表 6.4.3 折返线、故障列车停车线有效长度（m）</w:t>
      </w:r>
    </w:p>
    <w:tbl>
      <w:tblPr>
        <w:tblStyle w:val="4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60" w:lineRule="auto"/>
              <w:jc w:val="center"/>
              <w:rPr>
                <w:szCs w:val="21"/>
              </w:rPr>
            </w:pPr>
            <w:r>
              <w:rPr>
                <w:rFonts w:hint="eastAsia" w:cs="宋体"/>
                <w:szCs w:val="21"/>
              </w:rPr>
              <w:t>配线名称</w:t>
            </w:r>
          </w:p>
        </w:tc>
        <w:tc>
          <w:tcPr>
            <w:tcW w:w="4261" w:type="dxa"/>
          </w:tcPr>
          <w:p>
            <w:pPr>
              <w:spacing w:line="360" w:lineRule="auto"/>
              <w:jc w:val="center"/>
              <w:rPr>
                <w:szCs w:val="21"/>
              </w:rPr>
            </w:pPr>
            <w:r>
              <w:rPr>
                <w:rFonts w:hint="eastAsia" w:cs="宋体"/>
                <w:szCs w:val="21"/>
              </w:rPr>
              <w:t>有效长度</w:t>
            </w:r>
            <w:r>
              <w:rPr>
                <w:szCs w:val="21"/>
              </w:rPr>
              <w:t>+</w:t>
            </w:r>
            <w:r>
              <w:rPr>
                <w:rFonts w:hint="eastAsia" w:cs="宋体"/>
                <w:szCs w:val="21"/>
              </w:rPr>
              <w:t>安全距离（不含车挡长度）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60" w:lineRule="auto"/>
              <w:jc w:val="center"/>
              <w:rPr>
                <w:szCs w:val="21"/>
              </w:rPr>
            </w:pPr>
            <w:r>
              <w:rPr>
                <w:rFonts w:hint="eastAsia" w:cs="宋体"/>
                <w:szCs w:val="21"/>
              </w:rPr>
              <w:t>尽端式折返线、停车线</w:t>
            </w:r>
          </w:p>
        </w:tc>
        <w:tc>
          <w:tcPr>
            <w:tcW w:w="4261" w:type="dxa"/>
          </w:tcPr>
          <w:p>
            <w:pPr>
              <w:spacing w:line="360" w:lineRule="auto"/>
              <w:jc w:val="center"/>
              <w:rPr>
                <w:szCs w:val="21"/>
              </w:rPr>
            </w:pPr>
            <w:r>
              <w:rPr>
                <w:rFonts w:hint="eastAsia" w:cs="宋体"/>
                <w:szCs w:val="21"/>
              </w:rPr>
              <w:t>远期列车长度</w:t>
            </w:r>
            <w:r>
              <w:rPr>
                <w:szCs w:val="21"/>
              </w:rPr>
              <w:t>+</w:t>
            </w:r>
            <w:r>
              <w:rPr>
                <w:rFonts w:hint="eastAsia"/>
                <w:szCs w:val="21"/>
              </w:rPr>
              <w:t>5</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60" w:lineRule="auto"/>
              <w:jc w:val="center"/>
              <w:rPr>
                <w:szCs w:val="21"/>
              </w:rPr>
            </w:pPr>
            <w:r>
              <w:rPr>
                <w:rFonts w:hint="eastAsia" w:cs="宋体"/>
                <w:szCs w:val="21"/>
              </w:rPr>
              <w:t>贯通式折返线、停车线</w:t>
            </w:r>
          </w:p>
        </w:tc>
        <w:tc>
          <w:tcPr>
            <w:tcW w:w="4261" w:type="dxa"/>
          </w:tcPr>
          <w:p>
            <w:pPr>
              <w:spacing w:line="360" w:lineRule="auto"/>
              <w:jc w:val="center"/>
              <w:rPr>
                <w:szCs w:val="21"/>
              </w:rPr>
            </w:pPr>
            <w:r>
              <w:rPr>
                <w:rFonts w:hint="eastAsia" w:cs="宋体"/>
                <w:szCs w:val="21"/>
              </w:rPr>
              <w:t>远期列车长度</w:t>
            </w:r>
            <w:r>
              <w:rPr>
                <w:szCs w:val="21"/>
              </w:rPr>
              <w:t>+</w:t>
            </w:r>
            <w:r>
              <w:rPr>
                <w:rFonts w:hint="eastAsia"/>
                <w:szCs w:val="21"/>
              </w:rPr>
              <w:t>6</w:t>
            </w:r>
            <w:r>
              <w:rPr>
                <w:szCs w:val="21"/>
              </w:rPr>
              <w:t>0</w:t>
            </w:r>
          </w:p>
        </w:tc>
      </w:tr>
    </w:tbl>
    <w:p>
      <w:pPr>
        <w:rPr>
          <w:szCs w:val="21"/>
        </w:rPr>
      </w:pPr>
      <w:r>
        <w:rPr>
          <w:rFonts w:hint="eastAsia"/>
          <w:szCs w:val="21"/>
        </w:rPr>
        <w:t>6.4.4单渡线应设在车站端部，一般中间站的单渡线道岔，宜按逆岔方向布置；当单渡线与其他配线的道岔组合布置时，根据功能需要也可按顺向布置；采用站后折返的尽端式车站，宜设置逆向布置的站前单渡线道岔。</w:t>
      </w:r>
    </w:p>
    <w:p>
      <w:pPr>
        <w:rPr>
          <w:szCs w:val="21"/>
        </w:rPr>
      </w:pPr>
      <w:r>
        <w:rPr>
          <w:rFonts w:hint="eastAsia"/>
          <w:szCs w:val="21"/>
        </w:rPr>
        <w:t>6.4.5安全距离与安全线的设置应符合下列规定：</w:t>
      </w:r>
    </w:p>
    <w:p>
      <w:pPr>
        <w:pStyle w:val="70"/>
        <w:tabs>
          <w:tab w:val="left" w:pos="709"/>
        </w:tabs>
        <w:ind w:left="426" w:firstLine="0" w:firstLineChars="0"/>
        <w:rPr>
          <w:rFonts w:ascii="宋体" w:hAnsi="宋体" w:eastAsia="宋体"/>
          <w:szCs w:val="21"/>
        </w:rPr>
      </w:pPr>
      <w:r>
        <w:rPr>
          <w:rFonts w:hint="eastAsia" w:ascii="宋体" w:hAnsi="宋体" w:eastAsia="宋体"/>
          <w:szCs w:val="21"/>
        </w:rPr>
        <w:t>（1）支线与干线接轨的车站应设置平行进路；在出站方向接轨点道岔处的警冲标至站台端部距离不应小于50m，小于50m时应设安全线；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（2）在车站接轨点前，车辆基地出入线不具备一度停车条件，且停车信号机至警冲标之间小于50m时，应设置安全线。采用八字型布置在区间与正线接轨时，应设置安全线；</w:t>
      </w:r>
    </w:p>
    <w:p>
      <w:pPr>
        <w:pStyle w:val="70"/>
        <w:tabs>
          <w:tab w:val="left" w:pos="709"/>
        </w:tabs>
        <w:ind w:left="426" w:firstLine="0" w:firstLineChars="0"/>
        <w:rPr>
          <w:rFonts w:ascii="宋体" w:hAnsi="宋体" w:eastAsia="宋体"/>
          <w:szCs w:val="21"/>
        </w:rPr>
      </w:pPr>
      <w:r>
        <w:rPr>
          <w:rFonts w:hint="eastAsia" w:ascii="宋体" w:hAnsi="宋体" w:eastAsia="宋体"/>
          <w:szCs w:val="21"/>
        </w:rPr>
        <w:t>（3）列车折返线与停车线末端均应设置安全线，其长度应符合本规范第6.4.3条的规定；</w:t>
      </w:r>
    </w:p>
    <w:p>
      <w:pPr>
        <w:pStyle w:val="70"/>
        <w:tabs>
          <w:tab w:val="left" w:pos="709"/>
        </w:tabs>
        <w:ind w:left="426" w:firstLine="0" w:firstLineChars="0"/>
        <w:rPr>
          <w:rFonts w:ascii="宋体" w:hAnsi="宋体" w:eastAsia="宋体"/>
          <w:szCs w:val="21"/>
        </w:rPr>
      </w:pPr>
      <w:r>
        <w:rPr>
          <w:rFonts w:hint="eastAsia" w:ascii="宋体" w:hAnsi="宋体" w:eastAsia="宋体"/>
          <w:szCs w:val="21"/>
        </w:rPr>
        <w:t>（4）安全线自道岔前端垛梁端部（含道岔）至车挡前长度应为50m（不含车挡）；</w:t>
      </w:r>
    </w:p>
    <w:p>
      <w:pPr>
        <w:pStyle w:val="70"/>
        <w:tabs>
          <w:tab w:val="left" w:pos="709"/>
        </w:tabs>
        <w:ind w:left="426" w:firstLine="0" w:firstLineChars="0"/>
        <w:rPr>
          <w:rFonts w:ascii="宋体" w:hAnsi="宋体" w:eastAsia="宋体"/>
          <w:szCs w:val="21"/>
        </w:rPr>
      </w:pPr>
      <w:r>
        <w:rPr>
          <w:rFonts w:hint="eastAsia" w:ascii="宋体" w:hAnsi="宋体" w:eastAsia="宋体"/>
          <w:szCs w:val="21"/>
        </w:rPr>
        <w:t>（5）安全线末端宜设置缓冲式车挡。</w:t>
      </w:r>
    </w:p>
    <w:p/>
    <w:p>
      <w:pPr>
        <w:rPr>
          <w:szCs w:val="21"/>
        </w:rPr>
        <w:sectPr>
          <w:pgSz w:w="11906" w:h="16838"/>
          <w:pgMar w:top="1440" w:right="1797" w:bottom="1440" w:left="1797" w:header="851" w:footer="992" w:gutter="0"/>
          <w:cols w:space="425" w:num="1"/>
          <w:docGrid w:type="lines" w:linePitch="312" w:charSpace="0"/>
        </w:sectPr>
      </w:pPr>
    </w:p>
    <w:p>
      <w:pPr>
        <w:pStyle w:val="2"/>
        <w:rPr>
          <w:lang w:val="zh-CN"/>
        </w:rPr>
      </w:pPr>
      <w:bookmarkStart w:id="161" w:name="_Toc490138537"/>
      <w:r>
        <w:rPr>
          <w:rFonts w:hint="eastAsia"/>
          <w:lang w:val="zh-CN"/>
        </w:rPr>
        <w:t>7</w:t>
      </w:r>
      <w:r>
        <w:rPr>
          <w:lang w:val="zh-CN"/>
        </w:rPr>
        <w:t xml:space="preserve"> </w:t>
      </w:r>
      <w:r>
        <w:rPr>
          <w:rFonts w:hint="eastAsia"/>
          <w:lang w:val="zh-CN"/>
        </w:rPr>
        <w:t xml:space="preserve">轨 </w:t>
      </w:r>
      <w:r>
        <w:rPr>
          <w:lang w:val="zh-CN"/>
        </w:rPr>
        <w:t xml:space="preserve"> </w:t>
      </w:r>
      <w:r>
        <w:rPr>
          <w:rFonts w:hint="eastAsia"/>
          <w:lang w:val="zh-CN"/>
        </w:rPr>
        <w:t>道</w:t>
      </w:r>
      <w:bookmarkEnd w:id="161"/>
    </w:p>
    <w:p>
      <w:pPr>
        <w:pStyle w:val="3"/>
      </w:pPr>
      <w:bookmarkStart w:id="162" w:name="_Toc490138538"/>
      <w:bookmarkStart w:id="163" w:name="_Toc153791315"/>
      <w:bookmarkStart w:id="164" w:name="_Toc166561830"/>
      <w:bookmarkStart w:id="165" w:name="_Toc205296056"/>
      <w:bookmarkStart w:id="166" w:name="_Toc206665253"/>
      <w:bookmarkStart w:id="167" w:name="_Toc275787662"/>
      <w:bookmarkStart w:id="168" w:name="_Toc308385658"/>
      <w:bookmarkStart w:id="169" w:name="_Toc308427081"/>
      <w:bookmarkStart w:id="170" w:name="_Toc308385868"/>
      <w:bookmarkStart w:id="171" w:name="_Toc309511783"/>
      <w:bookmarkStart w:id="172" w:name="_Toc308439565"/>
      <w:bookmarkStart w:id="173" w:name="_Toc309512173"/>
      <w:bookmarkStart w:id="174" w:name="_Toc349831023"/>
      <w:bookmarkStart w:id="175" w:name="_Toc350879354"/>
      <w:bookmarkStart w:id="176" w:name="_Toc349892521"/>
      <w:bookmarkStart w:id="177" w:name="_Toc360535032"/>
      <w:bookmarkStart w:id="178" w:name="_Toc391221777"/>
      <w:bookmarkStart w:id="179" w:name="_Toc394503249"/>
      <w:bookmarkStart w:id="180" w:name="_Toc408302567"/>
      <w:bookmarkStart w:id="181" w:name="_Toc408304243"/>
      <w:bookmarkStart w:id="182" w:name="_Toc408304376"/>
      <w:r>
        <w:rPr>
          <w:rFonts w:hint="eastAsia"/>
        </w:rPr>
        <w:t>7.1</w:t>
      </w:r>
      <w:r>
        <w:t xml:space="preserve"> </w:t>
      </w:r>
      <w:r>
        <w:rPr>
          <w:rFonts w:hint="eastAsia"/>
        </w:rPr>
        <w:t>一般规定</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spacing w:line="300" w:lineRule="auto"/>
        <w:rPr>
          <w:rFonts w:ascii="宋体" w:hAnsi="宋体"/>
          <w:szCs w:val="21"/>
        </w:rPr>
      </w:pPr>
      <w:r>
        <w:rPr>
          <w:rFonts w:hint="eastAsia"/>
          <w:szCs w:val="21"/>
        </w:rPr>
        <w:t>7.1.1</w:t>
      </w:r>
      <w:r>
        <w:rPr>
          <w:rFonts w:ascii="宋体" w:hAnsi="宋体"/>
          <w:szCs w:val="21"/>
        </w:rPr>
        <w:t xml:space="preserve"> </w:t>
      </w:r>
      <w:r>
        <w:rPr>
          <w:rFonts w:hint="eastAsia" w:ascii="宋体" w:hAnsi="宋体"/>
          <w:szCs w:val="21"/>
        </w:rPr>
        <w:t>轨道结构应具有足够的强度、刚度、稳定性和耐久性，确保列车安全、平稳、快速运行和乘客舒适。</w:t>
      </w:r>
    </w:p>
    <w:p>
      <w:pPr>
        <w:spacing w:line="300" w:lineRule="auto"/>
        <w:rPr>
          <w:rFonts w:ascii="宋体" w:hAnsi="宋体"/>
          <w:szCs w:val="21"/>
        </w:rPr>
      </w:pPr>
      <w:r>
        <w:rPr>
          <w:rFonts w:hint="eastAsia"/>
          <w:szCs w:val="21"/>
        </w:rPr>
        <w:t>7.1.2</w:t>
      </w:r>
      <w:r>
        <w:rPr>
          <w:szCs w:val="21"/>
        </w:rPr>
        <w:t xml:space="preserve"> </w:t>
      </w:r>
      <w:r>
        <w:rPr>
          <w:rFonts w:hint="eastAsia" w:ascii="宋体" w:hAnsi="宋体"/>
          <w:szCs w:val="21"/>
        </w:rPr>
        <w:t>轨道结构应采用成熟、先进的技术和施工工艺。</w:t>
      </w:r>
    </w:p>
    <w:p>
      <w:pPr>
        <w:spacing w:line="300" w:lineRule="auto"/>
        <w:rPr>
          <w:rFonts w:ascii="宋体" w:hAnsi="宋体"/>
          <w:szCs w:val="21"/>
        </w:rPr>
      </w:pPr>
      <w:r>
        <w:rPr>
          <w:rFonts w:hint="eastAsia"/>
          <w:szCs w:val="21"/>
        </w:rPr>
        <w:t>7.1.3</w:t>
      </w:r>
      <w:r>
        <w:rPr>
          <w:szCs w:val="21"/>
        </w:rPr>
        <w:t xml:space="preserve"> </w:t>
      </w:r>
      <w:r>
        <w:rPr>
          <w:rFonts w:hint="eastAsia" w:ascii="宋体" w:hAnsi="宋体"/>
          <w:szCs w:val="21"/>
        </w:rPr>
        <w:t>全线轨道结构型式宜统一，在满足轨道功能前提下，结构应简单，便于养护维修。</w:t>
      </w:r>
    </w:p>
    <w:p>
      <w:pPr>
        <w:spacing w:line="300" w:lineRule="auto"/>
        <w:rPr>
          <w:szCs w:val="21"/>
        </w:rPr>
      </w:pPr>
      <w:r>
        <w:rPr>
          <w:rFonts w:hint="eastAsia"/>
          <w:szCs w:val="21"/>
        </w:rPr>
        <w:t>7.1.4</w:t>
      </w:r>
      <w:r>
        <w:rPr>
          <w:szCs w:val="21"/>
        </w:rPr>
        <w:t xml:space="preserve"> </w:t>
      </w:r>
      <w:r>
        <w:rPr>
          <w:rFonts w:hint="eastAsia"/>
          <w:szCs w:val="21"/>
        </w:rPr>
        <w:t>轨排结构主要部件设计使用年限为30年。</w:t>
      </w:r>
    </w:p>
    <w:p>
      <w:pPr>
        <w:pStyle w:val="3"/>
      </w:pPr>
      <w:bookmarkStart w:id="183" w:name="_Toc158461931"/>
      <w:bookmarkStart w:id="184" w:name="_Toc490138539"/>
      <w:bookmarkStart w:id="185" w:name="_Toc159053964"/>
      <w:bookmarkStart w:id="186" w:name="_Toc166561831"/>
      <w:bookmarkStart w:id="187" w:name="_Toc205296057"/>
      <w:bookmarkStart w:id="188" w:name="_Toc206665254"/>
      <w:bookmarkStart w:id="189" w:name="_Toc275787663"/>
      <w:bookmarkStart w:id="190" w:name="_Toc308385659"/>
      <w:bookmarkStart w:id="191" w:name="_Toc308385869"/>
      <w:bookmarkStart w:id="192" w:name="_Toc308427082"/>
      <w:bookmarkStart w:id="193" w:name="_Toc308439566"/>
      <w:bookmarkStart w:id="194" w:name="_Toc309511784"/>
      <w:bookmarkStart w:id="195" w:name="_Toc309512174"/>
      <w:bookmarkStart w:id="196" w:name="_Toc349892522"/>
      <w:bookmarkStart w:id="197" w:name="_Toc349831024"/>
      <w:bookmarkStart w:id="198" w:name="_Toc360535033"/>
      <w:bookmarkStart w:id="199" w:name="_Toc350879355"/>
      <w:bookmarkStart w:id="200" w:name="_Toc408304244"/>
      <w:bookmarkStart w:id="201" w:name="_Toc391221778"/>
      <w:bookmarkStart w:id="202" w:name="_Toc394503250"/>
      <w:bookmarkStart w:id="203" w:name="_Toc408302568"/>
      <w:bookmarkStart w:id="204" w:name="_Toc408304377"/>
      <w:r>
        <w:rPr>
          <w:rFonts w:hint="eastAsia"/>
        </w:rPr>
        <w:t>7.2</w:t>
      </w:r>
      <w:r>
        <w:t xml:space="preserve"> </w:t>
      </w:r>
      <w:r>
        <w:rPr>
          <w:rFonts w:hint="eastAsia"/>
        </w:rPr>
        <w:t>轨排及组成</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spacing w:line="300" w:lineRule="auto"/>
        <w:rPr>
          <w:rFonts w:ascii="宋体" w:hAnsi="宋体"/>
          <w:szCs w:val="21"/>
        </w:rPr>
      </w:pPr>
      <w:r>
        <w:rPr>
          <w:rFonts w:hint="eastAsia"/>
          <w:szCs w:val="21"/>
        </w:rPr>
        <w:t>7.2.1</w:t>
      </w:r>
      <w:r>
        <w:rPr>
          <w:szCs w:val="21"/>
        </w:rPr>
        <w:t xml:space="preserve"> </w:t>
      </w:r>
      <w:r>
        <w:rPr>
          <w:rFonts w:hint="eastAsia" w:ascii="宋体" w:hAnsi="宋体"/>
          <w:szCs w:val="21"/>
        </w:rPr>
        <w:t>中速短定子磁浮交通轨道由轨排拼装而成。轨排分段长度应与轨道梁和车辆运行要求相适应。标准轨排长度为12米、非标轨排最小长度为13.6米。</w:t>
      </w:r>
    </w:p>
    <w:p>
      <w:pPr>
        <w:spacing w:line="300" w:lineRule="auto"/>
        <w:rPr>
          <w:rFonts w:ascii="宋体" w:hAnsi="宋体"/>
          <w:szCs w:val="21"/>
        </w:rPr>
      </w:pPr>
      <w:r>
        <w:rPr>
          <w:rFonts w:hint="eastAsia"/>
          <w:szCs w:val="21"/>
        </w:rPr>
        <w:t>7.2.2</w:t>
      </w:r>
      <w:r>
        <w:rPr>
          <w:szCs w:val="21"/>
        </w:rPr>
        <w:t xml:space="preserve"> </w:t>
      </w:r>
      <w:r>
        <w:rPr>
          <w:rFonts w:hint="eastAsia" w:ascii="宋体" w:hAnsi="宋体"/>
          <w:szCs w:val="21"/>
        </w:rPr>
        <w:t>轨排由感应板、F型钢、轨枕及紧固件等组成。</w:t>
      </w:r>
    </w:p>
    <w:p>
      <w:pPr>
        <w:spacing w:line="300" w:lineRule="auto"/>
        <w:rPr>
          <w:rFonts w:ascii="宋体" w:hAnsi="宋体"/>
          <w:szCs w:val="21"/>
        </w:rPr>
      </w:pPr>
      <w:r>
        <w:rPr>
          <w:rFonts w:hint="eastAsia"/>
          <w:szCs w:val="21"/>
        </w:rPr>
        <w:t>7.2.3</w:t>
      </w:r>
      <w:r>
        <w:rPr>
          <w:szCs w:val="21"/>
        </w:rPr>
        <w:t xml:space="preserve"> </w:t>
      </w:r>
      <w:r>
        <w:rPr>
          <w:rFonts w:hint="eastAsia" w:ascii="宋体" w:hAnsi="宋体"/>
          <w:szCs w:val="21"/>
        </w:rPr>
        <w:t>F型导轨、轨枕及连接件的材料宜符合《中低速磁浮设计规范》的规定。</w:t>
      </w:r>
    </w:p>
    <w:p>
      <w:pPr>
        <w:spacing w:line="300" w:lineRule="auto"/>
        <w:rPr>
          <w:rFonts w:ascii="宋体" w:hAnsi="宋体"/>
          <w:szCs w:val="21"/>
        </w:rPr>
      </w:pPr>
      <w:r>
        <w:rPr>
          <w:rFonts w:hint="eastAsia"/>
          <w:szCs w:val="21"/>
        </w:rPr>
        <w:t xml:space="preserve">7.2.4 </w:t>
      </w:r>
      <w:r>
        <w:rPr>
          <w:rFonts w:hint="eastAsia" w:ascii="宋体" w:hAnsi="宋体"/>
          <w:szCs w:val="21"/>
        </w:rPr>
        <w:t>感应板宜采用铝质材料。</w:t>
      </w:r>
    </w:p>
    <w:p>
      <w:pPr>
        <w:spacing w:line="300" w:lineRule="auto"/>
        <w:rPr>
          <w:rFonts w:ascii="宋体" w:hAnsi="宋体"/>
          <w:szCs w:val="21"/>
        </w:rPr>
      </w:pPr>
      <w:r>
        <w:rPr>
          <w:rFonts w:hint="eastAsia"/>
          <w:szCs w:val="21"/>
        </w:rPr>
        <w:t>7.2.5</w:t>
      </w:r>
      <w:r>
        <w:rPr>
          <w:rFonts w:hint="eastAsia" w:ascii="宋体" w:hAnsi="宋体"/>
          <w:szCs w:val="21"/>
        </w:rPr>
        <w:t>相邻轨排之间宜设连接装置。</w:t>
      </w:r>
    </w:p>
    <w:p>
      <w:pPr>
        <w:spacing w:line="300" w:lineRule="auto"/>
        <w:rPr>
          <w:rFonts w:ascii="宋体" w:hAnsi="宋体"/>
          <w:szCs w:val="21"/>
        </w:rPr>
      </w:pPr>
      <w:r>
        <w:rPr>
          <w:rFonts w:hint="eastAsia"/>
          <w:szCs w:val="21"/>
        </w:rPr>
        <w:t>7.2.6</w:t>
      </w:r>
      <w:r>
        <w:rPr>
          <w:szCs w:val="21"/>
        </w:rPr>
        <w:t xml:space="preserve"> </w:t>
      </w:r>
      <w:r>
        <w:rPr>
          <w:rFonts w:hint="eastAsia" w:ascii="宋体" w:hAnsi="宋体"/>
          <w:szCs w:val="21"/>
        </w:rPr>
        <w:t>轨排钢结构表面及连接螺栓应进行防腐处理。</w:t>
      </w:r>
    </w:p>
    <w:p>
      <w:pPr>
        <w:spacing w:line="300" w:lineRule="auto"/>
        <w:rPr>
          <w:rFonts w:ascii="宋体" w:hAnsi="宋体"/>
          <w:szCs w:val="21"/>
        </w:rPr>
      </w:pPr>
      <w:r>
        <w:rPr>
          <w:rFonts w:hint="eastAsia"/>
          <w:szCs w:val="21"/>
        </w:rPr>
        <w:t>7.2.7</w:t>
      </w:r>
      <w:r>
        <w:rPr>
          <w:szCs w:val="21"/>
        </w:rPr>
        <w:t xml:space="preserve"> </w:t>
      </w:r>
      <w:r>
        <w:rPr>
          <w:rFonts w:hint="eastAsia" w:ascii="宋体" w:hAnsi="宋体"/>
          <w:szCs w:val="21"/>
        </w:rPr>
        <w:t>一般地段优先采用1200mm，轨排接头位置等特殊地段宜进行轨枕加密，但不小于600mm。库内立柱地段，结合工艺要求设置轨枕间距，一般不大于1400mm。</w:t>
      </w:r>
    </w:p>
    <w:p>
      <w:pPr>
        <w:pStyle w:val="3"/>
      </w:pPr>
      <w:bookmarkStart w:id="205" w:name="_Toc313110780"/>
      <w:bookmarkEnd w:id="205"/>
      <w:bookmarkStart w:id="206" w:name="_Toc490138540"/>
      <w:bookmarkStart w:id="207" w:name="_Toc158461932"/>
      <w:bookmarkStart w:id="208" w:name="_Toc166561832"/>
      <w:bookmarkStart w:id="209" w:name="_Toc159053965"/>
      <w:bookmarkStart w:id="210" w:name="_Toc205296058"/>
      <w:bookmarkStart w:id="211" w:name="_Toc206665255"/>
      <w:bookmarkStart w:id="212" w:name="_Toc275787664"/>
      <w:bookmarkStart w:id="213" w:name="_Toc308385660"/>
      <w:bookmarkStart w:id="214" w:name="_Toc308427083"/>
      <w:bookmarkStart w:id="215" w:name="_Toc308385870"/>
      <w:bookmarkStart w:id="216" w:name="_Toc308439567"/>
      <w:bookmarkStart w:id="217" w:name="_Toc309511785"/>
      <w:bookmarkStart w:id="218" w:name="_Toc309512175"/>
      <w:bookmarkStart w:id="219" w:name="_Toc349831025"/>
      <w:bookmarkStart w:id="220" w:name="_Toc349892523"/>
      <w:bookmarkStart w:id="221" w:name="_Toc350879356"/>
      <w:bookmarkStart w:id="222" w:name="_Toc391221779"/>
      <w:bookmarkStart w:id="223" w:name="_Toc360535034"/>
      <w:bookmarkStart w:id="224" w:name="_Toc408302569"/>
      <w:bookmarkStart w:id="225" w:name="_Toc394503251"/>
      <w:bookmarkStart w:id="226" w:name="_Toc408304245"/>
      <w:bookmarkStart w:id="227" w:name="_Toc408304378"/>
      <w:r>
        <w:rPr>
          <w:rFonts w:hint="eastAsia"/>
        </w:rPr>
        <w:t>7.3</w:t>
      </w:r>
      <w:r>
        <w:t xml:space="preserve"> </w:t>
      </w:r>
      <w:r>
        <w:rPr>
          <w:rFonts w:hint="eastAsia"/>
        </w:rPr>
        <w:t>轨道与轨道梁连接</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spacing w:line="300" w:lineRule="auto"/>
        <w:rPr>
          <w:rFonts w:ascii="宋体" w:hAnsi="宋体"/>
          <w:szCs w:val="21"/>
        </w:rPr>
      </w:pPr>
      <w:r>
        <w:rPr>
          <w:rFonts w:hint="eastAsia"/>
          <w:szCs w:val="21"/>
        </w:rPr>
        <w:t>7.3.1</w:t>
      </w:r>
      <w:r>
        <w:rPr>
          <w:rFonts w:hint="eastAsia" w:ascii="宋体" w:hAnsi="宋体"/>
          <w:szCs w:val="21"/>
        </w:rPr>
        <w:t>轨道通过扣件和承轨台来实现轨排与轨道梁的连接。</w:t>
      </w:r>
    </w:p>
    <w:p>
      <w:pPr>
        <w:spacing w:line="300" w:lineRule="auto"/>
        <w:rPr>
          <w:rFonts w:ascii="宋体" w:hAnsi="宋体"/>
          <w:szCs w:val="21"/>
        </w:rPr>
      </w:pPr>
      <w:r>
        <w:rPr>
          <w:rFonts w:hint="eastAsia"/>
          <w:szCs w:val="21"/>
        </w:rPr>
        <w:t>7.3.2</w:t>
      </w:r>
      <w:r>
        <w:rPr>
          <w:szCs w:val="21"/>
        </w:rPr>
        <w:t xml:space="preserve"> </w:t>
      </w:r>
      <w:r>
        <w:rPr>
          <w:rFonts w:hint="eastAsia" w:ascii="宋体" w:hAnsi="宋体"/>
          <w:szCs w:val="21"/>
        </w:rPr>
        <w:t>连接固定钢枕螺栓长度应考虑轨道长期运营可能发生的变形量的调节</w:t>
      </w:r>
      <w:r>
        <w:rPr>
          <w:rFonts w:hint="eastAsia"/>
        </w:rPr>
        <w:t>裕</w:t>
      </w:r>
      <w:r>
        <w:rPr>
          <w:rFonts w:hint="eastAsia" w:ascii="宋体" w:hAnsi="宋体"/>
          <w:szCs w:val="21"/>
        </w:rPr>
        <w:t>量。</w:t>
      </w:r>
    </w:p>
    <w:p>
      <w:pPr>
        <w:spacing w:line="300" w:lineRule="auto"/>
        <w:rPr>
          <w:szCs w:val="21"/>
        </w:rPr>
      </w:pPr>
      <w:r>
        <w:rPr>
          <w:rFonts w:hint="eastAsia"/>
          <w:szCs w:val="21"/>
        </w:rPr>
        <w:t>7.3.3</w:t>
      </w:r>
      <w:r>
        <w:rPr>
          <w:szCs w:val="21"/>
        </w:rPr>
        <w:t xml:space="preserve"> </w:t>
      </w:r>
      <w:r>
        <w:rPr>
          <w:rFonts w:hint="eastAsia"/>
          <w:szCs w:val="21"/>
        </w:rPr>
        <w:t>承轨台设计应符合以下要求：</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（1）承轨台宜采用钢筋混凝土结构，混凝土强度等级宜为C40；</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（2）承轨台与路基支墩及桥面连接应采取加强措施；</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（3）承轨台结构高度应满足扣件安装条件。</w:t>
      </w:r>
    </w:p>
    <w:p>
      <w:pPr>
        <w:pStyle w:val="3"/>
      </w:pPr>
      <w:bookmarkStart w:id="228" w:name="_Toc408304379"/>
      <w:bookmarkStart w:id="229" w:name="_Toc159053966"/>
      <w:bookmarkStart w:id="230" w:name="_Toc490138541"/>
      <w:bookmarkStart w:id="231" w:name="_Toc158461933"/>
      <w:bookmarkStart w:id="232" w:name="_Toc166561833"/>
      <w:bookmarkStart w:id="233" w:name="_Toc205296059"/>
      <w:bookmarkStart w:id="234" w:name="_Toc206665256"/>
      <w:bookmarkStart w:id="235" w:name="_Toc275787665"/>
      <w:bookmarkStart w:id="236" w:name="_Toc308385661"/>
      <w:bookmarkStart w:id="237" w:name="_Toc308385871"/>
      <w:bookmarkStart w:id="238" w:name="_Toc308439568"/>
      <w:bookmarkStart w:id="239" w:name="_Toc308427084"/>
      <w:bookmarkStart w:id="240" w:name="_Toc309511786"/>
      <w:bookmarkStart w:id="241" w:name="_Toc349831026"/>
      <w:bookmarkStart w:id="242" w:name="_Toc309512176"/>
      <w:bookmarkStart w:id="243" w:name="_Toc349892524"/>
      <w:bookmarkStart w:id="244" w:name="_Toc360535035"/>
      <w:bookmarkStart w:id="245" w:name="_Toc350879357"/>
      <w:bookmarkStart w:id="246" w:name="_Toc391221780"/>
      <w:bookmarkStart w:id="247" w:name="_Toc394503252"/>
      <w:bookmarkStart w:id="248" w:name="_Toc408302570"/>
      <w:bookmarkStart w:id="249" w:name="_Toc408304246"/>
      <w:r>
        <w:rPr>
          <w:rFonts w:hint="eastAsia"/>
        </w:rPr>
        <w:t>7.4</w:t>
      </w:r>
      <w:r>
        <w:t xml:space="preserve"> </w:t>
      </w:r>
      <w:r>
        <w:rPr>
          <w:rFonts w:hint="eastAsia"/>
        </w:rPr>
        <w:t>轨道结构精度要求</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spacing w:line="300" w:lineRule="auto"/>
        <w:rPr>
          <w:rFonts w:ascii="宋体" w:hAnsi="宋体"/>
          <w:szCs w:val="21"/>
        </w:rPr>
      </w:pPr>
      <w:r>
        <w:rPr>
          <w:rFonts w:hint="eastAsia"/>
          <w:szCs w:val="21"/>
        </w:rPr>
        <w:t>7.4.1</w:t>
      </w:r>
      <w:r>
        <w:rPr>
          <w:szCs w:val="21"/>
        </w:rPr>
        <w:t xml:space="preserve"> </w:t>
      </w:r>
      <w:r>
        <w:rPr>
          <w:rFonts w:hint="eastAsia" w:ascii="宋体" w:hAnsi="宋体"/>
          <w:szCs w:val="21"/>
        </w:rPr>
        <w:t>轨道结构几何精度应符合表7.4.1要求。</w:t>
      </w:r>
    </w:p>
    <w:p>
      <w:pPr>
        <w:spacing w:line="360" w:lineRule="auto"/>
        <w:jc w:val="center"/>
        <w:rPr>
          <w:rFonts w:ascii="黑体" w:hAnsi="宋体" w:eastAsia="黑体"/>
          <w:sz w:val="18"/>
          <w:szCs w:val="18"/>
        </w:rPr>
      </w:pPr>
      <w:r>
        <w:rPr>
          <w:rFonts w:hint="eastAsia" w:ascii="黑体" w:hAnsi="宋体" w:eastAsia="黑体"/>
          <w:sz w:val="18"/>
          <w:szCs w:val="18"/>
        </w:rPr>
        <w:t>表7.4.1几何精度要求标准</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06"/>
        <w:gridCol w:w="1940"/>
        <w:gridCol w:w="4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144" w:type="pct"/>
            <w:tcBorders>
              <w:top w:val="single" w:color="auto" w:sz="8" w:space="0"/>
              <w:left w:val="single" w:color="auto" w:sz="8" w:space="0"/>
              <w:bottom w:val="single" w:color="auto" w:sz="4" w:space="0"/>
              <w:right w:val="single" w:color="auto" w:sz="4" w:space="0"/>
            </w:tcBorders>
            <w:vAlign w:val="center"/>
          </w:tcPr>
          <w:p>
            <w:pPr>
              <w:snapToGrid w:val="0"/>
              <w:jc w:val="center"/>
              <w:rPr>
                <w:sz w:val="20"/>
              </w:rPr>
            </w:pPr>
            <w:r>
              <w:rPr>
                <w:sz w:val="20"/>
              </w:rPr>
              <w:t>部位</w:t>
            </w:r>
          </w:p>
        </w:tc>
        <w:tc>
          <w:tcPr>
            <w:tcW w:w="1164" w:type="pct"/>
            <w:tcBorders>
              <w:top w:val="single" w:color="auto" w:sz="8" w:space="0"/>
              <w:left w:val="single" w:color="auto" w:sz="4" w:space="0"/>
              <w:bottom w:val="single" w:color="auto" w:sz="4" w:space="0"/>
              <w:right w:val="single" w:color="auto" w:sz="4" w:space="0"/>
            </w:tcBorders>
            <w:vAlign w:val="center"/>
          </w:tcPr>
          <w:p>
            <w:pPr>
              <w:snapToGrid w:val="0"/>
              <w:jc w:val="center"/>
              <w:rPr>
                <w:sz w:val="20"/>
              </w:rPr>
            </w:pPr>
            <w:r>
              <w:rPr>
                <w:sz w:val="20"/>
              </w:rPr>
              <w:t>允许偏差</w:t>
            </w:r>
          </w:p>
        </w:tc>
        <w:tc>
          <w:tcPr>
            <w:tcW w:w="2692" w:type="pct"/>
            <w:tcBorders>
              <w:top w:val="single" w:color="auto" w:sz="8" w:space="0"/>
              <w:left w:val="single" w:color="auto" w:sz="4" w:space="0"/>
              <w:bottom w:val="single" w:color="auto" w:sz="4" w:space="0"/>
              <w:right w:val="single" w:color="auto" w:sz="8" w:space="0"/>
            </w:tcBorders>
            <w:vAlign w:val="center"/>
          </w:tcPr>
          <w:p>
            <w:pPr>
              <w:snapToGrid w:val="0"/>
              <w:jc w:val="center"/>
              <w:rPr>
                <w:sz w:val="20"/>
              </w:rPr>
            </w:pPr>
            <w:r>
              <w:rPr>
                <w:sz w:val="20"/>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tcBorders>
              <w:top w:val="single" w:color="auto" w:sz="4" w:space="0"/>
              <w:left w:val="single" w:color="auto" w:sz="8" w:space="0"/>
              <w:bottom w:val="single" w:color="auto" w:sz="4" w:space="0"/>
              <w:right w:val="single" w:color="auto" w:sz="4" w:space="0"/>
            </w:tcBorders>
            <w:vAlign w:val="center"/>
          </w:tcPr>
          <w:p>
            <w:pPr>
              <w:snapToGrid w:val="0"/>
              <w:jc w:val="center"/>
              <w:rPr>
                <w:strike/>
                <w:sz w:val="20"/>
                <w:highlight w:val="yellow"/>
              </w:rPr>
            </w:pPr>
            <w:r>
              <w:rPr>
                <w:rFonts w:hint="eastAsia"/>
                <w:sz w:val="20"/>
              </w:rPr>
              <w:t>轨距</w:t>
            </w: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trike/>
                <w:sz w:val="20"/>
                <w:highlight w:val="yellow"/>
              </w:rPr>
            </w:pPr>
            <w:r>
              <w:rPr>
                <w:sz w:val="20"/>
              </w:rPr>
              <w:t>±</w:t>
            </w:r>
            <w:r>
              <w:rPr>
                <w:rFonts w:hint="eastAsia"/>
                <w:sz w:val="20"/>
              </w:rPr>
              <w:t>1</w:t>
            </w:r>
            <w:r>
              <w:rPr>
                <w:sz w:val="20"/>
              </w:rPr>
              <w:t>mm</w:t>
            </w:r>
          </w:p>
        </w:tc>
        <w:tc>
          <w:tcPr>
            <w:tcW w:w="2692" w:type="pc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r>
              <w:rPr>
                <w:rFonts w:hint="eastAsia"/>
                <w:sz w:val="20"/>
              </w:rPr>
              <w:t>两轨面中心距离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tcBorders>
              <w:top w:val="single" w:color="auto" w:sz="4" w:space="0"/>
              <w:left w:val="single" w:color="auto" w:sz="8" w:space="0"/>
              <w:bottom w:val="single" w:color="auto" w:sz="4" w:space="0"/>
              <w:right w:val="single" w:color="auto" w:sz="4" w:space="0"/>
            </w:tcBorders>
            <w:vAlign w:val="center"/>
          </w:tcPr>
          <w:p>
            <w:pPr>
              <w:snapToGrid w:val="0"/>
              <w:jc w:val="center"/>
              <w:rPr>
                <w:sz w:val="20"/>
              </w:rPr>
            </w:pPr>
            <w:r>
              <w:rPr>
                <w:sz w:val="20"/>
              </w:rPr>
              <w:t>水平</w:t>
            </w: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±3mm</w:t>
            </w:r>
          </w:p>
        </w:tc>
        <w:tc>
          <w:tcPr>
            <w:tcW w:w="2692" w:type="pc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r>
              <w:rPr>
                <w:rFonts w:hint="eastAsia"/>
                <w:sz w:val="20"/>
              </w:rPr>
              <w:t>四磁极面水平共面度。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vMerge w:val="restart"/>
            <w:tcBorders>
              <w:top w:val="single" w:color="auto" w:sz="4" w:space="0"/>
              <w:left w:val="single" w:color="auto" w:sz="8" w:space="0"/>
              <w:bottom w:val="single" w:color="auto" w:sz="4" w:space="0"/>
              <w:right w:val="single" w:color="auto" w:sz="4" w:space="0"/>
            </w:tcBorders>
            <w:vAlign w:val="center"/>
          </w:tcPr>
          <w:p>
            <w:pPr>
              <w:snapToGrid w:val="0"/>
              <w:jc w:val="center"/>
              <w:rPr>
                <w:sz w:val="20"/>
              </w:rPr>
            </w:pPr>
            <w:r>
              <w:rPr>
                <w:sz w:val="20"/>
              </w:rPr>
              <w:t>高低</w:t>
            </w: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1.5mm/4m</w:t>
            </w:r>
          </w:p>
        </w:tc>
        <w:tc>
          <w:tcPr>
            <w:tcW w:w="2692" w:type="pct"/>
            <w:vMerge w:val="restar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r>
              <w:rPr>
                <w:rFonts w:hint="eastAsia"/>
                <w:sz w:val="20"/>
              </w:rPr>
              <w:t>单磁极面沿轨道方向平面度。</w:t>
            </w:r>
          </w:p>
          <w:p>
            <w:pPr>
              <w:snapToGrid w:val="0"/>
              <w:ind w:left="42" w:leftChars="20" w:right="42" w:rightChars="20"/>
              <w:rPr>
                <w:sz w:val="20"/>
              </w:rPr>
            </w:pPr>
            <w:r>
              <w:rPr>
                <w:sz w:val="20"/>
              </w:rPr>
              <w:t>前后高低；测量弦长4m或10m。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8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 w:val="20"/>
              </w:rPr>
            </w:pP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3mm/10m</w:t>
            </w:r>
          </w:p>
        </w:tc>
        <w:tc>
          <w:tcPr>
            <w:tcW w:w="4895" w:type="dxa"/>
            <w:vMerge w:val="continue"/>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vMerge w:val="restart"/>
            <w:tcBorders>
              <w:top w:val="single" w:color="auto" w:sz="4" w:space="0"/>
              <w:left w:val="single" w:color="auto" w:sz="8" w:space="0"/>
              <w:bottom w:val="single" w:color="auto" w:sz="4" w:space="0"/>
              <w:right w:val="single" w:color="auto" w:sz="4" w:space="0"/>
            </w:tcBorders>
            <w:vAlign w:val="center"/>
          </w:tcPr>
          <w:p>
            <w:pPr>
              <w:snapToGrid w:val="0"/>
              <w:jc w:val="center"/>
              <w:rPr>
                <w:sz w:val="20"/>
              </w:rPr>
            </w:pPr>
            <w:r>
              <w:rPr>
                <w:sz w:val="20"/>
              </w:rPr>
              <w:t>方向</w:t>
            </w: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1.5mm/4m</w:t>
            </w:r>
          </w:p>
        </w:tc>
        <w:tc>
          <w:tcPr>
            <w:tcW w:w="2692" w:type="pct"/>
            <w:vMerge w:val="restar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r>
              <w:rPr>
                <w:rFonts w:hint="eastAsia"/>
                <w:sz w:val="20"/>
              </w:rPr>
              <w:t>单磁极面沿轨道方向直线度。</w:t>
            </w:r>
          </w:p>
          <w:p>
            <w:pPr>
              <w:snapToGrid w:val="0"/>
              <w:ind w:left="42" w:leftChars="20" w:right="42" w:rightChars="20"/>
              <w:rPr>
                <w:sz w:val="20"/>
              </w:rPr>
            </w:pPr>
            <w:r>
              <w:rPr>
                <w:sz w:val="20"/>
              </w:rPr>
              <w:t>轨道方向；测量弦长4m或10m。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8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 w:val="20"/>
              </w:rPr>
            </w:pP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3mm/10m</w:t>
            </w:r>
          </w:p>
        </w:tc>
        <w:tc>
          <w:tcPr>
            <w:tcW w:w="4895" w:type="dxa"/>
            <w:vMerge w:val="continue"/>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tcBorders>
              <w:top w:val="single" w:color="auto" w:sz="4" w:space="0"/>
              <w:left w:val="single" w:color="auto" w:sz="8" w:space="0"/>
              <w:bottom w:val="single" w:color="auto" w:sz="4" w:space="0"/>
              <w:right w:val="single" w:color="auto" w:sz="4" w:space="0"/>
            </w:tcBorders>
            <w:vAlign w:val="center"/>
          </w:tcPr>
          <w:p>
            <w:pPr>
              <w:snapToGrid w:val="0"/>
              <w:jc w:val="center"/>
              <w:rPr>
                <w:sz w:val="20"/>
              </w:rPr>
            </w:pPr>
            <w:r>
              <w:rPr>
                <w:sz w:val="20"/>
              </w:rPr>
              <w:t>轨缝</w:t>
            </w:r>
          </w:p>
        </w:tc>
        <w:tc>
          <w:tcPr>
            <w:tcW w:w="1164" w:type="pct"/>
            <w:tcBorders>
              <w:top w:val="single" w:color="auto" w:sz="4" w:space="0"/>
              <w:left w:val="single" w:color="auto" w:sz="4" w:space="0"/>
              <w:bottom w:val="single" w:color="auto" w:sz="4" w:space="0"/>
              <w:right w:val="single" w:color="auto" w:sz="4" w:space="0"/>
            </w:tcBorders>
            <w:vAlign w:val="center"/>
          </w:tcPr>
          <w:p>
            <w:pPr>
              <w:snapToGrid w:val="0"/>
              <w:jc w:val="center"/>
              <w:rPr>
                <w:sz w:val="20"/>
              </w:rPr>
            </w:pPr>
            <w:r>
              <w:rPr>
                <w:sz w:val="20"/>
              </w:rPr>
              <w:t>±2mm</w:t>
            </w:r>
          </w:p>
        </w:tc>
        <w:tc>
          <w:tcPr>
            <w:tcW w:w="2692" w:type="pc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 w:val="20"/>
              </w:rPr>
            </w:pPr>
            <w:r>
              <w:rPr>
                <w:sz w:val="20"/>
              </w:rPr>
              <w:t>前后相邻轨排之间的轨缝间隙</w:t>
            </w:r>
            <w:r>
              <w:rPr>
                <w:rFonts w:hint="eastAsia"/>
                <w:sz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tcBorders>
              <w:top w:val="single" w:color="auto" w:sz="4" w:space="0"/>
              <w:left w:val="single" w:color="auto" w:sz="8" w:space="0"/>
              <w:bottom w:val="single" w:color="auto" w:sz="8" w:space="0"/>
              <w:right w:val="single" w:color="auto" w:sz="4" w:space="0"/>
            </w:tcBorders>
            <w:vAlign w:val="center"/>
          </w:tcPr>
          <w:p>
            <w:pPr>
              <w:snapToGrid w:val="0"/>
              <w:jc w:val="center"/>
              <w:rPr>
                <w:sz w:val="20"/>
              </w:rPr>
            </w:pPr>
            <w:r>
              <w:rPr>
                <w:rFonts w:hint="eastAsia"/>
                <w:sz w:val="20"/>
              </w:rPr>
              <w:t>轨缝错位</w:t>
            </w:r>
          </w:p>
        </w:tc>
        <w:tc>
          <w:tcPr>
            <w:tcW w:w="1164" w:type="pct"/>
            <w:tcBorders>
              <w:top w:val="single" w:color="auto" w:sz="4" w:space="0"/>
              <w:left w:val="single" w:color="auto" w:sz="4" w:space="0"/>
              <w:bottom w:val="single" w:color="auto" w:sz="8" w:space="0"/>
              <w:right w:val="single" w:color="auto" w:sz="4" w:space="0"/>
            </w:tcBorders>
            <w:vAlign w:val="center"/>
          </w:tcPr>
          <w:p>
            <w:pPr>
              <w:snapToGrid w:val="0"/>
              <w:jc w:val="center"/>
              <w:rPr>
                <w:sz w:val="20"/>
              </w:rPr>
            </w:pPr>
            <w:r>
              <w:rPr>
                <w:sz w:val="20"/>
              </w:rPr>
              <w:t>±1mm</w:t>
            </w:r>
          </w:p>
        </w:tc>
        <w:tc>
          <w:tcPr>
            <w:tcW w:w="2692" w:type="pct"/>
            <w:tcBorders>
              <w:top w:val="single" w:color="auto" w:sz="4" w:space="0"/>
              <w:left w:val="single" w:color="auto" w:sz="4" w:space="0"/>
              <w:bottom w:val="single" w:color="auto" w:sz="8" w:space="0"/>
              <w:right w:val="single" w:color="auto" w:sz="8" w:space="0"/>
            </w:tcBorders>
            <w:vAlign w:val="center"/>
          </w:tcPr>
          <w:p>
            <w:pPr>
              <w:snapToGrid w:val="0"/>
              <w:ind w:left="42" w:leftChars="20" w:right="42" w:rightChars="20"/>
              <w:rPr>
                <w:sz w:val="20"/>
              </w:rPr>
            </w:pPr>
            <w:r>
              <w:rPr>
                <w:sz w:val="20"/>
              </w:rPr>
              <w:t>前后相邻轨排之间的竖向/横向轨缝错位</w:t>
            </w:r>
            <w:r>
              <w:rPr>
                <w:rFonts w:hint="eastAsia"/>
                <w:sz w:val="20"/>
              </w:rPr>
              <w:t>。</w:t>
            </w:r>
          </w:p>
        </w:tc>
      </w:tr>
    </w:tbl>
    <w:p>
      <w:pPr>
        <w:spacing w:line="360" w:lineRule="auto"/>
        <w:jc w:val="center"/>
        <w:rPr>
          <w:rFonts w:ascii="黑体" w:hAnsi="宋体" w:eastAsia="黑体"/>
          <w:sz w:val="18"/>
          <w:szCs w:val="18"/>
        </w:rPr>
      </w:pPr>
    </w:p>
    <w:p>
      <w:pPr>
        <w:pStyle w:val="3"/>
      </w:pPr>
      <w:bookmarkStart w:id="250" w:name="_Toc490138542"/>
      <w:bookmarkStart w:id="251" w:name="_Toc408304380"/>
      <w:bookmarkStart w:id="252" w:name="_Toc408304247"/>
      <w:bookmarkStart w:id="253" w:name="_Toc408302571"/>
      <w:bookmarkStart w:id="254" w:name="_Toc159053967"/>
      <w:bookmarkStart w:id="255" w:name="_Toc158461934"/>
      <w:bookmarkStart w:id="256" w:name="_Toc166561834"/>
      <w:bookmarkStart w:id="257" w:name="_Toc205296060"/>
      <w:bookmarkStart w:id="258" w:name="_Toc206665257"/>
      <w:bookmarkStart w:id="259" w:name="_Toc275787666"/>
      <w:bookmarkStart w:id="260" w:name="_Toc308385662"/>
      <w:bookmarkStart w:id="261" w:name="_Toc308427085"/>
      <w:bookmarkStart w:id="262" w:name="_Toc309512177"/>
      <w:bookmarkStart w:id="263" w:name="_Toc308385872"/>
      <w:bookmarkStart w:id="264" w:name="_Toc308439569"/>
      <w:bookmarkStart w:id="265" w:name="_Toc309511787"/>
      <w:bookmarkStart w:id="266" w:name="_Toc360535036"/>
      <w:bookmarkStart w:id="267" w:name="_Toc349831027"/>
      <w:bookmarkStart w:id="268" w:name="_Toc350879358"/>
      <w:bookmarkStart w:id="269" w:name="_Toc349892525"/>
      <w:bookmarkStart w:id="270" w:name="_Toc391221781"/>
      <w:bookmarkStart w:id="271" w:name="_Toc394503253"/>
      <w:r>
        <w:rPr>
          <w:rFonts w:hint="eastAsia"/>
        </w:rPr>
        <w:t>7.5</w:t>
      </w:r>
      <w:r>
        <w:t xml:space="preserve"> </w:t>
      </w:r>
      <w:r>
        <w:rPr>
          <w:rFonts w:hint="eastAsia"/>
        </w:rPr>
        <w:t>轨道附属设施</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spacing w:line="300" w:lineRule="auto"/>
        <w:rPr>
          <w:rFonts w:ascii="宋体" w:hAnsi="宋体"/>
          <w:szCs w:val="21"/>
        </w:rPr>
      </w:pPr>
      <w:r>
        <w:rPr>
          <w:rFonts w:hint="eastAsia"/>
          <w:szCs w:val="21"/>
        </w:rPr>
        <w:t>7.5.1</w:t>
      </w:r>
      <w:r>
        <w:rPr>
          <w:szCs w:val="21"/>
        </w:rPr>
        <w:t xml:space="preserve"> </w:t>
      </w:r>
      <w:r>
        <w:rPr>
          <w:rFonts w:hint="eastAsia" w:ascii="宋体" w:hAnsi="宋体"/>
          <w:szCs w:val="21"/>
        </w:rPr>
        <w:t>轨道结构应设置接地装置。</w:t>
      </w:r>
    </w:p>
    <w:p>
      <w:pPr>
        <w:spacing w:line="300" w:lineRule="auto"/>
        <w:rPr>
          <w:rFonts w:ascii="宋体" w:hAnsi="宋体"/>
          <w:szCs w:val="21"/>
        </w:rPr>
      </w:pPr>
      <w:r>
        <w:rPr>
          <w:rFonts w:hint="eastAsia"/>
          <w:szCs w:val="21"/>
        </w:rPr>
        <w:t>7.5.2</w:t>
      </w:r>
      <w:r>
        <w:rPr>
          <w:szCs w:val="21"/>
        </w:rPr>
        <w:t xml:space="preserve"> </w:t>
      </w:r>
      <w:r>
        <w:rPr>
          <w:rFonts w:hint="eastAsia" w:ascii="宋体" w:hAnsi="宋体"/>
          <w:szCs w:val="21"/>
        </w:rPr>
        <w:t>正线及辅助线、试车线的终端宜采用液压缓冲车挡，车场线终端宜采用固定式车挡。车挡允许承受的列车最高撞击速度为25km/h。</w:t>
      </w:r>
    </w:p>
    <w:p>
      <w:pPr>
        <w:spacing w:line="300" w:lineRule="auto"/>
        <w:rPr>
          <w:rFonts w:ascii="宋体" w:hAnsi="宋体"/>
          <w:szCs w:val="21"/>
        </w:rPr>
      </w:pPr>
      <w:r>
        <w:rPr>
          <w:rFonts w:hint="eastAsia"/>
          <w:szCs w:val="21"/>
        </w:rPr>
        <w:t>7.5.3</w:t>
      </w:r>
      <w:r>
        <w:rPr>
          <w:szCs w:val="21"/>
        </w:rPr>
        <w:t xml:space="preserve"> </w:t>
      </w:r>
      <w:r>
        <w:rPr>
          <w:rFonts w:hint="eastAsia" w:ascii="宋体" w:hAnsi="宋体"/>
          <w:szCs w:val="21"/>
        </w:rPr>
        <w:t>轨道上应设轨排编号，编号位置应便于观察。</w:t>
      </w:r>
    </w:p>
    <w:p>
      <w:pPr>
        <w:spacing w:line="300" w:lineRule="auto"/>
        <w:rPr>
          <w:szCs w:val="21"/>
        </w:rPr>
      </w:pPr>
      <w:r>
        <w:rPr>
          <w:rFonts w:hint="eastAsia"/>
          <w:szCs w:val="21"/>
        </w:rPr>
        <w:t>7.5.4</w:t>
      </w:r>
      <w:r>
        <w:rPr>
          <w:szCs w:val="21"/>
        </w:rPr>
        <w:t xml:space="preserve"> </w:t>
      </w:r>
      <w:r>
        <w:rPr>
          <w:rFonts w:hint="eastAsia"/>
          <w:szCs w:val="21"/>
        </w:rPr>
        <w:t>每根轨排要喷涂唯一标识，宜包括直曲线、上下行等信息。</w:t>
      </w:r>
    </w:p>
    <w:p>
      <w:pPr>
        <w:spacing w:line="300" w:lineRule="auto"/>
        <w:rPr>
          <w:szCs w:val="21"/>
        </w:rPr>
      </w:pPr>
      <w:r>
        <w:rPr>
          <w:rFonts w:hint="eastAsia"/>
          <w:szCs w:val="21"/>
        </w:rPr>
        <w:t>7.5.5</w:t>
      </w:r>
      <w:r>
        <w:rPr>
          <w:szCs w:val="21"/>
        </w:rPr>
        <w:t xml:space="preserve"> </w:t>
      </w:r>
      <w:r>
        <w:rPr>
          <w:rFonts w:hint="eastAsia"/>
          <w:szCs w:val="21"/>
        </w:rPr>
        <w:t>轨排应设置铭牌。铭牌内容宜包括产品名称、规格型号、编号、轨排长度、铺设里程、生产厂家、生产日期等。</w:t>
      </w:r>
    </w:p>
    <w:p>
      <w:pPr>
        <w:pStyle w:val="3"/>
      </w:pPr>
      <w:bookmarkStart w:id="272" w:name="_Toc490138543"/>
      <w:r>
        <w:rPr>
          <w:rFonts w:hint="eastAsia"/>
        </w:rPr>
        <w:t>7.6</w:t>
      </w:r>
      <w:r>
        <w:t xml:space="preserve"> </w:t>
      </w:r>
      <w:r>
        <w:rPr>
          <w:rFonts w:hint="eastAsia"/>
        </w:rPr>
        <w:t>道岔</w:t>
      </w:r>
      <w:bookmarkEnd w:id="272"/>
    </w:p>
    <w:p>
      <w:pPr>
        <w:tabs>
          <w:tab w:val="left" w:pos="0"/>
        </w:tabs>
        <w:spacing w:line="300" w:lineRule="auto"/>
        <w:rPr>
          <w:rFonts w:ascii="宋体" w:hAnsi="宋体"/>
          <w:szCs w:val="21"/>
        </w:rPr>
      </w:pPr>
      <w:r>
        <w:rPr>
          <w:rFonts w:hint="eastAsia"/>
          <w:szCs w:val="21"/>
        </w:rPr>
        <w:t>7.6.1</w:t>
      </w:r>
      <w:r>
        <w:rPr>
          <w:rFonts w:hint="eastAsia" w:ascii="宋体" w:hAnsi="宋体"/>
          <w:szCs w:val="21"/>
        </w:rPr>
        <w:t xml:space="preserve"> 道岔设备应符合以下要求：</w:t>
      </w:r>
    </w:p>
    <w:p>
      <w:pPr>
        <w:tabs>
          <w:tab w:val="left" w:pos="709"/>
        </w:tabs>
        <w:spacing w:line="300" w:lineRule="auto"/>
        <w:rPr>
          <w:rFonts w:ascii="宋体" w:hAnsi="宋体"/>
          <w:szCs w:val="21"/>
        </w:rPr>
      </w:pPr>
      <w:r>
        <w:rPr>
          <w:rFonts w:hint="eastAsia" w:ascii="宋体" w:hAnsi="宋体"/>
          <w:szCs w:val="21"/>
        </w:rPr>
        <w:t>（1）道岔系统控制电路应符合故障—安全原则；</w:t>
      </w:r>
    </w:p>
    <w:p>
      <w:pPr>
        <w:tabs>
          <w:tab w:val="left" w:pos="709"/>
        </w:tabs>
        <w:spacing w:line="300" w:lineRule="auto"/>
        <w:rPr>
          <w:rFonts w:ascii="宋体" w:hAnsi="宋体"/>
          <w:szCs w:val="21"/>
        </w:rPr>
      </w:pPr>
      <w:r>
        <w:rPr>
          <w:rFonts w:hint="eastAsia" w:ascii="宋体" w:hAnsi="宋体"/>
          <w:szCs w:val="21"/>
        </w:rPr>
        <w:t>（2）道岔控制系统及接口电路应符合《中低速磁浮交通工程道岔系统设备技术条件》（CJ/T 412）的规定；</w:t>
      </w:r>
    </w:p>
    <w:p>
      <w:pPr>
        <w:tabs>
          <w:tab w:val="left" w:pos="709"/>
        </w:tabs>
        <w:spacing w:line="300" w:lineRule="auto"/>
        <w:rPr>
          <w:rFonts w:ascii="宋体" w:hAnsi="宋体"/>
          <w:szCs w:val="21"/>
        </w:rPr>
      </w:pPr>
      <w:r>
        <w:rPr>
          <w:rFonts w:hint="eastAsia" w:ascii="宋体" w:hAnsi="宋体"/>
          <w:szCs w:val="21"/>
        </w:rPr>
        <w:t>（3）金属构件表面应进行防锈蚀处理；</w:t>
      </w:r>
    </w:p>
    <w:p>
      <w:pPr>
        <w:tabs>
          <w:tab w:val="left" w:pos="709"/>
        </w:tabs>
        <w:spacing w:line="300" w:lineRule="auto"/>
        <w:rPr>
          <w:rFonts w:ascii="宋体" w:hAnsi="宋体"/>
          <w:szCs w:val="21"/>
        </w:rPr>
      </w:pPr>
      <w:r>
        <w:rPr>
          <w:rFonts w:hint="eastAsia" w:ascii="宋体" w:hAnsi="宋体"/>
          <w:szCs w:val="21"/>
        </w:rPr>
        <w:t>（4）道岔设备的结构形式应能便于操作，并具有较好的可维护性；</w:t>
      </w:r>
    </w:p>
    <w:p>
      <w:pPr>
        <w:tabs>
          <w:tab w:val="left" w:pos="709"/>
        </w:tabs>
        <w:spacing w:line="300" w:lineRule="auto"/>
        <w:rPr>
          <w:rFonts w:ascii="宋体" w:hAnsi="宋体"/>
          <w:szCs w:val="21"/>
        </w:rPr>
      </w:pPr>
      <w:r>
        <w:rPr>
          <w:rFonts w:hint="eastAsia" w:ascii="宋体" w:hAnsi="宋体"/>
          <w:szCs w:val="21"/>
        </w:rPr>
        <w:t>（5）道岔设备的供电应采用一级负荷；</w:t>
      </w:r>
    </w:p>
    <w:p>
      <w:pPr>
        <w:tabs>
          <w:tab w:val="left" w:pos="709"/>
        </w:tabs>
        <w:spacing w:line="300" w:lineRule="auto"/>
        <w:rPr>
          <w:rFonts w:ascii="宋体" w:hAnsi="宋体"/>
          <w:szCs w:val="21"/>
        </w:rPr>
      </w:pPr>
      <w:r>
        <w:rPr>
          <w:rFonts w:hint="eastAsia" w:ascii="宋体" w:hAnsi="宋体"/>
          <w:szCs w:val="21"/>
        </w:rPr>
        <w:t>（6）道岔设备接地电阻值，当采用分散接地时不应大于4Ω，当采用综合接地时不应大于1Ω；防雷接地电阻值不应大于10Ω；</w:t>
      </w:r>
    </w:p>
    <w:p>
      <w:pPr>
        <w:tabs>
          <w:tab w:val="left" w:pos="709"/>
        </w:tabs>
        <w:spacing w:line="300" w:lineRule="auto"/>
        <w:rPr>
          <w:rFonts w:ascii="宋体" w:hAnsi="宋体"/>
          <w:szCs w:val="21"/>
        </w:rPr>
      </w:pPr>
      <w:r>
        <w:rPr>
          <w:rFonts w:hint="eastAsia" w:ascii="宋体" w:hAnsi="宋体"/>
          <w:szCs w:val="21"/>
        </w:rPr>
        <w:t>（7）道岔应由信号系统进行控制。同时应具有集中控制、现场控制、手动控制方式，并具有系统检测、故障诊断保护、报警功能；</w:t>
      </w:r>
    </w:p>
    <w:p>
      <w:pPr>
        <w:tabs>
          <w:tab w:val="left" w:pos="709"/>
        </w:tabs>
        <w:spacing w:line="300" w:lineRule="auto"/>
        <w:rPr>
          <w:rFonts w:ascii="宋体" w:hAnsi="宋体"/>
          <w:szCs w:val="21"/>
        </w:rPr>
      </w:pPr>
      <w:r>
        <w:rPr>
          <w:rFonts w:hint="eastAsia" w:ascii="宋体" w:hAnsi="宋体"/>
          <w:szCs w:val="21"/>
        </w:rPr>
        <w:t>（8）道岔相邻岔位之间的转辙时间应不大于15秒，三开道岔两侧向位之间的连续转辙时间不应大于25秒；</w:t>
      </w:r>
    </w:p>
    <w:p>
      <w:pPr>
        <w:tabs>
          <w:tab w:val="left" w:pos="709"/>
        </w:tabs>
        <w:spacing w:line="300" w:lineRule="auto"/>
        <w:rPr>
          <w:rFonts w:ascii="宋体" w:hAnsi="宋体"/>
          <w:szCs w:val="21"/>
        </w:rPr>
      </w:pPr>
      <w:r>
        <w:rPr>
          <w:rFonts w:hint="eastAsia" w:ascii="宋体" w:hAnsi="宋体"/>
          <w:szCs w:val="21"/>
        </w:rPr>
        <w:t>（9）道岔处于侧向状态时应限速25km/h，道岔处于直向状态时应满足列车最高行驶速度的要求；</w:t>
      </w:r>
    </w:p>
    <w:p>
      <w:pPr>
        <w:tabs>
          <w:tab w:val="left" w:pos="709"/>
        </w:tabs>
        <w:spacing w:line="300" w:lineRule="auto"/>
        <w:rPr>
          <w:rFonts w:ascii="宋体" w:hAnsi="宋体"/>
          <w:szCs w:val="21"/>
        </w:rPr>
      </w:pPr>
      <w:r>
        <w:rPr>
          <w:rFonts w:hint="eastAsia" w:ascii="宋体" w:hAnsi="宋体"/>
          <w:szCs w:val="21"/>
        </w:rPr>
        <w:t>（10）为与测速定位系统相匹配，可在道岔上设置虚拟轨枕，虚拟轨枕间距应大于600mm，小于1200mm。</w:t>
      </w:r>
    </w:p>
    <w:p>
      <w:pPr>
        <w:tabs>
          <w:tab w:val="left" w:pos="0"/>
        </w:tabs>
        <w:spacing w:line="300" w:lineRule="auto"/>
        <w:rPr>
          <w:szCs w:val="21"/>
        </w:rPr>
      </w:pPr>
      <w:r>
        <w:rPr>
          <w:rFonts w:hint="eastAsia"/>
          <w:szCs w:val="21"/>
        </w:rPr>
        <w:t>7.6.2</w:t>
      </w:r>
      <w:r>
        <w:rPr>
          <w:rFonts w:hint="eastAsia" w:ascii="宋体" w:hAnsi="宋体"/>
          <w:szCs w:val="21"/>
        </w:rPr>
        <w:t>正线、辅助线和车辆基地内的线路上的道岔应根据转辙、折返运行</w:t>
      </w:r>
      <w:r>
        <w:rPr>
          <w:rFonts w:hint="eastAsia"/>
          <w:szCs w:val="21"/>
        </w:rPr>
        <w:t>及车辆基地内调车作业需要设置。</w:t>
      </w:r>
    </w:p>
    <w:p>
      <w:pPr>
        <w:tabs>
          <w:tab w:val="left" w:pos="0"/>
        </w:tabs>
        <w:spacing w:line="300" w:lineRule="auto"/>
        <w:rPr>
          <w:rFonts w:ascii="宋体" w:hAnsi="宋体"/>
          <w:szCs w:val="21"/>
        </w:rPr>
      </w:pPr>
      <w:r>
        <w:rPr>
          <w:rFonts w:hint="eastAsia"/>
          <w:szCs w:val="21"/>
        </w:rPr>
        <w:t>7.6.3</w:t>
      </w:r>
      <w:r>
        <w:rPr>
          <w:rFonts w:hint="eastAsia" w:ascii="宋体" w:hAnsi="宋体"/>
          <w:szCs w:val="21"/>
        </w:rPr>
        <w:t xml:space="preserve"> 线路上使用</w:t>
      </w:r>
      <w:r>
        <w:rPr>
          <w:rFonts w:hint="eastAsia" w:ascii="Damascus" w:hAnsi="Damascus" w:cs="Damascus"/>
          <w:szCs w:val="21"/>
        </w:rPr>
        <w:t>的单开和三开道岔</w:t>
      </w:r>
      <w:r>
        <w:rPr>
          <w:rFonts w:hint="eastAsia" w:ascii="宋体" w:hAnsi="宋体"/>
          <w:szCs w:val="21"/>
        </w:rPr>
        <w:t>参数应符合表7.6.3要求。</w:t>
      </w:r>
    </w:p>
    <w:p>
      <w:pPr>
        <w:jc w:val="center"/>
        <w:rPr>
          <w:rFonts w:ascii="黑体" w:hAnsi="黑体" w:eastAsia="黑体"/>
          <w:sz w:val="18"/>
          <w:szCs w:val="18"/>
        </w:rPr>
      </w:pPr>
      <w:r>
        <w:rPr>
          <w:rFonts w:hint="eastAsia" w:ascii="黑体" w:hAnsi="黑体" w:eastAsia="黑体"/>
          <w:sz w:val="18"/>
          <w:szCs w:val="18"/>
        </w:rPr>
        <w:t>表7.6.3 道岔参数</w:t>
      </w:r>
    </w:p>
    <w:tbl>
      <w:tblPr>
        <w:tblStyle w:val="40"/>
        <w:tblW w:w="83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134"/>
        <w:gridCol w:w="1418"/>
        <w:gridCol w:w="3562"/>
        <w:gridCol w:w="1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shd w:val="clear" w:color="auto" w:fill="auto"/>
            <w:vAlign w:val="center"/>
          </w:tcPr>
          <w:p>
            <w:pPr>
              <w:jc w:val="center"/>
              <w:rPr>
                <w:rFonts w:ascii="宋体" w:hAnsi="宋体"/>
                <w:sz w:val="18"/>
                <w:szCs w:val="18"/>
              </w:rPr>
            </w:pPr>
            <w:r>
              <w:rPr>
                <w:rFonts w:hint="eastAsia" w:ascii="宋体" w:hAnsi="宋体"/>
                <w:sz w:val="18"/>
                <w:szCs w:val="18"/>
              </w:rPr>
              <w:t>序号</w:t>
            </w:r>
          </w:p>
        </w:tc>
        <w:tc>
          <w:tcPr>
            <w:tcW w:w="1134" w:type="dxa"/>
            <w:shd w:val="clear" w:color="auto" w:fill="auto"/>
            <w:vAlign w:val="center"/>
          </w:tcPr>
          <w:p>
            <w:pPr>
              <w:jc w:val="center"/>
              <w:rPr>
                <w:rFonts w:ascii="宋体" w:hAnsi="宋体"/>
                <w:sz w:val="18"/>
                <w:szCs w:val="18"/>
              </w:rPr>
            </w:pPr>
            <w:r>
              <w:rPr>
                <w:rFonts w:hint="eastAsia" w:ascii="宋体" w:hAnsi="宋体"/>
                <w:sz w:val="18"/>
                <w:szCs w:val="18"/>
              </w:rPr>
              <w:t>类型</w:t>
            </w:r>
          </w:p>
        </w:tc>
        <w:tc>
          <w:tcPr>
            <w:tcW w:w="1418" w:type="dxa"/>
            <w:shd w:val="clear" w:color="auto" w:fill="auto"/>
            <w:vAlign w:val="center"/>
          </w:tcPr>
          <w:p>
            <w:pPr>
              <w:jc w:val="center"/>
              <w:rPr>
                <w:rFonts w:ascii="宋体" w:hAnsi="宋体"/>
                <w:sz w:val="18"/>
                <w:szCs w:val="18"/>
              </w:rPr>
            </w:pPr>
            <w:r>
              <w:rPr>
                <w:rFonts w:hint="eastAsia" w:ascii="宋体" w:hAnsi="宋体"/>
                <w:sz w:val="18"/>
                <w:szCs w:val="18"/>
              </w:rPr>
              <w:t>道岔F型钢导轨轨距</w:t>
            </w:r>
          </w:p>
          <w:p>
            <w:pPr>
              <w:jc w:val="center"/>
              <w:rPr>
                <w:rFonts w:ascii="宋体" w:hAnsi="宋体"/>
                <w:sz w:val="18"/>
                <w:szCs w:val="18"/>
              </w:rPr>
            </w:pPr>
            <w:r>
              <w:rPr>
                <w:rFonts w:hint="eastAsia" w:ascii="宋体" w:hAnsi="宋体"/>
                <w:sz w:val="18"/>
                <w:szCs w:val="18"/>
              </w:rPr>
              <w:t>mm</w:t>
            </w:r>
          </w:p>
        </w:tc>
        <w:tc>
          <w:tcPr>
            <w:tcW w:w="3562" w:type="dxa"/>
            <w:shd w:val="clear" w:color="auto" w:fill="auto"/>
            <w:vAlign w:val="center"/>
          </w:tcPr>
          <w:p>
            <w:pPr>
              <w:jc w:val="center"/>
              <w:rPr>
                <w:rFonts w:ascii="宋体" w:hAnsi="宋体"/>
                <w:sz w:val="18"/>
                <w:szCs w:val="18"/>
              </w:rPr>
            </w:pPr>
            <w:r>
              <w:rPr>
                <w:rFonts w:hint="eastAsia" w:ascii="宋体" w:hAnsi="宋体"/>
                <w:sz w:val="18"/>
                <w:szCs w:val="18"/>
              </w:rPr>
              <w:t>道岔允许通过速度</w:t>
            </w:r>
          </w:p>
        </w:tc>
        <w:tc>
          <w:tcPr>
            <w:tcW w:w="1560" w:type="dxa"/>
            <w:shd w:val="clear" w:color="auto" w:fill="auto"/>
            <w:vAlign w:val="center"/>
          </w:tcPr>
          <w:p>
            <w:pPr>
              <w:jc w:val="center"/>
              <w:rPr>
                <w:rFonts w:ascii="宋体" w:hAnsi="宋体"/>
                <w:sz w:val="18"/>
                <w:szCs w:val="18"/>
              </w:rPr>
            </w:pPr>
            <w:r>
              <w:rPr>
                <w:rFonts w:hint="eastAsia" w:ascii="宋体" w:hAnsi="宋体"/>
                <w:sz w:val="18"/>
                <w:szCs w:val="18"/>
              </w:rPr>
              <w:t>相邻岔位转换时间</w:t>
            </w:r>
          </w:p>
          <w:p>
            <w:pPr>
              <w:jc w:val="center"/>
              <w:rPr>
                <w:rFonts w:ascii="宋体" w:hAnsi="宋体"/>
                <w:sz w:val="18"/>
                <w:szCs w:val="18"/>
              </w:rPr>
            </w:pPr>
            <w:r>
              <w:rPr>
                <w:rFonts w:hint="eastAsia" w:ascii="宋体" w:hAnsi="宋体"/>
                <w:sz w:val="18"/>
                <w:szCs w:val="18"/>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shd w:val="clear" w:color="auto" w:fill="auto"/>
            <w:vAlign w:val="center"/>
          </w:tcPr>
          <w:p>
            <w:pPr>
              <w:jc w:val="center"/>
              <w:rPr>
                <w:rFonts w:ascii="宋体" w:hAnsi="宋体"/>
                <w:sz w:val="18"/>
                <w:szCs w:val="18"/>
              </w:rPr>
            </w:pPr>
            <w:r>
              <w:rPr>
                <w:rFonts w:hint="eastAsia" w:ascii="宋体" w:hAnsi="宋体"/>
                <w:sz w:val="18"/>
                <w:szCs w:val="18"/>
              </w:rPr>
              <w:t>1</w:t>
            </w:r>
          </w:p>
        </w:tc>
        <w:tc>
          <w:tcPr>
            <w:tcW w:w="1134" w:type="dxa"/>
            <w:shd w:val="clear" w:color="auto" w:fill="auto"/>
            <w:vAlign w:val="center"/>
          </w:tcPr>
          <w:p>
            <w:pPr>
              <w:jc w:val="center"/>
              <w:rPr>
                <w:rFonts w:ascii="宋体" w:hAnsi="宋体"/>
                <w:sz w:val="18"/>
                <w:szCs w:val="18"/>
              </w:rPr>
            </w:pPr>
            <w:r>
              <w:rPr>
                <w:rFonts w:hint="eastAsia" w:ascii="宋体" w:hAnsi="宋体"/>
                <w:sz w:val="18"/>
                <w:szCs w:val="18"/>
              </w:rPr>
              <w:t>单开道岔</w:t>
            </w:r>
          </w:p>
        </w:tc>
        <w:tc>
          <w:tcPr>
            <w:tcW w:w="1418" w:type="dxa"/>
            <w:shd w:val="clear" w:color="auto" w:fill="auto"/>
            <w:vAlign w:val="center"/>
          </w:tcPr>
          <w:p>
            <w:pPr>
              <w:jc w:val="center"/>
              <w:rPr>
                <w:rFonts w:ascii="宋体" w:hAnsi="宋体"/>
                <w:sz w:val="18"/>
                <w:szCs w:val="18"/>
              </w:rPr>
            </w:pPr>
            <w:r>
              <w:rPr>
                <w:rFonts w:hint="eastAsia" w:ascii="宋体" w:hAnsi="宋体"/>
                <w:sz w:val="18"/>
                <w:szCs w:val="18"/>
              </w:rPr>
              <w:t>1860</w:t>
            </w:r>
          </w:p>
        </w:tc>
        <w:tc>
          <w:tcPr>
            <w:tcW w:w="3562" w:type="dxa"/>
            <w:shd w:val="clear" w:color="auto" w:fill="auto"/>
            <w:vAlign w:val="center"/>
          </w:tcPr>
          <w:p>
            <w:pPr>
              <w:jc w:val="center"/>
              <w:rPr>
                <w:rFonts w:ascii="宋体" w:hAnsi="宋体"/>
                <w:sz w:val="18"/>
                <w:szCs w:val="18"/>
              </w:rPr>
            </w:pPr>
            <w:r>
              <w:rPr>
                <w:rFonts w:hint="eastAsia" w:ascii="宋体" w:hAnsi="宋体"/>
                <w:sz w:val="18"/>
                <w:szCs w:val="18"/>
              </w:rPr>
              <w:t>侧线速度小于等于25km/h，直线时满足线路最高速度要求</w:t>
            </w:r>
          </w:p>
        </w:tc>
        <w:tc>
          <w:tcPr>
            <w:tcW w:w="1560" w:type="dxa"/>
            <w:shd w:val="clear" w:color="auto" w:fill="auto"/>
            <w:vAlign w:val="center"/>
          </w:tcPr>
          <w:p>
            <w:pPr>
              <w:jc w:val="center"/>
              <w:rPr>
                <w:rFonts w:ascii="宋体" w:hAnsi="宋体"/>
                <w:sz w:val="18"/>
                <w:szCs w:val="18"/>
              </w:rPr>
            </w:pPr>
            <w:r>
              <w:rPr>
                <w:rFonts w:hint="eastAsia" w:ascii="宋体" w:hAnsi="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shd w:val="clear" w:color="auto" w:fill="auto"/>
            <w:vAlign w:val="center"/>
          </w:tcPr>
          <w:p>
            <w:pPr>
              <w:jc w:val="center"/>
              <w:rPr>
                <w:rFonts w:ascii="宋体" w:hAnsi="宋体"/>
                <w:sz w:val="18"/>
                <w:szCs w:val="18"/>
              </w:rPr>
            </w:pPr>
            <w:r>
              <w:rPr>
                <w:rFonts w:hint="eastAsia" w:ascii="宋体" w:hAnsi="宋体"/>
                <w:sz w:val="18"/>
                <w:szCs w:val="18"/>
              </w:rPr>
              <w:t>2</w:t>
            </w:r>
          </w:p>
        </w:tc>
        <w:tc>
          <w:tcPr>
            <w:tcW w:w="1134" w:type="dxa"/>
            <w:shd w:val="clear" w:color="auto" w:fill="auto"/>
            <w:vAlign w:val="center"/>
          </w:tcPr>
          <w:p>
            <w:pPr>
              <w:jc w:val="center"/>
              <w:rPr>
                <w:rFonts w:ascii="宋体" w:hAnsi="宋体"/>
                <w:sz w:val="18"/>
                <w:szCs w:val="18"/>
              </w:rPr>
            </w:pPr>
            <w:r>
              <w:rPr>
                <w:rFonts w:hint="eastAsia" w:ascii="宋体" w:hAnsi="宋体"/>
                <w:sz w:val="18"/>
                <w:szCs w:val="18"/>
              </w:rPr>
              <w:t>三开道岔</w:t>
            </w:r>
          </w:p>
        </w:tc>
        <w:tc>
          <w:tcPr>
            <w:tcW w:w="1418" w:type="dxa"/>
            <w:shd w:val="clear" w:color="auto" w:fill="auto"/>
            <w:vAlign w:val="center"/>
          </w:tcPr>
          <w:p>
            <w:pPr>
              <w:jc w:val="center"/>
              <w:rPr>
                <w:rFonts w:ascii="宋体" w:hAnsi="宋体"/>
                <w:sz w:val="18"/>
                <w:szCs w:val="18"/>
              </w:rPr>
            </w:pPr>
            <w:r>
              <w:rPr>
                <w:rFonts w:hint="eastAsia" w:ascii="宋体" w:hAnsi="宋体"/>
                <w:sz w:val="18"/>
                <w:szCs w:val="18"/>
              </w:rPr>
              <w:t>1860</w:t>
            </w:r>
          </w:p>
        </w:tc>
        <w:tc>
          <w:tcPr>
            <w:tcW w:w="3562" w:type="dxa"/>
            <w:shd w:val="clear" w:color="auto" w:fill="auto"/>
            <w:vAlign w:val="center"/>
          </w:tcPr>
          <w:p>
            <w:pPr>
              <w:jc w:val="center"/>
              <w:rPr>
                <w:rFonts w:ascii="宋体" w:hAnsi="宋体"/>
                <w:sz w:val="18"/>
                <w:szCs w:val="18"/>
              </w:rPr>
            </w:pPr>
            <w:r>
              <w:rPr>
                <w:rFonts w:hint="eastAsia" w:ascii="宋体" w:hAnsi="宋体"/>
                <w:sz w:val="18"/>
                <w:szCs w:val="18"/>
              </w:rPr>
              <w:t>侧线速度小于等于25km/h，直线时满足线路最高速度要求</w:t>
            </w:r>
          </w:p>
        </w:tc>
        <w:tc>
          <w:tcPr>
            <w:tcW w:w="1560" w:type="dxa"/>
            <w:shd w:val="clear" w:color="auto" w:fill="auto"/>
            <w:vAlign w:val="center"/>
          </w:tcPr>
          <w:p>
            <w:pPr>
              <w:jc w:val="center"/>
              <w:rPr>
                <w:rFonts w:ascii="宋体" w:hAnsi="宋体"/>
                <w:sz w:val="18"/>
                <w:szCs w:val="18"/>
              </w:rPr>
            </w:pPr>
            <w:r>
              <w:rPr>
                <w:rFonts w:hint="eastAsia" w:ascii="宋体" w:hAnsi="宋体"/>
                <w:sz w:val="18"/>
                <w:szCs w:val="18"/>
              </w:rPr>
              <w:t>≤15</w:t>
            </w:r>
          </w:p>
        </w:tc>
      </w:tr>
    </w:tbl>
    <w:p>
      <w:pPr>
        <w:tabs>
          <w:tab w:val="left" w:pos="0"/>
        </w:tabs>
        <w:rPr>
          <w:rFonts w:ascii="宋体" w:hAnsi="宋体"/>
          <w:szCs w:val="21"/>
        </w:rPr>
      </w:pPr>
      <w:r>
        <w:rPr>
          <w:rFonts w:hint="eastAsia"/>
          <w:szCs w:val="21"/>
        </w:rPr>
        <w:t>7.6.4</w:t>
      </w:r>
      <w:r>
        <w:rPr>
          <w:rFonts w:hint="eastAsia" w:ascii="宋体" w:hAnsi="宋体"/>
          <w:szCs w:val="21"/>
        </w:rPr>
        <w:t xml:space="preserve"> 道岔安装应符合以下规定：</w:t>
      </w:r>
    </w:p>
    <w:p>
      <w:pPr>
        <w:tabs>
          <w:tab w:val="left" w:pos="709"/>
        </w:tabs>
        <w:spacing w:line="300" w:lineRule="auto"/>
        <w:rPr>
          <w:rFonts w:ascii="宋体" w:hAnsi="宋体"/>
          <w:szCs w:val="21"/>
        </w:rPr>
      </w:pPr>
      <w:r>
        <w:rPr>
          <w:rFonts w:hint="eastAsia" w:ascii="宋体" w:hAnsi="宋体"/>
          <w:szCs w:val="21"/>
        </w:rPr>
        <w:t>（1）道岔设备的安装必须符合本暂行规定第5章限界要求；</w:t>
      </w:r>
    </w:p>
    <w:p>
      <w:pPr>
        <w:tabs>
          <w:tab w:val="left" w:pos="709"/>
        </w:tabs>
        <w:spacing w:line="300" w:lineRule="auto"/>
        <w:rPr>
          <w:rFonts w:ascii="宋体" w:hAnsi="宋体"/>
          <w:szCs w:val="21"/>
        </w:rPr>
      </w:pPr>
      <w:r>
        <w:rPr>
          <w:rFonts w:hint="eastAsia" w:ascii="宋体" w:hAnsi="宋体"/>
          <w:szCs w:val="21"/>
        </w:rPr>
        <w:t>（2）道岔应设置在坚实稳定的基础上,道岔设备在高架线路段应安装在道岔桥上，低置线路（3）和隧道内应安装在道岔专用的平台上；</w:t>
      </w:r>
    </w:p>
    <w:p>
      <w:pPr>
        <w:tabs>
          <w:tab w:val="left" w:pos="709"/>
        </w:tabs>
        <w:spacing w:line="300" w:lineRule="auto"/>
        <w:rPr>
          <w:rFonts w:ascii="宋体" w:hAnsi="宋体"/>
          <w:szCs w:val="21"/>
        </w:rPr>
      </w:pPr>
      <w:r>
        <w:rPr>
          <w:rFonts w:hint="eastAsia" w:ascii="宋体" w:hAnsi="宋体"/>
          <w:szCs w:val="21"/>
        </w:rPr>
        <w:t>（4）道岔桥或道岔平台上不应设伸缩缝或沉降缝；</w:t>
      </w:r>
    </w:p>
    <w:p>
      <w:pPr>
        <w:tabs>
          <w:tab w:val="left" w:pos="709"/>
        </w:tabs>
        <w:spacing w:line="300" w:lineRule="auto"/>
        <w:rPr>
          <w:rFonts w:ascii="宋体" w:hAnsi="宋体"/>
          <w:szCs w:val="21"/>
        </w:rPr>
      </w:pPr>
      <w:r>
        <w:rPr>
          <w:rFonts w:hint="eastAsia" w:ascii="宋体" w:hAnsi="宋体"/>
          <w:szCs w:val="21"/>
        </w:rPr>
        <w:t>（5）道岔区应设置检修通道、安全隔离设施和供维修使用的电源设施。道岔区应有照明设施，其照度应不小于50lx；</w:t>
      </w:r>
    </w:p>
    <w:p>
      <w:pPr>
        <w:tabs>
          <w:tab w:val="left" w:pos="709"/>
        </w:tabs>
        <w:spacing w:line="300" w:lineRule="auto"/>
        <w:rPr>
          <w:rFonts w:ascii="宋体" w:hAnsi="宋体"/>
          <w:szCs w:val="21"/>
        </w:rPr>
      </w:pPr>
      <w:r>
        <w:rPr>
          <w:rFonts w:hint="eastAsia" w:ascii="宋体" w:hAnsi="宋体"/>
          <w:szCs w:val="21"/>
        </w:rPr>
        <w:t>（6）道岔桥及道岔平台上的供电电缆、通信及信号电缆、道岔控制电缆等应按电压等级分别布置在电缆槽或电缆沟内；</w:t>
      </w:r>
    </w:p>
    <w:p>
      <w:pPr>
        <w:tabs>
          <w:tab w:val="left" w:pos="709"/>
        </w:tabs>
        <w:spacing w:line="300" w:lineRule="auto"/>
        <w:rPr>
          <w:rFonts w:ascii="宋体" w:hAnsi="宋体"/>
          <w:szCs w:val="21"/>
        </w:rPr>
      </w:pPr>
      <w:r>
        <w:rPr>
          <w:rFonts w:hint="eastAsia" w:ascii="宋体" w:hAnsi="宋体"/>
          <w:szCs w:val="21"/>
        </w:rPr>
        <w:t>（7）道岔区宜设视频监视设施；</w:t>
      </w:r>
    </w:p>
    <w:p>
      <w:pPr>
        <w:tabs>
          <w:tab w:val="left" w:pos="709"/>
        </w:tabs>
        <w:spacing w:line="300" w:lineRule="auto"/>
        <w:rPr>
          <w:rFonts w:ascii="宋体" w:hAnsi="宋体"/>
        </w:rPr>
      </w:pPr>
      <w:r>
        <w:rPr>
          <w:rFonts w:hint="eastAsia" w:ascii="宋体" w:hAnsi="宋体"/>
          <w:szCs w:val="21"/>
        </w:rPr>
        <w:t>（8）道岔区宜设置专用电话。</w:t>
      </w:r>
    </w:p>
    <w:p>
      <w:pPr>
        <w:tabs>
          <w:tab w:val="left" w:pos="709"/>
        </w:tabs>
        <w:ind w:left="426" w:firstLine="11"/>
        <w:rPr>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273" w:name="_Toc490138544"/>
      <w:r>
        <w:rPr>
          <w:rFonts w:hint="eastAsia"/>
          <w:lang w:val="zh-CN"/>
        </w:rPr>
        <w:t xml:space="preserve">8 </w:t>
      </w:r>
      <w:r>
        <w:rPr>
          <w:lang w:val="zh-CN"/>
        </w:rPr>
        <w:t>高架结构</w:t>
      </w:r>
      <w:bookmarkEnd w:id="273"/>
    </w:p>
    <w:p>
      <w:pPr>
        <w:pStyle w:val="3"/>
      </w:pPr>
      <w:bookmarkStart w:id="274" w:name="_Toc484628085"/>
      <w:bookmarkStart w:id="275" w:name="_Toc475954660"/>
      <w:bookmarkStart w:id="276" w:name="_Toc275787669"/>
      <w:bookmarkStart w:id="277" w:name="_Toc308385875"/>
      <w:bookmarkStart w:id="278" w:name="_Toc308385665"/>
      <w:bookmarkStart w:id="279" w:name="_Toc308427088"/>
      <w:bookmarkStart w:id="280" w:name="_Toc349831030"/>
      <w:bookmarkStart w:id="281" w:name="_Toc308439572"/>
      <w:bookmarkStart w:id="282" w:name="_Toc309512180"/>
      <w:bookmarkStart w:id="283" w:name="_Toc309511790"/>
      <w:bookmarkStart w:id="284" w:name="_Toc349892528"/>
      <w:bookmarkStart w:id="285" w:name="_Toc360535039"/>
      <w:bookmarkStart w:id="286" w:name="_Toc350879361"/>
      <w:bookmarkStart w:id="287" w:name="_Toc392167854"/>
      <w:bookmarkStart w:id="288" w:name="_Toc462648733"/>
      <w:bookmarkStart w:id="289" w:name="_Toc391221784"/>
      <w:bookmarkStart w:id="290" w:name="_Toc475784810"/>
      <w:bookmarkStart w:id="291" w:name="_Toc475785775"/>
      <w:bookmarkStart w:id="292" w:name="_Toc490138545"/>
      <w:r>
        <w:t>8.1 一般规定</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tabs>
          <w:tab w:val="left" w:pos="0"/>
        </w:tabs>
        <w:rPr>
          <w:szCs w:val="21"/>
        </w:rPr>
      </w:pPr>
      <w:r>
        <w:rPr>
          <w:szCs w:val="21"/>
        </w:rPr>
        <w:t>8.1.1 本章适用于区间跨度小于或等于1</w:t>
      </w:r>
      <w:r>
        <w:rPr>
          <w:rFonts w:hint="eastAsia"/>
          <w:szCs w:val="21"/>
        </w:rPr>
        <w:t>0</w:t>
      </w:r>
      <w:r>
        <w:rPr>
          <w:szCs w:val="21"/>
        </w:rPr>
        <w:t>0m的桥梁。</w:t>
      </w:r>
    </w:p>
    <w:p>
      <w:pPr>
        <w:tabs>
          <w:tab w:val="left" w:pos="0"/>
        </w:tabs>
        <w:rPr>
          <w:szCs w:val="21"/>
        </w:rPr>
      </w:pPr>
      <w:r>
        <w:rPr>
          <w:szCs w:val="21"/>
        </w:rPr>
        <w:t>8.1.2 桥梁应满足列车安全运行和乘客乘坐舒适的要求。桥梁结构在设计、制造、运输、安装和运营过程中，应具有规定的强度、刚度、稳定性和耐久性。</w:t>
      </w:r>
    </w:p>
    <w:p>
      <w:pPr>
        <w:tabs>
          <w:tab w:val="left" w:pos="0"/>
        </w:tabs>
        <w:rPr>
          <w:szCs w:val="21"/>
        </w:rPr>
      </w:pPr>
      <w:r>
        <w:rPr>
          <w:szCs w:val="21"/>
        </w:rPr>
        <w:t>8.1.3 桥梁应按100年设计使用年限设计。</w:t>
      </w:r>
    </w:p>
    <w:p>
      <w:pPr>
        <w:tabs>
          <w:tab w:val="left" w:pos="0"/>
        </w:tabs>
        <w:rPr>
          <w:szCs w:val="21"/>
        </w:rPr>
      </w:pPr>
      <w:r>
        <w:rPr>
          <w:szCs w:val="21"/>
        </w:rPr>
        <w:t>8.1.4 桥梁的建筑结构形式应满足城市景观和减振、降噪的要求。</w:t>
      </w:r>
    </w:p>
    <w:p>
      <w:pPr>
        <w:tabs>
          <w:tab w:val="left" w:pos="0"/>
        </w:tabs>
        <w:rPr>
          <w:szCs w:val="21"/>
        </w:rPr>
      </w:pPr>
      <w:r>
        <w:rPr>
          <w:szCs w:val="21"/>
        </w:rPr>
        <w:t xml:space="preserve">8.1.5 </w:t>
      </w:r>
      <w:r>
        <w:rPr>
          <w:rFonts w:hint="eastAsia"/>
          <w:szCs w:val="21"/>
        </w:rPr>
        <w:t>一般地段桥梁桥跨结构型式应根据截面特性、桥梁高度，结合经济因素确定，一般宜采用简支梁式桥跨结构。</w:t>
      </w:r>
      <w:r>
        <w:rPr>
          <w:szCs w:val="21"/>
        </w:rPr>
        <w:t>上部结构优先采用预应力混凝土结构，宜采用预制架设等工厂化施工方法。</w:t>
      </w:r>
    </w:p>
    <w:p>
      <w:pPr>
        <w:tabs>
          <w:tab w:val="left" w:pos="0"/>
        </w:tabs>
        <w:rPr>
          <w:szCs w:val="21"/>
        </w:rPr>
      </w:pPr>
      <w:r>
        <w:rPr>
          <w:szCs w:val="21"/>
        </w:rPr>
        <w:t>8.1.6 桥梁墩位布置应符合城市规划要求。跨越铁路、道路、航道时桥下净空应满足相关限界要求，并应预留桥梁可能产生的沉降量、铁路抬道量或道路路面翻修高度等；跨越排洪河流时，应按1/100洪水频率标准进行设计，技术复杂、修复困难的大桥、特大桥应按1/300洪水频率标准进行检算。</w:t>
      </w:r>
    </w:p>
    <w:p>
      <w:pPr>
        <w:tabs>
          <w:tab w:val="left" w:pos="0"/>
        </w:tabs>
        <w:rPr>
          <w:szCs w:val="21"/>
        </w:rPr>
      </w:pPr>
      <w:r>
        <w:rPr>
          <w:szCs w:val="21"/>
        </w:rPr>
        <w:t>8.1.7</w:t>
      </w:r>
      <w:r>
        <w:rPr>
          <w:rFonts w:hint="eastAsia"/>
          <w:szCs w:val="21"/>
        </w:rPr>
        <w:t>桥梁结构中承轨部分应满足限界要求。</w:t>
      </w:r>
    </w:p>
    <w:p>
      <w:pPr>
        <w:tabs>
          <w:tab w:val="left" w:pos="0"/>
        </w:tabs>
        <w:rPr>
          <w:szCs w:val="21"/>
        </w:rPr>
      </w:pPr>
      <w:r>
        <w:rPr>
          <w:szCs w:val="21"/>
        </w:rPr>
        <w:t>8.1.</w:t>
      </w:r>
      <w:r>
        <w:rPr>
          <w:rFonts w:hint="eastAsia"/>
          <w:szCs w:val="21"/>
        </w:rPr>
        <w:t>8</w:t>
      </w:r>
      <w:r>
        <w:rPr>
          <w:szCs w:val="21"/>
        </w:rPr>
        <w:t>道岔设置在桥梁上时，道岔长度内的桥梁应采用连续梁结构。</w:t>
      </w:r>
    </w:p>
    <w:p>
      <w:pPr>
        <w:tabs>
          <w:tab w:val="left" w:pos="0"/>
        </w:tabs>
        <w:rPr>
          <w:szCs w:val="21"/>
        </w:rPr>
      </w:pPr>
      <w:r>
        <w:rPr>
          <w:szCs w:val="21"/>
        </w:rPr>
        <w:t>8.1.</w:t>
      </w:r>
      <w:r>
        <w:rPr>
          <w:rFonts w:hint="eastAsia"/>
          <w:szCs w:val="21"/>
        </w:rPr>
        <w:t>9</w:t>
      </w:r>
      <w:r>
        <w:rPr>
          <w:szCs w:val="21"/>
        </w:rPr>
        <w:t>桥梁墩台基础沉降按恒载计算，工后沉降量不应超过40mm。对于外静定结构，相邻墩台工后沉降量之差不应超过10mm；对于外超静定结构，其相邻墩台不均匀沉降量之差的容许值，应根据其对结构产生的附加影响确定。</w:t>
      </w:r>
    </w:p>
    <w:p>
      <w:pPr>
        <w:tabs>
          <w:tab w:val="left" w:pos="0"/>
        </w:tabs>
        <w:rPr>
          <w:szCs w:val="21"/>
        </w:rPr>
      </w:pPr>
      <w:r>
        <w:rPr>
          <w:szCs w:val="21"/>
        </w:rPr>
        <w:t>8.1.</w:t>
      </w:r>
      <w:r>
        <w:rPr>
          <w:rFonts w:hint="eastAsia"/>
          <w:szCs w:val="21"/>
        </w:rPr>
        <w:t>10</w:t>
      </w:r>
      <w:r>
        <w:rPr>
          <w:szCs w:val="21"/>
        </w:rPr>
        <w:t>桥梁设计除应符合本规范规定外，尚应符合国家有关强制性标准的规定。</w:t>
      </w:r>
    </w:p>
    <w:p>
      <w:pPr>
        <w:keepNext/>
        <w:keepLines/>
        <w:spacing w:line="360" w:lineRule="auto"/>
        <w:jc w:val="center"/>
        <w:outlineLvl w:val="1"/>
        <w:rPr>
          <w:rFonts w:ascii="Arial" w:hAnsi="Arial" w:eastAsia="黑体"/>
          <w:bCs/>
          <w:sz w:val="24"/>
          <w:szCs w:val="32"/>
        </w:rPr>
      </w:pPr>
      <w:bookmarkStart w:id="293" w:name="_Toc475954661"/>
      <w:bookmarkStart w:id="294" w:name="_Toc475784811"/>
      <w:bookmarkStart w:id="295" w:name="_Toc490138546"/>
      <w:bookmarkStart w:id="296" w:name="_Toc475785776"/>
      <w:bookmarkStart w:id="297" w:name="_Toc484628086"/>
      <w:bookmarkStart w:id="298" w:name="_Toc462648734"/>
      <w:r>
        <w:rPr>
          <w:rFonts w:ascii="Arial" w:hAnsi="Arial" w:eastAsia="黑体"/>
          <w:bCs/>
          <w:sz w:val="24"/>
          <w:szCs w:val="32"/>
        </w:rPr>
        <w:t>8.2 荷载</w:t>
      </w:r>
      <w:bookmarkEnd w:id="293"/>
      <w:bookmarkEnd w:id="294"/>
      <w:bookmarkEnd w:id="295"/>
      <w:bookmarkEnd w:id="296"/>
      <w:bookmarkEnd w:id="297"/>
      <w:bookmarkEnd w:id="298"/>
    </w:p>
    <w:p>
      <w:pPr>
        <w:rPr>
          <w:szCs w:val="21"/>
        </w:rPr>
      </w:pPr>
      <w:r>
        <w:rPr>
          <w:szCs w:val="21"/>
        </w:rPr>
        <w:t>8.2.1 桥梁结构设计，应根据结构的特性，按表8.2.1所列的荷载，就其可能的最不利组合情况进行计算。</w:t>
      </w:r>
    </w:p>
    <w:p>
      <w:pPr>
        <w:rPr>
          <w:szCs w:val="21"/>
        </w:rPr>
      </w:pPr>
      <w:r>
        <w:rPr>
          <w:szCs w:val="21"/>
        </w:rPr>
        <w:t>表8.2.1         区间桥梁荷载分类</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39"/>
        <w:gridCol w:w="1360"/>
        <w:gridCol w:w="6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2599" w:type="dxa"/>
            <w:gridSpan w:val="2"/>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荷载分类</w:t>
            </w:r>
          </w:p>
        </w:tc>
        <w:tc>
          <w:tcPr>
            <w:tcW w:w="6590"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snapToGrid w:val="0"/>
              <w:jc w:val="center"/>
              <w:rPr>
                <w:szCs w:val="21"/>
              </w:rPr>
            </w:pPr>
            <w:r>
              <w:rPr>
                <w:szCs w:val="21"/>
              </w:rPr>
              <w:t>荷载名称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239" w:type="dxa"/>
            <w:vMerge w:val="restart"/>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snapToGrid w:val="0"/>
              <w:jc w:val="center"/>
              <w:rPr>
                <w:szCs w:val="21"/>
              </w:rPr>
            </w:pPr>
            <w:r>
              <w:rPr>
                <w:szCs w:val="21"/>
              </w:rPr>
              <w:t>主力</w:t>
            </w:r>
          </w:p>
        </w:tc>
        <w:tc>
          <w:tcPr>
            <w:tcW w:w="13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jc w:val="center"/>
              <w:rPr>
                <w:szCs w:val="21"/>
              </w:rPr>
            </w:pPr>
            <w:r>
              <w:rPr>
                <w:szCs w:val="21"/>
              </w:rPr>
              <w:t>恒载</w:t>
            </w:r>
          </w:p>
        </w:tc>
        <w:tc>
          <w:tcPr>
            <w:tcW w:w="6590"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snapToGrid w:val="0"/>
              <w:ind w:left="42" w:leftChars="20" w:right="42" w:rightChars="20"/>
              <w:rPr>
                <w:szCs w:val="21"/>
              </w:rPr>
            </w:pPr>
            <w:r>
              <w:rPr>
                <w:szCs w:val="21"/>
              </w:rPr>
              <w:t>结构自重</w:t>
            </w:r>
          </w:p>
          <w:p>
            <w:pPr>
              <w:snapToGrid w:val="0"/>
              <w:ind w:left="42" w:leftChars="20" w:right="42" w:rightChars="20"/>
              <w:rPr>
                <w:szCs w:val="21"/>
              </w:rPr>
            </w:pPr>
            <w:r>
              <w:rPr>
                <w:szCs w:val="21"/>
              </w:rPr>
              <w:t>附属设备和附属建筑自重</w:t>
            </w:r>
          </w:p>
          <w:p>
            <w:pPr>
              <w:snapToGrid w:val="0"/>
              <w:ind w:left="42" w:leftChars="20" w:right="42" w:rightChars="20"/>
              <w:rPr>
                <w:szCs w:val="21"/>
              </w:rPr>
            </w:pPr>
            <w:r>
              <w:rPr>
                <w:szCs w:val="21"/>
              </w:rPr>
              <w:t>预加应力</w:t>
            </w:r>
          </w:p>
          <w:p>
            <w:pPr>
              <w:snapToGrid w:val="0"/>
              <w:ind w:left="42" w:leftChars="20" w:right="42" w:rightChars="20"/>
              <w:rPr>
                <w:szCs w:val="21"/>
              </w:rPr>
            </w:pPr>
            <w:r>
              <w:rPr>
                <w:szCs w:val="21"/>
              </w:rPr>
              <w:t>混凝土收缩及徐变影响</w:t>
            </w:r>
          </w:p>
          <w:p>
            <w:pPr>
              <w:snapToGrid w:val="0"/>
              <w:ind w:left="42" w:leftChars="20" w:right="42" w:rightChars="20"/>
              <w:rPr>
                <w:szCs w:val="21"/>
              </w:rPr>
            </w:pPr>
            <w:r>
              <w:rPr>
                <w:szCs w:val="21"/>
              </w:rPr>
              <w:t>基础变位的影响</w:t>
            </w:r>
          </w:p>
          <w:p>
            <w:pPr>
              <w:snapToGrid w:val="0"/>
              <w:ind w:left="42" w:leftChars="20" w:right="42" w:rightChars="20"/>
              <w:rPr>
                <w:szCs w:val="21"/>
              </w:rPr>
            </w:pPr>
            <w:r>
              <w:rPr>
                <w:szCs w:val="21"/>
              </w:rPr>
              <w:t>土压力</w:t>
            </w:r>
          </w:p>
          <w:p>
            <w:pPr>
              <w:snapToGrid w:val="0"/>
              <w:ind w:left="42" w:leftChars="20" w:right="42" w:rightChars="20"/>
              <w:rPr>
                <w:szCs w:val="21"/>
              </w:rPr>
            </w:pPr>
            <w:r>
              <w:rPr>
                <w:szCs w:val="21"/>
              </w:rPr>
              <w:t>静水压力及浮力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239"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3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jc w:val="center"/>
              <w:rPr>
                <w:szCs w:val="21"/>
              </w:rPr>
            </w:pPr>
            <w:r>
              <w:rPr>
                <w:szCs w:val="21"/>
              </w:rPr>
              <w:t>活</w:t>
            </w:r>
          </w:p>
          <w:p>
            <w:pPr>
              <w:snapToGrid w:val="0"/>
              <w:jc w:val="center"/>
              <w:rPr>
                <w:szCs w:val="21"/>
              </w:rPr>
            </w:pPr>
          </w:p>
          <w:p>
            <w:pPr>
              <w:snapToGrid w:val="0"/>
              <w:jc w:val="center"/>
              <w:rPr>
                <w:szCs w:val="21"/>
              </w:rPr>
            </w:pPr>
            <w:r>
              <w:rPr>
                <w:szCs w:val="21"/>
              </w:rPr>
              <w:t>载</w:t>
            </w:r>
          </w:p>
        </w:tc>
        <w:tc>
          <w:tcPr>
            <w:tcW w:w="6590"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snapToGrid w:val="0"/>
              <w:ind w:left="42" w:leftChars="20" w:right="42" w:rightChars="20"/>
              <w:rPr>
                <w:szCs w:val="21"/>
              </w:rPr>
            </w:pPr>
            <w:r>
              <w:rPr>
                <w:szCs w:val="21"/>
              </w:rPr>
              <w:t>列车竖向静活载</w:t>
            </w:r>
          </w:p>
          <w:p>
            <w:pPr>
              <w:snapToGrid w:val="0"/>
              <w:ind w:left="42" w:leftChars="20" w:right="42" w:rightChars="20"/>
              <w:rPr>
                <w:szCs w:val="21"/>
              </w:rPr>
            </w:pPr>
            <w:r>
              <w:rPr>
                <w:szCs w:val="21"/>
              </w:rPr>
              <w:t>列车竖向动力作用</w:t>
            </w:r>
          </w:p>
          <w:p>
            <w:pPr>
              <w:snapToGrid w:val="0"/>
              <w:ind w:left="42" w:leftChars="20" w:right="42" w:rightChars="20"/>
              <w:rPr>
                <w:szCs w:val="21"/>
              </w:rPr>
            </w:pPr>
            <w:r>
              <w:rPr>
                <w:szCs w:val="21"/>
              </w:rPr>
              <w:t>列车离心力</w:t>
            </w:r>
          </w:p>
          <w:p>
            <w:pPr>
              <w:snapToGrid w:val="0"/>
              <w:ind w:left="42" w:leftChars="20" w:right="42" w:rightChars="20"/>
              <w:rPr>
                <w:szCs w:val="21"/>
              </w:rPr>
            </w:pPr>
            <w:r>
              <w:rPr>
                <w:szCs w:val="21"/>
              </w:rPr>
              <w:t>列车动态横向导向力</w:t>
            </w:r>
          </w:p>
          <w:p>
            <w:pPr>
              <w:snapToGrid w:val="0"/>
              <w:ind w:left="42" w:leftChars="20" w:right="42" w:rightChars="20"/>
              <w:rPr>
                <w:szCs w:val="21"/>
              </w:rPr>
            </w:pPr>
            <w:r>
              <w:rPr>
                <w:szCs w:val="21"/>
              </w:rPr>
              <w:t>小半径约束力</w:t>
            </w:r>
          </w:p>
          <w:p>
            <w:pPr>
              <w:snapToGrid w:val="0"/>
              <w:ind w:left="42" w:leftChars="20" w:right="42" w:rightChars="20"/>
              <w:rPr>
                <w:szCs w:val="21"/>
              </w:rPr>
            </w:pPr>
            <w:r>
              <w:rPr>
                <w:szCs w:val="21"/>
              </w:rPr>
              <w:t>列车活载产生的土压力</w:t>
            </w:r>
          </w:p>
          <w:p>
            <w:pPr>
              <w:snapToGrid w:val="0"/>
              <w:ind w:left="42" w:leftChars="20" w:right="42" w:rightChars="20"/>
              <w:rPr>
                <w:szCs w:val="21"/>
              </w:rPr>
            </w:pPr>
            <w:r>
              <w:rPr>
                <w:szCs w:val="21"/>
              </w:rPr>
              <w:t>人群荷载</w:t>
            </w:r>
          </w:p>
          <w:p>
            <w:pPr>
              <w:snapToGrid w:val="0"/>
              <w:ind w:left="42" w:leftChars="20" w:right="42" w:rightChars="20"/>
              <w:rPr>
                <w:szCs w:val="21"/>
              </w:rPr>
            </w:pPr>
            <w:r>
              <w:rPr>
                <w:rFonts w:hint="eastAsia"/>
                <w:szCs w:val="21"/>
              </w:rPr>
              <w:t>气动力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599" w:type="dxa"/>
            <w:gridSpan w:val="2"/>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snapToGrid w:val="0"/>
              <w:jc w:val="center"/>
              <w:rPr>
                <w:szCs w:val="21"/>
              </w:rPr>
            </w:pPr>
            <w:r>
              <w:rPr>
                <w:szCs w:val="21"/>
              </w:rPr>
              <w:t>附加力</w:t>
            </w:r>
          </w:p>
        </w:tc>
        <w:tc>
          <w:tcPr>
            <w:tcW w:w="6590"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snapToGrid w:val="0"/>
              <w:ind w:left="42" w:leftChars="20" w:right="42" w:rightChars="20"/>
              <w:rPr>
                <w:szCs w:val="21"/>
              </w:rPr>
            </w:pPr>
            <w:r>
              <w:rPr>
                <w:szCs w:val="21"/>
              </w:rPr>
              <w:t>列车制动力或牵引力</w:t>
            </w:r>
          </w:p>
          <w:p>
            <w:pPr>
              <w:snapToGrid w:val="0"/>
              <w:ind w:left="42" w:leftChars="20" w:right="42" w:rightChars="20"/>
              <w:rPr>
                <w:szCs w:val="21"/>
              </w:rPr>
            </w:pPr>
            <w:r>
              <w:rPr>
                <w:rFonts w:hint="eastAsia"/>
                <w:szCs w:val="21"/>
              </w:rPr>
              <w:t>支座摩阻力</w:t>
            </w:r>
          </w:p>
          <w:p>
            <w:pPr>
              <w:snapToGrid w:val="0"/>
              <w:ind w:left="42" w:leftChars="20" w:right="42" w:rightChars="20"/>
              <w:rPr>
                <w:szCs w:val="21"/>
              </w:rPr>
            </w:pPr>
            <w:r>
              <w:rPr>
                <w:szCs w:val="21"/>
              </w:rPr>
              <w:t>风力</w:t>
            </w:r>
          </w:p>
          <w:p>
            <w:pPr>
              <w:snapToGrid w:val="0"/>
              <w:ind w:left="42" w:leftChars="20" w:right="42" w:rightChars="20"/>
              <w:rPr>
                <w:szCs w:val="21"/>
              </w:rPr>
            </w:pPr>
            <w:r>
              <w:rPr>
                <w:szCs w:val="21"/>
              </w:rPr>
              <w:t>温度影响力</w:t>
            </w:r>
          </w:p>
          <w:p>
            <w:pPr>
              <w:snapToGrid w:val="0"/>
              <w:ind w:left="42" w:leftChars="20" w:right="42" w:rightChars="20"/>
              <w:rPr>
                <w:szCs w:val="21"/>
              </w:rPr>
            </w:pPr>
            <w:r>
              <w:rPr>
                <w:szCs w:val="21"/>
              </w:rPr>
              <w:t>流水压力</w:t>
            </w:r>
          </w:p>
          <w:p>
            <w:pPr>
              <w:snapToGrid w:val="0"/>
              <w:ind w:left="42" w:leftChars="20" w:right="42" w:rightChars="20"/>
              <w:rPr>
                <w:szCs w:val="21"/>
              </w:rPr>
            </w:pPr>
            <w:r>
              <w:rPr>
                <w:rFonts w:hint="eastAsia"/>
                <w:szCs w:val="21"/>
              </w:rPr>
              <w:t>冰压力</w:t>
            </w:r>
          </w:p>
          <w:p>
            <w:pPr>
              <w:snapToGrid w:val="0"/>
              <w:ind w:left="42" w:leftChars="20" w:right="42" w:rightChars="20"/>
              <w:rPr>
                <w:szCs w:val="21"/>
              </w:rPr>
            </w:pPr>
            <w:r>
              <w:rPr>
                <w:rFonts w:hint="eastAsia"/>
                <w:szCs w:val="21"/>
              </w:rPr>
              <w:t>冻胀力</w:t>
            </w:r>
          </w:p>
          <w:p>
            <w:pPr>
              <w:snapToGrid w:val="0"/>
              <w:ind w:left="42" w:leftChars="20" w:right="42" w:rightChars="20"/>
              <w:rPr>
                <w:szCs w:val="21"/>
              </w:rPr>
            </w:pPr>
            <w:r>
              <w:rPr>
                <w:rFonts w:hint="eastAsia"/>
                <w:szCs w:val="21"/>
              </w:rPr>
              <w:t>波浪力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599" w:type="dxa"/>
            <w:gridSpan w:val="2"/>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snapToGrid w:val="0"/>
              <w:jc w:val="center"/>
              <w:rPr>
                <w:szCs w:val="21"/>
              </w:rPr>
            </w:pPr>
            <w:r>
              <w:rPr>
                <w:szCs w:val="21"/>
              </w:rPr>
              <w:t>特殊荷载</w:t>
            </w:r>
          </w:p>
        </w:tc>
        <w:tc>
          <w:tcPr>
            <w:tcW w:w="6590"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snapToGrid w:val="0"/>
              <w:ind w:left="42" w:leftChars="20" w:right="42" w:rightChars="20"/>
              <w:rPr>
                <w:szCs w:val="21"/>
              </w:rPr>
            </w:pPr>
            <w:r>
              <w:rPr>
                <w:szCs w:val="21"/>
              </w:rPr>
              <w:t>船只或汽车的撞击力</w:t>
            </w:r>
          </w:p>
          <w:p>
            <w:pPr>
              <w:snapToGrid w:val="0"/>
              <w:ind w:left="42" w:leftChars="20" w:right="42" w:rightChars="20"/>
              <w:rPr>
                <w:szCs w:val="21"/>
              </w:rPr>
            </w:pPr>
            <w:r>
              <w:rPr>
                <w:szCs w:val="21"/>
              </w:rPr>
              <w:t>地震力</w:t>
            </w:r>
          </w:p>
          <w:p>
            <w:pPr>
              <w:snapToGrid w:val="0"/>
              <w:ind w:left="42" w:leftChars="20" w:right="42" w:rightChars="20"/>
              <w:rPr>
                <w:szCs w:val="21"/>
              </w:rPr>
            </w:pPr>
            <w:r>
              <w:rPr>
                <w:szCs w:val="21"/>
              </w:rPr>
              <w:t>施工临时荷载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189" w:type="dxa"/>
            <w:gridSpan w:val="3"/>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snapToGrid w:val="0"/>
              <w:ind w:left="42" w:leftChars="20" w:right="42" w:rightChars="20"/>
              <w:rPr>
                <w:szCs w:val="21"/>
              </w:rPr>
            </w:pPr>
            <w:r>
              <w:rPr>
                <w:szCs w:val="21"/>
              </w:rPr>
              <w:t>注：1 如杆件的主要用途为承受某种附加力，则在计算此杆件时，该附加力应按主力计；</w:t>
            </w:r>
          </w:p>
          <w:p>
            <w:pPr>
              <w:snapToGrid w:val="0"/>
              <w:ind w:left="42" w:leftChars="20" w:right="42" w:rightChars="20" w:firstLine="415" w:firstLineChars="198"/>
              <w:rPr>
                <w:szCs w:val="21"/>
              </w:rPr>
            </w:pPr>
            <w:r>
              <w:rPr>
                <w:szCs w:val="21"/>
              </w:rPr>
              <w:t>2流水压力不与</w:t>
            </w:r>
            <w:r>
              <w:rPr>
                <w:rFonts w:hint="eastAsia"/>
                <w:szCs w:val="21"/>
              </w:rPr>
              <w:t>冰压力组合，两者也不与</w:t>
            </w:r>
            <w:r>
              <w:rPr>
                <w:szCs w:val="21"/>
              </w:rPr>
              <w:t>制动力或牵引力组合；</w:t>
            </w:r>
          </w:p>
          <w:p>
            <w:pPr>
              <w:snapToGrid w:val="0"/>
              <w:ind w:left="42" w:leftChars="20" w:right="42" w:rightChars="20" w:firstLine="415" w:firstLineChars="198"/>
              <w:rPr>
                <w:szCs w:val="21"/>
              </w:rPr>
            </w:pPr>
            <w:r>
              <w:rPr>
                <w:szCs w:val="21"/>
              </w:rPr>
              <w:t>3地震力与其他荷载的组合应按国家标准《铁路工程抗震设计规范》GB 50111的有关规定执行；</w:t>
            </w:r>
          </w:p>
          <w:p>
            <w:pPr>
              <w:snapToGrid w:val="0"/>
              <w:ind w:left="42" w:leftChars="20" w:right="42" w:rightChars="20" w:firstLine="415" w:firstLineChars="198"/>
              <w:rPr>
                <w:szCs w:val="21"/>
              </w:rPr>
            </w:pPr>
            <w:r>
              <w:rPr>
                <w:szCs w:val="21"/>
              </w:rPr>
              <w:t>4计算中要求计入的其他荷载，可根据其性质，分别列入主力、附加力和特殊荷载等三类荷载中。</w:t>
            </w:r>
          </w:p>
        </w:tc>
      </w:tr>
    </w:tbl>
    <w:p>
      <w:pPr>
        <w:spacing w:before="240"/>
        <w:rPr>
          <w:szCs w:val="21"/>
        </w:rPr>
      </w:pPr>
      <w:r>
        <w:rPr>
          <w:szCs w:val="21"/>
        </w:rPr>
        <w:t>8.2.2桥梁设计时，应仅考虑主力与一个方向（顺桥或横桥方向）的附加力相组合。</w:t>
      </w:r>
    </w:p>
    <w:p>
      <w:pPr>
        <w:rPr>
          <w:szCs w:val="21"/>
        </w:rPr>
      </w:pPr>
      <w:r>
        <w:rPr>
          <w:szCs w:val="21"/>
        </w:rPr>
        <w:t>8.2.3计算结构自重时，一般材料重度应按行业标准《铁路桥涵设计规范》TB10002的规定取用；对于附属设备和附属建筑的自重或材料容重，可按所属专业的设计值或所属专业国家标准中的规定取用。</w:t>
      </w:r>
    </w:p>
    <w:p>
      <w:pPr>
        <w:rPr>
          <w:szCs w:val="21"/>
        </w:rPr>
      </w:pPr>
      <w:r>
        <w:rPr>
          <w:szCs w:val="21"/>
        </w:rPr>
        <w:t>8.2.4 列车竖向静活载确定应符合下列规定：</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（1）</w:t>
      </w:r>
      <w:r>
        <w:rPr>
          <w:rFonts w:ascii="宋体" w:hAnsi="宋体" w:eastAsia="宋体"/>
          <w:szCs w:val="21"/>
        </w:rPr>
        <w:t>列车竖向静活载图式按列车自重、最大载重及近、远期中最长的列车编组确定；</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w:t>
      </w:r>
      <w:r>
        <w:rPr>
          <w:rFonts w:ascii="宋体" w:hAnsi="宋体" w:eastAsia="宋体"/>
          <w:szCs w:val="21"/>
        </w:rPr>
        <w:t>单线和双线高架结构，应按列车活载作用于每一条线路确定；</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）多于两线的高架结构，应按下列最不利情况确定：</w:t>
      </w:r>
    </w:p>
    <w:p>
      <w:pPr>
        <w:ind w:firstLine="420" w:firstLineChars="200"/>
        <w:rPr>
          <w:szCs w:val="21"/>
        </w:rPr>
      </w:pPr>
      <w:r>
        <w:rPr>
          <w:rFonts w:hint="eastAsia"/>
          <w:szCs w:val="21"/>
        </w:rPr>
        <w:t xml:space="preserve">  1）按两条线路在最不利位置承受列车活载，其余线路不承受列车活载；</w:t>
      </w:r>
    </w:p>
    <w:p>
      <w:pPr>
        <w:ind w:firstLine="420" w:firstLineChars="200"/>
        <w:rPr>
          <w:szCs w:val="21"/>
        </w:rPr>
      </w:pPr>
      <w:r>
        <w:rPr>
          <w:rFonts w:hint="eastAsia"/>
          <w:szCs w:val="21"/>
        </w:rPr>
        <w:t xml:space="preserve">  2）所有线路在最不利位置承受75%的活载。</w:t>
      </w:r>
    </w:p>
    <w:p>
      <w:pPr>
        <w:pStyle w:val="70"/>
        <w:tabs>
          <w:tab w:val="left" w:pos="709"/>
        </w:tabs>
        <w:spacing w:line="300" w:lineRule="auto"/>
        <w:ind w:left="437" w:firstLine="0" w:firstLineChars="0"/>
        <w:rPr>
          <w:rFonts w:ascii="宋体" w:hAnsi="宋体" w:eastAsia="宋体"/>
          <w:szCs w:val="21"/>
        </w:rPr>
      </w:pPr>
      <w:r>
        <w:rPr>
          <w:rFonts w:hint="eastAsia" w:ascii="宋体" w:hAnsi="宋体" w:eastAsia="宋体"/>
          <w:szCs w:val="21"/>
        </w:rPr>
        <w:t>（</w:t>
      </w:r>
      <w:r>
        <w:rPr>
          <w:rFonts w:ascii="宋体" w:hAnsi="宋体" w:eastAsia="宋体"/>
          <w:szCs w:val="21"/>
        </w:rPr>
        <w:t>4</w:t>
      </w:r>
      <w:r>
        <w:rPr>
          <w:rFonts w:hint="eastAsia" w:ascii="宋体" w:hAnsi="宋体" w:eastAsia="宋体"/>
          <w:szCs w:val="21"/>
        </w:rPr>
        <w:t>）</w:t>
      </w:r>
      <w:r>
        <w:rPr>
          <w:rFonts w:ascii="宋体" w:hAnsi="宋体" w:eastAsia="宋体"/>
          <w:szCs w:val="21"/>
        </w:rPr>
        <w:t>影响线加载时，活载图式不可任意截取，但对影响线异符号区段，列车竖向静活载应按空车重计，还应计及本线初、近、远期中最不利的编组长度。</w:t>
      </w:r>
    </w:p>
    <w:p>
      <w:pPr>
        <w:rPr>
          <w:szCs w:val="21"/>
        </w:rPr>
      </w:pPr>
      <w:r>
        <w:rPr>
          <w:szCs w:val="21"/>
        </w:rPr>
        <w:t>8.2.5 列车竖向活载应包括列车竖向静活载及列车动力作用，应为列车竖向静活载乘以动力系数1.15。</w:t>
      </w:r>
    </w:p>
    <w:p>
      <w:pPr>
        <w:rPr>
          <w:szCs w:val="21"/>
        </w:rPr>
      </w:pPr>
      <w:r>
        <w:rPr>
          <w:szCs w:val="21"/>
        </w:rPr>
        <w:t>8.2.6 位于曲线上的区间桥梁应计入列车竖向静活载产生的离心力，其大小等于列车竖向静活载乘以离心力率C。C按下式计算：</w:t>
      </w:r>
    </w:p>
    <w:p>
      <w:pPr>
        <w:ind w:firstLine="420" w:firstLineChars="200"/>
        <w:jc w:val="right"/>
        <w:rPr>
          <w:szCs w:val="21"/>
        </w:rPr>
      </w:pPr>
      <w:r>
        <w:rPr>
          <w:szCs w:val="21"/>
        </w:rPr>
        <w:t>C＝V</w:t>
      </w:r>
      <w:r>
        <w:rPr>
          <w:bCs/>
          <w:szCs w:val="21"/>
          <w:vertAlign w:val="superscript"/>
        </w:rPr>
        <w:t>2</w:t>
      </w:r>
      <w:r>
        <w:rPr>
          <w:szCs w:val="21"/>
        </w:rPr>
        <w:t>/（127R）（8.2.6）</w:t>
      </w:r>
    </w:p>
    <w:p>
      <w:pPr>
        <w:ind w:firstLine="420" w:firstLineChars="200"/>
        <w:rPr>
          <w:szCs w:val="21"/>
        </w:rPr>
      </w:pPr>
      <w:r>
        <w:rPr>
          <w:szCs w:val="21"/>
        </w:rPr>
        <w:t>式中：V——</w:t>
      </w:r>
      <w:r>
        <w:rPr>
          <w:rFonts w:hint="eastAsia"/>
          <w:szCs w:val="21"/>
        </w:rPr>
        <w:t>列车通过曲线时的限制速度</w:t>
      </w:r>
      <w:r>
        <w:rPr>
          <w:szCs w:val="21"/>
        </w:rPr>
        <w:t>（km/h）；</w:t>
      </w:r>
    </w:p>
    <w:p>
      <w:pPr>
        <w:ind w:firstLine="1050" w:firstLineChars="500"/>
        <w:rPr>
          <w:szCs w:val="21"/>
        </w:rPr>
      </w:pPr>
      <w:r>
        <w:rPr>
          <w:szCs w:val="21"/>
        </w:rPr>
        <w:t>R——曲线半径（m）。</w:t>
      </w:r>
    </w:p>
    <w:p>
      <w:pPr>
        <w:ind w:firstLine="420" w:firstLineChars="200"/>
        <w:rPr>
          <w:szCs w:val="21"/>
        </w:rPr>
      </w:pPr>
      <w:r>
        <w:rPr>
          <w:szCs w:val="21"/>
        </w:rPr>
        <w:t>离心力水平向外作用于车辆重心处。</w:t>
      </w:r>
    </w:p>
    <w:p>
      <w:pPr>
        <w:rPr>
          <w:szCs w:val="21"/>
        </w:rPr>
      </w:pPr>
      <w:r>
        <w:rPr>
          <w:szCs w:val="21"/>
        </w:rPr>
        <w:t>8.2.7 列车横向导向力分悬浮磁铁横向导向力和动态横向导向力，作用点在设计轨面以下0.06m处。其中，悬浮磁铁横向导向力最大值为列车竖向静活载的20%，动态横向导向力按下式计算：</w:t>
      </w:r>
    </w:p>
    <w:p>
      <w:pPr>
        <w:ind w:right="420" w:firstLine="420" w:firstLineChars="200"/>
        <w:rPr>
          <w:szCs w:val="21"/>
        </w:rPr>
      </w:pPr>
      <w:r>
        <w:rPr>
          <w:szCs w:val="21"/>
        </w:rPr>
        <w:t>F=±（1+V/500）（8.2.7）</w:t>
      </w:r>
    </w:p>
    <w:p>
      <w:pPr>
        <w:ind w:firstLine="420" w:firstLineChars="200"/>
        <w:rPr>
          <w:szCs w:val="21"/>
        </w:rPr>
      </w:pPr>
      <w:r>
        <w:rPr>
          <w:szCs w:val="21"/>
        </w:rPr>
        <w:t>式中：F——动态横向导向力（kN/m）；</w:t>
      </w:r>
    </w:p>
    <w:p>
      <w:pPr>
        <w:ind w:firstLine="1039" w:firstLineChars="495"/>
        <w:rPr>
          <w:szCs w:val="21"/>
        </w:rPr>
      </w:pPr>
      <w:r>
        <w:rPr>
          <w:szCs w:val="21"/>
        </w:rPr>
        <w:t>V——列车速度（km/h）。</w:t>
      </w:r>
    </w:p>
    <w:p>
      <w:pPr>
        <w:rPr>
          <w:szCs w:val="21"/>
        </w:rPr>
      </w:pPr>
      <w:r>
        <w:rPr>
          <w:szCs w:val="21"/>
        </w:rPr>
        <w:t>8.2.8位于缓和曲线范围内的区间桥梁，需考虑由于转向架之间的列车刚体与桥梁结构之间相互约束产生的小半径约束力，其单点数值不大于10kN。</w:t>
      </w:r>
    </w:p>
    <w:p>
      <w:pPr>
        <w:rPr>
          <w:szCs w:val="21"/>
        </w:rPr>
      </w:pPr>
      <w:r>
        <w:rPr>
          <w:szCs w:val="21"/>
        </w:rPr>
        <w:t>8.2.9 列车制动力或牵引力应按列车竖向静活载的15%计算。双线桥应采用一线的制动力或牵引力；三线或三线以上的桥应采用两线的制动力或牵引力。高架车站及与车站相邻两侧100m范围内的双线桥应按双线制动力或牵引力计，每线制动力或牵引力值为列车竖向静活载的10%。制动力或牵引力作用于车辆重心处，但计算墩台时移至支座中心处，计算刚架结构时移至横杆中线处，均不计移动作用点所产生的竖向力或力矩。</w:t>
      </w:r>
    </w:p>
    <w:p>
      <w:pPr>
        <w:rPr>
          <w:szCs w:val="21"/>
        </w:rPr>
      </w:pPr>
      <w:r>
        <w:rPr>
          <w:szCs w:val="21"/>
        </w:rPr>
        <w:t>8.2.10 简支梁传到墩台上的纵向水平力数值计算应符合下列规定：</w:t>
      </w:r>
    </w:p>
    <w:p>
      <w:pPr>
        <w:tabs>
          <w:tab w:val="left" w:pos="709"/>
        </w:tabs>
        <w:spacing w:line="300" w:lineRule="auto"/>
        <w:ind w:firstLine="420" w:firstLineChars="200"/>
        <w:rPr>
          <w:rFonts w:ascii="宋体" w:hAnsi="宋体"/>
          <w:szCs w:val="21"/>
        </w:rPr>
      </w:pPr>
      <w:r>
        <w:rPr>
          <w:rFonts w:hint="eastAsia" w:ascii="宋体" w:hAnsi="宋体"/>
          <w:szCs w:val="21"/>
        </w:rPr>
        <w:t>（1）</w:t>
      </w:r>
      <w:r>
        <w:rPr>
          <w:rFonts w:ascii="宋体" w:hAnsi="宋体"/>
          <w:szCs w:val="21"/>
        </w:rPr>
        <w:t>固定支座为全孔的100%；</w:t>
      </w:r>
    </w:p>
    <w:p>
      <w:pPr>
        <w:tabs>
          <w:tab w:val="left" w:pos="709"/>
        </w:tabs>
        <w:spacing w:line="30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滑动支座为全孔的50%</w:t>
      </w:r>
      <w:r>
        <w:rPr>
          <w:rFonts w:hint="eastAsia" w:ascii="宋体" w:hAnsi="宋体"/>
          <w:szCs w:val="21"/>
        </w:rPr>
        <w:t>，并不大于支座摩阻力</w:t>
      </w:r>
      <w:r>
        <w:rPr>
          <w:rFonts w:ascii="宋体" w:hAnsi="宋体"/>
          <w:szCs w:val="21"/>
        </w:rPr>
        <w:t>；</w:t>
      </w:r>
    </w:p>
    <w:p>
      <w:pPr>
        <w:tabs>
          <w:tab w:val="left" w:pos="709"/>
        </w:tabs>
        <w:spacing w:line="30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w:t>
      </w:r>
      <w:r>
        <w:rPr>
          <w:rFonts w:ascii="宋体" w:hAnsi="宋体"/>
          <w:szCs w:val="21"/>
        </w:rPr>
        <w:t>滚动支座为全孔的25%；</w:t>
      </w:r>
    </w:p>
    <w:p>
      <w:pPr>
        <w:tabs>
          <w:tab w:val="left" w:pos="709"/>
        </w:tabs>
        <w:spacing w:line="30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w:t>
      </w:r>
      <w:r>
        <w:rPr>
          <w:rFonts w:ascii="宋体" w:hAnsi="宋体"/>
          <w:szCs w:val="21"/>
        </w:rPr>
        <w:t>在一个桥墩上安设固定支座及活动支座时，应按上述数值相加。但对于不等跨梁,此相加值不应大于其中较大跨的固定支座的纵向水平力；对于等跨梁，不应大于其中一跨的固定支座的纵向水平力。</w:t>
      </w:r>
    </w:p>
    <w:p>
      <w:pPr>
        <w:rPr>
          <w:szCs w:val="21"/>
        </w:rPr>
      </w:pPr>
      <w:r>
        <w:rPr>
          <w:szCs w:val="21"/>
        </w:rPr>
        <w:t xml:space="preserve">8.2.11 </w:t>
      </w:r>
      <w:r>
        <w:rPr>
          <w:rFonts w:hint="eastAsia"/>
          <w:szCs w:val="21"/>
        </w:rPr>
        <w:t>静水压力及浮力、气动力、支座摩阻力、流水压力、冰压力、冻胀力、波浪力和</w:t>
      </w:r>
      <w:r>
        <w:rPr>
          <w:szCs w:val="21"/>
        </w:rPr>
        <w:t>风</w:t>
      </w:r>
      <w:r>
        <w:rPr>
          <w:rFonts w:hint="eastAsia"/>
          <w:szCs w:val="21"/>
        </w:rPr>
        <w:t>力等</w:t>
      </w:r>
      <w:r>
        <w:rPr>
          <w:szCs w:val="21"/>
        </w:rPr>
        <w:t>应按行业标准《铁路桥涵设计规范》TB10002的有关规定计算。</w:t>
      </w:r>
    </w:p>
    <w:p>
      <w:pPr>
        <w:rPr>
          <w:szCs w:val="21"/>
        </w:rPr>
      </w:pPr>
      <w:r>
        <w:rPr>
          <w:szCs w:val="21"/>
        </w:rPr>
        <w:t>8.2.12 温度变化的作用及混凝土收缩、徐变的影响，按《铁路桥涵设计规范》TB10002和《铁路桥涵混凝土结构设计规范》TB 100</w:t>
      </w:r>
      <w:r>
        <w:rPr>
          <w:rFonts w:hint="eastAsia"/>
          <w:szCs w:val="21"/>
        </w:rPr>
        <w:t>92</w:t>
      </w:r>
      <w:r>
        <w:rPr>
          <w:szCs w:val="21"/>
        </w:rPr>
        <w:t>的有关规定计算。结构构件截面的不同侧面或内外面存在温差时，应考虑温度梯度产生的内部应力。</w:t>
      </w:r>
    </w:p>
    <w:p>
      <w:pPr>
        <w:rPr>
          <w:szCs w:val="21"/>
        </w:rPr>
      </w:pPr>
      <w:r>
        <w:rPr>
          <w:szCs w:val="21"/>
        </w:rPr>
        <w:t>8.2.1</w:t>
      </w:r>
      <w:r>
        <w:rPr>
          <w:rFonts w:hint="eastAsia"/>
          <w:szCs w:val="21"/>
        </w:rPr>
        <w:t>3</w:t>
      </w:r>
      <w:r>
        <w:rPr>
          <w:szCs w:val="21"/>
        </w:rPr>
        <w:t>桥墩有可能受船只或汽车撞击时，应设防撞保护设施。当无法设置防撞保护设施时，船只撞击力按行业标准《铁路桥涵设计规范》TB10002的有关规定执行；汽车撞击力顺行车方向可采用1000kN，横行车方向可采用500kN，作用在路面以上1.20m高度处。</w:t>
      </w:r>
    </w:p>
    <w:p>
      <w:pPr>
        <w:rPr>
          <w:szCs w:val="21"/>
        </w:rPr>
      </w:pPr>
      <w:r>
        <w:rPr>
          <w:szCs w:val="21"/>
        </w:rPr>
        <w:t>8.2.1</w:t>
      </w:r>
      <w:r>
        <w:rPr>
          <w:rFonts w:hint="eastAsia"/>
          <w:szCs w:val="21"/>
        </w:rPr>
        <w:t>4</w:t>
      </w:r>
      <w:r>
        <w:rPr>
          <w:szCs w:val="21"/>
        </w:rPr>
        <w:t>地震力的作用，按国家标准《铁路工程抗震设计规范》GB50111的有关规定计算。</w:t>
      </w:r>
    </w:p>
    <w:p>
      <w:pPr>
        <w:rPr>
          <w:szCs w:val="21"/>
        </w:rPr>
      </w:pPr>
      <w:r>
        <w:rPr>
          <w:szCs w:val="21"/>
        </w:rPr>
        <w:t>8.2.1</w:t>
      </w:r>
      <w:r>
        <w:rPr>
          <w:rFonts w:hint="eastAsia"/>
          <w:szCs w:val="21"/>
        </w:rPr>
        <w:t>5</w:t>
      </w:r>
      <w:r>
        <w:rPr>
          <w:szCs w:val="21"/>
        </w:rPr>
        <w:t>桥梁结构应按不同施工阶段的施工荷载及运营阶段的养护检修荷载加以检算。</w:t>
      </w:r>
    </w:p>
    <w:p>
      <w:pPr>
        <w:keepNext/>
        <w:keepLines/>
        <w:spacing w:line="360" w:lineRule="auto"/>
        <w:jc w:val="center"/>
        <w:outlineLvl w:val="1"/>
        <w:rPr>
          <w:rFonts w:ascii="Arial" w:hAnsi="Arial" w:eastAsia="黑体"/>
          <w:bCs/>
          <w:sz w:val="24"/>
          <w:szCs w:val="32"/>
        </w:rPr>
      </w:pPr>
      <w:bookmarkStart w:id="299" w:name="_Toc475785777"/>
      <w:bookmarkStart w:id="300" w:name="_Toc462648735"/>
      <w:bookmarkStart w:id="301" w:name="_Toc475954662"/>
      <w:bookmarkStart w:id="302" w:name="_Toc475784812"/>
      <w:bookmarkStart w:id="303" w:name="_Toc484628087"/>
      <w:bookmarkStart w:id="304" w:name="_Toc490138547"/>
      <w:r>
        <w:rPr>
          <w:rFonts w:ascii="Arial" w:hAnsi="Arial" w:eastAsia="黑体"/>
          <w:bCs/>
          <w:sz w:val="24"/>
          <w:szCs w:val="32"/>
        </w:rPr>
        <w:t>8.3 结构刚度限值</w:t>
      </w:r>
      <w:bookmarkEnd w:id="299"/>
      <w:bookmarkEnd w:id="300"/>
      <w:bookmarkEnd w:id="301"/>
      <w:bookmarkEnd w:id="302"/>
      <w:bookmarkEnd w:id="303"/>
      <w:bookmarkEnd w:id="304"/>
    </w:p>
    <w:p>
      <w:pPr>
        <w:rPr>
          <w:szCs w:val="21"/>
        </w:rPr>
      </w:pPr>
      <w:r>
        <w:rPr>
          <w:szCs w:val="21"/>
        </w:rPr>
        <w:t>8.3.1 梁体竖向挠度限值，应符合表8.3.1的规定。</w:t>
      </w:r>
    </w:p>
    <w:p>
      <w:pPr>
        <w:rPr>
          <w:rFonts w:eastAsia="黑体"/>
          <w:szCs w:val="21"/>
        </w:rPr>
      </w:pPr>
      <w:r>
        <w:rPr>
          <w:szCs w:val="21"/>
        </w:rPr>
        <w:t>表8.3.1                         梁体竖向挠度限值</w:t>
      </w:r>
    </w:p>
    <w:tbl>
      <w:tblPr>
        <w:tblStyle w:val="4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422"/>
        <w:gridCol w:w="46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422" w:type="dxa"/>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列车静活载作用下的竖向挠度</w:t>
            </w:r>
          </w:p>
        </w:tc>
        <w:tc>
          <w:tcPr>
            <w:tcW w:w="4669" w:type="dxa"/>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梯度温度引起的竖向挠度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4422" w:type="dxa"/>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L/4600</w:t>
            </w:r>
          </w:p>
        </w:tc>
        <w:tc>
          <w:tcPr>
            <w:tcW w:w="4669" w:type="dxa"/>
            <w:tcBorders>
              <w:top w:val="single" w:color="auto" w:sz="4" w:space="0"/>
              <w:left w:val="single" w:color="auto" w:sz="4" w:space="0"/>
              <w:bottom w:val="single" w:color="auto" w:sz="8" w:space="0"/>
              <w:right w:val="single" w:color="auto" w:sz="8" w:space="0"/>
            </w:tcBorders>
            <w:vAlign w:val="center"/>
          </w:tcPr>
          <w:p>
            <w:pPr>
              <w:snapToGrid w:val="0"/>
              <w:jc w:val="center"/>
              <w:rPr>
                <w:szCs w:val="21"/>
              </w:rPr>
            </w:pPr>
            <w:r>
              <w:rPr>
                <w:szCs w:val="21"/>
              </w:rPr>
              <w:t>L/</w:t>
            </w:r>
            <w:r>
              <w:rPr>
                <w:rFonts w:hint="eastAsia"/>
                <w:szCs w:val="21"/>
              </w:rPr>
              <w:t>70</w:t>
            </w:r>
            <w:r>
              <w:rPr>
                <w:szCs w:val="21"/>
              </w:rPr>
              <w:t>00</w:t>
            </w:r>
          </w:p>
        </w:tc>
      </w:tr>
    </w:tbl>
    <w:p>
      <w:pPr>
        <w:spacing w:line="400" w:lineRule="exact"/>
        <w:ind w:firstLine="420" w:firstLineChars="200"/>
        <w:rPr>
          <w:szCs w:val="21"/>
        </w:rPr>
      </w:pPr>
      <w:r>
        <w:rPr>
          <w:szCs w:val="21"/>
        </w:rPr>
        <w:t>注：1 表中L为梁体计算跨度（m）；</w:t>
      </w:r>
    </w:p>
    <w:p>
      <w:pPr>
        <w:spacing w:line="400" w:lineRule="exact"/>
        <w:ind w:firstLine="833" w:firstLineChars="397"/>
        <w:rPr>
          <w:szCs w:val="21"/>
        </w:rPr>
      </w:pPr>
      <w:r>
        <w:rPr>
          <w:szCs w:val="21"/>
        </w:rPr>
        <w:t>2 表中限值适用于3跨及以上的简支梁，对于单跨简支梁、2跨简支梁或3 跨及以上的连续梁，可乘以1.2的系数。</w:t>
      </w:r>
    </w:p>
    <w:p>
      <w:pPr>
        <w:spacing w:before="240"/>
        <w:rPr>
          <w:szCs w:val="21"/>
        </w:rPr>
      </w:pPr>
      <w:r>
        <w:rPr>
          <w:szCs w:val="21"/>
        </w:rPr>
        <w:t>8.3.2 在列车动态横向导向力（即列车摇摆力）以及小半经约束力、离心力、风力、温度力的作用下，梁体水平挠度应小于等于计算跨度的1/</w:t>
      </w:r>
      <w:r>
        <w:rPr>
          <w:rFonts w:hint="eastAsia"/>
          <w:szCs w:val="21"/>
        </w:rPr>
        <w:t>2</w:t>
      </w:r>
      <w:r>
        <w:rPr>
          <w:szCs w:val="21"/>
        </w:rPr>
        <w:t>000。</w:t>
      </w:r>
    </w:p>
    <w:p>
      <w:pPr>
        <w:rPr>
          <w:szCs w:val="21"/>
        </w:rPr>
      </w:pPr>
      <w:r>
        <w:rPr>
          <w:szCs w:val="21"/>
        </w:rPr>
        <w:t>8.3.3 梁体竖向一阶固有频率应符合下式要求：</w:t>
      </w:r>
    </w:p>
    <w:p>
      <w:pPr>
        <w:ind w:firstLine="420" w:firstLineChars="200"/>
        <w:jc w:val="right"/>
        <w:rPr>
          <w:szCs w:val="21"/>
        </w:rPr>
      </w:pPr>
      <w:r>
        <w:rPr>
          <w:szCs w:val="21"/>
        </w:rPr>
        <w:t>n</w:t>
      </w:r>
      <w:r>
        <w:rPr>
          <w:szCs w:val="21"/>
          <w:vertAlign w:val="subscript"/>
        </w:rPr>
        <w:t>0</w:t>
      </w:r>
      <w:r>
        <w:rPr>
          <w:szCs w:val="21"/>
        </w:rPr>
        <w:t>＞90/L                         （8.3.3）</w:t>
      </w:r>
    </w:p>
    <w:p>
      <w:pPr>
        <w:ind w:firstLine="420" w:firstLineChars="200"/>
        <w:rPr>
          <w:szCs w:val="21"/>
        </w:rPr>
      </w:pPr>
      <w:r>
        <w:rPr>
          <w:szCs w:val="21"/>
        </w:rPr>
        <w:t>式中：n</w:t>
      </w:r>
      <w:r>
        <w:rPr>
          <w:szCs w:val="21"/>
          <w:vertAlign w:val="subscript"/>
        </w:rPr>
        <w:t>0</w:t>
      </w:r>
      <w:r>
        <w:rPr>
          <w:szCs w:val="21"/>
        </w:rPr>
        <w:t>——梁体竖向一阶固有频率（Hz）；</w:t>
      </w:r>
    </w:p>
    <w:p>
      <w:pPr>
        <w:ind w:firstLine="1039" w:firstLineChars="495"/>
        <w:rPr>
          <w:szCs w:val="21"/>
        </w:rPr>
      </w:pPr>
      <w:r>
        <w:rPr>
          <w:szCs w:val="21"/>
        </w:rPr>
        <w:t>L—梁体计算跨度（m）。</w:t>
      </w:r>
    </w:p>
    <w:p>
      <w:pPr>
        <w:rPr>
          <w:szCs w:val="21"/>
        </w:rPr>
      </w:pPr>
      <w:r>
        <w:rPr>
          <w:szCs w:val="21"/>
        </w:rPr>
        <w:t>8.3.4 最不利荷载作用下，墩台顶的弹性水平位移应符合下列规定：</w:t>
      </w:r>
    </w:p>
    <w:p>
      <w:pPr>
        <w:pStyle w:val="70"/>
        <w:tabs>
          <w:tab w:val="left" w:pos="709"/>
        </w:tabs>
        <w:spacing w:line="300" w:lineRule="auto"/>
        <w:ind w:left="845" w:firstLine="0" w:firstLineChars="0"/>
        <w:rPr>
          <w:rFonts w:ascii="宋体" w:hAnsi="宋体" w:eastAsia="宋体"/>
          <w:szCs w:val="21"/>
        </w:rPr>
      </w:pPr>
      <w:r>
        <w:rPr>
          <w:rFonts w:hint="eastAsia" w:ascii="宋体" w:hAnsi="宋体" w:eastAsia="宋体"/>
          <w:szCs w:val="21"/>
        </w:rPr>
        <w:t>（1）</w:t>
      </w:r>
      <w:r>
        <w:rPr>
          <w:rFonts w:ascii="宋体" w:hAnsi="宋体" w:eastAsia="宋体"/>
          <w:szCs w:val="21"/>
        </w:rPr>
        <w:t>墩台顶顺桥方向的弹性水平位移应不大于10mm。</w:t>
      </w:r>
    </w:p>
    <w:p>
      <w:pPr>
        <w:pStyle w:val="70"/>
        <w:tabs>
          <w:tab w:val="left" w:pos="709"/>
        </w:tabs>
        <w:spacing w:line="300" w:lineRule="auto"/>
        <w:ind w:left="845" w:firstLine="0" w:firstLineChars="0"/>
        <w:rPr>
          <w:rFonts w:ascii="宋体" w:hAnsi="宋体" w:eastAsia="宋体"/>
          <w:szCs w:val="21"/>
        </w:rPr>
      </w:pPr>
      <w:r>
        <w:rPr>
          <w:rFonts w:hint="eastAsia" w:ascii="宋体" w:hAnsi="宋体" w:eastAsia="宋体"/>
          <w:szCs w:val="21"/>
        </w:rPr>
        <w:t>（2）</w:t>
      </w:r>
      <w:r>
        <w:rPr>
          <w:rFonts w:ascii="宋体" w:hAnsi="宋体" w:eastAsia="宋体"/>
          <w:szCs w:val="21"/>
        </w:rPr>
        <w:t>由墩台顶横桥方向位移引起的相邻结构物桥面处轴线间的水平折角不应超过1‰。</w:t>
      </w:r>
    </w:p>
    <w:p>
      <w:pPr>
        <w:keepNext/>
        <w:keepLines/>
        <w:spacing w:line="360" w:lineRule="auto"/>
        <w:jc w:val="center"/>
        <w:outlineLvl w:val="1"/>
        <w:rPr>
          <w:rFonts w:ascii="Arial" w:hAnsi="Arial" w:eastAsia="黑体"/>
          <w:bCs/>
          <w:sz w:val="24"/>
          <w:szCs w:val="32"/>
        </w:rPr>
      </w:pPr>
      <w:bookmarkStart w:id="305" w:name="_Toc490138548"/>
      <w:bookmarkStart w:id="306" w:name="_Toc475784813"/>
      <w:bookmarkStart w:id="307" w:name="_Toc475785778"/>
      <w:bookmarkStart w:id="308" w:name="_Toc392167856"/>
      <w:bookmarkStart w:id="309" w:name="_Toc391221786"/>
      <w:bookmarkStart w:id="310" w:name="_Toc360535041"/>
      <w:bookmarkStart w:id="311" w:name="_Toc350879363"/>
      <w:bookmarkStart w:id="312" w:name="_Toc349892530"/>
      <w:bookmarkStart w:id="313" w:name="_Toc349831032"/>
      <w:bookmarkStart w:id="314" w:name="_Toc309511792"/>
      <w:bookmarkStart w:id="315" w:name="_Toc309512182"/>
      <w:bookmarkStart w:id="316" w:name="_Toc308439574"/>
      <w:bookmarkStart w:id="317" w:name="_Toc308385877"/>
      <w:bookmarkStart w:id="318" w:name="_Toc275787671"/>
      <w:bookmarkStart w:id="319" w:name="_Toc462648736"/>
      <w:bookmarkStart w:id="320" w:name="_Toc308427090"/>
      <w:bookmarkStart w:id="321" w:name="_Toc308385667"/>
      <w:bookmarkStart w:id="322" w:name="_Toc475954663"/>
      <w:bookmarkStart w:id="323" w:name="_Toc484628088"/>
      <w:r>
        <w:rPr>
          <w:rFonts w:ascii="Arial" w:hAnsi="Arial" w:eastAsia="黑体"/>
          <w:bCs/>
          <w:sz w:val="24"/>
          <w:szCs w:val="32"/>
        </w:rPr>
        <w:t>8.4 结构设计</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rPr>
          <w:szCs w:val="21"/>
        </w:rPr>
      </w:pPr>
      <w:r>
        <w:rPr>
          <w:szCs w:val="21"/>
        </w:rPr>
        <w:t>8.4.1 桥梁结构设计，应符合行业标准《铁路桥梁钢结构设计规范》TB100</w:t>
      </w:r>
      <w:r>
        <w:rPr>
          <w:rFonts w:hint="eastAsia"/>
          <w:szCs w:val="21"/>
        </w:rPr>
        <w:t>91</w:t>
      </w:r>
      <w:r>
        <w:rPr>
          <w:szCs w:val="21"/>
        </w:rPr>
        <w:t>、《铁路桥涵</w:t>
      </w:r>
      <w:r>
        <w:rPr>
          <w:rFonts w:hint="eastAsia"/>
          <w:szCs w:val="21"/>
        </w:rPr>
        <w:t>混凝土</w:t>
      </w:r>
      <w:r>
        <w:rPr>
          <w:szCs w:val="21"/>
        </w:rPr>
        <w:t>结构设计规范》TB100</w:t>
      </w:r>
      <w:r>
        <w:rPr>
          <w:rFonts w:hint="eastAsia"/>
          <w:szCs w:val="21"/>
        </w:rPr>
        <w:t>92</w:t>
      </w:r>
      <w:r>
        <w:rPr>
          <w:szCs w:val="21"/>
        </w:rPr>
        <w:t>以及《铁路混凝土结构耐久性设计规范》 TB 10005的有关规定。</w:t>
      </w:r>
    </w:p>
    <w:p>
      <w:pPr>
        <w:rPr>
          <w:szCs w:val="21"/>
        </w:rPr>
      </w:pPr>
      <w:r>
        <w:rPr>
          <w:szCs w:val="21"/>
        </w:rPr>
        <w:t>8.4.2 桥梁基础设计，应符合行业标准《铁路桥涵地基和基础设计规范》TB 100</w:t>
      </w:r>
      <w:r>
        <w:rPr>
          <w:rFonts w:hint="eastAsia"/>
          <w:szCs w:val="21"/>
        </w:rPr>
        <w:t>93</w:t>
      </w:r>
      <w:r>
        <w:rPr>
          <w:szCs w:val="21"/>
        </w:rPr>
        <w:t>的有关规定。</w:t>
      </w:r>
    </w:p>
    <w:p>
      <w:pPr>
        <w:rPr>
          <w:szCs w:val="21"/>
        </w:rPr>
      </w:pPr>
      <w:r>
        <w:rPr>
          <w:szCs w:val="21"/>
        </w:rPr>
        <w:t>8.4.3 地震力工况下，桥梁结构和基础设计应符合国家标准《铁路工程抗震设计规范》GB 50111的有关规定。</w:t>
      </w:r>
    </w:p>
    <w:p>
      <w:pPr>
        <w:rPr>
          <w:szCs w:val="21"/>
        </w:rPr>
      </w:pPr>
      <w:r>
        <w:rPr>
          <w:szCs w:val="21"/>
        </w:rPr>
        <w:t>8.4.4预应力混凝土梁的徐变上拱（下挠）度应严格控制，轨道铺设后，梁的后期徐变值不宜大于计算跨度的1/5000。</w:t>
      </w:r>
    </w:p>
    <w:p>
      <w:pPr>
        <w:rPr>
          <w:szCs w:val="21"/>
        </w:rPr>
      </w:pPr>
      <w:r>
        <w:rPr>
          <w:szCs w:val="21"/>
        </w:rPr>
        <w:t>8.4.5 桥梁支座应满足线路纵坡及安装误差调整要求。</w:t>
      </w:r>
    </w:p>
    <w:p>
      <w:pPr>
        <w:keepNext/>
        <w:keepLines/>
        <w:spacing w:line="360" w:lineRule="auto"/>
        <w:jc w:val="center"/>
        <w:outlineLvl w:val="1"/>
        <w:rPr>
          <w:rFonts w:ascii="Arial" w:hAnsi="Arial" w:eastAsia="黑体"/>
          <w:bCs/>
          <w:sz w:val="24"/>
          <w:szCs w:val="32"/>
        </w:rPr>
      </w:pPr>
      <w:bookmarkStart w:id="324" w:name="_Toc308427091"/>
      <w:bookmarkStart w:id="325" w:name="_Toc309511793"/>
      <w:bookmarkStart w:id="326" w:name="_Toc308439575"/>
      <w:bookmarkStart w:id="327" w:name="_Toc309512183"/>
      <w:bookmarkStart w:id="328" w:name="_Toc349831033"/>
      <w:bookmarkStart w:id="329" w:name="_Toc350879364"/>
      <w:bookmarkStart w:id="330" w:name="_Toc349892531"/>
      <w:bookmarkStart w:id="331" w:name="_Toc360535042"/>
      <w:bookmarkStart w:id="332" w:name="_Toc391221787"/>
      <w:bookmarkStart w:id="333" w:name="_Toc462648737"/>
      <w:bookmarkStart w:id="334" w:name="_Toc392167857"/>
      <w:bookmarkStart w:id="335" w:name="_Toc475785779"/>
      <w:bookmarkStart w:id="336" w:name="_Toc475784814"/>
      <w:bookmarkStart w:id="337" w:name="_Toc490138549"/>
      <w:bookmarkStart w:id="338" w:name="_Toc484628089"/>
      <w:bookmarkStart w:id="339" w:name="_Toc475954664"/>
      <w:bookmarkStart w:id="340" w:name="_Toc308385668"/>
      <w:bookmarkStart w:id="341" w:name="_Toc275787672"/>
      <w:bookmarkStart w:id="342" w:name="_Toc308385878"/>
      <w:r>
        <w:rPr>
          <w:rFonts w:ascii="Arial" w:hAnsi="Arial" w:eastAsia="黑体"/>
          <w:bCs/>
          <w:sz w:val="24"/>
          <w:szCs w:val="32"/>
        </w:rPr>
        <w:t>8.5 构造要求</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rPr>
          <w:szCs w:val="21"/>
        </w:rPr>
      </w:pPr>
      <w:r>
        <w:rPr>
          <w:szCs w:val="21"/>
        </w:rPr>
        <w:t>8.5.1 桥梁梁体结构尺寸除应满足受力要求外，还应满足车辆限界要求以及桥上轨道、供电、疏散平台、通信、信号、给排水、声屏障等的工艺设计和预埋件设置要求。</w:t>
      </w:r>
    </w:p>
    <w:p>
      <w:pPr>
        <w:rPr>
          <w:szCs w:val="21"/>
        </w:rPr>
      </w:pPr>
      <w:r>
        <w:rPr>
          <w:szCs w:val="21"/>
        </w:rPr>
        <w:t>8.5.2 桥梁桥面应设置性能良好的排水系统，防止桥面出现积水。排水设施应便于检查、维修和更换。</w:t>
      </w:r>
    </w:p>
    <w:p>
      <w:pPr>
        <w:rPr>
          <w:szCs w:val="21"/>
        </w:rPr>
      </w:pPr>
      <w:r>
        <w:rPr>
          <w:szCs w:val="21"/>
        </w:rPr>
        <w:t>8.5.3 桥梁桥面应设防水层。梁缝处应设伸缩缝，伸缩缝除应保证梁端能自由伸缩外，还应有效防止桥面水渗漏。</w:t>
      </w:r>
    </w:p>
    <w:p>
      <w:pPr>
        <w:rPr>
          <w:szCs w:val="21"/>
        </w:rPr>
      </w:pPr>
      <w:r>
        <w:rPr>
          <w:szCs w:val="21"/>
        </w:rPr>
        <w:t>8.5.4 桥下宜设养护、维修便道，满足升降式桥梁检修车检修作业要求；高度超过20m、跨越河流或升降式检修车无法到达的桥梁，可设置专门检查设备进行日常维修。</w:t>
      </w:r>
    </w:p>
    <w:p>
      <w:pPr>
        <w:rPr>
          <w:szCs w:val="21"/>
        </w:rPr>
      </w:pPr>
      <w:r>
        <w:rPr>
          <w:szCs w:val="21"/>
        </w:rPr>
        <w:t>8.5.5箱内空间具备检修条件的箱形结构，应有进入箱内检查的孔洞。</w:t>
      </w:r>
    </w:p>
    <w:p>
      <w:pPr>
        <w:rPr>
          <w:szCs w:val="21"/>
        </w:rPr>
      </w:pPr>
      <w:r>
        <w:rPr>
          <w:szCs w:val="21"/>
        </w:rPr>
        <w:t>8.5.6 箱梁腹板上应设置适当数量的直径为100mm的通风孔。</w:t>
      </w:r>
    </w:p>
    <w:p>
      <w:pPr>
        <w:rPr>
          <w:szCs w:val="21"/>
        </w:rPr>
      </w:pPr>
      <w:r>
        <w:rPr>
          <w:szCs w:val="21"/>
        </w:rPr>
        <w:t>8.5.7 墩台顶面应预留更换支座时顶梁的位置和高度，并应设置3%的排水坡。</w:t>
      </w:r>
    </w:p>
    <w:p>
      <w:pPr>
        <w:rPr>
          <w:szCs w:val="21"/>
        </w:rPr>
      </w:pPr>
      <w:r>
        <w:rPr>
          <w:szCs w:val="21"/>
        </w:rPr>
        <w:t>8.5.8 钢筋净保护层厚度、预应力筋或管道间的净距以及预应力筋或管道的保护层厚度，应符合行业标准《铁路桥涵混凝土结构设计规范》TB 100</w:t>
      </w:r>
      <w:r>
        <w:rPr>
          <w:rFonts w:hint="eastAsia"/>
          <w:szCs w:val="21"/>
        </w:rPr>
        <w:t>9</w:t>
      </w:r>
      <w:r>
        <w:rPr>
          <w:szCs w:val="21"/>
        </w:rPr>
        <w:t>2和《铁路混凝土结构耐久性设计规范》TB 10005的有关规定。</w:t>
      </w:r>
    </w:p>
    <w:p>
      <w:pPr>
        <w:rPr>
          <w:szCs w:val="21"/>
        </w:rPr>
      </w:pPr>
      <w:r>
        <w:rPr>
          <w:szCs w:val="21"/>
        </w:rPr>
        <w:t>8.5.9 预应力混凝土梁的封锚及接缝处，应在构造上采取防水措施。预应力筋管道压浆材料和压浆工艺应严格控制，应优先采用真空压浆工艺，确保压浆密实。对于结构有可能产生裂缝的部位，应增设普通钢筋防止裂缝的发生。</w:t>
      </w:r>
    </w:p>
    <w:p>
      <w:pPr>
        <w:keepNext/>
        <w:keepLines/>
        <w:spacing w:line="360" w:lineRule="auto"/>
        <w:jc w:val="center"/>
        <w:outlineLvl w:val="1"/>
        <w:rPr>
          <w:rFonts w:ascii="Arial" w:hAnsi="Arial" w:eastAsia="黑体"/>
          <w:bCs/>
          <w:sz w:val="24"/>
          <w:szCs w:val="32"/>
        </w:rPr>
      </w:pPr>
      <w:bookmarkStart w:id="343" w:name="_Toc475784815"/>
      <w:bookmarkStart w:id="344" w:name="_Toc475785780"/>
      <w:bookmarkStart w:id="345" w:name="_Toc475954665"/>
      <w:bookmarkStart w:id="346" w:name="_Toc484628090"/>
      <w:bookmarkStart w:id="347" w:name="_Toc490138550"/>
      <w:bookmarkStart w:id="348" w:name="_Toc462648738"/>
      <w:r>
        <w:rPr>
          <w:rFonts w:ascii="Arial" w:hAnsi="Arial" w:eastAsia="黑体"/>
          <w:bCs/>
          <w:sz w:val="24"/>
          <w:szCs w:val="32"/>
        </w:rPr>
        <w:t>8.6 接口工程</w:t>
      </w:r>
      <w:bookmarkEnd w:id="343"/>
      <w:bookmarkEnd w:id="344"/>
      <w:bookmarkEnd w:id="345"/>
      <w:bookmarkEnd w:id="346"/>
      <w:bookmarkEnd w:id="347"/>
      <w:bookmarkEnd w:id="348"/>
    </w:p>
    <w:p>
      <w:pPr>
        <w:rPr>
          <w:szCs w:val="21"/>
        </w:rPr>
      </w:pPr>
      <w:r>
        <w:rPr>
          <w:szCs w:val="21"/>
        </w:rPr>
        <w:t>8.6.1 需在桥上安装的轨道、供电、疏散平台、通信、信号、给排水、声屏障等，应在梁体施工时设置安装所需的预埋钢筋或预埋件。</w:t>
      </w:r>
    </w:p>
    <w:p>
      <w:pPr>
        <w:rPr>
          <w:szCs w:val="21"/>
        </w:rPr>
      </w:pPr>
    </w:p>
    <w:p/>
    <w:p>
      <w:pPr>
        <w:rPr>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349" w:name="_Toc490138551"/>
      <w:r>
        <w:rPr>
          <w:rFonts w:hint="eastAsia"/>
          <w:lang w:val="zh-CN"/>
        </w:rPr>
        <w:t>9 低置结构</w:t>
      </w:r>
      <w:bookmarkEnd w:id="349"/>
    </w:p>
    <w:p>
      <w:pPr>
        <w:pStyle w:val="3"/>
        <w:rPr>
          <w:szCs w:val="44"/>
        </w:rPr>
      </w:pPr>
      <w:bookmarkStart w:id="350" w:name="_Toc484628092"/>
      <w:bookmarkStart w:id="351" w:name="_Toc490138552"/>
      <w:r>
        <w:rPr>
          <w:rFonts w:hint="eastAsia"/>
        </w:rPr>
        <w:t>9.1</w:t>
      </w:r>
      <w:r>
        <w:t>一般规定</w:t>
      </w:r>
      <w:bookmarkEnd w:id="350"/>
      <w:bookmarkEnd w:id="351"/>
    </w:p>
    <w:p>
      <w:pPr>
        <w:spacing w:line="275" w:lineRule="auto"/>
        <w:ind w:left="109" w:right="31"/>
        <w:rPr>
          <w:rFonts w:ascii="宋体" w:hAnsi="宋体" w:cs="宋体"/>
          <w:szCs w:val="21"/>
        </w:rPr>
      </w:pPr>
      <w:r>
        <w:rPr>
          <w:rFonts w:eastAsia="Times New Roman"/>
          <w:bCs/>
          <w:spacing w:val="2"/>
          <w:szCs w:val="21"/>
        </w:rPr>
        <w:t>9.1.</w:t>
      </w:r>
      <w:r>
        <w:rPr>
          <w:rFonts w:eastAsia="Times New Roman"/>
          <w:bCs/>
          <w:szCs w:val="21"/>
        </w:rPr>
        <w:t xml:space="preserve">1 </w:t>
      </w:r>
      <w:r>
        <w:rPr>
          <w:rFonts w:ascii="宋体" w:hAnsi="宋体" w:cs="宋体"/>
          <w:spacing w:val="5"/>
          <w:szCs w:val="21"/>
        </w:rPr>
        <w:t>中低速磁浮</w:t>
      </w:r>
      <w:r>
        <w:rPr>
          <w:rFonts w:ascii="宋体" w:hAnsi="宋体" w:cs="宋体"/>
          <w:spacing w:val="7"/>
          <w:szCs w:val="21"/>
        </w:rPr>
        <w:t>交通</w:t>
      </w:r>
      <w:r>
        <w:rPr>
          <w:rFonts w:ascii="宋体" w:hAnsi="宋体" w:cs="宋体"/>
          <w:spacing w:val="5"/>
          <w:szCs w:val="21"/>
        </w:rPr>
        <w:t>工程低置结构是指</w:t>
      </w:r>
      <w:r>
        <w:rPr>
          <w:rFonts w:ascii="宋体" w:hAnsi="宋体" w:cs="宋体"/>
          <w:spacing w:val="7"/>
          <w:szCs w:val="21"/>
        </w:rPr>
        <w:t>低置</w:t>
      </w:r>
      <w:r>
        <w:rPr>
          <w:rFonts w:ascii="宋体" w:hAnsi="宋体" w:cs="宋体"/>
          <w:spacing w:val="5"/>
          <w:szCs w:val="21"/>
        </w:rPr>
        <w:t>线路结构</w:t>
      </w:r>
      <w:r>
        <w:rPr>
          <w:rFonts w:ascii="宋体" w:hAnsi="宋体" w:cs="宋体"/>
          <w:spacing w:val="2"/>
          <w:szCs w:val="21"/>
        </w:rPr>
        <w:t>，</w:t>
      </w:r>
      <w:r>
        <w:rPr>
          <w:rFonts w:ascii="宋体" w:hAnsi="宋体" w:cs="宋体"/>
          <w:spacing w:val="5"/>
          <w:szCs w:val="21"/>
        </w:rPr>
        <w:t>包括支</w:t>
      </w:r>
      <w:r>
        <w:rPr>
          <w:rFonts w:ascii="宋体" w:hAnsi="宋体" w:cs="宋体"/>
          <w:spacing w:val="7"/>
          <w:szCs w:val="21"/>
        </w:rPr>
        <w:t>承轨</w:t>
      </w:r>
      <w:r>
        <w:rPr>
          <w:rFonts w:ascii="宋体" w:hAnsi="宋体" w:cs="宋体"/>
          <w:spacing w:val="5"/>
          <w:szCs w:val="21"/>
        </w:rPr>
        <w:t>道结构的承轨</w:t>
      </w:r>
      <w:r>
        <w:rPr>
          <w:rFonts w:ascii="宋体" w:hAnsi="宋体" w:cs="宋体"/>
          <w:szCs w:val="21"/>
        </w:rPr>
        <w:t>梁</w:t>
      </w:r>
      <w:r>
        <w:rPr>
          <w:rFonts w:ascii="宋体" w:hAnsi="宋体" w:cs="宋体"/>
          <w:spacing w:val="5"/>
          <w:szCs w:val="21"/>
        </w:rPr>
        <w:t>与支承承轨梁的路</w:t>
      </w:r>
      <w:r>
        <w:rPr>
          <w:rFonts w:ascii="宋体" w:hAnsi="宋体" w:cs="宋体"/>
          <w:spacing w:val="7"/>
          <w:szCs w:val="21"/>
        </w:rPr>
        <w:t>基工</w:t>
      </w:r>
      <w:r>
        <w:rPr>
          <w:rFonts w:ascii="宋体" w:hAnsi="宋体" w:cs="宋体"/>
          <w:spacing w:val="5"/>
          <w:szCs w:val="21"/>
        </w:rPr>
        <w:t>程两部分。承轨梁</w:t>
      </w:r>
      <w:r>
        <w:rPr>
          <w:rFonts w:ascii="宋体" w:hAnsi="宋体" w:cs="宋体"/>
          <w:spacing w:val="7"/>
          <w:szCs w:val="21"/>
        </w:rPr>
        <w:t>下的</w:t>
      </w:r>
      <w:r>
        <w:rPr>
          <w:rFonts w:ascii="宋体" w:hAnsi="宋体" w:cs="宋体"/>
          <w:spacing w:val="5"/>
          <w:szCs w:val="21"/>
        </w:rPr>
        <w:t>路基工程应按土工</w:t>
      </w:r>
      <w:r>
        <w:rPr>
          <w:rFonts w:ascii="宋体" w:hAnsi="宋体" w:cs="宋体"/>
          <w:spacing w:val="7"/>
          <w:szCs w:val="21"/>
        </w:rPr>
        <w:t>结构</w:t>
      </w:r>
      <w:r>
        <w:rPr>
          <w:rFonts w:ascii="宋体" w:hAnsi="宋体" w:cs="宋体"/>
          <w:spacing w:val="5"/>
          <w:szCs w:val="21"/>
        </w:rPr>
        <w:t>物设计，确保其满</w:t>
      </w:r>
      <w:r>
        <w:rPr>
          <w:rFonts w:ascii="宋体" w:hAnsi="宋体" w:cs="宋体"/>
          <w:spacing w:val="7"/>
          <w:szCs w:val="21"/>
        </w:rPr>
        <w:t>足强</w:t>
      </w:r>
      <w:r>
        <w:rPr>
          <w:rFonts w:ascii="宋体" w:hAnsi="宋体" w:cs="宋体"/>
          <w:spacing w:val="5"/>
          <w:szCs w:val="21"/>
        </w:rPr>
        <w:t>度、稳定性和耐久性的要求，并符</w:t>
      </w:r>
      <w:r>
        <w:rPr>
          <w:rFonts w:ascii="宋体" w:hAnsi="宋体" w:cs="宋体"/>
          <w:spacing w:val="7"/>
          <w:szCs w:val="21"/>
        </w:rPr>
        <w:t>合环</w:t>
      </w:r>
      <w:r>
        <w:rPr>
          <w:rFonts w:ascii="宋体" w:hAnsi="宋体" w:cs="宋体"/>
          <w:spacing w:val="5"/>
          <w:szCs w:val="21"/>
        </w:rPr>
        <w:t>境保护、水土保持</w:t>
      </w:r>
      <w:r>
        <w:rPr>
          <w:rFonts w:ascii="宋体" w:hAnsi="宋体" w:cs="宋体"/>
          <w:spacing w:val="7"/>
          <w:szCs w:val="21"/>
        </w:rPr>
        <w:t>等相</w:t>
      </w:r>
      <w:r>
        <w:rPr>
          <w:rFonts w:ascii="宋体" w:hAnsi="宋体" w:cs="宋体"/>
          <w:spacing w:val="5"/>
          <w:szCs w:val="21"/>
        </w:rPr>
        <w:t>关规定。</w:t>
      </w:r>
    </w:p>
    <w:p>
      <w:pPr>
        <w:spacing w:before="30" w:line="271" w:lineRule="auto"/>
        <w:ind w:left="109" w:right="27"/>
        <w:rPr>
          <w:rFonts w:ascii="宋体" w:hAnsi="宋体" w:cs="宋体"/>
          <w:szCs w:val="21"/>
        </w:rPr>
      </w:pPr>
      <w:r>
        <w:rPr>
          <w:rFonts w:eastAsia="Times New Roman"/>
          <w:bCs/>
          <w:spacing w:val="2"/>
          <w:szCs w:val="21"/>
        </w:rPr>
        <w:t>9.1.</w:t>
      </w:r>
      <w:r>
        <w:rPr>
          <w:rFonts w:eastAsia="Times New Roman"/>
          <w:bCs/>
          <w:szCs w:val="21"/>
        </w:rPr>
        <w:t xml:space="preserve">2 </w:t>
      </w:r>
      <w:r>
        <w:rPr>
          <w:rFonts w:hint="eastAsia" w:ascii="宋体" w:hAnsi="宋体" w:cs="宋体"/>
          <w:spacing w:val="5"/>
          <w:szCs w:val="21"/>
        </w:rPr>
        <w:t>低置线路结构承轨梁底高程应</w:t>
      </w:r>
      <w:r>
        <w:rPr>
          <w:rFonts w:ascii="宋体" w:hAnsi="宋体" w:cs="宋体"/>
          <w:spacing w:val="5"/>
          <w:szCs w:val="21"/>
        </w:rPr>
        <w:t>满足《</w:t>
      </w:r>
      <w:r>
        <w:rPr>
          <w:rFonts w:hint="eastAsia" w:ascii="宋体" w:hAnsi="宋体" w:cs="宋体"/>
          <w:spacing w:val="5"/>
          <w:szCs w:val="21"/>
        </w:rPr>
        <w:t>铁路</w:t>
      </w:r>
      <w:r>
        <w:rPr>
          <w:rFonts w:ascii="宋体" w:hAnsi="宋体" w:cs="宋体"/>
          <w:spacing w:val="5"/>
          <w:szCs w:val="21"/>
        </w:rPr>
        <w:t>路基设计规范》</w:t>
      </w:r>
      <w:r>
        <w:rPr>
          <w:rFonts w:hint="eastAsia" w:ascii="宋体" w:hAnsi="宋体" w:cs="宋体"/>
          <w:spacing w:val="5"/>
          <w:szCs w:val="21"/>
        </w:rPr>
        <w:t>对路肩高程</w:t>
      </w:r>
      <w:r>
        <w:rPr>
          <w:rFonts w:ascii="宋体" w:hAnsi="宋体" w:cs="宋体"/>
          <w:spacing w:val="5"/>
          <w:szCs w:val="21"/>
        </w:rPr>
        <w:t>的控制要求。</w:t>
      </w:r>
    </w:p>
    <w:p>
      <w:pPr>
        <w:spacing w:before="13" w:line="270" w:lineRule="auto"/>
        <w:ind w:left="109" w:right="47"/>
        <w:rPr>
          <w:rFonts w:ascii="宋体" w:hAnsi="宋体" w:cs="宋体"/>
          <w:szCs w:val="21"/>
        </w:rPr>
      </w:pPr>
      <w:r>
        <w:rPr>
          <w:rFonts w:eastAsia="Times New Roman"/>
          <w:bCs/>
          <w:spacing w:val="2"/>
          <w:szCs w:val="21"/>
        </w:rPr>
        <w:t>9.1.</w:t>
      </w:r>
      <w:r>
        <w:rPr>
          <w:rFonts w:eastAsia="Times New Roman"/>
          <w:bCs/>
          <w:szCs w:val="21"/>
        </w:rPr>
        <w:t>3</w:t>
      </w:r>
      <w:r>
        <w:rPr>
          <w:rFonts w:ascii="宋体" w:hAnsi="宋体" w:cs="宋体"/>
          <w:spacing w:val="5"/>
          <w:szCs w:val="21"/>
        </w:rPr>
        <w:t>地形地质复杂、工后沉降难以控制的地段，不宜采用低置线路结构。</w:t>
      </w:r>
    </w:p>
    <w:p>
      <w:pPr>
        <w:spacing w:before="35" w:line="277" w:lineRule="auto"/>
        <w:ind w:left="109" w:right="33"/>
        <w:rPr>
          <w:rFonts w:ascii="宋体" w:hAnsi="宋体" w:cs="宋体"/>
          <w:szCs w:val="21"/>
        </w:rPr>
      </w:pPr>
      <w:r>
        <w:rPr>
          <w:rFonts w:eastAsia="Times New Roman"/>
          <w:bCs/>
          <w:spacing w:val="2"/>
          <w:szCs w:val="21"/>
        </w:rPr>
        <w:t>9.1.</w:t>
      </w:r>
      <w:r>
        <w:rPr>
          <w:rFonts w:eastAsia="Times New Roman"/>
          <w:bCs/>
          <w:szCs w:val="21"/>
        </w:rPr>
        <w:t xml:space="preserve">4 </w:t>
      </w:r>
      <w:r>
        <w:rPr>
          <w:rFonts w:ascii="宋体" w:hAnsi="宋体" w:cs="宋体"/>
          <w:spacing w:val="5"/>
          <w:szCs w:val="21"/>
        </w:rPr>
        <w:t>路基工程应</w:t>
      </w:r>
      <w:r>
        <w:rPr>
          <w:rFonts w:ascii="宋体" w:hAnsi="宋体" w:cs="宋体"/>
          <w:spacing w:val="7"/>
          <w:szCs w:val="21"/>
        </w:rPr>
        <w:t>加强</w:t>
      </w:r>
      <w:r>
        <w:rPr>
          <w:rFonts w:ascii="宋体" w:hAnsi="宋体" w:cs="宋体"/>
          <w:spacing w:val="5"/>
          <w:szCs w:val="21"/>
        </w:rPr>
        <w:t>地质调绘和勘探、</w:t>
      </w:r>
      <w:r>
        <w:rPr>
          <w:rFonts w:ascii="宋体" w:hAnsi="宋体" w:cs="宋体"/>
          <w:spacing w:val="9"/>
          <w:szCs w:val="21"/>
        </w:rPr>
        <w:t>试</w:t>
      </w:r>
      <w:r>
        <w:rPr>
          <w:rFonts w:ascii="宋体" w:hAnsi="宋体" w:cs="宋体"/>
          <w:spacing w:val="7"/>
          <w:szCs w:val="21"/>
        </w:rPr>
        <w:t>验</w:t>
      </w:r>
      <w:r>
        <w:rPr>
          <w:rFonts w:ascii="宋体" w:hAnsi="宋体" w:cs="宋体"/>
          <w:spacing w:val="5"/>
          <w:szCs w:val="21"/>
        </w:rPr>
        <w:t>工作，查明基底、路</w:t>
      </w:r>
      <w:r>
        <w:rPr>
          <w:rFonts w:ascii="宋体" w:hAnsi="宋体" w:cs="宋体"/>
          <w:spacing w:val="7"/>
          <w:szCs w:val="21"/>
        </w:rPr>
        <w:t>堑</w:t>
      </w:r>
      <w:r>
        <w:rPr>
          <w:rFonts w:ascii="宋体" w:hAnsi="宋体" w:cs="宋体"/>
          <w:spacing w:val="5"/>
          <w:szCs w:val="21"/>
        </w:rPr>
        <w:t>边坡、支挡结</w:t>
      </w:r>
      <w:r>
        <w:rPr>
          <w:rFonts w:ascii="宋体" w:hAnsi="宋体" w:cs="宋体"/>
          <w:szCs w:val="21"/>
        </w:rPr>
        <w:t>构</w:t>
      </w:r>
      <w:r>
        <w:rPr>
          <w:rFonts w:ascii="宋体" w:hAnsi="宋体" w:cs="宋体"/>
          <w:spacing w:val="5"/>
          <w:szCs w:val="21"/>
        </w:rPr>
        <w:t>等基础的岩土结构</w:t>
      </w:r>
      <w:r>
        <w:rPr>
          <w:rFonts w:ascii="宋体" w:hAnsi="宋体" w:cs="宋体"/>
          <w:spacing w:val="7"/>
          <w:szCs w:val="21"/>
        </w:rPr>
        <w:t>及其</w:t>
      </w:r>
      <w:r>
        <w:rPr>
          <w:rFonts w:ascii="宋体" w:hAnsi="宋体" w:cs="宋体"/>
          <w:spacing w:val="5"/>
          <w:szCs w:val="21"/>
        </w:rPr>
        <w:t>物理力学性质，查</w:t>
      </w:r>
      <w:r>
        <w:rPr>
          <w:rFonts w:ascii="宋体" w:hAnsi="宋体" w:cs="宋体"/>
          <w:spacing w:val="7"/>
          <w:szCs w:val="21"/>
        </w:rPr>
        <w:t>明不</w:t>
      </w:r>
      <w:r>
        <w:rPr>
          <w:rFonts w:ascii="宋体" w:hAnsi="宋体" w:cs="宋体"/>
          <w:spacing w:val="5"/>
          <w:szCs w:val="21"/>
        </w:rPr>
        <w:t>良地质情况及其分</w:t>
      </w:r>
      <w:r>
        <w:rPr>
          <w:rFonts w:ascii="宋体" w:hAnsi="宋体" w:cs="宋体"/>
          <w:spacing w:val="7"/>
          <w:szCs w:val="21"/>
        </w:rPr>
        <w:t>布等</w:t>
      </w:r>
      <w:r>
        <w:rPr>
          <w:rFonts w:ascii="宋体" w:hAnsi="宋体" w:cs="宋体"/>
          <w:spacing w:val="5"/>
          <w:szCs w:val="21"/>
        </w:rPr>
        <w:t>，在取得可靠的地质资料基础上开</w:t>
      </w:r>
      <w:r>
        <w:rPr>
          <w:rFonts w:ascii="宋体" w:hAnsi="宋体" w:cs="宋体"/>
          <w:spacing w:val="7"/>
          <w:szCs w:val="21"/>
        </w:rPr>
        <w:t>展设</w:t>
      </w:r>
      <w:r>
        <w:rPr>
          <w:rFonts w:ascii="宋体" w:hAnsi="宋体" w:cs="宋体"/>
          <w:spacing w:val="5"/>
          <w:szCs w:val="21"/>
        </w:rPr>
        <w:t>计。</w:t>
      </w:r>
    </w:p>
    <w:p>
      <w:pPr>
        <w:spacing w:before="28" w:line="270" w:lineRule="auto"/>
        <w:ind w:left="109" w:right="33"/>
        <w:rPr>
          <w:rFonts w:ascii="宋体" w:hAnsi="宋体" w:cs="宋体"/>
          <w:szCs w:val="21"/>
        </w:rPr>
      </w:pPr>
      <w:r>
        <w:rPr>
          <w:rFonts w:eastAsia="Times New Roman"/>
          <w:bCs/>
          <w:spacing w:val="2"/>
          <w:szCs w:val="21"/>
        </w:rPr>
        <w:t>9.1.</w:t>
      </w:r>
      <w:r>
        <w:rPr>
          <w:rFonts w:eastAsia="Times New Roman"/>
          <w:bCs/>
          <w:szCs w:val="21"/>
        </w:rPr>
        <w:t xml:space="preserve">5 </w:t>
      </w:r>
      <w:r>
        <w:rPr>
          <w:rFonts w:ascii="宋体" w:hAnsi="宋体" w:cs="宋体"/>
          <w:spacing w:val="5"/>
          <w:szCs w:val="21"/>
        </w:rPr>
        <w:t>路基工程设</w:t>
      </w:r>
      <w:r>
        <w:rPr>
          <w:rFonts w:ascii="宋体" w:hAnsi="宋体" w:cs="宋体"/>
          <w:spacing w:val="7"/>
          <w:szCs w:val="21"/>
        </w:rPr>
        <w:t>计应</w:t>
      </w:r>
      <w:r>
        <w:rPr>
          <w:rFonts w:ascii="宋体" w:hAnsi="宋体" w:cs="宋体"/>
          <w:spacing w:val="5"/>
          <w:szCs w:val="21"/>
        </w:rPr>
        <w:t>符合环境保护的要求</w:t>
      </w:r>
      <w:r>
        <w:rPr>
          <w:rFonts w:ascii="宋体" w:hAnsi="宋体" w:cs="宋体"/>
          <w:spacing w:val="7"/>
          <w:szCs w:val="21"/>
        </w:rPr>
        <w:t>，</w:t>
      </w:r>
      <w:r>
        <w:rPr>
          <w:rFonts w:ascii="宋体" w:hAnsi="宋体" w:cs="宋体"/>
          <w:spacing w:val="5"/>
          <w:szCs w:val="21"/>
        </w:rPr>
        <w:t>重视沿线的绿化设计</w:t>
      </w:r>
      <w:r>
        <w:rPr>
          <w:rFonts w:ascii="宋体" w:hAnsi="宋体" w:cs="宋体"/>
          <w:spacing w:val="7"/>
          <w:szCs w:val="21"/>
        </w:rPr>
        <w:t>，</w:t>
      </w:r>
      <w:r>
        <w:rPr>
          <w:rFonts w:ascii="宋体" w:hAnsi="宋体" w:cs="宋体"/>
          <w:spacing w:val="5"/>
          <w:szCs w:val="21"/>
        </w:rPr>
        <w:t>结构设计应与</w:t>
      </w:r>
      <w:r>
        <w:rPr>
          <w:rFonts w:ascii="宋体" w:hAnsi="宋体" w:cs="宋体"/>
          <w:szCs w:val="21"/>
        </w:rPr>
        <w:t>周</w:t>
      </w:r>
      <w:r>
        <w:rPr>
          <w:rFonts w:ascii="宋体" w:hAnsi="宋体" w:cs="宋体"/>
          <w:spacing w:val="5"/>
          <w:szCs w:val="21"/>
        </w:rPr>
        <w:t>围环境景观相协调</w:t>
      </w:r>
      <w:r>
        <w:rPr>
          <w:rFonts w:ascii="宋体" w:hAnsi="宋体" w:cs="宋体"/>
          <w:spacing w:val="7"/>
          <w:szCs w:val="21"/>
        </w:rPr>
        <w:t>。同</w:t>
      </w:r>
      <w:r>
        <w:rPr>
          <w:rFonts w:ascii="宋体" w:hAnsi="宋体" w:cs="宋体"/>
          <w:spacing w:val="5"/>
          <w:szCs w:val="21"/>
        </w:rPr>
        <w:t>时路基设计应注意</w:t>
      </w:r>
      <w:r>
        <w:rPr>
          <w:rFonts w:ascii="宋体" w:hAnsi="宋体" w:cs="宋体"/>
          <w:spacing w:val="7"/>
          <w:szCs w:val="21"/>
        </w:rPr>
        <w:t>水土</w:t>
      </w:r>
      <w:r>
        <w:rPr>
          <w:rFonts w:ascii="宋体" w:hAnsi="宋体" w:cs="宋体"/>
          <w:spacing w:val="5"/>
          <w:szCs w:val="21"/>
        </w:rPr>
        <w:t>保持，保护环境，</w:t>
      </w:r>
      <w:r>
        <w:rPr>
          <w:rFonts w:ascii="宋体" w:hAnsi="宋体" w:cs="宋体"/>
          <w:spacing w:val="7"/>
          <w:szCs w:val="21"/>
        </w:rPr>
        <w:t>防止</w:t>
      </w:r>
      <w:r>
        <w:rPr>
          <w:rFonts w:ascii="宋体" w:hAnsi="宋体" w:cs="宋体"/>
          <w:spacing w:val="5"/>
          <w:szCs w:val="21"/>
        </w:rPr>
        <w:t>诱发地质灾害。</w:t>
      </w:r>
    </w:p>
    <w:p>
      <w:pPr>
        <w:spacing w:before="35"/>
        <w:ind w:left="109" w:right="301"/>
        <w:rPr>
          <w:rFonts w:ascii="宋体" w:hAnsi="宋体" w:cs="宋体"/>
          <w:szCs w:val="21"/>
        </w:rPr>
      </w:pPr>
      <w:r>
        <w:rPr>
          <w:rFonts w:eastAsia="Times New Roman"/>
          <w:bCs/>
          <w:spacing w:val="2"/>
          <w:szCs w:val="21"/>
        </w:rPr>
        <w:t>9.1.</w:t>
      </w:r>
      <w:r>
        <w:rPr>
          <w:rFonts w:eastAsia="Times New Roman"/>
          <w:bCs/>
          <w:szCs w:val="21"/>
        </w:rPr>
        <w:t xml:space="preserve">6 </w:t>
      </w:r>
      <w:r>
        <w:rPr>
          <w:rFonts w:ascii="宋体" w:hAnsi="宋体" w:cs="宋体"/>
          <w:spacing w:val="5"/>
          <w:szCs w:val="21"/>
        </w:rPr>
        <w:t>路基排</w:t>
      </w:r>
      <w:r>
        <w:rPr>
          <w:rFonts w:ascii="宋体" w:hAnsi="宋体" w:cs="宋体"/>
          <w:spacing w:val="7"/>
          <w:szCs w:val="21"/>
        </w:rPr>
        <w:t>水</w:t>
      </w:r>
      <w:r>
        <w:rPr>
          <w:rFonts w:ascii="宋体" w:hAnsi="宋体" w:cs="宋体"/>
          <w:spacing w:val="5"/>
          <w:szCs w:val="21"/>
        </w:rPr>
        <w:t>工程</w:t>
      </w:r>
      <w:r>
        <w:rPr>
          <w:rFonts w:ascii="宋体" w:hAnsi="宋体" w:cs="宋体"/>
          <w:spacing w:val="7"/>
          <w:szCs w:val="21"/>
        </w:rPr>
        <w:t>应</w:t>
      </w:r>
      <w:r>
        <w:rPr>
          <w:rFonts w:ascii="宋体" w:hAnsi="宋体" w:cs="宋体"/>
          <w:spacing w:val="5"/>
          <w:szCs w:val="21"/>
        </w:rPr>
        <w:t>全面系统地规划，</w:t>
      </w:r>
      <w:r>
        <w:rPr>
          <w:rFonts w:ascii="宋体" w:hAnsi="宋体" w:cs="宋体"/>
          <w:spacing w:val="7"/>
          <w:szCs w:val="21"/>
        </w:rPr>
        <w:t>具有</w:t>
      </w:r>
      <w:r>
        <w:rPr>
          <w:rFonts w:ascii="宋体" w:hAnsi="宋体" w:cs="宋体"/>
          <w:spacing w:val="5"/>
          <w:szCs w:val="21"/>
        </w:rPr>
        <w:t>足够的防、排水能</w:t>
      </w:r>
      <w:r>
        <w:rPr>
          <w:rFonts w:ascii="宋体" w:hAnsi="宋体" w:cs="宋体"/>
          <w:spacing w:val="7"/>
          <w:szCs w:val="21"/>
        </w:rPr>
        <w:t>力，</w:t>
      </w:r>
      <w:r>
        <w:rPr>
          <w:rFonts w:ascii="宋体" w:hAnsi="宋体" w:cs="宋体"/>
          <w:spacing w:val="5"/>
          <w:szCs w:val="21"/>
        </w:rPr>
        <w:t>并及时实施</w:t>
      </w:r>
      <w:r>
        <w:rPr>
          <w:rFonts w:ascii="宋体" w:hAnsi="宋体" w:cs="宋体"/>
          <w:szCs w:val="21"/>
        </w:rPr>
        <w:t>。</w:t>
      </w:r>
    </w:p>
    <w:p>
      <w:pPr>
        <w:spacing w:before="48" w:line="270" w:lineRule="auto"/>
        <w:ind w:left="109" w:right="35"/>
        <w:rPr>
          <w:rFonts w:ascii="宋体" w:hAnsi="宋体" w:cs="宋体"/>
          <w:szCs w:val="21"/>
        </w:rPr>
      </w:pPr>
      <w:r>
        <w:rPr>
          <w:rFonts w:eastAsia="Times New Roman"/>
          <w:bCs/>
          <w:spacing w:val="2"/>
          <w:szCs w:val="21"/>
        </w:rPr>
        <w:t>9.1.</w:t>
      </w:r>
      <w:r>
        <w:rPr>
          <w:rFonts w:eastAsia="Times New Roman"/>
          <w:bCs/>
          <w:szCs w:val="21"/>
        </w:rPr>
        <w:t xml:space="preserve">7 </w:t>
      </w:r>
      <w:r>
        <w:rPr>
          <w:rFonts w:ascii="宋体" w:hAnsi="宋体" w:cs="宋体"/>
          <w:spacing w:val="5"/>
          <w:szCs w:val="21"/>
        </w:rPr>
        <w:t>低置结构施</w:t>
      </w:r>
      <w:r>
        <w:rPr>
          <w:rFonts w:ascii="宋体" w:hAnsi="宋体" w:cs="宋体"/>
          <w:spacing w:val="7"/>
          <w:szCs w:val="21"/>
        </w:rPr>
        <w:t>工期</w:t>
      </w:r>
      <w:r>
        <w:rPr>
          <w:rFonts w:ascii="宋体" w:hAnsi="宋体" w:cs="宋体"/>
          <w:spacing w:val="5"/>
          <w:szCs w:val="21"/>
        </w:rPr>
        <w:t>间应进行沉降观测，</w:t>
      </w:r>
      <w:r>
        <w:rPr>
          <w:rFonts w:ascii="宋体" w:hAnsi="宋体" w:cs="宋体"/>
          <w:spacing w:val="7"/>
          <w:szCs w:val="21"/>
        </w:rPr>
        <w:t>路</w:t>
      </w:r>
      <w:r>
        <w:rPr>
          <w:rFonts w:ascii="宋体" w:hAnsi="宋体" w:cs="宋体"/>
          <w:spacing w:val="5"/>
          <w:szCs w:val="21"/>
        </w:rPr>
        <w:t>堤填筑完成或施加</w:t>
      </w:r>
      <w:r>
        <w:rPr>
          <w:rFonts w:ascii="宋体" w:hAnsi="宋体" w:cs="宋体"/>
          <w:spacing w:val="7"/>
          <w:szCs w:val="21"/>
        </w:rPr>
        <w:t>预压</w:t>
      </w:r>
      <w:r>
        <w:rPr>
          <w:rFonts w:ascii="宋体" w:hAnsi="宋体" w:cs="宋体"/>
          <w:spacing w:val="5"/>
          <w:szCs w:val="21"/>
        </w:rPr>
        <w:t>荷载后沉降观</w:t>
      </w:r>
      <w:r>
        <w:rPr>
          <w:rFonts w:ascii="宋体" w:hAnsi="宋体" w:cs="宋体"/>
          <w:szCs w:val="21"/>
        </w:rPr>
        <w:t xml:space="preserve">测 </w:t>
      </w:r>
      <w:r>
        <w:rPr>
          <w:rFonts w:ascii="宋体" w:hAnsi="宋体" w:cs="宋体"/>
          <w:spacing w:val="5"/>
          <w:szCs w:val="21"/>
        </w:rPr>
        <w:t>时间不宜少</w:t>
      </w:r>
      <w:r>
        <w:rPr>
          <w:rFonts w:ascii="宋体" w:hAnsi="宋体" w:cs="宋体"/>
          <w:szCs w:val="21"/>
        </w:rPr>
        <w:t>于</w:t>
      </w:r>
      <w:r>
        <w:rPr>
          <w:rFonts w:eastAsia="Times New Roman"/>
          <w:szCs w:val="21"/>
        </w:rPr>
        <w:t>6</w:t>
      </w:r>
      <w:r>
        <w:rPr>
          <w:rFonts w:ascii="宋体" w:hAnsi="宋体" w:cs="宋体"/>
          <w:spacing w:val="5"/>
          <w:szCs w:val="21"/>
        </w:rPr>
        <w:t>个月</w:t>
      </w:r>
      <w:r>
        <w:rPr>
          <w:rFonts w:ascii="宋体" w:hAnsi="宋体" w:cs="宋体"/>
          <w:spacing w:val="7"/>
          <w:szCs w:val="21"/>
        </w:rPr>
        <w:t>。</w:t>
      </w:r>
      <w:r>
        <w:rPr>
          <w:rFonts w:ascii="宋体" w:hAnsi="宋体" w:cs="宋体"/>
          <w:spacing w:val="5"/>
          <w:szCs w:val="21"/>
        </w:rPr>
        <w:t>承轨梁施工及轨道</w:t>
      </w:r>
      <w:r>
        <w:rPr>
          <w:rFonts w:ascii="宋体" w:hAnsi="宋体" w:cs="宋体"/>
          <w:spacing w:val="7"/>
          <w:szCs w:val="21"/>
        </w:rPr>
        <w:t>铺设</w:t>
      </w:r>
      <w:r>
        <w:rPr>
          <w:rFonts w:ascii="宋体" w:hAnsi="宋体" w:cs="宋体"/>
          <w:spacing w:val="5"/>
          <w:szCs w:val="21"/>
        </w:rPr>
        <w:t>前应进行工后</w:t>
      </w:r>
      <w:r>
        <w:rPr>
          <w:rFonts w:ascii="宋体" w:hAnsi="宋体" w:cs="宋体"/>
          <w:spacing w:val="10"/>
          <w:szCs w:val="21"/>
        </w:rPr>
        <w:t>沉</w:t>
      </w:r>
      <w:r>
        <w:rPr>
          <w:rFonts w:ascii="宋体" w:hAnsi="宋体" w:cs="宋体"/>
          <w:spacing w:val="5"/>
          <w:szCs w:val="21"/>
        </w:rPr>
        <w:t>降</w:t>
      </w:r>
      <w:r>
        <w:rPr>
          <w:rFonts w:ascii="宋体" w:hAnsi="宋体" w:cs="宋体"/>
          <w:spacing w:val="7"/>
          <w:szCs w:val="21"/>
        </w:rPr>
        <w:t>评估</w:t>
      </w:r>
      <w:r>
        <w:rPr>
          <w:rFonts w:ascii="宋体" w:hAnsi="宋体" w:cs="宋体"/>
          <w:spacing w:val="5"/>
          <w:szCs w:val="21"/>
        </w:rPr>
        <w:t>，工后沉降评</w:t>
      </w:r>
      <w:r>
        <w:rPr>
          <w:rFonts w:ascii="宋体" w:hAnsi="宋体" w:cs="宋体"/>
          <w:szCs w:val="21"/>
        </w:rPr>
        <w:t xml:space="preserve">估 </w:t>
      </w:r>
      <w:r>
        <w:rPr>
          <w:rFonts w:ascii="宋体" w:hAnsi="宋体" w:cs="宋体"/>
          <w:spacing w:val="5"/>
          <w:szCs w:val="21"/>
        </w:rPr>
        <w:t>满足要求方可进行</w:t>
      </w:r>
      <w:r>
        <w:rPr>
          <w:rFonts w:ascii="宋体" w:hAnsi="宋体" w:cs="宋体"/>
          <w:spacing w:val="7"/>
          <w:szCs w:val="21"/>
        </w:rPr>
        <w:t>承轨</w:t>
      </w:r>
      <w:r>
        <w:rPr>
          <w:rFonts w:ascii="宋体" w:hAnsi="宋体" w:cs="宋体"/>
          <w:spacing w:val="5"/>
          <w:szCs w:val="21"/>
        </w:rPr>
        <w:t>梁施工或轨道铺设。</w:t>
      </w:r>
    </w:p>
    <w:p>
      <w:pPr>
        <w:spacing w:before="4" w:line="240" w:lineRule="exact"/>
        <w:rPr>
          <w:szCs w:val="21"/>
        </w:rPr>
      </w:pPr>
    </w:p>
    <w:p>
      <w:pPr>
        <w:pStyle w:val="3"/>
      </w:pPr>
      <w:bookmarkStart w:id="352" w:name="_Toc490138553"/>
      <w:bookmarkStart w:id="353" w:name="_Toc484628093"/>
      <w:r>
        <w:rPr>
          <w:rFonts w:ascii="Times New Roman" w:hAnsi="Times New Roman" w:eastAsia="Times New Roman"/>
          <w:b/>
          <w:spacing w:val="2"/>
        </w:rPr>
        <w:t>9.</w:t>
      </w:r>
      <w:r>
        <w:rPr>
          <w:rFonts w:hint="eastAsia" w:asciiTheme="minorEastAsia" w:hAnsiTheme="minorEastAsia"/>
          <w:b/>
        </w:rPr>
        <w:t>2</w:t>
      </w:r>
      <w:r>
        <w:rPr>
          <w:spacing w:val="7"/>
        </w:rPr>
        <w:t>承轨梁</w:t>
      </w:r>
      <w:r>
        <w:rPr>
          <w:spacing w:val="5"/>
        </w:rPr>
        <w:t>结</w:t>
      </w:r>
      <w:r>
        <w:t>构</w:t>
      </w:r>
      <w:bookmarkEnd w:id="352"/>
      <w:bookmarkEnd w:id="353"/>
    </w:p>
    <w:p>
      <w:pPr>
        <w:ind w:left="109" w:right="1772"/>
        <w:rPr>
          <w:rFonts w:ascii="宋体" w:hAnsi="宋体" w:cs="宋体"/>
          <w:szCs w:val="21"/>
        </w:rPr>
      </w:pPr>
      <w:r>
        <w:rPr>
          <w:rFonts w:eastAsia="Times New Roman"/>
          <w:bCs/>
          <w:spacing w:val="2"/>
          <w:szCs w:val="21"/>
        </w:rPr>
        <w:t>9.2.</w:t>
      </w:r>
      <w:r>
        <w:rPr>
          <w:rFonts w:eastAsia="Times New Roman"/>
          <w:bCs/>
          <w:szCs w:val="21"/>
        </w:rPr>
        <w:t xml:space="preserve">1 </w:t>
      </w:r>
      <w:r>
        <w:rPr>
          <w:rFonts w:ascii="宋体" w:hAnsi="宋体" w:cs="宋体"/>
          <w:spacing w:val="5"/>
          <w:szCs w:val="21"/>
        </w:rPr>
        <w:t>承轨梁宜采</w:t>
      </w:r>
      <w:r>
        <w:rPr>
          <w:rFonts w:ascii="宋体" w:hAnsi="宋体" w:cs="宋体"/>
          <w:spacing w:val="7"/>
          <w:szCs w:val="21"/>
        </w:rPr>
        <w:t>用钢</w:t>
      </w:r>
      <w:r>
        <w:rPr>
          <w:rFonts w:ascii="宋体" w:hAnsi="宋体" w:cs="宋体"/>
          <w:spacing w:val="5"/>
          <w:szCs w:val="21"/>
        </w:rPr>
        <w:t>筋混凝土结构，其</w:t>
      </w:r>
      <w:r>
        <w:rPr>
          <w:rFonts w:ascii="宋体" w:hAnsi="宋体" w:cs="宋体"/>
          <w:spacing w:val="7"/>
          <w:szCs w:val="21"/>
        </w:rPr>
        <w:t>结构</w:t>
      </w:r>
      <w:r>
        <w:rPr>
          <w:rFonts w:ascii="宋体" w:hAnsi="宋体" w:cs="宋体"/>
          <w:spacing w:val="5"/>
          <w:szCs w:val="21"/>
        </w:rPr>
        <w:t>型式应符合下列规</w:t>
      </w:r>
      <w:r>
        <w:rPr>
          <w:rFonts w:ascii="宋体" w:hAnsi="宋体" w:cs="宋体"/>
          <w:spacing w:val="7"/>
          <w:szCs w:val="21"/>
        </w:rPr>
        <w:t>定</w:t>
      </w:r>
      <w:r>
        <w:rPr>
          <w:rFonts w:ascii="宋体" w:hAnsi="宋体" w:cs="宋体"/>
          <w:szCs w:val="21"/>
        </w:rPr>
        <w:t>：</w:t>
      </w:r>
    </w:p>
    <w:p>
      <w:pPr>
        <w:pStyle w:val="70"/>
        <w:tabs>
          <w:tab w:val="left" w:pos="993"/>
        </w:tabs>
        <w:spacing w:before="48" w:line="277" w:lineRule="auto"/>
        <w:ind w:left="709" w:right="33" w:firstLine="0" w:firstLineChars="0"/>
        <w:rPr>
          <w:rFonts w:ascii="宋体" w:hAnsi="宋体" w:eastAsia="宋体" w:cs="宋体"/>
          <w:szCs w:val="21"/>
        </w:rPr>
      </w:pPr>
      <w:r>
        <w:rPr>
          <w:rFonts w:hint="eastAsia" w:ascii="宋体" w:hAnsi="宋体" w:eastAsia="宋体" w:cs="宋体"/>
          <w:spacing w:val="5"/>
          <w:szCs w:val="21"/>
        </w:rPr>
        <w:t>（1）</w:t>
      </w:r>
      <w:r>
        <w:rPr>
          <w:rFonts w:ascii="宋体" w:hAnsi="宋体" w:eastAsia="宋体" w:cs="宋体"/>
          <w:spacing w:val="5"/>
          <w:szCs w:val="21"/>
        </w:rPr>
        <w:t>低置结构承轨梁</w:t>
      </w:r>
      <w:r>
        <w:rPr>
          <w:rFonts w:ascii="宋体" w:hAnsi="宋体" w:eastAsia="宋体" w:cs="宋体"/>
          <w:spacing w:val="7"/>
          <w:szCs w:val="21"/>
        </w:rPr>
        <w:t>宜</w:t>
      </w:r>
      <w:r>
        <w:rPr>
          <w:rFonts w:ascii="宋体" w:hAnsi="宋体" w:eastAsia="宋体" w:cs="宋体"/>
          <w:spacing w:val="5"/>
          <w:szCs w:val="21"/>
        </w:rPr>
        <w:t>采</w:t>
      </w:r>
      <w:r>
        <w:rPr>
          <w:rFonts w:ascii="宋体" w:hAnsi="宋体" w:eastAsia="宋体" w:cs="宋体"/>
          <w:spacing w:val="6"/>
          <w:szCs w:val="21"/>
        </w:rPr>
        <w:t>用</w:t>
      </w:r>
      <w:r>
        <w:rPr>
          <w:rFonts w:ascii="宋体" w:hAnsi="宋体" w:eastAsia="宋体" w:cs="宋体"/>
          <w:spacing w:val="5"/>
          <w:szCs w:val="21"/>
        </w:rPr>
        <w:t>“凸”字型结</w:t>
      </w:r>
      <w:r>
        <w:rPr>
          <w:rFonts w:ascii="宋体" w:hAnsi="宋体" w:eastAsia="宋体" w:cs="宋体"/>
          <w:spacing w:val="7"/>
          <w:szCs w:val="21"/>
        </w:rPr>
        <w:t>构型</w:t>
      </w:r>
      <w:r>
        <w:rPr>
          <w:rFonts w:ascii="宋体" w:hAnsi="宋体" w:eastAsia="宋体" w:cs="宋体"/>
          <w:spacing w:val="5"/>
          <w:szCs w:val="21"/>
        </w:rPr>
        <w:t>式</w:t>
      </w:r>
      <w:r>
        <w:rPr>
          <w:rFonts w:ascii="宋体" w:hAnsi="宋体" w:eastAsia="宋体" w:cs="宋体"/>
          <w:spacing w:val="-55"/>
          <w:szCs w:val="21"/>
        </w:rPr>
        <w:t>，</w:t>
      </w:r>
      <w:r>
        <w:rPr>
          <w:rFonts w:ascii="宋体" w:hAnsi="宋体" w:eastAsia="宋体" w:cs="宋体"/>
          <w:spacing w:val="5"/>
          <w:szCs w:val="21"/>
        </w:rPr>
        <w:t>由下部底板和上</w:t>
      </w:r>
      <w:r>
        <w:rPr>
          <w:rFonts w:ascii="宋体" w:hAnsi="宋体" w:eastAsia="宋体" w:cs="宋体"/>
          <w:spacing w:val="7"/>
          <w:szCs w:val="21"/>
        </w:rPr>
        <w:t>部</w:t>
      </w:r>
      <w:r>
        <w:rPr>
          <w:rFonts w:ascii="宋体" w:hAnsi="宋体" w:eastAsia="宋体" w:cs="宋体"/>
          <w:spacing w:val="5"/>
          <w:szCs w:val="21"/>
        </w:rPr>
        <w:t>梁体组成</w:t>
      </w:r>
      <w:r>
        <w:rPr>
          <w:rFonts w:ascii="宋体" w:hAnsi="宋体" w:eastAsia="宋体" w:cs="宋体"/>
          <w:spacing w:val="-55"/>
          <w:szCs w:val="21"/>
        </w:rPr>
        <w:t>。</w:t>
      </w:r>
      <w:r>
        <w:rPr>
          <w:rFonts w:ascii="宋体" w:hAnsi="宋体" w:eastAsia="宋体" w:cs="宋体"/>
          <w:szCs w:val="21"/>
        </w:rPr>
        <w:t xml:space="preserve">下 </w:t>
      </w:r>
      <w:r>
        <w:rPr>
          <w:rFonts w:ascii="宋体" w:hAnsi="宋体" w:eastAsia="宋体" w:cs="宋体"/>
          <w:spacing w:val="5"/>
          <w:szCs w:val="21"/>
        </w:rPr>
        <w:t>部底板埋置于路基</w:t>
      </w:r>
      <w:r>
        <w:rPr>
          <w:rFonts w:ascii="宋体" w:hAnsi="宋体" w:eastAsia="宋体" w:cs="宋体"/>
          <w:spacing w:val="7"/>
          <w:szCs w:val="21"/>
        </w:rPr>
        <w:t>上，</w:t>
      </w:r>
      <w:r>
        <w:rPr>
          <w:rFonts w:ascii="宋体" w:hAnsi="宋体" w:eastAsia="宋体" w:cs="宋体"/>
          <w:spacing w:val="5"/>
          <w:szCs w:val="21"/>
        </w:rPr>
        <w:t>上部梁体支承轨道</w:t>
      </w:r>
      <w:r>
        <w:rPr>
          <w:rFonts w:ascii="宋体" w:hAnsi="宋体" w:eastAsia="宋体" w:cs="宋体"/>
          <w:spacing w:val="7"/>
          <w:szCs w:val="21"/>
        </w:rPr>
        <w:t>结构</w:t>
      </w:r>
      <w:r>
        <w:rPr>
          <w:rFonts w:ascii="宋体" w:hAnsi="宋体" w:eastAsia="宋体" w:cs="宋体"/>
          <w:spacing w:val="5"/>
          <w:szCs w:val="21"/>
        </w:rPr>
        <w:t>。</w:t>
      </w:r>
    </w:p>
    <w:p>
      <w:pPr>
        <w:pStyle w:val="70"/>
        <w:numPr>
          <w:ilvl w:val="0"/>
          <w:numId w:val="8"/>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承轨梁结构设计应构造简洁、美观，有利于减振、降噪，便于施工、养护和运 营，满足车辆安全、舒适的运营要求。</w:t>
      </w:r>
    </w:p>
    <w:p>
      <w:pPr>
        <w:pStyle w:val="70"/>
        <w:numPr>
          <w:ilvl w:val="0"/>
          <w:numId w:val="8"/>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承轨梁的单节长度应根据其截面、地基条件、轨道要求并结合经济指标等因素 确定，其长度宜为轨枕间距的整倍数。</w:t>
      </w:r>
    </w:p>
    <w:p>
      <w:pPr>
        <w:pStyle w:val="70"/>
        <w:numPr>
          <w:ilvl w:val="0"/>
          <w:numId w:val="8"/>
        </w:numPr>
        <w:tabs>
          <w:tab w:val="left" w:pos="993"/>
        </w:tabs>
        <w:spacing w:before="48" w:line="277" w:lineRule="auto"/>
        <w:ind w:left="709" w:right="33" w:hanging="26" w:firstLineChars="0"/>
        <w:rPr>
          <w:rFonts w:ascii="宋体" w:hAnsi="宋体" w:eastAsia="宋体" w:cs="宋体"/>
          <w:spacing w:val="5"/>
          <w:szCs w:val="21"/>
        </w:rPr>
        <w:sectPr>
          <w:footerReference r:id="rId4" w:type="default"/>
          <w:footerReference r:id="rId5" w:type="even"/>
          <w:pgSz w:w="11920" w:h="16840"/>
          <w:pgMar w:top="1560" w:right="1140" w:bottom="1020" w:left="1480" w:header="0" w:footer="838" w:gutter="0"/>
          <w:cols w:space="720" w:num="1"/>
        </w:sectPr>
      </w:pPr>
    </w:p>
    <w:p>
      <w:pPr>
        <w:spacing w:line="360" w:lineRule="exact"/>
        <w:ind w:left="189" w:right="-20"/>
        <w:rPr>
          <w:rFonts w:ascii="宋体" w:hAnsi="宋体" w:cs="宋体"/>
          <w:szCs w:val="21"/>
        </w:rPr>
      </w:pPr>
      <w:r>
        <w:rPr>
          <w:rFonts w:eastAsia="Times New Roman"/>
          <w:bCs/>
          <w:spacing w:val="2"/>
          <w:position w:val="-2"/>
          <w:szCs w:val="21"/>
        </w:rPr>
        <w:t>9.2.</w:t>
      </w:r>
      <w:r>
        <w:rPr>
          <w:rFonts w:eastAsia="Times New Roman"/>
          <w:bCs/>
          <w:position w:val="-2"/>
          <w:szCs w:val="21"/>
        </w:rPr>
        <w:t xml:space="preserve">2 </w:t>
      </w:r>
      <w:r>
        <w:rPr>
          <w:rFonts w:ascii="宋体" w:hAnsi="宋体" w:cs="宋体"/>
          <w:spacing w:val="5"/>
          <w:position w:val="-2"/>
          <w:szCs w:val="21"/>
        </w:rPr>
        <w:t>实心承轨梁</w:t>
      </w:r>
      <w:r>
        <w:rPr>
          <w:rFonts w:ascii="宋体" w:hAnsi="宋体" w:cs="宋体"/>
          <w:spacing w:val="7"/>
          <w:position w:val="-2"/>
          <w:szCs w:val="21"/>
        </w:rPr>
        <w:t>可按</w:t>
      </w:r>
      <w:r>
        <w:rPr>
          <w:rFonts w:ascii="宋体" w:hAnsi="宋体" w:cs="宋体"/>
          <w:spacing w:val="5"/>
          <w:position w:val="-2"/>
          <w:szCs w:val="21"/>
        </w:rPr>
        <w:t>弹性地基梁设计，其</w:t>
      </w:r>
      <w:r>
        <w:rPr>
          <w:rFonts w:ascii="宋体" w:hAnsi="宋体" w:cs="宋体"/>
          <w:spacing w:val="7"/>
          <w:position w:val="-2"/>
          <w:szCs w:val="21"/>
        </w:rPr>
        <w:t>他</w:t>
      </w:r>
      <w:r>
        <w:rPr>
          <w:rFonts w:ascii="宋体" w:hAnsi="宋体" w:cs="宋体"/>
          <w:spacing w:val="5"/>
          <w:position w:val="-2"/>
          <w:szCs w:val="21"/>
        </w:rPr>
        <w:t>结构形式承轨梁可</w:t>
      </w:r>
      <w:r>
        <w:rPr>
          <w:rFonts w:ascii="宋体" w:hAnsi="宋体" w:cs="宋体"/>
          <w:spacing w:val="7"/>
          <w:position w:val="-2"/>
          <w:szCs w:val="21"/>
        </w:rPr>
        <w:t>参照</w:t>
      </w:r>
      <w:r>
        <w:rPr>
          <w:rFonts w:ascii="宋体" w:hAnsi="宋体" w:cs="宋体"/>
          <w:spacing w:val="5"/>
          <w:position w:val="-2"/>
          <w:szCs w:val="21"/>
        </w:rPr>
        <w:t>弹性地基梁，</w:t>
      </w:r>
      <w:r>
        <w:rPr>
          <w:rFonts w:ascii="宋体" w:hAnsi="宋体" w:cs="宋体"/>
          <w:position w:val="-2"/>
          <w:szCs w:val="21"/>
        </w:rPr>
        <w:t>同</w:t>
      </w:r>
    </w:p>
    <w:p>
      <w:pPr>
        <w:spacing w:before="48"/>
        <w:ind w:left="189" w:right="-20"/>
        <w:rPr>
          <w:rFonts w:ascii="宋体" w:hAnsi="宋体" w:cs="宋体"/>
          <w:szCs w:val="21"/>
        </w:rPr>
      </w:pPr>
      <w:r>
        <w:rPr>
          <w:rFonts w:ascii="宋体" w:hAnsi="宋体" w:cs="宋体"/>
          <w:spacing w:val="5"/>
          <w:szCs w:val="21"/>
        </w:rPr>
        <w:t>时还应根据其上部</w:t>
      </w:r>
      <w:r>
        <w:rPr>
          <w:rFonts w:ascii="宋体" w:hAnsi="宋体" w:cs="宋体"/>
          <w:spacing w:val="7"/>
          <w:szCs w:val="21"/>
        </w:rPr>
        <w:t>梁体</w:t>
      </w:r>
      <w:r>
        <w:rPr>
          <w:rFonts w:ascii="宋体" w:hAnsi="宋体" w:cs="宋体"/>
          <w:spacing w:val="5"/>
          <w:szCs w:val="21"/>
        </w:rPr>
        <w:t>结构型式采用相应</w:t>
      </w:r>
      <w:r>
        <w:rPr>
          <w:rFonts w:ascii="宋体" w:hAnsi="宋体" w:cs="宋体"/>
          <w:spacing w:val="7"/>
          <w:szCs w:val="21"/>
        </w:rPr>
        <w:t>的模</w:t>
      </w:r>
      <w:r>
        <w:rPr>
          <w:rFonts w:ascii="宋体" w:hAnsi="宋体" w:cs="宋体"/>
          <w:spacing w:val="5"/>
          <w:szCs w:val="21"/>
        </w:rPr>
        <w:t>式进行计算。</w:t>
      </w:r>
    </w:p>
    <w:p>
      <w:pPr>
        <w:spacing w:before="66" w:line="270" w:lineRule="auto"/>
        <w:ind w:left="189" w:right="161"/>
        <w:rPr>
          <w:rFonts w:ascii="宋体" w:hAnsi="宋体" w:cs="宋体"/>
          <w:szCs w:val="21"/>
        </w:rPr>
      </w:pPr>
      <w:r>
        <w:rPr>
          <w:rFonts w:eastAsia="Times New Roman"/>
          <w:bCs/>
          <w:spacing w:val="2"/>
          <w:szCs w:val="21"/>
        </w:rPr>
        <w:t>9.2.</w:t>
      </w:r>
      <w:r>
        <w:rPr>
          <w:rFonts w:eastAsia="Times New Roman"/>
          <w:bCs/>
          <w:szCs w:val="21"/>
        </w:rPr>
        <w:t xml:space="preserve">3 </w:t>
      </w:r>
      <w:r>
        <w:rPr>
          <w:rFonts w:ascii="宋体" w:hAnsi="宋体" w:cs="宋体"/>
          <w:spacing w:val="5"/>
          <w:szCs w:val="21"/>
        </w:rPr>
        <w:t>承轨梁结构</w:t>
      </w:r>
      <w:r>
        <w:rPr>
          <w:rFonts w:ascii="宋体" w:hAnsi="宋体" w:cs="宋体"/>
          <w:spacing w:val="7"/>
          <w:szCs w:val="21"/>
        </w:rPr>
        <w:t>设计</w:t>
      </w:r>
      <w:r>
        <w:rPr>
          <w:rFonts w:ascii="宋体" w:hAnsi="宋体" w:cs="宋体"/>
          <w:spacing w:val="5"/>
          <w:szCs w:val="21"/>
        </w:rPr>
        <w:t>，应按</w:t>
      </w:r>
      <w:r>
        <w:rPr>
          <w:rFonts w:ascii="宋体" w:hAnsi="宋体" w:cs="宋体"/>
          <w:szCs w:val="21"/>
        </w:rPr>
        <w:t>表</w:t>
      </w:r>
      <w:r>
        <w:rPr>
          <w:rFonts w:eastAsia="Times New Roman"/>
          <w:spacing w:val="2"/>
          <w:szCs w:val="21"/>
        </w:rPr>
        <w:t>9.2.</w:t>
      </w:r>
      <w:r>
        <w:rPr>
          <w:rFonts w:eastAsia="Times New Roman"/>
          <w:szCs w:val="21"/>
        </w:rPr>
        <w:t xml:space="preserve">3 </w:t>
      </w:r>
      <w:r>
        <w:rPr>
          <w:rFonts w:ascii="宋体" w:hAnsi="宋体" w:cs="宋体"/>
          <w:spacing w:val="5"/>
          <w:szCs w:val="21"/>
        </w:rPr>
        <w:t>所</w:t>
      </w:r>
      <w:r>
        <w:rPr>
          <w:rFonts w:ascii="宋体" w:hAnsi="宋体" w:cs="宋体"/>
          <w:spacing w:val="7"/>
          <w:szCs w:val="21"/>
        </w:rPr>
        <w:t>列的</w:t>
      </w:r>
      <w:r>
        <w:rPr>
          <w:rFonts w:ascii="宋体" w:hAnsi="宋体" w:cs="宋体"/>
          <w:spacing w:val="5"/>
          <w:szCs w:val="21"/>
        </w:rPr>
        <w:t>荷载，就其可能出</w:t>
      </w:r>
      <w:r>
        <w:rPr>
          <w:rFonts w:ascii="宋体" w:hAnsi="宋体" w:cs="宋体"/>
          <w:spacing w:val="7"/>
          <w:szCs w:val="21"/>
        </w:rPr>
        <w:t>现的</w:t>
      </w:r>
      <w:r>
        <w:rPr>
          <w:rFonts w:ascii="宋体" w:hAnsi="宋体" w:cs="宋体"/>
          <w:spacing w:val="5"/>
          <w:szCs w:val="21"/>
        </w:rPr>
        <w:t>最不利组合计</w:t>
      </w:r>
      <w:r>
        <w:rPr>
          <w:rFonts w:ascii="宋体" w:hAnsi="宋体" w:cs="宋体"/>
          <w:szCs w:val="21"/>
        </w:rPr>
        <w:t xml:space="preserve">算 </w:t>
      </w:r>
      <w:r>
        <w:rPr>
          <w:rFonts w:ascii="宋体" w:hAnsi="宋体" w:cs="宋体"/>
          <w:spacing w:val="5"/>
          <w:szCs w:val="21"/>
        </w:rPr>
        <w:t>结构的横向、竖向</w:t>
      </w:r>
      <w:r>
        <w:rPr>
          <w:rFonts w:ascii="宋体" w:hAnsi="宋体" w:cs="宋体"/>
          <w:spacing w:val="7"/>
          <w:szCs w:val="21"/>
        </w:rPr>
        <w:t>受力</w:t>
      </w:r>
      <w:r>
        <w:rPr>
          <w:rFonts w:ascii="宋体" w:hAnsi="宋体" w:cs="宋体"/>
          <w:spacing w:val="5"/>
          <w:szCs w:val="21"/>
        </w:rPr>
        <w:t>和变形。</w:t>
      </w:r>
    </w:p>
    <w:p>
      <w:pPr>
        <w:tabs>
          <w:tab w:val="left" w:pos="3460"/>
        </w:tabs>
        <w:spacing w:before="35" w:line="359" w:lineRule="exact"/>
        <w:ind w:left="600" w:right="-20"/>
        <w:rPr>
          <w:rFonts w:ascii="黑体" w:hAnsi="黑体" w:eastAsia="黑体" w:cs="黑体"/>
          <w:sz w:val="24"/>
        </w:rPr>
      </w:pPr>
      <w:r>
        <w:rPr>
          <w:rFonts w:ascii="宋体" w:hAnsi="宋体" w:cs="宋体"/>
          <w:w w:val="99"/>
          <w:position w:val="-3"/>
          <w:sz w:val="20"/>
          <w:szCs w:val="20"/>
        </w:rPr>
        <w:t>表</w:t>
      </w:r>
      <w:r>
        <w:rPr>
          <w:rFonts w:eastAsia="Times New Roman"/>
          <w:spacing w:val="3"/>
          <w:position w:val="-3"/>
          <w:sz w:val="20"/>
          <w:szCs w:val="20"/>
        </w:rPr>
        <w:t>9.2.</w:t>
      </w:r>
      <w:r>
        <w:rPr>
          <w:rFonts w:eastAsia="Times New Roman"/>
          <w:position w:val="-3"/>
          <w:sz w:val="20"/>
          <w:szCs w:val="20"/>
        </w:rPr>
        <w:t>3</w:t>
      </w:r>
      <w:r>
        <w:rPr>
          <w:rFonts w:eastAsia="Times New Roman"/>
          <w:position w:val="-3"/>
          <w:sz w:val="20"/>
          <w:szCs w:val="20"/>
        </w:rPr>
        <w:tab/>
      </w:r>
      <w:r>
        <w:rPr>
          <w:rFonts w:ascii="黑体" w:hAnsi="黑体" w:eastAsia="黑体" w:cs="黑体"/>
          <w:spacing w:val="5"/>
          <w:position w:val="-3"/>
          <w:sz w:val="24"/>
        </w:rPr>
        <w:t>承轨梁结构荷</w:t>
      </w:r>
      <w:r>
        <w:rPr>
          <w:rFonts w:ascii="黑体" w:hAnsi="黑体" w:eastAsia="黑体" w:cs="黑体"/>
          <w:spacing w:val="7"/>
          <w:position w:val="-3"/>
          <w:sz w:val="24"/>
        </w:rPr>
        <w:t>载分</w:t>
      </w:r>
      <w:r>
        <w:rPr>
          <w:rFonts w:ascii="黑体" w:hAnsi="黑体" w:eastAsia="黑体" w:cs="黑体"/>
          <w:spacing w:val="5"/>
          <w:position w:val="-3"/>
          <w:sz w:val="24"/>
        </w:rPr>
        <w:t>类</w:t>
      </w:r>
      <w:r>
        <w:rPr>
          <w:rFonts w:ascii="黑体" w:hAnsi="黑体" w:eastAsia="黑体" w:cs="黑体"/>
          <w:position w:val="-3"/>
          <w:sz w:val="24"/>
        </w:rPr>
        <w:t>表</w:t>
      </w:r>
    </w:p>
    <w:p>
      <w:pPr>
        <w:spacing w:before="2" w:line="80" w:lineRule="exact"/>
        <w:rPr>
          <w:sz w:val="8"/>
          <w:szCs w:val="8"/>
        </w:rPr>
      </w:pPr>
    </w:p>
    <w:tbl>
      <w:tblPr>
        <w:tblStyle w:val="40"/>
        <w:tblW w:w="0" w:type="auto"/>
        <w:tblInd w:w="109" w:type="dxa"/>
        <w:tblLayout w:type="fixed"/>
        <w:tblCellMar>
          <w:top w:w="0" w:type="dxa"/>
          <w:left w:w="0" w:type="dxa"/>
          <w:bottom w:w="0" w:type="dxa"/>
          <w:right w:w="0" w:type="dxa"/>
        </w:tblCellMar>
      </w:tblPr>
      <w:tblGrid>
        <w:gridCol w:w="1241"/>
        <w:gridCol w:w="1359"/>
        <w:gridCol w:w="6591"/>
      </w:tblGrid>
      <w:tr>
        <w:tblPrEx>
          <w:tblCellMar>
            <w:top w:w="0" w:type="dxa"/>
            <w:left w:w="0" w:type="dxa"/>
            <w:bottom w:w="0" w:type="dxa"/>
            <w:right w:w="0" w:type="dxa"/>
          </w:tblCellMar>
        </w:tblPrEx>
        <w:trPr>
          <w:trHeight w:val="581" w:hRule="exact"/>
        </w:trPr>
        <w:tc>
          <w:tcPr>
            <w:tcW w:w="2600" w:type="dxa"/>
            <w:gridSpan w:val="2"/>
            <w:tcBorders>
              <w:top w:val="single" w:color="000000" w:sz="8" w:space="0"/>
              <w:left w:val="single" w:color="000000" w:sz="8" w:space="0"/>
              <w:bottom w:val="single" w:color="000000" w:sz="4" w:space="0"/>
              <w:right w:val="single" w:color="000000" w:sz="4" w:space="0"/>
            </w:tcBorders>
          </w:tcPr>
          <w:p>
            <w:pPr>
              <w:spacing w:before="87"/>
              <w:ind w:left="845" w:right="836"/>
              <w:jc w:val="center"/>
              <w:rPr>
                <w:rFonts w:ascii="宋体" w:hAnsi="宋体" w:cs="宋体"/>
                <w:sz w:val="20"/>
                <w:szCs w:val="20"/>
              </w:rPr>
            </w:pPr>
            <w:r>
              <w:rPr>
                <w:rFonts w:ascii="宋体" w:hAnsi="宋体" w:cs="宋体"/>
                <w:spacing w:val="5"/>
                <w:w w:val="99"/>
                <w:sz w:val="20"/>
                <w:szCs w:val="20"/>
              </w:rPr>
              <w:t>荷载</w:t>
            </w:r>
            <w:r>
              <w:rPr>
                <w:rFonts w:ascii="宋体" w:hAnsi="宋体" w:cs="宋体"/>
                <w:spacing w:val="7"/>
                <w:w w:val="99"/>
                <w:sz w:val="20"/>
                <w:szCs w:val="20"/>
              </w:rPr>
              <w:t>分</w:t>
            </w:r>
            <w:r>
              <w:rPr>
                <w:rFonts w:ascii="宋体" w:hAnsi="宋体" w:cs="宋体"/>
                <w:w w:val="99"/>
                <w:sz w:val="20"/>
                <w:szCs w:val="20"/>
              </w:rPr>
              <w:t>类</w:t>
            </w:r>
          </w:p>
        </w:tc>
        <w:tc>
          <w:tcPr>
            <w:tcW w:w="6591" w:type="dxa"/>
            <w:tcBorders>
              <w:top w:val="single" w:color="000000" w:sz="8" w:space="0"/>
              <w:left w:val="single" w:color="000000" w:sz="4" w:space="0"/>
              <w:bottom w:val="single" w:color="000000" w:sz="4" w:space="0"/>
              <w:right w:val="single" w:color="000000" w:sz="8" w:space="0"/>
            </w:tcBorders>
          </w:tcPr>
          <w:p>
            <w:pPr>
              <w:spacing w:before="87"/>
              <w:ind w:left="2691" w:right="2673"/>
              <w:jc w:val="center"/>
              <w:rPr>
                <w:rFonts w:ascii="宋体" w:hAnsi="宋体" w:cs="宋体"/>
                <w:sz w:val="20"/>
                <w:szCs w:val="20"/>
              </w:rPr>
            </w:pPr>
            <w:r>
              <w:rPr>
                <w:rFonts w:ascii="宋体" w:hAnsi="宋体" w:cs="宋体"/>
                <w:sz w:val="20"/>
                <w:szCs w:val="20"/>
              </w:rPr>
              <w:t>荷载名</w:t>
            </w:r>
            <w:r>
              <w:rPr>
                <w:rFonts w:ascii="宋体" w:hAnsi="宋体" w:cs="宋体"/>
                <w:w w:val="99"/>
                <w:sz w:val="20"/>
                <w:szCs w:val="20"/>
              </w:rPr>
              <w:t>称</w:t>
            </w:r>
          </w:p>
        </w:tc>
      </w:tr>
      <w:tr>
        <w:tblPrEx>
          <w:tblCellMar>
            <w:top w:w="0" w:type="dxa"/>
            <w:left w:w="0" w:type="dxa"/>
            <w:bottom w:w="0" w:type="dxa"/>
            <w:right w:w="0" w:type="dxa"/>
          </w:tblCellMar>
        </w:tblPrEx>
        <w:trPr>
          <w:trHeight w:val="1309" w:hRule="exact"/>
        </w:trPr>
        <w:tc>
          <w:tcPr>
            <w:tcW w:w="1241" w:type="dxa"/>
            <w:vMerge w:val="restart"/>
            <w:tcBorders>
              <w:top w:val="single" w:color="000000" w:sz="4" w:space="0"/>
              <w:left w:val="single" w:color="000000" w:sz="8" w:space="0"/>
              <w:right w:val="single" w:color="000000" w:sz="4" w:space="0"/>
            </w:tcBorders>
          </w:tcPr>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17" w:line="220" w:lineRule="exact"/>
            </w:pPr>
          </w:p>
          <w:p>
            <w:pPr>
              <w:spacing w:line="260" w:lineRule="exact"/>
              <w:ind w:left="483" w:right="478"/>
              <w:jc w:val="center"/>
              <w:rPr>
                <w:rFonts w:ascii="宋体" w:hAnsi="宋体" w:cs="宋体"/>
                <w:sz w:val="20"/>
                <w:szCs w:val="20"/>
              </w:rPr>
            </w:pPr>
            <w:r>
              <w:rPr>
                <w:rFonts w:ascii="宋体" w:hAnsi="宋体" w:cs="宋体"/>
                <w:w w:val="99"/>
                <w:sz w:val="20"/>
                <w:szCs w:val="20"/>
              </w:rPr>
              <w:t>主 力</w:t>
            </w:r>
          </w:p>
        </w:tc>
        <w:tc>
          <w:tcPr>
            <w:tcW w:w="1359" w:type="dxa"/>
            <w:tcBorders>
              <w:top w:val="single" w:color="000000" w:sz="4" w:space="0"/>
              <w:left w:val="single" w:color="000000" w:sz="4" w:space="0"/>
              <w:bottom w:val="single" w:color="000000" w:sz="4" w:space="0"/>
              <w:right w:val="single" w:color="000000" w:sz="4" w:space="0"/>
            </w:tcBorders>
          </w:tcPr>
          <w:p>
            <w:pPr>
              <w:spacing w:before="10" w:line="200" w:lineRule="exact"/>
              <w:rPr>
                <w:sz w:val="20"/>
                <w:szCs w:val="20"/>
              </w:rPr>
            </w:pPr>
          </w:p>
          <w:p>
            <w:pPr>
              <w:spacing w:line="398" w:lineRule="auto"/>
              <w:ind w:left="548" w:right="536"/>
              <w:jc w:val="center"/>
              <w:rPr>
                <w:rFonts w:ascii="宋体" w:hAnsi="宋体" w:cs="宋体"/>
                <w:sz w:val="20"/>
                <w:szCs w:val="20"/>
              </w:rPr>
            </w:pPr>
            <w:r>
              <w:rPr>
                <w:rFonts w:ascii="宋体" w:hAnsi="宋体" w:cs="宋体"/>
                <w:w w:val="99"/>
                <w:sz w:val="20"/>
                <w:szCs w:val="20"/>
              </w:rPr>
              <w:t>恒 载</w:t>
            </w:r>
          </w:p>
        </w:tc>
        <w:tc>
          <w:tcPr>
            <w:tcW w:w="6591" w:type="dxa"/>
            <w:tcBorders>
              <w:top w:val="single" w:color="000000" w:sz="4" w:space="0"/>
              <w:left w:val="single" w:color="000000" w:sz="4" w:space="0"/>
              <w:bottom w:val="single" w:color="000000" w:sz="4" w:space="0"/>
              <w:right w:val="single" w:color="000000" w:sz="8" w:space="0"/>
            </w:tcBorders>
          </w:tcPr>
          <w:p>
            <w:pPr>
              <w:spacing w:line="229" w:lineRule="exact"/>
              <w:ind w:left="150" w:right="-20"/>
              <w:rPr>
                <w:rFonts w:ascii="宋体" w:hAnsi="宋体" w:cs="宋体"/>
                <w:sz w:val="20"/>
                <w:szCs w:val="20"/>
              </w:rPr>
            </w:pPr>
            <w:r>
              <w:rPr>
                <w:rFonts w:ascii="宋体" w:hAnsi="宋体" w:cs="宋体"/>
                <w:spacing w:val="5"/>
                <w:position w:val="-2"/>
                <w:sz w:val="20"/>
                <w:szCs w:val="20"/>
              </w:rPr>
              <w:t>结构</w:t>
            </w:r>
            <w:r>
              <w:rPr>
                <w:rFonts w:ascii="宋体" w:hAnsi="宋体" w:cs="宋体"/>
                <w:spacing w:val="7"/>
                <w:position w:val="-2"/>
                <w:sz w:val="20"/>
                <w:szCs w:val="20"/>
              </w:rPr>
              <w:t>自</w:t>
            </w:r>
            <w:r>
              <w:rPr>
                <w:rFonts w:ascii="宋体" w:hAnsi="宋体" w:cs="宋体"/>
                <w:position w:val="-2"/>
                <w:sz w:val="20"/>
                <w:szCs w:val="20"/>
              </w:rPr>
              <w:t>重</w:t>
            </w:r>
          </w:p>
          <w:p>
            <w:pPr>
              <w:spacing w:before="21" w:line="262" w:lineRule="exact"/>
              <w:ind w:left="150" w:right="4114"/>
              <w:rPr>
                <w:rFonts w:ascii="宋体" w:hAnsi="宋体" w:cs="宋体"/>
                <w:sz w:val="20"/>
                <w:szCs w:val="20"/>
              </w:rPr>
            </w:pPr>
            <w:r>
              <w:rPr>
                <w:rFonts w:ascii="宋体" w:hAnsi="宋体" w:cs="宋体"/>
                <w:spacing w:val="5"/>
                <w:sz w:val="20"/>
                <w:szCs w:val="20"/>
              </w:rPr>
              <w:t>附属</w:t>
            </w:r>
            <w:r>
              <w:rPr>
                <w:rFonts w:ascii="宋体" w:hAnsi="宋体" w:cs="宋体"/>
                <w:spacing w:val="7"/>
                <w:sz w:val="20"/>
                <w:szCs w:val="20"/>
              </w:rPr>
              <w:t>设</w:t>
            </w:r>
            <w:r>
              <w:rPr>
                <w:rFonts w:ascii="宋体" w:hAnsi="宋体" w:cs="宋体"/>
                <w:spacing w:val="5"/>
                <w:sz w:val="20"/>
                <w:szCs w:val="20"/>
              </w:rPr>
              <w:t>备</w:t>
            </w:r>
            <w:r>
              <w:rPr>
                <w:rFonts w:ascii="宋体" w:hAnsi="宋体" w:cs="宋体"/>
                <w:spacing w:val="7"/>
                <w:sz w:val="20"/>
                <w:szCs w:val="20"/>
              </w:rPr>
              <w:t>和</w:t>
            </w:r>
            <w:r>
              <w:rPr>
                <w:rFonts w:ascii="宋体" w:hAnsi="宋体" w:cs="宋体"/>
                <w:spacing w:val="5"/>
                <w:sz w:val="20"/>
                <w:szCs w:val="20"/>
              </w:rPr>
              <w:t>附</w:t>
            </w:r>
            <w:r>
              <w:rPr>
                <w:rFonts w:ascii="宋体" w:hAnsi="宋体" w:cs="宋体"/>
                <w:spacing w:val="7"/>
                <w:sz w:val="20"/>
                <w:szCs w:val="20"/>
              </w:rPr>
              <w:t>属</w:t>
            </w:r>
            <w:r>
              <w:rPr>
                <w:rFonts w:ascii="宋体" w:hAnsi="宋体" w:cs="宋体"/>
                <w:spacing w:val="5"/>
                <w:sz w:val="20"/>
                <w:szCs w:val="20"/>
              </w:rPr>
              <w:t>建</w:t>
            </w:r>
            <w:r>
              <w:rPr>
                <w:rFonts w:ascii="宋体" w:hAnsi="宋体" w:cs="宋体"/>
                <w:spacing w:val="7"/>
                <w:sz w:val="20"/>
                <w:szCs w:val="20"/>
              </w:rPr>
              <w:t>筑</w:t>
            </w:r>
            <w:r>
              <w:rPr>
                <w:rFonts w:ascii="宋体" w:hAnsi="宋体" w:cs="宋体"/>
                <w:spacing w:val="5"/>
                <w:sz w:val="20"/>
                <w:szCs w:val="20"/>
              </w:rPr>
              <w:t>自</w:t>
            </w:r>
            <w:r>
              <w:rPr>
                <w:rFonts w:ascii="宋体" w:hAnsi="宋体" w:cs="宋体"/>
                <w:sz w:val="20"/>
                <w:szCs w:val="20"/>
              </w:rPr>
              <w:t xml:space="preserve">重 </w:t>
            </w:r>
            <w:r>
              <w:rPr>
                <w:rFonts w:ascii="宋体" w:hAnsi="宋体" w:cs="宋体"/>
                <w:spacing w:val="5"/>
                <w:sz w:val="20"/>
                <w:szCs w:val="20"/>
              </w:rPr>
              <w:t>混凝</w:t>
            </w:r>
            <w:r>
              <w:rPr>
                <w:rFonts w:ascii="宋体" w:hAnsi="宋体" w:cs="宋体"/>
                <w:spacing w:val="7"/>
                <w:sz w:val="20"/>
                <w:szCs w:val="20"/>
              </w:rPr>
              <w:t>土</w:t>
            </w:r>
            <w:r>
              <w:rPr>
                <w:rFonts w:ascii="宋体" w:hAnsi="宋体" w:cs="宋体"/>
                <w:spacing w:val="5"/>
                <w:sz w:val="20"/>
                <w:szCs w:val="20"/>
              </w:rPr>
              <w:t>收</w:t>
            </w:r>
            <w:r>
              <w:rPr>
                <w:rFonts w:ascii="宋体" w:hAnsi="宋体" w:cs="宋体"/>
                <w:spacing w:val="7"/>
                <w:sz w:val="20"/>
                <w:szCs w:val="20"/>
              </w:rPr>
              <w:t>缩</w:t>
            </w:r>
            <w:r>
              <w:rPr>
                <w:rFonts w:ascii="宋体" w:hAnsi="宋体" w:cs="宋体"/>
                <w:spacing w:val="5"/>
                <w:sz w:val="20"/>
                <w:szCs w:val="20"/>
              </w:rPr>
              <w:t>及</w:t>
            </w:r>
            <w:r>
              <w:rPr>
                <w:rFonts w:ascii="宋体" w:hAnsi="宋体" w:cs="宋体"/>
                <w:spacing w:val="7"/>
                <w:sz w:val="20"/>
                <w:szCs w:val="20"/>
              </w:rPr>
              <w:t>徐</w:t>
            </w:r>
            <w:r>
              <w:rPr>
                <w:rFonts w:ascii="宋体" w:hAnsi="宋体" w:cs="宋体"/>
                <w:spacing w:val="5"/>
                <w:sz w:val="20"/>
                <w:szCs w:val="20"/>
              </w:rPr>
              <w:t>变</w:t>
            </w:r>
            <w:r>
              <w:rPr>
                <w:rFonts w:ascii="宋体" w:hAnsi="宋体" w:cs="宋体"/>
                <w:spacing w:val="7"/>
                <w:sz w:val="20"/>
                <w:szCs w:val="20"/>
              </w:rPr>
              <w:t>影</w:t>
            </w:r>
            <w:r>
              <w:rPr>
                <w:rFonts w:ascii="宋体" w:hAnsi="宋体" w:cs="宋体"/>
                <w:sz w:val="20"/>
                <w:szCs w:val="20"/>
              </w:rPr>
              <w:t>响</w:t>
            </w:r>
          </w:p>
          <w:p>
            <w:pPr>
              <w:spacing w:line="235" w:lineRule="exact"/>
              <w:ind w:left="150" w:right="-20"/>
              <w:rPr>
                <w:rFonts w:ascii="宋体" w:hAnsi="宋体" w:cs="宋体"/>
                <w:sz w:val="20"/>
                <w:szCs w:val="20"/>
              </w:rPr>
            </w:pPr>
            <w:r>
              <w:rPr>
                <w:rFonts w:ascii="宋体" w:hAnsi="宋体" w:cs="宋体"/>
                <w:spacing w:val="5"/>
                <w:position w:val="-2"/>
                <w:sz w:val="20"/>
                <w:szCs w:val="20"/>
              </w:rPr>
              <w:t>地基</w:t>
            </w:r>
            <w:r>
              <w:rPr>
                <w:rFonts w:ascii="宋体" w:hAnsi="宋体" w:cs="宋体"/>
                <w:spacing w:val="7"/>
                <w:position w:val="-2"/>
                <w:sz w:val="20"/>
                <w:szCs w:val="20"/>
              </w:rPr>
              <w:t>下</w:t>
            </w:r>
            <w:r>
              <w:rPr>
                <w:rFonts w:ascii="宋体" w:hAnsi="宋体" w:cs="宋体"/>
                <w:spacing w:val="5"/>
                <w:position w:val="-2"/>
                <w:sz w:val="20"/>
                <w:szCs w:val="20"/>
              </w:rPr>
              <w:t>沉</w:t>
            </w:r>
            <w:r>
              <w:rPr>
                <w:rFonts w:ascii="宋体" w:hAnsi="宋体" w:cs="宋体"/>
                <w:spacing w:val="7"/>
                <w:position w:val="-2"/>
                <w:sz w:val="20"/>
                <w:szCs w:val="20"/>
              </w:rPr>
              <w:t>的</w:t>
            </w:r>
            <w:r>
              <w:rPr>
                <w:rFonts w:ascii="宋体" w:hAnsi="宋体" w:cs="宋体"/>
                <w:spacing w:val="5"/>
                <w:position w:val="-2"/>
                <w:sz w:val="20"/>
                <w:szCs w:val="20"/>
              </w:rPr>
              <w:t>影</w:t>
            </w:r>
            <w:r>
              <w:rPr>
                <w:rFonts w:ascii="宋体" w:hAnsi="宋体" w:cs="宋体"/>
                <w:position w:val="-2"/>
                <w:sz w:val="20"/>
                <w:szCs w:val="20"/>
              </w:rPr>
              <w:t>响</w:t>
            </w:r>
          </w:p>
          <w:p>
            <w:pPr>
              <w:spacing w:line="259" w:lineRule="exact"/>
              <w:ind w:left="150" w:right="-20"/>
              <w:rPr>
                <w:rFonts w:ascii="宋体" w:hAnsi="宋体" w:cs="宋体"/>
                <w:sz w:val="20"/>
                <w:szCs w:val="20"/>
              </w:rPr>
            </w:pPr>
            <w:r>
              <w:rPr>
                <w:rFonts w:ascii="宋体" w:hAnsi="宋体" w:cs="宋体"/>
                <w:spacing w:val="5"/>
                <w:position w:val="-2"/>
                <w:sz w:val="20"/>
                <w:szCs w:val="20"/>
              </w:rPr>
              <w:t>土压力</w:t>
            </w:r>
          </w:p>
        </w:tc>
      </w:tr>
      <w:tr>
        <w:tblPrEx>
          <w:tblCellMar>
            <w:top w:w="0" w:type="dxa"/>
            <w:left w:w="0" w:type="dxa"/>
            <w:bottom w:w="0" w:type="dxa"/>
            <w:right w:w="0" w:type="dxa"/>
          </w:tblCellMar>
        </w:tblPrEx>
        <w:trPr>
          <w:trHeight w:val="1306" w:hRule="exact"/>
        </w:trPr>
        <w:tc>
          <w:tcPr>
            <w:tcW w:w="1241" w:type="dxa"/>
            <w:vMerge w:val="continue"/>
            <w:tcBorders>
              <w:left w:val="single" w:color="000000" w:sz="8" w:space="0"/>
              <w:bottom w:val="single" w:color="000000" w:sz="4" w:space="0"/>
              <w:right w:val="single" w:color="000000" w:sz="4" w:space="0"/>
            </w:tcBorders>
          </w:tcPr>
          <w:p/>
        </w:tc>
        <w:tc>
          <w:tcPr>
            <w:tcW w:w="1359" w:type="dxa"/>
            <w:tcBorders>
              <w:top w:val="single" w:color="000000" w:sz="4" w:space="0"/>
              <w:left w:val="single" w:color="000000" w:sz="4" w:space="0"/>
              <w:bottom w:val="single" w:color="000000" w:sz="4" w:space="0"/>
              <w:right w:val="single" w:color="000000" w:sz="4" w:space="0"/>
            </w:tcBorders>
          </w:tcPr>
          <w:p>
            <w:pPr>
              <w:spacing w:before="7" w:line="200" w:lineRule="exact"/>
              <w:rPr>
                <w:sz w:val="20"/>
                <w:szCs w:val="20"/>
              </w:rPr>
            </w:pPr>
          </w:p>
          <w:p>
            <w:pPr>
              <w:spacing w:line="398" w:lineRule="auto"/>
              <w:ind w:left="548" w:right="536"/>
              <w:jc w:val="center"/>
              <w:rPr>
                <w:rFonts w:ascii="宋体" w:hAnsi="宋体" w:cs="宋体"/>
                <w:sz w:val="20"/>
                <w:szCs w:val="20"/>
              </w:rPr>
            </w:pPr>
            <w:r>
              <w:rPr>
                <w:rFonts w:ascii="宋体" w:hAnsi="宋体" w:cs="宋体"/>
                <w:w w:val="99"/>
                <w:sz w:val="20"/>
                <w:szCs w:val="20"/>
              </w:rPr>
              <w:t>活 载</w:t>
            </w:r>
          </w:p>
        </w:tc>
        <w:tc>
          <w:tcPr>
            <w:tcW w:w="6591" w:type="dxa"/>
            <w:tcBorders>
              <w:top w:val="single" w:color="000000" w:sz="4" w:space="0"/>
              <w:left w:val="single" w:color="000000" w:sz="4" w:space="0"/>
              <w:bottom w:val="single" w:color="000000" w:sz="4" w:space="0"/>
              <w:right w:val="single" w:color="000000" w:sz="8" w:space="0"/>
            </w:tcBorders>
          </w:tcPr>
          <w:p>
            <w:pPr>
              <w:spacing w:line="229" w:lineRule="exact"/>
              <w:ind w:left="150" w:right="-20"/>
              <w:rPr>
                <w:rFonts w:ascii="宋体" w:hAnsi="宋体" w:cs="宋体"/>
                <w:sz w:val="20"/>
                <w:szCs w:val="20"/>
              </w:rPr>
            </w:pPr>
            <w:r>
              <w:rPr>
                <w:rFonts w:ascii="宋体" w:hAnsi="宋体" w:cs="宋体"/>
                <w:spacing w:val="5"/>
                <w:position w:val="-2"/>
                <w:sz w:val="20"/>
                <w:szCs w:val="20"/>
              </w:rPr>
              <w:t>列车</w:t>
            </w:r>
            <w:r>
              <w:rPr>
                <w:rFonts w:ascii="宋体" w:hAnsi="宋体" w:cs="宋体"/>
                <w:spacing w:val="7"/>
                <w:position w:val="-2"/>
                <w:sz w:val="20"/>
                <w:szCs w:val="20"/>
              </w:rPr>
              <w:t>竖</w:t>
            </w:r>
            <w:r>
              <w:rPr>
                <w:rFonts w:ascii="宋体" w:hAnsi="宋体" w:cs="宋体"/>
                <w:spacing w:val="5"/>
                <w:position w:val="-2"/>
                <w:sz w:val="20"/>
                <w:szCs w:val="20"/>
              </w:rPr>
              <w:t>向</w:t>
            </w:r>
            <w:r>
              <w:rPr>
                <w:rFonts w:ascii="宋体" w:hAnsi="宋体" w:cs="宋体"/>
                <w:spacing w:val="7"/>
                <w:position w:val="-2"/>
                <w:sz w:val="20"/>
                <w:szCs w:val="20"/>
              </w:rPr>
              <w:t>静</w:t>
            </w:r>
            <w:r>
              <w:rPr>
                <w:rFonts w:ascii="宋体" w:hAnsi="宋体" w:cs="宋体"/>
                <w:spacing w:val="5"/>
                <w:position w:val="-2"/>
                <w:sz w:val="20"/>
                <w:szCs w:val="20"/>
              </w:rPr>
              <w:t>活</w:t>
            </w:r>
            <w:r>
              <w:rPr>
                <w:rFonts w:ascii="宋体" w:hAnsi="宋体" w:cs="宋体"/>
                <w:position w:val="-2"/>
                <w:sz w:val="20"/>
                <w:szCs w:val="20"/>
              </w:rPr>
              <w:t>载</w:t>
            </w:r>
          </w:p>
          <w:p>
            <w:pPr>
              <w:spacing w:before="23" w:line="260" w:lineRule="exact"/>
              <w:ind w:left="150" w:right="4728"/>
              <w:rPr>
                <w:rFonts w:ascii="宋体" w:hAnsi="宋体" w:cs="宋体"/>
                <w:sz w:val="20"/>
                <w:szCs w:val="20"/>
              </w:rPr>
            </w:pPr>
            <w:r>
              <w:rPr>
                <w:rFonts w:ascii="宋体" w:hAnsi="宋体" w:cs="宋体"/>
                <w:spacing w:val="5"/>
                <w:sz w:val="20"/>
                <w:szCs w:val="20"/>
              </w:rPr>
              <w:t>列车</w:t>
            </w:r>
            <w:r>
              <w:rPr>
                <w:rFonts w:ascii="宋体" w:hAnsi="宋体" w:cs="宋体"/>
                <w:spacing w:val="7"/>
                <w:sz w:val="20"/>
                <w:szCs w:val="20"/>
              </w:rPr>
              <w:t>竖</w:t>
            </w:r>
            <w:r>
              <w:rPr>
                <w:rFonts w:ascii="宋体" w:hAnsi="宋体" w:cs="宋体"/>
                <w:spacing w:val="5"/>
                <w:sz w:val="20"/>
                <w:szCs w:val="20"/>
              </w:rPr>
              <w:t>向</w:t>
            </w:r>
            <w:r>
              <w:rPr>
                <w:rFonts w:ascii="宋体" w:hAnsi="宋体" w:cs="宋体"/>
                <w:spacing w:val="7"/>
                <w:sz w:val="20"/>
                <w:szCs w:val="20"/>
              </w:rPr>
              <w:t>动</w:t>
            </w:r>
            <w:r>
              <w:rPr>
                <w:rFonts w:ascii="宋体" w:hAnsi="宋体" w:cs="宋体"/>
                <w:spacing w:val="5"/>
                <w:sz w:val="20"/>
                <w:szCs w:val="20"/>
              </w:rPr>
              <w:t>力</w:t>
            </w:r>
            <w:r>
              <w:rPr>
                <w:rFonts w:ascii="宋体" w:hAnsi="宋体" w:cs="宋体"/>
                <w:spacing w:val="7"/>
                <w:sz w:val="20"/>
                <w:szCs w:val="20"/>
              </w:rPr>
              <w:t>作</w:t>
            </w:r>
            <w:r>
              <w:rPr>
                <w:rFonts w:ascii="宋体" w:hAnsi="宋体" w:cs="宋体"/>
                <w:sz w:val="20"/>
                <w:szCs w:val="20"/>
              </w:rPr>
              <w:t xml:space="preserve">用 </w:t>
            </w:r>
            <w:r>
              <w:rPr>
                <w:rFonts w:ascii="宋体" w:hAnsi="宋体" w:cs="宋体"/>
                <w:spacing w:val="5"/>
                <w:sz w:val="20"/>
                <w:szCs w:val="20"/>
              </w:rPr>
              <w:t>列车</w:t>
            </w:r>
            <w:r>
              <w:rPr>
                <w:rFonts w:ascii="宋体" w:hAnsi="宋体" w:cs="宋体"/>
                <w:spacing w:val="7"/>
                <w:sz w:val="20"/>
                <w:szCs w:val="20"/>
              </w:rPr>
              <w:t>离</w:t>
            </w:r>
            <w:r>
              <w:rPr>
                <w:rFonts w:ascii="宋体" w:hAnsi="宋体" w:cs="宋体"/>
                <w:spacing w:val="5"/>
                <w:sz w:val="20"/>
                <w:szCs w:val="20"/>
              </w:rPr>
              <w:t>心</w:t>
            </w:r>
            <w:r>
              <w:rPr>
                <w:rFonts w:ascii="宋体" w:hAnsi="宋体" w:cs="宋体"/>
                <w:sz w:val="20"/>
                <w:szCs w:val="20"/>
              </w:rPr>
              <w:t xml:space="preserve">力 </w:t>
            </w:r>
          </w:p>
          <w:p>
            <w:pPr>
              <w:spacing w:before="23" w:line="260" w:lineRule="exact"/>
              <w:ind w:left="150" w:right="4728"/>
              <w:rPr>
                <w:rFonts w:ascii="宋体" w:hAnsi="宋体" w:cs="宋体"/>
                <w:sz w:val="20"/>
                <w:szCs w:val="20"/>
              </w:rPr>
            </w:pPr>
            <w:r>
              <w:rPr>
                <w:rFonts w:ascii="宋体" w:hAnsi="宋体" w:cs="宋体"/>
                <w:spacing w:val="5"/>
                <w:sz w:val="20"/>
                <w:szCs w:val="20"/>
              </w:rPr>
              <w:t>列车</w:t>
            </w:r>
            <w:r>
              <w:rPr>
                <w:rFonts w:ascii="宋体" w:hAnsi="宋体" w:cs="宋体"/>
                <w:spacing w:val="7"/>
                <w:sz w:val="20"/>
                <w:szCs w:val="20"/>
              </w:rPr>
              <w:t>横</w:t>
            </w:r>
            <w:r>
              <w:rPr>
                <w:rFonts w:ascii="宋体" w:hAnsi="宋体" w:cs="宋体"/>
                <w:spacing w:val="5"/>
                <w:sz w:val="20"/>
                <w:szCs w:val="20"/>
              </w:rPr>
              <w:t>向</w:t>
            </w:r>
            <w:r>
              <w:rPr>
                <w:rFonts w:ascii="宋体" w:hAnsi="宋体" w:cs="宋体"/>
                <w:spacing w:val="7"/>
                <w:sz w:val="20"/>
                <w:szCs w:val="20"/>
              </w:rPr>
              <w:t>导</w:t>
            </w:r>
            <w:r>
              <w:rPr>
                <w:rFonts w:ascii="宋体" w:hAnsi="宋体" w:cs="宋体"/>
                <w:spacing w:val="5"/>
                <w:sz w:val="20"/>
                <w:szCs w:val="20"/>
              </w:rPr>
              <w:t>向</w:t>
            </w:r>
            <w:r>
              <w:rPr>
                <w:rFonts w:ascii="宋体" w:hAnsi="宋体" w:cs="宋体"/>
                <w:sz w:val="20"/>
                <w:szCs w:val="20"/>
              </w:rPr>
              <w:t xml:space="preserve">力 </w:t>
            </w:r>
            <w:r>
              <w:rPr>
                <w:rFonts w:ascii="宋体" w:hAnsi="宋体" w:cs="宋体"/>
                <w:spacing w:val="5"/>
                <w:sz w:val="20"/>
                <w:szCs w:val="20"/>
              </w:rPr>
              <w:t>小半</w:t>
            </w:r>
            <w:r>
              <w:rPr>
                <w:rFonts w:ascii="宋体" w:hAnsi="宋体" w:cs="宋体"/>
                <w:spacing w:val="7"/>
                <w:sz w:val="20"/>
                <w:szCs w:val="20"/>
              </w:rPr>
              <w:t>径</w:t>
            </w:r>
            <w:r>
              <w:rPr>
                <w:rFonts w:ascii="宋体" w:hAnsi="宋体" w:cs="宋体"/>
                <w:spacing w:val="5"/>
                <w:sz w:val="20"/>
                <w:szCs w:val="20"/>
              </w:rPr>
              <w:t>约</w:t>
            </w:r>
            <w:r>
              <w:rPr>
                <w:rFonts w:ascii="宋体" w:hAnsi="宋体" w:cs="宋体"/>
                <w:spacing w:val="7"/>
                <w:sz w:val="20"/>
                <w:szCs w:val="20"/>
              </w:rPr>
              <w:t>束</w:t>
            </w:r>
            <w:r>
              <w:rPr>
                <w:rFonts w:ascii="宋体" w:hAnsi="宋体" w:cs="宋体"/>
                <w:sz w:val="20"/>
                <w:szCs w:val="20"/>
              </w:rPr>
              <w:t>力</w:t>
            </w:r>
          </w:p>
        </w:tc>
      </w:tr>
      <w:tr>
        <w:tblPrEx>
          <w:tblCellMar>
            <w:top w:w="0" w:type="dxa"/>
            <w:left w:w="0" w:type="dxa"/>
            <w:bottom w:w="0" w:type="dxa"/>
            <w:right w:w="0" w:type="dxa"/>
          </w:tblCellMar>
        </w:tblPrEx>
        <w:trPr>
          <w:trHeight w:val="790" w:hRule="exact"/>
        </w:trPr>
        <w:tc>
          <w:tcPr>
            <w:tcW w:w="2600" w:type="dxa"/>
            <w:gridSpan w:val="2"/>
            <w:tcBorders>
              <w:top w:val="single" w:color="000000" w:sz="4" w:space="0"/>
              <w:left w:val="single" w:color="000000" w:sz="8" w:space="0"/>
              <w:bottom w:val="single" w:color="000000" w:sz="4" w:space="0"/>
              <w:right w:val="single" w:color="000000" w:sz="4" w:space="0"/>
            </w:tcBorders>
          </w:tcPr>
          <w:p>
            <w:pPr>
              <w:spacing w:before="5" w:line="190" w:lineRule="exact"/>
              <w:rPr>
                <w:sz w:val="19"/>
                <w:szCs w:val="19"/>
              </w:rPr>
            </w:pPr>
          </w:p>
          <w:p>
            <w:pPr>
              <w:ind w:left="946" w:right="936"/>
              <w:jc w:val="center"/>
              <w:rPr>
                <w:rFonts w:ascii="宋体" w:hAnsi="宋体" w:cs="宋体"/>
                <w:sz w:val="20"/>
                <w:szCs w:val="20"/>
              </w:rPr>
            </w:pPr>
            <w:r>
              <w:rPr>
                <w:rFonts w:ascii="宋体" w:hAnsi="宋体" w:cs="宋体"/>
                <w:spacing w:val="5"/>
                <w:w w:val="99"/>
                <w:sz w:val="20"/>
                <w:szCs w:val="20"/>
              </w:rPr>
              <w:t>附加力</w:t>
            </w:r>
          </w:p>
        </w:tc>
        <w:tc>
          <w:tcPr>
            <w:tcW w:w="6591" w:type="dxa"/>
            <w:tcBorders>
              <w:top w:val="single" w:color="000000" w:sz="4" w:space="0"/>
              <w:left w:val="single" w:color="000000" w:sz="4" w:space="0"/>
              <w:bottom w:val="single" w:color="000000" w:sz="4" w:space="0"/>
              <w:right w:val="single" w:color="000000" w:sz="8" w:space="0"/>
            </w:tcBorders>
          </w:tcPr>
          <w:p>
            <w:pPr>
              <w:spacing w:line="229" w:lineRule="exact"/>
              <w:ind w:left="150" w:right="-20"/>
              <w:rPr>
                <w:rFonts w:ascii="宋体" w:hAnsi="宋体" w:cs="宋体"/>
                <w:sz w:val="20"/>
                <w:szCs w:val="20"/>
              </w:rPr>
            </w:pPr>
            <w:r>
              <w:rPr>
                <w:rFonts w:ascii="宋体" w:hAnsi="宋体" w:cs="宋体"/>
                <w:spacing w:val="5"/>
                <w:position w:val="-2"/>
                <w:sz w:val="20"/>
                <w:szCs w:val="20"/>
              </w:rPr>
              <w:t>列车</w:t>
            </w:r>
            <w:r>
              <w:rPr>
                <w:rFonts w:ascii="宋体" w:hAnsi="宋体" w:cs="宋体"/>
                <w:spacing w:val="7"/>
                <w:position w:val="-2"/>
                <w:sz w:val="20"/>
                <w:szCs w:val="20"/>
              </w:rPr>
              <w:t>制</w:t>
            </w:r>
            <w:r>
              <w:rPr>
                <w:rFonts w:ascii="宋体" w:hAnsi="宋体" w:cs="宋体"/>
                <w:spacing w:val="5"/>
                <w:position w:val="-2"/>
                <w:sz w:val="20"/>
                <w:szCs w:val="20"/>
              </w:rPr>
              <w:t>动</w:t>
            </w:r>
            <w:r>
              <w:rPr>
                <w:rFonts w:ascii="宋体" w:hAnsi="宋体" w:cs="宋体"/>
                <w:spacing w:val="7"/>
                <w:position w:val="-2"/>
                <w:sz w:val="20"/>
                <w:szCs w:val="20"/>
              </w:rPr>
              <w:t>力</w:t>
            </w:r>
            <w:r>
              <w:rPr>
                <w:rFonts w:ascii="宋体" w:hAnsi="宋体" w:cs="宋体"/>
                <w:spacing w:val="5"/>
                <w:position w:val="-2"/>
                <w:sz w:val="20"/>
                <w:szCs w:val="20"/>
              </w:rPr>
              <w:t>或</w:t>
            </w:r>
            <w:r>
              <w:rPr>
                <w:rFonts w:ascii="宋体" w:hAnsi="宋体" w:cs="宋体"/>
                <w:spacing w:val="7"/>
                <w:position w:val="-2"/>
                <w:sz w:val="20"/>
                <w:szCs w:val="20"/>
              </w:rPr>
              <w:t>牵</w:t>
            </w:r>
            <w:r>
              <w:rPr>
                <w:rFonts w:ascii="宋体" w:hAnsi="宋体" w:cs="宋体"/>
                <w:spacing w:val="5"/>
                <w:position w:val="-2"/>
                <w:sz w:val="20"/>
                <w:szCs w:val="20"/>
              </w:rPr>
              <w:t>引</w:t>
            </w:r>
            <w:r>
              <w:rPr>
                <w:rFonts w:ascii="宋体" w:hAnsi="宋体" w:cs="宋体"/>
                <w:position w:val="-2"/>
                <w:sz w:val="20"/>
                <w:szCs w:val="20"/>
              </w:rPr>
              <w:t>力</w:t>
            </w:r>
          </w:p>
          <w:p>
            <w:pPr>
              <w:spacing w:before="25" w:line="260" w:lineRule="exact"/>
              <w:ind w:left="150" w:right="5344"/>
              <w:rPr>
                <w:rFonts w:ascii="宋体" w:hAnsi="宋体" w:cs="宋体"/>
                <w:spacing w:val="5"/>
                <w:sz w:val="20"/>
                <w:szCs w:val="20"/>
              </w:rPr>
            </w:pPr>
            <w:r>
              <w:rPr>
                <w:rFonts w:ascii="宋体" w:hAnsi="宋体" w:cs="宋体"/>
                <w:spacing w:val="5"/>
                <w:sz w:val="20"/>
                <w:szCs w:val="20"/>
              </w:rPr>
              <w:t xml:space="preserve">风力 </w:t>
            </w:r>
          </w:p>
          <w:p>
            <w:pPr>
              <w:spacing w:before="25" w:line="260" w:lineRule="exact"/>
              <w:ind w:left="150" w:right="5344"/>
              <w:rPr>
                <w:rFonts w:ascii="宋体" w:hAnsi="宋体" w:cs="宋体"/>
                <w:sz w:val="20"/>
                <w:szCs w:val="20"/>
              </w:rPr>
            </w:pPr>
            <w:r>
              <w:rPr>
                <w:rFonts w:ascii="宋体" w:hAnsi="宋体" w:cs="宋体"/>
                <w:spacing w:val="5"/>
                <w:sz w:val="20"/>
                <w:szCs w:val="20"/>
              </w:rPr>
              <w:t>温度</w:t>
            </w:r>
            <w:r>
              <w:rPr>
                <w:rFonts w:ascii="宋体" w:hAnsi="宋体" w:cs="宋体"/>
                <w:spacing w:val="7"/>
                <w:sz w:val="20"/>
                <w:szCs w:val="20"/>
              </w:rPr>
              <w:t>影</w:t>
            </w:r>
            <w:r>
              <w:rPr>
                <w:rFonts w:ascii="宋体" w:hAnsi="宋体" w:cs="宋体"/>
                <w:spacing w:val="5"/>
                <w:sz w:val="20"/>
                <w:szCs w:val="20"/>
              </w:rPr>
              <w:t>响</w:t>
            </w:r>
            <w:r>
              <w:rPr>
                <w:rFonts w:ascii="宋体" w:hAnsi="宋体" w:cs="宋体"/>
                <w:sz w:val="20"/>
                <w:szCs w:val="20"/>
              </w:rPr>
              <w:t>力</w:t>
            </w:r>
          </w:p>
        </w:tc>
      </w:tr>
      <w:tr>
        <w:tblPrEx>
          <w:tblCellMar>
            <w:top w:w="0" w:type="dxa"/>
            <w:left w:w="0" w:type="dxa"/>
            <w:bottom w:w="0" w:type="dxa"/>
            <w:right w:w="0" w:type="dxa"/>
          </w:tblCellMar>
        </w:tblPrEx>
        <w:trPr>
          <w:trHeight w:val="533" w:hRule="exact"/>
        </w:trPr>
        <w:tc>
          <w:tcPr>
            <w:tcW w:w="2600" w:type="dxa"/>
            <w:gridSpan w:val="2"/>
            <w:tcBorders>
              <w:top w:val="single" w:color="000000" w:sz="4" w:space="0"/>
              <w:left w:val="single" w:color="000000" w:sz="8" w:space="0"/>
              <w:bottom w:val="single" w:color="000000" w:sz="8" w:space="0"/>
              <w:right w:val="single" w:color="000000" w:sz="4" w:space="0"/>
            </w:tcBorders>
          </w:tcPr>
          <w:p>
            <w:pPr>
              <w:spacing w:before="63"/>
              <w:ind w:left="842" w:right="838"/>
              <w:jc w:val="center"/>
              <w:rPr>
                <w:rFonts w:ascii="宋体" w:hAnsi="宋体" w:cs="宋体"/>
                <w:sz w:val="20"/>
                <w:szCs w:val="20"/>
              </w:rPr>
            </w:pPr>
            <w:r>
              <w:rPr>
                <w:rFonts w:ascii="宋体" w:hAnsi="宋体" w:cs="宋体"/>
                <w:spacing w:val="5"/>
                <w:w w:val="99"/>
                <w:sz w:val="20"/>
                <w:szCs w:val="20"/>
              </w:rPr>
              <w:t>特殊</w:t>
            </w:r>
            <w:r>
              <w:rPr>
                <w:rFonts w:ascii="宋体" w:hAnsi="宋体" w:cs="宋体"/>
                <w:spacing w:val="7"/>
                <w:w w:val="99"/>
                <w:sz w:val="20"/>
                <w:szCs w:val="20"/>
              </w:rPr>
              <w:t>荷</w:t>
            </w:r>
            <w:r>
              <w:rPr>
                <w:rFonts w:ascii="宋体" w:hAnsi="宋体" w:cs="宋体"/>
                <w:w w:val="99"/>
                <w:sz w:val="20"/>
                <w:szCs w:val="20"/>
              </w:rPr>
              <w:t>载</w:t>
            </w:r>
          </w:p>
        </w:tc>
        <w:tc>
          <w:tcPr>
            <w:tcW w:w="6591" w:type="dxa"/>
            <w:tcBorders>
              <w:top w:val="single" w:color="000000" w:sz="4" w:space="0"/>
              <w:left w:val="single" w:color="000000" w:sz="4" w:space="0"/>
              <w:bottom w:val="single" w:color="000000" w:sz="8" w:space="0"/>
              <w:right w:val="single" w:color="000000" w:sz="8" w:space="0"/>
            </w:tcBorders>
          </w:tcPr>
          <w:p>
            <w:pPr>
              <w:spacing w:line="229" w:lineRule="exact"/>
              <w:ind w:left="150" w:right="-20"/>
              <w:rPr>
                <w:rFonts w:ascii="宋体" w:hAnsi="宋体" w:cs="宋体"/>
                <w:sz w:val="20"/>
                <w:szCs w:val="20"/>
              </w:rPr>
            </w:pPr>
            <w:r>
              <w:rPr>
                <w:rFonts w:ascii="宋体" w:hAnsi="宋体" w:cs="宋体"/>
                <w:spacing w:val="5"/>
                <w:position w:val="-2"/>
                <w:sz w:val="20"/>
                <w:szCs w:val="20"/>
              </w:rPr>
              <w:t>地震力</w:t>
            </w:r>
          </w:p>
          <w:p>
            <w:pPr>
              <w:spacing w:line="259" w:lineRule="exact"/>
              <w:ind w:left="150" w:right="-20"/>
              <w:rPr>
                <w:rFonts w:ascii="宋体" w:hAnsi="宋体" w:cs="宋体"/>
                <w:sz w:val="20"/>
                <w:szCs w:val="20"/>
              </w:rPr>
            </w:pPr>
            <w:r>
              <w:rPr>
                <w:rFonts w:ascii="宋体" w:hAnsi="宋体" w:cs="宋体"/>
                <w:spacing w:val="5"/>
                <w:position w:val="-2"/>
                <w:sz w:val="20"/>
                <w:szCs w:val="20"/>
              </w:rPr>
              <w:t>施工</w:t>
            </w:r>
            <w:r>
              <w:rPr>
                <w:rFonts w:ascii="宋体" w:hAnsi="宋体" w:cs="宋体"/>
                <w:spacing w:val="7"/>
                <w:position w:val="-2"/>
                <w:sz w:val="20"/>
                <w:szCs w:val="20"/>
              </w:rPr>
              <w:t>临</w:t>
            </w:r>
            <w:r>
              <w:rPr>
                <w:rFonts w:ascii="宋体" w:hAnsi="宋体" w:cs="宋体"/>
                <w:spacing w:val="5"/>
                <w:position w:val="-2"/>
                <w:sz w:val="20"/>
                <w:szCs w:val="20"/>
              </w:rPr>
              <w:t>时</w:t>
            </w:r>
            <w:r>
              <w:rPr>
                <w:rFonts w:ascii="宋体" w:hAnsi="宋体" w:cs="宋体"/>
                <w:spacing w:val="7"/>
                <w:position w:val="-2"/>
                <w:sz w:val="20"/>
                <w:szCs w:val="20"/>
              </w:rPr>
              <w:t>荷</w:t>
            </w:r>
            <w:r>
              <w:rPr>
                <w:rFonts w:ascii="宋体" w:hAnsi="宋体" w:cs="宋体"/>
                <w:position w:val="-2"/>
                <w:sz w:val="20"/>
                <w:szCs w:val="20"/>
              </w:rPr>
              <w:t>载</w:t>
            </w:r>
          </w:p>
        </w:tc>
      </w:tr>
    </w:tbl>
    <w:p>
      <w:pPr>
        <w:spacing w:before="51"/>
        <w:ind w:left="564" w:right="643"/>
        <w:rPr>
          <w:rFonts w:ascii="宋体" w:hAnsi="宋体" w:cs="宋体"/>
          <w:sz w:val="20"/>
          <w:szCs w:val="20"/>
        </w:rPr>
      </w:pPr>
      <w:r>
        <w:rPr>
          <w:rFonts w:ascii="宋体" w:hAnsi="宋体" w:cs="宋体"/>
          <w:spacing w:val="5"/>
          <w:sz w:val="20"/>
          <w:szCs w:val="20"/>
        </w:rPr>
        <w:t>注：</w:t>
      </w:r>
      <w:r>
        <w:rPr>
          <w:rFonts w:eastAsia="Times New Roman"/>
          <w:sz w:val="20"/>
          <w:szCs w:val="20"/>
        </w:rPr>
        <w:t xml:space="preserve">1 </w:t>
      </w:r>
      <w:r>
        <w:rPr>
          <w:rFonts w:ascii="宋体" w:hAnsi="宋体" w:cs="宋体"/>
          <w:spacing w:val="5"/>
          <w:w w:val="99"/>
          <w:sz w:val="20"/>
          <w:szCs w:val="20"/>
        </w:rPr>
        <w:t>如</w:t>
      </w:r>
      <w:r>
        <w:rPr>
          <w:rFonts w:ascii="宋体" w:hAnsi="宋体" w:cs="宋体"/>
          <w:spacing w:val="7"/>
          <w:w w:val="99"/>
          <w:sz w:val="20"/>
          <w:szCs w:val="20"/>
        </w:rPr>
        <w:t>杆</w:t>
      </w:r>
      <w:r>
        <w:rPr>
          <w:rFonts w:ascii="宋体" w:hAnsi="宋体" w:cs="宋体"/>
          <w:spacing w:val="5"/>
          <w:w w:val="99"/>
          <w:sz w:val="20"/>
          <w:szCs w:val="20"/>
        </w:rPr>
        <w:t>件</w:t>
      </w:r>
      <w:r>
        <w:rPr>
          <w:rFonts w:ascii="宋体" w:hAnsi="宋体" w:cs="宋体"/>
          <w:spacing w:val="7"/>
          <w:w w:val="99"/>
          <w:sz w:val="20"/>
          <w:szCs w:val="20"/>
        </w:rPr>
        <w:t>的</w:t>
      </w:r>
      <w:r>
        <w:rPr>
          <w:rFonts w:ascii="宋体" w:hAnsi="宋体" w:cs="宋体"/>
          <w:spacing w:val="5"/>
          <w:w w:val="99"/>
          <w:sz w:val="20"/>
          <w:szCs w:val="20"/>
        </w:rPr>
        <w:t>主</w:t>
      </w:r>
      <w:r>
        <w:rPr>
          <w:rFonts w:ascii="宋体" w:hAnsi="宋体" w:cs="宋体"/>
          <w:spacing w:val="7"/>
          <w:w w:val="99"/>
          <w:sz w:val="20"/>
          <w:szCs w:val="20"/>
        </w:rPr>
        <w:t>要</w:t>
      </w:r>
      <w:r>
        <w:rPr>
          <w:rFonts w:ascii="宋体" w:hAnsi="宋体" w:cs="宋体"/>
          <w:spacing w:val="5"/>
          <w:w w:val="99"/>
          <w:sz w:val="20"/>
          <w:szCs w:val="20"/>
        </w:rPr>
        <w:t>用</w:t>
      </w:r>
      <w:r>
        <w:rPr>
          <w:rFonts w:ascii="宋体" w:hAnsi="宋体" w:cs="宋体"/>
          <w:spacing w:val="7"/>
          <w:w w:val="99"/>
          <w:sz w:val="20"/>
          <w:szCs w:val="20"/>
        </w:rPr>
        <w:t>途</w:t>
      </w:r>
      <w:r>
        <w:rPr>
          <w:rFonts w:ascii="宋体" w:hAnsi="宋体" w:cs="宋体"/>
          <w:spacing w:val="5"/>
          <w:w w:val="99"/>
          <w:sz w:val="20"/>
          <w:szCs w:val="20"/>
        </w:rPr>
        <w:t>为承</w:t>
      </w:r>
      <w:r>
        <w:rPr>
          <w:rFonts w:ascii="宋体" w:hAnsi="宋体" w:cs="宋体"/>
          <w:spacing w:val="7"/>
          <w:w w:val="99"/>
          <w:sz w:val="20"/>
          <w:szCs w:val="20"/>
        </w:rPr>
        <w:t>受</w:t>
      </w:r>
      <w:r>
        <w:rPr>
          <w:rFonts w:ascii="宋体" w:hAnsi="宋体" w:cs="宋体"/>
          <w:spacing w:val="5"/>
          <w:w w:val="99"/>
          <w:sz w:val="20"/>
          <w:szCs w:val="20"/>
        </w:rPr>
        <w:t>某</w:t>
      </w:r>
      <w:r>
        <w:rPr>
          <w:rFonts w:ascii="宋体" w:hAnsi="宋体" w:cs="宋体"/>
          <w:spacing w:val="7"/>
          <w:w w:val="99"/>
          <w:sz w:val="20"/>
          <w:szCs w:val="20"/>
        </w:rPr>
        <w:t>种</w:t>
      </w:r>
      <w:r>
        <w:rPr>
          <w:rFonts w:ascii="宋体" w:hAnsi="宋体" w:cs="宋体"/>
          <w:spacing w:val="5"/>
          <w:w w:val="99"/>
          <w:sz w:val="20"/>
          <w:szCs w:val="20"/>
        </w:rPr>
        <w:t>附</w:t>
      </w:r>
      <w:r>
        <w:rPr>
          <w:rFonts w:ascii="宋体" w:hAnsi="宋体" w:cs="宋体"/>
          <w:spacing w:val="7"/>
          <w:w w:val="99"/>
          <w:sz w:val="20"/>
          <w:szCs w:val="20"/>
        </w:rPr>
        <w:t>加</w:t>
      </w:r>
      <w:r>
        <w:rPr>
          <w:rFonts w:ascii="宋体" w:hAnsi="宋体" w:cs="宋体"/>
          <w:spacing w:val="5"/>
          <w:w w:val="99"/>
          <w:sz w:val="20"/>
          <w:szCs w:val="20"/>
        </w:rPr>
        <w:t>力</w:t>
      </w:r>
      <w:r>
        <w:rPr>
          <w:rFonts w:ascii="宋体" w:hAnsi="宋体" w:cs="宋体"/>
          <w:spacing w:val="7"/>
          <w:w w:val="99"/>
          <w:sz w:val="20"/>
          <w:szCs w:val="20"/>
        </w:rPr>
        <w:t>，</w:t>
      </w:r>
      <w:r>
        <w:rPr>
          <w:rFonts w:ascii="宋体" w:hAnsi="宋体" w:cs="宋体"/>
          <w:spacing w:val="5"/>
          <w:w w:val="99"/>
          <w:sz w:val="20"/>
          <w:szCs w:val="20"/>
        </w:rPr>
        <w:t>则</w:t>
      </w:r>
      <w:r>
        <w:rPr>
          <w:rFonts w:ascii="宋体" w:hAnsi="宋体" w:cs="宋体"/>
          <w:spacing w:val="7"/>
          <w:w w:val="99"/>
          <w:sz w:val="20"/>
          <w:szCs w:val="20"/>
        </w:rPr>
        <w:t>在</w:t>
      </w:r>
      <w:r>
        <w:rPr>
          <w:rFonts w:ascii="宋体" w:hAnsi="宋体" w:cs="宋体"/>
          <w:spacing w:val="5"/>
          <w:w w:val="99"/>
          <w:sz w:val="20"/>
          <w:szCs w:val="20"/>
        </w:rPr>
        <w:t>计算</w:t>
      </w:r>
      <w:r>
        <w:rPr>
          <w:rFonts w:ascii="宋体" w:hAnsi="宋体" w:cs="宋体"/>
          <w:spacing w:val="7"/>
          <w:w w:val="99"/>
          <w:sz w:val="20"/>
          <w:szCs w:val="20"/>
        </w:rPr>
        <w:t>此</w:t>
      </w:r>
      <w:r>
        <w:rPr>
          <w:rFonts w:ascii="宋体" w:hAnsi="宋体" w:cs="宋体"/>
          <w:spacing w:val="5"/>
          <w:w w:val="99"/>
          <w:sz w:val="20"/>
          <w:szCs w:val="20"/>
        </w:rPr>
        <w:t>杆</w:t>
      </w:r>
      <w:r>
        <w:rPr>
          <w:rFonts w:ascii="宋体" w:hAnsi="宋体" w:cs="宋体"/>
          <w:spacing w:val="7"/>
          <w:w w:val="99"/>
          <w:sz w:val="20"/>
          <w:szCs w:val="20"/>
        </w:rPr>
        <w:t>件</w:t>
      </w:r>
      <w:r>
        <w:rPr>
          <w:rFonts w:ascii="宋体" w:hAnsi="宋体" w:cs="宋体"/>
          <w:spacing w:val="5"/>
          <w:w w:val="99"/>
          <w:sz w:val="20"/>
          <w:szCs w:val="20"/>
        </w:rPr>
        <w:t>时</w:t>
      </w:r>
      <w:r>
        <w:rPr>
          <w:rFonts w:ascii="宋体" w:hAnsi="宋体" w:cs="宋体"/>
          <w:spacing w:val="7"/>
          <w:w w:val="99"/>
          <w:sz w:val="20"/>
          <w:szCs w:val="20"/>
        </w:rPr>
        <w:t>，</w:t>
      </w:r>
      <w:r>
        <w:rPr>
          <w:rFonts w:ascii="宋体" w:hAnsi="宋体" w:cs="宋体"/>
          <w:spacing w:val="5"/>
          <w:w w:val="99"/>
          <w:sz w:val="20"/>
          <w:szCs w:val="20"/>
        </w:rPr>
        <w:t>该</w:t>
      </w:r>
      <w:r>
        <w:rPr>
          <w:rFonts w:ascii="宋体" w:hAnsi="宋体" w:cs="宋体"/>
          <w:spacing w:val="7"/>
          <w:w w:val="99"/>
          <w:sz w:val="20"/>
          <w:szCs w:val="20"/>
        </w:rPr>
        <w:t>附</w:t>
      </w:r>
      <w:r>
        <w:rPr>
          <w:rFonts w:ascii="宋体" w:hAnsi="宋体" w:cs="宋体"/>
          <w:spacing w:val="5"/>
          <w:w w:val="99"/>
          <w:sz w:val="20"/>
          <w:szCs w:val="20"/>
        </w:rPr>
        <w:t>加</w:t>
      </w:r>
      <w:r>
        <w:rPr>
          <w:rFonts w:ascii="宋体" w:hAnsi="宋体" w:cs="宋体"/>
          <w:spacing w:val="7"/>
          <w:w w:val="99"/>
          <w:sz w:val="20"/>
          <w:szCs w:val="20"/>
        </w:rPr>
        <w:t>力</w:t>
      </w:r>
      <w:r>
        <w:rPr>
          <w:rFonts w:ascii="宋体" w:hAnsi="宋体" w:cs="宋体"/>
          <w:spacing w:val="5"/>
          <w:w w:val="99"/>
          <w:sz w:val="20"/>
          <w:szCs w:val="20"/>
        </w:rPr>
        <w:t>应按</w:t>
      </w:r>
      <w:r>
        <w:rPr>
          <w:rFonts w:ascii="宋体" w:hAnsi="宋体" w:cs="宋体"/>
          <w:spacing w:val="7"/>
          <w:w w:val="99"/>
          <w:sz w:val="20"/>
          <w:szCs w:val="20"/>
        </w:rPr>
        <w:t>主</w:t>
      </w:r>
      <w:r>
        <w:rPr>
          <w:rFonts w:ascii="宋体" w:hAnsi="宋体" w:cs="宋体"/>
          <w:spacing w:val="5"/>
          <w:w w:val="99"/>
          <w:sz w:val="20"/>
          <w:szCs w:val="20"/>
        </w:rPr>
        <w:t>力</w:t>
      </w:r>
      <w:r>
        <w:rPr>
          <w:rFonts w:ascii="宋体" w:hAnsi="宋体" w:cs="宋体"/>
          <w:spacing w:val="7"/>
          <w:w w:val="99"/>
          <w:sz w:val="20"/>
          <w:szCs w:val="20"/>
        </w:rPr>
        <w:t>计</w:t>
      </w:r>
      <w:r>
        <w:rPr>
          <w:rFonts w:ascii="宋体" w:hAnsi="宋体" w:cs="宋体"/>
          <w:spacing w:val="5"/>
          <w:w w:val="99"/>
          <w:sz w:val="20"/>
          <w:szCs w:val="20"/>
        </w:rPr>
        <w:t>算</w:t>
      </w:r>
      <w:r>
        <w:rPr>
          <w:rFonts w:ascii="宋体" w:hAnsi="宋体" w:cs="宋体"/>
          <w:w w:val="99"/>
          <w:sz w:val="20"/>
          <w:szCs w:val="20"/>
        </w:rPr>
        <w:t>；</w:t>
      </w:r>
    </w:p>
    <w:p>
      <w:pPr>
        <w:spacing w:before="90"/>
        <w:ind w:left="1005" w:right="-20"/>
        <w:rPr>
          <w:rFonts w:ascii="宋体" w:hAnsi="宋体" w:cs="宋体"/>
          <w:sz w:val="20"/>
          <w:szCs w:val="20"/>
        </w:rPr>
      </w:pPr>
      <w:r>
        <w:rPr>
          <w:rFonts w:eastAsia="Times New Roman"/>
          <w:sz w:val="20"/>
          <w:szCs w:val="20"/>
        </w:rPr>
        <w:t xml:space="preserve">2 </w:t>
      </w:r>
      <w:r>
        <w:rPr>
          <w:rFonts w:ascii="宋体" w:hAnsi="宋体" w:cs="宋体"/>
          <w:spacing w:val="5"/>
          <w:sz w:val="20"/>
          <w:szCs w:val="20"/>
        </w:rPr>
        <w:t>列车横</w:t>
      </w:r>
      <w:r>
        <w:rPr>
          <w:rFonts w:ascii="宋体" w:hAnsi="宋体" w:cs="宋体"/>
          <w:spacing w:val="7"/>
          <w:sz w:val="20"/>
          <w:szCs w:val="20"/>
        </w:rPr>
        <w:t>向</w:t>
      </w:r>
      <w:r>
        <w:rPr>
          <w:rFonts w:ascii="宋体" w:hAnsi="宋体" w:cs="宋体"/>
          <w:spacing w:val="5"/>
          <w:sz w:val="20"/>
          <w:szCs w:val="20"/>
        </w:rPr>
        <w:t>导</w:t>
      </w:r>
      <w:r>
        <w:rPr>
          <w:rFonts w:ascii="宋体" w:hAnsi="宋体" w:cs="宋体"/>
          <w:spacing w:val="7"/>
          <w:sz w:val="20"/>
          <w:szCs w:val="20"/>
        </w:rPr>
        <w:t>向</w:t>
      </w:r>
      <w:r>
        <w:rPr>
          <w:rFonts w:ascii="宋体" w:hAnsi="宋体" w:cs="宋体"/>
          <w:spacing w:val="5"/>
          <w:sz w:val="20"/>
          <w:szCs w:val="20"/>
        </w:rPr>
        <w:t>力</w:t>
      </w:r>
      <w:r>
        <w:rPr>
          <w:rFonts w:ascii="宋体" w:hAnsi="宋体" w:cs="宋体"/>
          <w:spacing w:val="7"/>
          <w:sz w:val="20"/>
          <w:szCs w:val="20"/>
        </w:rPr>
        <w:t>不</w:t>
      </w:r>
      <w:r>
        <w:rPr>
          <w:rFonts w:ascii="宋体" w:hAnsi="宋体" w:cs="宋体"/>
          <w:spacing w:val="5"/>
          <w:sz w:val="20"/>
          <w:szCs w:val="20"/>
        </w:rPr>
        <w:t>与</w:t>
      </w:r>
      <w:r>
        <w:rPr>
          <w:rFonts w:ascii="宋体" w:hAnsi="宋体" w:cs="宋体"/>
          <w:spacing w:val="7"/>
          <w:sz w:val="20"/>
          <w:szCs w:val="20"/>
        </w:rPr>
        <w:t>离</w:t>
      </w:r>
      <w:r>
        <w:rPr>
          <w:rFonts w:ascii="宋体" w:hAnsi="宋体" w:cs="宋体"/>
          <w:spacing w:val="5"/>
          <w:sz w:val="20"/>
          <w:szCs w:val="20"/>
        </w:rPr>
        <w:t>心力</w:t>
      </w:r>
      <w:r>
        <w:rPr>
          <w:rFonts w:ascii="宋体" w:hAnsi="宋体" w:cs="宋体"/>
          <w:spacing w:val="7"/>
          <w:sz w:val="20"/>
          <w:szCs w:val="20"/>
        </w:rPr>
        <w:t>、</w:t>
      </w:r>
      <w:r>
        <w:rPr>
          <w:rFonts w:ascii="宋体" w:hAnsi="宋体" w:cs="宋体"/>
          <w:spacing w:val="5"/>
          <w:sz w:val="20"/>
          <w:szCs w:val="20"/>
        </w:rPr>
        <w:t>风</w:t>
      </w:r>
      <w:r>
        <w:rPr>
          <w:rFonts w:ascii="宋体" w:hAnsi="宋体" w:cs="宋体"/>
          <w:spacing w:val="7"/>
          <w:sz w:val="20"/>
          <w:szCs w:val="20"/>
        </w:rPr>
        <w:t>力</w:t>
      </w:r>
      <w:r>
        <w:rPr>
          <w:rFonts w:ascii="宋体" w:hAnsi="宋体" w:cs="宋体"/>
          <w:spacing w:val="5"/>
          <w:sz w:val="20"/>
          <w:szCs w:val="20"/>
        </w:rPr>
        <w:t>组</w:t>
      </w:r>
      <w:r>
        <w:rPr>
          <w:rFonts w:ascii="宋体" w:hAnsi="宋体" w:cs="宋体"/>
          <w:spacing w:val="7"/>
          <w:sz w:val="20"/>
          <w:szCs w:val="20"/>
        </w:rPr>
        <w:t>合</w:t>
      </w:r>
      <w:r>
        <w:rPr>
          <w:rFonts w:ascii="宋体" w:hAnsi="宋体" w:cs="宋体"/>
          <w:sz w:val="20"/>
          <w:szCs w:val="20"/>
        </w:rPr>
        <w:t>；</w:t>
      </w:r>
    </w:p>
    <w:p>
      <w:pPr>
        <w:spacing w:before="91"/>
        <w:ind w:left="1005" w:right="-20"/>
        <w:rPr>
          <w:rFonts w:ascii="宋体" w:hAnsi="宋体" w:cs="宋体"/>
          <w:sz w:val="20"/>
          <w:szCs w:val="20"/>
        </w:rPr>
      </w:pPr>
      <w:r>
        <w:rPr>
          <w:rFonts w:eastAsia="Times New Roman"/>
          <w:sz w:val="20"/>
          <w:szCs w:val="20"/>
        </w:rPr>
        <w:t xml:space="preserve">3 </w:t>
      </w:r>
      <w:r>
        <w:rPr>
          <w:rFonts w:ascii="宋体" w:hAnsi="宋体" w:cs="宋体"/>
          <w:spacing w:val="5"/>
          <w:sz w:val="20"/>
          <w:szCs w:val="20"/>
        </w:rPr>
        <w:t>结构设</w:t>
      </w:r>
      <w:r>
        <w:rPr>
          <w:rFonts w:ascii="宋体" w:hAnsi="宋体" w:cs="宋体"/>
          <w:spacing w:val="7"/>
          <w:sz w:val="20"/>
          <w:szCs w:val="20"/>
        </w:rPr>
        <w:t>计</w:t>
      </w:r>
      <w:r>
        <w:rPr>
          <w:rFonts w:ascii="宋体" w:hAnsi="宋体" w:cs="宋体"/>
          <w:spacing w:val="5"/>
          <w:sz w:val="20"/>
          <w:szCs w:val="20"/>
        </w:rPr>
        <w:t>仅</w:t>
      </w:r>
      <w:r>
        <w:rPr>
          <w:rFonts w:ascii="宋体" w:hAnsi="宋体" w:cs="宋体"/>
          <w:spacing w:val="7"/>
          <w:sz w:val="20"/>
          <w:szCs w:val="20"/>
        </w:rPr>
        <w:t>对</w:t>
      </w:r>
      <w:r>
        <w:rPr>
          <w:rFonts w:ascii="宋体" w:hAnsi="宋体" w:cs="宋体"/>
          <w:spacing w:val="5"/>
          <w:sz w:val="20"/>
          <w:szCs w:val="20"/>
        </w:rPr>
        <w:t>主</w:t>
      </w:r>
      <w:r>
        <w:rPr>
          <w:rFonts w:ascii="宋体" w:hAnsi="宋体" w:cs="宋体"/>
          <w:spacing w:val="7"/>
          <w:sz w:val="20"/>
          <w:szCs w:val="20"/>
        </w:rPr>
        <w:t>力</w:t>
      </w:r>
      <w:r>
        <w:rPr>
          <w:rFonts w:ascii="宋体" w:hAnsi="宋体" w:cs="宋体"/>
          <w:spacing w:val="5"/>
          <w:sz w:val="20"/>
          <w:szCs w:val="20"/>
        </w:rPr>
        <w:t>与</w:t>
      </w:r>
      <w:r>
        <w:rPr>
          <w:rFonts w:ascii="宋体" w:hAnsi="宋体" w:cs="宋体"/>
          <w:spacing w:val="7"/>
          <w:sz w:val="20"/>
          <w:szCs w:val="20"/>
        </w:rPr>
        <w:t>一</w:t>
      </w:r>
      <w:r>
        <w:rPr>
          <w:rFonts w:ascii="宋体" w:hAnsi="宋体" w:cs="宋体"/>
          <w:spacing w:val="5"/>
          <w:sz w:val="20"/>
          <w:szCs w:val="20"/>
        </w:rPr>
        <w:t>个方</w:t>
      </w:r>
      <w:r>
        <w:rPr>
          <w:rFonts w:ascii="宋体" w:hAnsi="宋体" w:cs="宋体"/>
          <w:spacing w:val="7"/>
          <w:sz w:val="20"/>
          <w:szCs w:val="20"/>
        </w:rPr>
        <w:t>向</w:t>
      </w:r>
      <w:r>
        <w:rPr>
          <w:rFonts w:ascii="宋体" w:hAnsi="宋体" w:cs="宋体"/>
          <w:spacing w:val="5"/>
          <w:sz w:val="20"/>
          <w:szCs w:val="20"/>
        </w:rPr>
        <w:t>（</w:t>
      </w:r>
      <w:r>
        <w:rPr>
          <w:rFonts w:ascii="宋体" w:hAnsi="宋体" w:cs="宋体"/>
          <w:spacing w:val="7"/>
          <w:sz w:val="20"/>
          <w:szCs w:val="20"/>
        </w:rPr>
        <w:t>纵</w:t>
      </w:r>
      <w:r>
        <w:rPr>
          <w:rFonts w:ascii="宋体" w:hAnsi="宋体" w:cs="宋体"/>
          <w:spacing w:val="5"/>
          <w:sz w:val="20"/>
          <w:szCs w:val="20"/>
        </w:rPr>
        <w:t>向</w:t>
      </w:r>
      <w:r>
        <w:rPr>
          <w:rFonts w:ascii="宋体" w:hAnsi="宋体" w:cs="宋体"/>
          <w:spacing w:val="7"/>
          <w:sz w:val="20"/>
          <w:szCs w:val="20"/>
        </w:rPr>
        <w:t>或</w:t>
      </w:r>
      <w:r>
        <w:rPr>
          <w:rFonts w:ascii="宋体" w:hAnsi="宋体" w:cs="宋体"/>
          <w:spacing w:val="5"/>
          <w:sz w:val="20"/>
          <w:szCs w:val="20"/>
        </w:rPr>
        <w:t>横</w:t>
      </w:r>
      <w:r>
        <w:rPr>
          <w:rFonts w:ascii="宋体" w:hAnsi="宋体" w:cs="宋体"/>
          <w:spacing w:val="7"/>
          <w:sz w:val="20"/>
          <w:szCs w:val="20"/>
        </w:rPr>
        <w:t>向</w:t>
      </w:r>
      <w:r>
        <w:rPr>
          <w:rFonts w:ascii="宋体" w:hAnsi="宋体" w:cs="宋体"/>
          <w:spacing w:val="5"/>
          <w:sz w:val="20"/>
          <w:szCs w:val="20"/>
        </w:rPr>
        <w:t>）</w:t>
      </w:r>
      <w:r>
        <w:rPr>
          <w:rFonts w:ascii="宋体" w:hAnsi="宋体" w:cs="宋体"/>
          <w:spacing w:val="7"/>
          <w:sz w:val="20"/>
          <w:szCs w:val="20"/>
        </w:rPr>
        <w:t>的</w:t>
      </w:r>
      <w:r>
        <w:rPr>
          <w:rFonts w:ascii="宋体" w:hAnsi="宋体" w:cs="宋体"/>
          <w:spacing w:val="5"/>
          <w:sz w:val="20"/>
          <w:szCs w:val="20"/>
        </w:rPr>
        <w:t>附加</w:t>
      </w:r>
      <w:r>
        <w:rPr>
          <w:rFonts w:ascii="宋体" w:hAnsi="宋体" w:cs="宋体"/>
          <w:spacing w:val="7"/>
          <w:sz w:val="20"/>
          <w:szCs w:val="20"/>
        </w:rPr>
        <w:t>力</w:t>
      </w:r>
      <w:r>
        <w:rPr>
          <w:rFonts w:ascii="宋体" w:hAnsi="宋体" w:cs="宋体"/>
          <w:spacing w:val="5"/>
          <w:sz w:val="20"/>
          <w:szCs w:val="20"/>
        </w:rPr>
        <w:t>组</w:t>
      </w:r>
      <w:r>
        <w:rPr>
          <w:rFonts w:ascii="宋体" w:hAnsi="宋体" w:cs="宋体"/>
          <w:spacing w:val="7"/>
          <w:sz w:val="20"/>
          <w:szCs w:val="20"/>
        </w:rPr>
        <w:t>合</w:t>
      </w:r>
      <w:r>
        <w:rPr>
          <w:rFonts w:ascii="宋体" w:hAnsi="宋体" w:cs="宋体"/>
          <w:sz w:val="20"/>
          <w:szCs w:val="20"/>
        </w:rPr>
        <w:t>；</w:t>
      </w:r>
    </w:p>
    <w:p>
      <w:pPr>
        <w:spacing w:before="88"/>
        <w:ind w:left="1005" w:right="-20"/>
        <w:rPr>
          <w:rFonts w:ascii="宋体" w:hAnsi="宋体" w:cs="宋体"/>
          <w:sz w:val="20"/>
          <w:szCs w:val="20"/>
        </w:rPr>
      </w:pPr>
      <w:r>
        <w:rPr>
          <w:rFonts w:eastAsia="Times New Roman"/>
          <w:sz w:val="20"/>
          <w:szCs w:val="20"/>
        </w:rPr>
        <w:t xml:space="preserve">4 </w:t>
      </w:r>
      <w:r>
        <w:rPr>
          <w:rFonts w:ascii="宋体" w:hAnsi="宋体" w:cs="宋体"/>
          <w:spacing w:val="5"/>
          <w:w w:val="99"/>
          <w:sz w:val="20"/>
          <w:szCs w:val="20"/>
        </w:rPr>
        <w:t>地震力</w:t>
      </w:r>
      <w:r>
        <w:rPr>
          <w:rFonts w:ascii="宋体" w:hAnsi="宋体" w:cs="宋体"/>
          <w:spacing w:val="7"/>
          <w:w w:val="99"/>
          <w:sz w:val="20"/>
          <w:szCs w:val="20"/>
        </w:rPr>
        <w:t>与</w:t>
      </w:r>
      <w:r>
        <w:rPr>
          <w:rFonts w:ascii="宋体" w:hAnsi="宋体" w:cs="宋体"/>
          <w:spacing w:val="5"/>
          <w:w w:val="99"/>
          <w:sz w:val="20"/>
          <w:szCs w:val="20"/>
        </w:rPr>
        <w:t>其</w:t>
      </w:r>
      <w:r>
        <w:rPr>
          <w:rFonts w:ascii="宋体" w:hAnsi="宋体" w:cs="宋体"/>
          <w:spacing w:val="7"/>
          <w:w w:val="99"/>
          <w:sz w:val="20"/>
          <w:szCs w:val="20"/>
        </w:rPr>
        <w:t>他</w:t>
      </w:r>
      <w:r>
        <w:rPr>
          <w:rFonts w:ascii="宋体" w:hAnsi="宋体" w:cs="宋体"/>
          <w:spacing w:val="5"/>
          <w:w w:val="99"/>
          <w:sz w:val="20"/>
          <w:szCs w:val="20"/>
        </w:rPr>
        <w:t>荷</w:t>
      </w:r>
      <w:r>
        <w:rPr>
          <w:rFonts w:ascii="宋体" w:hAnsi="宋体" w:cs="宋体"/>
          <w:spacing w:val="7"/>
          <w:w w:val="99"/>
          <w:sz w:val="20"/>
          <w:szCs w:val="20"/>
        </w:rPr>
        <w:t>载</w:t>
      </w:r>
      <w:r>
        <w:rPr>
          <w:rFonts w:ascii="宋体" w:hAnsi="宋体" w:cs="宋体"/>
          <w:spacing w:val="5"/>
          <w:w w:val="99"/>
          <w:sz w:val="20"/>
          <w:szCs w:val="20"/>
        </w:rPr>
        <w:t>的</w:t>
      </w:r>
      <w:r>
        <w:rPr>
          <w:rFonts w:ascii="宋体" w:hAnsi="宋体" w:cs="宋体"/>
          <w:spacing w:val="7"/>
          <w:w w:val="99"/>
          <w:sz w:val="20"/>
          <w:szCs w:val="20"/>
        </w:rPr>
        <w:t>组</w:t>
      </w:r>
      <w:r>
        <w:rPr>
          <w:rFonts w:ascii="宋体" w:hAnsi="宋体" w:cs="宋体"/>
          <w:spacing w:val="5"/>
          <w:w w:val="99"/>
          <w:sz w:val="20"/>
          <w:szCs w:val="20"/>
        </w:rPr>
        <w:t>合应</w:t>
      </w:r>
      <w:r>
        <w:rPr>
          <w:rFonts w:ascii="宋体" w:hAnsi="宋体" w:cs="宋体"/>
          <w:spacing w:val="7"/>
          <w:w w:val="99"/>
          <w:sz w:val="20"/>
          <w:szCs w:val="20"/>
        </w:rPr>
        <w:t>按</w:t>
      </w:r>
      <w:r>
        <w:rPr>
          <w:rFonts w:ascii="宋体" w:hAnsi="宋体" w:cs="宋体"/>
          <w:spacing w:val="5"/>
          <w:w w:val="99"/>
          <w:sz w:val="20"/>
          <w:szCs w:val="20"/>
        </w:rPr>
        <w:t>《</w:t>
      </w:r>
      <w:r>
        <w:rPr>
          <w:rFonts w:ascii="宋体" w:hAnsi="宋体" w:cs="宋体"/>
          <w:spacing w:val="7"/>
          <w:w w:val="99"/>
          <w:sz w:val="20"/>
          <w:szCs w:val="20"/>
        </w:rPr>
        <w:t>铁</w:t>
      </w:r>
      <w:r>
        <w:rPr>
          <w:rFonts w:ascii="宋体" w:hAnsi="宋体" w:cs="宋体"/>
          <w:spacing w:val="9"/>
          <w:w w:val="99"/>
          <w:sz w:val="20"/>
          <w:szCs w:val="20"/>
        </w:rPr>
        <w:t>路</w:t>
      </w:r>
      <w:r>
        <w:rPr>
          <w:rFonts w:ascii="宋体" w:hAnsi="宋体" w:cs="宋体"/>
          <w:spacing w:val="7"/>
          <w:w w:val="99"/>
          <w:sz w:val="20"/>
          <w:szCs w:val="20"/>
        </w:rPr>
        <w:t>工</w:t>
      </w:r>
      <w:r>
        <w:rPr>
          <w:rFonts w:ascii="宋体" w:hAnsi="宋体" w:cs="宋体"/>
          <w:spacing w:val="5"/>
          <w:w w:val="99"/>
          <w:sz w:val="20"/>
          <w:szCs w:val="20"/>
        </w:rPr>
        <w:t>程</w:t>
      </w:r>
      <w:r>
        <w:rPr>
          <w:rFonts w:ascii="宋体" w:hAnsi="宋体" w:cs="宋体"/>
          <w:spacing w:val="7"/>
          <w:w w:val="99"/>
          <w:sz w:val="20"/>
          <w:szCs w:val="20"/>
        </w:rPr>
        <w:t>抗</w:t>
      </w:r>
      <w:r>
        <w:rPr>
          <w:rFonts w:ascii="宋体" w:hAnsi="宋体" w:cs="宋体"/>
          <w:spacing w:val="5"/>
          <w:w w:val="99"/>
          <w:sz w:val="20"/>
          <w:szCs w:val="20"/>
        </w:rPr>
        <w:t>震</w:t>
      </w:r>
      <w:r>
        <w:rPr>
          <w:rFonts w:ascii="宋体" w:hAnsi="宋体" w:cs="宋体"/>
          <w:spacing w:val="7"/>
          <w:w w:val="99"/>
          <w:sz w:val="20"/>
          <w:szCs w:val="20"/>
        </w:rPr>
        <w:t>设</w:t>
      </w:r>
      <w:r>
        <w:rPr>
          <w:rFonts w:ascii="宋体" w:hAnsi="宋体" w:cs="宋体"/>
          <w:spacing w:val="5"/>
          <w:w w:val="99"/>
          <w:sz w:val="20"/>
          <w:szCs w:val="20"/>
        </w:rPr>
        <w:t>计规</w:t>
      </w:r>
      <w:r>
        <w:rPr>
          <w:rFonts w:ascii="宋体" w:hAnsi="宋体" w:cs="宋体"/>
          <w:spacing w:val="7"/>
          <w:w w:val="99"/>
          <w:sz w:val="20"/>
          <w:szCs w:val="20"/>
        </w:rPr>
        <w:t>范</w:t>
      </w:r>
      <w:r>
        <w:rPr>
          <w:rFonts w:ascii="宋体" w:hAnsi="宋体" w:cs="宋体"/>
          <w:spacing w:val="-95"/>
          <w:w w:val="99"/>
          <w:sz w:val="20"/>
          <w:szCs w:val="20"/>
        </w:rPr>
        <w:t>》</w:t>
      </w:r>
      <w:r>
        <w:rPr>
          <w:rFonts w:ascii="宋体" w:hAnsi="宋体" w:cs="宋体"/>
          <w:spacing w:val="7"/>
          <w:w w:val="99"/>
          <w:sz w:val="20"/>
          <w:szCs w:val="20"/>
        </w:rPr>
        <w:t>（</w:t>
      </w:r>
      <w:r>
        <w:rPr>
          <w:rFonts w:eastAsia="Times New Roman"/>
          <w:spacing w:val="2"/>
          <w:w w:val="99"/>
          <w:sz w:val="20"/>
          <w:szCs w:val="20"/>
        </w:rPr>
        <w:t>G</w:t>
      </w:r>
      <w:r>
        <w:rPr>
          <w:rFonts w:eastAsia="Times New Roman"/>
          <w:w w:val="99"/>
          <w:sz w:val="20"/>
          <w:szCs w:val="20"/>
        </w:rPr>
        <w:t>B</w:t>
      </w:r>
      <w:r>
        <w:rPr>
          <w:rFonts w:eastAsia="Times New Roman"/>
          <w:spacing w:val="3"/>
          <w:sz w:val="20"/>
          <w:szCs w:val="20"/>
        </w:rPr>
        <w:t>50</w:t>
      </w:r>
      <w:r>
        <w:rPr>
          <w:rFonts w:eastAsia="Times New Roman"/>
          <w:spacing w:val="-4"/>
          <w:sz w:val="20"/>
          <w:szCs w:val="20"/>
        </w:rPr>
        <w:t>11</w:t>
      </w:r>
      <w:r>
        <w:rPr>
          <w:rFonts w:eastAsia="Times New Roman"/>
          <w:spacing w:val="5"/>
          <w:sz w:val="20"/>
          <w:szCs w:val="20"/>
        </w:rPr>
        <w:t>1</w:t>
      </w:r>
      <w:r>
        <w:rPr>
          <w:rFonts w:ascii="宋体" w:hAnsi="宋体" w:cs="宋体"/>
          <w:spacing w:val="5"/>
          <w:sz w:val="20"/>
          <w:szCs w:val="20"/>
        </w:rPr>
        <w:t>）的</w:t>
      </w:r>
      <w:r>
        <w:rPr>
          <w:rFonts w:ascii="宋体" w:hAnsi="宋体" w:cs="宋体"/>
          <w:spacing w:val="7"/>
          <w:sz w:val="20"/>
          <w:szCs w:val="20"/>
        </w:rPr>
        <w:t>规</w:t>
      </w:r>
      <w:r>
        <w:rPr>
          <w:rFonts w:ascii="宋体" w:hAnsi="宋体" w:cs="宋体"/>
          <w:spacing w:val="5"/>
          <w:sz w:val="20"/>
          <w:szCs w:val="20"/>
        </w:rPr>
        <w:t>定执</w:t>
      </w:r>
      <w:r>
        <w:rPr>
          <w:rFonts w:ascii="宋体" w:hAnsi="宋体" w:cs="宋体"/>
          <w:spacing w:val="7"/>
          <w:sz w:val="20"/>
          <w:szCs w:val="20"/>
        </w:rPr>
        <w:t>行</w:t>
      </w:r>
      <w:r>
        <w:rPr>
          <w:rFonts w:ascii="宋体" w:hAnsi="宋体" w:cs="宋体"/>
          <w:sz w:val="20"/>
          <w:szCs w:val="20"/>
        </w:rPr>
        <w:t>；</w:t>
      </w:r>
    </w:p>
    <w:p>
      <w:pPr>
        <w:spacing w:before="90"/>
        <w:ind w:left="1005" w:right="-20"/>
        <w:rPr>
          <w:rFonts w:ascii="宋体" w:hAnsi="宋体" w:cs="宋体"/>
          <w:sz w:val="20"/>
          <w:szCs w:val="20"/>
        </w:rPr>
      </w:pPr>
      <w:r>
        <w:rPr>
          <w:rFonts w:eastAsia="Times New Roman"/>
          <w:sz w:val="20"/>
          <w:szCs w:val="20"/>
        </w:rPr>
        <w:t xml:space="preserve">5 </w:t>
      </w:r>
      <w:r>
        <w:rPr>
          <w:rFonts w:ascii="宋体" w:hAnsi="宋体" w:cs="宋体"/>
          <w:spacing w:val="5"/>
          <w:sz w:val="20"/>
          <w:szCs w:val="20"/>
        </w:rPr>
        <w:t>计算中</w:t>
      </w:r>
      <w:r>
        <w:rPr>
          <w:rFonts w:ascii="宋体" w:hAnsi="宋体" w:cs="宋体"/>
          <w:spacing w:val="7"/>
          <w:sz w:val="20"/>
          <w:szCs w:val="20"/>
        </w:rPr>
        <w:t>要</w:t>
      </w:r>
      <w:r>
        <w:rPr>
          <w:rFonts w:ascii="宋体" w:hAnsi="宋体" w:cs="宋体"/>
          <w:spacing w:val="5"/>
          <w:sz w:val="20"/>
          <w:szCs w:val="20"/>
        </w:rPr>
        <w:t>求</w:t>
      </w:r>
      <w:r>
        <w:rPr>
          <w:rFonts w:ascii="宋体" w:hAnsi="宋体" w:cs="宋体"/>
          <w:spacing w:val="7"/>
          <w:sz w:val="20"/>
          <w:szCs w:val="20"/>
        </w:rPr>
        <w:t>考</w:t>
      </w:r>
      <w:r>
        <w:rPr>
          <w:rFonts w:ascii="宋体" w:hAnsi="宋体" w:cs="宋体"/>
          <w:spacing w:val="5"/>
          <w:sz w:val="20"/>
          <w:szCs w:val="20"/>
        </w:rPr>
        <w:t>虑</w:t>
      </w:r>
      <w:r>
        <w:rPr>
          <w:rFonts w:ascii="宋体" w:hAnsi="宋体" w:cs="宋体"/>
          <w:spacing w:val="7"/>
          <w:sz w:val="20"/>
          <w:szCs w:val="20"/>
        </w:rPr>
        <w:t>的</w:t>
      </w:r>
      <w:r>
        <w:rPr>
          <w:rFonts w:ascii="宋体" w:hAnsi="宋体" w:cs="宋体"/>
          <w:spacing w:val="5"/>
          <w:sz w:val="20"/>
          <w:szCs w:val="20"/>
        </w:rPr>
        <w:t>其</w:t>
      </w:r>
      <w:r>
        <w:rPr>
          <w:rFonts w:ascii="宋体" w:hAnsi="宋体" w:cs="宋体"/>
          <w:spacing w:val="7"/>
          <w:sz w:val="20"/>
          <w:szCs w:val="20"/>
        </w:rPr>
        <w:t>他</w:t>
      </w:r>
      <w:r>
        <w:rPr>
          <w:rFonts w:ascii="宋体" w:hAnsi="宋体" w:cs="宋体"/>
          <w:spacing w:val="5"/>
          <w:sz w:val="20"/>
          <w:szCs w:val="20"/>
        </w:rPr>
        <w:t>荷载</w:t>
      </w:r>
      <w:r>
        <w:rPr>
          <w:rFonts w:ascii="宋体" w:hAnsi="宋体" w:cs="宋体"/>
          <w:spacing w:val="7"/>
          <w:sz w:val="20"/>
          <w:szCs w:val="20"/>
        </w:rPr>
        <w:t>，</w:t>
      </w:r>
      <w:r>
        <w:rPr>
          <w:rFonts w:ascii="宋体" w:hAnsi="宋体" w:cs="宋体"/>
          <w:spacing w:val="5"/>
          <w:sz w:val="20"/>
          <w:szCs w:val="20"/>
        </w:rPr>
        <w:t>可</w:t>
      </w:r>
      <w:r>
        <w:rPr>
          <w:rFonts w:ascii="宋体" w:hAnsi="宋体" w:cs="宋体"/>
          <w:spacing w:val="7"/>
          <w:sz w:val="20"/>
          <w:szCs w:val="20"/>
        </w:rPr>
        <w:t>根</w:t>
      </w:r>
      <w:r>
        <w:rPr>
          <w:rFonts w:ascii="宋体" w:hAnsi="宋体" w:cs="宋体"/>
          <w:spacing w:val="5"/>
          <w:sz w:val="20"/>
          <w:szCs w:val="20"/>
        </w:rPr>
        <w:t>据</w:t>
      </w:r>
      <w:r>
        <w:rPr>
          <w:rFonts w:ascii="宋体" w:hAnsi="宋体" w:cs="宋体"/>
          <w:spacing w:val="7"/>
          <w:sz w:val="20"/>
          <w:szCs w:val="20"/>
        </w:rPr>
        <w:t>其</w:t>
      </w:r>
      <w:r>
        <w:rPr>
          <w:rFonts w:ascii="宋体" w:hAnsi="宋体" w:cs="宋体"/>
          <w:spacing w:val="5"/>
          <w:sz w:val="20"/>
          <w:szCs w:val="20"/>
        </w:rPr>
        <w:t>性</w:t>
      </w:r>
      <w:r>
        <w:rPr>
          <w:rFonts w:ascii="宋体" w:hAnsi="宋体" w:cs="宋体"/>
          <w:spacing w:val="7"/>
          <w:sz w:val="20"/>
          <w:szCs w:val="20"/>
        </w:rPr>
        <w:t>质</w:t>
      </w:r>
      <w:r>
        <w:rPr>
          <w:rFonts w:ascii="宋体" w:hAnsi="宋体" w:cs="宋体"/>
          <w:spacing w:val="5"/>
          <w:sz w:val="20"/>
          <w:szCs w:val="20"/>
        </w:rPr>
        <w:t>，</w:t>
      </w:r>
      <w:r>
        <w:rPr>
          <w:rFonts w:ascii="宋体" w:hAnsi="宋体" w:cs="宋体"/>
          <w:spacing w:val="7"/>
          <w:sz w:val="20"/>
          <w:szCs w:val="20"/>
        </w:rPr>
        <w:t>分</w:t>
      </w:r>
      <w:r>
        <w:rPr>
          <w:rFonts w:ascii="宋体" w:hAnsi="宋体" w:cs="宋体"/>
          <w:spacing w:val="5"/>
          <w:sz w:val="20"/>
          <w:szCs w:val="20"/>
        </w:rPr>
        <w:t>别列</w:t>
      </w:r>
      <w:r>
        <w:rPr>
          <w:rFonts w:ascii="宋体" w:hAnsi="宋体" w:cs="宋体"/>
          <w:spacing w:val="7"/>
          <w:sz w:val="20"/>
          <w:szCs w:val="20"/>
        </w:rPr>
        <w:t>入</w:t>
      </w:r>
      <w:r>
        <w:rPr>
          <w:rFonts w:ascii="宋体" w:hAnsi="宋体" w:cs="宋体"/>
          <w:spacing w:val="5"/>
          <w:sz w:val="20"/>
          <w:szCs w:val="20"/>
        </w:rPr>
        <w:t>上</w:t>
      </w:r>
      <w:r>
        <w:rPr>
          <w:rFonts w:ascii="宋体" w:hAnsi="宋体" w:cs="宋体"/>
          <w:spacing w:val="7"/>
          <w:sz w:val="20"/>
          <w:szCs w:val="20"/>
        </w:rPr>
        <w:t>述</w:t>
      </w:r>
      <w:r>
        <w:rPr>
          <w:rFonts w:ascii="宋体" w:hAnsi="宋体" w:cs="宋体"/>
          <w:spacing w:val="5"/>
          <w:sz w:val="20"/>
          <w:szCs w:val="20"/>
        </w:rPr>
        <w:t>三</w:t>
      </w:r>
      <w:r>
        <w:rPr>
          <w:rFonts w:ascii="宋体" w:hAnsi="宋体" w:cs="宋体"/>
          <w:spacing w:val="7"/>
          <w:sz w:val="20"/>
          <w:szCs w:val="20"/>
        </w:rPr>
        <w:t>类</w:t>
      </w:r>
      <w:r>
        <w:rPr>
          <w:rFonts w:ascii="宋体" w:hAnsi="宋体" w:cs="宋体"/>
          <w:spacing w:val="5"/>
          <w:sz w:val="20"/>
          <w:szCs w:val="20"/>
        </w:rPr>
        <w:t>荷</w:t>
      </w:r>
      <w:r>
        <w:rPr>
          <w:rFonts w:ascii="宋体" w:hAnsi="宋体" w:cs="宋体"/>
          <w:spacing w:val="7"/>
          <w:sz w:val="20"/>
          <w:szCs w:val="20"/>
        </w:rPr>
        <w:t>载</w:t>
      </w:r>
      <w:r>
        <w:rPr>
          <w:rFonts w:ascii="宋体" w:hAnsi="宋体" w:cs="宋体"/>
          <w:spacing w:val="5"/>
          <w:sz w:val="20"/>
          <w:szCs w:val="20"/>
        </w:rPr>
        <w:t>中</w:t>
      </w:r>
      <w:r>
        <w:rPr>
          <w:rFonts w:ascii="宋体" w:hAnsi="宋体" w:cs="宋体"/>
          <w:sz w:val="20"/>
          <w:szCs w:val="20"/>
        </w:rPr>
        <w:t>。</w:t>
      </w:r>
    </w:p>
    <w:p>
      <w:pPr>
        <w:spacing w:before="90" w:line="308" w:lineRule="auto"/>
        <w:ind w:left="189" w:right="161" w:firstLine="816"/>
        <w:rPr>
          <w:rFonts w:ascii="宋体" w:hAnsi="宋体" w:cs="宋体"/>
          <w:sz w:val="20"/>
          <w:szCs w:val="20"/>
        </w:rPr>
      </w:pPr>
      <w:r>
        <w:rPr>
          <w:rFonts w:eastAsia="Times New Roman"/>
          <w:sz w:val="20"/>
          <w:szCs w:val="20"/>
        </w:rPr>
        <w:t>6</w:t>
      </w:r>
      <w:r>
        <w:rPr>
          <w:rFonts w:hint="eastAsia" w:ascii="宋体" w:hAnsi="宋体" w:cs="宋体"/>
          <w:spacing w:val="7"/>
          <w:w w:val="99"/>
          <w:sz w:val="20"/>
          <w:szCs w:val="20"/>
        </w:rPr>
        <w:t>列车竖向</w:t>
      </w:r>
      <w:r>
        <w:rPr>
          <w:rFonts w:ascii="宋体" w:hAnsi="宋体" w:cs="宋体"/>
          <w:spacing w:val="7"/>
          <w:w w:val="99"/>
          <w:sz w:val="20"/>
          <w:szCs w:val="20"/>
        </w:rPr>
        <w:t>静活载、列车</w:t>
      </w:r>
      <w:r>
        <w:rPr>
          <w:rFonts w:hint="eastAsia" w:ascii="宋体" w:hAnsi="宋体" w:cs="宋体"/>
          <w:spacing w:val="7"/>
          <w:w w:val="99"/>
          <w:sz w:val="20"/>
          <w:szCs w:val="20"/>
        </w:rPr>
        <w:t>竖向动力作用、离心力、横向导向力、小半径约束力、制动力或牵引力可参照高架结构章节相关规定计算。</w:t>
      </w:r>
    </w:p>
    <w:p>
      <w:pPr>
        <w:ind w:left="189" w:right="-20"/>
        <w:rPr>
          <w:rFonts w:ascii="宋体" w:hAnsi="宋体" w:cs="宋体"/>
          <w:szCs w:val="21"/>
        </w:rPr>
      </w:pPr>
      <w:r>
        <w:rPr>
          <w:rFonts w:eastAsia="Times New Roman"/>
          <w:bCs/>
          <w:spacing w:val="2"/>
          <w:szCs w:val="21"/>
        </w:rPr>
        <w:t>9.2.</w:t>
      </w:r>
      <w:r>
        <w:rPr>
          <w:rFonts w:eastAsia="Times New Roman"/>
          <w:bCs/>
          <w:szCs w:val="21"/>
        </w:rPr>
        <w:t xml:space="preserve">4 </w:t>
      </w:r>
      <w:r>
        <w:rPr>
          <w:rFonts w:ascii="宋体" w:hAnsi="宋体" w:cs="宋体"/>
          <w:spacing w:val="12"/>
          <w:szCs w:val="21"/>
        </w:rPr>
        <w:t>承轨梁结构</w:t>
      </w:r>
      <w:r>
        <w:rPr>
          <w:rFonts w:ascii="宋体" w:hAnsi="宋体" w:cs="宋体"/>
          <w:spacing w:val="14"/>
          <w:szCs w:val="21"/>
        </w:rPr>
        <w:t>在</w:t>
      </w:r>
      <w:r>
        <w:rPr>
          <w:rFonts w:ascii="宋体" w:hAnsi="宋体" w:cs="宋体"/>
          <w:spacing w:val="12"/>
          <w:szCs w:val="21"/>
        </w:rPr>
        <w:t>列车静活载及温度</w:t>
      </w:r>
      <w:r>
        <w:rPr>
          <w:rFonts w:ascii="宋体" w:hAnsi="宋体" w:cs="宋体"/>
          <w:spacing w:val="14"/>
          <w:szCs w:val="21"/>
        </w:rPr>
        <w:t>梯</w:t>
      </w:r>
      <w:r>
        <w:rPr>
          <w:rFonts w:ascii="宋体" w:hAnsi="宋体" w:cs="宋体"/>
          <w:spacing w:val="12"/>
          <w:szCs w:val="21"/>
        </w:rPr>
        <w:t>度作用下的竖向变</w:t>
      </w:r>
      <w:r>
        <w:rPr>
          <w:rFonts w:ascii="宋体" w:hAnsi="宋体" w:cs="宋体"/>
          <w:spacing w:val="14"/>
          <w:szCs w:val="21"/>
        </w:rPr>
        <w:t>形</w:t>
      </w:r>
      <w:r>
        <w:rPr>
          <w:rFonts w:ascii="宋体" w:hAnsi="宋体" w:cs="宋体"/>
          <w:spacing w:val="12"/>
          <w:szCs w:val="21"/>
        </w:rPr>
        <w:t>不应超过计算跨度</w:t>
      </w:r>
      <w:r>
        <w:rPr>
          <w:rFonts w:ascii="宋体" w:hAnsi="宋体" w:cs="宋体"/>
          <w:szCs w:val="21"/>
        </w:rPr>
        <w:t>的</w:t>
      </w:r>
      <w:r>
        <w:rPr>
          <w:rFonts w:eastAsia="Times New Roman"/>
          <w:spacing w:val="2"/>
          <w:szCs w:val="21"/>
        </w:rPr>
        <w:t>1</w:t>
      </w:r>
      <w:r>
        <w:rPr>
          <w:rFonts w:eastAsia="Times New Roman"/>
          <w:spacing w:val="3"/>
          <w:szCs w:val="21"/>
        </w:rPr>
        <w:t>/</w:t>
      </w:r>
      <w:r>
        <w:rPr>
          <w:rFonts w:eastAsia="Times New Roman"/>
          <w:spacing w:val="2"/>
          <w:szCs w:val="21"/>
        </w:rPr>
        <w:t>760</w:t>
      </w:r>
      <w:r>
        <w:rPr>
          <w:rFonts w:eastAsia="Times New Roman"/>
          <w:spacing w:val="6"/>
          <w:szCs w:val="21"/>
        </w:rPr>
        <w:t>0</w:t>
      </w:r>
      <w:r>
        <w:rPr>
          <w:rFonts w:ascii="宋体" w:hAnsi="宋体" w:cs="宋体"/>
          <w:spacing w:val="7"/>
          <w:szCs w:val="21"/>
        </w:rPr>
        <w:t>；门框式承轨</w:t>
      </w:r>
      <w:r>
        <w:rPr>
          <w:rFonts w:ascii="宋体" w:hAnsi="宋体" w:cs="宋体"/>
          <w:spacing w:val="5"/>
          <w:szCs w:val="21"/>
        </w:rPr>
        <w:t>梁</w:t>
      </w:r>
      <w:r>
        <w:rPr>
          <w:rFonts w:ascii="宋体" w:hAnsi="宋体" w:cs="宋体"/>
          <w:spacing w:val="7"/>
          <w:szCs w:val="21"/>
        </w:rPr>
        <w:t>、支墩式承轨梁</w:t>
      </w:r>
      <w:r>
        <w:rPr>
          <w:rFonts w:ascii="宋体" w:hAnsi="宋体" w:cs="宋体"/>
          <w:spacing w:val="5"/>
          <w:szCs w:val="21"/>
        </w:rPr>
        <w:t>，其</w:t>
      </w:r>
      <w:r>
        <w:rPr>
          <w:rFonts w:ascii="宋体" w:hAnsi="宋体" w:cs="宋体"/>
          <w:spacing w:val="7"/>
          <w:szCs w:val="21"/>
        </w:rPr>
        <w:t>纵梁在列车静</w:t>
      </w:r>
      <w:r>
        <w:rPr>
          <w:rFonts w:ascii="宋体" w:hAnsi="宋体" w:cs="宋体"/>
          <w:spacing w:val="5"/>
          <w:szCs w:val="21"/>
        </w:rPr>
        <w:t>活</w:t>
      </w:r>
      <w:r>
        <w:rPr>
          <w:rFonts w:ascii="宋体" w:hAnsi="宋体" w:cs="宋体"/>
          <w:spacing w:val="7"/>
          <w:szCs w:val="21"/>
        </w:rPr>
        <w:t>载</w:t>
      </w:r>
      <w:r>
        <w:rPr>
          <w:rFonts w:ascii="宋体" w:hAnsi="宋体" w:cs="宋体"/>
          <w:spacing w:val="5"/>
          <w:szCs w:val="21"/>
        </w:rPr>
        <w:t>作</w:t>
      </w:r>
      <w:r>
        <w:rPr>
          <w:rFonts w:ascii="宋体" w:hAnsi="宋体" w:cs="宋体"/>
          <w:spacing w:val="7"/>
          <w:szCs w:val="21"/>
        </w:rPr>
        <w:t>用下的竖向挠</w:t>
      </w:r>
      <w:r>
        <w:rPr>
          <w:rFonts w:ascii="宋体" w:hAnsi="宋体" w:cs="宋体"/>
          <w:spacing w:val="5"/>
          <w:szCs w:val="21"/>
        </w:rPr>
        <w:t>度</w:t>
      </w:r>
      <w:r>
        <w:rPr>
          <w:rFonts w:ascii="宋体" w:hAnsi="宋体" w:cs="宋体"/>
          <w:spacing w:val="7"/>
          <w:szCs w:val="21"/>
        </w:rPr>
        <w:t>不</w:t>
      </w:r>
      <w:r>
        <w:rPr>
          <w:rFonts w:ascii="宋体" w:hAnsi="宋体" w:cs="宋体"/>
          <w:szCs w:val="21"/>
        </w:rPr>
        <w:t xml:space="preserve">应 </w:t>
      </w:r>
      <w:r>
        <w:rPr>
          <w:rFonts w:ascii="宋体" w:hAnsi="宋体" w:cs="宋体"/>
          <w:spacing w:val="5"/>
          <w:szCs w:val="21"/>
        </w:rPr>
        <w:t>超过计算跨度</w:t>
      </w:r>
      <w:r>
        <w:rPr>
          <w:rFonts w:ascii="宋体" w:hAnsi="宋体" w:cs="宋体"/>
          <w:szCs w:val="21"/>
        </w:rPr>
        <w:t>的</w:t>
      </w:r>
      <w:r>
        <w:rPr>
          <w:rFonts w:eastAsia="Times New Roman"/>
          <w:spacing w:val="2"/>
          <w:szCs w:val="21"/>
        </w:rPr>
        <w:t>1</w:t>
      </w:r>
      <w:r>
        <w:rPr>
          <w:rFonts w:eastAsia="Times New Roman"/>
          <w:spacing w:val="3"/>
          <w:szCs w:val="21"/>
        </w:rPr>
        <w:t>/</w:t>
      </w:r>
      <w:r>
        <w:rPr>
          <w:rFonts w:eastAsia="Times New Roman"/>
          <w:spacing w:val="2"/>
          <w:szCs w:val="21"/>
        </w:rPr>
        <w:t>46</w:t>
      </w:r>
      <w:r>
        <w:rPr>
          <w:rFonts w:eastAsia="Times New Roman"/>
          <w:spacing w:val="5"/>
          <w:szCs w:val="21"/>
        </w:rPr>
        <w:t>0</w:t>
      </w:r>
      <w:r>
        <w:rPr>
          <w:rFonts w:eastAsia="Times New Roman"/>
          <w:spacing w:val="4"/>
          <w:szCs w:val="21"/>
        </w:rPr>
        <w:t>0</w:t>
      </w:r>
      <w:r>
        <w:rPr>
          <w:rFonts w:ascii="宋体" w:hAnsi="宋体" w:cs="宋体"/>
          <w:szCs w:val="21"/>
        </w:rPr>
        <w:t>。</w:t>
      </w:r>
    </w:p>
    <w:p>
      <w:pPr>
        <w:tabs>
          <w:tab w:val="left" w:pos="920"/>
        </w:tabs>
        <w:spacing w:before="13" w:line="271" w:lineRule="auto"/>
        <w:ind w:left="189" w:right="42"/>
        <w:rPr>
          <w:rFonts w:ascii="宋体" w:hAnsi="宋体" w:cs="宋体"/>
          <w:szCs w:val="21"/>
        </w:rPr>
      </w:pPr>
      <w:r>
        <w:rPr>
          <w:rFonts w:eastAsia="Times New Roman"/>
          <w:bCs/>
          <w:spacing w:val="2"/>
          <w:szCs w:val="21"/>
        </w:rPr>
        <w:t>9.2.</w:t>
      </w:r>
      <w:r>
        <w:rPr>
          <w:rFonts w:eastAsia="Times New Roman"/>
          <w:bCs/>
          <w:szCs w:val="21"/>
        </w:rPr>
        <w:t>5</w:t>
      </w:r>
      <w:r>
        <w:rPr>
          <w:rFonts w:eastAsia="Times New Roman"/>
          <w:bCs/>
          <w:szCs w:val="21"/>
        </w:rPr>
        <w:tab/>
      </w:r>
      <w:r>
        <w:rPr>
          <w:rFonts w:ascii="宋体" w:hAnsi="宋体" w:cs="宋体"/>
          <w:spacing w:val="5"/>
          <w:szCs w:val="21"/>
        </w:rPr>
        <w:t>承轨梁结构</w:t>
      </w:r>
      <w:r>
        <w:rPr>
          <w:rFonts w:ascii="宋体" w:hAnsi="宋体" w:cs="宋体"/>
          <w:spacing w:val="7"/>
          <w:szCs w:val="21"/>
        </w:rPr>
        <w:t>在列</w:t>
      </w:r>
      <w:r>
        <w:rPr>
          <w:rFonts w:ascii="宋体" w:hAnsi="宋体" w:cs="宋体"/>
          <w:spacing w:val="5"/>
          <w:szCs w:val="21"/>
        </w:rPr>
        <w:t>车横向导向力</w:t>
      </w:r>
      <w:r>
        <w:rPr>
          <w:rFonts w:ascii="宋体" w:hAnsi="宋体" w:cs="宋体"/>
          <w:spacing w:val="-36"/>
          <w:szCs w:val="21"/>
        </w:rPr>
        <w:t>、</w:t>
      </w:r>
      <w:r>
        <w:rPr>
          <w:rFonts w:ascii="宋体" w:hAnsi="宋体" w:cs="宋体"/>
          <w:spacing w:val="5"/>
          <w:szCs w:val="21"/>
        </w:rPr>
        <w:t>小半</w:t>
      </w:r>
      <w:r>
        <w:rPr>
          <w:rFonts w:ascii="宋体" w:hAnsi="宋体" w:cs="宋体"/>
          <w:spacing w:val="7"/>
          <w:szCs w:val="21"/>
        </w:rPr>
        <w:t>径</w:t>
      </w:r>
      <w:r>
        <w:rPr>
          <w:rFonts w:ascii="宋体" w:hAnsi="宋体" w:cs="宋体"/>
          <w:spacing w:val="5"/>
          <w:szCs w:val="21"/>
        </w:rPr>
        <w:t>约束力</w:t>
      </w:r>
      <w:r>
        <w:rPr>
          <w:rFonts w:ascii="宋体" w:hAnsi="宋体" w:cs="宋体"/>
          <w:spacing w:val="-36"/>
          <w:szCs w:val="21"/>
        </w:rPr>
        <w:t>、</w:t>
      </w:r>
      <w:r>
        <w:rPr>
          <w:rFonts w:ascii="宋体" w:hAnsi="宋体" w:cs="宋体"/>
          <w:spacing w:val="5"/>
          <w:szCs w:val="21"/>
        </w:rPr>
        <w:t>离心力</w:t>
      </w:r>
      <w:r>
        <w:rPr>
          <w:rFonts w:ascii="宋体" w:hAnsi="宋体" w:cs="宋体"/>
          <w:spacing w:val="-36"/>
          <w:szCs w:val="21"/>
        </w:rPr>
        <w:t>、</w:t>
      </w:r>
      <w:r>
        <w:rPr>
          <w:rFonts w:ascii="宋体" w:hAnsi="宋体" w:cs="宋体"/>
          <w:spacing w:val="5"/>
          <w:szCs w:val="21"/>
        </w:rPr>
        <w:t>风</w:t>
      </w:r>
      <w:r>
        <w:rPr>
          <w:rFonts w:ascii="宋体" w:hAnsi="宋体" w:cs="宋体"/>
          <w:spacing w:val="7"/>
          <w:szCs w:val="21"/>
        </w:rPr>
        <w:t>力</w:t>
      </w:r>
      <w:r>
        <w:rPr>
          <w:rFonts w:ascii="宋体" w:hAnsi="宋体" w:cs="宋体"/>
          <w:spacing w:val="5"/>
          <w:szCs w:val="21"/>
        </w:rPr>
        <w:t>和温度的作用下</w:t>
      </w:r>
      <w:r>
        <w:rPr>
          <w:rFonts w:ascii="宋体" w:hAnsi="宋体" w:cs="宋体"/>
          <w:szCs w:val="21"/>
        </w:rPr>
        <w:t xml:space="preserve">， </w:t>
      </w:r>
      <w:r>
        <w:rPr>
          <w:rFonts w:ascii="宋体" w:hAnsi="宋体" w:cs="宋体"/>
          <w:spacing w:val="5"/>
          <w:szCs w:val="21"/>
        </w:rPr>
        <w:t>梁体水平挠度应小</w:t>
      </w:r>
      <w:r>
        <w:rPr>
          <w:rFonts w:ascii="宋体" w:hAnsi="宋体" w:cs="宋体"/>
          <w:spacing w:val="7"/>
          <w:szCs w:val="21"/>
        </w:rPr>
        <w:t>于或</w:t>
      </w:r>
      <w:r>
        <w:rPr>
          <w:rFonts w:ascii="宋体" w:hAnsi="宋体" w:cs="宋体"/>
          <w:spacing w:val="5"/>
          <w:szCs w:val="21"/>
        </w:rPr>
        <w:t>等于梁体计算跨度</w:t>
      </w:r>
      <w:r>
        <w:rPr>
          <w:rFonts w:ascii="宋体" w:hAnsi="宋体" w:cs="宋体"/>
          <w:szCs w:val="21"/>
        </w:rPr>
        <w:t>的</w:t>
      </w:r>
      <w:r>
        <w:rPr>
          <w:rFonts w:eastAsia="Times New Roman"/>
          <w:spacing w:val="5"/>
          <w:szCs w:val="21"/>
        </w:rPr>
        <w:t>1</w:t>
      </w:r>
      <w:r>
        <w:rPr>
          <w:rFonts w:eastAsia="Times New Roman"/>
          <w:spacing w:val="3"/>
          <w:szCs w:val="21"/>
        </w:rPr>
        <w:t>/</w:t>
      </w:r>
      <w:r>
        <w:rPr>
          <w:rFonts w:eastAsia="Times New Roman"/>
          <w:spacing w:val="2"/>
          <w:szCs w:val="21"/>
        </w:rPr>
        <w:t>200</w:t>
      </w:r>
      <w:r>
        <w:rPr>
          <w:rFonts w:eastAsia="Times New Roman"/>
          <w:spacing w:val="4"/>
          <w:szCs w:val="21"/>
        </w:rPr>
        <w:t>0</w:t>
      </w:r>
      <w:r>
        <w:rPr>
          <w:rFonts w:ascii="宋体" w:hAnsi="宋体" w:cs="宋体"/>
          <w:szCs w:val="21"/>
        </w:rPr>
        <w:t>。</w:t>
      </w:r>
    </w:p>
    <w:p>
      <w:pPr>
        <w:spacing w:before="13" w:line="367" w:lineRule="exact"/>
        <w:ind w:left="189" w:right="-20"/>
        <w:rPr>
          <w:rFonts w:ascii="宋体" w:hAnsi="宋体" w:cs="宋体"/>
          <w:szCs w:val="21"/>
        </w:rPr>
      </w:pPr>
      <w:r>
        <w:rPr>
          <w:rFonts w:eastAsiaTheme="minorHAnsi"/>
          <w:szCs w:val="21"/>
        </w:rPr>
        <w:drawing>
          <wp:anchor distT="0" distB="0" distL="114300" distR="114300" simplePos="0" relativeHeight="251672576" behindDoc="1" locked="0" layoutInCell="1" allowOverlap="1">
            <wp:simplePos x="0" y="0"/>
            <wp:positionH relativeFrom="page">
              <wp:posOffset>3442970</wp:posOffset>
            </wp:positionH>
            <wp:positionV relativeFrom="paragraph">
              <wp:posOffset>288290</wp:posOffset>
            </wp:positionV>
            <wp:extent cx="678180" cy="266700"/>
            <wp:effectExtent l="0" t="0" r="7620" b="0"/>
            <wp:wrapNone/>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678180" cy="266700"/>
                    </a:xfrm>
                    <a:prstGeom prst="rect">
                      <a:avLst/>
                    </a:prstGeom>
                    <a:noFill/>
                  </pic:spPr>
                </pic:pic>
              </a:graphicData>
            </a:graphic>
          </wp:anchor>
        </w:drawing>
      </w:r>
      <w:r>
        <w:rPr>
          <w:rFonts w:eastAsia="Times New Roman"/>
          <w:bCs/>
          <w:spacing w:val="2"/>
          <w:position w:val="-3"/>
          <w:szCs w:val="21"/>
        </w:rPr>
        <w:t>9.2.</w:t>
      </w:r>
      <w:r>
        <w:rPr>
          <w:rFonts w:eastAsia="Times New Roman"/>
          <w:bCs/>
          <w:position w:val="-3"/>
          <w:szCs w:val="21"/>
        </w:rPr>
        <w:t xml:space="preserve">6 </w:t>
      </w:r>
      <w:r>
        <w:rPr>
          <w:rFonts w:ascii="宋体" w:hAnsi="宋体" w:cs="宋体"/>
          <w:spacing w:val="5"/>
          <w:position w:val="-3"/>
          <w:szCs w:val="21"/>
        </w:rPr>
        <w:t>承轨梁结构</w:t>
      </w:r>
      <w:r>
        <w:rPr>
          <w:rFonts w:ascii="宋体" w:hAnsi="宋体" w:cs="宋体"/>
          <w:spacing w:val="7"/>
          <w:position w:val="-3"/>
          <w:szCs w:val="21"/>
        </w:rPr>
        <w:t>的竖</w:t>
      </w:r>
      <w:r>
        <w:rPr>
          <w:rFonts w:ascii="宋体" w:hAnsi="宋体" w:cs="宋体"/>
          <w:spacing w:val="5"/>
          <w:position w:val="-3"/>
          <w:szCs w:val="21"/>
        </w:rPr>
        <w:t>向一阶固有频率应</w:t>
      </w:r>
      <w:r>
        <w:rPr>
          <w:rFonts w:ascii="宋体" w:hAnsi="宋体" w:cs="宋体"/>
          <w:spacing w:val="7"/>
          <w:position w:val="-3"/>
          <w:szCs w:val="21"/>
        </w:rPr>
        <w:t>满足</w:t>
      </w:r>
      <w:r>
        <w:rPr>
          <w:rFonts w:ascii="宋体" w:hAnsi="宋体" w:cs="宋体"/>
          <w:spacing w:val="5"/>
          <w:position w:val="-3"/>
          <w:szCs w:val="21"/>
        </w:rPr>
        <w:t>下式要求</w:t>
      </w:r>
      <w:r>
        <w:rPr>
          <w:rFonts w:ascii="宋体" w:hAnsi="宋体" w:cs="宋体"/>
          <w:position w:val="-3"/>
          <w:szCs w:val="21"/>
        </w:rPr>
        <w:t>：</w:t>
      </w:r>
    </w:p>
    <w:p>
      <w:pPr>
        <w:rPr>
          <w:szCs w:val="21"/>
        </w:rPr>
        <w:sectPr>
          <w:pgSz w:w="11920" w:h="16840"/>
          <w:pgMar w:top="1560" w:right="1020" w:bottom="1020" w:left="1400" w:header="0" w:footer="838" w:gutter="0"/>
          <w:cols w:space="720" w:num="1"/>
        </w:sectPr>
      </w:pPr>
    </w:p>
    <w:p>
      <w:pPr>
        <w:spacing w:line="200" w:lineRule="exact"/>
        <w:rPr>
          <w:szCs w:val="21"/>
        </w:rPr>
      </w:pPr>
    </w:p>
    <w:p>
      <w:pPr>
        <w:spacing w:before="13" w:line="260" w:lineRule="exact"/>
        <w:rPr>
          <w:szCs w:val="21"/>
        </w:rPr>
      </w:pPr>
    </w:p>
    <w:p>
      <w:pPr>
        <w:ind w:left="679" w:right="-20"/>
        <w:rPr>
          <w:rFonts w:ascii="宋体" w:hAnsi="宋体" w:cs="宋体"/>
          <w:szCs w:val="21"/>
        </w:rPr>
      </w:pPr>
      <w:r>
        <w:rPr>
          <w:rFonts w:ascii="宋体" w:hAnsi="宋体" w:cs="宋体"/>
          <w:spacing w:val="5"/>
          <w:szCs w:val="21"/>
        </w:rPr>
        <w:t>式中：</w:t>
      </w:r>
    </w:p>
    <w:p>
      <w:pPr>
        <w:spacing w:before="68"/>
        <w:ind w:left="678" w:right="-103"/>
        <w:rPr>
          <w:rFonts w:ascii="宋体" w:hAnsi="宋体" w:cs="宋体"/>
          <w:szCs w:val="21"/>
        </w:rPr>
      </w:pPr>
      <w:r>
        <w:rPr>
          <w:szCs w:val="21"/>
        </w:rPr>
        <w:drawing>
          <wp:inline distT="0" distB="0" distL="0" distR="0">
            <wp:extent cx="153670" cy="260985"/>
            <wp:effectExtent l="0" t="0" r="0" b="5715"/>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153670" cy="260985"/>
                    </a:xfrm>
                    <a:prstGeom prst="rect">
                      <a:avLst/>
                    </a:prstGeom>
                    <a:noFill/>
                    <a:ln>
                      <a:noFill/>
                    </a:ln>
                  </pic:spPr>
                </pic:pic>
              </a:graphicData>
            </a:graphic>
          </wp:inline>
        </w:drawing>
      </w:r>
      <w:r>
        <w:rPr>
          <w:rFonts w:eastAsia="Times New Roman"/>
          <w:spacing w:val="2"/>
          <w:szCs w:val="21"/>
        </w:rPr>
        <w:t>—</w:t>
      </w:r>
      <w:r>
        <w:rPr>
          <w:rFonts w:ascii="宋体" w:hAnsi="宋体" w:cs="宋体"/>
          <w:spacing w:val="5"/>
          <w:szCs w:val="21"/>
        </w:rPr>
        <w:t>承轨梁结构的竖向</w:t>
      </w:r>
      <w:r>
        <w:rPr>
          <w:rFonts w:ascii="宋体" w:hAnsi="宋体" w:cs="宋体"/>
          <w:spacing w:val="7"/>
          <w:szCs w:val="21"/>
        </w:rPr>
        <w:t>一</w:t>
      </w:r>
      <w:r>
        <w:rPr>
          <w:rFonts w:ascii="宋体" w:hAnsi="宋体" w:cs="宋体"/>
          <w:spacing w:val="5"/>
          <w:szCs w:val="21"/>
        </w:rPr>
        <w:t>阶固有频率</w:t>
      </w:r>
      <w:r>
        <w:rPr>
          <w:rFonts w:ascii="宋体" w:hAnsi="宋体" w:cs="宋体"/>
          <w:spacing w:val="6"/>
          <w:szCs w:val="21"/>
        </w:rPr>
        <w:t>（</w:t>
      </w:r>
      <w:r>
        <w:rPr>
          <w:rFonts w:eastAsia="Times New Roman"/>
          <w:spacing w:val="2"/>
          <w:szCs w:val="21"/>
        </w:rPr>
        <w:t>H</w:t>
      </w:r>
      <w:r>
        <w:rPr>
          <w:rFonts w:eastAsia="Times New Roman"/>
          <w:spacing w:val="4"/>
          <w:szCs w:val="21"/>
        </w:rPr>
        <w:t>z</w:t>
      </w:r>
      <w:r>
        <w:rPr>
          <w:rFonts w:ascii="宋体" w:hAnsi="宋体" w:cs="宋体"/>
          <w:spacing w:val="-118"/>
          <w:szCs w:val="21"/>
        </w:rPr>
        <w:t>）；</w:t>
      </w:r>
    </w:p>
    <w:p>
      <w:pPr>
        <w:spacing w:line="351" w:lineRule="exact"/>
        <w:ind w:left="679" w:right="-20"/>
        <w:rPr>
          <w:rFonts w:ascii="宋体" w:hAnsi="宋体" w:cs="宋体"/>
          <w:szCs w:val="21"/>
        </w:rPr>
      </w:pPr>
      <w:r>
        <w:rPr>
          <w:rFonts w:eastAsia="Times New Roman"/>
          <w:position w:val="-2"/>
          <w:szCs w:val="21"/>
        </w:rPr>
        <w:t>L</w:t>
      </w:r>
      <w:r>
        <w:rPr>
          <w:rFonts w:eastAsia="Times New Roman"/>
          <w:spacing w:val="2"/>
          <w:position w:val="-2"/>
          <w:szCs w:val="21"/>
        </w:rPr>
        <w:t>—</w:t>
      </w:r>
      <w:r>
        <w:rPr>
          <w:rFonts w:ascii="宋体" w:hAnsi="宋体" w:cs="宋体"/>
          <w:spacing w:val="7"/>
          <w:position w:val="-2"/>
          <w:szCs w:val="21"/>
        </w:rPr>
        <w:t>承</w:t>
      </w:r>
      <w:r>
        <w:rPr>
          <w:rFonts w:ascii="宋体" w:hAnsi="宋体" w:cs="宋体"/>
          <w:spacing w:val="5"/>
          <w:position w:val="-2"/>
          <w:szCs w:val="21"/>
        </w:rPr>
        <w:t>轨梁结构的计</w:t>
      </w:r>
      <w:r>
        <w:rPr>
          <w:rFonts w:ascii="宋体" w:hAnsi="宋体" w:cs="宋体"/>
          <w:spacing w:val="7"/>
          <w:position w:val="-2"/>
          <w:szCs w:val="21"/>
        </w:rPr>
        <w:t>算</w:t>
      </w:r>
      <w:r>
        <w:rPr>
          <w:rFonts w:ascii="宋体" w:hAnsi="宋体" w:cs="宋体"/>
          <w:spacing w:val="5"/>
          <w:position w:val="-2"/>
          <w:szCs w:val="21"/>
        </w:rPr>
        <w:t>跨度</w:t>
      </w:r>
      <w:r>
        <w:rPr>
          <w:rFonts w:ascii="宋体" w:hAnsi="宋体" w:cs="宋体"/>
          <w:spacing w:val="8"/>
          <w:position w:val="-2"/>
          <w:szCs w:val="21"/>
        </w:rPr>
        <w:t>（</w:t>
      </w:r>
      <w:r>
        <w:rPr>
          <w:rFonts w:eastAsia="Times New Roman"/>
          <w:spacing w:val="3"/>
          <w:position w:val="-2"/>
          <w:szCs w:val="21"/>
        </w:rPr>
        <w:t>m</w:t>
      </w:r>
      <w:r>
        <w:rPr>
          <w:rFonts w:ascii="宋体" w:hAnsi="宋体" w:cs="宋体"/>
          <w:spacing w:val="-118"/>
          <w:position w:val="-2"/>
          <w:szCs w:val="21"/>
        </w:rPr>
        <w:t>）。</w:t>
      </w:r>
    </w:p>
    <w:p>
      <w:pPr>
        <w:spacing w:before="55"/>
        <w:ind w:right="-20"/>
        <w:rPr>
          <w:rFonts w:ascii="宋体" w:hAnsi="宋体" w:cs="宋体"/>
          <w:sz w:val="24"/>
        </w:rPr>
      </w:pPr>
      <w:r>
        <w:br w:type="column"/>
      </w:r>
      <w:r>
        <w:rPr>
          <w:rFonts w:ascii="宋体" w:hAnsi="宋体" w:cs="宋体"/>
          <w:spacing w:val="5"/>
          <w:sz w:val="24"/>
        </w:rPr>
        <w:t>（</w:t>
      </w:r>
      <w:r>
        <w:rPr>
          <w:rFonts w:eastAsia="Times New Roman"/>
          <w:spacing w:val="2"/>
          <w:sz w:val="24"/>
        </w:rPr>
        <w:t>9.2.6</w:t>
      </w:r>
      <w:r>
        <w:rPr>
          <w:rFonts w:ascii="宋体" w:hAnsi="宋体" w:cs="宋体"/>
          <w:sz w:val="24"/>
        </w:rPr>
        <w:t>）</w:t>
      </w:r>
    </w:p>
    <w:p>
      <w:pPr>
        <w:sectPr>
          <w:type w:val="continuous"/>
          <w:pgSz w:w="11920" w:h="16840"/>
          <w:pgMar w:top="1560" w:right="1020" w:bottom="1020" w:left="1400" w:header="720" w:footer="720" w:gutter="0"/>
          <w:cols w:equalWidth="0" w:num="2">
            <w:col w:w="5370" w:space="2909"/>
            <w:col w:w="1221"/>
          </w:cols>
        </w:sectPr>
      </w:pPr>
    </w:p>
    <w:p>
      <w:pPr>
        <w:spacing w:line="360" w:lineRule="exact"/>
        <w:ind w:left="129" w:right="182"/>
        <w:rPr>
          <w:rFonts w:ascii="宋体" w:hAnsi="宋体" w:cs="宋体"/>
          <w:szCs w:val="21"/>
        </w:rPr>
      </w:pPr>
      <w:r>
        <w:rPr>
          <w:rFonts w:eastAsia="Times New Roman"/>
          <w:bCs/>
          <w:spacing w:val="2"/>
          <w:position w:val="-2"/>
          <w:szCs w:val="21"/>
        </w:rPr>
        <w:t>9.2.</w:t>
      </w:r>
      <w:r>
        <w:rPr>
          <w:rFonts w:eastAsia="Times New Roman"/>
          <w:bCs/>
          <w:position w:val="-2"/>
          <w:szCs w:val="21"/>
        </w:rPr>
        <w:t xml:space="preserve">7 </w:t>
      </w:r>
      <w:r>
        <w:rPr>
          <w:rFonts w:ascii="宋体" w:hAnsi="宋体" w:cs="宋体"/>
          <w:spacing w:val="5"/>
          <w:position w:val="-2"/>
          <w:szCs w:val="21"/>
        </w:rPr>
        <w:t>承轨梁结构</w:t>
      </w:r>
      <w:r>
        <w:rPr>
          <w:rFonts w:ascii="宋体" w:hAnsi="宋体" w:cs="宋体"/>
          <w:spacing w:val="7"/>
          <w:position w:val="-2"/>
          <w:szCs w:val="21"/>
        </w:rPr>
        <w:t>在列</w:t>
      </w:r>
      <w:r>
        <w:rPr>
          <w:rFonts w:ascii="宋体" w:hAnsi="宋体" w:cs="宋体"/>
          <w:spacing w:val="5"/>
          <w:position w:val="-2"/>
          <w:szCs w:val="21"/>
        </w:rPr>
        <w:t>车荷载、横向导向力</w:t>
      </w:r>
      <w:r>
        <w:rPr>
          <w:rFonts w:ascii="宋体" w:hAnsi="宋体" w:cs="宋体"/>
          <w:spacing w:val="7"/>
          <w:position w:val="-2"/>
          <w:szCs w:val="21"/>
        </w:rPr>
        <w:t>、</w:t>
      </w:r>
      <w:r>
        <w:rPr>
          <w:rFonts w:ascii="宋体" w:hAnsi="宋体" w:cs="宋体"/>
          <w:spacing w:val="5"/>
          <w:position w:val="-2"/>
          <w:szCs w:val="21"/>
        </w:rPr>
        <w:t>离心力、风力和温度</w:t>
      </w:r>
      <w:r>
        <w:rPr>
          <w:rFonts w:ascii="宋体" w:hAnsi="宋体" w:cs="宋体"/>
          <w:spacing w:val="7"/>
          <w:position w:val="-2"/>
          <w:szCs w:val="21"/>
        </w:rPr>
        <w:t>力</w:t>
      </w:r>
      <w:r>
        <w:rPr>
          <w:rFonts w:ascii="宋体" w:hAnsi="宋体" w:cs="宋体"/>
          <w:spacing w:val="5"/>
          <w:position w:val="-2"/>
          <w:szCs w:val="21"/>
        </w:rPr>
        <w:t>的作用下，梁</w:t>
      </w:r>
      <w:r>
        <w:rPr>
          <w:rFonts w:ascii="宋体" w:hAnsi="宋体" w:cs="宋体"/>
          <w:position w:val="-2"/>
          <w:szCs w:val="21"/>
        </w:rPr>
        <w:t>体</w:t>
      </w:r>
    </w:p>
    <w:p>
      <w:pPr>
        <w:spacing w:before="48"/>
        <w:ind w:left="129" w:right="5565"/>
        <w:rPr>
          <w:rFonts w:ascii="宋体" w:hAnsi="宋体" w:cs="宋体"/>
          <w:szCs w:val="21"/>
        </w:rPr>
      </w:pPr>
      <w:r>
        <w:rPr>
          <w:rFonts w:ascii="宋体" w:hAnsi="宋体" w:cs="宋体"/>
          <w:spacing w:val="5"/>
          <w:szCs w:val="21"/>
        </w:rPr>
        <w:t>的弹性水平位移应</w:t>
      </w:r>
      <w:r>
        <w:rPr>
          <w:rFonts w:ascii="宋体" w:hAnsi="宋体" w:cs="宋体"/>
          <w:spacing w:val="7"/>
          <w:szCs w:val="21"/>
        </w:rPr>
        <w:t>符合</w:t>
      </w:r>
      <w:r>
        <w:rPr>
          <w:rFonts w:ascii="宋体" w:hAnsi="宋体" w:cs="宋体"/>
          <w:spacing w:val="5"/>
          <w:szCs w:val="21"/>
        </w:rPr>
        <w:t>下列规定：</w:t>
      </w:r>
    </w:p>
    <w:p>
      <w:pPr>
        <w:pStyle w:val="70"/>
        <w:numPr>
          <w:ilvl w:val="0"/>
          <w:numId w:val="9"/>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顺线路方向位移应小于10mm。</w:t>
      </w:r>
    </w:p>
    <w:p>
      <w:pPr>
        <w:pStyle w:val="70"/>
        <w:numPr>
          <w:ilvl w:val="0"/>
          <w:numId w:val="9"/>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垂直线路方向梁端水平折角不得大于1‰。</w:t>
      </w:r>
    </w:p>
    <w:p>
      <w:pPr>
        <w:spacing w:before="48" w:line="277" w:lineRule="auto"/>
        <w:ind w:left="129" w:right="151"/>
        <w:rPr>
          <w:rFonts w:ascii="宋体" w:hAnsi="宋体" w:cs="宋体"/>
          <w:szCs w:val="21"/>
        </w:rPr>
      </w:pPr>
      <w:r>
        <w:rPr>
          <w:rFonts w:eastAsia="Times New Roman"/>
          <w:bCs/>
          <w:spacing w:val="2"/>
          <w:szCs w:val="21"/>
        </w:rPr>
        <w:t>9.2.</w:t>
      </w:r>
      <w:r>
        <w:rPr>
          <w:rFonts w:eastAsia="Times New Roman"/>
          <w:bCs/>
          <w:szCs w:val="21"/>
        </w:rPr>
        <w:t xml:space="preserve">8 </w:t>
      </w:r>
      <w:r>
        <w:rPr>
          <w:rFonts w:ascii="宋体" w:hAnsi="宋体" w:cs="宋体"/>
          <w:spacing w:val="5"/>
          <w:szCs w:val="21"/>
        </w:rPr>
        <w:t>低置结构承</w:t>
      </w:r>
      <w:r>
        <w:rPr>
          <w:rFonts w:ascii="宋体" w:hAnsi="宋体" w:cs="宋体"/>
          <w:spacing w:val="7"/>
          <w:szCs w:val="21"/>
        </w:rPr>
        <w:t>轨梁</w:t>
      </w:r>
      <w:r>
        <w:rPr>
          <w:rFonts w:ascii="宋体" w:hAnsi="宋体" w:cs="宋体"/>
          <w:spacing w:val="5"/>
          <w:szCs w:val="21"/>
        </w:rPr>
        <w:t>，应检算在列车横</w:t>
      </w:r>
      <w:r>
        <w:rPr>
          <w:rFonts w:ascii="宋体" w:hAnsi="宋体" w:cs="宋体"/>
          <w:spacing w:val="7"/>
          <w:szCs w:val="21"/>
        </w:rPr>
        <w:t>向导</w:t>
      </w:r>
      <w:r>
        <w:rPr>
          <w:rFonts w:ascii="宋体" w:hAnsi="宋体" w:cs="宋体"/>
          <w:spacing w:val="5"/>
          <w:szCs w:val="21"/>
        </w:rPr>
        <w:t>向力、</w:t>
      </w:r>
      <w:r>
        <w:rPr>
          <w:rFonts w:ascii="宋体" w:hAnsi="宋体" w:cs="宋体"/>
          <w:spacing w:val="11"/>
          <w:szCs w:val="21"/>
        </w:rPr>
        <w:t>小</w:t>
      </w:r>
      <w:r>
        <w:rPr>
          <w:rFonts w:ascii="宋体" w:hAnsi="宋体" w:cs="宋体"/>
          <w:spacing w:val="5"/>
          <w:szCs w:val="21"/>
        </w:rPr>
        <w:t>半径约束</w:t>
      </w:r>
      <w:r>
        <w:rPr>
          <w:rFonts w:ascii="宋体" w:hAnsi="宋体" w:cs="宋体"/>
          <w:spacing w:val="7"/>
          <w:szCs w:val="21"/>
        </w:rPr>
        <w:t>力、</w:t>
      </w:r>
      <w:r>
        <w:rPr>
          <w:rFonts w:ascii="宋体" w:hAnsi="宋体" w:cs="宋体"/>
          <w:spacing w:val="5"/>
          <w:szCs w:val="21"/>
        </w:rPr>
        <w:t>离心力、风力</w:t>
      </w:r>
      <w:r>
        <w:rPr>
          <w:rFonts w:ascii="宋体" w:hAnsi="宋体" w:cs="宋体"/>
          <w:szCs w:val="21"/>
        </w:rPr>
        <w:t xml:space="preserve">、 </w:t>
      </w:r>
      <w:r>
        <w:rPr>
          <w:rFonts w:ascii="宋体" w:hAnsi="宋体" w:cs="宋体"/>
          <w:spacing w:val="5"/>
          <w:szCs w:val="21"/>
        </w:rPr>
        <w:t>温度作用下的横向</w:t>
      </w:r>
      <w:r>
        <w:rPr>
          <w:rFonts w:ascii="宋体" w:hAnsi="宋体" w:cs="宋体"/>
          <w:spacing w:val="7"/>
          <w:szCs w:val="21"/>
        </w:rPr>
        <w:t>整体</w:t>
      </w:r>
      <w:r>
        <w:rPr>
          <w:rFonts w:ascii="宋体" w:hAnsi="宋体" w:cs="宋体"/>
          <w:spacing w:val="5"/>
          <w:szCs w:val="21"/>
        </w:rPr>
        <w:t>抗滑稳定性，及在</w:t>
      </w:r>
      <w:r>
        <w:rPr>
          <w:rFonts w:ascii="宋体" w:hAnsi="宋体" w:cs="宋体"/>
          <w:spacing w:val="7"/>
          <w:szCs w:val="21"/>
        </w:rPr>
        <w:t>列车</w:t>
      </w:r>
      <w:r>
        <w:rPr>
          <w:rFonts w:ascii="宋体" w:hAnsi="宋体" w:cs="宋体"/>
          <w:spacing w:val="5"/>
          <w:szCs w:val="21"/>
        </w:rPr>
        <w:t>冲击力、制动力、</w:t>
      </w:r>
      <w:r>
        <w:rPr>
          <w:rFonts w:ascii="宋体" w:hAnsi="宋体" w:cs="宋体"/>
          <w:spacing w:val="7"/>
          <w:szCs w:val="21"/>
        </w:rPr>
        <w:t>风力</w:t>
      </w:r>
      <w:r>
        <w:rPr>
          <w:rFonts w:ascii="宋体" w:hAnsi="宋体" w:cs="宋体"/>
          <w:spacing w:val="5"/>
          <w:szCs w:val="21"/>
        </w:rPr>
        <w:t>、温度作用下的 纵向整体抗滑稳定</w:t>
      </w:r>
      <w:r>
        <w:rPr>
          <w:rFonts w:ascii="宋体" w:hAnsi="宋体" w:cs="宋体"/>
          <w:spacing w:val="7"/>
          <w:szCs w:val="21"/>
        </w:rPr>
        <w:t>性（</w:t>
      </w:r>
      <w:r>
        <w:rPr>
          <w:rFonts w:ascii="宋体" w:hAnsi="宋体" w:cs="宋体"/>
          <w:spacing w:val="5"/>
          <w:szCs w:val="21"/>
        </w:rPr>
        <w:t>尤其是下坡地段</w:t>
      </w:r>
      <w:r>
        <w:rPr>
          <w:rFonts w:ascii="宋体" w:hAnsi="宋体" w:cs="宋体"/>
          <w:spacing w:val="-118"/>
          <w:szCs w:val="21"/>
        </w:rPr>
        <w:t>）</w:t>
      </w:r>
      <w:r>
        <w:rPr>
          <w:rFonts w:ascii="宋体" w:hAnsi="宋体" w:cs="宋体"/>
          <w:spacing w:val="5"/>
          <w:szCs w:val="21"/>
        </w:rPr>
        <w:t>；</w:t>
      </w:r>
      <w:r>
        <w:rPr>
          <w:rFonts w:ascii="宋体" w:hAnsi="宋体" w:cs="宋体"/>
          <w:spacing w:val="7"/>
          <w:szCs w:val="21"/>
        </w:rPr>
        <w:t>抗</w:t>
      </w:r>
      <w:r>
        <w:rPr>
          <w:rFonts w:ascii="宋体" w:hAnsi="宋体" w:cs="宋体"/>
          <w:spacing w:val="5"/>
          <w:szCs w:val="21"/>
        </w:rPr>
        <w:t>滑动稳定系数不小</w:t>
      </w:r>
      <w:r>
        <w:rPr>
          <w:rFonts w:ascii="宋体" w:hAnsi="宋体" w:cs="宋体"/>
          <w:szCs w:val="21"/>
        </w:rPr>
        <w:t>于</w:t>
      </w:r>
      <w:r>
        <w:rPr>
          <w:rFonts w:eastAsia="Times New Roman"/>
          <w:spacing w:val="2"/>
          <w:szCs w:val="21"/>
        </w:rPr>
        <w:t>2</w:t>
      </w:r>
      <w:r>
        <w:rPr>
          <w:rFonts w:eastAsia="Times New Roman"/>
          <w:spacing w:val="5"/>
          <w:szCs w:val="21"/>
        </w:rPr>
        <w:t>.</w:t>
      </w:r>
      <w:r>
        <w:rPr>
          <w:rFonts w:eastAsia="Times New Roman"/>
          <w:spacing w:val="3"/>
          <w:szCs w:val="21"/>
        </w:rPr>
        <w:t>0</w:t>
      </w:r>
      <w:r>
        <w:rPr>
          <w:rFonts w:ascii="宋体" w:hAnsi="宋体" w:cs="宋体"/>
          <w:szCs w:val="21"/>
        </w:rPr>
        <w:t>。</w:t>
      </w:r>
    </w:p>
    <w:p>
      <w:pPr>
        <w:spacing w:before="6" w:line="277" w:lineRule="auto"/>
        <w:ind w:left="129" w:right="136"/>
        <w:rPr>
          <w:rFonts w:ascii="宋体" w:hAnsi="宋体" w:cs="宋体"/>
          <w:szCs w:val="21"/>
        </w:rPr>
      </w:pPr>
      <w:r>
        <w:rPr>
          <w:rFonts w:eastAsia="Times New Roman"/>
          <w:bCs/>
          <w:spacing w:val="2"/>
          <w:szCs w:val="21"/>
        </w:rPr>
        <w:t>9.2.</w:t>
      </w:r>
      <w:r>
        <w:rPr>
          <w:rFonts w:eastAsia="Times New Roman"/>
          <w:bCs/>
          <w:szCs w:val="21"/>
        </w:rPr>
        <w:t xml:space="preserve">9 </w:t>
      </w:r>
      <w:r>
        <w:rPr>
          <w:rFonts w:ascii="宋体" w:hAnsi="宋体" w:cs="宋体"/>
          <w:spacing w:val="5"/>
          <w:szCs w:val="21"/>
        </w:rPr>
        <w:t>承轨梁结构</w:t>
      </w:r>
      <w:r>
        <w:rPr>
          <w:rFonts w:ascii="宋体" w:hAnsi="宋体" w:cs="宋体"/>
          <w:spacing w:val="7"/>
          <w:szCs w:val="21"/>
        </w:rPr>
        <w:t>设计</w:t>
      </w:r>
      <w:r>
        <w:rPr>
          <w:rFonts w:ascii="宋体" w:hAnsi="宋体" w:cs="宋体"/>
          <w:spacing w:val="5"/>
          <w:szCs w:val="21"/>
        </w:rPr>
        <w:t>，应采用容许应力法</w:t>
      </w:r>
      <w:r>
        <w:rPr>
          <w:rFonts w:ascii="宋体" w:hAnsi="宋体" w:cs="宋体"/>
          <w:spacing w:val="7"/>
          <w:szCs w:val="21"/>
        </w:rPr>
        <w:t>，</w:t>
      </w:r>
      <w:r>
        <w:rPr>
          <w:rFonts w:ascii="宋体" w:hAnsi="宋体" w:cs="宋体"/>
          <w:spacing w:val="5"/>
          <w:szCs w:val="21"/>
        </w:rPr>
        <w:t>其材料、容许应力、</w:t>
      </w:r>
      <w:r>
        <w:rPr>
          <w:rFonts w:ascii="宋体" w:hAnsi="宋体" w:cs="宋体"/>
          <w:spacing w:val="7"/>
          <w:szCs w:val="21"/>
        </w:rPr>
        <w:t>结</w:t>
      </w:r>
      <w:r>
        <w:rPr>
          <w:rFonts w:ascii="宋体" w:hAnsi="宋体" w:cs="宋体"/>
          <w:spacing w:val="5"/>
          <w:szCs w:val="21"/>
        </w:rPr>
        <w:t>构安全系数、</w:t>
      </w:r>
      <w:r>
        <w:rPr>
          <w:rFonts w:ascii="宋体" w:hAnsi="宋体" w:cs="宋体"/>
          <w:szCs w:val="21"/>
        </w:rPr>
        <w:t xml:space="preserve">结 </w:t>
      </w:r>
      <w:r>
        <w:rPr>
          <w:rFonts w:ascii="宋体" w:hAnsi="宋体" w:cs="宋体"/>
          <w:spacing w:val="19"/>
          <w:szCs w:val="21"/>
        </w:rPr>
        <w:t>构计算方法及构</w:t>
      </w:r>
      <w:r>
        <w:rPr>
          <w:rFonts w:ascii="宋体" w:hAnsi="宋体" w:cs="宋体"/>
          <w:spacing w:val="21"/>
          <w:szCs w:val="21"/>
        </w:rPr>
        <w:t>造要</w:t>
      </w:r>
      <w:r>
        <w:rPr>
          <w:rFonts w:ascii="宋体" w:hAnsi="宋体" w:cs="宋体"/>
          <w:spacing w:val="19"/>
          <w:szCs w:val="21"/>
        </w:rPr>
        <w:t>求应符合《铁路</w:t>
      </w:r>
      <w:r>
        <w:rPr>
          <w:rFonts w:ascii="宋体" w:hAnsi="宋体" w:cs="宋体"/>
          <w:spacing w:val="21"/>
          <w:szCs w:val="21"/>
        </w:rPr>
        <w:t>桥涵</w:t>
      </w:r>
      <w:r>
        <w:rPr>
          <w:rFonts w:ascii="宋体" w:hAnsi="宋体" w:cs="宋体"/>
          <w:spacing w:val="19"/>
          <w:szCs w:val="21"/>
        </w:rPr>
        <w:t>混凝土和预应力</w:t>
      </w:r>
      <w:r>
        <w:rPr>
          <w:rFonts w:ascii="宋体" w:hAnsi="宋体" w:cs="宋体"/>
          <w:spacing w:val="21"/>
          <w:szCs w:val="21"/>
        </w:rPr>
        <w:t>混凝</w:t>
      </w:r>
      <w:r>
        <w:rPr>
          <w:rFonts w:ascii="宋体" w:hAnsi="宋体" w:cs="宋体"/>
          <w:spacing w:val="19"/>
          <w:szCs w:val="21"/>
        </w:rPr>
        <w:t xml:space="preserve">土结构设计规范》 </w:t>
      </w:r>
      <w:r>
        <w:rPr>
          <w:rFonts w:eastAsia="Times New Roman"/>
          <w:spacing w:val="2"/>
          <w:szCs w:val="21"/>
        </w:rPr>
        <w:t>T</w:t>
      </w:r>
      <w:r>
        <w:rPr>
          <w:rFonts w:eastAsia="Times New Roman"/>
          <w:szCs w:val="21"/>
        </w:rPr>
        <w:t>B</w:t>
      </w:r>
      <w:r>
        <w:rPr>
          <w:rFonts w:eastAsia="Times New Roman"/>
          <w:spacing w:val="2"/>
          <w:szCs w:val="21"/>
        </w:rPr>
        <w:t>10002.</w:t>
      </w:r>
      <w:r>
        <w:rPr>
          <w:rFonts w:eastAsia="Times New Roman"/>
          <w:spacing w:val="7"/>
          <w:szCs w:val="21"/>
        </w:rPr>
        <w:t>3</w:t>
      </w:r>
      <w:r>
        <w:rPr>
          <w:rFonts w:ascii="宋体" w:hAnsi="宋体" w:cs="宋体"/>
          <w:spacing w:val="-118"/>
          <w:szCs w:val="21"/>
        </w:rPr>
        <w:t>、</w:t>
      </w:r>
      <w:r>
        <w:rPr>
          <w:rFonts w:ascii="宋体" w:hAnsi="宋体" w:cs="宋体"/>
          <w:spacing w:val="5"/>
          <w:szCs w:val="21"/>
        </w:rPr>
        <w:t>《混凝</w:t>
      </w:r>
      <w:r>
        <w:rPr>
          <w:rFonts w:ascii="宋体" w:hAnsi="宋体" w:cs="宋体"/>
          <w:spacing w:val="7"/>
          <w:szCs w:val="21"/>
        </w:rPr>
        <w:t>土</w:t>
      </w:r>
      <w:r>
        <w:rPr>
          <w:rFonts w:ascii="宋体" w:hAnsi="宋体" w:cs="宋体"/>
          <w:spacing w:val="5"/>
          <w:szCs w:val="21"/>
        </w:rPr>
        <w:t>结构耐久性设计规</w:t>
      </w:r>
      <w:r>
        <w:rPr>
          <w:rFonts w:ascii="宋体" w:hAnsi="宋体" w:cs="宋体"/>
          <w:spacing w:val="7"/>
          <w:szCs w:val="21"/>
        </w:rPr>
        <w:t>范</w:t>
      </w:r>
      <w:r>
        <w:rPr>
          <w:rFonts w:ascii="宋体" w:hAnsi="宋体" w:cs="宋体"/>
          <w:spacing w:val="11"/>
          <w:szCs w:val="21"/>
        </w:rPr>
        <w:t>》</w:t>
      </w:r>
      <w:r>
        <w:rPr>
          <w:rFonts w:eastAsia="Times New Roman"/>
          <w:spacing w:val="2"/>
          <w:szCs w:val="21"/>
        </w:rPr>
        <w:t>G</w:t>
      </w:r>
      <w:r>
        <w:rPr>
          <w:rFonts w:eastAsia="Times New Roman"/>
          <w:szCs w:val="21"/>
        </w:rPr>
        <w:t>B</w:t>
      </w:r>
      <w:r>
        <w:rPr>
          <w:rFonts w:eastAsia="Times New Roman"/>
          <w:spacing w:val="3"/>
          <w:szCs w:val="21"/>
        </w:rPr>
        <w:t>/</w:t>
      </w:r>
      <w:r>
        <w:rPr>
          <w:rFonts w:eastAsia="Times New Roman"/>
          <w:spacing w:val="2"/>
          <w:szCs w:val="21"/>
        </w:rPr>
        <w:t>T5047</w:t>
      </w:r>
      <w:r>
        <w:rPr>
          <w:rFonts w:eastAsia="Times New Roman"/>
          <w:szCs w:val="21"/>
        </w:rPr>
        <w:t>6</w:t>
      </w:r>
      <w:r>
        <w:rPr>
          <w:rFonts w:ascii="宋体" w:hAnsi="宋体" w:cs="宋体"/>
          <w:spacing w:val="5"/>
          <w:szCs w:val="21"/>
        </w:rPr>
        <w:t>的规</w:t>
      </w:r>
      <w:r>
        <w:rPr>
          <w:rFonts w:ascii="宋体" w:hAnsi="宋体" w:cs="宋体"/>
          <w:spacing w:val="7"/>
          <w:szCs w:val="21"/>
        </w:rPr>
        <w:t>定</w:t>
      </w:r>
      <w:r>
        <w:rPr>
          <w:rFonts w:ascii="宋体" w:hAnsi="宋体" w:cs="宋体"/>
          <w:szCs w:val="21"/>
        </w:rPr>
        <w:t>。</w:t>
      </w:r>
    </w:p>
    <w:p>
      <w:pPr>
        <w:spacing w:before="6" w:line="270" w:lineRule="auto"/>
        <w:ind w:left="129" w:right="167"/>
        <w:rPr>
          <w:rFonts w:ascii="宋体" w:hAnsi="宋体" w:cs="宋体"/>
          <w:szCs w:val="21"/>
        </w:rPr>
      </w:pPr>
      <w:r>
        <w:rPr>
          <w:rFonts w:eastAsia="Times New Roman"/>
          <w:bCs/>
          <w:spacing w:val="2"/>
          <w:szCs w:val="21"/>
        </w:rPr>
        <w:t>9.2.1</w:t>
      </w:r>
      <w:r>
        <w:rPr>
          <w:rFonts w:eastAsia="Times New Roman"/>
          <w:bCs/>
          <w:szCs w:val="21"/>
        </w:rPr>
        <w:t xml:space="preserve">0 </w:t>
      </w:r>
      <w:r>
        <w:rPr>
          <w:rFonts w:ascii="宋体" w:hAnsi="宋体" w:cs="宋体"/>
          <w:spacing w:val="9"/>
          <w:szCs w:val="21"/>
        </w:rPr>
        <w:t>特</w:t>
      </w:r>
      <w:r>
        <w:rPr>
          <w:rFonts w:ascii="宋体" w:hAnsi="宋体" w:cs="宋体"/>
          <w:spacing w:val="7"/>
          <w:szCs w:val="21"/>
        </w:rPr>
        <w:t>殊</w:t>
      </w:r>
      <w:r>
        <w:rPr>
          <w:rFonts w:ascii="宋体" w:hAnsi="宋体" w:cs="宋体"/>
          <w:spacing w:val="9"/>
          <w:szCs w:val="21"/>
        </w:rPr>
        <w:t>结构</w:t>
      </w:r>
      <w:r>
        <w:rPr>
          <w:rFonts w:ascii="宋体" w:hAnsi="宋体" w:cs="宋体"/>
          <w:spacing w:val="7"/>
          <w:szCs w:val="21"/>
        </w:rPr>
        <w:t>型</w:t>
      </w:r>
      <w:r>
        <w:rPr>
          <w:rFonts w:ascii="宋体" w:hAnsi="宋体" w:cs="宋体"/>
          <w:spacing w:val="9"/>
          <w:szCs w:val="21"/>
        </w:rPr>
        <w:t>式</w:t>
      </w:r>
      <w:r>
        <w:rPr>
          <w:rFonts w:ascii="宋体" w:hAnsi="宋体" w:cs="宋体"/>
          <w:spacing w:val="7"/>
          <w:szCs w:val="21"/>
        </w:rPr>
        <w:t>的</w:t>
      </w:r>
      <w:r>
        <w:rPr>
          <w:rFonts w:ascii="宋体" w:hAnsi="宋体" w:cs="宋体"/>
          <w:spacing w:val="9"/>
          <w:szCs w:val="21"/>
        </w:rPr>
        <w:t>承轨</w:t>
      </w:r>
      <w:r>
        <w:rPr>
          <w:rFonts w:ascii="宋体" w:hAnsi="宋体" w:cs="宋体"/>
          <w:spacing w:val="7"/>
          <w:szCs w:val="21"/>
        </w:rPr>
        <w:t>梁</w:t>
      </w:r>
      <w:r>
        <w:rPr>
          <w:rFonts w:ascii="宋体" w:hAnsi="宋体" w:cs="宋体"/>
          <w:spacing w:val="9"/>
          <w:szCs w:val="21"/>
        </w:rPr>
        <w:t>，</w:t>
      </w:r>
      <w:r>
        <w:rPr>
          <w:rFonts w:ascii="宋体" w:hAnsi="宋体" w:cs="宋体"/>
          <w:spacing w:val="7"/>
          <w:szCs w:val="21"/>
        </w:rPr>
        <w:t>其</w:t>
      </w:r>
      <w:r>
        <w:rPr>
          <w:rFonts w:ascii="宋体" w:hAnsi="宋体" w:cs="宋体"/>
          <w:spacing w:val="9"/>
          <w:szCs w:val="21"/>
        </w:rPr>
        <w:t>底板不</w:t>
      </w:r>
      <w:r>
        <w:rPr>
          <w:rFonts w:ascii="宋体" w:hAnsi="宋体" w:cs="宋体"/>
          <w:spacing w:val="7"/>
          <w:szCs w:val="21"/>
        </w:rPr>
        <w:t>能</w:t>
      </w:r>
      <w:r>
        <w:rPr>
          <w:rFonts w:ascii="宋体" w:hAnsi="宋体" w:cs="宋体"/>
          <w:spacing w:val="9"/>
          <w:szCs w:val="21"/>
        </w:rPr>
        <w:t>视为</w:t>
      </w:r>
      <w:r>
        <w:rPr>
          <w:rFonts w:ascii="宋体" w:hAnsi="宋体" w:cs="宋体"/>
          <w:spacing w:val="7"/>
          <w:szCs w:val="21"/>
        </w:rPr>
        <w:t>置</w:t>
      </w:r>
      <w:r>
        <w:rPr>
          <w:rFonts w:ascii="宋体" w:hAnsi="宋体" w:cs="宋体"/>
          <w:spacing w:val="9"/>
          <w:szCs w:val="21"/>
        </w:rPr>
        <w:t>于</w:t>
      </w:r>
      <w:r>
        <w:rPr>
          <w:rFonts w:ascii="宋体" w:hAnsi="宋体" w:cs="宋体"/>
          <w:spacing w:val="7"/>
          <w:szCs w:val="21"/>
        </w:rPr>
        <w:t>路</w:t>
      </w:r>
      <w:r>
        <w:rPr>
          <w:rFonts w:ascii="宋体" w:hAnsi="宋体" w:cs="宋体"/>
          <w:spacing w:val="9"/>
          <w:szCs w:val="21"/>
        </w:rPr>
        <w:t>基上弹</w:t>
      </w:r>
      <w:r>
        <w:rPr>
          <w:rFonts w:ascii="宋体" w:hAnsi="宋体" w:cs="宋体"/>
          <w:spacing w:val="7"/>
          <w:szCs w:val="21"/>
        </w:rPr>
        <w:t>性</w:t>
      </w:r>
      <w:r>
        <w:rPr>
          <w:rFonts w:ascii="宋体" w:hAnsi="宋体" w:cs="宋体"/>
          <w:spacing w:val="9"/>
          <w:szCs w:val="21"/>
        </w:rPr>
        <w:t>地基</w:t>
      </w:r>
      <w:r>
        <w:rPr>
          <w:rFonts w:ascii="宋体" w:hAnsi="宋体" w:cs="宋体"/>
          <w:spacing w:val="7"/>
          <w:szCs w:val="21"/>
        </w:rPr>
        <w:t>梁</w:t>
      </w:r>
      <w:r>
        <w:rPr>
          <w:rFonts w:ascii="宋体" w:hAnsi="宋体" w:cs="宋体"/>
          <w:spacing w:val="9"/>
          <w:szCs w:val="21"/>
        </w:rPr>
        <w:t>时</w:t>
      </w:r>
      <w:r>
        <w:rPr>
          <w:rFonts w:ascii="宋体" w:hAnsi="宋体" w:cs="宋体"/>
          <w:spacing w:val="7"/>
          <w:szCs w:val="21"/>
        </w:rPr>
        <w:t>，</w:t>
      </w:r>
      <w:r>
        <w:rPr>
          <w:rFonts w:ascii="宋体" w:hAnsi="宋体" w:cs="宋体"/>
          <w:spacing w:val="9"/>
          <w:szCs w:val="21"/>
        </w:rPr>
        <w:t>应</w:t>
      </w:r>
      <w:r>
        <w:rPr>
          <w:rFonts w:ascii="宋体" w:hAnsi="宋体" w:cs="宋体"/>
          <w:spacing w:val="7"/>
          <w:szCs w:val="21"/>
        </w:rPr>
        <w:t>作</w:t>
      </w:r>
      <w:r>
        <w:rPr>
          <w:rFonts w:ascii="宋体" w:hAnsi="宋体" w:cs="宋体"/>
          <w:szCs w:val="21"/>
        </w:rPr>
        <w:t xml:space="preserve">专 </w:t>
      </w:r>
      <w:r>
        <w:rPr>
          <w:rFonts w:ascii="宋体" w:hAnsi="宋体" w:cs="宋体"/>
          <w:spacing w:val="5"/>
          <w:szCs w:val="21"/>
        </w:rPr>
        <w:t>门研究。</w:t>
      </w:r>
    </w:p>
    <w:p>
      <w:pPr>
        <w:spacing w:before="4" w:line="240" w:lineRule="exact"/>
        <w:rPr>
          <w:szCs w:val="21"/>
        </w:rPr>
      </w:pPr>
    </w:p>
    <w:p>
      <w:pPr>
        <w:keepNext/>
        <w:keepLines/>
        <w:spacing w:line="360" w:lineRule="auto"/>
        <w:jc w:val="center"/>
        <w:outlineLvl w:val="1"/>
        <w:rPr>
          <w:rFonts w:ascii="Arial" w:hAnsi="Arial" w:eastAsia="黑体"/>
          <w:bCs/>
          <w:sz w:val="24"/>
          <w:szCs w:val="32"/>
        </w:rPr>
      </w:pPr>
      <w:bookmarkStart w:id="354" w:name="_Toc490138554"/>
      <w:bookmarkStart w:id="355" w:name="_Toc484628094"/>
      <w:r>
        <w:rPr>
          <w:rFonts w:eastAsia="Times New Roman"/>
          <w:bCs/>
          <w:spacing w:val="2"/>
          <w:sz w:val="24"/>
          <w:szCs w:val="32"/>
        </w:rPr>
        <w:t>9.</w:t>
      </w:r>
      <w:r>
        <w:rPr>
          <w:rFonts w:eastAsia="Times New Roman"/>
          <w:bCs/>
          <w:sz w:val="24"/>
          <w:szCs w:val="32"/>
        </w:rPr>
        <w:t xml:space="preserve">3 </w:t>
      </w:r>
      <w:r>
        <w:rPr>
          <w:rFonts w:ascii="Arial" w:hAnsi="Arial" w:eastAsia="黑体"/>
          <w:bCs/>
          <w:spacing w:val="7"/>
          <w:sz w:val="24"/>
          <w:szCs w:val="32"/>
        </w:rPr>
        <w:t>路基面及</w:t>
      </w:r>
      <w:r>
        <w:rPr>
          <w:rFonts w:ascii="Arial" w:hAnsi="Arial" w:eastAsia="黑体"/>
          <w:bCs/>
          <w:spacing w:val="5"/>
          <w:sz w:val="24"/>
          <w:szCs w:val="32"/>
        </w:rPr>
        <w:t>基</w:t>
      </w:r>
      <w:r>
        <w:rPr>
          <w:rFonts w:ascii="Arial" w:hAnsi="Arial" w:eastAsia="黑体"/>
          <w:bCs/>
          <w:sz w:val="24"/>
          <w:szCs w:val="32"/>
        </w:rPr>
        <w:t>床</w:t>
      </w:r>
      <w:bookmarkEnd w:id="354"/>
      <w:bookmarkEnd w:id="355"/>
    </w:p>
    <w:p>
      <w:pPr>
        <w:spacing w:line="270" w:lineRule="auto"/>
        <w:ind w:left="129" w:right="162"/>
        <w:rPr>
          <w:rFonts w:ascii="宋体" w:hAnsi="宋体" w:cs="宋体"/>
          <w:szCs w:val="21"/>
        </w:rPr>
      </w:pPr>
      <w:r>
        <w:rPr>
          <w:rFonts w:eastAsia="Times New Roman"/>
          <w:bCs/>
          <w:spacing w:val="2"/>
          <w:szCs w:val="21"/>
        </w:rPr>
        <w:t>9.3.</w:t>
      </w:r>
      <w:r>
        <w:rPr>
          <w:rFonts w:eastAsia="Times New Roman"/>
          <w:bCs/>
          <w:szCs w:val="21"/>
        </w:rPr>
        <w:t xml:space="preserve">1 </w:t>
      </w:r>
      <w:r>
        <w:rPr>
          <w:rFonts w:ascii="宋体" w:hAnsi="宋体" w:cs="宋体"/>
          <w:spacing w:val="5"/>
          <w:szCs w:val="21"/>
        </w:rPr>
        <w:t>承轨梁基底</w:t>
      </w:r>
      <w:r>
        <w:rPr>
          <w:rFonts w:ascii="宋体" w:hAnsi="宋体" w:cs="宋体"/>
          <w:spacing w:val="7"/>
          <w:szCs w:val="21"/>
        </w:rPr>
        <w:t>的土</w:t>
      </w:r>
      <w:r>
        <w:rPr>
          <w:rFonts w:ascii="宋体" w:hAnsi="宋体" w:cs="宋体"/>
          <w:spacing w:val="5"/>
          <w:szCs w:val="21"/>
        </w:rPr>
        <w:t>工基础面应做成水</w:t>
      </w:r>
      <w:r>
        <w:rPr>
          <w:rFonts w:ascii="宋体" w:hAnsi="宋体" w:cs="宋体"/>
          <w:spacing w:val="7"/>
          <w:szCs w:val="21"/>
        </w:rPr>
        <w:t>平面</w:t>
      </w:r>
      <w:r>
        <w:rPr>
          <w:rFonts w:ascii="宋体" w:hAnsi="宋体" w:cs="宋体"/>
          <w:spacing w:val="2"/>
          <w:szCs w:val="21"/>
        </w:rPr>
        <w:t>，</w:t>
      </w:r>
      <w:r>
        <w:rPr>
          <w:rFonts w:ascii="宋体" w:hAnsi="宋体" w:cs="宋体"/>
          <w:spacing w:val="5"/>
          <w:szCs w:val="21"/>
        </w:rPr>
        <w:t>承轨梁底两侧的</w:t>
      </w:r>
      <w:r>
        <w:rPr>
          <w:rFonts w:ascii="宋体" w:hAnsi="宋体" w:cs="宋体"/>
          <w:spacing w:val="7"/>
          <w:szCs w:val="21"/>
        </w:rPr>
        <w:t>土工</w:t>
      </w:r>
      <w:r>
        <w:rPr>
          <w:rFonts w:ascii="宋体" w:hAnsi="宋体" w:cs="宋体"/>
          <w:spacing w:val="5"/>
          <w:szCs w:val="21"/>
        </w:rPr>
        <w:t>基础面以及底</w:t>
      </w:r>
      <w:r>
        <w:rPr>
          <w:rFonts w:ascii="宋体" w:hAnsi="宋体" w:cs="宋体"/>
          <w:szCs w:val="21"/>
        </w:rPr>
        <w:t xml:space="preserve">板 </w:t>
      </w:r>
      <w:r>
        <w:rPr>
          <w:rFonts w:ascii="宋体" w:hAnsi="宋体" w:cs="宋体"/>
          <w:spacing w:val="5"/>
          <w:szCs w:val="21"/>
        </w:rPr>
        <w:t>回填土顶面应做成</w:t>
      </w:r>
      <w:r>
        <w:rPr>
          <w:rFonts w:ascii="宋体" w:hAnsi="宋体" w:cs="宋体"/>
          <w:spacing w:val="7"/>
          <w:szCs w:val="21"/>
        </w:rPr>
        <w:t>外</w:t>
      </w:r>
      <w:r>
        <w:rPr>
          <w:rFonts w:ascii="宋体" w:hAnsi="宋体" w:cs="宋体"/>
          <w:szCs w:val="21"/>
        </w:rPr>
        <w:t>倾</w:t>
      </w:r>
      <w:r>
        <w:rPr>
          <w:rFonts w:eastAsia="Times New Roman"/>
          <w:spacing w:val="2"/>
          <w:szCs w:val="21"/>
        </w:rPr>
        <w:t>4%</w:t>
      </w:r>
      <w:r>
        <w:rPr>
          <w:rFonts w:ascii="宋体" w:hAnsi="宋体" w:cs="宋体"/>
          <w:spacing w:val="5"/>
          <w:szCs w:val="21"/>
        </w:rPr>
        <w:t>的排水坡，双</w:t>
      </w:r>
      <w:r>
        <w:rPr>
          <w:rFonts w:ascii="宋体" w:hAnsi="宋体" w:cs="宋体"/>
          <w:spacing w:val="7"/>
          <w:szCs w:val="21"/>
        </w:rPr>
        <w:t>线</w:t>
      </w:r>
      <w:r>
        <w:rPr>
          <w:rFonts w:ascii="宋体" w:hAnsi="宋体" w:cs="宋体"/>
          <w:spacing w:val="5"/>
          <w:szCs w:val="21"/>
        </w:rPr>
        <w:t>地段，应设置线间</w:t>
      </w:r>
      <w:r>
        <w:rPr>
          <w:rFonts w:ascii="宋体" w:hAnsi="宋体" w:cs="宋体"/>
          <w:spacing w:val="7"/>
          <w:szCs w:val="21"/>
        </w:rPr>
        <w:t>排水</w:t>
      </w:r>
      <w:r>
        <w:rPr>
          <w:rFonts w:ascii="宋体" w:hAnsi="宋体" w:cs="宋体"/>
          <w:spacing w:val="5"/>
          <w:szCs w:val="21"/>
        </w:rPr>
        <w:t>沟</w:t>
      </w:r>
      <w:r>
        <w:rPr>
          <w:rFonts w:ascii="宋体" w:hAnsi="宋体" w:cs="宋体"/>
          <w:szCs w:val="21"/>
        </w:rPr>
        <w:t>。</w:t>
      </w:r>
    </w:p>
    <w:p>
      <w:pPr>
        <w:spacing w:before="13" w:line="270" w:lineRule="auto"/>
        <w:ind w:left="129" w:right="158"/>
        <w:rPr>
          <w:rFonts w:ascii="宋体" w:hAnsi="宋体" w:cs="宋体"/>
          <w:szCs w:val="21"/>
        </w:rPr>
      </w:pPr>
      <w:r>
        <w:rPr>
          <w:rFonts w:eastAsia="Times New Roman"/>
          <w:bCs/>
          <w:spacing w:val="2"/>
          <w:szCs w:val="21"/>
        </w:rPr>
        <w:t>9.3.</w:t>
      </w:r>
      <w:r>
        <w:rPr>
          <w:rFonts w:eastAsia="Times New Roman"/>
          <w:bCs/>
          <w:szCs w:val="21"/>
        </w:rPr>
        <w:t xml:space="preserve">2 </w:t>
      </w:r>
      <w:r>
        <w:rPr>
          <w:rFonts w:ascii="宋体" w:hAnsi="宋体" w:cs="宋体"/>
          <w:spacing w:val="5"/>
          <w:szCs w:val="21"/>
        </w:rPr>
        <w:t>路基面</w:t>
      </w:r>
      <w:r>
        <w:rPr>
          <w:rFonts w:ascii="宋体" w:hAnsi="宋体" w:cs="宋体"/>
          <w:spacing w:val="7"/>
          <w:szCs w:val="21"/>
        </w:rPr>
        <w:t>宽</w:t>
      </w:r>
      <w:r>
        <w:rPr>
          <w:rFonts w:ascii="宋体" w:hAnsi="宋体" w:cs="宋体"/>
          <w:spacing w:val="5"/>
          <w:szCs w:val="21"/>
        </w:rPr>
        <w:t>度应</w:t>
      </w:r>
      <w:r>
        <w:rPr>
          <w:rFonts w:ascii="宋体" w:hAnsi="宋体" w:cs="宋体"/>
          <w:spacing w:val="7"/>
          <w:szCs w:val="21"/>
        </w:rPr>
        <w:t>满</w:t>
      </w:r>
      <w:r>
        <w:rPr>
          <w:rFonts w:ascii="宋体" w:hAnsi="宋体" w:cs="宋体"/>
          <w:spacing w:val="5"/>
          <w:szCs w:val="21"/>
        </w:rPr>
        <w:t>足承轨梁、界限、电</w:t>
      </w:r>
      <w:r>
        <w:rPr>
          <w:rFonts w:ascii="宋体" w:hAnsi="宋体" w:cs="宋体"/>
          <w:spacing w:val="7"/>
          <w:szCs w:val="21"/>
        </w:rPr>
        <w:t>缆</w:t>
      </w:r>
      <w:r>
        <w:rPr>
          <w:rFonts w:ascii="宋体" w:hAnsi="宋体" w:cs="宋体"/>
          <w:spacing w:val="5"/>
          <w:szCs w:val="21"/>
        </w:rPr>
        <w:t>槽等的布置要求，并</w:t>
      </w:r>
      <w:r>
        <w:rPr>
          <w:rFonts w:ascii="宋体" w:hAnsi="宋体" w:cs="宋体"/>
          <w:spacing w:val="7"/>
          <w:szCs w:val="21"/>
        </w:rPr>
        <w:t>根</w:t>
      </w:r>
      <w:r>
        <w:rPr>
          <w:rFonts w:ascii="宋体" w:hAnsi="宋体" w:cs="宋体"/>
          <w:spacing w:val="5"/>
          <w:szCs w:val="21"/>
        </w:rPr>
        <w:t>据线路数目、</w:t>
      </w:r>
      <w:r>
        <w:rPr>
          <w:rFonts w:ascii="宋体" w:hAnsi="宋体" w:cs="宋体"/>
          <w:szCs w:val="21"/>
        </w:rPr>
        <w:t xml:space="preserve">线 </w:t>
      </w:r>
      <w:r>
        <w:rPr>
          <w:rFonts w:ascii="宋体" w:hAnsi="宋体" w:cs="宋体"/>
          <w:spacing w:val="5"/>
          <w:szCs w:val="21"/>
        </w:rPr>
        <w:t>间距等计算确定</w:t>
      </w:r>
      <w:r>
        <w:rPr>
          <w:rFonts w:ascii="宋体" w:hAnsi="宋体" w:cs="宋体"/>
          <w:spacing w:val="-29"/>
          <w:szCs w:val="21"/>
        </w:rPr>
        <w:t>。</w:t>
      </w:r>
      <w:r>
        <w:rPr>
          <w:rFonts w:ascii="宋体" w:hAnsi="宋体" w:cs="宋体"/>
          <w:spacing w:val="5"/>
          <w:szCs w:val="21"/>
        </w:rPr>
        <w:t>承</w:t>
      </w:r>
      <w:r>
        <w:rPr>
          <w:rFonts w:ascii="宋体" w:hAnsi="宋体" w:cs="宋体"/>
          <w:spacing w:val="7"/>
          <w:szCs w:val="21"/>
        </w:rPr>
        <w:t>轨</w:t>
      </w:r>
      <w:r>
        <w:rPr>
          <w:rFonts w:ascii="宋体" w:hAnsi="宋体" w:cs="宋体"/>
          <w:spacing w:val="5"/>
          <w:szCs w:val="21"/>
        </w:rPr>
        <w:t>梁底距路肩的水平</w:t>
      </w:r>
      <w:r>
        <w:rPr>
          <w:rFonts w:ascii="宋体" w:hAnsi="宋体" w:cs="宋体"/>
          <w:spacing w:val="7"/>
          <w:szCs w:val="21"/>
        </w:rPr>
        <w:t>距离</w:t>
      </w:r>
      <w:r>
        <w:rPr>
          <w:rFonts w:ascii="宋体" w:hAnsi="宋体" w:cs="宋体"/>
          <w:spacing w:val="5"/>
          <w:szCs w:val="21"/>
        </w:rPr>
        <w:t>一般不小</w:t>
      </w:r>
      <w:r>
        <w:rPr>
          <w:rFonts w:ascii="宋体" w:hAnsi="宋体" w:cs="宋体"/>
          <w:szCs w:val="21"/>
        </w:rPr>
        <w:t>于</w:t>
      </w:r>
      <w:r>
        <w:rPr>
          <w:rFonts w:eastAsia="Times New Roman"/>
          <w:spacing w:val="2"/>
          <w:szCs w:val="21"/>
        </w:rPr>
        <w:t>2.5</w:t>
      </w:r>
      <w:r>
        <w:rPr>
          <w:rFonts w:eastAsia="Times New Roman"/>
          <w:spacing w:val="3"/>
          <w:szCs w:val="21"/>
        </w:rPr>
        <w:t>m</w:t>
      </w:r>
      <w:r>
        <w:rPr>
          <w:rFonts w:ascii="宋体" w:hAnsi="宋体" w:cs="宋体"/>
          <w:spacing w:val="-29"/>
          <w:szCs w:val="21"/>
        </w:rPr>
        <w:t>，</w:t>
      </w:r>
      <w:r>
        <w:rPr>
          <w:rFonts w:ascii="宋体" w:hAnsi="宋体" w:cs="宋体"/>
          <w:spacing w:val="7"/>
          <w:szCs w:val="21"/>
        </w:rPr>
        <w:t>当</w:t>
      </w:r>
      <w:r>
        <w:rPr>
          <w:rFonts w:ascii="宋体" w:hAnsi="宋体" w:cs="宋体"/>
          <w:spacing w:val="5"/>
          <w:szCs w:val="21"/>
        </w:rPr>
        <w:t>两侧路肩有信号</w:t>
      </w:r>
      <w:r>
        <w:rPr>
          <w:rFonts w:ascii="宋体" w:hAnsi="宋体" w:cs="宋体"/>
          <w:szCs w:val="21"/>
        </w:rPr>
        <w:t xml:space="preserve">灯 </w:t>
      </w:r>
      <w:r>
        <w:rPr>
          <w:rFonts w:ascii="宋体" w:hAnsi="宋体" w:cs="宋体"/>
          <w:spacing w:val="5"/>
          <w:szCs w:val="21"/>
        </w:rPr>
        <w:t>或疏散平台时，路</w:t>
      </w:r>
      <w:r>
        <w:rPr>
          <w:rFonts w:ascii="宋体" w:hAnsi="宋体" w:cs="宋体"/>
          <w:spacing w:val="7"/>
          <w:szCs w:val="21"/>
        </w:rPr>
        <w:t>肩宽</w:t>
      </w:r>
      <w:r>
        <w:rPr>
          <w:rFonts w:ascii="宋体" w:hAnsi="宋体" w:cs="宋体"/>
          <w:spacing w:val="5"/>
          <w:szCs w:val="21"/>
        </w:rPr>
        <w:t>度应满足信号灯基</w:t>
      </w:r>
      <w:r>
        <w:rPr>
          <w:rFonts w:ascii="宋体" w:hAnsi="宋体" w:cs="宋体"/>
          <w:spacing w:val="7"/>
          <w:szCs w:val="21"/>
        </w:rPr>
        <w:t>础或</w:t>
      </w:r>
      <w:r>
        <w:rPr>
          <w:rFonts w:ascii="宋体" w:hAnsi="宋体" w:cs="宋体"/>
          <w:spacing w:val="5"/>
          <w:szCs w:val="21"/>
        </w:rPr>
        <w:t>疏散平台的设置要</w:t>
      </w:r>
      <w:r>
        <w:rPr>
          <w:rFonts w:ascii="宋体" w:hAnsi="宋体" w:cs="宋体"/>
          <w:spacing w:val="7"/>
          <w:szCs w:val="21"/>
        </w:rPr>
        <w:t>求</w:t>
      </w:r>
      <w:r>
        <w:rPr>
          <w:rFonts w:ascii="宋体" w:hAnsi="宋体" w:cs="宋体"/>
          <w:szCs w:val="21"/>
        </w:rPr>
        <w:t>。</w:t>
      </w:r>
    </w:p>
    <w:p>
      <w:pPr>
        <w:spacing w:before="35"/>
        <w:ind w:left="129" w:right="3061"/>
        <w:rPr>
          <w:rFonts w:ascii="宋体" w:hAnsi="宋体" w:cs="宋体"/>
          <w:szCs w:val="21"/>
        </w:rPr>
      </w:pPr>
      <w:r>
        <w:rPr>
          <w:rFonts w:eastAsia="Times New Roman"/>
          <w:bCs/>
          <w:spacing w:val="2"/>
          <w:szCs w:val="21"/>
        </w:rPr>
        <w:t>9.3.</w:t>
      </w:r>
      <w:r>
        <w:rPr>
          <w:rFonts w:eastAsia="Times New Roman"/>
          <w:bCs/>
          <w:szCs w:val="21"/>
        </w:rPr>
        <w:t xml:space="preserve">3 </w:t>
      </w:r>
      <w:r>
        <w:rPr>
          <w:rFonts w:ascii="宋体" w:hAnsi="宋体" w:cs="宋体"/>
          <w:spacing w:val="5"/>
          <w:szCs w:val="21"/>
        </w:rPr>
        <w:t>直线地段路</w:t>
      </w:r>
      <w:r>
        <w:rPr>
          <w:rFonts w:ascii="宋体" w:hAnsi="宋体" w:cs="宋体"/>
          <w:spacing w:val="7"/>
          <w:szCs w:val="21"/>
        </w:rPr>
        <w:t>基面</w:t>
      </w:r>
      <w:r>
        <w:rPr>
          <w:rFonts w:ascii="宋体" w:hAnsi="宋体" w:cs="宋体"/>
          <w:spacing w:val="5"/>
          <w:szCs w:val="21"/>
        </w:rPr>
        <w:t>宽一般不小于</w:t>
      </w:r>
      <w:r>
        <w:rPr>
          <w:rFonts w:ascii="宋体" w:hAnsi="宋体" w:cs="宋体"/>
          <w:szCs w:val="21"/>
        </w:rPr>
        <w:t>表</w:t>
      </w:r>
      <w:r>
        <w:rPr>
          <w:rFonts w:eastAsia="Times New Roman"/>
          <w:spacing w:val="2"/>
          <w:szCs w:val="21"/>
        </w:rPr>
        <w:t>9.3.</w:t>
      </w:r>
      <w:r>
        <w:rPr>
          <w:rFonts w:eastAsia="Times New Roman"/>
          <w:szCs w:val="21"/>
        </w:rPr>
        <w:t>3</w:t>
      </w:r>
      <w:r>
        <w:rPr>
          <w:rFonts w:ascii="宋体" w:hAnsi="宋体" w:cs="宋体"/>
          <w:spacing w:val="5"/>
          <w:szCs w:val="21"/>
        </w:rPr>
        <w:t>中</w:t>
      </w:r>
      <w:r>
        <w:rPr>
          <w:rFonts w:hint="eastAsia" w:ascii="宋体" w:hAnsi="宋体" w:cs="宋体"/>
          <w:spacing w:val="5"/>
          <w:szCs w:val="21"/>
        </w:rPr>
        <w:t>要</w:t>
      </w:r>
      <w:r>
        <w:rPr>
          <w:rFonts w:ascii="宋体" w:hAnsi="宋体" w:cs="宋体"/>
          <w:spacing w:val="5"/>
          <w:szCs w:val="21"/>
        </w:rPr>
        <w:t>求。</w:t>
      </w:r>
    </w:p>
    <w:p>
      <w:pPr>
        <w:tabs>
          <w:tab w:val="left" w:pos="3160"/>
        </w:tabs>
        <w:spacing w:before="48" w:line="367" w:lineRule="exact"/>
        <w:ind w:left="540" w:right="-20"/>
        <w:rPr>
          <w:rFonts w:ascii="宋体" w:hAnsi="宋体" w:cs="宋体"/>
          <w:sz w:val="24"/>
        </w:rPr>
      </w:pPr>
      <w:r>
        <w:rPr>
          <w:rFonts w:ascii="宋体" w:hAnsi="宋体" w:cs="宋体"/>
          <w:w w:val="99"/>
          <w:position w:val="-3"/>
          <w:sz w:val="20"/>
          <w:szCs w:val="20"/>
        </w:rPr>
        <w:t>表</w:t>
      </w:r>
      <w:r>
        <w:rPr>
          <w:rFonts w:eastAsia="Times New Roman"/>
          <w:spacing w:val="3"/>
          <w:position w:val="-3"/>
          <w:sz w:val="20"/>
          <w:szCs w:val="20"/>
        </w:rPr>
        <w:t>9.3.</w:t>
      </w:r>
      <w:r>
        <w:rPr>
          <w:rFonts w:eastAsia="Times New Roman"/>
          <w:position w:val="-3"/>
          <w:sz w:val="20"/>
          <w:szCs w:val="20"/>
        </w:rPr>
        <w:t>3</w:t>
      </w:r>
      <w:r>
        <w:rPr>
          <w:rFonts w:eastAsia="Times New Roman"/>
          <w:position w:val="-3"/>
          <w:sz w:val="20"/>
          <w:szCs w:val="20"/>
        </w:rPr>
        <w:tab/>
      </w:r>
      <w:r>
        <w:rPr>
          <w:rFonts w:ascii="黑体" w:hAnsi="黑体" w:eastAsia="黑体" w:cs="黑体"/>
          <w:spacing w:val="5"/>
          <w:position w:val="-3"/>
          <w:sz w:val="24"/>
        </w:rPr>
        <w:t>直线地段路基面</w:t>
      </w:r>
      <w:r>
        <w:rPr>
          <w:rFonts w:ascii="黑体" w:hAnsi="黑体" w:eastAsia="黑体" w:cs="黑体"/>
          <w:spacing w:val="7"/>
          <w:position w:val="-3"/>
          <w:sz w:val="24"/>
        </w:rPr>
        <w:t>宽度</w:t>
      </w:r>
      <w:r>
        <w:rPr>
          <w:rFonts w:ascii="黑体" w:hAnsi="黑体" w:eastAsia="黑体" w:cs="黑体"/>
          <w:spacing w:val="6"/>
          <w:position w:val="-3"/>
          <w:sz w:val="24"/>
        </w:rPr>
        <w:t>表</w:t>
      </w:r>
      <w:r>
        <w:rPr>
          <w:rFonts w:ascii="宋体" w:hAnsi="宋体" w:cs="宋体"/>
          <w:spacing w:val="5"/>
          <w:position w:val="-3"/>
          <w:sz w:val="24"/>
        </w:rPr>
        <w:t>（</w:t>
      </w:r>
      <w:r>
        <w:rPr>
          <w:rFonts w:eastAsia="Times New Roman"/>
          <w:spacing w:val="3"/>
          <w:position w:val="-3"/>
          <w:sz w:val="24"/>
        </w:rPr>
        <w:t>m</w:t>
      </w:r>
      <w:r>
        <w:rPr>
          <w:rFonts w:ascii="宋体" w:hAnsi="宋体" w:cs="宋体"/>
          <w:position w:val="-3"/>
          <w:sz w:val="24"/>
        </w:rPr>
        <w:t>）</w:t>
      </w:r>
    </w:p>
    <w:p>
      <w:pPr>
        <w:spacing w:before="5" w:line="70" w:lineRule="exact"/>
        <w:rPr>
          <w:sz w:val="7"/>
          <w:szCs w:val="7"/>
        </w:rPr>
      </w:pPr>
    </w:p>
    <w:tbl>
      <w:tblPr>
        <w:tblStyle w:val="40"/>
        <w:tblW w:w="0" w:type="auto"/>
        <w:tblInd w:w="99" w:type="dxa"/>
        <w:tblLayout w:type="fixed"/>
        <w:tblCellMar>
          <w:top w:w="0" w:type="dxa"/>
          <w:left w:w="0" w:type="dxa"/>
          <w:bottom w:w="0" w:type="dxa"/>
          <w:right w:w="0" w:type="dxa"/>
        </w:tblCellMar>
      </w:tblPr>
      <w:tblGrid>
        <w:gridCol w:w="1752"/>
        <w:gridCol w:w="1810"/>
        <w:gridCol w:w="1844"/>
        <w:gridCol w:w="1873"/>
        <w:gridCol w:w="1814"/>
      </w:tblGrid>
      <w:tr>
        <w:tblPrEx>
          <w:tblCellMar>
            <w:top w:w="0" w:type="dxa"/>
            <w:left w:w="0" w:type="dxa"/>
            <w:bottom w:w="0" w:type="dxa"/>
            <w:right w:w="0" w:type="dxa"/>
          </w:tblCellMar>
        </w:tblPrEx>
        <w:trPr>
          <w:trHeight w:val="415" w:hRule="exact"/>
        </w:trPr>
        <w:tc>
          <w:tcPr>
            <w:tcW w:w="1752" w:type="dxa"/>
            <w:vMerge w:val="restart"/>
            <w:tcBorders>
              <w:top w:val="single" w:color="000000" w:sz="8" w:space="0"/>
              <w:left w:val="single" w:color="000000" w:sz="8" w:space="0"/>
              <w:right w:val="single" w:color="000000" w:sz="4" w:space="0"/>
            </w:tcBorders>
          </w:tcPr>
          <w:p>
            <w:pPr>
              <w:spacing w:before="12" w:line="200" w:lineRule="exact"/>
              <w:rPr>
                <w:sz w:val="20"/>
                <w:szCs w:val="20"/>
              </w:rPr>
            </w:pPr>
          </w:p>
          <w:p>
            <w:pPr>
              <w:ind w:left="246" w:right="-20"/>
              <w:rPr>
                <w:rFonts w:ascii="宋体" w:hAnsi="宋体" w:cs="宋体"/>
                <w:sz w:val="20"/>
                <w:szCs w:val="20"/>
              </w:rPr>
            </w:pPr>
            <w:r>
              <w:rPr>
                <w:rFonts w:ascii="宋体" w:hAnsi="宋体" w:cs="宋体"/>
                <w:spacing w:val="5"/>
                <w:sz w:val="20"/>
                <w:szCs w:val="20"/>
              </w:rPr>
              <w:t>时速</w:t>
            </w:r>
            <w:r>
              <w:rPr>
                <w:rFonts w:ascii="宋体" w:hAnsi="宋体" w:cs="宋体"/>
                <w:spacing w:val="7"/>
                <w:sz w:val="20"/>
                <w:szCs w:val="20"/>
              </w:rPr>
              <w:t>（</w:t>
            </w:r>
            <w:r>
              <w:rPr>
                <w:rFonts w:eastAsia="Times New Roman"/>
                <w:spacing w:val="4"/>
                <w:sz w:val="20"/>
                <w:szCs w:val="20"/>
              </w:rPr>
              <w:t>k</w:t>
            </w:r>
            <w:r>
              <w:rPr>
                <w:rFonts w:eastAsia="Times New Roman"/>
                <w:spacing w:val="1"/>
                <w:sz w:val="20"/>
                <w:szCs w:val="20"/>
              </w:rPr>
              <w:t>m</w:t>
            </w:r>
            <w:r>
              <w:rPr>
                <w:rFonts w:eastAsia="Times New Roman"/>
                <w:spacing w:val="5"/>
                <w:sz w:val="20"/>
                <w:szCs w:val="20"/>
              </w:rPr>
              <w:t>/</w:t>
            </w:r>
            <w:r>
              <w:rPr>
                <w:rFonts w:eastAsia="Times New Roman"/>
                <w:spacing w:val="4"/>
                <w:sz w:val="20"/>
                <w:szCs w:val="20"/>
              </w:rPr>
              <w:t>h</w:t>
            </w:r>
            <w:r>
              <w:rPr>
                <w:rFonts w:ascii="宋体" w:hAnsi="宋体" w:cs="宋体"/>
                <w:sz w:val="20"/>
                <w:szCs w:val="20"/>
              </w:rPr>
              <w:t>）</w:t>
            </w:r>
          </w:p>
        </w:tc>
        <w:tc>
          <w:tcPr>
            <w:tcW w:w="1810" w:type="dxa"/>
            <w:vMerge w:val="restart"/>
            <w:tcBorders>
              <w:top w:val="single" w:color="000000" w:sz="8" w:space="0"/>
              <w:left w:val="single" w:color="000000" w:sz="4" w:space="0"/>
              <w:right w:val="single" w:color="000000" w:sz="4" w:space="0"/>
            </w:tcBorders>
          </w:tcPr>
          <w:p>
            <w:pPr>
              <w:spacing w:before="12" w:line="200" w:lineRule="exact"/>
              <w:rPr>
                <w:sz w:val="20"/>
                <w:szCs w:val="20"/>
              </w:rPr>
            </w:pPr>
          </w:p>
          <w:p>
            <w:pPr>
              <w:ind w:left="282" w:right="-20"/>
              <w:rPr>
                <w:rFonts w:ascii="宋体" w:hAnsi="宋体" w:cs="宋体"/>
                <w:sz w:val="20"/>
                <w:szCs w:val="20"/>
              </w:rPr>
            </w:pPr>
            <w:r>
              <w:rPr>
                <w:rFonts w:ascii="宋体" w:hAnsi="宋体" w:cs="宋体"/>
                <w:spacing w:val="5"/>
                <w:sz w:val="20"/>
                <w:szCs w:val="20"/>
              </w:rPr>
              <w:t>单线</w:t>
            </w:r>
            <w:r>
              <w:rPr>
                <w:rFonts w:ascii="宋体" w:hAnsi="宋体" w:cs="宋体"/>
                <w:spacing w:val="7"/>
                <w:sz w:val="20"/>
                <w:szCs w:val="20"/>
              </w:rPr>
              <w:t>路</w:t>
            </w:r>
            <w:r>
              <w:rPr>
                <w:rFonts w:ascii="宋体" w:hAnsi="宋体" w:cs="宋体"/>
                <w:spacing w:val="5"/>
                <w:sz w:val="20"/>
                <w:szCs w:val="20"/>
              </w:rPr>
              <w:t>基</w:t>
            </w:r>
            <w:r>
              <w:rPr>
                <w:rFonts w:ascii="宋体" w:hAnsi="宋体" w:cs="宋体"/>
                <w:spacing w:val="7"/>
                <w:sz w:val="20"/>
                <w:szCs w:val="20"/>
              </w:rPr>
              <w:t>面</w:t>
            </w:r>
            <w:r>
              <w:rPr>
                <w:rFonts w:ascii="宋体" w:hAnsi="宋体" w:cs="宋体"/>
                <w:sz w:val="20"/>
                <w:szCs w:val="20"/>
              </w:rPr>
              <w:t>宽</w:t>
            </w:r>
          </w:p>
        </w:tc>
        <w:tc>
          <w:tcPr>
            <w:tcW w:w="3716" w:type="dxa"/>
            <w:gridSpan w:val="2"/>
            <w:tcBorders>
              <w:top w:val="single" w:color="000000" w:sz="8" w:space="0"/>
              <w:left w:val="single" w:color="000000" w:sz="4" w:space="0"/>
              <w:bottom w:val="single" w:color="000000" w:sz="8" w:space="0"/>
              <w:right w:val="single" w:color="000000" w:sz="4" w:space="0"/>
            </w:tcBorders>
          </w:tcPr>
          <w:p>
            <w:pPr>
              <w:spacing w:before="3"/>
              <w:ind w:left="1611" w:right="1596"/>
              <w:jc w:val="center"/>
              <w:rPr>
                <w:rFonts w:ascii="宋体" w:hAnsi="宋体" w:cs="宋体"/>
                <w:sz w:val="20"/>
                <w:szCs w:val="20"/>
              </w:rPr>
            </w:pPr>
            <w:r>
              <w:rPr>
                <w:rFonts w:ascii="宋体" w:hAnsi="宋体" w:cs="宋体"/>
                <w:spacing w:val="5"/>
                <w:w w:val="99"/>
                <w:sz w:val="20"/>
                <w:szCs w:val="20"/>
              </w:rPr>
              <w:t>双线</w:t>
            </w:r>
          </w:p>
        </w:tc>
        <w:tc>
          <w:tcPr>
            <w:tcW w:w="1814" w:type="dxa"/>
            <w:vMerge w:val="restart"/>
            <w:tcBorders>
              <w:top w:val="single" w:color="000000" w:sz="8" w:space="0"/>
              <w:left w:val="single" w:color="000000" w:sz="4" w:space="0"/>
              <w:right w:val="single" w:color="000000" w:sz="8" w:space="0"/>
            </w:tcBorders>
          </w:tcPr>
          <w:p>
            <w:pPr>
              <w:spacing w:before="12" w:line="200" w:lineRule="exact"/>
              <w:rPr>
                <w:sz w:val="20"/>
                <w:szCs w:val="20"/>
              </w:rPr>
            </w:pPr>
          </w:p>
          <w:p>
            <w:pPr>
              <w:ind w:left="657" w:right="642"/>
              <w:jc w:val="center"/>
              <w:rPr>
                <w:rFonts w:ascii="宋体" w:hAnsi="宋体" w:cs="宋体"/>
                <w:sz w:val="20"/>
                <w:szCs w:val="20"/>
              </w:rPr>
            </w:pPr>
            <w:r>
              <w:rPr>
                <w:rFonts w:ascii="宋体" w:hAnsi="宋体" w:cs="宋体"/>
                <w:spacing w:val="5"/>
                <w:w w:val="99"/>
                <w:sz w:val="20"/>
                <w:szCs w:val="20"/>
              </w:rPr>
              <w:t>备注</w:t>
            </w:r>
          </w:p>
        </w:tc>
      </w:tr>
      <w:tr>
        <w:trPr>
          <w:trHeight w:val="413" w:hRule="exact"/>
        </w:trPr>
        <w:tc>
          <w:tcPr>
            <w:tcW w:w="1752" w:type="dxa"/>
            <w:vMerge w:val="continue"/>
            <w:tcBorders>
              <w:left w:val="single" w:color="000000" w:sz="8" w:space="0"/>
              <w:bottom w:val="single" w:color="000000" w:sz="4" w:space="0"/>
              <w:right w:val="single" w:color="000000" w:sz="4" w:space="0"/>
            </w:tcBorders>
          </w:tcPr>
          <w:p/>
        </w:tc>
        <w:tc>
          <w:tcPr>
            <w:tcW w:w="1810" w:type="dxa"/>
            <w:vMerge w:val="continue"/>
            <w:tcBorders>
              <w:left w:val="single" w:color="000000" w:sz="4" w:space="0"/>
              <w:bottom w:val="single" w:color="000000" w:sz="4" w:space="0"/>
              <w:right w:val="single" w:color="000000" w:sz="4" w:space="0"/>
            </w:tcBorders>
          </w:tcPr>
          <w:p/>
        </w:tc>
        <w:tc>
          <w:tcPr>
            <w:tcW w:w="1844" w:type="dxa"/>
            <w:tcBorders>
              <w:top w:val="single" w:color="000000" w:sz="8" w:space="0"/>
              <w:left w:val="single" w:color="000000" w:sz="4" w:space="0"/>
              <w:bottom w:val="single" w:color="000000" w:sz="4" w:space="0"/>
              <w:right w:val="single" w:color="000000" w:sz="4" w:space="0"/>
            </w:tcBorders>
          </w:tcPr>
          <w:p>
            <w:pPr>
              <w:spacing w:before="3"/>
              <w:ind w:left="606" w:right="-20"/>
              <w:rPr>
                <w:rFonts w:ascii="宋体" w:hAnsi="宋体" w:cs="宋体"/>
                <w:sz w:val="20"/>
                <w:szCs w:val="20"/>
              </w:rPr>
            </w:pPr>
            <w:r>
              <w:rPr>
                <w:rFonts w:ascii="宋体" w:hAnsi="宋体" w:cs="宋体"/>
                <w:spacing w:val="5"/>
                <w:sz w:val="20"/>
                <w:szCs w:val="20"/>
              </w:rPr>
              <w:t>线间距</w:t>
            </w:r>
          </w:p>
        </w:tc>
        <w:tc>
          <w:tcPr>
            <w:tcW w:w="1873" w:type="dxa"/>
            <w:tcBorders>
              <w:top w:val="single" w:color="000000" w:sz="8" w:space="0"/>
              <w:left w:val="single" w:color="000000" w:sz="4" w:space="0"/>
              <w:bottom w:val="single" w:color="000000" w:sz="4" w:space="0"/>
              <w:right w:val="single" w:color="000000" w:sz="4" w:space="0"/>
            </w:tcBorders>
          </w:tcPr>
          <w:p>
            <w:pPr>
              <w:spacing w:before="3"/>
              <w:ind w:left="520" w:right="-20"/>
              <w:rPr>
                <w:rFonts w:ascii="宋体" w:hAnsi="宋体" w:cs="宋体"/>
                <w:sz w:val="20"/>
                <w:szCs w:val="20"/>
              </w:rPr>
            </w:pPr>
            <w:r>
              <w:rPr>
                <w:rFonts w:ascii="宋体" w:hAnsi="宋体" w:cs="宋体"/>
                <w:spacing w:val="5"/>
                <w:sz w:val="20"/>
                <w:szCs w:val="20"/>
              </w:rPr>
              <w:t>路基</w:t>
            </w:r>
            <w:r>
              <w:rPr>
                <w:rFonts w:ascii="宋体" w:hAnsi="宋体" w:cs="宋体"/>
                <w:spacing w:val="7"/>
                <w:sz w:val="20"/>
                <w:szCs w:val="20"/>
              </w:rPr>
              <w:t>面</w:t>
            </w:r>
            <w:r>
              <w:rPr>
                <w:rFonts w:ascii="宋体" w:hAnsi="宋体" w:cs="宋体"/>
                <w:sz w:val="20"/>
                <w:szCs w:val="20"/>
              </w:rPr>
              <w:t>宽</w:t>
            </w:r>
          </w:p>
        </w:tc>
        <w:tc>
          <w:tcPr>
            <w:tcW w:w="1814" w:type="dxa"/>
            <w:vMerge w:val="continue"/>
            <w:tcBorders>
              <w:left w:val="single" w:color="000000" w:sz="4" w:space="0"/>
              <w:bottom w:val="single" w:color="000000" w:sz="4" w:space="0"/>
              <w:right w:val="single" w:color="000000" w:sz="8" w:space="0"/>
            </w:tcBorders>
          </w:tcPr>
          <w:p/>
        </w:tc>
      </w:tr>
      <w:tr>
        <w:tblPrEx>
          <w:tblCellMar>
            <w:top w:w="0" w:type="dxa"/>
            <w:left w:w="0" w:type="dxa"/>
            <w:bottom w:w="0" w:type="dxa"/>
            <w:right w:w="0" w:type="dxa"/>
          </w:tblCellMar>
        </w:tblPrEx>
        <w:trPr>
          <w:trHeight w:val="413" w:hRule="exact"/>
        </w:trPr>
        <w:tc>
          <w:tcPr>
            <w:tcW w:w="1752" w:type="dxa"/>
            <w:tcBorders>
              <w:top w:val="single" w:color="000000" w:sz="4" w:space="0"/>
              <w:left w:val="single" w:color="000000" w:sz="8" w:space="0"/>
              <w:bottom w:val="single" w:color="000000" w:sz="8" w:space="0"/>
              <w:right w:val="single" w:color="000000" w:sz="4" w:space="0"/>
            </w:tcBorders>
          </w:tcPr>
          <w:p>
            <w:pPr>
              <w:spacing w:before="76"/>
              <w:ind w:left="679" w:right="657"/>
              <w:jc w:val="center"/>
              <w:rPr>
                <w:rFonts w:eastAsia="Times New Roman"/>
                <w:sz w:val="20"/>
                <w:szCs w:val="20"/>
              </w:rPr>
            </w:pPr>
            <w:r>
              <w:rPr>
                <w:rFonts w:eastAsia="Times New Roman"/>
                <w:spacing w:val="4"/>
                <w:w w:val="99"/>
                <w:sz w:val="20"/>
                <w:szCs w:val="20"/>
              </w:rPr>
              <w:t>160</w:t>
            </w:r>
          </w:p>
        </w:tc>
        <w:tc>
          <w:tcPr>
            <w:tcW w:w="1810" w:type="dxa"/>
            <w:tcBorders>
              <w:top w:val="single" w:color="000000" w:sz="4" w:space="0"/>
              <w:left w:val="single" w:color="000000" w:sz="4" w:space="0"/>
              <w:bottom w:val="single" w:color="000000" w:sz="8" w:space="0"/>
              <w:right w:val="single" w:color="000000" w:sz="4" w:space="0"/>
            </w:tcBorders>
          </w:tcPr>
          <w:p>
            <w:pPr>
              <w:spacing w:before="76"/>
              <w:ind w:left="812" w:right="797"/>
              <w:jc w:val="center"/>
              <w:rPr>
                <w:rFonts w:eastAsia="Times New Roman"/>
                <w:sz w:val="20"/>
                <w:szCs w:val="20"/>
              </w:rPr>
            </w:pPr>
            <w:r>
              <w:rPr>
                <w:rFonts w:eastAsia="Times New Roman"/>
                <w:w w:val="99"/>
                <w:sz w:val="20"/>
                <w:szCs w:val="20"/>
              </w:rPr>
              <w:t>7</w:t>
            </w:r>
          </w:p>
        </w:tc>
        <w:tc>
          <w:tcPr>
            <w:tcW w:w="1844" w:type="dxa"/>
            <w:tcBorders>
              <w:top w:val="single" w:color="000000" w:sz="4" w:space="0"/>
              <w:left w:val="single" w:color="000000" w:sz="4" w:space="0"/>
              <w:bottom w:val="single" w:color="000000" w:sz="8" w:space="0"/>
              <w:right w:val="single" w:color="000000" w:sz="4" w:space="0"/>
            </w:tcBorders>
          </w:tcPr>
          <w:p>
            <w:pPr>
              <w:spacing w:before="76"/>
              <w:ind w:left="751" w:right="736"/>
              <w:jc w:val="center"/>
              <w:rPr>
                <w:rFonts w:eastAsia="Times New Roman"/>
                <w:sz w:val="20"/>
                <w:szCs w:val="20"/>
              </w:rPr>
            </w:pPr>
            <w:r>
              <w:rPr>
                <w:rFonts w:eastAsia="Times New Roman"/>
                <w:spacing w:val="3"/>
                <w:w w:val="99"/>
                <w:sz w:val="20"/>
                <w:szCs w:val="20"/>
              </w:rPr>
              <w:t>4.</w:t>
            </w:r>
            <w:r>
              <w:rPr>
                <w:rFonts w:eastAsia="Times New Roman"/>
                <w:w w:val="99"/>
                <w:sz w:val="20"/>
                <w:szCs w:val="20"/>
              </w:rPr>
              <w:t>4</w:t>
            </w:r>
          </w:p>
        </w:tc>
        <w:tc>
          <w:tcPr>
            <w:tcW w:w="1873" w:type="dxa"/>
            <w:tcBorders>
              <w:top w:val="single" w:color="000000" w:sz="4" w:space="0"/>
              <w:left w:val="single" w:color="000000" w:sz="4" w:space="0"/>
              <w:bottom w:val="single" w:color="000000" w:sz="8" w:space="0"/>
              <w:right w:val="single" w:color="000000" w:sz="4" w:space="0"/>
            </w:tcBorders>
          </w:tcPr>
          <w:p>
            <w:pPr>
              <w:spacing w:before="76"/>
              <w:ind w:left="718" w:right="702"/>
              <w:jc w:val="center"/>
              <w:rPr>
                <w:rFonts w:eastAsia="Times New Roman"/>
                <w:sz w:val="20"/>
                <w:szCs w:val="20"/>
              </w:rPr>
            </w:pPr>
            <w:r>
              <w:rPr>
                <w:rFonts w:eastAsia="Times New Roman"/>
                <w:spacing w:val="-4"/>
                <w:w w:val="99"/>
                <w:sz w:val="20"/>
                <w:szCs w:val="20"/>
              </w:rPr>
              <w:t>1</w:t>
            </w:r>
            <w:r>
              <w:rPr>
                <w:rFonts w:eastAsia="Times New Roman"/>
                <w:spacing w:val="3"/>
                <w:w w:val="99"/>
                <w:sz w:val="20"/>
                <w:szCs w:val="20"/>
              </w:rPr>
              <w:t>1.</w:t>
            </w:r>
            <w:r>
              <w:rPr>
                <w:rFonts w:eastAsia="Times New Roman"/>
                <w:w w:val="99"/>
                <w:sz w:val="20"/>
                <w:szCs w:val="20"/>
              </w:rPr>
              <w:t>4</w:t>
            </w:r>
          </w:p>
        </w:tc>
        <w:tc>
          <w:tcPr>
            <w:tcW w:w="1814" w:type="dxa"/>
            <w:tcBorders>
              <w:top w:val="single" w:color="000000" w:sz="4" w:space="0"/>
              <w:left w:val="single" w:color="000000" w:sz="4" w:space="0"/>
              <w:bottom w:val="single" w:color="000000" w:sz="8" w:space="0"/>
              <w:right w:val="single" w:color="000000" w:sz="8" w:space="0"/>
            </w:tcBorders>
          </w:tcPr>
          <w:p/>
        </w:tc>
      </w:tr>
    </w:tbl>
    <w:p>
      <w:pPr>
        <w:spacing w:before="13"/>
        <w:ind w:left="540" w:right="-20"/>
        <w:rPr>
          <w:rFonts w:ascii="宋体" w:hAnsi="宋体" w:cs="宋体"/>
          <w:sz w:val="20"/>
          <w:szCs w:val="20"/>
        </w:rPr>
      </w:pPr>
      <w:r>
        <w:rPr>
          <w:rFonts w:ascii="宋体" w:hAnsi="宋体" w:cs="宋体"/>
          <w:spacing w:val="5"/>
          <w:w w:val="99"/>
          <w:sz w:val="20"/>
          <w:szCs w:val="20"/>
        </w:rPr>
        <w:t>注：</w:t>
      </w:r>
      <w:r>
        <w:rPr>
          <w:rFonts w:ascii="宋体" w:hAnsi="宋体" w:cs="宋体"/>
          <w:spacing w:val="7"/>
          <w:w w:val="99"/>
          <w:sz w:val="20"/>
          <w:szCs w:val="20"/>
        </w:rPr>
        <w:t>当</w:t>
      </w:r>
      <w:r>
        <w:rPr>
          <w:rFonts w:ascii="宋体" w:hAnsi="宋体" w:cs="宋体"/>
          <w:spacing w:val="5"/>
          <w:w w:val="99"/>
          <w:sz w:val="20"/>
          <w:szCs w:val="20"/>
        </w:rPr>
        <w:t>路</w:t>
      </w:r>
      <w:r>
        <w:rPr>
          <w:rFonts w:ascii="宋体" w:hAnsi="宋体" w:cs="宋体"/>
          <w:spacing w:val="7"/>
          <w:w w:val="99"/>
          <w:sz w:val="20"/>
          <w:szCs w:val="20"/>
        </w:rPr>
        <w:t>肩</w:t>
      </w:r>
      <w:r>
        <w:rPr>
          <w:rFonts w:ascii="宋体" w:hAnsi="宋体" w:cs="宋体"/>
          <w:spacing w:val="5"/>
          <w:w w:val="99"/>
          <w:sz w:val="20"/>
          <w:szCs w:val="20"/>
        </w:rPr>
        <w:t>有</w:t>
      </w:r>
      <w:r>
        <w:rPr>
          <w:rFonts w:ascii="宋体" w:hAnsi="宋体" w:cs="宋体"/>
          <w:spacing w:val="7"/>
          <w:w w:val="99"/>
          <w:sz w:val="20"/>
          <w:szCs w:val="20"/>
        </w:rPr>
        <w:t>信</w:t>
      </w:r>
      <w:r>
        <w:rPr>
          <w:rFonts w:ascii="宋体" w:hAnsi="宋体" w:cs="宋体"/>
          <w:spacing w:val="5"/>
          <w:w w:val="99"/>
          <w:sz w:val="20"/>
          <w:szCs w:val="20"/>
        </w:rPr>
        <w:t>号</w:t>
      </w:r>
      <w:r>
        <w:rPr>
          <w:rFonts w:ascii="宋体" w:hAnsi="宋体" w:cs="宋体"/>
          <w:spacing w:val="7"/>
          <w:w w:val="99"/>
          <w:sz w:val="20"/>
          <w:szCs w:val="20"/>
        </w:rPr>
        <w:t>灯</w:t>
      </w:r>
      <w:r>
        <w:rPr>
          <w:rFonts w:ascii="宋体" w:hAnsi="宋体" w:cs="宋体"/>
          <w:spacing w:val="5"/>
          <w:w w:val="99"/>
          <w:sz w:val="20"/>
          <w:szCs w:val="20"/>
        </w:rPr>
        <w:t>或</w:t>
      </w:r>
      <w:r>
        <w:rPr>
          <w:rFonts w:ascii="宋体" w:hAnsi="宋体" w:cs="宋体"/>
          <w:spacing w:val="7"/>
          <w:w w:val="99"/>
          <w:sz w:val="20"/>
          <w:szCs w:val="20"/>
        </w:rPr>
        <w:t>疏</w:t>
      </w:r>
      <w:r>
        <w:rPr>
          <w:rFonts w:ascii="宋体" w:hAnsi="宋体" w:cs="宋体"/>
          <w:spacing w:val="5"/>
          <w:w w:val="99"/>
          <w:sz w:val="20"/>
          <w:szCs w:val="20"/>
        </w:rPr>
        <w:t>散平</w:t>
      </w:r>
      <w:r>
        <w:rPr>
          <w:rFonts w:ascii="宋体" w:hAnsi="宋体" w:cs="宋体"/>
          <w:spacing w:val="7"/>
          <w:w w:val="99"/>
          <w:sz w:val="20"/>
          <w:szCs w:val="20"/>
        </w:rPr>
        <w:t>台</w:t>
      </w:r>
      <w:r>
        <w:rPr>
          <w:rFonts w:ascii="宋体" w:hAnsi="宋体" w:cs="宋体"/>
          <w:spacing w:val="5"/>
          <w:w w:val="99"/>
          <w:sz w:val="20"/>
          <w:szCs w:val="20"/>
        </w:rPr>
        <w:t>，</w:t>
      </w:r>
      <w:r>
        <w:rPr>
          <w:rFonts w:ascii="宋体" w:hAnsi="宋体" w:cs="宋体"/>
          <w:spacing w:val="7"/>
          <w:w w:val="99"/>
          <w:sz w:val="20"/>
          <w:szCs w:val="20"/>
        </w:rPr>
        <w:t>界</w:t>
      </w:r>
      <w:r>
        <w:rPr>
          <w:rFonts w:ascii="宋体" w:hAnsi="宋体" w:cs="宋体"/>
          <w:spacing w:val="5"/>
          <w:w w:val="99"/>
          <w:sz w:val="20"/>
          <w:szCs w:val="20"/>
        </w:rPr>
        <w:t>限</w:t>
      </w:r>
      <w:r>
        <w:rPr>
          <w:rFonts w:ascii="宋体" w:hAnsi="宋体" w:cs="宋体"/>
          <w:spacing w:val="7"/>
          <w:w w:val="99"/>
          <w:sz w:val="20"/>
          <w:szCs w:val="20"/>
        </w:rPr>
        <w:t>要</w:t>
      </w:r>
      <w:r>
        <w:rPr>
          <w:rFonts w:ascii="宋体" w:hAnsi="宋体" w:cs="宋体"/>
          <w:spacing w:val="5"/>
          <w:w w:val="99"/>
          <w:sz w:val="20"/>
          <w:szCs w:val="20"/>
        </w:rPr>
        <w:t>求</w:t>
      </w:r>
      <w:r>
        <w:rPr>
          <w:rFonts w:ascii="宋体" w:hAnsi="宋体" w:cs="宋体"/>
          <w:spacing w:val="7"/>
          <w:w w:val="99"/>
          <w:sz w:val="20"/>
          <w:szCs w:val="20"/>
        </w:rPr>
        <w:t>大</w:t>
      </w:r>
      <w:r>
        <w:rPr>
          <w:rFonts w:ascii="宋体" w:hAnsi="宋体" w:cs="宋体"/>
          <w:w w:val="99"/>
          <w:sz w:val="20"/>
          <w:szCs w:val="20"/>
        </w:rPr>
        <w:t>于</w:t>
      </w:r>
      <w:r>
        <w:rPr>
          <w:rFonts w:eastAsia="Times New Roman"/>
          <w:spacing w:val="3"/>
          <w:sz w:val="20"/>
          <w:szCs w:val="20"/>
        </w:rPr>
        <w:t>2.</w:t>
      </w:r>
      <w:r>
        <w:rPr>
          <w:rFonts w:eastAsia="Times New Roman"/>
          <w:spacing w:val="6"/>
          <w:sz w:val="20"/>
          <w:szCs w:val="20"/>
        </w:rPr>
        <w:t>25</w:t>
      </w:r>
      <w:r>
        <w:rPr>
          <w:rFonts w:eastAsia="Times New Roman"/>
          <w:sz w:val="20"/>
          <w:szCs w:val="20"/>
        </w:rPr>
        <w:t>m</w:t>
      </w:r>
      <w:r>
        <w:rPr>
          <w:rFonts w:ascii="宋体" w:hAnsi="宋体" w:cs="宋体"/>
          <w:spacing w:val="5"/>
          <w:sz w:val="20"/>
          <w:szCs w:val="20"/>
        </w:rPr>
        <w:t>时，</w:t>
      </w:r>
      <w:r>
        <w:rPr>
          <w:rFonts w:ascii="宋体" w:hAnsi="宋体" w:cs="宋体"/>
          <w:spacing w:val="7"/>
          <w:sz w:val="20"/>
          <w:szCs w:val="20"/>
        </w:rPr>
        <w:t>路</w:t>
      </w:r>
      <w:r>
        <w:rPr>
          <w:rFonts w:ascii="宋体" w:hAnsi="宋体" w:cs="宋体"/>
          <w:spacing w:val="5"/>
          <w:sz w:val="20"/>
          <w:szCs w:val="20"/>
        </w:rPr>
        <w:t>基</w:t>
      </w:r>
      <w:r>
        <w:rPr>
          <w:rFonts w:ascii="宋体" w:hAnsi="宋体" w:cs="宋体"/>
          <w:spacing w:val="7"/>
          <w:sz w:val="20"/>
          <w:szCs w:val="20"/>
        </w:rPr>
        <w:t>面</w:t>
      </w:r>
      <w:r>
        <w:rPr>
          <w:rFonts w:ascii="宋体" w:hAnsi="宋体" w:cs="宋体"/>
          <w:spacing w:val="5"/>
          <w:sz w:val="20"/>
          <w:szCs w:val="20"/>
        </w:rPr>
        <w:t>宽</w:t>
      </w:r>
      <w:r>
        <w:rPr>
          <w:rFonts w:ascii="宋体" w:hAnsi="宋体" w:cs="宋体"/>
          <w:spacing w:val="7"/>
          <w:sz w:val="20"/>
          <w:szCs w:val="20"/>
        </w:rPr>
        <w:t>度</w:t>
      </w:r>
      <w:r>
        <w:rPr>
          <w:rFonts w:ascii="宋体" w:hAnsi="宋体" w:cs="宋体"/>
          <w:spacing w:val="5"/>
          <w:sz w:val="20"/>
          <w:szCs w:val="20"/>
        </w:rPr>
        <w:t>应</w:t>
      </w:r>
      <w:r>
        <w:rPr>
          <w:rFonts w:ascii="宋体" w:hAnsi="宋体" w:cs="宋体"/>
          <w:spacing w:val="7"/>
          <w:sz w:val="20"/>
          <w:szCs w:val="20"/>
        </w:rPr>
        <w:t>相应</w:t>
      </w:r>
      <w:r>
        <w:rPr>
          <w:rFonts w:ascii="宋体" w:hAnsi="宋体" w:cs="宋体"/>
          <w:spacing w:val="5"/>
          <w:sz w:val="20"/>
          <w:szCs w:val="20"/>
        </w:rPr>
        <w:t>增加</w:t>
      </w:r>
      <w:r>
        <w:rPr>
          <w:rFonts w:ascii="宋体" w:hAnsi="宋体" w:cs="宋体"/>
          <w:sz w:val="20"/>
          <w:szCs w:val="20"/>
        </w:rPr>
        <w:t>。</w:t>
      </w:r>
    </w:p>
    <w:p>
      <w:pPr>
        <w:spacing w:before="3" w:line="110" w:lineRule="exact"/>
        <w:rPr>
          <w:sz w:val="11"/>
          <w:szCs w:val="11"/>
        </w:rPr>
      </w:pPr>
    </w:p>
    <w:p>
      <w:pPr>
        <w:spacing w:line="200" w:lineRule="exact"/>
        <w:rPr>
          <w:sz w:val="20"/>
          <w:szCs w:val="20"/>
        </w:rPr>
      </w:pPr>
    </w:p>
    <w:p>
      <w:pPr>
        <w:spacing w:line="271" w:lineRule="auto"/>
        <w:ind w:left="129" w:right="162"/>
        <w:rPr>
          <w:rFonts w:ascii="宋体" w:hAnsi="宋体" w:cs="宋体"/>
          <w:szCs w:val="21"/>
        </w:rPr>
      </w:pPr>
      <w:r>
        <w:rPr>
          <w:rFonts w:eastAsia="Times New Roman"/>
          <w:bCs/>
          <w:spacing w:val="2"/>
          <w:szCs w:val="21"/>
        </w:rPr>
        <w:t>9.3.</w:t>
      </w:r>
      <w:r>
        <w:rPr>
          <w:rFonts w:eastAsia="Times New Roman"/>
          <w:bCs/>
          <w:szCs w:val="21"/>
        </w:rPr>
        <w:t xml:space="preserve">4 </w:t>
      </w:r>
      <w:r>
        <w:rPr>
          <w:rFonts w:ascii="宋体" w:hAnsi="宋体" w:cs="宋体"/>
          <w:spacing w:val="5"/>
          <w:szCs w:val="21"/>
        </w:rPr>
        <w:t>轨梁下路</w:t>
      </w:r>
      <w:r>
        <w:rPr>
          <w:rFonts w:ascii="宋体" w:hAnsi="宋体" w:cs="宋体"/>
          <w:spacing w:val="7"/>
          <w:szCs w:val="21"/>
        </w:rPr>
        <w:t>基由</w:t>
      </w:r>
      <w:r>
        <w:rPr>
          <w:rFonts w:ascii="宋体" w:hAnsi="宋体" w:cs="宋体"/>
          <w:spacing w:val="5"/>
          <w:szCs w:val="21"/>
        </w:rPr>
        <w:t>路基基床与路基本</w:t>
      </w:r>
      <w:r>
        <w:rPr>
          <w:rFonts w:ascii="宋体" w:hAnsi="宋体" w:cs="宋体"/>
          <w:spacing w:val="7"/>
          <w:szCs w:val="21"/>
        </w:rPr>
        <w:t>体组</w:t>
      </w:r>
      <w:r>
        <w:rPr>
          <w:rFonts w:ascii="宋体" w:hAnsi="宋体" w:cs="宋体"/>
          <w:spacing w:val="5"/>
          <w:szCs w:val="21"/>
        </w:rPr>
        <w:t>成</w:t>
      </w:r>
      <w:r>
        <w:rPr>
          <w:rFonts w:ascii="宋体" w:hAnsi="宋体" w:cs="宋体"/>
          <w:spacing w:val="2"/>
          <w:szCs w:val="21"/>
        </w:rPr>
        <w:t>，</w:t>
      </w:r>
      <w:r>
        <w:rPr>
          <w:rFonts w:ascii="宋体" w:hAnsi="宋体" w:cs="宋体"/>
          <w:spacing w:val="5"/>
          <w:szCs w:val="21"/>
        </w:rPr>
        <w:t>路基基床应由</w:t>
      </w:r>
      <w:r>
        <w:rPr>
          <w:rFonts w:ascii="宋体" w:hAnsi="宋体" w:cs="宋体"/>
          <w:spacing w:val="7"/>
          <w:szCs w:val="21"/>
        </w:rPr>
        <w:t>基床</w:t>
      </w:r>
      <w:r>
        <w:rPr>
          <w:rFonts w:ascii="宋体" w:hAnsi="宋体" w:cs="宋体"/>
          <w:spacing w:val="5"/>
          <w:szCs w:val="21"/>
        </w:rPr>
        <w:t>表层和基床底</w:t>
      </w:r>
      <w:r>
        <w:rPr>
          <w:rFonts w:ascii="宋体" w:hAnsi="宋体" w:cs="宋体"/>
          <w:szCs w:val="21"/>
        </w:rPr>
        <w:t>层</w:t>
      </w:r>
      <w:r>
        <w:rPr>
          <w:rFonts w:ascii="宋体" w:hAnsi="宋体" w:cs="宋体"/>
          <w:spacing w:val="5"/>
          <w:szCs w:val="21"/>
        </w:rPr>
        <w:t>构成；基床表层厚</w:t>
      </w:r>
      <w:r>
        <w:rPr>
          <w:rFonts w:ascii="宋体" w:hAnsi="宋体" w:cs="宋体"/>
          <w:spacing w:val="7"/>
          <w:szCs w:val="21"/>
        </w:rPr>
        <w:t>度</w:t>
      </w:r>
      <w:r>
        <w:rPr>
          <w:rFonts w:ascii="宋体" w:hAnsi="宋体" w:cs="宋体"/>
          <w:szCs w:val="21"/>
        </w:rPr>
        <w:t>为</w:t>
      </w:r>
      <w:r>
        <w:rPr>
          <w:rFonts w:eastAsia="Times New Roman"/>
          <w:spacing w:val="2"/>
          <w:szCs w:val="21"/>
        </w:rPr>
        <w:t>0.3</w:t>
      </w:r>
      <w:r>
        <w:rPr>
          <w:rFonts w:eastAsia="Times New Roman"/>
          <w:spacing w:val="3"/>
          <w:szCs w:val="21"/>
        </w:rPr>
        <w:t>m</w:t>
      </w:r>
      <w:r>
        <w:rPr>
          <w:rFonts w:ascii="宋体" w:hAnsi="宋体" w:cs="宋体"/>
          <w:spacing w:val="5"/>
          <w:szCs w:val="21"/>
        </w:rPr>
        <w:t>，基床底层</w:t>
      </w:r>
      <w:r>
        <w:rPr>
          <w:rFonts w:ascii="宋体" w:hAnsi="宋体" w:cs="宋体"/>
          <w:spacing w:val="7"/>
          <w:szCs w:val="21"/>
        </w:rPr>
        <w:t>厚</w:t>
      </w:r>
      <w:r>
        <w:rPr>
          <w:rFonts w:ascii="宋体" w:hAnsi="宋体" w:cs="宋体"/>
          <w:spacing w:val="5"/>
          <w:szCs w:val="21"/>
        </w:rPr>
        <w:t>度</w:t>
      </w:r>
      <w:r>
        <w:rPr>
          <w:rFonts w:ascii="宋体" w:hAnsi="宋体" w:cs="宋体"/>
          <w:szCs w:val="21"/>
        </w:rPr>
        <w:t>为</w:t>
      </w:r>
      <w:r>
        <w:rPr>
          <w:rFonts w:eastAsia="Times New Roman"/>
          <w:spacing w:val="2"/>
          <w:szCs w:val="21"/>
        </w:rPr>
        <w:t>1.7</w:t>
      </w:r>
      <w:r>
        <w:rPr>
          <w:rFonts w:eastAsia="Times New Roman"/>
          <w:spacing w:val="3"/>
          <w:szCs w:val="21"/>
        </w:rPr>
        <w:t>m</w:t>
      </w:r>
      <w:r>
        <w:rPr>
          <w:rFonts w:ascii="宋体" w:hAnsi="宋体" w:cs="宋体"/>
          <w:szCs w:val="21"/>
        </w:rPr>
        <w:t>。</w:t>
      </w:r>
    </w:p>
    <w:p>
      <w:pPr>
        <w:spacing w:before="13" w:line="270" w:lineRule="auto"/>
        <w:ind w:left="129" w:right="30"/>
        <w:rPr>
          <w:rFonts w:ascii="宋体" w:hAnsi="宋体" w:cs="宋体"/>
          <w:szCs w:val="21"/>
        </w:rPr>
      </w:pPr>
      <w:r>
        <w:rPr>
          <w:rFonts w:eastAsia="Times New Roman"/>
          <w:bCs/>
          <w:spacing w:val="2"/>
          <w:szCs w:val="21"/>
        </w:rPr>
        <w:t>9.3.</w:t>
      </w:r>
      <w:r>
        <w:rPr>
          <w:rFonts w:eastAsia="Times New Roman"/>
          <w:bCs/>
          <w:szCs w:val="21"/>
        </w:rPr>
        <w:t xml:space="preserve">5 </w:t>
      </w:r>
      <w:r>
        <w:rPr>
          <w:rFonts w:ascii="宋体" w:hAnsi="宋体" w:cs="宋体"/>
          <w:spacing w:val="5"/>
          <w:szCs w:val="21"/>
        </w:rPr>
        <w:t>床表</w:t>
      </w:r>
      <w:r>
        <w:rPr>
          <w:rFonts w:ascii="宋体" w:hAnsi="宋体" w:cs="宋体"/>
          <w:spacing w:val="7"/>
          <w:szCs w:val="21"/>
        </w:rPr>
        <w:t>层</w:t>
      </w:r>
      <w:r>
        <w:rPr>
          <w:rFonts w:ascii="宋体" w:hAnsi="宋体" w:cs="宋体"/>
          <w:spacing w:val="5"/>
          <w:szCs w:val="21"/>
        </w:rPr>
        <w:t>应填</w:t>
      </w:r>
      <w:r>
        <w:rPr>
          <w:rFonts w:ascii="宋体" w:hAnsi="宋体" w:cs="宋体"/>
          <w:spacing w:val="7"/>
          <w:szCs w:val="21"/>
        </w:rPr>
        <w:t>筑</w:t>
      </w:r>
      <w:r>
        <w:rPr>
          <w:rFonts w:ascii="宋体" w:hAnsi="宋体" w:cs="宋体"/>
          <w:spacing w:val="5"/>
          <w:szCs w:val="21"/>
        </w:rPr>
        <w:t>级配碎石</w:t>
      </w:r>
      <w:r>
        <w:rPr>
          <w:rFonts w:ascii="宋体" w:hAnsi="宋体" w:cs="宋体"/>
          <w:spacing w:val="-22"/>
          <w:szCs w:val="21"/>
        </w:rPr>
        <w:t>，</w:t>
      </w:r>
      <w:r>
        <w:rPr>
          <w:rFonts w:ascii="宋体" w:hAnsi="宋体" w:cs="宋体"/>
          <w:spacing w:val="5"/>
          <w:szCs w:val="21"/>
        </w:rPr>
        <w:t>级配</w:t>
      </w:r>
      <w:r>
        <w:rPr>
          <w:rFonts w:ascii="宋体" w:hAnsi="宋体" w:cs="宋体"/>
          <w:spacing w:val="7"/>
          <w:szCs w:val="21"/>
        </w:rPr>
        <w:t>碎</w:t>
      </w:r>
      <w:r>
        <w:rPr>
          <w:rFonts w:ascii="宋体" w:hAnsi="宋体" w:cs="宋体"/>
          <w:spacing w:val="5"/>
          <w:szCs w:val="21"/>
        </w:rPr>
        <w:t>石</w:t>
      </w:r>
      <w:r>
        <w:rPr>
          <w:rFonts w:ascii="宋体" w:hAnsi="宋体" w:cs="宋体"/>
          <w:spacing w:val="7"/>
          <w:szCs w:val="21"/>
        </w:rPr>
        <w:t>填</w:t>
      </w:r>
      <w:r>
        <w:rPr>
          <w:rFonts w:ascii="宋体" w:hAnsi="宋体" w:cs="宋体"/>
          <w:spacing w:val="5"/>
          <w:szCs w:val="21"/>
        </w:rPr>
        <w:t>筑压实后的渗透系</w:t>
      </w:r>
      <w:r>
        <w:rPr>
          <w:rFonts w:ascii="宋体" w:hAnsi="宋体" w:cs="宋体"/>
          <w:spacing w:val="7"/>
          <w:szCs w:val="21"/>
        </w:rPr>
        <w:t>数应</w:t>
      </w:r>
      <w:r>
        <w:rPr>
          <w:rFonts w:ascii="宋体" w:hAnsi="宋体" w:cs="宋体"/>
          <w:spacing w:val="5"/>
          <w:szCs w:val="21"/>
        </w:rPr>
        <w:t>大</w:t>
      </w:r>
      <w:r>
        <w:rPr>
          <w:rFonts w:ascii="宋体" w:hAnsi="宋体" w:cs="宋体"/>
          <w:szCs w:val="21"/>
        </w:rPr>
        <w:t>于</w:t>
      </w:r>
      <w:r>
        <w:rPr>
          <w:rFonts w:eastAsia="Times New Roman"/>
          <w:spacing w:val="2"/>
          <w:szCs w:val="21"/>
        </w:rPr>
        <w:t>5</w:t>
      </w:r>
      <w:r>
        <w:rPr>
          <w:rFonts w:eastAsia="Times New Roman"/>
          <w:spacing w:val="-50"/>
          <w:w w:val="137"/>
          <w:szCs w:val="21"/>
        </w:rPr>
        <w:t>×</w:t>
      </w:r>
      <w:r>
        <w:rPr>
          <w:rFonts w:eastAsia="Times New Roman"/>
          <w:spacing w:val="2"/>
          <w:szCs w:val="21"/>
        </w:rPr>
        <w:t>1</w:t>
      </w:r>
      <w:r>
        <w:rPr>
          <w:rFonts w:eastAsia="Times New Roman"/>
          <w:spacing w:val="3"/>
          <w:szCs w:val="21"/>
        </w:rPr>
        <w:t>0</w:t>
      </w:r>
      <w:r>
        <w:rPr>
          <w:rFonts w:eastAsia="Times New Roman"/>
          <w:spacing w:val="2"/>
          <w:szCs w:val="21"/>
        </w:rPr>
        <w:t>-5</w:t>
      </w:r>
      <w:r>
        <w:rPr>
          <w:rFonts w:eastAsia="Times New Roman"/>
          <w:spacing w:val="3"/>
          <w:szCs w:val="21"/>
        </w:rPr>
        <w:t>m/s</w:t>
      </w:r>
      <w:r>
        <w:rPr>
          <w:rFonts w:ascii="宋体" w:hAnsi="宋体" w:cs="宋体"/>
          <w:szCs w:val="21"/>
        </w:rPr>
        <w:t xml:space="preserve">， </w:t>
      </w:r>
      <w:r>
        <w:rPr>
          <w:rFonts w:ascii="宋体" w:hAnsi="宋体" w:cs="宋体"/>
          <w:spacing w:val="5"/>
          <w:szCs w:val="21"/>
        </w:rPr>
        <w:t>压实标准应符合</w:t>
      </w:r>
      <w:r>
        <w:rPr>
          <w:rFonts w:ascii="宋体" w:hAnsi="宋体" w:cs="宋体"/>
          <w:szCs w:val="21"/>
        </w:rPr>
        <w:t>表</w:t>
      </w:r>
      <w:r>
        <w:rPr>
          <w:rFonts w:eastAsia="Times New Roman"/>
          <w:spacing w:val="2"/>
          <w:szCs w:val="21"/>
        </w:rPr>
        <w:t>9.3</w:t>
      </w:r>
      <w:r>
        <w:rPr>
          <w:rFonts w:eastAsia="Times New Roman"/>
          <w:spacing w:val="5"/>
          <w:szCs w:val="21"/>
        </w:rPr>
        <w:t>.</w:t>
      </w:r>
      <w:r>
        <w:rPr>
          <w:rFonts w:eastAsia="Times New Roman"/>
          <w:spacing w:val="4"/>
          <w:szCs w:val="21"/>
        </w:rPr>
        <w:t>5</w:t>
      </w:r>
      <w:r>
        <w:rPr>
          <w:rFonts w:eastAsia="Times New Roman"/>
          <w:spacing w:val="2"/>
          <w:szCs w:val="21"/>
        </w:rPr>
        <w:t>-</w:t>
      </w:r>
      <w:r>
        <w:rPr>
          <w:rFonts w:eastAsia="Times New Roman"/>
          <w:szCs w:val="21"/>
        </w:rPr>
        <w:t>1</w:t>
      </w:r>
      <w:r>
        <w:rPr>
          <w:rFonts w:ascii="宋体" w:hAnsi="宋体" w:cs="宋体"/>
          <w:spacing w:val="5"/>
          <w:szCs w:val="21"/>
        </w:rPr>
        <w:t>的规定。</w:t>
      </w:r>
    </w:p>
    <w:p>
      <w:pPr>
        <w:sectPr>
          <w:pgSz w:w="11920" w:h="16840"/>
          <w:pgMar w:top="1560" w:right="1020" w:bottom="1020" w:left="1460" w:header="0" w:footer="838" w:gutter="0"/>
          <w:cols w:space="720" w:num="1"/>
        </w:sectPr>
      </w:pPr>
    </w:p>
    <w:p>
      <w:pPr>
        <w:tabs>
          <w:tab w:val="left" w:pos="3700"/>
        </w:tabs>
        <w:spacing w:line="347" w:lineRule="exact"/>
        <w:ind w:left="540" w:right="-20"/>
        <w:rPr>
          <w:rFonts w:ascii="黑体" w:hAnsi="黑体" w:eastAsia="黑体" w:cs="黑体"/>
          <w:sz w:val="24"/>
        </w:rPr>
      </w:pPr>
      <w:r>
        <w:rPr>
          <w:rFonts w:ascii="宋体" w:hAnsi="宋体" w:cs="宋体"/>
          <w:w w:val="99"/>
          <w:position w:val="-3"/>
          <w:sz w:val="20"/>
          <w:szCs w:val="20"/>
        </w:rPr>
        <w:t>表</w:t>
      </w:r>
      <w:r>
        <w:rPr>
          <w:rFonts w:eastAsia="Times New Roman"/>
          <w:spacing w:val="3"/>
          <w:position w:val="-3"/>
          <w:sz w:val="20"/>
          <w:szCs w:val="20"/>
        </w:rPr>
        <w:t>9.3.</w:t>
      </w:r>
      <w:r>
        <w:rPr>
          <w:rFonts w:eastAsia="Times New Roman"/>
          <w:spacing w:val="4"/>
          <w:position w:val="-3"/>
          <w:sz w:val="20"/>
          <w:szCs w:val="20"/>
        </w:rPr>
        <w:t>5</w:t>
      </w:r>
      <w:r>
        <w:rPr>
          <w:rFonts w:eastAsia="Times New Roman"/>
          <w:spacing w:val="1"/>
          <w:position w:val="-3"/>
          <w:sz w:val="20"/>
          <w:szCs w:val="20"/>
        </w:rPr>
        <w:t>-</w:t>
      </w:r>
      <w:r>
        <w:rPr>
          <w:rFonts w:eastAsia="Times New Roman"/>
          <w:position w:val="-3"/>
          <w:sz w:val="20"/>
          <w:szCs w:val="20"/>
        </w:rPr>
        <w:t>1</w:t>
      </w:r>
      <w:r>
        <w:rPr>
          <w:rFonts w:eastAsia="Times New Roman"/>
          <w:position w:val="-3"/>
          <w:sz w:val="20"/>
          <w:szCs w:val="20"/>
        </w:rPr>
        <w:tab/>
      </w:r>
      <w:r>
        <w:rPr>
          <w:rFonts w:ascii="黑体" w:hAnsi="黑体" w:eastAsia="黑体" w:cs="黑体"/>
          <w:spacing w:val="5"/>
          <w:position w:val="-3"/>
          <w:szCs w:val="21"/>
        </w:rPr>
        <w:t>级配碎石压</w:t>
      </w:r>
      <w:r>
        <w:rPr>
          <w:rFonts w:ascii="黑体" w:hAnsi="黑体" w:eastAsia="黑体" w:cs="黑体"/>
          <w:spacing w:val="7"/>
          <w:position w:val="-3"/>
          <w:szCs w:val="21"/>
        </w:rPr>
        <w:t>实标准</w:t>
      </w:r>
    </w:p>
    <w:p>
      <w:pPr>
        <w:spacing w:before="2" w:line="80" w:lineRule="exact"/>
        <w:rPr>
          <w:sz w:val="8"/>
          <w:szCs w:val="8"/>
        </w:rPr>
      </w:pPr>
    </w:p>
    <w:tbl>
      <w:tblPr>
        <w:tblStyle w:val="40"/>
        <w:tblW w:w="0" w:type="auto"/>
        <w:tblInd w:w="99" w:type="dxa"/>
        <w:tblLayout w:type="fixed"/>
        <w:tblCellMar>
          <w:top w:w="0" w:type="dxa"/>
          <w:left w:w="0" w:type="dxa"/>
          <w:bottom w:w="0" w:type="dxa"/>
          <w:right w:w="0" w:type="dxa"/>
        </w:tblCellMar>
      </w:tblPr>
      <w:tblGrid>
        <w:gridCol w:w="4546"/>
        <w:gridCol w:w="4547"/>
      </w:tblGrid>
      <w:tr>
        <w:tblPrEx>
          <w:tblCellMar>
            <w:top w:w="0" w:type="dxa"/>
            <w:left w:w="0" w:type="dxa"/>
            <w:bottom w:w="0" w:type="dxa"/>
            <w:right w:w="0" w:type="dxa"/>
          </w:tblCellMar>
        </w:tblPrEx>
        <w:trPr>
          <w:trHeight w:val="581" w:hRule="exact"/>
        </w:trPr>
        <w:tc>
          <w:tcPr>
            <w:tcW w:w="4546" w:type="dxa"/>
            <w:tcBorders>
              <w:top w:val="single" w:color="000000" w:sz="8" w:space="0"/>
              <w:left w:val="single" w:color="000000" w:sz="8" w:space="0"/>
              <w:bottom w:val="single" w:color="000000" w:sz="4" w:space="0"/>
              <w:right w:val="single" w:color="000000" w:sz="4" w:space="0"/>
            </w:tcBorders>
          </w:tcPr>
          <w:p>
            <w:pPr>
              <w:spacing w:before="87"/>
              <w:ind w:left="1819" w:right="1808"/>
              <w:jc w:val="center"/>
              <w:rPr>
                <w:rFonts w:ascii="宋体" w:hAnsi="宋体" w:cs="宋体"/>
                <w:sz w:val="20"/>
                <w:szCs w:val="20"/>
              </w:rPr>
            </w:pPr>
            <w:r>
              <w:rPr>
                <w:rFonts w:ascii="宋体" w:hAnsi="宋体" w:cs="宋体"/>
                <w:spacing w:val="5"/>
                <w:w w:val="99"/>
                <w:sz w:val="20"/>
                <w:szCs w:val="20"/>
              </w:rPr>
              <w:t>压实</w:t>
            </w:r>
            <w:r>
              <w:rPr>
                <w:rFonts w:ascii="宋体" w:hAnsi="宋体" w:cs="宋体"/>
                <w:spacing w:val="7"/>
                <w:w w:val="99"/>
                <w:sz w:val="20"/>
                <w:szCs w:val="20"/>
              </w:rPr>
              <w:t>标</w:t>
            </w:r>
            <w:r>
              <w:rPr>
                <w:rFonts w:ascii="宋体" w:hAnsi="宋体" w:cs="宋体"/>
                <w:w w:val="99"/>
                <w:sz w:val="20"/>
                <w:szCs w:val="20"/>
              </w:rPr>
              <w:t>准</w:t>
            </w:r>
          </w:p>
        </w:tc>
        <w:tc>
          <w:tcPr>
            <w:tcW w:w="4547" w:type="dxa"/>
            <w:tcBorders>
              <w:top w:val="single" w:color="000000" w:sz="8" w:space="0"/>
              <w:left w:val="single" w:color="000000" w:sz="4" w:space="0"/>
              <w:bottom w:val="single" w:color="000000" w:sz="4" w:space="0"/>
              <w:right w:val="single" w:color="000000" w:sz="8" w:space="0"/>
            </w:tcBorders>
          </w:tcPr>
          <w:p>
            <w:pPr>
              <w:spacing w:before="87"/>
              <w:ind w:left="1817" w:right="1810"/>
              <w:jc w:val="center"/>
              <w:rPr>
                <w:rFonts w:ascii="宋体" w:hAnsi="宋体" w:cs="宋体"/>
                <w:sz w:val="20"/>
                <w:szCs w:val="20"/>
              </w:rPr>
            </w:pPr>
            <w:r>
              <w:rPr>
                <w:rFonts w:ascii="宋体" w:hAnsi="宋体" w:cs="宋体"/>
                <w:spacing w:val="5"/>
                <w:w w:val="99"/>
                <w:sz w:val="20"/>
                <w:szCs w:val="20"/>
              </w:rPr>
              <w:t>级配</w:t>
            </w:r>
            <w:r>
              <w:rPr>
                <w:rFonts w:ascii="宋体" w:hAnsi="宋体" w:cs="宋体"/>
                <w:spacing w:val="7"/>
                <w:w w:val="99"/>
                <w:sz w:val="20"/>
                <w:szCs w:val="20"/>
              </w:rPr>
              <w:t>碎</w:t>
            </w:r>
            <w:r>
              <w:rPr>
                <w:rFonts w:ascii="宋体" w:hAnsi="宋体" w:cs="宋体"/>
                <w:w w:val="99"/>
                <w:sz w:val="20"/>
                <w:szCs w:val="20"/>
              </w:rPr>
              <w:t>石</w:t>
            </w:r>
          </w:p>
        </w:tc>
      </w:tr>
      <w:tr>
        <w:trPr>
          <w:trHeight w:val="408" w:hRule="exact"/>
        </w:trPr>
        <w:tc>
          <w:tcPr>
            <w:tcW w:w="4546" w:type="dxa"/>
            <w:tcBorders>
              <w:top w:val="single" w:color="000000" w:sz="4" w:space="0"/>
              <w:left w:val="single" w:color="000000" w:sz="8" w:space="0"/>
              <w:bottom w:val="single" w:color="000000" w:sz="4" w:space="0"/>
              <w:right w:val="single" w:color="000000" w:sz="4" w:space="0"/>
            </w:tcBorders>
          </w:tcPr>
          <w:p>
            <w:pPr>
              <w:spacing w:before="3"/>
              <w:ind w:left="1718" w:right="1705"/>
              <w:jc w:val="center"/>
              <w:rPr>
                <w:rFonts w:eastAsia="Times New Roman"/>
                <w:sz w:val="20"/>
                <w:szCs w:val="20"/>
              </w:rPr>
            </w:pPr>
            <w:r>
              <w:rPr>
                <w:rFonts w:ascii="宋体" w:hAnsi="宋体" w:cs="宋体"/>
                <w:spacing w:val="5"/>
                <w:w w:val="99"/>
                <w:sz w:val="20"/>
                <w:szCs w:val="20"/>
              </w:rPr>
              <w:t>压实</w:t>
            </w:r>
            <w:r>
              <w:rPr>
                <w:rFonts w:ascii="宋体" w:hAnsi="宋体" w:cs="宋体"/>
                <w:spacing w:val="7"/>
                <w:w w:val="99"/>
                <w:sz w:val="20"/>
                <w:szCs w:val="20"/>
              </w:rPr>
              <w:t>系</w:t>
            </w:r>
            <w:r>
              <w:rPr>
                <w:rFonts w:ascii="宋体" w:hAnsi="宋体" w:cs="宋体"/>
                <w:w w:val="99"/>
                <w:sz w:val="20"/>
                <w:szCs w:val="20"/>
              </w:rPr>
              <w:t>数</w:t>
            </w:r>
            <w:r>
              <w:rPr>
                <w:rFonts w:eastAsia="Times New Roman"/>
                <w:w w:val="99"/>
                <w:sz w:val="20"/>
                <w:szCs w:val="20"/>
              </w:rPr>
              <w:t>K</w:t>
            </w:r>
          </w:p>
        </w:tc>
        <w:tc>
          <w:tcPr>
            <w:tcW w:w="4547" w:type="dxa"/>
            <w:tcBorders>
              <w:top w:val="single" w:color="000000" w:sz="4" w:space="0"/>
              <w:left w:val="single" w:color="000000" w:sz="4" w:space="0"/>
              <w:bottom w:val="single" w:color="000000" w:sz="4" w:space="0"/>
              <w:right w:val="single" w:color="000000" w:sz="8" w:space="0"/>
            </w:tcBorders>
          </w:tcPr>
          <w:p>
            <w:pPr>
              <w:spacing w:before="3"/>
              <w:ind w:left="1944" w:right="1933"/>
              <w:jc w:val="center"/>
              <w:rPr>
                <w:rFonts w:eastAsia="Times New Roman"/>
                <w:sz w:val="20"/>
                <w:szCs w:val="20"/>
              </w:rPr>
            </w:pPr>
            <w:r>
              <w:rPr>
                <w:rFonts w:ascii="宋体" w:hAnsi="宋体" w:cs="宋体"/>
                <w:spacing w:val="5"/>
                <w:w w:val="99"/>
                <w:sz w:val="20"/>
                <w:szCs w:val="20"/>
              </w:rPr>
              <w:t>≥</w:t>
            </w:r>
            <w:r>
              <w:rPr>
                <w:rFonts w:eastAsia="Times New Roman"/>
                <w:spacing w:val="3"/>
                <w:w w:val="99"/>
                <w:sz w:val="20"/>
                <w:szCs w:val="20"/>
              </w:rPr>
              <w:t>0.9</w:t>
            </w:r>
            <w:r>
              <w:rPr>
                <w:rFonts w:eastAsia="Times New Roman"/>
                <w:w w:val="99"/>
                <w:sz w:val="20"/>
                <w:szCs w:val="20"/>
              </w:rPr>
              <w:t>7</w:t>
            </w:r>
          </w:p>
        </w:tc>
      </w:tr>
      <w:tr>
        <w:tblPrEx>
          <w:tblCellMar>
            <w:top w:w="0" w:type="dxa"/>
            <w:left w:w="0" w:type="dxa"/>
            <w:bottom w:w="0" w:type="dxa"/>
            <w:right w:w="0" w:type="dxa"/>
          </w:tblCellMar>
        </w:tblPrEx>
        <w:trPr>
          <w:trHeight w:val="406" w:hRule="exact"/>
        </w:trPr>
        <w:tc>
          <w:tcPr>
            <w:tcW w:w="4546" w:type="dxa"/>
            <w:tcBorders>
              <w:top w:val="single" w:color="000000" w:sz="4" w:space="0"/>
              <w:left w:val="single" w:color="000000" w:sz="8" w:space="0"/>
              <w:bottom w:val="single" w:color="000000" w:sz="4" w:space="0"/>
              <w:right w:val="single" w:color="000000" w:sz="4" w:space="0"/>
            </w:tcBorders>
          </w:tcPr>
          <w:p>
            <w:pPr>
              <w:spacing w:before="3"/>
              <w:ind w:left="1180" w:right="-20"/>
              <w:rPr>
                <w:rFonts w:ascii="宋体" w:hAnsi="宋体" w:cs="宋体"/>
                <w:sz w:val="20"/>
                <w:szCs w:val="20"/>
              </w:rPr>
            </w:pPr>
            <w:r>
              <w:rPr>
                <w:rFonts w:ascii="宋体" w:hAnsi="宋体" w:cs="宋体"/>
                <w:spacing w:val="5"/>
                <w:w w:val="99"/>
                <w:sz w:val="20"/>
                <w:szCs w:val="20"/>
              </w:rPr>
              <w:t>地基</w:t>
            </w:r>
            <w:r>
              <w:rPr>
                <w:rFonts w:ascii="宋体" w:hAnsi="宋体" w:cs="宋体"/>
                <w:spacing w:val="7"/>
                <w:w w:val="99"/>
                <w:sz w:val="20"/>
                <w:szCs w:val="20"/>
              </w:rPr>
              <w:t>系</w:t>
            </w:r>
            <w:r>
              <w:rPr>
                <w:rFonts w:ascii="宋体" w:hAnsi="宋体" w:cs="宋体"/>
                <w:w w:val="99"/>
                <w:sz w:val="20"/>
                <w:szCs w:val="20"/>
              </w:rPr>
              <w:t>数</w:t>
            </w:r>
            <w:r>
              <w:rPr>
                <w:rFonts w:eastAsia="Times New Roman"/>
                <w:spacing w:val="3"/>
                <w:sz w:val="20"/>
                <w:szCs w:val="20"/>
              </w:rPr>
              <w:t>K</w:t>
            </w:r>
            <w:r>
              <w:rPr>
                <w:rFonts w:eastAsia="Times New Roman"/>
                <w:spacing w:val="2"/>
                <w:position w:val="-3"/>
                <w:sz w:val="13"/>
                <w:szCs w:val="13"/>
              </w:rPr>
              <w:t>30</w:t>
            </w:r>
            <w:r>
              <w:rPr>
                <w:rFonts w:ascii="宋体" w:hAnsi="宋体" w:cs="宋体"/>
                <w:spacing w:val="7"/>
                <w:sz w:val="20"/>
                <w:szCs w:val="20"/>
              </w:rPr>
              <w:t>（</w:t>
            </w:r>
            <w:r>
              <w:rPr>
                <w:rFonts w:eastAsia="Times New Roman"/>
                <w:spacing w:val="3"/>
                <w:sz w:val="20"/>
                <w:szCs w:val="20"/>
              </w:rPr>
              <w:t>M</w:t>
            </w:r>
            <w:r>
              <w:rPr>
                <w:rFonts w:eastAsia="Times New Roman"/>
                <w:spacing w:val="4"/>
                <w:sz w:val="20"/>
                <w:szCs w:val="20"/>
              </w:rPr>
              <w:t>P</w:t>
            </w:r>
            <w:r>
              <w:rPr>
                <w:rFonts w:eastAsia="Times New Roman"/>
                <w:spacing w:val="3"/>
                <w:sz w:val="20"/>
                <w:szCs w:val="20"/>
              </w:rPr>
              <w:t>a</w:t>
            </w:r>
            <w:r>
              <w:rPr>
                <w:rFonts w:eastAsia="Times New Roman"/>
                <w:spacing w:val="4"/>
                <w:sz w:val="20"/>
                <w:szCs w:val="20"/>
              </w:rPr>
              <w:t>/</w:t>
            </w:r>
            <w:r>
              <w:rPr>
                <w:rFonts w:eastAsia="Times New Roman"/>
                <w:spacing w:val="2"/>
                <w:sz w:val="20"/>
                <w:szCs w:val="20"/>
              </w:rPr>
              <w:t>m</w:t>
            </w:r>
            <w:r>
              <w:rPr>
                <w:rFonts w:ascii="宋体" w:hAnsi="宋体" w:cs="宋体"/>
                <w:sz w:val="20"/>
                <w:szCs w:val="20"/>
              </w:rPr>
              <w:t>）</w:t>
            </w:r>
          </w:p>
        </w:tc>
        <w:tc>
          <w:tcPr>
            <w:tcW w:w="4547" w:type="dxa"/>
            <w:tcBorders>
              <w:top w:val="single" w:color="000000" w:sz="4" w:space="0"/>
              <w:left w:val="single" w:color="000000" w:sz="4" w:space="0"/>
              <w:bottom w:val="single" w:color="000000" w:sz="4" w:space="0"/>
              <w:right w:val="single" w:color="000000" w:sz="8" w:space="0"/>
            </w:tcBorders>
          </w:tcPr>
          <w:p>
            <w:pPr>
              <w:spacing w:before="3"/>
              <w:ind w:left="1969" w:right="1954"/>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190</w:t>
            </w:r>
          </w:p>
        </w:tc>
      </w:tr>
      <w:tr>
        <w:trPr>
          <w:trHeight w:val="413" w:hRule="exact"/>
        </w:trPr>
        <w:tc>
          <w:tcPr>
            <w:tcW w:w="4546" w:type="dxa"/>
            <w:tcBorders>
              <w:top w:val="single" w:color="000000" w:sz="4" w:space="0"/>
              <w:left w:val="single" w:color="000000" w:sz="8" w:space="0"/>
              <w:bottom w:val="single" w:color="000000" w:sz="8" w:space="0"/>
              <w:right w:val="single" w:color="000000" w:sz="4" w:space="0"/>
            </w:tcBorders>
          </w:tcPr>
          <w:p>
            <w:pPr>
              <w:spacing w:before="3"/>
              <w:ind w:left="988" w:right="-20"/>
              <w:rPr>
                <w:rFonts w:ascii="宋体" w:hAnsi="宋体" w:cs="宋体"/>
                <w:sz w:val="20"/>
                <w:szCs w:val="20"/>
              </w:rPr>
            </w:pPr>
            <w:r>
              <w:rPr>
                <w:rFonts w:ascii="宋体" w:hAnsi="宋体" w:cs="宋体"/>
                <w:spacing w:val="5"/>
                <w:w w:val="99"/>
                <w:sz w:val="20"/>
                <w:szCs w:val="20"/>
              </w:rPr>
              <w:t>动态</w:t>
            </w:r>
            <w:r>
              <w:rPr>
                <w:rFonts w:ascii="宋体" w:hAnsi="宋体" w:cs="宋体"/>
                <w:spacing w:val="7"/>
                <w:w w:val="99"/>
                <w:sz w:val="20"/>
                <w:szCs w:val="20"/>
              </w:rPr>
              <w:t>变</w:t>
            </w:r>
            <w:r>
              <w:rPr>
                <w:rFonts w:ascii="宋体" w:hAnsi="宋体" w:cs="宋体"/>
                <w:spacing w:val="5"/>
                <w:w w:val="99"/>
                <w:sz w:val="20"/>
                <w:szCs w:val="20"/>
              </w:rPr>
              <w:t>形</w:t>
            </w:r>
            <w:r>
              <w:rPr>
                <w:rFonts w:ascii="宋体" w:hAnsi="宋体" w:cs="宋体"/>
                <w:spacing w:val="7"/>
                <w:w w:val="99"/>
                <w:sz w:val="20"/>
                <w:szCs w:val="20"/>
              </w:rPr>
              <w:t>模</w:t>
            </w:r>
            <w:r>
              <w:rPr>
                <w:rFonts w:ascii="宋体" w:hAnsi="宋体" w:cs="宋体"/>
                <w:w w:val="99"/>
                <w:sz w:val="20"/>
                <w:szCs w:val="20"/>
              </w:rPr>
              <w:t>量</w:t>
            </w:r>
            <w:r>
              <w:rPr>
                <w:rFonts w:eastAsia="Times New Roman"/>
                <w:spacing w:val="5"/>
                <w:sz w:val="20"/>
                <w:szCs w:val="20"/>
              </w:rPr>
              <w:t>E</w:t>
            </w:r>
            <w:r>
              <w:rPr>
                <w:rFonts w:eastAsia="Times New Roman"/>
                <w:spacing w:val="2"/>
                <w:position w:val="-3"/>
                <w:sz w:val="13"/>
                <w:szCs w:val="13"/>
              </w:rPr>
              <w:t>vd</w:t>
            </w:r>
            <w:r>
              <w:rPr>
                <w:rFonts w:ascii="宋体" w:hAnsi="宋体" w:cs="宋体"/>
                <w:spacing w:val="5"/>
                <w:sz w:val="20"/>
                <w:szCs w:val="20"/>
              </w:rPr>
              <w:t>（</w:t>
            </w:r>
            <w:r>
              <w:rPr>
                <w:rFonts w:eastAsia="Times New Roman"/>
                <w:spacing w:val="3"/>
                <w:sz w:val="20"/>
                <w:szCs w:val="20"/>
              </w:rPr>
              <w:t>M</w:t>
            </w:r>
            <w:r>
              <w:rPr>
                <w:rFonts w:eastAsia="Times New Roman"/>
                <w:spacing w:val="4"/>
                <w:sz w:val="20"/>
                <w:szCs w:val="20"/>
              </w:rPr>
              <w:t>P</w:t>
            </w:r>
            <w:r>
              <w:rPr>
                <w:rFonts w:eastAsia="Times New Roman"/>
                <w:spacing w:val="3"/>
                <w:sz w:val="20"/>
                <w:szCs w:val="20"/>
              </w:rPr>
              <w:t>a</w:t>
            </w:r>
            <w:r>
              <w:rPr>
                <w:rFonts w:eastAsia="Times New Roman"/>
                <w:spacing w:val="4"/>
                <w:sz w:val="20"/>
                <w:szCs w:val="20"/>
              </w:rPr>
              <w:t>/m</w:t>
            </w:r>
            <w:r>
              <w:rPr>
                <w:rFonts w:ascii="宋体" w:hAnsi="宋体" w:cs="宋体"/>
                <w:sz w:val="20"/>
                <w:szCs w:val="20"/>
              </w:rPr>
              <w:t>）</w:t>
            </w:r>
          </w:p>
        </w:tc>
        <w:tc>
          <w:tcPr>
            <w:tcW w:w="4547" w:type="dxa"/>
            <w:tcBorders>
              <w:top w:val="single" w:color="000000" w:sz="4" w:space="0"/>
              <w:left w:val="single" w:color="000000" w:sz="4" w:space="0"/>
              <w:bottom w:val="single" w:color="000000" w:sz="8" w:space="0"/>
              <w:right w:val="single" w:color="000000" w:sz="8" w:space="0"/>
            </w:tcBorders>
          </w:tcPr>
          <w:p>
            <w:pPr>
              <w:spacing w:before="3"/>
              <w:ind w:left="2019" w:right="2007"/>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55</w:t>
            </w:r>
          </w:p>
        </w:tc>
      </w:tr>
    </w:tbl>
    <w:p>
      <w:pPr>
        <w:spacing w:line="300" w:lineRule="exact"/>
        <w:ind w:left="619" w:right="-20"/>
        <w:rPr>
          <w:rFonts w:ascii="宋体" w:hAnsi="宋体" w:cs="宋体"/>
          <w:szCs w:val="21"/>
        </w:rPr>
      </w:pPr>
      <w:r>
        <w:rPr>
          <w:rFonts w:ascii="宋体" w:hAnsi="宋体" w:cs="宋体"/>
          <w:spacing w:val="5"/>
          <w:position w:val="-3"/>
          <w:szCs w:val="21"/>
        </w:rPr>
        <w:t>级配碎石规格应符</w:t>
      </w:r>
      <w:r>
        <w:rPr>
          <w:rFonts w:ascii="宋体" w:hAnsi="宋体" w:cs="宋体"/>
          <w:spacing w:val="7"/>
          <w:position w:val="-3"/>
          <w:szCs w:val="21"/>
        </w:rPr>
        <w:t>合下</w:t>
      </w:r>
      <w:r>
        <w:rPr>
          <w:rFonts w:ascii="宋体" w:hAnsi="宋体" w:cs="宋体"/>
          <w:spacing w:val="5"/>
          <w:position w:val="-3"/>
          <w:szCs w:val="21"/>
        </w:rPr>
        <w:t>列规定：</w:t>
      </w:r>
    </w:p>
    <w:p>
      <w:pPr>
        <w:pStyle w:val="70"/>
        <w:numPr>
          <w:ilvl w:val="0"/>
          <w:numId w:val="10"/>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级配碎石材料由硬质岩块石、天然卵石或砂砾石经破碎筛选而成，且无膨胀性 矿物质。</w:t>
      </w:r>
    </w:p>
    <w:p>
      <w:pPr>
        <w:pStyle w:val="70"/>
        <w:numPr>
          <w:ilvl w:val="0"/>
          <w:numId w:val="10"/>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级配碎石的粒径级配应符合表9.3.5-2 的规定。其不均匀系数Cu 不应小于1</w:t>
      </w:r>
      <w:r>
        <w:rPr>
          <w:rFonts w:hint="eastAsia" w:ascii="宋体" w:hAnsi="宋体" w:eastAsia="宋体" w:cs="宋体"/>
          <w:spacing w:val="5"/>
          <w:szCs w:val="21"/>
        </w:rPr>
        <w:t>5</w:t>
      </w:r>
      <w:r>
        <w:rPr>
          <w:rFonts w:ascii="宋体" w:hAnsi="宋体" w:eastAsia="宋体" w:cs="宋体"/>
          <w:spacing w:val="5"/>
          <w:szCs w:val="21"/>
        </w:rPr>
        <w:t>,0.02mm以下颗粒质量百分率不应大于3%。</w:t>
      </w:r>
    </w:p>
    <w:p>
      <w:pPr>
        <w:pStyle w:val="70"/>
        <w:numPr>
          <w:ilvl w:val="0"/>
          <w:numId w:val="10"/>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级配碎石与下部填土之间应符合D15&lt;4d85 的要求。当不符合要求时，级配碎 石稳定层应采用颗粒级配不同的双层结构，或在基床底面铺设起反滤和隔离作用的土 工合成材料。当下部填土为化学改良土时，可不受此规定限制。</w:t>
      </w:r>
    </w:p>
    <w:p>
      <w:pPr>
        <w:pStyle w:val="70"/>
        <w:numPr>
          <w:ilvl w:val="0"/>
          <w:numId w:val="10"/>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在粒径大于22.4mm 的粗颗粒中带有破碎面的颗粒所占的质量百分率不小于30%。</w:t>
      </w:r>
    </w:p>
    <w:p>
      <w:pPr>
        <w:pStyle w:val="70"/>
        <w:numPr>
          <w:ilvl w:val="0"/>
          <w:numId w:val="10"/>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级配碎石粒径大于1.7mm颗粒的洛杉矶磨耗率不大于30%，硫酸钠溶液浸泡 损失率不大于6%。粒径小于0.5mm的细颗粒的液限不大于25%，塑性指数小于6。 不应含有黏土及其他杂质。</w:t>
      </w:r>
    </w:p>
    <w:p>
      <w:pPr>
        <w:tabs>
          <w:tab w:val="left" w:pos="3700"/>
        </w:tabs>
        <w:spacing w:before="35" w:line="359" w:lineRule="exact"/>
        <w:ind w:left="540" w:right="-20"/>
        <w:rPr>
          <w:rFonts w:ascii="黑体" w:hAnsi="黑体" w:eastAsia="黑体" w:cs="黑体"/>
        </w:rPr>
      </w:pPr>
      <w:r>
        <w:rPr>
          <w:rFonts w:ascii="宋体" w:hAnsi="宋体" w:cs="宋体"/>
          <w:w w:val="99"/>
          <w:position w:val="-3"/>
          <w:sz w:val="20"/>
          <w:szCs w:val="20"/>
        </w:rPr>
        <w:t>表</w:t>
      </w:r>
      <w:r>
        <w:rPr>
          <w:rFonts w:eastAsia="Times New Roman"/>
          <w:spacing w:val="3"/>
          <w:position w:val="-3"/>
          <w:sz w:val="20"/>
          <w:szCs w:val="20"/>
        </w:rPr>
        <w:t>9.3.</w:t>
      </w:r>
      <w:r>
        <w:rPr>
          <w:rFonts w:eastAsia="Times New Roman"/>
          <w:spacing w:val="4"/>
          <w:position w:val="-3"/>
          <w:sz w:val="20"/>
          <w:szCs w:val="20"/>
        </w:rPr>
        <w:t>5</w:t>
      </w:r>
      <w:r>
        <w:rPr>
          <w:rFonts w:eastAsia="Times New Roman"/>
          <w:spacing w:val="1"/>
          <w:position w:val="-3"/>
          <w:sz w:val="20"/>
          <w:szCs w:val="20"/>
        </w:rPr>
        <w:t>-</w:t>
      </w:r>
      <w:r>
        <w:rPr>
          <w:rFonts w:eastAsia="Times New Roman"/>
          <w:position w:val="-3"/>
          <w:sz w:val="20"/>
          <w:szCs w:val="20"/>
        </w:rPr>
        <w:t>2</w:t>
      </w:r>
      <w:r>
        <w:rPr>
          <w:rFonts w:eastAsia="Times New Roman"/>
          <w:position w:val="-3"/>
          <w:sz w:val="20"/>
          <w:szCs w:val="20"/>
        </w:rPr>
        <w:tab/>
      </w:r>
      <w:r>
        <w:rPr>
          <w:rFonts w:ascii="黑体" w:hAnsi="黑体" w:eastAsia="黑体" w:cs="黑体"/>
          <w:spacing w:val="5"/>
          <w:position w:val="-3"/>
        </w:rPr>
        <w:t>级配碎石粒</w:t>
      </w:r>
      <w:r>
        <w:rPr>
          <w:rFonts w:ascii="黑体" w:hAnsi="黑体" w:eastAsia="黑体" w:cs="黑体"/>
          <w:spacing w:val="7"/>
          <w:position w:val="-3"/>
        </w:rPr>
        <w:t>径级</w:t>
      </w:r>
      <w:r>
        <w:rPr>
          <w:rFonts w:ascii="黑体" w:hAnsi="黑体" w:eastAsia="黑体" w:cs="黑体"/>
          <w:position w:val="-3"/>
        </w:rPr>
        <w:t>配</w:t>
      </w:r>
    </w:p>
    <w:p>
      <w:pPr>
        <w:spacing w:before="2" w:line="80" w:lineRule="exact"/>
        <w:rPr>
          <w:sz w:val="8"/>
          <w:szCs w:val="8"/>
        </w:rPr>
      </w:pPr>
    </w:p>
    <w:tbl>
      <w:tblPr>
        <w:tblStyle w:val="40"/>
        <w:tblW w:w="0" w:type="auto"/>
        <w:tblInd w:w="99" w:type="dxa"/>
        <w:tblLayout w:type="fixed"/>
        <w:tblCellMar>
          <w:top w:w="0" w:type="dxa"/>
          <w:left w:w="0" w:type="dxa"/>
          <w:bottom w:w="0" w:type="dxa"/>
          <w:right w:w="0" w:type="dxa"/>
        </w:tblCellMar>
      </w:tblPr>
      <w:tblGrid>
        <w:gridCol w:w="1952"/>
        <w:gridCol w:w="896"/>
        <w:gridCol w:w="1034"/>
        <w:gridCol w:w="1032"/>
        <w:gridCol w:w="1034"/>
        <w:gridCol w:w="1032"/>
        <w:gridCol w:w="1033"/>
        <w:gridCol w:w="1034"/>
      </w:tblGrid>
      <w:tr>
        <w:tblPrEx>
          <w:tblCellMar>
            <w:top w:w="0" w:type="dxa"/>
            <w:left w:w="0" w:type="dxa"/>
            <w:bottom w:w="0" w:type="dxa"/>
            <w:right w:w="0" w:type="dxa"/>
          </w:tblCellMar>
        </w:tblPrEx>
        <w:trPr>
          <w:trHeight w:val="583" w:hRule="exact"/>
        </w:trPr>
        <w:tc>
          <w:tcPr>
            <w:tcW w:w="1952" w:type="dxa"/>
            <w:tcBorders>
              <w:top w:val="single" w:color="000000" w:sz="8" w:space="0"/>
              <w:left w:val="single" w:color="000000" w:sz="8" w:space="0"/>
              <w:bottom w:val="single" w:color="000000" w:sz="4" w:space="0"/>
              <w:right w:val="single" w:color="000000" w:sz="4" w:space="0"/>
            </w:tcBorders>
          </w:tcPr>
          <w:p>
            <w:pPr>
              <w:spacing w:before="89"/>
              <w:ind w:left="-1" w:right="-20"/>
              <w:rPr>
                <w:sz w:val="20"/>
                <w:szCs w:val="20"/>
              </w:rPr>
            </w:pPr>
            <w:r>
              <w:rPr>
                <w:rFonts w:ascii="宋体" w:hAnsi="宋体" w:cs="宋体"/>
                <w:spacing w:val="5"/>
                <w:sz w:val="20"/>
                <w:szCs w:val="20"/>
              </w:rPr>
              <w:t>方孔</w:t>
            </w:r>
            <w:r>
              <w:rPr>
                <w:rFonts w:ascii="宋体" w:hAnsi="宋体" w:cs="宋体"/>
                <w:spacing w:val="7"/>
                <w:sz w:val="20"/>
                <w:szCs w:val="20"/>
              </w:rPr>
              <w:t>筛</w:t>
            </w:r>
            <w:r>
              <w:rPr>
                <w:rFonts w:ascii="宋体" w:hAnsi="宋体" w:cs="宋体"/>
                <w:spacing w:val="5"/>
                <w:sz w:val="20"/>
                <w:szCs w:val="20"/>
              </w:rPr>
              <w:t>孔</w:t>
            </w:r>
            <w:r>
              <w:rPr>
                <w:rFonts w:ascii="宋体" w:hAnsi="宋体" w:cs="宋体"/>
                <w:spacing w:val="7"/>
                <w:sz w:val="20"/>
                <w:szCs w:val="20"/>
              </w:rPr>
              <w:t>边</w:t>
            </w:r>
            <w:r>
              <w:rPr>
                <w:rFonts w:ascii="宋体" w:hAnsi="宋体" w:cs="宋体"/>
                <w:spacing w:val="-7"/>
                <w:sz w:val="20"/>
                <w:szCs w:val="20"/>
              </w:rPr>
              <w:t>长</w:t>
            </w:r>
            <w:r>
              <w:rPr>
                <w:rFonts w:ascii="宋体" w:hAnsi="宋体" w:cs="宋体"/>
                <w:spacing w:val="8"/>
                <w:sz w:val="20"/>
                <w:szCs w:val="20"/>
              </w:rPr>
              <w:t>（</w:t>
            </w:r>
            <w:r>
              <w:rPr>
                <w:rFonts w:eastAsia="Times New Roman"/>
                <w:spacing w:val="3"/>
                <w:sz w:val="20"/>
                <w:szCs w:val="20"/>
              </w:rPr>
              <w:t>mm</w:t>
            </w:r>
            <w:r>
              <w:rPr>
                <w:rFonts w:hint="eastAsia"/>
                <w:spacing w:val="3"/>
                <w:sz w:val="20"/>
                <w:szCs w:val="20"/>
              </w:rPr>
              <w:t>）</w:t>
            </w:r>
          </w:p>
        </w:tc>
        <w:tc>
          <w:tcPr>
            <w:tcW w:w="896" w:type="dxa"/>
            <w:tcBorders>
              <w:top w:val="single" w:color="000000" w:sz="8" w:space="0"/>
              <w:left w:val="single" w:color="000000" w:sz="4" w:space="0"/>
              <w:bottom w:val="single" w:color="000000" w:sz="4" w:space="0"/>
              <w:right w:val="single" w:color="000000" w:sz="4" w:space="0"/>
            </w:tcBorders>
            <w:vAlign w:val="center"/>
          </w:tcPr>
          <w:p>
            <w:pPr>
              <w:tabs>
                <w:tab w:val="left" w:pos="380"/>
              </w:tabs>
              <w:spacing w:before="89"/>
              <w:ind w:left="-116" w:right="-20"/>
              <w:jc w:val="center"/>
              <w:rPr>
                <w:rFonts w:asciiTheme="minorEastAsia" w:hAnsiTheme="minorEastAsia"/>
                <w:sz w:val="20"/>
                <w:szCs w:val="20"/>
              </w:rPr>
            </w:pPr>
            <w:r>
              <w:rPr>
                <w:rFonts w:asciiTheme="minorEastAsia" w:hAnsiTheme="minorEastAsia"/>
                <w:spacing w:val="3"/>
                <w:position w:val="1"/>
                <w:sz w:val="20"/>
                <w:szCs w:val="20"/>
              </w:rPr>
              <w:t>0.</w:t>
            </w:r>
            <w:r>
              <w:rPr>
                <w:rFonts w:asciiTheme="minorEastAsia" w:hAnsiTheme="minorEastAsia"/>
                <w:position w:val="1"/>
                <w:sz w:val="20"/>
                <w:szCs w:val="20"/>
              </w:rPr>
              <w:t>1</w:t>
            </w:r>
          </w:p>
        </w:tc>
        <w:tc>
          <w:tcPr>
            <w:tcW w:w="1034" w:type="dxa"/>
            <w:tcBorders>
              <w:top w:val="single" w:color="000000" w:sz="8" w:space="0"/>
              <w:left w:val="single" w:color="000000" w:sz="4" w:space="0"/>
              <w:bottom w:val="single" w:color="000000" w:sz="4" w:space="0"/>
              <w:right w:val="single" w:color="000000" w:sz="4" w:space="0"/>
            </w:tcBorders>
            <w:vAlign w:val="center"/>
          </w:tcPr>
          <w:p>
            <w:pPr>
              <w:spacing w:before="3" w:line="160" w:lineRule="exact"/>
              <w:jc w:val="center"/>
              <w:rPr>
                <w:rFonts w:asciiTheme="minorEastAsia" w:hAnsiTheme="minorEastAsia"/>
                <w:sz w:val="20"/>
                <w:szCs w:val="20"/>
              </w:rPr>
            </w:pPr>
          </w:p>
          <w:p>
            <w:pPr>
              <w:ind w:left="346" w:right="332"/>
              <w:jc w:val="center"/>
              <w:rPr>
                <w:rFonts w:asciiTheme="minorEastAsia" w:hAnsiTheme="minorEastAsia"/>
                <w:sz w:val="20"/>
                <w:szCs w:val="20"/>
              </w:rPr>
            </w:pPr>
            <w:r>
              <w:rPr>
                <w:rFonts w:asciiTheme="minorEastAsia" w:hAnsiTheme="minorEastAsia"/>
                <w:spacing w:val="3"/>
                <w:w w:val="99"/>
                <w:sz w:val="20"/>
                <w:szCs w:val="20"/>
              </w:rPr>
              <w:t>0.</w:t>
            </w:r>
            <w:r>
              <w:rPr>
                <w:rFonts w:asciiTheme="minorEastAsia" w:hAnsiTheme="minorEastAsia"/>
                <w:w w:val="99"/>
                <w:sz w:val="20"/>
                <w:szCs w:val="20"/>
              </w:rPr>
              <w:t>5</w:t>
            </w:r>
          </w:p>
        </w:tc>
        <w:tc>
          <w:tcPr>
            <w:tcW w:w="1032" w:type="dxa"/>
            <w:tcBorders>
              <w:top w:val="single" w:color="000000" w:sz="8" w:space="0"/>
              <w:left w:val="single" w:color="000000" w:sz="4" w:space="0"/>
              <w:bottom w:val="single" w:color="000000" w:sz="4" w:space="0"/>
              <w:right w:val="single" w:color="000000" w:sz="4" w:space="0"/>
            </w:tcBorders>
            <w:vAlign w:val="center"/>
          </w:tcPr>
          <w:p>
            <w:pPr>
              <w:spacing w:before="3" w:line="160" w:lineRule="exact"/>
              <w:jc w:val="center"/>
              <w:rPr>
                <w:rFonts w:asciiTheme="minorEastAsia" w:hAnsiTheme="minorEastAsia"/>
                <w:sz w:val="20"/>
                <w:szCs w:val="20"/>
              </w:rPr>
            </w:pPr>
          </w:p>
          <w:p>
            <w:pPr>
              <w:ind w:left="343" w:right="332"/>
              <w:jc w:val="center"/>
              <w:rPr>
                <w:rFonts w:asciiTheme="minorEastAsia" w:hAnsiTheme="minorEastAsia"/>
                <w:sz w:val="20"/>
                <w:szCs w:val="20"/>
              </w:rPr>
            </w:pPr>
            <w:r>
              <w:rPr>
                <w:rFonts w:asciiTheme="minorEastAsia" w:hAnsiTheme="minorEastAsia"/>
                <w:spacing w:val="3"/>
                <w:w w:val="99"/>
                <w:sz w:val="20"/>
                <w:szCs w:val="20"/>
              </w:rPr>
              <w:t>1.</w:t>
            </w:r>
            <w:r>
              <w:rPr>
                <w:rFonts w:asciiTheme="minorEastAsia" w:hAnsiTheme="minorEastAsia"/>
                <w:w w:val="99"/>
                <w:sz w:val="20"/>
                <w:szCs w:val="20"/>
              </w:rPr>
              <w:t>7</w:t>
            </w:r>
          </w:p>
        </w:tc>
        <w:tc>
          <w:tcPr>
            <w:tcW w:w="1034" w:type="dxa"/>
            <w:tcBorders>
              <w:top w:val="single" w:color="000000" w:sz="8" w:space="0"/>
              <w:left w:val="single" w:color="000000" w:sz="4" w:space="0"/>
              <w:bottom w:val="single" w:color="000000" w:sz="4" w:space="0"/>
              <w:right w:val="single" w:color="000000" w:sz="4" w:space="0"/>
            </w:tcBorders>
            <w:vAlign w:val="center"/>
          </w:tcPr>
          <w:p>
            <w:pPr>
              <w:spacing w:before="3" w:line="160" w:lineRule="exact"/>
              <w:jc w:val="center"/>
              <w:rPr>
                <w:rFonts w:asciiTheme="minorEastAsia" w:hAnsiTheme="minorEastAsia"/>
                <w:sz w:val="20"/>
                <w:szCs w:val="20"/>
              </w:rPr>
            </w:pPr>
          </w:p>
          <w:p>
            <w:pPr>
              <w:ind w:left="346" w:right="332"/>
              <w:jc w:val="center"/>
              <w:rPr>
                <w:rFonts w:asciiTheme="minorEastAsia" w:hAnsiTheme="minorEastAsia"/>
                <w:sz w:val="20"/>
                <w:szCs w:val="20"/>
              </w:rPr>
            </w:pPr>
            <w:r>
              <w:rPr>
                <w:rFonts w:asciiTheme="minorEastAsia" w:hAnsiTheme="minorEastAsia"/>
                <w:spacing w:val="3"/>
                <w:w w:val="99"/>
                <w:sz w:val="20"/>
                <w:szCs w:val="20"/>
              </w:rPr>
              <w:t>7.</w:t>
            </w:r>
            <w:r>
              <w:rPr>
                <w:rFonts w:asciiTheme="minorEastAsia" w:hAnsiTheme="minorEastAsia"/>
                <w:w w:val="99"/>
                <w:sz w:val="20"/>
                <w:szCs w:val="20"/>
              </w:rPr>
              <w:t>1</w:t>
            </w:r>
          </w:p>
        </w:tc>
        <w:tc>
          <w:tcPr>
            <w:tcW w:w="1032" w:type="dxa"/>
            <w:tcBorders>
              <w:top w:val="single" w:color="000000" w:sz="8" w:space="0"/>
              <w:left w:val="single" w:color="000000" w:sz="4" w:space="0"/>
              <w:bottom w:val="single" w:color="000000" w:sz="4" w:space="0"/>
              <w:right w:val="single" w:color="000000" w:sz="4" w:space="0"/>
            </w:tcBorders>
            <w:vAlign w:val="center"/>
          </w:tcPr>
          <w:p>
            <w:pPr>
              <w:spacing w:before="3" w:line="160" w:lineRule="exact"/>
              <w:jc w:val="center"/>
              <w:rPr>
                <w:rFonts w:asciiTheme="minorEastAsia" w:hAnsiTheme="minorEastAsia"/>
                <w:sz w:val="20"/>
                <w:szCs w:val="20"/>
              </w:rPr>
            </w:pPr>
          </w:p>
          <w:p>
            <w:pPr>
              <w:ind w:left="328" w:right="-20"/>
              <w:rPr>
                <w:rFonts w:asciiTheme="minorEastAsia" w:hAnsiTheme="minorEastAsia"/>
                <w:sz w:val="20"/>
                <w:szCs w:val="20"/>
              </w:rPr>
            </w:pPr>
            <w:r>
              <w:rPr>
                <w:rFonts w:asciiTheme="minorEastAsia" w:hAnsiTheme="minorEastAsia"/>
                <w:spacing w:val="3"/>
                <w:sz w:val="20"/>
                <w:szCs w:val="20"/>
              </w:rPr>
              <w:t>22.</w:t>
            </w:r>
            <w:r>
              <w:rPr>
                <w:rFonts w:asciiTheme="minorEastAsia" w:hAnsiTheme="minorEastAsia"/>
                <w:sz w:val="20"/>
                <w:szCs w:val="20"/>
              </w:rPr>
              <w:t>4</w:t>
            </w:r>
          </w:p>
        </w:tc>
        <w:tc>
          <w:tcPr>
            <w:tcW w:w="1033" w:type="dxa"/>
            <w:tcBorders>
              <w:top w:val="single" w:color="000000" w:sz="8" w:space="0"/>
              <w:left w:val="single" w:color="000000" w:sz="4" w:space="0"/>
              <w:bottom w:val="single" w:color="000000" w:sz="4" w:space="0"/>
              <w:right w:val="single" w:color="000000" w:sz="4" w:space="0"/>
            </w:tcBorders>
            <w:vAlign w:val="center"/>
          </w:tcPr>
          <w:p>
            <w:pPr>
              <w:spacing w:before="3" w:line="160" w:lineRule="exact"/>
              <w:jc w:val="center"/>
              <w:rPr>
                <w:rFonts w:asciiTheme="minorEastAsia" w:hAnsiTheme="minorEastAsia"/>
                <w:sz w:val="20"/>
                <w:szCs w:val="20"/>
              </w:rPr>
            </w:pPr>
          </w:p>
          <w:p>
            <w:pPr>
              <w:ind w:left="331" w:right="-20"/>
              <w:rPr>
                <w:rFonts w:asciiTheme="minorEastAsia" w:hAnsiTheme="minorEastAsia"/>
                <w:sz w:val="20"/>
                <w:szCs w:val="20"/>
              </w:rPr>
            </w:pPr>
            <w:r>
              <w:rPr>
                <w:rFonts w:asciiTheme="minorEastAsia" w:hAnsiTheme="minorEastAsia"/>
                <w:spacing w:val="3"/>
                <w:sz w:val="20"/>
                <w:szCs w:val="20"/>
              </w:rPr>
              <w:t>31.</w:t>
            </w:r>
            <w:r>
              <w:rPr>
                <w:rFonts w:asciiTheme="minorEastAsia" w:hAnsiTheme="minorEastAsia"/>
                <w:sz w:val="20"/>
                <w:szCs w:val="20"/>
              </w:rPr>
              <w:t>5</w:t>
            </w:r>
          </w:p>
        </w:tc>
        <w:tc>
          <w:tcPr>
            <w:tcW w:w="1034" w:type="dxa"/>
            <w:tcBorders>
              <w:top w:val="single" w:color="000000" w:sz="8" w:space="0"/>
              <w:left w:val="single" w:color="000000" w:sz="4" w:space="0"/>
              <w:bottom w:val="single" w:color="000000" w:sz="4" w:space="0"/>
              <w:right w:val="single" w:color="000000" w:sz="8" w:space="0"/>
            </w:tcBorders>
            <w:vAlign w:val="center"/>
          </w:tcPr>
          <w:p>
            <w:pPr>
              <w:spacing w:before="3" w:line="160" w:lineRule="exact"/>
              <w:jc w:val="center"/>
              <w:rPr>
                <w:rFonts w:asciiTheme="minorEastAsia" w:hAnsiTheme="minorEastAsia"/>
                <w:sz w:val="20"/>
                <w:szCs w:val="20"/>
              </w:rPr>
            </w:pPr>
          </w:p>
          <w:p>
            <w:pPr>
              <w:ind w:left="369" w:right="351"/>
              <w:jc w:val="center"/>
              <w:rPr>
                <w:rFonts w:asciiTheme="minorEastAsia" w:hAnsiTheme="minorEastAsia"/>
                <w:sz w:val="20"/>
                <w:szCs w:val="20"/>
              </w:rPr>
            </w:pPr>
            <w:r>
              <w:rPr>
                <w:rFonts w:asciiTheme="minorEastAsia" w:hAnsiTheme="minorEastAsia"/>
                <w:spacing w:val="4"/>
                <w:w w:val="99"/>
                <w:sz w:val="20"/>
                <w:szCs w:val="20"/>
              </w:rPr>
              <w:t>45</w:t>
            </w:r>
          </w:p>
        </w:tc>
      </w:tr>
      <w:tr>
        <w:tblPrEx>
          <w:tblCellMar>
            <w:top w:w="0" w:type="dxa"/>
            <w:left w:w="0" w:type="dxa"/>
            <w:bottom w:w="0" w:type="dxa"/>
            <w:right w:w="0" w:type="dxa"/>
          </w:tblCellMar>
        </w:tblPrEx>
        <w:trPr>
          <w:trHeight w:val="442" w:hRule="exact"/>
        </w:trPr>
        <w:tc>
          <w:tcPr>
            <w:tcW w:w="1952" w:type="dxa"/>
            <w:tcBorders>
              <w:top w:val="single" w:color="000000" w:sz="4" w:space="0"/>
              <w:left w:val="single" w:color="000000" w:sz="8" w:space="0"/>
              <w:bottom w:val="single" w:color="000000" w:sz="8" w:space="0"/>
              <w:right w:val="single" w:color="000000" w:sz="4" w:space="0"/>
            </w:tcBorders>
          </w:tcPr>
          <w:p>
            <w:pPr>
              <w:spacing w:before="17"/>
              <w:ind w:left="-1" w:right="-20"/>
              <w:rPr>
                <w:sz w:val="20"/>
                <w:szCs w:val="20"/>
              </w:rPr>
            </w:pPr>
            <w:r>
              <w:rPr>
                <w:rFonts w:ascii="宋体" w:hAnsi="宋体" w:cs="宋体"/>
                <w:spacing w:val="5"/>
                <w:sz w:val="20"/>
                <w:szCs w:val="20"/>
              </w:rPr>
              <w:t>过筛</w:t>
            </w:r>
            <w:r>
              <w:rPr>
                <w:rFonts w:ascii="宋体" w:hAnsi="宋体" w:cs="宋体"/>
                <w:spacing w:val="7"/>
                <w:sz w:val="20"/>
                <w:szCs w:val="20"/>
              </w:rPr>
              <w:t>质</w:t>
            </w:r>
            <w:r>
              <w:rPr>
                <w:rFonts w:ascii="宋体" w:hAnsi="宋体" w:cs="宋体"/>
                <w:spacing w:val="5"/>
                <w:sz w:val="20"/>
                <w:szCs w:val="20"/>
              </w:rPr>
              <w:t>量</w:t>
            </w:r>
            <w:r>
              <w:rPr>
                <w:rFonts w:ascii="宋体" w:hAnsi="宋体" w:cs="宋体"/>
                <w:spacing w:val="7"/>
                <w:sz w:val="20"/>
                <w:szCs w:val="20"/>
              </w:rPr>
              <w:t>百</w:t>
            </w:r>
            <w:r>
              <w:rPr>
                <w:rFonts w:ascii="宋体" w:hAnsi="宋体" w:cs="宋体"/>
                <w:spacing w:val="5"/>
                <w:sz w:val="20"/>
                <w:szCs w:val="20"/>
              </w:rPr>
              <w:t>分</w:t>
            </w:r>
            <w:r>
              <w:rPr>
                <w:rFonts w:ascii="宋体" w:hAnsi="宋体" w:cs="宋体"/>
                <w:spacing w:val="-62"/>
                <w:sz w:val="20"/>
                <w:szCs w:val="20"/>
              </w:rPr>
              <w:t>率</w:t>
            </w:r>
            <w:r>
              <w:rPr>
                <w:rFonts w:ascii="宋体" w:hAnsi="宋体" w:cs="宋体"/>
                <w:spacing w:val="6"/>
                <w:sz w:val="20"/>
                <w:szCs w:val="20"/>
              </w:rPr>
              <w:t>（</w:t>
            </w:r>
            <w:r>
              <w:rPr>
                <w:rFonts w:eastAsia="Times New Roman"/>
                <w:sz w:val="20"/>
                <w:szCs w:val="20"/>
              </w:rPr>
              <w:t>%</w:t>
            </w:r>
            <w:r>
              <w:rPr>
                <w:rFonts w:hint="eastAsia"/>
                <w:sz w:val="20"/>
                <w:szCs w:val="20"/>
              </w:rPr>
              <w:t>）</w:t>
            </w:r>
          </w:p>
        </w:tc>
        <w:tc>
          <w:tcPr>
            <w:tcW w:w="896" w:type="dxa"/>
            <w:tcBorders>
              <w:top w:val="single" w:color="000000" w:sz="4" w:space="0"/>
              <w:left w:val="single" w:color="000000" w:sz="4" w:space="0"/>
              <w:bottom w:val="single" w:color="000000" w:sz="8" w:space="0"/>
              <w:right w:val="single" w:color="000000" w:sz="4" w:space="0"/>
            </w:tcBorders>
            <w:vAlign w:val="center"/>
          </w:tcPr>
          <w:p>
            <w:pPr>
              <w:tabs>
                <w:tab w:val="left" w:pos="200"/>
              </w:tabs>
              <w:spacing w:before="17"/>
              <w:ind w:left="-114" w:right="-20"/>
              <w:rPr>
                <w:rFonts w:asciiTheme="minorEastAsia" w:hAnsiTheme="minorEastAsia"/>
                <w:sz w:val="20"/>
                <w:szCs w:val="20"/>
              </w:rPr>
            </w:pPr>
            <w:r>
              <w:rPr>
                <w:rFonts w:cs="宋体" w:asciiTheme="minorEastAsia" w:hAnsiTheme="minorEastAsia"/>
                <w:sz w:val="20"/>
                <w:szCs w:val="20"/>
              </w:rPr>
              <w:tab/>
            </w:r>
            <w:r>
              <w:rPr>
                <w:rFonts w:asciiTheme="minorEastAsia" w:hAnsiTheme="minorEastAsia"/>
                <w:spacing w:val="4"/>
                <w:sz w:val="20"/>
                <w:szCs w:val="20"/>
              </w:rPr>
              <w:t>0</w:t>
            </w:r>
            <w:r>
              <w:rPr>
                <w:rFonts w:cs="宋体" w:asciiTheme="minorEastAsia" w:hAnsiTheme="minorEastAsia"/>
                <w:spacing w:val="5"/>
                <w:sz w:val="20"/>
                <w:szCs w:val="20"/>
              </w:rPr>
              <w:t>～</w:t>
            </w:r>
            <w:r>
              <w:rPr>
                <w:rFonts w:asciiTheme="minorEastAsia" w:hAnsiTheme="minorEastAsia"/>
                <w:sz w:val="20"/>
                <w:szCs w:val="20"/>
              </w:rPr>
              <w:t>5</w:t>
            </w:r>
          </w:p>
        </w:tc>
        <w:tc>
          <w:tcPr>
            <w:tcW w:w="1034" w:type="dxa"/>
            <w:tcBorders>
              <w:top w:val="single" w:color="000000" w:sz="4" w:space="0"/>
              <w:left w:val="single" w:color="000000" w:sz="4" w:space="0"/>
              <w:bottom w:val="single" w:color="000000" w:sz="8" w:space="0"/>
              <w:right w:val="single" w:color="000000" w:sz="4" w:space="0"/>
            </w:tcBorders>
            <w:vAlign w:val="center"/>
          </w:tcPr>
          <w:p>
            <w:pPr>
              <w:spacing w:before="17"/>
              <w:ind w:left="253" w:right="-20"/>
              <w:rPr>
                <w:rFonts w:asciiTheme="minorEastAsia" w:hAnsiTheme="minorEastAsia"/>
                <w:sz w:val="20"/>
                <w:szCs w:val="20"/>
              </w:rPr>
            </w:pPr>
            <w:r>
              <w:rPr>
                <w:rFonts w:asciiTheme="minorEastAsia" w:hAnsiTheme="minorEastAsia"/>
                <w:spacing w:val="4"/>
                <w:sz w:val="20"/>
                <w:szCs w:val="20"/>
              </w:rPr>
              <w:t>7</w:t>
            </w:r>
            <w:r>
              <w:rPr>
                <w:rFonts w:cs="宋体" w:asciiTheme="minorEastAsia" w:hAnsiTheme="minorEastAsia"/>
                <w:spacing w:val="5"/>
                <w:sz w:val="20"/>
                <w:szCs w:val="20"/>
              </w:rPr>
              <w:t>～</w:t>
            </w:r>
            <w:r>
              <w:rPr>
                <w:rFonts w:asciiTheme="minorEastAsia" w:hAnsiTheme="minorEastAsia"/>
                <w:spacing w:val="4"/>
                <w:sz w:val="20"/>
                <w:szCs w:val="20"/>
              </w:rPr>
              <w:t>32</w:t>
            </w:r>
          </w:p>
        </w:tc>
        <w:tc>
          <w:tcPr>
            <w:tcW w:w="1032" w:type="dxa"/>
            <w:tcBorders>
              <w:top w:val="single" w:color="000000" w:sz="4" w:space="0"/>
              <w:left w:val="single" w:color="000000" w:sz="4" w:space="0"/>
              <w:bottom w:val="single" w:color="000000" w:sz="8" w:space="0"/>
              <w:right w:val="single" w:color="000000" w:sz="4" w:space="0"/>
            </w:tcBorders>
            <w:vAlign w:val="center"/>
          </w:tcPr>
          <w:p>
            <w:pPr>
              <w:spacing w:before="17"/>
              <w:ind w:left="201" w:right="-20"/>
              <w:rPr>
                <w:rFonts w:asciiTheme="minorEastAsia" w:hAnsiTheme="minorEastAsia"/>
                <w:sz w:val="20"/>
                <w:szCs w:val="20"/>
              </w:rPr>
            </w:pPr>
            <w:r>
              <w:rPr>
                <w:rFonts w:asciiTheme="minorEastAsia" w:hAnsiTheme="minorEastAsia"/>
                <w:spacing w:val="4"/>
                <w:sz w:val="20"/>
                <w:szCs w:val="20"/>
              </w:rPr>
              <w:t>13</w:t>
            </w:r>
            <w:r>
              <w:rPr>
                <w:rFonts w:cs="宋体" w:asciiTheme="minorEastAsia" w:hAnsiTheme="minorEastAsia"/>
                <w:spacing w:val="5"/>
                <w:sz w:val="20"/>
                <w:szCs w:val="20"/>
              </w:rPr>
              <w:t>～</w:t>
            </w:r>
            <w:r>
              <w:rPr>
                <w:rFonts w:asciiTheme="minorEastAsia" w:hAnsiTheme="minorEastAsia"/>
                <w:spacing w:val="4"/>
                <w:sz w:val="20"/>
                <w:szCs w:val="20"/>
              </w:rPr>
              <w:t>46</w:t>
            </w:r>
          </w:p>
        </w:tc>
        <w:tc>
          <w:tcPr>
            <w:tcW w:w="1034" w:type="dxa"/>
            <w:tcBorders>
              <w:top w:val="single" w:color="000000" w:sz="4" w:space="0"/>
              <w:left w:val="single" w:color="000000" w:sz="4" w:space="0"/>
              <w:bottom w:val="single" w:color="000000" w:sz="8" w:space="0"/>
              <w:right w:val="single" w:color="000000" w:sz="4" w:space="0"/>
            </w:tcBorders>
            <w:vAlign w:val="center"/>
          </w:tcPr>
          <w:p>
            <w:pPr>
              <w:spacing w:before="17"/>
              <w:ind w:left="203" w:right="-20"/>
              <w:rPr>
                <w:rFonts w:asciiTheme="minorEastAsia" w:hAnsiTheme="minorEastAsia"/>
                <w:sz w:val="20"/>
                <w:szCs w:val="20"/>
              </w:rPr>
            </w:pPr>
            <w:r>
              <w:rPr>
                <w:rFonts w:asciiTheme="minorEastAsia" w:hAnsiTheme="minorEastAsia"/>
                <w:spacing w:val="4"/>
                <w:sz w:val="20"/>
                <w:szCs w:val="20"/>
              </w:rPr>
              <w:t>41</w:t>
            </w:r>
            <w:r>
              <w:rPr>
                <w:rFonts w:cs="宋体" w:asciiTheme="minorEastAsia" w:hAnsiTheme="minorEastAsia"/>
                <w:spacing w:val="5"/>
                <w:sz w:val="20"/>
                <w:szCs w:val="20"/>
              </w:rPr>
              <w:t>～</w:t>
            </w:r>
            <w:r>
              <w:rPr>
                <w:rFonts w:asciiTheme="minorEastAsia" w:hAnsiTheme="minorEastAsia"/>
                <w:spacing w:val="4"/>
                <w:sz w:val="20"/>
                <w:szCs w:val="20"/>
              </w:rPr>
              <w:t>75</w:t>
            </w:r>
          </w:p>
        </w:tc>
        <w:tc>
          <w:tcPr>
            <w:tcW w:w="1032" w:type="dxa"/>
            <w:tcBorders>
              <w:top w:val="single" w:color="000000" w:sz="4" w:space="0"/>
              <w:left w:val="single" w:color="000000" w:sz="4" w:space="0"/>
              <w:bottom w:val="single" w:color="000000" w:sz="8" w:space="0"/>
              <w:right w:val="single" w:color="000000" w:sz="4" w:space="0"/>
            </w:tcBorders>
            <w:vAlign w:val="center"/>
          </w:tcPr>
          <w:p>
            <w:pPr>
              <w:spacing w:before="17"/>
              <w:ind w:left="201" w:right="-20"/>
              <w:rPr>
                <w:rFonts w:asciiTheme="minorEastAsia" w:hAnsiTheme="minorEastAsia"/>
                <w:sz w:val="20"/>
                <w:szCs w:val="20"/>
              </w:rPr>
            </w:pPr>
            <w:r>
              <w:rPr>
                <w:rFonts w:asciiTheme="minorEastAsia" w:hAnsiTheme="minorEastAsia"/>
                <w:spacing w:val="4"/>
                <w:sz w:val="20"/>
                <w:szCs w:val="20"/>
              </w:rPr>
              <w:t>67</w:t>
            </w:r>
            <w:r>
              <w:rPr>
                <w:rFonts w:cs="宋体" w:asciiTheme="minorEastAsia" w:hAnsiTheme="minorEastAsia"/>
                <w:spacing w:val="5"/>
                <w:sz w:val="20"/>
                <w:szCs w:val="20"/>
              </w:rPr>
              <w:t>～</w:t>
            </w:r>
            <w:r>
              <w:rPr>
                <w:rFonts w:asciiTheme="minorEastAsia" w:hAnsiTheme="minorEastAsia"/>
                <w:spacing w:val="4"/>
                <w:sz w:val="20"/>
                <w:szCs w:val="20"/>
              </w:rPr>
              <w:t>91</w:t>
            </w:r>
          </w:p>
        </w:tc>
        <w:tc>
          <w:tcPr>
            <w:tcW w:w="1033" w:type="dxa"/>
            <w:tcBorders>
              <w:top w:val="single" w:color="000000" w:sz="4" w:space="0"/>
              <w:left w:val="single" w:color="000000" w:sz="4" w:space="0"/>
              <w:bottom w:val="single" w:color="000000" w:sz="8" w:space="0"/>
              <w:right w:val="single" w:color="000000" w:sz="4" w:space="0"/>
            </w:tcBorders>
            <w:vAlign w:val="center"/>
          </w:tcPr>
          <w:p>
            <w:pPr>
              <w:spacing w:before="17"/>
              <w:ind w:left="151" w:right="-20"/>
              <w:jc w:val="center"/>
              <w:rPr>
                <w:rFonts w:asciiTheme="minorEastAsia" w:hAnsiTheme="minorEastAsia"/>
                <w:sz w:val="20"/>
                <w:szCs w:val="20"/>
              </w:rPr>
            </w:pPr>
            <w:r>
              <w:rPr>
                <w:rFonts w:asciiTheme="minorEastAsia" w:hAnsiTheme="minorEastAsia"/>
                <w:spacing w:val="4"/>
                <w:sz w:val="20"/>
                <w:szCs w:val="20"/>
              </w:rPr>
              <w:t>82</w:t>
            </w:r>
            <w:r>
              <w:rPr>
                <w:rFonts w:cs="宋体" w:asciiTheme="minorEastAsia" w:hAnsiTheme="minorEastAsia"/>
                <w:spacing w:val="5"/>
                <w:sz w:val="20"/>
                <w:szCs w:val="20"/>
              </w:rPr>
              <w:t>～</w:t>
            </w:r>
            <w:r>
              <w:rPr>
                <w:rFonts w:asciiTheme="minorEastAsia" w:hAnsiTheme="minorEastAsia"/>
                <w:spacing w:val="4"/>
                <w:sz w:val="20"/>
                <w:szCs w:val="20"/>
              </w:rPr>
              <w:t>100</w:t>
            </w:r>
          </w:p>
        </w:tc>
        <w:tc>
          <w:tcPr>
            <w:tcW w:w="1034" w:type="dxa"/>
            <w:tcBorders>
              <w:top w:val="single" w:color="000000" w:sz="4" w:space="0"/>
              <w:left w:val="single" w:color="000000" w:sz="4" w:space="0"/>
              <w:bottom w:val="single" w:color="000000" w:sz="8" w:space="0"/>
              <w:right w:val="single" w:color="000000" w:sz="8" w:space="0"/>
            </w:tcBorders>
            <w:vAlign w:val="center"/>
          </w:tcPr>
          <w:p>
            <w:pPr>
              <w:spacing w:before="90"/>
              <w:ind w:left="318" w:right="298"/>
              <w:jc w:val="center"/>
              <w:rPr>
                <w:rFonts w:asciiTheme="minorEastAsia" w:hAnsiTheme="minorEastAsia"/>
                <w:sz w:val="20"/>
                <w:szCs w:val="20"/>
              </w:rPr>
            </w:pPr>
            <w:r>
              <w:rPr>
                <w:rFonts w:asciiTheme="minorEastAsia" w:hAnsiTheme="minorEastAsia"/>
                <w:spacing w:val="4"/>
                <w:w w:val="99"/>
                <w:sz w:val="20"/>
                <w:szCs w:val="20"/>
              </w:rPr>
              <w:t>100</w:t>
            </w:r>
          </w:p>
        </w:tc>
      </w:tr>
    </w:tbl>
    <w:p>
      <w:pPr>
        <w:spacing w:before="10" w:line="260" w:lineRule="exact"/>
        <w:rPr>
          <w:sz w:val="26"/>
          <w:szCs w:val="26"/>
        </w:rPr>
      </w:pPr>
    </w:p>
    <w:p>
      <w:pPr>
        <w:tabs>
          <w:tab w:val="left" w:pos="860"/>
        </w:tabs>
        <w:spacing w:line="318" w:lineRule="exact"/>
        <w:ind w:left="129" w:right="-20"/>
        <w:rPr>
          <w:rFonts w:ascii="宋体" w:hAnsi="宋体" w:cs="宋体"/>
          <w:szCs w:val="21"/>
        </w:rPr>
      </w:pPr>
      <w:r>
        <w:rPr>
          <w:rFonts w:eastAsia="Times New Roman"/>
          <w:bCs/>
          <w:spacing w:val="2"/>
          <w:position w:val="-1"/>
          <w:szCs w:val="21"/>
        </w:rPr>
        <w:t>9.3.</w:t>
      </w:r>
      <w:r>
        <w:rPr>
          <w:rFonts w:eastAsia="Times New Roman"/>
          <w:bCs/>
          <w:position w:val="-1"/>
          <w:szCs w:val="21"/>
        </w:rPr>
        <w:t>6</w:t>
      </w:r>
      <w:r>
        <w:rPr>
          <w:rFonts w:eastAsia="Times New Roman"/>
          <w:bCs/>
          <w:position w:val="-1"/>
          <w:szCs w:val="21"/>
        </w:rPr>
        <w:tab/>
      </w:r>
      <w:r>
        <w:rPr>
          <w:rFonts w:ascii="宋体" w:hAnsi="宋体" w:cs="宋体"/>
          <w:spacing w:val="5"/>
          <w:position w:val="-1"/>
          <w:szCs w:val="21"/>
        </w:rPr>
        <w:t>基床底层应</w:t>
      </w:r>
      <w:r>
        <w:rPr>
          <w:rFonts w:ascii="宋体" w:hAnsi="宋体" w:cs="宋体"/>
          <w:spacing w:val="7"/>
          <w:position w:val="-1"/>
          <w:szCs w:val="21"/>
        </w:rPr>
        <w:t>采</w:t>
      </w:r>
      <w:r>
        <w:rPr>
          <w:rFonts w:ascii="宋体" w:hAnsi="宋体" w:cs="宋体"/>
          <w:position w:val="-1"/>
          <w:szCs w:val="21"/>
        </w:rPr>
        <w:t>用</w:t>
      </w:r>
      <w:r>
        <w:rPr>
          <w:rFonts w:eastAsia="Times New Roman"/>
          <w:spacing w:val="2"/>
          <w:position w:val="-1"/>
          <w:szCs w:val="21"/>
        </w:rPr>
        <w:t>A</w:t>
      </w:r>
      <w:r>
        <w:rPr>
          <w:rFonts w:ascii="宋体" w:hAnsi="宋体" w:cs="宋体"/>
          <w:spacing w:val="5"/>
          <w:position w:val="-1"/>
          <w:szCs w:val="21"/>
        </w:rPr>
        <w:t>、</w:t>
      </w:r>
      <w:r>
        <w:rPr>
          <w:rFonts w:eastAsia="Times New Roman"/>
          <w:position w:val="-1"/>
          <w:szCs w:val="21"/>
        </w:rPr>
        <w:t>B</w:t>
      </w:r>
      <w:r>
        <w:rPr>
          <w:rFonts w:ascii="宋体" w:hAnsi="宋体" w:cs="宋体"/>
          <w:spacing w:val="7"/>
          <w:position w:val="-1"/>
          <w:szCs w:val="21"/>
        </w:rPr>
        <w:t>组</w:t>
      </w:r>
      <w:r>
        <w:rPr>
          <w:rFonts w:ascii="宋体" w:hAnsi="宋体" w:cs="宋体"/>
          <w:spacing w:val="5"/>
          <w:position w:val="-1"/>
          <w:szCs w:val="21"/>
        </w:rPr>
        <w:t>填料</w:t>
      </w:r>
      <w:r>
        <w:rPr>
          <w:rFonts w:ascii="宋体" w:hAnsi="宋体" w:cs="宋体"/>
          <w:position w:val="-1"/>
          <w:szCs w:val="21"/>
        </w:rPr>
        <w:t>或</w:t>
      </w:r>
      <w:r>
        <w:rPr>
          <w:rFonts w:eastAsia="Times New Roman"/>
          <w:position w:val="-1"/>
          <w:szCs w:val="21"/>
        </w:rPr>
        <w:t>C</w:t>
      </w:r>
      <w:r>
        <w:rPr>
          <w:rFonts w:ascii="宋体" w:hAnsi="宋体" w:cs="宋体"/>
          <w:spacing w:val="5"/>
          <w:position w:val="-1"/>
          <w:szCs w:val="21"/>
        </w:rPr>
        <w:t>组细粒土改良土</w:t>
      </w:r>
      <w:r>
        <w:rPr>
          <w:rFonts w:ascii="宋体" w:hAnsi="宋体" w:cs="宋体"/>
          <w:spacing w:val="8"/>
          <w:position w:val="-1"/>
          <w:szCs w:val="21"/>
        </w:rPr>
        <w:t>，</w:t>
      </w:r>
      <w:r>
        <w:rPr>
          <w:rFonts w:eastAsia="Times New Roman"/>
          <w:spacing w:val="2"/>
          <w:position w:val="-1"/>
          <w:szCs w:val="21"/>
        </w:rPr>
        <w:t>A</w:t>
      </w:r>
      <w:r>
        <w:rPr>
          <w:rFonts w:ascii="宋体" w:hAnsi="宋体" w:cs="宋体"/>
          <w:spacing w:val="7"/>
          <w:position w:val="-1"/>
          <w:szCs w:val="21"/>
        </w:rPr>
        <w:t>、</w:t>
      </w:r>
      <w:r>
        <w:rPr>
          <w:rFonts w:eastAsia="Times New Roman"/>
          <w:position w:val="-1"/>
          <w:szCs w:val="21"/>
        </w:rPr>
        <w:t>B</w:t>
      </w:r>
      <w:r>
        <w:rPr>
          <w:rFonts w:ascii="宋体" w:hAnsi="宋体" w:cs="宋体"/>
          <w:spacing w:val="5"/>
          <w:position w:val="-1"/>
          <w:szCs w:val="21"/>
        </w:rPr>
        <w:t>组填料</w:t>
      </w:r>
      <w:r>
        <w:rPr>
          <w:rFonts w:ascii="宋体" w:hAnsi="宋体" w:cs="宋体"/>
          <w:spacing w:val="7"/>
          <w:position w:val="-1"/>
          <w:szCs w:val="21"/>
        </w:rPr>
        <w:t>粒</w:t>
      </w:r>
      <w:r>
        <w:rPr>
          <w:rFonts w:ascii="宋体" w:hAnsi="宋体" w:cs="宋体"/>
          <w:spacing w:val="5"/>
          <w:position w:val="-1"/>
          <w:szCs w:val="21"/>
        </w:rPr>
        <w:t>径级配</w:t>
      </w:r>
      <w:r>
        <w:rPr>
          <w:rFonts w:ascii="宋体" w:hAnsi="宋体" w:cs="宋体"/>
          <w:position w:val="-1"/>
          <w:szCs w:val="21"/>
        </w:rPr>
        <w:t>应</w:t>
      </w:r>
    </w:p>
    <w:p>
      <w:pPr>
        <w:spacing w:before="48" w:line="270" w:lineRule="auto"/>
        <w:ind w:left="129" w:right="48"/>
        <w:rPr>
          <w:rFonts w:ascii="宋体" w:hAnsi="宋体" w:cs="宋体"/>
          <w:szCs w:val="21"/>
        </w:rPr>
      </w:pPr>
      <w:r>
        <w:rPr>
          <w:rFonts w:ascii="宋体" w:hAnsi="宋体" w:cs="宋体"/>
          <w:spacing w:val="5"/>
          <w:szCs w:val="21"/>
        </w:rPr>
        <w:t>符合压实性能要求</w:t>
      </w:r>
      <w:r>
        <w:rPr>
          <w:rFonts w:eastAsia="Times New Roman"/>
          <w:szCs w:val="21"/>
        </w:rPr>
        <w:t xml:space="preserve">, </w:t>
      </w:r>
      <w:r>
        <w:rPr>
          <w:rFonts w:ascii="宋体" w:hAnsi="宋体" w:cs="宋体"/>
          <w:spacing w:val="7"/>
          <w:szCs w:val="21"/>
        </w:rPr>
        <w:t>最</w:t>
      </w:r>
      <w:r>
        <w:rPr>
          <w:rFonts w:ascii="宋体" w:hAnsi="宋体" w:cs="宋体"/>
          <w:spacing w:val="5"/>
          <w:szCs w:val="21"/>
        </w:rPr>
        <w:t>大粒径不应大</w:t>
      </w:r>
      <w:r>
        <w:rPr>
          <w:rFonts w:ascii="宋体" w:hAnsi="宋体" w:cs="宋体"/>
          <w:szCs w:val="21"/>
        </w:rPr>
        <w:t>于</w:t>
      </w:r>
      <w:r>
        <w:rPr>
          <w:rFonts w:eastAsia="Times New Roman"/>
          <w:spacing w:val="2"/>
          <w:szCs w:val="21"/>
        </w:rPr>
        <w:t>60</w:t>
      </w:r>
      <w:r>
        <w:rPr>
          <w:rFonts w:eastAsia="Times New Roman"/>
          <w:spacing w:val="3"/>
          <w:szCs w:val="21"/>
        </w:rPr>
        <w:t>m</w:t>
      </w:r>
      <w:r>
        <w:rPr>
          <w:rFonts w:eastAsia="Times New Roman"/>
          <w:spacing w:val="6"/>
          <w:szCs w:val="21"/>
        </w:rPr>
        <w:t>m</w:t>
      </w:r>
      <w:r>
        <w:rPr>
          <w:rFonts w:ascii="宋体" w:hAnsi="宋体" w:cs="宋体"/>
          <w:spacing w:val="-10"/>
          <w:szCs w:val="21"/>
        </w:rPr>
        <w:t>。</w:t>
      </w:r>
      <w:r>
        <w:rPr>
          <w:rFonts w:ascii="宋体" w:hAnsi="宋体" w:cs="宋体"/>
          <w:spacing w:val="5"/>
          <w:szCs w:val="21"/>
        </w:rPr>
        <w:t>基床底层压实标</w:t>
      </w:r>
      <w:r>
        <w:rPr>
          <w:rFonts w:ascii="宋体" w:hAnsi="宋体" w:cs="宋体"/>
          <w:spacing w:val="7"/>
          <w:szCs w:val="21"/>
        </w:rPr>
        <w:t>准应</w:t>
      </w:r>
      <w:r>
        <w:rPr>
          <w:rFonts w:ascii="宋体" w:hAnsi="宋体" w:cs="宋体"/>
          <w:spacing w:val="5"/>
          <w:szCs w:val="21"/>
        </w:rPr>
        <w:t>符合</w:t>
      </w:r>
      <w:r>
        <w:rPr>
          <w:rFonts w:ascii="宋体" w:hAnsi="宋体" w:cs="宋体"/>
          <w:szCs w:val="21"/>
        </w:rPr>
        <w:t>表</w:t>
      </w:r>
      <w:r>
        <w:rPr>
          <w:rFonts w:eastAsia="Times New Roman"/>
          <w:spacing w:val="2"/>
          <w:szCs w:val="21"/>
        </w:rPr>
        <w:t>9.3.</w:t>
      </w:r>
      <w:r>
        <w:rPr>
          <w:rFonts w:eastAsia="Times New Roman"/>
          <w:szCs w:val="21"/>
        </w:rPr>
        <w:t>6</w:t>
      </w:r>
      <w:r>
        <w:rPr>
          <w:rFonts w:ascii="宋体" w:hAnsi="宋体" w:cs="宋体"/>
          <w:spacing w:val="5"/>
          <w:szCs w:val="21"/>
        </w:rPr>
        <w:t>的规定。</w:t>
      </w:r>
    </w:p>
    <w:p>
      <w:pPr>
        <w:tabs>
          <w:tab w:val="left" w:pos="3280"/>
        </w:tabs>
        <w:spacing w:before="35"/>
        <w:ind w:left="540" w:right="-20"/>
        <w:rPr>
          <w:rFonts w:ascii="黑体" w:hAnsi="黑体" w:eastAsia="黑体" w:cs="黑体"/>
          <w:sz w:val="24"/>
        </w:rPr>
      </w:pPr>
      <w:r>
        <w:rPr>
          <w:rFonts w:ascii="宋体" w:hAnsi="宋体" w:cs="宋体"/>
          <w:w w:val="99"/>
          <w:sz w:val="20"/>
          <w:szCs w:val="20"/>
        </w:rPr>
        <w:t>表</w:t>
      </w:r>
      <w:r>
        <w:rPr>
          <w:rFonts w:eastAsia="Times New Roman"/>
          <w:spacing w:val="3"/>
          <w:sz w:val="20"/>
          <w:szCs w:val="20"/>
        </w:rPr>
        <w:t>9.3.</w:t>
      </w:r>
      <w:r>
        <w:rPr>
          <w:rFonts w:eastAsia="Times New Roman"/>
          <w:sz w:val="20"/>
          <w:szCs w:val="20"/>
        </w:rPr>
        <w:t>6</w:t>
      </w:r>
      <w:r>
        <w:rPr>
          <w:rFonts w:eastAsia="Times New Roman"/>
          <w:sz w:val="20"/>
          <w:szCs w:val="20"/>
        </w:rPr>
        <w:tab/>
      </w:r>
      <w:r>
        <w:rPr>
          <w:rFonts w:ascii="黑体" w:hAnsi="黑体" w:eastAsia="黑体" w:cs="黑体"/>
          <w:spacing w:val="5"/>
          <w:szCs w:val="21"/>
        </w:rPr>
        <w:t>基床底层填料及</w:t>
      </w:r>
      <w:r>
        <w:rPr>
          <w:rFonts w:ascii="黑体" w:hAnsi="黑体" w:eastAsia="黑体" w:cs="黑体"/>
          <w:spacing w:val="7"/>
          <w:szCs w:val="21"/>
        </w:rPr>
        <w:t>压</w:t>
      </w:r>
      <w:r>
        <w:rPr>
          <w:rFonts w:ascii="黑体" w:hAnsi="黑体" w:eastAsia="黑体" w:cs="黑体"/>
          <w:spacing w:val="5"/>
          <w:szCs w:val="21"/>
        </w:rPr>
        <w:t>实标准</w:t>
      </w:r>
    </w:p>
    <w:p>
      <w:pPr>
        <w:spacing w:before="8" w:line="70" w:lineRule="exact"/>
        <w:rPr>
          <w:sz w:val="7"/>
          <w:szCs w:val="7"/>
        </w:rPr>
      </w:pPr>
    </w:p>
    <w:tbl>
      <w:tblPr>
        <w:tblStyle w:val="40"/>
        <w:tblW w:w="0" w:type="auto"/>
        <w:tblInd w:w="99" w:type="dxa"/>
        <w:tblLayout w:type="fixed"/>
        <w:tblCellMar>
          <w:top w:w="0" w:type="dxa"/>
          <w:left w:w="0" w:type="dxa"/>
          <w:bottom w:w="0" w:type="dxa"/>
          <w:right w:w="0" w:type="dxa"/>
        </w:tblCellMar>
      </w:tblPr>
      <w:tblGrid>
        <w:gridCol w:w="3661"/>
        <w:gridCol w:w="1445"/>
        <w:gridCol w:w="1992"/>
        <w:gridCol w:w="1995"/>
      </w:tblGrid>
      <w:tr>
        <w:tblPrEx>
          <w:tblCellMar>
            <w:top w:w="0" w:type="dxa"/>
            <w:left w:w="0" w:type="dxa"/>
            <w:bottom w:w="0" w:type="dxa"/>
            <w:right w:w="0" w:type="dxa"/>
          </w:tblCellMar>
        </w:tblPrEx>
        <w:trPr>
          <w:trHeight w:val="581" w:hRule="exact"/>
        </w:trPr>
        <w:tc>
          <w:tcPr>
            <w:tcW w:w="3661" w:type="dxa"/>
            <w:tcBorders>
              <w:top w:val="single" w:color="000000" w:sz="8" w:space="0"/>
              <w:left w:val="single" w:color="000000" w:sz="8" w:space="0"/>
              <w:bottom w:val="single" w:color="000000" w:sz="4" w:space="0"/>
              <w:right w:val="single" w:color="000000" w:sz="4" w:space="0"/>
            </w:tcBorders>
          </w:tcPr>
          <w:p>
            <w:pPr>
              <w:spacing w:before="88"/>
              <w:ind w:left="1375" w:right="1366"/>
              <w:jc w:val="center"/>
              <w:rPr>
                <w:rFonts w:ascii="宋体" w:hAnsi="宋体" w:cs="宋体"/>
                <w:sz w:val="20"/>
                <w:szCs w:val="20"/>
              </w:rPr>
            </w:pPr>
            <w:r>
              <w:rPr>
                <w:rFonts w:ascii="宋体" w:hAnsi="宋体" w:cs="宋体"/>
                <w:spacing w:val="5"/>
                <w:w w:val="99"/>
                <w:sz w:val="20"/>
                <w:szCs w:val="20"/>
              </w:rPr>
              <w:t>压实</w:t>
            </w:r>
            <w:r>
              <w:rPr>
                <w:rFonts w:ascii="宋体" w:hAnsi="宋体" w:cs="宋体"/>
                <w:spacing w:val="7"/>
                <w:w w:val="99"/>
                <w:sz w:val="20"/>
                <w:szCs w:val="20"/>
              </w:rPr>
              <w:t>标</w:t>
            </w:r>
            <w:r>
              <w:rPr>
                <w:rFonts w:ascii="宋体" w:hAnsi="宋体" w:cs="宋体"/>
                <w:w w:val="99"/>
                <w:sz w:val="20"/>
                <w:szCs w:val="20"/>
              </w:rPr>
              <w:t>准</w:t>
            </w:r>
          </w:p>
        </w:tc>
        <w:tc>
          <w:tcPr>
            <w:tcW w:w="1445" w:type="dxa"/>
            <w:tcBorders>
              <w:top w:val="single" w:color="000000" w:sz="8" w:space="0"/>
              <w:left w:val="single" w:color="000000" w:sz="4" w:space="0"/>
              <w:bottom w:val="single" w:color="000000" w:sz="4" w:space="0"/>
              <w:right w:val="single" w:color="000000" w:sz="4" w:space="0"/>
            </w:tcBorders>
          </w:tcPr>
          <w:p>
            <w:pPr>
              <w:spacing w:before="88"/>
              <w:ind w:left="203" w:right="-20"/>
              <w:rPr>
                <w:rFonts w:ascii="宋体" w:hAnsi="宋体" w:cs="宋体"/>
                <w:sz w:val="20"/>
                <w:szCs w:val="20"/>
              </w:rPr>
            </w:pPr>
            <w:r>
              <w:rPr>
                <w:rFonts w:ascii="宋体" w:hAnsi="宋体" w:cs="宋体"/>
                <w:spacing w:val="5"/>
                <w:sz w:val="20"/>
                <w:szCs w:val="20"/>
              </w:rPr>
              <w:t>化学</w:t>
            </w:r>
            <w:r>
              <w:rPr>
                <w:rFonts w:ascii="宋体" w:hAnsi="宋体" w:cs="宋体"/>
                <w:spacing w:val="7"/>
                <w:sz w:val="20"/>
                <w:szCs w:val="20"/>
              </w:rPr>
              <w:t>改</w:t>
            </w:r>
            <w:r>
              <w:rPr>
                <w:rFonts w:ascii="宋体" w:hAnsi="宋体" w:cs="宋体"/>
                <w:spacing w:val="5"/>
                <w:sz w:val="20"/>
                <w:szCs w:val="20"/>
              </w:rPr>
              <w:t>良</w:t>
            </w:r>
            <w:r>
              <w:rPr>
                <w:rFonts w:ascii="宋体" w:hAnsi="宋体" w:cs="宋体"/>
                <w:sz w:val="20"/>
                <w:szCs w:val="20"/>
              </w:rPr>
              <w:t>土</w:t>
            </w:r>
          </w:p>
        </w:tc>
        <w:tc>
          <w:tcPr>
            <w:tcW w:w="1992" w:type="dxa"/>
            <w:tcBorders>
              <w:top w:val="single" w:color="000000" w:sz="8" w:space="0"/>
              <w:left w:val="single" w:color="000000" w:sz="4" w:space="0"/>
              <w:bottom w:val="single" w:color="000000" w:sz="4" w:space="0"/>
              <w:right w:val="single" w:color="000000" w:sz="4" w:space="0"/>
            </w:tcBorders>
          </w:tcPr>
          <w:p>
            <w:pPr>
              <w:spacing w:before="88"/>
              <w:ind w:left="273" w:right="-20"/>
              <w:rPr>
                <w:rFonts w:ascii="宋体" w:hAnsi="宋体" w:cs="宋体"/>
                <w:sz w:val="20"/>
                <w:szCs w:val="20"/>
              </w:rPr>
            </w:pPr>
            <w:r>
              <w:rPr>
                <w:rFonts w:ascii="宋体" w:hAnsi="宋体" w:cs="宋体"/>
                <w:spacing w:val="5"/>
                <w:sz w:val="20"/>
                <w:szCs w:val="20"/>
              </w:rPr>
              <w:t>砂类</w:t>
            </w:r>
            <w:r>
              <w:rPr>
                <w:rFonts w:ascii="宋体" w:hAnsi="宋体" w:cs="宋体"/>
                <w:spacing w:val="7"/>
                <w:sz w:val="20"/>
                <w:szCs w:val="20"/>
              </w:rPr>
              <w:t>土</w:t>
            </w:r>
            <w:r>
              <w:rPr>
                <w:rFonts w:ascii="宋体" w:hAnsi="宋体" w:cs="宋体"/>
                <w:spacing w:val="5"/>
                <w:sz w:val="20"/>
                <w:szCs w:val="20"/>
              </w:rPr>
              <w:t>及</w:t>
            </w:r>
            <w:r>
              <w:rPr>
                <w:rFonts w:ascii="宋体" w:hAnsi="宋体" w:cs="宋体"/>
                <w:spacing w:val="7"/>
                <w:sz w:val="20"/>
                <w:szCs w:val="20"/>
              </w:rPr>
              <w:t>细</w:t>
            </w:r>
            <w:r>
              <w:rPr>
                <w:rFonts w:ascii="宋体" w:hAnsi="宋体" w:cs="宋体"/>
                <w:spacing w:val="5"/>
                <w:sz w:val="20"/>
                <w:szCs w:val="20"/>
              </w:rPr>
              <w:t>砾</w:t>
            </w:r>
            <w:r>
              <w:rPr>
                <w:rFonts w:ascii="宋体" w:hAnsi="宋体" w:cs="宋体"/>
                <w:sz w:val="20"/>
                <w:szCs w:val="20"/>
              </w:rPr>
              <w:t>土</w:t>
            </w:r>
          </w:p>
        </w:tc>
        <w:tc>
          <w:tcPr>
            <w:tcW w:w="1995" w:type="dxa"/>
            <w:tcBorders>
              <w:top w:val="single" w:color="000000" w:sz="8" w:space="0"/>
              <w:left w:val="single" w:color="000000" w:sz="4" w:space="0"/>
              <w:bottom w:val="single" w:color="000000" w:sz="4" w:space="0"/>
              <w:right w:val="single" w:color="000000" w:sz="8" w:space="0"/>
            </w:tcBorders>
          </w:tcPr>
          <w:p>
            <w:pPr>
              <w:spacing w:before="88"/>
              <w:ind w:left="270" w:right="-20"/>
              <w:rPr>
                <w:rFonts w:ascii="宋体" w:hAnsi="宋体" w:cs="宋体"/>
                <w:sz w:val="20"/>
                <w:szCs w:val="20"/>
              </w:rPr>
            </w:pPr>
            <w:r>
              <w:rPr>
                <w:rFonts w:ascii="宋体" w:hAnsi="宋体" w:cs="宋体"/>
                <w:spacing w:val="5"/>
                <w:sz w:val="20"/>
                <w:szCs w:val="20"/>
              </w:rPr>
              <w:t>砾石</w:t>
            </w:r>
            <w:r>
              <w:rPr>
                <w:rFonts w:ascii="宋体" w:hAnsi="宋体" w:cs="宋体"/>
                <w:spacing w:val="7"/>
                <w:sz w:val="20"/>
                <w:szCs w:val="20"/>
              </w:rPr>
              <w:t>类</w:t>
            </w:r>
            <w:r>
              <w:rPr>
                <w:rFonts w:ascii="宋体" w:hAnsi="宋体" w:cs="宋体"/>
                <w:spacing w:val="5"/>
                <w:sz w:val="20"/>
                <w:szCs w:val="20"/>
              </w:rPr>
              <w:t>及</w:t>
            </w:r>
            <w:r>
              <w:rPr>
                <w:rFonts w:ascii="宋体" w:hAnsi="宋体" w:cs="宋体"/>
                <w:spacing w:val="7"/>
                <w:sz w:val="20"/>
                <w:szCs w:val="20"/>
              </w:rPr>
              <w:t>粗</w:t>
            </w:r>
            <w:r>
              <w:rPr>
                <w:rFonts w:ascii="宋体" w:hAnsi="宋体" w:cs="宋体"/>
                <w:spacing w:val="5"/>
                <w:sz w:val="20"/>
                <w:szCs w:val="20"/>
              </w:rPr>
              <w:t>砾</w:t>
            </w:r>
            <w:r>
              <w:rPr>
                <w:rFonts w:ascii="宋体" w:hAnsi="宋体" w:cs="宋体"/>
                <w:sz w:val="20"/>
                <w:szCs w:val="20"/>
              </w:rPr>
              <w:t>土</w:t>
            </w:r>
          </w:p>
        </w:tc>
      </w:tr>
      <w:tr>
        <w:tblPrEx>
          <w:tblCellMar>
            <w:top w:w="0" w:type="dxa"/>
            <w:left w:w="0" w:type="dxa"/>
            <w:bottom w:w="0" w:type="dxa"/>
            <w:right w:w="0" w:type="dxa"/>
          </w:tblCellMar>
        </w:tblPrEx>
        <w:trPr>
          <w:trHeight w:val="434" w:hRule="exact"/>
        </w:trPr>
        <w:tc>
          <w:tcPr>
            <w:tcW w:w="3661" w:type="dxa"/>
            <w:tcBorders>
              <w:top w:val="single" w:color="000000" w:sz="4" w:space="0"/>
              <w:left w:val="single" w:color="000000" w:sz="8" w:space="0"/>
              <w:bottom w:val="single" w:color="000000" w:sz="4" w:space="0"/>
              <w:right w:val="single" w:color="000000" w:sz="4" w:space="0"/>
            </w:tcBorders>
          </w:tcPr>
          <w:p>
            <w:pPr>
              <w:spacing w:before="17"/>
              <w:ind w:left="1276" w:right="1261"/>
              <w:jc w:val="center"/>
              <w:rPr>
                <w:rFonts w:eastAsia="Times New Roman"/>
                <w:sz w:val="20"/>
                <w:szCs w:val="20"/>
              </w:rPr>
            </w:pPr>
            <w:r>
              <w:rPr>
                <w:rFonts w:ascii="宋体" w:hAnsi="宋体" w:cs="宋体"/>
                <w:spacing w:val="5"/>
                <w:w w:val="99"/>
                <w:sz w:val="20"/>
                <w:szCs w:val="20"/>
              </w:rPr>
              <w:t>压实</w:t>
            </w:r>
            <w:r>
              <w:rPr>
                <w:rFonts w:ascii="宋体" w:hAnsi="宋体" w:cs="宋体"/>
                <w:spacing w:val="7"/>
                <w:w w:val="99"/>
                <w:sz w:val="20"/>
                <w:szCs w:val="20"/>
              </w:rPr>
              <w:t>系</w:t>
            </w:r>
            <w:r>
              <w:rPr>
                <w:rFonts w:ascii="宋体" w:hAnsi="宋体" w:cs="宋体"/>
                <w:w w:val="99"/>
                <w:sz w:val="20"/>
                <w:szCs w:val="20"/>
              </w:rPr>
              <w:t>数</w:t>
            </w:r>
            <w:r>
              <w:rPr>
                <w:rFonts w:eastAsia="Times New Roman"/>
                <w:w w:val="99"/>
                <w:sz w:val="20"/>
                <w:szCs w:val="20"/>
              </w:rPr>
              <w:t>K</w:t>
            </w:r>
          </w:p>
        </w:tc>
        <w:tc>
          <w:tcPr>
            <w:tcW w:w="1445" w:type="dxa"/>
            <w:tcBorders>
              <w:top w:val="single" w:color="000000" w:sz="4" w:space="0"/>
              <w:left w:val="single" w:color="000000" w:sz="4" w:space="0"/>
              <w:bottom w:val="single" w:color="000000" w:sz="4" w:space="0"/>
              <w:right w:val="single" w:color="000000" w:sz="4" w:space="0"/>
            </w:tcBorders>
          </w:tcPr>
          <w:p>
            <w:pPr>
              <w:spacing w:before="17"/>
              <w:ind w:left="433" w:right="-20"/>
              <w:rPr>
                <w:rFonts w:eastAsia="Times New Roman"/>
                <w:sz w:val="20"/>
                <w:szCs w:val="20"/>
              </w:rPr>
            </w:pPr>
            <w:r>
              <w:rPr>
                <w:rFonts w:ascii="宋体" w:hAnsi="宋体" w:cs="宋体"/>
                <w:spacing w:val="5"/>
                <w:sz w:val="20"/>
                <w:szCs w:val="20"/>
              </w:rPr>
              <w:t>≥</w:t>
            </w:r>
            <w:r>
              <w:rPr>
                <w:rFonts w:eastAsia="Times New Roman"/>
                <w:spacing w:val="3"/>
                <w:sz w:val="20"/>
                <w:szCs w:val="20"/>
              </w:rPr>
              <w:t>0.9</w:t>
            </w:r>
            <w:r>
              <w:rPr>
                <w:rFonts w:eastAsia="Times New Roman"/>
                <w:sz w:val="20"/>
                <w:szCs w:val="20"/>
              </w:rPr>
              <w:t>5</w:t>
            </w:r>
          </w:p>
        </w:tc>
        <w:tc>
          <w:tcPr>
            <w:tcW w:w="1992" w:type="dxa"/>
            <w:tcBorders>
              <w:top w:val="single" w:color="000000" w:sz="4" w:space="0"/>
              <w:left w:val="single" w:color="000000" w:sz="4" w:space="0"/>
              <w:bottom w:val="single" w:color="000000" w:sz="4" w:space="0"/>
              <w:right w:val="single" w:color="000000" w:sz="4" w:space="0"/>
            </w:tcBorders>
          </w:tcPr>
          <w:p>
            <w:pPr>
              <w:spacing w:before="17"/>
              <w:ind w:left="671" w:right="655"/>
              <w:jc w:val="center"/>
              <w:rPr>
                <w:rFonts w:eastAsia="Times New Roman"/>
                <w:sz w:val="20"/>
                <w:szCs w:val="20"/>
              </w:rPr>
            </w:pPr>
            <w:r>
              <w:rPr>
                <w:rFonts w:ascii="宋体" w:hAnsi="宋体" w:cs="宋体"/>
                <w:spacing w:val="5"/>
                <w:w w:val="99"/>
                <w:sz w:val="20"/>
                <w:szCs w:val="20"/>
              </w:rPr>
              <w:t>≥</w:t>
            </w:r>
            <w:r>
              <w:rPr>
                <w:rFonts w:eastAsia="Times New Roman"/>
                <w:spacing w:val="3"/>
                <w:w w:val="99"/>
                <w:sz w:val="20"/>
                <w:szCs w:val="20"/>
              </w:rPr>
              <w:t>0.9</w:t>
            </w:r>
            <w:r>
              <w:rPr>
                <w:rFonts w:eastAsia="Times New Roman"/>
                <w:w w:val="99"/>
                <w:sz w:val="20"/>
                <w:szCs w:val="20"/>
              </w:rPr>
              <w:t>5</w:t>
            </w:r>
          </w:p>
        </w:tc>
        <w:tc>
          <w:tcPr>
            <w:tcW w:w="1995" w:type="dxa"/>
            <w:tcBorders>
              <w:top w:val="single" w:color="000000" w:sz="4" w:space="0"/>
              <w:left w:val="single" w:color="000000" w:sz="4" w:space="0"/>
              <w:bottom w:val="single" w:color="000000" w:sz="4" w:space="0"/>
              <w:right w:val="single" w:color="000000" w:sz="8" w:space="0"/>
            </w:tcBorders>
          </w:tcPr>
          <w:p>
            <w:pPr>
              <w:spacing w:before="17"/>
              <w:ind w:left="669" w:right="655"/>
              <w:jc w:val="center"/>
              <w:rPr>
                <w:rFonts w:eastAsia="Times New Roman"/>
                <w:sz w:val="20"/>
                <w:szCs w:val="20"/>
              </w:rPr>
            </w:pPr>
            <w:r>
              <w:rPr>
                <w:rFonts w:ascii="宋体" w:hAnsi="宋体" w:cs="宋体"/>
                <w:spacing w:val="5"/>
                <w:w w:val="99"/>
                <w:sz w:val="20"/>
                <w:szCs w:val="20"/>
              </w:rPr>
              <w:t>≥</w:t>
            </w:r>
            <w:r>
              <w:rPr>
                <w:rFonts w:eastAsia="Times New Roman"/>
                <w:spacing w:val="3"/>
                <w:w w:val="99"/>
                <w:sz w:val="20"/>
                <w:szCs w:val="20"/>
              </w:rPr>
              <w:t>0.9</w:t>
            </w:r>
            <w:r>
              <w:rPr>
                <w:rFonts w:eastAsia="Times New Roman"/>
                <w:w w:val="99"/>
                <w:sz w:val="20"/>
                <w:szCs w:val="20"/>
              </w:rPr>
              <w:t>5</w:t>
            </w:r>
          </w:p>
        </w:tc>
      </w:tr>
      <w:tr>
        <w:tblPrEx>
          <w:tblCellMar>
            <w:top w:w="0" w:type="dxa"/>
            <w:left w:w="0" w:type="dxa"/>
            <w:bottom w:w="0" w:type="dxa"/>
            <w:right w:w="0" w:type="dxa"/>
          </w:tblCellMar>
        </w:tblPrEx>
        <w:trPr>
          <w:trHeight w:val="437" w:hRule="exact"/>
        </w:trPr>
        <w:tc>
          <w:tcPr>
            <w:tcW w:w="3661" w:type="dxa"/>
            <w:tcBorders>
              <w:top w:val="single" w:color="000000" w:sz="4" w:space="0"/>
              <w:left w:val="single" w:color="000000" w:sz="8" w:space="0"/>
              <w:bottom w:val="single" w:color="000000" w:sz="4" w:space="0"/>
              <w:right w:val="single" w:color="000000" w:sz="4" w:space="0"/>
            </w:tcBorders>
          </w:tcPr>
          <w:p>
            <w:pPr>
              <w:spacing w:before="17"/>
              <w:ind w:left="738" w:right="-20"/>
              <w:rPr>
                <w:rFonts w:ascii="宋体" w:hAnsi="宋体" w:cs="宋体"/>
                <w:sz w:val="20"/>
                <w:szCs w:val="20"/>
              </w:rPr>
            </w:pPr>
            <w:r>
              <w:rPr>
                <w:rFonts w:ascii="宋体" w:hAnsi="宋体" w:cs="宋体"/>
                <w:spacing w:val="5"/>
                <w:w w:val="99"/>
                <w:sz w:val="20"/>
                <w:szCs w:val="20"/>
              </w:rPr>
              <w:t>地基</w:t>
            </w:r>
            <w:r>
              <w:rPr>
                <w:rFonts w:ascii="宋体" w:hAnsi="宋体" w:cs="宋体"/>
                <w:spacing w:val="7"/>
                <w:w w:val="99"/>
                <w:sz w:val="20"/>
                <w:szCs w:val="20"/>
              </w:rPr>
              <w:t>系</w:t>
            </w:r>
            <w:r>
              <w:rPr>
                <w:rFonts w:ascii="宋体" w:hAnsi="宋体" w:cs="宋体"/>
                <w:w w:val="99"/>
                <w:sz w:val="20"/>
                <w:szCs w:val="20"/>
              </w:rPr>
              <w:t>数</w:t>
            </w:r>
            <w:r>
              <w:rPr>
                <w:rFonts w:eastAsia="Times New Roman"/>
                <w:spacing w:val="3"/>
                <w:sz w:val="20"/>
                <w:szCs w:val="20"/>
              </w:rPr>
              <w:t>K</w:t>
            </w:r>
            <w:r>
              <w:rPr>
                <w:rFonts w:eastAsia="Times New Roman"/>
                <w:spacing w:val="2"/>
                <w:position w:val="-3"/>
                <w:sz w:val="13"/>
                <w:szCs w:val="13"/>
              </w:rPr>
              <w:t>30</w:t>
            </w:r>
            <w:r>
              <w:rPr>
                <w:rFonts w:ascii="宋体" w:hAnsi="宋体" w:cs="宋体"/>
                <w:spacing w:val="7"/>
                <w:sz w:val="20"/>
                <w:szCs w:val="20"/>
              </w:rPr>
              <w:t>（</w:t>
            </w:r>
            <w:r>
              <w:rPr>
                <w:rFonts w:eastAsia="Times New Roman"/>
                <w:spacing w:val="3"/>
                <w:sz w:val="20"/>
                <w:szCs w:val="20"/>
              </w:rPr>
              <w:t>M</w:t>
            </w:r>
            <w:r>
              <w:rPr>
                <w:rFonts w:eastAsia="Times New Roman"/>
                <w:spacing w:val="4"/>
                <w:sz w:val="20"/>
                <w:szCs w:val="20"/>
              </w:rPr>
              <w:t>P</w:t>
            </w:r>
            <w:r>
              <w:rPr>
                <w:rFonts w:eastAsia="Times New Roman"/>
                <w:spacing w:val="3"/>
                <w:sz w:val="20"/>
                <w:szCs w:val="20"/>
              </w:rPr>
              <w:t>a</w:t>
            </w:r>
            <w:r>
              <w:rPr>
                <w:rFonts w:eastAsia="Times New Roman"/>
                <w:spacing w:val="4"/>
                <w:sz w:val="20"/>
                <w:szCs w:val="20"/>
              </w:rPr>
              <w:t>/</w:t>
            </w:r>
            <w:r>
              <w:rPr>
                <w:rFonts w:eastAsia="Times New Roman"/>
                <w:spacing w:val="2"/>
                <w:sz w:val="20"/>
                <w:szCs w:val="20"/>
              </w:rPr>
              <w:t>m</w:t>
            </w:r>
            <w:r>
              <w:rPr>
                <w:rFonts w:ascii="宋体" w:hAnsi="宋体" w:cs="宋体"/>
                <w:sz w:val="20"/>
                <w:szCs w:val="20"/>
              </w:rPr>
              <w:t>）</w:t>
            </w:r>
          </w:p>
        </w:tc>
        <w:tc>
          <w:tcPr>
            <w:tcW w:w="1445" w:type="dxa"/>
            <w:tcBorders>
              <w:top w:val="single" w:color="000000" w:sz="4" w:space="0"/>
              <w:left w:val="single" w:color="000000" w:sz="4" w:space="0"/>
              <w:bottom w:val="single" w:color="000000" w:sz="4" w:space="0"/>
              <w:right w:val="single" w:color="000000" w:sz="4" w:space="0"/>
            </w:tcBorders>
          </w:tcPr>
          <w:p>
            <w:pPr>
              <w:spacing w:before="90"/>
              <w:ind w:left="646" w:right="632"/>
              <w:jc w:val="center"/>
              <w:rPr>
                <w:rFonts w:eastAsia="Times New Roman"/>
                <w:sz w:val="20"/>
                <w:szCs w:val="20"/>
              </w:rPr>
            </w:pPr>
            <w:r>
              <w:rPr>
                <w:rFonts w:eastAsia="Times New Roman"/>
                <w:w w:val="99"/>
                <w:sz w:val="20"/>
                <w:szCs w:val="20"/>
              </w:rPr>
              <w:t>-</w:t>
            </w:r>
          </w:p>
        </w:tc>
        <w:tc>
          <w:tcPr>
            <w:tcW w:w="1992" w:type="dxa"/>
            <w:tcBorders>
              <w:top w:val="single" w:color="000000" w:sz="4" w:space="0"/>
              <w:left w:val="single" w:color="000000" w:sz="4" w:space="0"/>
              <w:bottom w:val="single" w:color="000000" w:sz="4" w:space="0"/>
              <w:right w:val="single" w:color="000000" w:sz="4" w:space="0"/>
            </w:tcBorders>
          </w:tcPr>
          <w:p>
            <w:pPr>
              <w:spacing w:before="17"/>
              <w:ind w:left="698" w:right="678"/>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130</w:t>
            </w:r>
          </w:p>
        </w:tc>
        <w:tc>
          <w:tcPr>
            <w:tcW w:w="1995" w:type="dxa"/>
            <w:tcBorders>
              <w:top w:val="single" w:color="000000" w:sz="4" w:space="0"/>
              <w:left w:val="single" w:color="000000" w:sz="4" w:space="0"/>
              <w:bottom w:val="single" w:color="000000" w:sz="4" w:space="0"/>
              <w:right w:val="single" w:color="000000" w:sz="8" w:space="0"/>
            </w:tcBorders>
          </w:tcPr>
          <w:p>
            <w:pPr>
              <w:spacing w:before="17"/>
              <w:ind w:left="694" w:right="676"/>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150</w:t>
            </w:r>
          </w:p>
        </w:tc>
      </w:tr>
      <w:tr>
        <w:tblPrEx>
          <w:tblCellMar>
            <w:top w:w="0" w:type="dxa"/>
            <w:left w:w="0" w:type="dxa"/>
            <w:bottom w:w="0" w:type="dxa"/>
            <w:right w:w="0" w:type="dxa"/>
          </w:tblCellMar>
        </w:tblPrEx>
        <w:trPr>
          <w:trHeight w:val="434" w:hRule="exact"/>
        </w:trPr>
        <w:tc>
          <w:tcPr>
            <w:tcW w:w="3661" w:type="dxa"/>
            <w:tcBorders>
              <w:top w:val="single" w:color="000000" w:sz="4" w:space="0"/>
              <w:left w:val="single" w:color="000000" w:sz="8" w:space="0"/>
              <w:bottom w:val="single" w:color="000000" w:sz="4" w:space="0"/>
              <w:right w:val="single" w:color="000000" w:sz="4" w:space="0"/>
            </w:tcBorders>
          </w:tcPr>
          <w:p>
            <w:pPr>
              <w:spacing w:before="15"/>
              <w:ind w:left="544" w:right="-20"/>
              <w:rPr>
                <w:rFonts w:ascii="宋体" w:hAnsi="宋体" w:cs="宋体"/>
                <w:sz w:val="20"/>
                <w:szCs w:val="20"/>
              </w:rPr>
            </w:pPr>
            <w:r>
              <w:rPr>
                <w:rFonts w:ascii="宋体" w:hAnsi="宋体" w:cs="宋体"/>
                <w:spacing w:val="5"/>
                <w:w w:val="99"/>
                <w:sz w:val="20"/>
                <w:szCs w:val="20"/>
              </w:rPr>
              <w:t>动态</w:t>
            </w:r>
            <w:r>
              <w:rPr>
                <w:rFonts w:ascii="宋体" w:hAnsi="宋体" w:cs="宋体"/>
                <w:spacing w:val="7"/>
                <w:w w:val="99"/>
                <w:sz w:val="20"/>
                <w:szCs w:val="20"/>
              </w:rPr>
              <w:t>变</w:t>
            </w:r>
            <w:r>
              <w:rPr>
                <w:rFonts w:ascii="宋体" w:hAnsi="宋体" w:cs="宋体"/>
                <w:spacing w:val="5"/>
                <w:w w:val="99"/>
                <w:sz w:val="20"/>
                <w:szCs w:val="20"/>
              </w:rPr>
              <w:t>形</w:t>
            </w:r>
            <w:r>
              <w:rPr>
                <w:rFonts w:ascii="宋体" w:hAnsi="宋体" w:cs="宋体"/>
                <w:spacing w:val="7"/>
                <w:w w:val="99"/>
                <w:sz w:val="20"/>
                <w:szCs w:val="20"/>
              </w:rPr>
              <w:t>模</w:t>
            </w:r>
            <w:r>
              <w:rPr>
                <w:rFonts w:ascii="宋体" w:hAnsi="宋体" w:cs="宋体"/>
                <w:w w:val="99"/>
                <w:sz w:val="20"/>
                <w:szCs w:val="20"/>
              </w:rPr>
              <w:t>量</w:t>
            </w:r>
            <w:r>
              <w:rPr>
                <w:rFonts w:eastAsia="Times New Roman"/>
                <w:spacing w:val="5"/>
                <w:sz w:val="20"/>
                <w:szCs w:val="20"/>
              </w:rPr>
              <w:t>E</w:t>
            </w:r>
            <w:r>
              <w:rPr>
                <w:rFonts w:eastAsia="Times New Roman"/>
                <w:spacing w:val="2"/>
                <w:position w:val="-3"/>
                <w:sz w:val="13"/>
                <w:szCs w:val="13"/>
              </w:rPr>
              <w:t>vd</w:t>
            </w:r>
            <w:r>
              <w:rPr>
                <w:rFonts w:ascii="宋体" w:hAnsi="宋体" w:cs="宋体"/>
                <w:spacing w:val="5"/>
                <w:sz w:val="20"/>
                <w:szCs w:val="20"/>
              </w:rPr>
              <w:t>（</w:t>
            </w:r>
            <w:r>
              <w:rPr>
                <w:rFonts w:eastAsia="Times New Roman"/>
                <w:spacing w:val="3"/>
                <w:sz w:val="20"/>
                <w:szCs w:val="20"/>
              </w:rPr>
              <w:t>M</w:t>
            </w:r>
            <w:r>
              <w:rPr>
                <w:rFonts w:eastAsia="Times New Roman"/>
                <w:spacing w:val="4"/>
                <w:sz w:val="20"/>
                <w:szCs w:val="20"/>
              </w:rPr>
              <w:t>P</w:t>
            </w:r>
            <w:r>
              <w:rPr>
                <w:rFonts w:eastAsia="Times New Roman"/>
                <w:spacing w:val="3"/>
                <w:sz w:val="20"/>
                <w:szCs w:val="20"/>
              </w:rPr>
              <w:t>a</w:t>
            </w:r>
            <w:r>
              <w:rPr>
                <w:rFonts w:eastAsia="Times New Roman"/>
                <w:spacing w:val="4"/>
                <w:sz w:val="20"/>
                <w:szCs w:val="20"/>
              </w:rPr>
              <w:t>/m</w:t>
            </w:r>
            <w:r>
              <w:rPr>
                <w:rFonts w:ascii="宋体" w:hAnsi="宋体" w:cs="宋体"/>
                <w:sz w:val="20"/>
                <w:szCs w:val="20"/>
              </w:rPr>
              <w:t>）</w:t>
            </w:r>
          </w:p>
        </w:tc>
        <w:tc>
          <w:tcPr>
            <w:tcW w:w="1445" w:type="dxa"/>
            <w:tcBorders>
              <w:top w:val="single" w:color="000000" w:sz="4" w:space="0"/>
              <w:left w:val="single" w:color="000000" w:sz="4" w:space="0"/>
              <w:bottom w:val="single" w:color="000000" w:sz="4" w:space="0"/>
              <w:right w:val="single" w:color="000000" w:sz="4" w:space="0"/>
            </w:tcBorders>
          </w:tcPr>
          <w:p>
            <w:pPr>
              <w:spacing w:before="88"/>
              <w:ind w:left="646" w:right="632"/>
              <w:jc w:val="center"/>
              <w:rPr>
                <w:rFonts w:eastAsia="Times New Roman"/>
                <w:sz w:val="20"/>
                <w:szCs w:val="20"/>
              </w:rPr>
            </w:pPr>
            <w:r>
              <w:rPr>
                <w:rFonts w:eastAsia="Times New Roman"/>
                <w:w w:val="99"/>
                <w:sz w:val="20"/>
                <w:szCs w:val="20"/>
              </w:rPr>
              <w:t>-</w:t>
            </w:r>
          </w:p>
        </w:tc>
        <w:tc>
          <w:tcPr>
            <w:tcW w:w="1992" w:type="dxa"/>
            <w:tcBorders>
              <w:top w:val="single" w:color="000000" w:sz="4" w:space="0"/>
              <w:left w:val="single" w:color="000000" w:sz="4" w:space="0"/>
              <w:bottom w:val="single" w:color="000000" w:sz="4" w:space="0"/>
              <w:right w:val="single" w:color="000000" w:sz="4" w:space="0"/>
            </w:tcBorders>
          </w:tcPr>
          <w:p>
            <w:pPr>
              <w:spacing w:before="15"/>
              <w:ind w:left="748" w:right="730"/>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40</w:t>
            </w:r>
          </w:p>
        </w:tc>
        <w:tc>
          <w:tcPr>
            <w:tcW w:w="1995" w:type="dxa"/>
            <w:tcBorders>
              <w:top w:val="single" w:color="000000" w:sz="4" w:space="0"/>
              <w:left w:val="single" w:color="000000" w:sz="4" w:space="0"/>
              <w:bottom w:val="single" w:color="000000" w:sz="4" w:space="0"/>
              <w:right w:val="single" w:color="000000" w:sz="8" w:space="0"/>
            </w:tcBorders>
          </w:tcPr>
          <w:p>
            <w:pPr>
              <w:spacing w:before="15"/>
              <w:ind w:left="744" w:right="729"/>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40</w:t>
            </w:r>
          </w:p>
        </w:tc>
      </w:tr>
      <w:tr>
        <w:tblPrEx>
          <w:tblCellMar>
            <w:top w:w="0" w:type="dxa"/>
            <w:left w:w="0" w:type="dxa"/>
            <w:bottom w:w="0" w:type="dxa"/>
            <w:right w:w="0" w:type="dxa"/>
          </w:tblCellMar>
        </w:tblPrEx>
        <w:trPr>
          <w:trHeight w:val="439" w:hRule="exact"/>
        </w:trPr>
        <w:tc>
          <w:tcPr>
            <w:tcW w:w="3661" w:type="dxa"/>
            <w:tcBorders>
              <w:top w:val="single" w:color="000000" w:sz="4" w:space="0"/>
              <w:left w:val="single" w:color="000000" w:sz="8" w:space="0"/>
              <w:bottom w:val="single" w:color="000000" w:sz="8" w:space="0"/>
              <w:right w:val="single" w:color="000000" w:sz="4" w:space="0"/>
            </w:tcBorders>
          </w:tcPr>
          <w:p>
            <w:pPr>
              <w:spacing w:before="17"/>
              <w:ind w:left="412" w:right="-20"/>
              <w:rPr>
                <w:rFonts w:ascii="宋体" w:hAnsi="宋体" w:cs="宋体"/>
                <w:sz w:val="20"/>
                <w:szCs w:val="20"/>
              </w:rPr>
            </w:pPr>
            <w:r>
              <w:rPr>
                <w:rFonts w:eastAsia="Times New Roman"/>
                <w:spacing w:val="4"/>
                <w:sz w:val="20"/>
                <w:szCs w:val="20"/>
              </w:rPr>
              <w:t>7</w:t>
            </w:r>
            <w:r>
              <w:rPr>
                <w:rFonts w:eastAsia="Times New Roman"/>
                <w:sz w:val="20"/>
                <w:szCs w:val="20"/>
              </w:rPr>
              <w:t>d</w:t>
            </w:r>
            <w:r>
              <w:rPr>
                <w:rFonts w:ascii="宋体" w:hAnsi="宋体" w:cs="宋体"/>
                <w:spacing w:val="5"/>
                <w:sz w:val="20"/>
                <w:szCs w:val="20"/>
              </w:rPr>
              <w:t>饱和</w:t>
            </w:r>
            <w:r>
              <w:rPr>
                <w:rFonts w:ascii="宋体" w:hAnsi="宋体" w:cs="宋体"/>
                <w:spacing w:val="7"/>
                <w:sz w:val="20"/>
                <w:szCs w:val="20"/>
              </w:rPr>
              <w:t>无</w:t>
            </w:r>
            <w:r>
              <w:rPr>
                <w:rFonts w:ascii="宋体" w:hAnsi="宋体" w:cs="宋体"/>
                <w:spacing w:val="5"/>
                <w:sz w:val="20"/>
                <w:szCs w:val="20"/>
              </w:rPr>
              <w:t>侧</w:t>
            </w:r>
            <w:r>
              <w:rPr>
                <w:rFonts w:ascii="宋体" w:hAnsi="宋体" w:cs="宋体"/>
                <w:spacing w:val="7"/>
                <w:sz w:val="20"/>
                <w:szCs w:val="20"/>
              </w:rPr>
              <w:t>限</w:t>
            </w:r>
            <w:r>
              <w:rPr>
                <w:rFonts w:ascii="宋体" w:hAnsi="宋体" w:cs="宋体"/>
                <w:spacing w:val="5"/>
                <w:sz w:val="20"/>
                <w:szCs w:val="20"/>
              </w:rPr>
              <w:t>抗</w:t>
            </w:r>
            <w:r>
              <w:rPr>
                <w:rFonts w:ascii="宋体" w:hAnsi="宋体" w:cs="宋体"/>
                <w:spacing w:val="7"/>
                <w:sz w:val="20"/>
                <w:szCs w:val="20"/>
              </w:rPr>
              <w:t>压</w:t>
            </w:r>
            <w:r>
              <w:rPr>
                <w:rFonts w:ascii="宋体" w:hAnsi="宋体" w:cs="宋体"/>
                <w:spacing w:val="5"/>
                <w:sz w:val="20"/>
                <w:szCs w:val="20"/>
              </w:rPr>
              <w:t>强</w:t>
            </w:r>
            <w:r>
              <w:rPr>
                <w:rFonts w:ascii="宋体" w:hAnsi="宋体" w:cs="宋体"/>
                <w:spacing w:val="7"/>
                <w:sz w:val="20"/>
                <w:szCs w:val="20"/>
              </w:rPr>
              <w:t>度（</w:t>
            </w:r>
            <w:r>
              <w:rPr>
                <w:rFonts w:eastAsia="Times New Roman"/>
                <w:spacing w:val="3"/>
                <w:sz w:val="20"/>
                <w:szCs w:val="20"/>
              </w:rPr>
              <w:t>k</w:t>
            </w:r>
            <w:r>
              <w:rPr>
                <w:rFonts w:eastAsia="Times New Roman"/>
                <w:spacing w:val="4"/>
                <w:sz w:val="20"/>
                <w:szCs w:val="20"/>
              </w:rPr>
              <w:t>P</w:t>
            </w:r>
            <w:r>
              <w:rPr>
                <w:rFonts w:eastAsia="Times New Roman"/>
                <w:spacing w:val="3"/>
                <w:sz w:val="20"/>
                <w:szCs w:val="20"/>
              </w:rPr>
              <w:t>a</w:t>
            </w:r>
            <w:r>
              <w:rPr>
                <w:rFonts w:ascii="宋体" w:hAnsi="宋体" w:cs="宋体"/>
                <w:sz w:val="20"/>
                <w:szCs w:val="20"/>
              </w:rPr>
              <w:t>）</w:t>
            </w:r>
          </w:p>
        </w:tc>
        <w:tc>
          <w:tcPr>
            <w:tcW w:w="1445" w:type="dxa"/>
            <w:tcBorders>
              <w:top w:val="single" w:color="000000" w:sz="4" w:space="0"/>
              <w:left w:val="single" w:color="000000" w:sz="4" w:space="0"/>
              <w:bottom w:val="single" w:color="000000" w:sz="8" w:space="0"/>
              <w:right w:val="single" w:color="000000" w:sz="4" w:space="0"/>
            </w:tcBorders>
          </w:tcPr>
          <w:p>
            <w:pPr>
              <w:spacing w:before="17"/>
              <w:ind w:left="460" w:right="-20"/>
              <w:rPr>
                <w:rFonts w:eastAsia="Times New Roman"/>
                <w:sz w:val="20"/>
                <w:szCs w:val="20"/>
              </w:rPr>
            </w:pPr>
            <w:r>
              <w:rPr>
                <w:rFonts w:ascii="宋体" w:hAnsi="宋体" w:cs="宋体"/>
                <w:spacing w:val="5"/>
                <w:sz w:val="20"/>
                <w:szCs w:val="20"/>
              </w:rPr>
              <w:t>≥</w:t>
            </w:r>
            <w:r>
              <w:rPr>
                <w:rFonts w:eastAsia="Times New Roman"/>
                <w:spacing w:val="4"/>
                <w:sz w:val="20"/>
                <w:szCs w:val="20"/>
              </w:rPr>
              <w:t>350</w:t>
            </w:r>
          </w:p>
        </w:tc>
        <w:tc>
          <w:tcPr>
            <w:tcW w:w="1992" w:type="dxa"/>
            <w:tcBorders>
              <w:top w:val="single" w:color="000000" w:sz="4" w:space="0"/>
              <w:left w:val="single" w:color="000000" w:sz="4" w:space="0"/>
              <w:bottom w:val="single" w:color="000000" w:sz="8" w:space="0"/>
              <w:right w:val="single" w:color="000000" w:sz="4" w:space="0"/>
            </w:tcBorders>
          </w:tcPr>
          <w:p>
            <w:pPr>
              <w:spacing w:before="90"/>
              <w:ind w:left="919" w:right="905"/>
              <w:jc w:val="center"/>
              <w:rPr>
                <w:rFonts w:eastAsia="Times New Roman"/>
                <w:sz w:val="20"/>
                <w:szCs w:val="20"/>
              </w:rPr>
            </w:pPr>
            <w:r>
              <w:rPr>
                <w:rFonts w:eastAsia="Times New Roman"/>
                <w:w w:val="99"/>
                <w:sz w:val="20"/>
                <w:szCs w:val="20"/>
              </w:rPr>
              <w:t>-</w:t>
            </w:r>
          </w:p>
        </w:tc>
        <w:tc>
          <w:tcPr>
            <w:tcW w:w="1995" w:type="dxa"/>
            <w:tcBorders>
              <w:top w:val="single" w:color="000000" w:sz="4" w:space="0"/>
              <w:left w:val="single" w:color="000000" w:sz="4" w:space="0"/>
              <w:bottom w:val="single" w:color="000000" w:sz="8" w:space="0"/>
              <w:right w:val="single" w:color="000000" w:sz="8" w:space="0"/>
            </w:tcBorders>
          </w:tcPr>
          <w:p>
            <w:pPr>
              <w:spacing w:before="90"/>
              <w:ind w:left="916" w:right="904"/>
              <w:jc w:val="center"/>
              <w:rPr>
                <w:rFonts w:eastAsia="Times New Roman"/>
                <w:sz w:val="20"/>
                <w:szCs w:val="20"/>
              </w:rPr>
            </w:pPr>
            <w:r>
              <w:rPr>
                <w:rFonts w:eastAsia="Times New Roman"/>
                <w:w w:val="99"/>
                <w:sz w:val="20"/>
                <w:szCs w:val="20"/>
              </w:rPr>
              <w:t>-</w:t>
            </w:r>
          </w:p>
        </w:tc>
      </w:tr>
    </w:tbl>
    <w:p>
      <w:pPr>
        <w:jc w:val="center"/>
        <w:sectPr>
          <w:pgSz w:w="11920" w:h="16840"/>
          <w:pgMar w:top="1560" w:right="1120" w:bottom="1020" w:left="1460" w:header="0" w:footer="838" w:gutter="0"/>
          <w:cols w:space="720" w:num="1"/>
        </w:sectPr>
      </w:pPr>
    </w:p>
    <w:p>
      <w:pPr>
        <w:spacing w:line="360" w:lineRule="exact"/>
        <w:ind w:left="109" w:right="-20"/>
        <w:rPr>
          <w:rFonts w:ascii="宋体" w:hAnsi="宋体" w:cs="宋体"/>
          <w:szCs w:val="21"/>
        </w:rPr>
      </w:pPr>
      <w:r>
        <w:rPr>
          <w:rFonts w:eastAsia="Times New Roman"/>
          <w:bCs/>
          <w:spacing w:val="2"/>
          <w:position w:val="-2"/>
          <w:szCs w:val="21"/>
        </w:rPr>
        <w:t>9.3.</w:t>
      </w:r>
      <w:r>
        <w:rPr>
          <w:rFonts w:eastAsia="Times New Roman"/>
          <w:bCs/>
          <w:position w:val="-2"/>
          <w:szCs w:val="21"/>
        </w:rPr>
        <w:t xml:space="preserve">7 </w:t>
      </w:r>
      <w:r>
        <w:rPr>
          <w:rFonts w:ascii="宋体" w:hAnsi="宋体" w:cs="宋体"/>
          <w:spacing w:val="5"/>
          <w:position w:val="-2"/>
          <w:szCs w:val="21"/>
        </w:rPr>
        <w:t>承轨梁底板</w:t>
      </w:r>
      <w:r>
        <w:rPr>
          <w:rFonts w:ascii="宋体" w:hAnsi="宋体" w:cs="宋体"/>
          <w:spacing w:val="7"/>
          <w:position w:val="-2"/>
          <w:szCs w:val="21"/>
        </w:rPr>
        <w:t>与下</w:t>
      </w:r>
      <w:r>
        <w:rPr>
          <w:rFonts w:ascii="宋体" w:hAnsi="宋体" w:cs="宋体"/>
          <w:spacing w:val="5"/>
          <w:position w:val="-2"/>
          <w:szCs w:val="21"/>
        </w:rPr>
        <w:t>部路基基床之间宜</w:t>
      </w:r>
      <w:r>
        <w:rPr>
          <w:rFonts w:ascii="宋体" w:hAnsi="宋体" w:cs="宋体"/>
          <w:spacing w:val="7"/>
          <w:position w:val="-2"/>
          <w:szCs w:val="21"/>
        </w:rPr>
        <w:t>铺设</w:t>
      </w:r>
      <w:r>
        <w:rPr>
          <w:rFonts w:ascii="宋体" w:hAnsi="宋体" w:cs="宋体"/>
          <w:spacing w:val="5"/>
          <w:position w:val="-2"/>
          <w:szCs w:val="21"/>
        </w:rPr>
        <w:t>厚度不小</w:t>
      </w:r>
      <w:r>
        <w:rPr>
          <w:rFonts w:ascii="宋体" w:hAnsi="宋体" w:cs="宋体"/>
          <w:position w:val="-2"/>
          <w:szCs w:val="21"/>
        </w:rPr>
        <w:t>于</w:t>
      </w:r>
      <w:r>
        <w:rPr>
          <w:rFonts w:eastAsia="Times New Roman"/>
          <w:spacing w:val="2"/>
          <w:position w:val="-2"/>
          <w:szCs w:val="21"/>
        </w:rPr>
        <w:t>0.1</w:t>
      </w:r>
      <w:r>
        <w:rPr>
          <w:rFonts w:eastAsia="Times New Roman"/>
          <w:position w:val="-2"/>
          <w:szCs w:val="21"/>
        </w:rPr>
        <w:t xml:space="preserve">m  </w:t>
      </w:r>
      <w:r>
        <w:rPr>
          <w:rFonts w:ascii="宋体" w:hAnsi="宋体" w:cs="宋体"/>
          <w:spacing w:val="7"/>
          <w:position w:val="-2"/>
          <w:szCs w:val="21"/>
        </w:rPr>
        <w:t>厚的</w:t>
      </w:r>
      <w:r>
        <w:rPr>
          <w:rFonts w:ascii="宋体" w:hAnsi="宋体" w:cs="宋体"/>
          <w:spacing w:val="5"/>
          <w:position w:val="-2"/>
          <w:szCs w:val="21"/>
        </w:rPr>
        <w:t>混凝土垫层，</w:t>
      </w:r>
      <w:r>
        <w:rPr>
          <w:rFonts w:ascii="宋体" w:hAnsi="宋体" w:cs="宋体"/>
          <w:position w:val="-2"/>
          <w:szCs w:val="21"/>
        </w:rPr>
        <w:t>垫</w:t>
      </w:r>
    </w:p>
    <w:p>
      <w:pPr>
        <w:spacing w:before="48"/>
        <w:ind w:left="109" w:right="-20"/>
        <w:rPr>
          <w:rFonts w:ascii="宋体" w:hAnsi="宋体" w:cs="宋体"/>
          <w:szCs w:val="21"/>
        </w:rPr>
      </w:pPr>
      <w:r>
        <w:rPr>
          <w:rFonts w:ascii="宋体" w:hAnsi="宋体" w:cs="宋体"/>
          <w:spacing w:val="5"/>
          <w:szCs w:val="21"/>
        </w:rPr>
        <w:t>层中部可夹铺一层</w:t>
      </w:r>
      <w:r>
        <w:rPr>
          <w:rFonts w:ascii="宋体" w:hAnsi="宋体" w:cs="宋体"/>
          <w:spacing w:val="7"/>
          <w:szCs w:val="21"/>
        </w:rPr>
        <w:t>钢筋</w:t>
      </w:r>
      <w:r>
        <w:rPr>
          <w:rFonts w:ascii="宋体" w:hAnsi="宋体" w:cs="宋体"/>
          <w:spacing w:val="5"/>
          <w:szCs w:val="21"/>
        </w:rPr>
        <w:t>网。</w:t>
      </w:r>
    </w:p>
    <w:p>
      <w:pPr>
        <w:spacing w:before="66" w:line="270" w:lineRule="auto"/>
        <w:ind w:left="109" w:right="42"/>
        <w:rPr>
          <w:rFonts w:ascii="宋体" w:hAnsi="宋体" w:cs="宋体"/>
          <w:szCs w:val="21"/>
        </w:rPr>
      </w:pPr>
      <w:r>
        <w:rPr>
          <w:rFonts w:eastAsia="Times New Roman"/>
          <w:bCs/>
          <w:spacing w:val="2"/>
          <w:szCs w:val="21"/>
        </w:rPr>
        <w:t>9.3.</w:t>
      </w:r>
      <w:r>
        <w:rPr>
          <w:rFonts w:eastAsia="Times New Roman"/>
          <w:bCs/>
          <w:szCs w:val="21"/>
        </w:rPr>
        <w:t xml:space="preserve">8 </w:t>
      </w:r>
      <w:r>
        <w:rPr>
          <w:rFonts w:ascii="宋体" w:hAnsi="宋体" w:cs="宋体"/>
          <w:spacing w:val="5"/>
          <w:szCs w:val="21"/>
        </w:rPr>
        <w:t>基床表层顶</w:t>
      </w:r>
      <w:r>
        <w:rPr>
          <w:rFonts w:ascii="宋体" w:hAnsi="宋体" w:cs="宋体"/>
          <w:spacing w:val="7"/>
          <w:szCs w:val="21"/>
        </w:rPr>
        <w:t>面至</w:t>
      </w:r>
      <w:r>
        <w:rPr>
          <w:rFonts w:ascii="宋体" w:hAnsi="宋体" w:cs="宋体"/>
          <w:spacing w:val="5"/>
          <w:szCs w:val="21"/>
        </w:rPr>
        <w:t>承轨梁底板顶面采</w:t>
      </w:r>
      <w:r>
        <w:rPr>
          <w:rFonts w:ascii="宋体" w:hAnsi="宋体" w:cs="宋体"/>
          <w:spacing w:val="7"/>
          <w:szCs w:val="21"/>
        </w:rPr>
        <w:t>用三</w:t>
      </w:r>
      <w:r>
        <w:rPr>
          <w:rFonts w:ascii="宋体" w:hAnsi="宋体" w:cs="宋体"/>
          <w:spacing w:val="5"/>
          <w:szCs w:val="21"/>
        </w:rPr>
        <w:t>合土或改良土回填，</w:t>
      </w:r>
      <w:r>
        <w:rPr>
          <w:rFonts w:ascii="宋体" w:hAnsi="宋体" w:cs="宋体"/>
          <w:spacing w:val="7"/>
          <w:szCs w:val="21"/>
        </w:rPr>
        <w:t>其</w:t>
      </w:r>
      <w:r>
        <w:rPr>
          <w:rFonts w:ascii="宋体" w:hAnsi="宋体" w:cs="宋体"/>
          <w:spacing w:val="5"/>
          <w:szCs w:val="21"/>
        </w:rPr>
        <w:t>压实标准应符</w:t>
      </w:r>
      <w:r>
        <w:rPr>
          <w:rFonts w:ascii="宋体" w:hAnsi="宋体" w:cs="宋体"/>
          <w:szCs w:val="21"/>
        </w:rPr>
        <w:t>合 表</w:t>
      </w:r>
      <w:r>
        <w:rPr>
          <w:rFonts w:eastAsia="Times New Roman"/>
          <w:spacing w:val="2"/>
          <w:szCs w:val="21"/>
        </w:rPr>
        <w:t>9.4.</w:t>
      </w:r>
      <w:r>
        <w:rPr>
          <w:rFonts w:eastAsia="Times New Roman"/>
          <w:szCs w:val="21"/>
        </w:rPr>
        <w:t>2</w:t>
      </w:r>
      <w:r>
        <w:rPr>
          <w:rFonts w:ascii="宋体" w:hAnsi="宋体" w:cs="宋体"/>
          <w:spacing w:val="5"/>
          <w:szCs w:val="21"/>
        </w:rPr>
        <w:t>要求，顶面</w:t>
      </w:r>
      <w:r>
        <w:rPr>
          <w:rFonts w:ascii="宋体" w:hAnsi="宋体" w:cs="宋体"/>
          <w:spacing w:val="7"/>
          <w:szCs w:val="21"/>
        </w:rPr>
        <w:t>采</w:t>
      </w:r>
      <w:r>
        <w:rPr>
          <w:rFonts w:ascii="宋体" w:hAnsi="宋体" w:cs="宋体"/>
          <w:spacing w:val="5"/>
          <w:szCs w:val="21"/>
        </w:rPr>
        <w:t>用纤维混凝土或细</w:t>
      </w:r>
      <w:r>
        <w:rPr>
          <w:rFonts w:ascii="宋体" w:hAnsi="宋体" w:cs="宋体"/>
          <w:spacing w:val="7"/>
          <w:szCs w:val="21"/>
        </w:rPr>
        <w:t>石混</w:t>
      </w:r>
      <w:r>
        <w:rPr>
          <w:rFonts w:ascii="宋体" w:hAnsi="宋体" w:cs="宋体"/>
          <w:spacing w:val="5"/>
          <w:szCs w:val="21"/>
        </w:rPr>
        <w:t>凝土封闭，厚度不</w:t>
      </w:r>
      <w:r>
        <w:rPr>
          <w:rFonts w:ascii="宋体" w:hAnsi="宋体" w:cs="宋体"/>
          <w:spacing w:val="7"/>
          <w:szCs w:val="21"/>
        </w:rPr>
        <w:t>小</w:t>
      </w:r>
      <w:r>
        <w:rPr>
          <w:rFonts w:ascii="宋体" w:hAnsi="宋体" w:cs="宋体"/>
          <w:szCs w:val="21"/>
        </w:rPr>
        <w:t>于</w:t>
      </w:r>
      <w:r>
        <w:rPr>
          <w:rFonts w:eastAsia="Times New Roman"/>
          <w:spacing w:val="2"/>
          <w:szCs w:val="21"/>
        </w:rPr>
        <w:t>5</w:t>
      </w:r>
      <w:r>
        <w:rPr>
          <w:rFonts w:eastAsia="Times New Roman"/>
          <w:spacing w:val="1"/>
          <w:szCs w:val="21"/>
        </w:rPr>
        <w:t>c</w:t>
      </w:r>
      <w:r>
        <w:rPr>
          <w:rFonts w:eastAsia="Times New Roman"/>
          <w:spacing w:val="3"/>
          <w:szCs w:val="21"/>
        </w:rPr>
        <w:t>m</w:t>
      </w:r>
      <w:r>
        <w:rPr>
          <w:rFonts w:ascii="宋体" w:hAnsi="宋体" w:cs="宋体"/>
          <w:szCs w:val="21"/>
        </w:rPr>
        <w:t>。</w:t>
      </w:r>
    </w:p>
    <w:p>
      <w:pPr>
        <w:spacing w:before="13" w:line="367" w:lineRule="exact"/>
        <w:ind w:left="109" w:right="-20"/>
        <w:rPr>
          <w:rFonts w:ascii="宋体" w:hAnsi="宋体" w:cs="宋体"/>
          <w:sz w:val="24"/>
        </w:rPr>
      </w:pPr>
      <w:r>
        <w:rPr>
          <w:rFonts w:eastAsia="Times New Roman"/>
          <w:bCs/>
          <w:spacing w:val="2"/>
          <w:position w:val="-3"/>
          <w:szCs w:val="21"/>
        </w:rPr>
        <w:t>9.3.</w:t>
      </w:r>
      <w:r>
        <w:rPr>
          <w:rFonts w:eastAsia="Times New Roman"/>
          <w:bCs/>
          <w:position w:val="-3"/>
          <w:szCs w:val="21"/>
        </w:rPr>
        <w:t xml:space="preserve">9 </w:t>
      </w:r>
      <w:r>
        <w:rPr>
          <w:rFonts w:ascii="宋体" w:hAnsi="宋体" w:cs="宋体"/>
          <w:spacing w:val="5"/>
          <w:position w:val="-3"/>
          <w:szCs w:val="21"/>
        </w:rPr>
        <w:t>低置线路结</w:t>
      </w:r>
      <w:r>
        <w:rPr>
          <w:rFonts w:ascii="宋体" w:hAnsi="宋体" w:cs="宋体"/>
          <w:spacing w:val="7"/>
          <w:position w:val="-3"/>
          <w:szCs w:val="21"/>
        </w:rPr>
        <w:t>构的</w:t>
      </w:r>
      <w:r>
        <w:rPr>
          <w:rFonts w:ascii="宋体" w:hAnsi="宋体" w:cs="宋体"/>
          <w:spacing w:val="5"/>
          <w:position w:val="-3"/>
          <w:szCs w:val="21"/>
        </w:rPr>
        <w:t>标准横断面应符合</w:t>
      </w:r>
      <w:r>
        <w:rPr>
          <w:rFonts w:ascii="宋体" w:hAnsi="宋体" w:cs="宋体"/>
          <w:position w:val="-3"/>
          <w:szCs w:val="21"/>
        </w:rPr>
        <w:t>图</w:t>
      </w:r>
      <w:r>
        <w:rPr>
          <w:rFonts w:eastAsia="Times New Roman"/>
          <w:spacing w:val="2"/>
          <w:position w:val="-3"/>
          <w:szCs w:val="21"/>
        </w:rPr>
        <w:t>9</w:t>
      </w:r>
      <w:r>
        <w:rPr>
          <w:rFonts w:eastAsia="Times New Roman"/>
          <w:spacing w:val="5"/>
          <w:position w:val="-3"/>
          <w:szCs w:val="21"/>
        </w:rPr>
        <w:t>.</w:t>
      </w:r>
      <w:r>
        <w:rPr>
          <w:rFonts w:eastAsia="Times New Roman"/>
          <w:spacing w:val="3"/>
          <w:position w:val="-3"/>
          <w:szCs w:val="21"/>
        </w:rPr>
        <w:t>3</w:t>
      </w:r>
      <w:r>
        <w:rPr>
          <w:rFonts w:eastAsia="Times New Roman"/>
          <w:spacing w:val="2"/>
          <w:position w:val="-3"/>
          <w:szCs w:val="21"/>
        </w:rPr>
        <w:t>-9-1</w:t>
      </w:r>
      <w:r>
        <w:rPr>
          <w:rFonts w:ascii="宋体" w:hAnsi="宋体" w:cs="宋体"/>
          <w:spacing w:val="5"/>
          <w:position w:val="-3"/>
          <w:szCs w:val="21"/>
        </w:rPr>
        <w:t>～</w:t>
      </w:r>
      <w:r>
        <w:rPr>
          <w:rFonts w:ascii="宋体" w:hAnsi="宋体" w:cs="宋体"/>
          <w:position w:val="-3"/>
          <w:szCs w:val="21"/>
        </w:rPr>
        <w:t>图</w:t>
      </w:r>
      <w:r>
        <w:rPr>
          <w:rFonts w:eastAsia="Times New Roman"/>
          <w:spacing w:val="2"/>
          <w:position w:val="-3"/>
          <w:szCs w:val="21"/>
        </w:rPr>
        <w:t>9.3</w:t>
      </w:r>
      <w:r>
        <w:rPr>
          <w:rFonts w:eastAsia="Times New Roman"/>
          <w:spacing w:val="4"/>
          <w:position w:val="-3"/>
          <w:szCs w:val="21"/>
        </w:rPr>
        <w:t>-</w:t>
      </w:r>
      <w:r>
        <w:rPr>
          <w:rFonts w:eastAsia="Times New Roman"/>
          <w:spacing w:val="2"/>
          <w:position w:val="-3"/>
          <w:szCs w:val="21"/>
        </w:rPr>
        <w:t>9-</w:t>
      </w:r>
      <w:r>
        <w:rPr>
          <w:rFonts w:eastAsia="Times New Roman"/>
          <w:position w:val="-3"/>
          <w:szCs w:val="21"/>
        </w:rPr>
        <w:t>6</w:t>
      </w:r>
      <w:r>
        <w:rPr>
          <w:rFonts w:ascii="宋体" w:hAnsi="宋体" w:cs="宋体"/>
          <w:spacing w:val="5"/>
          <w:position w:val="-3"/>
          <w:szCs w:val="21"/>
        </w:rPr>
        <w:t>的</w:t>
      </w:r>
      <w:r>
        <w:rPr>
          <w:rFonts w:ascii="宋体" w:hAnsi="宋体" w:cs="宋体"/>
          <w:spacing w:val="7"/>
          <w:position w:val="-3"/>
          <w:szCs w:val="21"/>
        </w:rPr>
        <w:t>规</w:t>
      </w:r>
      <w:r>
        <w:rPr>
          <w:rFonts w:ascii="宋体" w:hAnsi="宋体" w:cs="宋体"/>
          <w:spacing w:val="5"/>
          <w:position w:val="-3"/>
          <w:szCs w:val="21"/>
        </w:rPr>
        <w:t>定</w:t>
      </w:r>
      <w:r>
        <w:rPr>
          <w:rFonts w:ascii="宋体" w:hAnsi="宋体" w:cs="宋体"/>
          <w:position w:val="-3"/>
          <w:szCs w:val="21"/>
        </w:rPr>
        <w:t>。</w:t>
      </w:r>
    </w:p>
    <w:p>
      <w:pPr>
        <w:spacing w:before="5" w:line="240" w:lineRule="exact"/>
        <w:rPr>
          <w:sz w:val="24"/>
        </w:rPr>
      </w:pPr>
    </w:p>
    <w:p>
      <w:pPr>
        <w:tabs>
          <w:tab w:val="left" w:pos="5420"/>
        </w:tabs>
        <w:spacing w:before="16"/>
        <w:ind w:left="3731" w:right="3653"/>
        <w:jc w:val="center"/>
        <w:rPr>
          <w:rFonts w:ascii="宋体" w:hAnsi="宋体" w:cs="宋体"/>
          <w:sz w:val="9"/>
          <w:szCs w:val="9"/>
        </w:rPr>
      </w:pPr>
      <w:r>
        <w:rPr>
          <w:rFonts w:eastAsiaTheme="minorHAnsi"/>
        </w:rPr>
        <mc:AlternateContent>
          <mc:Choice Requires="wpg">
            <w:drawing>
              <wp:anchor distT="0" distB="0" distL="114300" distR="114300" simplePos="0" relativeHeight="251659264" behindDoc="1" locked="0" layoutInCell="1" allowOverlap="1">
                <wp:simplePos x="0" y="0"/>
                <wp:positionH relativeFrom="page">
                  <wp:posOffset>1278890</wp:posOffset>
                </wp:positionH>
                <wp:positionV relativeFrom="paragraph">
                  <wp:posOffset>222250</wp:posOffset>
                </wp:positionV>
                <wp:extent cx="5224780" cy="1396365"/>
                <wp:effectExtent l="0" t="0" r="13970" b="13335"/>
                <wp:wrapNone/>
                <wp:docPr id="5353" name="组合 5353"/>
                <wp:cNvGraphicFramePr/>
                <a:graphic xmlns:a="http://schemas.openxmlformats.org/drawingml/2006/main">
                  <a:graphicData uri="http://schemas.microsoft.com/office/word/2010/wordprocessingGroup">
                    <wpg:wgp>
                      <wpg:cNvGrpSpPr/>
                      <wpg:grpSpPr>
                        <a:xfrm>
                          <a:off x="0" y="0"/>
                          <a:ext cx="5224780" cy="1396365"/>
                          <a:chOff x="2014" y="350"/>
                          <a:chExt cx="8228" cy="2199"/>
                        </a:xfrm>
                      </wpg:grpSpPr>
                      <wpg:grpSp>
                        <wpg:cNvPr id="5354" name="Group 6485"/>
                        <wpg:cNvGrpSpPr/>
                        <wpg:grpSpPr>
                          <a:xfrm>
                            <a:off x="6488" y="624"/>
                            <a:ext cx="2" cy="447"/>
                            <a:chOff x="6488" y="624"/>
                            <a:chExt cx="2" cy="447"/>
                          </a:xfrm>
                        </wpg:grpSpPr>
                        <wps:wsp>
                          <wps:cNvPr id="5355" name="Freeform 6486"/>
                          <wps:cNvSpPr/>
                          <wps:spPr bwMode="auto">
                            <a:xfrm>
                              <a:off x="6488" y="624"/>
                              <a:ext cx="2" cy="447"/>
                            </a:xfrm>
                            <a:custGeom>
                              <a:avLst/>
                              <a:gdLst>
                                <a:gd name="T0" fmla="+- 0 624 624"/>
                                <a:gd name="T1" fmla="*/ 624 h 447"/>
                                <a:gd name="T2" fmla="+- 0 1071 624"/>
                                <a:gd name="T3" fmla="*/ 1071 h 447"/>
                              </a:gdLst>
                              <a:ahLst/>
                              <a:cxnLst>
                                <a:cxn ang="0">
                                  <a:pos x="0" y="T1"/>
                                </a:cxn>
                                <a:cxn ang="0">
                                  <a:pos x="0" y="T3"/>
                                </a:cxn>
                              </a:cxnLst>
                              <a:rect l="0" t="0" r="r" b="b"/>
                              <a:pathLst>
                                <a:path h="447">
                                  <a:moveTo>
                                    <a:pt x="0" y="0"/>
                                  </a:moveTo>
                                  <a:lnTo>
                                    <a:pt x="0" y="447"/>
                                  </a:lnTo>
                                </a:path>
                              </a:pathLst>
                            </a:custGeom>
                            <a:noFill/>
                            <a:ln w="7110">
                              <a:solidFill>
                                <a:srgbClr val="000000"/>
                              </a:solidFill>
                              <a:round/>
                            </a:ln>
                          </wps:spPr>
                          <wps:bodyPr rot="0" vert="horz" wrap="square" lIns="91440" tIns="45720" rIns="91440" bIns="45720" anchor="t" anchorCtr="false" upright="true">
                            <a:noAutofit/>
                          </wps:bodyPr>
                        </wps:wsp>
                      </wpg:grpSp>
                      <wpg:grpSp>
                        <wpg:cNvPr id="5356" name="Group 6483"/>
                        <wpg:cNvGrpSpPr/>
                        <wpg:grpSpPr>
                          <a:xfrm>
                            <a:off x="5841" y="719"/>
                            <a:ext cx="652" cy="2"/>
                            <a:chOff x="5841" y="719"/>
                            <a:chExt cx="652" cy="2"/>
                          </a:xfrm>
                        </wpg:grpSpPr>
                        <wps:wsp>
                          <wps:cNvPr id="5357" name="Freeform 6484"/>
                          <wps:cNvSpPr/>
                          <wps:spPr bwMode="auto">
                            <a:xfrm>
                              <a:off x="5841" y="719"/>
                              <a:ext cx="652" cy="2"/>
                            </a:xfrm>
                            <a:custGeom>
                              <a:avLst/>
                              <a:gdLst>
                                <a:gd name="T0" fmla="+- 0 5841 5841"/>
                                <a:gd name="T1" fmla="*/ T0 w 652"/>
                                <a:gd name="T2" fmla="+- 0 6493 5841"/>
                                <a:gd name="T3" fmla="*/ T2 w 652"/>
                              </a:gdLst>
                              <a:ahLst/>
                              <a:cxnLst>
                                <a:cxn ang="0">
                                  <a:pos x="T1" y="0"/>
                                </a:cxn>
                                <a:cxn ang="0">
                                  <a:pos x="T3" y="0"/>
                                </a:cxn>
                              </a:cxnLst>
                              <a:rect l="0" t="0" r="r" b="b"/>
                              <a:pathLst>
                                <a:path w="652">
                                  <a:moveTo>
                                    <a:pt x="0" y="0"/>
                                  </a:moveTo>
                                  <a:lnTo>
                                    <a:pt x="65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358" name="Group 6481"/>
                        <wpg:cNvGrpSpPr/>
                        <wpg:grpSpPr>
                          <a:xfrm>
                            <a:off x="5846" y="624"/>
                            <a:ext cx="2" cy="447"/>
                            <a:chOff x="5846" y="624"/>
                            <a:chExt cx="2" cy="447"/>
                          </a:xfrm>
                        </wpg:grpSpPr>
                        <wps:wsp>
                          <wps:cNvPr id="5359" name="Freeform 6482"/>
                          <wps:cNvSpPr/>
                          <wps:spPr bwMode="auto">
                            <a:xfrm>
                              <a:off x="5846" y="624"/>
                              <a:ext cx="2" cy="447"/>
                            </a:xfrm>
                            <a:custGeom>
                              <a:avLst/>
                              <a:gdLst>
                                <a:gd name="T0" fmla="+- 0 624 624"/>
                                <a:gd name="T1" fmla="*/ 624 h 447"/>
                                <a:gd name="T2" fmla="+- 0 1071 624"/>
                                <a:gd name="T3" fmla="*/ 1071 h 447"/>
                              </a:gdLst>
                              <a:ahLst/>
                              <a:cxnLst>
                                <a:cxn ang="0">
                                  <a:pos x="0" y="T1"/>
                                </a:cxn>
                                <a:cxn ang="0">
                                  <a:pos x="0" y="T3"/>
                                </a:cxn>
                              </a:cxnLst>
                              <a:rect l="0" t="0" r="r" b="b"/>
                              <a:pathLst>
                                <a:path h="447">
                                  <a:moveTo>
                                    <a:pt x="0" y="0"/>
                                  </a:moveTo>
                                  <a:lnTo>
                                    <a:pt x="0" y="447"/>
                                  </a:lnTo>
                                </a:path>
                              </a:pathLst>
                            </a:custGeom>
                            <a:noFill/>
                            <a:ln w="7269">
                              <a:solidFill>
                                <a:srgbClr val="000000"/>
                              </a:solidFill>
                              <a:round/>
                            </a:ln>
                          </wps:spPr>
                          <wps:bodyPr rot="0" vert="horz" wrap="square" lIns="91440" tIns="45720" rIns="91440" bIns="45720" anchor="t" anchorCtr="false" upright="true">
                            <a:noAutofit/>
                          </wps:bodyPr>
                        </wps:wsp>
                      </wpg:grpSp>
                      <wpg:grpSp>
                        <wpg:cNvPr id="5360" name="Group 6479"/>
                        <wpg:cNvGrpSpPr/>
                        <wpg:grpSpPr>
                          <a:xfrm>
                            <a:off x="6668" y="1071"/>
                            <a:ext cx="2" cy="201"/>
                            <a:chOff x="6668" y="1071"/>
                            <a:chExt cx="2" cy="201"/>
                          </a:xfrm>
                        </wpg:grpSpPr>
                        <wps:wsp>
                          <wps:cNvPr id="5361" name="Freeform 6480"/>
                          <wps:cNvSpPr/>
                          <wps:spPr bwMode="auto">
                            <a:xfrm>
                              <a:off x="6668" y="1071"/>
                              <a:ext cx="2" cy="201"/>
                            </a:xfrm>
                            <a:custGeom>
                              <a:avLst/>
                              <a:gdLst>
                                <a:gd name="T0" fmla="+- 0 1071 1071"/>
                                <a:gd name="T1" fmla="*/ 1071 h 201"/>
                                <a:gd name="T2" fmla="+- 0 1271 1071"/>
                                <a:gd name="T3" fmla="*/ 1271 h 201"/>
                              </a:gdLst>
                              <a:ahLst/>
                              <a:cxnLst>
                                <a:cxn ang="0">
                                  <a:pos x="0" y="T1"/>
                                </a:cxn>
                                <a:cxn ang="0">
                                  <a:pos x="0" y="T3"/>
                                </a:cxn>
                              </a:cxnLst>
                              <a:rect l="0" t="0" r="r" b="b"/>
                              <a:pathLst>
                                <a:path h="201">
                                  <a:moveTo>
                                    <a:pt x="0" y="0"/>
                                  </a:moveTo>
                                  <a:lnTo>
                                    <a:pt x="0" y="200"/>
                                  </a:lnTo>
                                </a:path>
                              </a:pathLst>
                            </a:custGeom>
                            <a:noFill/>
                            <a:ln w="743">
                              <a:solidFill>
                                <a:srgbClr val="000000"/>
                              </a:solidFill>
                              <a:round/>
                            </a:ln>
                          </wps:spPr>
                          <wps:bodyPr rot="0" vert="horz" wrap="square" lIns="91440" tIns="45720" rIns="91440" bIns="45720" anchor="t" anchorCtr="false" upright="true">
                            <a:noAutofit/>
                          </wps:bodyPr>
                        </wps:wsp>
                      </wpg:grpSp>
                      <wpg:grpSp>
                        <wpg:cNvPr id="5362" name="Group 6477"/>
                        <wpg:cNvGrpSpPr/>
                        <wpg:grpSpPr>
                          <a:xfrm>
                            <a:off x="6493" y="1071"/>
                            <a:ext cx="175" cy="2"/>
                            <a:chOff x="6493" y="1071"/>
                            <a:chExt cx="175" cy="2"/>
                          </a:xfrm>
                        </wpg:grpSpPr>
                        <wps:wsp>
                          <wps:cNvPr id="5363" name="Freeform 6478"/>
                          <wps:cNvSpPr/>
                          <wps:spPr bwMode="auto">
                            <a:xfrm>
                              <a:off x="6493" y="1071"/>
                              <a:ext cx="175" cy="2"/>
                            </a:xfrm>
                            <a:custGeom>
                              <a:avLst/>
                              <a:gdLst>
                                <a:gd name="T0" fmla="+- 0 6493 6493"/>
                                <a:gd name="T1" fmla="*/ T0 w 175"/>
                                <a:gd name="T2" fmla="+- 0 6668 6493"/>
                                <a:gd name="T3" fmla="*/ T2 w 175"/>
                              </a:gdLst>
                              <a:ahLst/>
                              <a:cxnLst>
                                <a:cxn ang="0">
                                  <a:pos x="T1" y="0"/>
                                </a:cxn>
                                <a:cxn ang="0">
                                  <a:pos x="T3" y="0"/>
                                </a:cxn>
                              </a:cxnLst>
                              <a:rect l="0" t="0" r="r" b="b"/>
                              <a:pathLst>
                                <a:path w="175">
                                  <a:moveTo>
                                    <a:pt x="0" y="0"/>
                                  </a:moveTo>
                                  <a:lnTo>
                                    <a:pt x="175"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364" name="Group 6475"/>
                        <wpg:cNvGrpSpPr/>
                        <wpg:grpSpPr>
                          <a:xfrm>
                            <a:off x="5665" y="1071"/>
                            <a:ext cx="2" cy="201"/>
                            <a:chOff x="5665" y="1071"/>
                            <a:chExt cx="2" cy="201"/>
                          </a:xfrm>
                        </wpg:grpSpPr>
                        <wps:wsp>
                          <wps:cNvPr id="5365" name="Freeform 6476"/>
                          <wps:cNvSpPr/>
                          <wps:spPr bwMode="auto">
                            <a:xfrm>
                              <a:off x="5665" y="1071"/>
                              <a:ext cx="2" cy="201"/>
                            </a:xfrm>
                            <a:custGeom>
                              <a:avLst/>
                              <a:gdLst>
                                <a:gd name="T0" fmla="+- 0 1071 1071"/>
                                <a:gd name="T1" fmla="*/ 1071 h 201"/>
                                <a:gd name="T2" fmla="+- 0 1271 1071"/>
                                <a:gd name="T3" fmla="*/ 1271 h 201"/>
                              </a:gdLst>
                              <a:ahLst/>
                              <a:cxnLst>
                                <a:cxn ang="0">
                                  <a:pos x="0" y="T1"/>
                                </a:cxn>
                                <a:cxn ang="0">
                                  <a:pos x="0" y="T3"/>
                                </a:cxn>
                              </a:cxnLst>
                              <a:rect l="0" t="0" r="r" b="b"/>
                              <a:pathLst>
                                <a:path h="201">
                                  <a:moveTo>
                                    <a:pt x="0" y="0"/>
                                  </a:moveTo>
                                  <a:lnTo>
                                    <a:pt x="0" y="200"/>
                                  </a:lnTo>
                                </a:path>
                              </a:pathLst>
                            </a:custGeom>
                            <a:noFill/>
                            <a:ln w="743">
                              <a:solidFill>
                                <a:srgbClr val="000000"/>
                              </a:solidFill>
                              <a:round/>
                            </a:ln>
                          </wps:spPr>
                          <wps:bodyPr rot="0" vert="horz" wrap="square" lIns="91440" tIns="45720" rIns="91440" bIns="45720" anchor="t" anchorCtr="false" upright="true">
                            <a:noAutofit/>
                          </wps:bodyPr>
                        </wps:wsp>
                      </wpg:grpSp>
                      <wpg:grpSp>
                        <wpg:cNvPr id="5366" name="Group 6473"/>
                        <wpg:cNvGrpSpPr/>
                        <wpg:grpSpPr>
                          <a:xfrm>
                            <a:off x="5515" y="1271"/>
                            <a:ext cx="1304" cy="2"/>
                            <a:chOff x="5515" y="1271"/>
                            <a:chExt cx="1304" cy="2"/>
                          </a:xfrm>
                        </wpg:grpSpPr>
                        <wps:wsp>
                          <wps:cNvPr id="5367" name="Freeform 6474"/>
                          <wps:cNvSpPr/>
                          <wps:spPr bwMode="auto">
                            <a:xfrm>
                              <a:off x="5515" y="1271"/>
                              <a:ext cx="1304" cy="2"/>
                            </a:xfrm>
                            <a:custGeom>
                              <a:avLst/>
                              <a:gdLst>
                                <a:gd name="T0" fmla="+- 0 5515 5515"/>
                                <a:gd name="T1" fmla="*/ T0 w 1304"/>
                                <a:gd name="T2" fmla="+- 0 6819 5515"/>
                                <a:gd name="T3" fmla="*/ T2 w 1304"/>
                              </a:gdLst>
                              <a:ahLst/>
                              <a:cxnLst>
                                <a:cxn ang="0">
                                  <a:pos x="T1" y="0"/>
                                </a:cxn>
                                <a:cxn ang="0">
                                  <a:pos x="T3" y="0"/>
                                </a:cxn>
                              </a:cxnLst>
                              <a:rect l="0" t="0" r="r" b="b"/>
                              <a:pathLst>
                                <a:path w="1304">
                                  <a:moveTo>
                                    <a:pt x="0" y="0"/>
                                  </a:moveTo>
                                  <a:lnTo>
                                    <a:pt x="1304"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368" name="Group 6471"/>
                        <wpg:cNvGrpSpPr/>
                        <wpg:grpSpPr>
                          <a:xfrm>
                            <a:off x="5665" y="1071"/>
                            <a:ext cx="175" cy="2"/>
                            <a:chOff x="5665" y="1071"/>
                            <a:chExt cx="175" cy="2"/>
                          </a:xfrm>
                        </wpg:grpSpPr>
                        <wps:wsp>
                          <wps:cNvPr id="5369" name="Freeform 6472"/>
                          <wps:cNvSpPr/>
                          <wps:spPr bwMode="auto">
                            <a:xfrm>
                              <a:off x="5665" y="1071"/>
                              <a:ext cx="175" cy="2"/>
                            </a:xfrm>
                            <a:custGeom>
                              <a:avLst/>
                              <a:gdLst>
                                <a:gd name="T0" fmla="+- 0 5665 5665"/>
                                <a:gd name="T1" fmla="*/ T0 w 175"/>
                                <a:gd name="T2" fmla="+- 0 5841 5665"/>
                                <a:gd name="T3" fmla="*/ T2 w 175"/>
                              </a:gdLst>
                              <a:ahLst/>
                              <a:cxnLst>
                                <a:cxn ang="0">
                                  <a:pos x="T1" y="0"/>
                                </a:cxn>
                                <a:cxn ang="0">
                                  <a:pos x="T3" y="0"/>
                                </a:cxn>
                              </a:cxnLst>
                              <a:rect l="0" t="0" r="r" b="b"/>
                              <a:pathLst>
                                <a:path w="175">
                                  <a:moveTo>
                                    <a:pt x="0" y="0"/>
                                  </a:moveTo>
                                  <a:lnTo>
                                    <a:pt x="176"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370" name="Group 6469"/>
                        <wpg:cNvGrpSpPr/>
                        <wpg:grpSpPr>
                          <a:xfrm>
                            <a:off x="7201" y="1047"/>
                            <a:ext cx="217" cy="8"/>
                            <a:chOff x="7201" y="1047"/>
                            <a:chExt cx="217" cy="8"/>
                          </a:xfrm>
                        </wpg:grpSpPr>
                        <wps:wsp>
                          <wps:cNvPr id="5371" name="Freeform 6470"/>
                          <wps:cNvSpPr/>
                          <wps:spPr bwMode="auto">
                            <a:xfrm>
                              <a:off x="7201" y="1047"/>
                              <a:ext cx="217" cy="8"/>
                            </a:xfrm>
                            <a:custGeom>
                              <a:avLst/>
                              <a:gdLst>
                                <a:gd name="T0" fmla="+- 0 7201 7201"/>
                                <a:gd name="T1" fmla="*/ T0 w 217"/>
                                <a:gd name="T2" fmla="+- 0 1047 1047"/>
                                <a:gd name="T3" fmla="*/ 1047 h 8"/>
                                <a:gd name="T4" fmla="+- 0 7418 7201"/>
                                <a:gd name="T5" fmla="*/ T4 w 217"/>
                                <a:gd name="T6" fmla="+- 0 1055 1047"/>
                                <a:gd name="T7" fmla="*/ 1055 h 8"/>
                              </a:gdLst>
                              <a:ahLst/>
                              <a:cxnLst>
                                <a:cxn ang="0">
                                  <a:pos x="T1" y="T3"/>
                                </a:cxn>
                                <a:cxn ang="0">
                                  <a:pos x="T5" y="T7"/>
                                </a:cxn>
                              </a:cxnLst>
                              <a:rect l="0" t="0" r="r" b="b"/>
                              <a:pathLst>
                                <a:path w="217" h="8">
                                  <a:moveTo>
                                    <a:pt x="0" y="0"/>
                                  </a:moveTo>
                                  <a:lnTo>
                                    <a:pt x="217" y="8"/>
                                  </a:lnTo>
                                </a:path>
                              </a:pathLst>
                            </a:custGeom>
                            <a:noFill/>
                            <a:ln w="741">
                              <a:solidFill>
                                <a:srgbClr val="000000"/>
                              </a:solidFill>
                              <a:round/>
                            </a:ln>
                          </wps:spPr>
                          <wps:bodyPr rot="0" vert="horz" wrap="square" lIns="91440" tIns="45720" rIns="91440" bIns="45720" anchor="t" anchorCtr="false" upright="true">
                            <a:noAutofit/>
                          </wps:bodyPr>
                        </wps:wsp>
                      </wpg:grpSp>
                      <wpg:grpSp>
                        <wpg:cNvPr id="5372" name="Group 6467"/>
                        <wpg:cNvGrpSpPr/>
                        <wpg:grpSpPr>
                          <a:xfrm>
                            <a:off x="7343" y="1046"/>
                            <a:ext cx="75" cy="2"/>
                            <a:chOff x="7343" y="1046"/>
                            <a:chExt cx="75" cy="2"/>
                          </a:xfrm>
                        </wpg:grpSpPr>
                        <wps:wsp>
                          <wps:cNvPr id="5373" name="Freeform 6468"/>
                          <wps:cNvSpPr/>
                          <wps:spPr bwMode="auto">
                            <a:xfrm>
                              <a:off x="7343" y="1046"/>
                              <a:ext cx="75" cy="2"/>
                            </a:xfrm>
                            <a:custGeom>
                              <a:avLst/>
                              <a:gdLst>
                                <a:gd name="T0" fmla="+- 0 7343 7343"/>
                                <a:gd name="T1" fmla="*/ T0 w 75"/>
                                <a:gd name="T2" fmla="+- 0 7418 7343"/>
                                <a:gd name="T3" fmla="*/ T2 w 75"/>
                              </a:gdLst>
                              <a:ahLst/>
                              <a:cxnLst>
                                <a:cxn ang="0">
                                  <a:pos x="T1" y="0"/>
                                </a:cxn>
                                <a:cxn ang="0">
                                  <a:pos x="T3" y="0"/>
                                </a:cxn>
                              </a:cxnLst>
                              <a:rect l="0" t="0" r="r" b="b"/>
                              <a:pathLst>
                                <a:path w="75">
                                  <a:moveTo>
                                    <a:pt x="0" y="0"/>
                                  </a:moveTo>
                                  <a:lnTo>
                                    <a:pt x="75" y="0"/>
                                  </a:lnTo>
                                </a:path>
                              </a:pathLst>
                            </a:custGeom>
                            <a:noFill/>
                            <a:ln w="10854">
                              <a:solidFill>
                                <a:srgbClr val="000000"/>
                              </a:solidFill>
                              <a:round/>
                            </a:ln>
                          </wps:spPr>
                          <wps:bodyPr rot="0" vert="horz" wrap="square" lIns="91440" tIns="45720" rIns="91440" bIns="45720" anchor="t" anchorCtr="false" upright="true">
                            <a:noAutofit/>
                          </wps:bodyPr>
                        </wps:wsp>
                      </wpg:grpSp>
                      <wpg:grpSp>
                        <wpg:cNvPr id="5374" name="Group 6465"/>
                        <wpg:cNvGrpSpPr/>
                        <wpg:grpSpPr>
                          <a:xfrm>
                            <a:off x="6668" y="1070"/>
                            <a:ext cx="1207" cy="48"/>
                            <a:chOff x="6668" y="1070"/>
                            <a:chExt cx="1207" cy="48"/>
                          </a:xfrm>
                        </wpg:grpSpPr>
                        <wps:wsp>
                          <wps:cNvPr id="5375" name="Freeform 6466"/>
                          <wps:cNvSpPr/>
                          <wps:spPr bwMode="auto">
                            <a:xfrm>
                              <a:off x="6668" y="1070"/>
                              <a:ext cx="1207" cy="48"/>
                            </a:xfrm>
                            <a:custGeom>
                              <a:avLst/>
                              <a:gdLst>
                                <a:gd name="T0" fmla="+- 0 7875 6668"/>
                                <a:gd name="T1" fmla="*/ T0 w 1207"/>
                                <a:gd name="T2" fmla="+- 0 1119 1070"/>
                                <a:gd name="T3" fmla="*/ 1119 h 48"/>
                                <a:gd name="T4" fmla="+- 0 6668 6668"/>
                                <a:gd name="T5" fmla="*/ T4 w 1207"/>
                                <a:gd name="T6" fmla="+- 0 1070 1070"/>
                                <a:gd name="T7" fmla="*/ 1070 h 48"/>
                              </a:gdLst>
                              <a:ahLst/>
                              <a:cxnLst>
                                <a:cxn ang="0">
                                  <a:pos x="T1" y="T3"/>
                                </a:cxn>
                                <a:cxn ang="0">
                                  <a:pos x="T5" y="T7"/>
                                </a:cxn>
                              </a:cxnLst>
                              <a:rect l="0" t="0" r="r" b="b"/>
                              <a:pathLst>
                                <a:path w="1207" h="48">
                                  <a:moveTo>
                                    <a:pt x="1207" y="49"/>
                                  </a:move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376" name="Group 6463"/>
                        <wpg:cNvGrpSpPr/>
                        <wpg:grpSpPr>
                          <a:xfrm>
                            <a:off x="4596" y="1257"/>
                            <a:ext cx="3" cy="2"/>
                            <a:chOff x="4596" y="1257"/>
                            <a:chExt cx="3" cy="2"/>
                          </a:xfrm>
                        </wpg:grpSpPr>
                        <wps:wsp>
                          <wps:cNvPr id="5377" name="Freeform 6464"/>
                          <wps:cNvSpPr/>
                          <wps:spPr bwMode="auto">
                            <a:xfrm>
                              <a:off x="4596" y="1257"/>
                              <a:ext cx="3" cy="2"/>
                            </a:xfrm>
                            <a:custGeom>
                              <a:avLst/>
                              <a:gdLst>
                                <a:gd name="T0" fmla="+- 0 4598 4596"/>
                                <a:gd name="T1" fmla="*/ T0 w 3"/>
                                <a:gd name="T2" fmla="+- 0 4596 4596"/>
                                <a:gd name="T3" fmla="*/ T2 w 3"/>
                                <a:gd name="T4" fmla="+- 0 4599 4596"/>
                                <a:gd name="T5" fmla="*/ T4 w 3"/>
                                <a:gd name="T6" fmla="+- 0 4598 4596"/>
                                <a:gd name="T7" fmla="*/ T6 w 3"/>
                              </a:gdLst>
                              <a:ahLst/>
                              <a:cxnLst>
                                <a:cxn ang="0">
                                  <a:pos x="T1" y="0"/>
                                </a:cxn>
                                <a:cxn ang="0">
                                  <a:pos x="T3" y="0"/>
                                </a:cxn>
                                <a:cxn ang="0">
                                  <a:pos x="T5" y="0"/>
                                </a:cxn>
                                <a:cxn ang="0">
                                  <a:pos x="T7" y="0"/>
                                </a:cxn>
                              </a:cxnLst>
                              <a:rect l="0" t="0" r="r" b="b"/>
                              <a:pathLst>
                                <a:path w="3">
                                  <a:moveTo>
                                    <a:pt x="2" y="0"/>
                                  </a:moveTo>
                                  <a:lnTo>
                                    <a:pt x="0" y="0"/>
                                  </a:lnTo>
                                  <a:lnTo>
                                    <a:pt x="3" y="0"/>
                                  </a:lnTo>
                                  <a:lnTo>
                                    <a:pt x="2"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78" name="Group 6461"/>
                        <wpg:cNvGrpSpPr/>
                        <wpg:grpSpPr>
                          <a:xfrm>
                            <a:off x="4590" y="1253"/>
                            <a:ext cx="7" cy="2"/>
                            <a:chOff x="4590" y="1253"/>
                            <a:chExt cx="7" cy="2"/>
                          </a:xfrm>
                        </wpg:grpSpPr>
                        <wps:wsp>
                          <wps:cNvPr id="5379" name="Freeform 6462"/>
                          <wps:cNvSpPr/>
                          <wps:spPr bwMode="auto">
                            <a:xfrm>
                              <a:off x="4590" y="1253"/>
                              <a:ext cx="7" cy="2"/>
                            </a:xfrm>
                            <a:custGeom>
                              <a:avLst/>
                              <a:gdLst>
                                <a:gd name="T0" fmla="+- 0 4592 4590"/>
                                <a:gd name="T1" fmla="*/ T0 w 7"/>
                                <a:gd name="T2" fmla="+- 0 4590 4590"/>
                                <a:gd name="T3" fmla="*/ T2 w 7"/>
                                <a:gd name="T4" fmla="+- 0 4597 4590"/>
                                <a:gd name="T5" fmla="*/ T4 w 7"/>
                                <a:gd name="T6" fmla="+- 0 4592 4590"/>
                                <a:gd name="T7" fmla="*/ T6 w 7"/>
                              </a:gdLst>
                              <a:ahLst/>
                              <a:cxnLst>
                                <a:cxn ang="0">
                                  <a:pos x="T1" y="0"/>
                                </a:cxn>
                                <a:cxn ang="0">
                                  <a:pos x="T3" y="0"/>
                                </a:cxn>
                                <a:cxn ang="0">
                                  <a:pos x="T5" y="0"/>
                                </a:cxn>
                                <a:cxn ang="0">
                                  <a:pos x="T7" y="0"/>
                                </a:cxn>
                              </a:cxnLst>
                              <a:rect l="0" t="0" r="r" b="b"/>
                              <a:pathLst>
                                <a:path w="7">
                                  <a:moveTo>
                                    <a:pt x="2" y="0"/>
                                  </a:moveTo>
                                  <a:lnTo>
                                    <a:pt x="0" y="0"/>
                                  </a:lnTo>
                                  <a:lnTo>
                                    <a:pt x="7" y="0"/>
                                  </a:lnTo>
                                  <a:lnTo>
                                    <a:pt x="2" y="0"/>
                                  </a:lnTo>
                                </a:path>
                              </a:pathLst>
                            </a:custGeom>
                            <a:solidFill>
                              <a:srgbClr val="000000"/>
                            </a:solidFill>
                            <a:ln>
                              <a:noFill/>
                            </a:ln>
                          </wps:spPr>
                          <wps:bodyPr rot="0" vert="horz" wrap="square" lIns="91440" tIns="45720" rIns="91440" bIns="45720" anchor="t" anchorCtr="false" upright="true">
                            <a:noAutofit/>
                          </wps:bodyPr>
                        </wps:wsp>
                      </wpg:grpSp>
                      <wpg:grpSp>
                        <wpg:cNvPr id="5380" name="Group 6459"/>
                        <wpg:cNvGrpSpPr/>
                        <wpg:grpSpPr>
                          <a:xfrm>
                            <a:off x="4594" y="1257"/>
                            <a:ext cx="7" cy="2"/>
                            <a:chOff x="4594" y="1257"/>
                            <a:chExt cx="7" cy="2"/>
                          </a:xfrm>
                        </wpg:grpSpPr>
                        <wps:wsp>
                          <wps:cNvPr id="5381" name="Freeform 6460"/>
                          <wps:cNvSpPr/>
                          <wps:spPr bwMode="auto">
                            <a:xfrm>
                              <a:off x="4594" y="1257"/>
                              <a:ext cx="7" cy="2"/>
                            </a:xfrm>
                            <a:custGeom>
                              <a:avLst/>
                              <a:gdLst>
                                <a:gd name="T0" fmla="+- 0 4596 4594"/>
                                <a:gd name="T1" fmla="*/ T0 w 7"/>
                                <a:gd name="T2" fmla="+- 0 4594 4594"/>
                                <a:gd name="T3" fmla="*/ T2 w 7"/>
                                <a:gd name="T4" fmla="+- 0 4601 4594"/>
                                <a:gd name="T5" fmla="*/ T4 w 7"/>
                                <a:gd name="T6" fmla="+- 0 4596 4594"/>
                                <a:gd name="T7" fmla="*/ T6 w 7"/>
                              </a:gdLst>
                              <a:ahLst/>
                              <a:cxnLst>
                                <a:cxn ang="0">
                                  <a:pos x="T1" y="0"/>
                                </a:cxn>
                                <a:cxn ang="0">
                                  <a:pos x="T3" y="0"/>
                                </a:cxn>
                                <a:cxn ang="0">
                                  <a:pos x="T5" y="0"/>
                                </a:cxn>
                                <a:cxn ang="0">
                                  <a:pos x="T7" y="0"/>
                                </a:cxn>
                              </a:cxnLst>
                              <a:rect l="0" t="0" r="r" b="b"/>
                              <a:pathLst>
                                <a:path w="7">
                                  <a:moveTo>
                                    <a:pt x="2" y="0"/>
                                  </a:moveTo>
                                  <a:lnTo>
                                    <a:pt x="0" y="0"/>
                                  </a:lnTo>
                                  <a:lnTo>
                                    <a:pt x="7" y="0"/>
                                  </a:lnTo>
                                  <a:lnTo>
                                    <a:pt x="2"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82" name="Group 6457"/>
                        <wpg:cNvGrpSpPr/>
                        <wpg:grpSpPr>
                          <a:xfrm>
                            <a:off x="4592" y="1253"/>
                            <a:ext cx="5" cy="2"/>
                            <a:chOff x="4592" y="1253"/>
                            <a:chExt cx="5" cy="2"/>
                          </a:xfrm>
                        </wpg:grpSpPr>
                        <wps:wsp>
                          <wps:cNvPr id="5383" name="Freeform 6458"/>
                          <wps:cNvSpPr/>
                          <wps:spPr bwMode="auto">
                            <a:xfrm>
                              <a:off x="4592" y="1253"/>
                              <a:ext cx="5" cy="2"/>
                            </a:xfrm>
                            <a:custGeom>
                              <a:avLst/>
                              <a:gdLst>
                                <a:gd name="T0" fmla="+- 0 4595 4592"/>
                                <a:gd name="T1" fmla="*/ T0 w 5"/>
                                <a:gd name="T2" fmla="+- 0 4592 4592"/>
                                <a:gd name="T3" fmla="*/ T2 w 5"/>
                                <a:gd name="T4" fmla="+- 0 4597 4592"/>
                                <a:gd name="T5" fmla="*/ T4 w 5"/>
                                <a:gd name="T6" fmla="+- 0 4595 4592"/>
                                <a:gd name="T7" fmla="*/ T6 w 5"/>
                              </a:gdLst>
                              <a:ahLst/>
                              <a:cxnLst>
                                <a:cxn ang="0">
                                  <a:pos x="T1" y="0"/>
                                </a:cxn>
                                <a:cxn ang="0">
                                  <a:pos x="T3" y="0"/>
                                </a:cxn>
                                <a:cxn ang="0">
                                  <a:pos x="T5" y="0"/>
                                </a:cxn>
                                <a:cxn ang="0">
                                  <a:pos x="T7" y="0"/>
                                </a:cxn>
                              </a:cxnLst>
                              <a:rect l="0" t="0" r="r" b="b"/>
                              <a:pathLst>
                                <a:path w="5">
                                  <a:moveTo>
                                    <a:pt x="3" y="0"/>
                                  </a:moveTo>
                                  <a:lnTo>
                                    <a:pt x="0" y="0"/>
                                  </a:lnTo>
                                  <a:lnTo>
                                    <a:pt x="5" y="0"/>
                                  </a:lnTo>
                                  <a:lnTo>
                                    <a:pt x="3" y="0"/>
                                  </a:lnTo>
                                </a:path>
                              </a:pathLst>
                            </a:custGeom>
                            <a:solidFill>
                              <a:srgbClr val="000000"/>
                            </a:solidFill>
                            <a:ln>
                              <a:noFill/>
                            </a:ln>
                          </wps:spPr>
                          <wps:bodyPr rot="0" vert="horz" wrap="square" lIns="91440" tIns="45720" rIns="91440" bIns="45720" anchor="t" anchorCtr="false" upright="true">
                            <a:noAutofit/>
                          </wps:bodyPr>
                        </wps:wsp>
                      </wpg:grpSp>
                      <wpg:grpSp>
                        <wpg:cNvPr id="5384" name="Group 6455"/>
                        <wpg:cNvGrpSpPr/>
                        <wpg:grpSpPr>
                          <a:xfrm>
                            <a:off x="4596" y="1257"/>
                            <a:ext cx="5" cy="2"/>
                            <a:chOff x="4596" y="1257"/>
                            <a:chExt cx="5" cy="2"/>
                          </a:xfrm>
                        </wpg:grpSpPr>
                        <wps:wsp>
                          <wps:cNvPr id="5385" name="Freeform 6456"/>
                          <wps:cNvSpPr/>
                          <wps:spPr bwMode="auto">
                            <a:xfrm>
                              <a:off x="4596" y="1257"/>
                              <a:ext cx="5" cy="2"/>
                            </a:xfrm>
                            <a:custGeom>
                              <a:avLst/>
                              <a:gdLst>
                                <a:gd name="T0" fmla="+- 0 4596 4596"/>
                                <a:gd name="T1" fmla="*/ T0 w 5"/>
                                <a:gd name="T2" fmla="+- 0 4599 4596"/>
                                <a:gd name="T3" fmla="*/ T2 w 5"/>
                                <a:gd name="T4" fmla="+- 0 4601 4596"/>
                                <a:gd name="T5" fmla="*/ T4 w 5"/>
                                <a:gd name="T6" fmla="+- 0 4596 4596"/>
                                <a:gd name="T7" fmla="*/ T6 w 5"/>
                              </a:gdLst>
                              <a:ahLst/>
                              <a:cxnLst>
                                <a:cxn ang="0">
                                  <a:pos x="T1" y="0"/>
                                </a:cxn>
                                <a:cxn ang="0">
                                  <a:pos x="T3" y="0"/>
                                </a:cxn>
                                <a:cxn ang="0">
                                  <a:pos x="T5" y="0"/>
                                </a:cxn>
                                <a:cxn ang="0">
                                  <a:pos x="T7" y="0"/>
                                </a:cxn>
                              </a:cxnLst>
                              <a:rect l="0" t="0" r="r" b="b"/>
                              <a:pathLst>
                                <a:path w="5">
                                  <a:moveTo>
                                    <a:pt x="0" y="0"/>
                                  </a:moveTo>
                                  <a:lnTo>
                                    <a:pt x="3" y="0"/>
                                  </a:lnTo>
                                  <a:lnTo>
                                    <a:pt x="5" y="0"/>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86" name="Group 6453"/>
                        <wpg:cNvGrpSpPr/>
                        <wpg:grpSpPr>
                          <a:xfrm>
                            <a:off x="4588" y="1253"/>
                            <a:ext cx="10" cy="2"/>
                            <a:chOff x="4588" y="1253"/>
                            <a:chExt cx="10" cy="2"/>
                          </a:xfrm>
                        </wpg:grpSpPr>
                        <wps:wsp>
                          <wps:cNvPr id="5387" name="Freeform 6454"/>
                          <wps:cNvSpPr/>
                          <wps:spPr bwMode="auto">
                            <a:xfrm>
                              <a:off x="4588" y="1253"/>
                              <a:ext cx="10" cy="2"/>
                            </a:xfrm>
                            <a:custGeom>
                              <a:avLst/>
                              <a:gdLst>
                                <a:gd name="T0" fmla="+- 0 4590 4588"/>
                                <a:gd name="T1" fmla="*/ T0 w 10"/>
                                <a:gd name="T2" fmla="+- 0 1253 1253"/>
                                <a:gd name="T3" fmla="*/ 1253 h 1"/>
                                <a:gd name="T4" fmla="+- 0 4588 4588"/>
                                <a:gd name="T5" fmla="*/ T4 w 10"/>
                                <a:gd name="T6" fmla="+- 0 1254 1253"/>
                                <a:gd name="T7" fmla="*/ 1254 h 1"/>
                                <a:gd name="T8" fmla="+- 0 4599 4588"/>
                                <a:gd name="T9" fmla="*/ T8 w 10"/>
                                <a:gd name="T10" fmla="+- 0 1254 1253"/>
                                <a:gd name="T11" fmla="*/ 1254 h 1"/>
                                <a:gd name="T12" fmla="+- 0 4590 4588"/>
                                <a:gd name="T13" fmla="*/ T12 w 10"/>
                                <a:gd name="T14" fmla="+- 0 1253 1253"/>
                                <a:gd name="T15" fmla="*/ 1253 h 1"/>
                              </a:gdLst>
                              <a:ahLst/>
                              <a:cxnLst>
                                <a:cxn ang="0">
                                  <a:pos x="T1" y="T3"/>
                                </a:cxn>
                                <a:cxn ang="0">
                                  <a:pos x="T5" y="T7"/>
                                </a:cxn>
                                <a:cxn ang="0">
                                  <a:pos x="T9" y="T11"/>
                                </a:cxn>
                                <a:cxn ang="0">
                                  <a:pos x="T13" y="T15"/>
                                </a:cxn>
                              </a:cxnLst>
                              <a:rect l="0" t="0" r="r" b="b"/>
                              <a:pathLst>
                                <a:path w="10" h="1">
                                  <a:moveTo>
                                    <a:pt x="2" y="0"/>
                                  </a:moveTo>
                                  <a:lnTo>
                                    <a:pt x="0" y="1"/>
                                  </a:lnTo>
                                  <a:lnTo>
                                    <a:pt x="11" y="1"/>
                                  </a:lnTo>
                                  <a:lnTo>
                                    <a:pt x="2" y="0"/>
                                  </a:lnTo>
                                </a:path>
                              </a:pathLst>
                            </a:custGeom>
                            <a:solidFill>
                              <a:srgbClr val="000000"/>
                            </a:solidFill>
                            <a:ln>
                              <a:noFill/>
                            </a:ln>
                          </wps:spPr>
                          <wps:bodyPr rot="0" vert="horz" wrap="square" lIns="91440" tIns="45720" rIns="91440" bIns="45720" anchor="t" anchorCtr="false" upright="true">
                            <a:noAutofit/>
                          </wps:bodyPr>
                        </wps:wsp>
                      </wpg:grpSp>
                      <wpg:grpSp>
                        <wpg:cNvPr id="5388" name="Group 6451"/>
                        <wpg:cNvGrpSpPr/>
                        <wpg:grpSpPr>
                          <a:xfrm>
                            <a:off x="4593" y="1257"/>
                            <a:ext cx="10" cy="2"/>
                            <a:chOff x="4593" y="1257"/>
                            <a:chExt cx="10" cy="2"/>
                          </a:xfrm>
                        </wpg:grpSpPr>
                        <wps:wsp>
                          <wps:cNvPr id="5389" name="Freeform 6452"/>
                          <wps:cNvSpPr/>
                          <wps:spPr bwMode="auto">
                            <a:xfrm>
                              <a:off x="4593" y="1257"/>
                              <a:ext cx="10" cy="2"/>
                            </a:xfrm>
                            <a:custGeom>
                              <a:avLst/>
                              <a:gdLst>
                                <a:gd name="T0" fmla="+- 0 4594 4593"/>
                                <a:gd name="T1" fmla="*/ T0 w 10"/>
                                <a:gd name="T2" fmla="+- 0 1257 1257"/>
                                <a:gd name="T3" fmla="*/ 1257 h 1"/>
                                <a:gd name="T4" fmla="+- 0 4593 4593"/>
                                <a:gd name="T5" fmla="*/ T4 w 10"/>
                                <a:gd name="T6" fmla="+- 0 1258 1257"/>
                                <a:gd name="T7" fmla="*/ 1258 h 1"/>
                                <a:gd name="T8" fmla="+- 0 4603 4593"/>
                                <a:gd name="T9" fmla="*/ T8 w 10"/>
                                <a:gd name="T10" fmla="+- 0 1258 1257"/>
                                <a:gd name="T11" fmla="*/ 1258 h 1"/>
                                <a:gd name="T12" fmla="+- 0 4594 4593"/>
                                <a:gd name="T13" fmla="*/ T12 w 10"/>
                                <a:gd name="T14" fmla="+- 0 1257 1257"/>
                                <a:gd name="T15" fmla="*/ 1257 h 1"/>
                              </a:gdLst>
                              <a:ahLst/>
                              <a:cxnLst>
                                <a:cxn ang="0">
                                  <a:pos x="T1" y="T3"/>
                                </a:cxn>
                                <a:cxn ang="0">
                                  <a:pos x="T5" y="T7"/>
                                </a:cxn>
                                <a:cxn ang="0">
                                  <a:pos x="T9" y="T11"/>
                                </a:cxn>
                                <a:cxn ang="0">
                                  <a:pos x="T13" y="T15"/>
                                </a:cxn>
                              </a:cxnLst>
                              <a:rect l="0" t="0" r="r" b="b"/>
                              <a:pathLst>
                                <a:path w="10" h="1">
                                  <a:moveTo>
                                    <a:pt x="1" y="0"/>
                                  </a:moveTo>
                                  <a:lnTo>
                                    <a:pt x="0" y="1"/>
                                  </a:lnTo>
                                  <a:lnTo>
                                    <a:pt x="10" y="1"/>
                                  </a:lnTo>
                                  <a:lnTo>
                                    <a:pt x="1"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90" name="Group 6449"/>
                        <wpg:cNvGrpSpPr/>
                        <wpg:grpSpPr>
                          <a:xfrm>
                            <a:off x="4590" y="1253"/>
                            <a:ext cx="9" cy="2"/>
                            <a:chOff x="4590" y="1253"/>
                            <a:chExt cx="9" cy="2"/>
                          </a:xfrm>
                        </wpg:grpSpPr>
                        <wps:wsp>
                          <wps:cNvPr id="5391" name="Freeform 6450"/>
                          <wps:cNvSpPr/>
                          <wps:spPr bwMode="auto">
                            <a:xfrm>
                              <a:off x="4590" y="1253"/>
                              <a:ext cx="9" cy="2"/>
                            </a:xfrm>
                            <a:custGeom>
                              <a:avLst/>
                              <a:gdLst>
                                <a:gd name="T0" fmla="+- 0 4597 4590"/>
                                <a:gd name="T1" fmla="*/ T0 w 9"/>
                                <a:gd name="T2" fmla="+- 0 1253 1253"/>
                                <a:gd name="T3" fmla="*/ 1253 h 1"/>
                                <a:gd name="T4" fmla="+- 0 4590 4590"/>
                                <a:gd name="T5" fmla="*/ T4 w 9"/>
                                <a:gd name="T6" fmla="+- 0 1253 1253"/>
                                <a:gd name="T7" fmla="*/ 1253 h 1"/>
                                <a:gd name="T8" fmla="+- 0 4599 4590"/>
                                <a:gd name="T9" fmla="*/ T8 w 9"/>
                                <a:gd name="T10" fmla="+- 0 1254 1253"/>
                                <a:gd name="T11" fmla="*/ 1254 h 1"/>
                                <a:gd name="T12" fmla="+- 0 4597 4590"/>
                                <a:gd name="T13" fmla="*/ T12 w 9"/>
                                <a:gd name="T14" fmla="+- 0 1253 1253"/>
                                <a:gd name="T15" fmla="*/ 1253 h 1"/>
                              </a:gdLst>
                              <a:ahLst/>
                              <a:cxnLst>
                                <a:cxn ang="0">
                                  <a:pos x="T1" y="T3"/>
                                </a:cxn>
                                <a:cxn ang="0">
                                  <a:pos x="T5" y="T7"/>
                                </a:cxn>
                                <a:cxn ang="0">
                                  <a:pos x="T9" y="T11"/>
                                </a:cxn>
                                <a:cxn ang="0">
                                  <a:pos x="T13" y="T15"/>
                                </a:cxn>
                              </a:cxnLst>
                              <a:rect l="0" t="0" r="r" b="b"/>
                              <a:pathLst>
                                <a:path w="9" h="1">
                                  <a:moveTo>
                                    <a:pt x="7" y="0"/>
                                  </a:moveTo>
                                  <a:lnTo>
                                    <a:pt x="0" y="0"/>
                                  </a:lnTo>
                                  <a:lnTo>
                                    <a:pt x="9" y="1"/>
                                  </a:lnTo>
                                  <a:lnTo>
                                    <a:pt x="7" y="0"/>
                                  </a:lnTo>
                                </a:path>
                              </a:pathLst>
                            </a:custGeom>
                            <a:solidFill>
                              <a:srgbClr val="000000"/>
                            </a:solidFill>
                            <a:ln>
                              <a:noFill/>
                            </a:ln>
                          </wps:spPr>
                          <wps:bodyPr rot="0" vert="horz" wrap="square" lIns="91440" tIns="45720" rIns="91440" bIns="45720" anchor="t" anchorCtr="false" upright="true">
                            <a:noAutofit/>
                          </wps:bodyPr>
                        </wps:wsp>
                      </wpg:grpSp>
                      <wpg:grpSp>
                        <wpg:cNvPr id="5392" name="Group 6447"/>
                        <wpg:cNvGrpSpPr/>
                        <wpg:grpSpPr>
                          <a:xfrm>
                            <a:off x="4594" y="1257"/>
                            <a:ext cx="9" cy="2"/>
                            <a:chOff x="4594" y="1257"/>
                            <a:chExt cx="9" cy="2"/>
                          </a:xfrm>
                        </wpg:grpSpPr>
                        <wps:wsp>
                          <wps:cNvPr id="5393" name="Freeform 6448"/>
                          <wps:cNvSpPr/>
                          <wps:spPr bwMode="auto">
                            <a:xfrm>
                              <a:off x="4594" y="1257"/>
                              <a:ext cx="9" cy="2"/>
                            </a:xfrm>
                            <a:custGeom>
                              <a:avLst/>
                              <a:gdLst>
                                <a:gd name="T0" fmla="+- 0 4594 4594"/>
                                <a:gd name="T1" fmla="*/ T0 w 9"/>
                                <a:gd name="T2" fmla="+- 0 1257 1257"/>
                                <a:gd name="T3" fmla="*/ 1257 h 1"/>
                                <a:gd name="T4" fmla="+- 0 4601 4594"/>
                                <a:gd name="T5" fmla="*/ T4 w 9"/>
                                <a:gd name="T6" fmla="+- 0 1257 1257"/>
                                <a:gd name="T7" fmla="*/ 1257 h 1"/>
                                <a:gd name="T8" fmla="+- 0 4603 4594"/>
                                <a:gd name="T9" fmla="*/ T8 w 9"/>
                                <a:gd name="T10" fmla="+- 0 1258 1257"/>
                                <a:gd name="T11" fmla="*/ 1258 h 1"/>
                                <a:gd name="T12" fmla="+- 0 4594 4594"/>
                                <a:gd name="T13" fmla="*/ T12 w 9"/>
                                <a:gd name="T14" fmla="+- 0 1257 1257"/>
                                <a:gd name="T15" fmla="*/ 1257 h 1"/>
                              </a:gdLst>
                              <a:ahLst/>
                              <a:cxnLst>
                                <a:cxn ang="0">
                                  <a:pos x="T1" y="T3"/>
                                </a:cxn>
                                <a:cxn ang="0">
                                  <a:pos x="T5" y="T7"/>
                                </a:cxn>
                                <a:cxn ang="0">
                                  <a:pos x="T9" y="T11"/>
                                </a:cxn>
                                <a:cxn ang="0">
                                  <a:pos x="T13" y="T15"/>
                                </a:cxn>
                              </a:cxnLst>
                              <a:rect l="0" t="0" r="r" b="b"/>
                              <a:pathLst>
                                <a:path w="9" h="1">
                                  <a:moveTo>
                                    <a:pt x="0" y="0"/>
                                  </a:moveTo>
                                  <a:lnTo>
                                    <a:pt x="7" y="0"/>
                                  </a:lnTo>
                                  <a:lnTo>
                                    <a:pt x="9"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94" name="Group 6445"/>
                        <wpg:cNvGrpSpPr/>
                        <wpg:grpSpPr>
                          <a:xfrm>
                            <a:off x="4587" y="1254"/>
                            <a:ext cx="13" cy="2"/>
                            <a:chOff x="4587" y="1254"/>
                            <a:chExt cx="13" cy="2"/>
                          </a:xfrm>
                        </wpg:grpSpPr>
                        <wps:wsp>
                          <wps:cNvPr id="5395" name="Freeform 6446"/>
                          <wps:cNvSpPr/>
                          <wps:spPr bwMode="auto">
                            <a:xfrm>
                              <a:off x="4587" y="1254"/>
                              <a:ext cx="13" cy="2"/>
                            </a:xfrm>
                            <a:custGeom>
                              <a:avLst/>
                              <a:gdLst>
                                <a:gd name="T0" fmla="+- 0 4588 4587"/>
                                <a:gd name="T1" fmla="*/ T0 w 13"/>
                                <a:gd name="T2" fmla="+- 0 1254 1254"/>
                                <a:gd name="T3" fmla="*/ 1254 h 1"/>
                                <a:gd name="T4" fmla="+- 0 4587 4587"/>
                                <a:gd name="T5" fmla="*/ T4 w 13"/>
                                <a:gd name="T6" fmla="+- 0 1255 1254"/>
                                <a:gd name="T7" fmla="*/ 1255 h 1"/>
                                <a:gd name="T8" fmla="+- 0 4600 4587"/>
                                <a:gd name="T9" fmla="*/ T8 w 13"/>
                                <a:gd name="T10" fmla="+- 0 1255 1254"/>
                                <a:gd name="T11" fmla="*/ 1255 h 1"/>
                                <a:gd name="T12" fmla="+- 0 4588 4587"/>
                                <a:gd name="T13" fmla="*/ T12 w 13"/>
                                <a:gd name="T14" fmla="+- 0 1254 1254"/>
                                <a:gd name="T15" fmla="*/ 1254 h 1"/>
                              </a:gdLst>
                              <a:ahLst/>
                              <a:cxnLst>
                                <a:cxn ang="0">
                                  <a:pos x="T1" y="T3"/>
                                </a:cxn>
                                <a:cxn ang="0">
                                  <a:pos x="T5" y="T7"/>
                                </a:cxn>
                                <a:cxn ang="0">
                                  <a:pos x="T9" y="T11"/>
                                </a:cxn>
                                <a:cxn ang="0">
                                  <a:pos x="T13" y="T15"/>
                                </a:cxn>
                              </a:cxnLst>
                              <a:rect l="0" t="0" r="r" b="b"/>
                              <a:pathLst>
                                <a:path w="13" h="1">
                                  <a:moveTo>
                                    <a:pt x="1" y="0"/>
                                  </a:moveTo>
                                  <a:lnTo>
                                    <a:pt x="0" y="1"/>
                                  </a:lnTo>
                                  <a:lnTo>
                                    <a:pt x="13" y="1"/>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396" name="Group 6443"/>
                        <wpg:cNvGrpSpPr/>
                        <wpg:grpSpPr>
                          <a:xfrm>
                            <a:off x="4591" y="1258"/>
                            <a:ext cx="13" cy="2"/>
                            <a:chOff x="4591" y="1258"/>
                            <a:chExt cx="13" cy="2"/>
                          </a:xfrm>
                        </wpg:grpSpPr>
                        <wps:wsp>
                          <wps:cNvPr id="5397" name="Freeform 6444"/>
                          <wps:cNvSpPr/>
                          <wps:spPr bwMode="auto">
                            <a:xfrm>
                              <a:off x="4591" y="1258"/>
                              <a:ext cx="13" cy="2"/>
                            </a:xfrm>
                            <a:custGeom>
                              <a:avLst/>
                              <a:gdLst>
                                <a:gd name="T0" fmla="+- 0 4593 4591"/>
                                <a:gd name="T1" fmla="*/ T0 w 13"/>
                                <a:gd name="T2" fmla="+- 0 1258 1258"/>
                                <a:gd name="T3" fmla="*/ 1258 h 1"/>
                                <a:gd name="T4" fmla="+- 0 4591 4591"/>
                                <a:gd name="T5" fmla="*/ T4 w 13"/>
                                <a:gd name="T6" fmla="+- 0 1259 1258"/>
                                <a:gd name="T7" fmla="*/ 1259 h 1"/>
                                <a:gd name="T8" fmla="+- 0 4604 4591"/>
                                <a:gd name="T9" fmla="*/ T8 w 13"/>
                                <a:gd name="T10" fmla="+- 0 1259 1258"/>
                                <a:gd name="T11" fmla="*/ 1259 h 1"/>
                                <a:gd name="T12" fmla="+- 0 4593 4591"/>
                                <a:gd name="T13" fmla="*/ T12 w 13"/>
                                <a:gd name="T14" fmla="+- 0 1258 1258"/>
                                <a:gd name="T15" fmla="*/ 1258 h 1"/>
                              </a:gdLst>
                              <a:ahLst/>
                              <a:cxnLst>
                                <a:cxn ang="0">
                                  <a:pos x="T1" y="T3"/>
                                </a:cxn>
                                <a:cxn ang="0">
                                  <a:pos x="T5" y="T7"/>
                                </a:cxn>
                                <a:cxn ang="0">
                                  <a:pos x="T9" y="T11"/>
                                </a:cxn>
                                <a:cxn ang="0">
                                  <a:pos x="T13" y="T15"/>
                                </a:cxn>
                              </a:cxnLst>
                              <a:rect l="0" t="0" r="r" b="b"/>
                              <a:pathLst>
                                <a:path w="13" h="1">
                                  <a:moveTo>
                                    <a:pt x="2" y="0"/>
                                  </a:moveTo>
                                  <a:lnTo>
                                    <a:pt x="0" y="1"/>
                                  </a:lnTo>
                                  <a:lnTo>
                                    <a:pt x="13" y="1"/>
                                  </a:lnTo>
                                  <a:lnTo>
                                    <a:pt x="2"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398" name="Group 6441"/>
                        <wpg:cNvGrpSpPr/>
                        <wpg:grpSpPr>
                          <a:xfrm>
                            <a:off x="4588" y="1254"/>
                            <a:ext cx="12" cy="2"/>
                            <a:chOff x="4588" y="1254"/>
                            <a:chExt cx="12" cy="2"/>
                          </a:xfrm>
                        </wpg:grpSpPr>
                        <wps:wsp>
                          <wps:cNvPr id="5399" name="Freeform 6442"/>
                          <wps:cNvSpPr/>
                          <wps:spPr bwMode="auto">
                            <a:xfrm>
                              <a:off x="4588" y="1254"/>
                              <a:ext cx="12" cy="2"/>
                            </a:xfrm>
                            <a:custGeom>
                              <a:avLst/>
                              <a:gdLst>
                                <a:gd name="T0" fmla="+- 0 4599 4588"/>
                                <a:gd name="T1" fmla="*/ T0 w 12"/>
                                <a:gd name="T2" fmla="+- 0 1254 1254"/>
                                <a:gd name="T3" fmla="*/ 1254 h 1"/>
                                <a:gd name="T4" fmla="+- 0 4588 4588"/>
                                <a:gd name="T5" fmla="*/ T4 w 12"/>
                                <a:gd name="T6" fmla="+- 0 1254 1254"/>
                                <a:gd name="T7" fmla="*/ 1254 h 1"/>
                                <a:gd name="T8" fmla="+- 0 4600 4588"/>
                                <a:gd name="T9" fmla="*/ T8 w 12"/>
                                <a:gd name="T10" fmla="+- 0 1255 1254"/>
                                <a:gd name="T11" fmla="*/ 1255 h 1"/>
                                <a:gd name="T12" fmla="+- 0 4599 4588"/>
                                <a:gd name="T13" fmla="*/ T12 w 12"/>
                                <a:gd name="T14" fmla="+- 0 1254 1254"/>
                                <a:gd name="T15" fmla="*/ 1254 h 1"/>
                              </a:gdLst>
                              <a:ahLst/>
                              <a:cxnLst>
                                <a:cxn ang="0">
                                  <a:pos x="T1" y="T3"/>
                                </a:cxn>
                                <a:cxn ang="0">
                                  <a:pos x="T5" y="T7"/>
                                </a:cxn>
                                <a:cxn ang="0">
                                  <a:pos x="T9" y="T11"/>
                                </a:cxn>
                                <a:cxn ang="0">
                                  <a:pos x="T13" y="T15"/>
                                </a:cxn>
                              </a:cxnLst>
                              <a:rect l="0" t="0" r="r" b="b"/>
                              <a:pathLst>
                                <a:path w="12" h="1">
                                  <a:moveTo>
                                    <a:pt x="11" y="0"/>
                                  </a:moveTo>
                                  <a:lnTo>
                                    <a:pt x="0" y="0"/>
                                  </a:lnTo>
                                  <a:lnTo>
                                    <a:pt x="12" y="1"/>
                                  </a:lnTo>
                                  <a:lnTo>
                                    <a:pt x="11" y="0"/>
                                  </a:lnTo>
                                </a:path>
                              </a:pathLst>
                            </a:custGeom>
                            <a:solidFill>
                              <a:srgbClr val="000000"/>
                            </a:solidFill>
                            <a:ln>
                              <a:noFill/>
                            </a:ln>
                          </wps:spPr>
                          <wps:bodyPr rot="0" vert="horz" wrap="square" lIns="91440" tIns="45720" rIns="91440" bIns="45720" anchor="t" anchorCtr="false" upright="true">
                            <a:noAutofit/>
                          </wps:bodyPr>
                        </wps:wsp>
                      </wpg:grpSp>
                      <wpg:grpSp>
                        <wpg:cNvPr id="5400" name="Group 6439"/>
                        <wpg:cNvGrpSpPr/>
                        <wpg:grpSpPr>
                          <a:xfrm>
                            <a:off x="4593" y="1258"/>
                            <a:ext cx="11" cy="2"/>
                            <a:chOff x="4593" y="1258"/>
                            <a:chExt cx="11" cy="2"/>
                          </a:xfrm>
                        </wpg:grpSpPr>
                        <wps:wsp>
                          <wps:cNvPr id="5401" name="Freeform 6440"/>
                          <wps:cNvSpPr/>
                          <wps:spPr bwMode="auto">
                            <a:xfrm>
                              <a:off x="4593" y="1258"/>
                              <a:ext cx="11" cy="2"/>
                            </a:xfrm>
                            <a:custGeom>
                              <a:avLst/>
                              <a:gdLst>
                                <a:gd name="T0" fmla="+- 0 4593 4593"/>
                                <a:gd name="T1" fmla="*/ T0 w 11"/>
                                <a:gd name="T2" fmla="+- 0 1258 1258"/>
                                <a:gd name="T3" fmla="*/ 1258 h 1"/>
                                <a:gd name="T4" fmla="+- 0 4603 4593"/>
                                <a:gd name="T5" fmla="*/ T4 w 11"/>
                                <a:gd name="T6" fmla="+- 0 1258 1258"/>
                                <a:gd name="T7" fmla="*/ 1258 h 1"/>
                                <a:gd name="T8" fmla="+- 0 4604 4593"/>
                                <a:gd name="T9" fmla="*/ T8 w 11"/>
                                <a:gd name="T10" fmla="+- 0 1259 1258"/>
                                <a:gd name="T11" fmla="*/ 1259 h 1"/>
                                <a:gd name="T12" fmla="+- 0 4593 4593"/>
                                <a:gd name="T13" fmla="*/ T12 w 11"/>
                                <a:gd name="T14" fmla="+- 0 1258 1258"/>
                                <a:gd name="T15" fmla="*/ 1258 h 1"/>
                              </a:gdLst>
                              <a:ahLst/>
                              <a:cxnLst>
                                <a:cxn ang="0">
                                  <a:pos x="T1" y="T3"/>
                                </a:cxn>
                                <a:cxn ang="0">
                                  <a:pos x="T5" y="T7"/>
                                </a:cxn>
                                <a:cxn ang="0">
                                  <a:pos x="T9" y="T11"/>
                                </a:cxn>
                                <a:cxn ang="0">
                                  <a:pos x="T13" y="T15"/>
                                </a:cxn>
                              </a:cxnLst>
                              <a:rect l="0" t="0" r="r" b="b"/>
                              <a:pathLst>
                                <a:path w="11" h="1">
                                  <a:moveTo>
                                    <a:pt x="0" y="0"/>
                                  </a:moveTo>
                                  <a:lnTo>
                                    <a:pt x="10" y="0"/>
                                  </a:lnTo>
                                  <a:lnTo>
                                    <a:pt x="11"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02" name="Group 6437"/>
                        <wpg:cNvGrpSpPr/>
                        <wpg:grpSpPr>
                          <a:xfrm>
                            <a:off x="4586" y="1255"/>
                            <a:ext cx="15" cy="2"/>
                            <a:chOff x="4586" y="1255"/>
                            <a:chExt cx="15" cy="2"/>
                          </a:xfrm>
                        </wpg:grpSpPr>
                        <wps:wsp>
                          <wps:cNvPr id="5403" name="Freeform 6438"/>
                          <wps:cNvSpPr/>
                          <wps:spPr bwMode="auto">
                            <a:xfrm>
                              <a:off x="4586" y="1255"/>
                              <a:ext cx="15" cy="2"/>
                            </a:xfrm>
                            <a:custGeom>
                              <a:avLst/>
                              <a:gdLst>
                                <a:gd name="T0" fmla="+- 0 4587 4586"/>
                                <a:gd name="T1" fmla="*/ T0 w 15"/>
                                <a:gd name="T2" fmla="+- 0 1255 1255"/>
                                <a:gd name="T3" fmla="*/ 1255 h 2"/>
                                <a:gd name="T4" fmla="+- 0 4586 4586"/>
                                <a:gd name="T5" fmla="*/ T4 w 15"/>
                                <a:gd name="T6" fmla="+- 0 1256 1255"/>
                                <a:gd name="T7" fmla="*/ 1256 h 2"/>
                                <a:gd name="T8" fmla="+- 0 4601 4586"/>
                                <a:gd name="T9" fmla="*/ T8 w 15"/>
                                <a:gd name="T10" fmla="+- 0 1256 1255"/>
                                <a:gd name="T11" fmla="*/ 1256 h 2"/>
                                <a:gd name="T12" fmla="+- 0 4587 4586"/>
                                <a:gd name="T13" fmla="*/ T12 w 15"/>
                                <a:gd name="T14" fmla="+- 0 1255 1255"/>
                                <a:gd name="T15" fmla="*/ 1255 h 2"/>
                              </a:gdLst>
                              <a:ahLst/>
                              <a:cxnLst>
                                <a:cxn ang="0">
                                  <a:pos x="T1" y="T3"/>
                                </a:cxn>
                                <a:cxn ang="0">
                                  <a:pos x="T5" y="T7"/>
                                </a:cxn>
                                <a:cxn ang="0">
                                  <a:pos x="T9" y="T11"/>
                                </a:cxn>
                                <a:cxn ang="0">
                                  <a:pos x="T13" y="T15"/>
                                </a:cxn>
                              </a:cxnLst>
                              <a:rect l="0" t="0" r="r" b="b"/>
                              <a:pathLst>
                                <a:path w="15" h="2">
                                  <a:moveTo>
                                    <a:pt x="1" y="0"/>
                                  </a:moveTo>
                                  <a:lnTo>
                                    <a:pt x="0" y="1"/>
                                  </a:lnTo>
                                  <a:lnTo>
                                    <a:pt x="15" y="1"/>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404" name="Group 6435"/>
                        <wpg:cNvGrpSpPr/>
                        <wpg:grpSpPr>
                          <a:xfrm>
                            <a:off x="4590" y="1259"/>
                            <a:ext cx="15" cy="2"/>
                            <a:chOff x="4590" y="1259"/>
                            <a:chExt cx="15" cy="2"/>
                          </a:xfrm>
                        </wpg:grpSpPr>
                        <wps:wsp>
                          <wps:cNvPr id="5405" name="Freeform 6436"/>
                          <wps:cNvSpPr/>
                          <wps:spPr bwMode="auto">
                            <a:xfrm>
                              <a:off x="4590" y="1259"/>
                              <a:ext cx="15" cy="2"/>
                            </a:xfrm>
                            <a:custGeom>
                              <a:avLst/>
                              <a:gdLst>
                                <a:gd name="T0" fmla="+- 0 4591 4590"/>
                                <a:gd name="T1" fmla="*/ T0 w 15"/>
                                <a:gd name="T2" fmla="+- 0 1259 1259"/>
                                <a:gd name="T3" fmla="*/ 1259 h 2"/>
                                <a:gd name="T4" fmla="+- 0 4590 4590"/>
                                <a:gd name="T5" fmla="*/ T4 w 15"/>
                                <a:gd name="T6" fmla="+- 0 1260 1259"/>
                                <a:gd name="T7" fmla="*/ 1260 h 2"/>
                                <a:gd name="T8" fmla="+- 0 4605 4590"/>
                                <a:gd name="T9" fmla="*/ T8 w 15"/>
                                <a:gd name="T10" fmla="+- 0 1260 1259"/>
                                <a:gd name="T11" fmla="*/ 1260 h 2"/>
                                <a:gd name="T12" fmla="+- 0 4591 4590"/>
                                <a:gd name="T13" fmla="*/ T12 w 15"/>
                                <a:gd name="T14" fmla="+- 0 1259 1259"/>
                                <a:gd name="T15" fmla="*/ 1259 h 2"/>
                              </a:gdLst>
                              <a:ahLst/>
                              <a:cxnLst>
                                <a:cxn ang="0">
                                  <a:pos x="T1" y="T3"/>
                                </a:cxn>
                                <a:cxn ang="0">
                                  <a:pos x="T5" y="T7"/>
                                </a:cxn>
                                <a:cxn ang="0">
                                  <a:pos x="T9" y="T11"/>
                                </a:cxn>
                                <a:cxn ang="0">
                                  <a:pos x="T13" y="T15"/>
                                </a:cxn>
                              </a:cxnLst>
                              <a:rect l="0" t="0" r="r" b="b"/>
                              <a:pathLst>
                                <a:path w="15" h="2">
                                  <a:moveTo>
                                    <a:pt x="1" y="0"/>
                                  </a:moveTo>
                                  <a:lnTo>
                                    <a:pt x="0" y="1"/>
                                  </a:lnTo>
                                  <a:lnTo>
                                    <a:pt x="15" y="1"/>
                                  </a:lnTo>
                                  <a:lnTo>
                                    <a:pt x="1"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06" name="Group 6433"/>
                        <wpg:cNvGrpSpPr/>
                        <wpg:grpSpPr>
                          <a:xfrm>
                            <a:off x="4587" y="1255"/>
                            <a:ext cx="14" cy="2"/>
                            <a:chOff x="4587" y="1255"/>
                            <a:chExt cx="14" cy="2"/>
                          </a:xfrm>
                        </wpg:grpSpPr>
                        <wps:wsp>
                          <wps:cNvPr id="5407" name="Freeform 6434"/>
                          <wps:cNvSpPr/>
                          <wps:spPr bwMode="auto">
                            <a:xfrm>
                              <a:off x="4587" y="1255"/>
                              <a:ext cx="14" cy="2"/>
                            </a:xfrm>
                            <a:custGeom>
                              <a:avLst/>
                              <a:gdLst>
                                <a:gd name="T0" fmla="+- 0 4600 4587"/>
                                <a:gd name="T1" fmla="*/ T0 w 14"/>
                                <a:gd name="T2" fmla="+- 0 1255 1255"/>
                                <a:gd name="T3" fmla="*/ 1255 h 2"/>
                                <a:gd name="T4" fmla="+- 0 4587 4587"/>
                                <a:gd name="T5" fmla="*/ T4 w 14"/>
                                <a:gd name="T6" fmla="+- 0 1255 1255"/>
                                <a:gd name="T7" fmla="*/ 1255 h 2"/>
                                <a:gd name="T8" fmla="+- 0 4601 4587"/>
                                <a:gd name="T9" fmla="*/ T8 w 14"/>
                                <a:gd name="T10" fmla="+- 0 1256 1255"/>
                                <a:gd name="T11" fmla="*/ 1256 h 2"/>
                                <a:gd name="T12" fmla="+- 0 4600 4587"/>
                                <a:gd name="T13" fmla="*/ T12 w 14"/>
                                <a:gd name="T14" fmla="+- 0 1255 1255"/>
                                <a:gd name="T15" fmla="*/ 1255 h 2"/>
                              </a:gdLst>
                              <a:ahLst/>
                              <a:cxnLst>
                                <a:cxn ang="0">
                                  <a:pos x="T1" y="T3"/>
                                </a:cxn>
                                <a:cxn ang="0">
                                  <a:pos x="T5" y="T7"/>
                                </a:cxn>
                                <a:cxn ang="0">
                                  <a:pos x="T9" y="T11"/>
                                </a:cxn>
                                <a:cxn ang="0">
                                  <a:pos x="T13" y="T15"/>
                                </a:cxn>
                              </a:cxnLst>
                              <a:rect l="0" t="0" r="r" b="b"/>
                              <a:pathLst>
                                <a:path w="14" h="2">
                                  <a:moveTo>
                                    <a:pt x="13" y="0"/>
                                  </a:moveTo>
                                  <a:lnTo>
                                    <a:pt x="0" y="0"/>
                                  </a:lnTo>
                                  <a:lnTo>
                                    <a:pt x="14" y="1"/>
                                  </a:lnTo>
                                  <a:lnTo>
                                    <a:pt x="13" y="0"/>
                                  </a:lnTo>
                                </a:path>
                              </a:pathLst>
                            </a:custGeom>
                            <a:solidFill>
                              <a:srgbClr val="000000"/>
                            </a:solidFill>
                            <a:ln>
                              <a:noFill/>
                            </a:ln>
                          </wps:spPr>
                          <wps:bodyPr rot="0" vert="horz" wrap="square" lIns="91440" tIns="45720" rIns="91440" bIns="45720" anchor="t" anchorCtr="false" upright="true">
                            <a:noAutofit/>
                          </wps:bodyPr>
                        </wps:wsp>
                      </wpg:grpSp>
                      <wpg:grpSp>
                        <wpg:cNvPr id="5408" name="Group 6431"/>
                        <wpg:cNvGrpSpPr/>
                        <wpg:grpSpPr>
                          <a:xfrm>
                            <a:off x="4591" y="1259"/>
                            <a:ext cx="14" cy="2"/>
                            <a:chOff x="4591" y="1259"/>
                            <a:chExt cx="14" cy="2"/>
                          </a:xfrm>
                        </wpg:grpSpPr>
                        <wps:wsp>
                          <wps:cNvPr id="5409" name="Freeform 6432"/>
                          <wps:cNvSpPr/>
                          <wps:spPr bwMode="auto">
                            <a:xfrm>
                              <a:off x="4591" y="1259"/>
                              <a:ext cx="14" cy="2"/>
                            </a:xfrm>
                            <a:custGeom>
                              <a:avLst/>
                              <a:gdLst>
                                <a:gd name="T0" fmla="+- 0 4591 4591"/>
                                <a:gd name="T1" fmla="*/ T0 w 14"/>
                                <a:gd name="T2" fmla="+- 0 1259 1259"/>
                                <a:gd name="T3" fmla="*/ 1259 h 2"/>
                                <a:gd name="T4" fmla="+- 0 4604 4591"/>
                                <a:gd name="T5" fmla="*/ T4 w 14"/>
                                <a:gd name="T6" fmla="+- 0 1259 1259"/>
                                <a:gd name="T7" fmla="*/ 1259 h 2"/>
                                <a:gd name="T8" fmla="+- 0 4605 4591"/>
                                <a:gd name="T9" fmla="*/ T8 w 14"/>
                                <a:gd name="T10" fmla="+- 0 1260 1259"/>
                                <a:gd name="T11" fmla="*/ 1260 h 2"/>
                                <a:gd name="T12" fmla="+- 0 4591 4591"/>
                                <a:gd name="T13" fmla="*/ T12 w 14"/>
                                <a:gd name="T14" fmla="+- 0 1259 1259"/>
                                <a:gd name="T15" fmla="*/ 1259 h 2"/>
                              </a:gdLst>
                              <a:ahLst/>
                              <a:cxnLst>
                                <a:cxn ang="0">
                                  <a:pos x="T1" y="T3"/>
                                </a:cxn>
                                <a:cxn ang="0">
                                  <a:pos x="T5" y="T7"/>
                                </a:cxn>
                                <a:cxn ang="0">
                                  <a:pos x="T9" y="T11"/>
                                </a:cxn>
                                <a:cxn ang="0">
                                  <a:pos x="T13" y="T15"/>
                                </a:cxn>
                              </a:cxnLst>
                              <a:rect l="0" t="0" r="r" b="b"/>
                              <a:pathLst>
                                <a:path w="14" h="2">
                                  <a:moveTo>
                                    <a:pt x="0" y="0"/>
                                  </a:moveTo>
                                  <a:lnTo>
                                    <a:pt x="13" y="0"/>
                                  </a:lnTo>
                                  <a:lnTo>
                                    <a:pt x="14"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10" name="Group 6429"/>
                        <wpg:cNvGrpSpPr/>
                        <wpg:grpSpPr>
                          <a:xfrm>
                            <a:off x="4585" y="1256"/>
                            <a:ext cx="17" cy="2"/>
                            <a:chOff x="4585" y="1256"/>
                            <a:chExt cx="17" cy="2"/>
                          </a:xfrm>
                        </wpg:grpSpPr>
                        <wps:wsp>
                          <wps:cNvPr id="5411" name="Freeform 6430"/>
                          <wps:cNvSpPr/>
                          <wps:spPr bwMode="auto">
                            <a:xfrm>
                              <a:off x="4585" y="1256"/>
                              <a:ext cx="17" cy="2"/>
                            </a:xfrm>
                            <a:custGeom>
                              <a:avLst/>
                              <a:gdLst>
                                <a:gd name="T0" fmla="+- 0 4586 4585"/>
                                <a:gd name="T1" fmla="*/ T0 w 17"/>
                                <a:gd name="T2" fmla="+- 0 1256 1256"/>
                                <a:gd name="T3" fmla="*/ 1256 h 1"/>
                                <a:gd name="T4" fmla="+- 0 4585 4585"/>
                                <a:gd name="T5" fmla="*/ T4 w 17"/>
                                <a:gd name="T6" fmla="+- 0 1257 1256"/>
                                <a:gd name="T7" fmla="*/ 1257 h 1"/>
                                <a:gd name="T8" fmla="+- 0 4602 4585"/>
                                <a:gd name="T9" fmla="*/ T8 w 17"/>
                                <a:gd name="T10" fmla="+- 0 1257 1256"/>
                                <a:gd name="T11" fmla="*/ 1257 h 1"/>
                                <a:gd name="T12" fmla="+- 0 4586 4585"/>
                                <a:gd name="T13" fmla="*/ T12 w 17"/>
                                <a:gd name="T14" fmla="+- 0 1256 1256"/>
                                <a:gd name="T15" fmla="*/ 1256 h 1"/>
                              </a:gdLst>
                              <a:ahLst/>
                              <a:cxnLst>
                                <a:cxn ang="0">
                                  <a:pos x="T1" y="T3"/>
                                </a:cxn>
                                <a:cxn ang="0">
                                  <a:pos x="T5" y="T7"/>
                                </a:cxn>
                                <a:cxn ang="0">
                                  <a:pos x="T9" y="T11"/>
                                </a:cxn>
                                <a:cxn ang="0">
                                  <a:pos x="T13" y="T15"/>
                                </a:cxn>
                              </a:cxnLst>
                              <a:rect l="0" t="0" r="r" b="b"/>
                              <a:pathLst>
                                <a:path w="17" h="1">
                                  <a:moveTo>
                                    <a:pt x="1" y="0"/>
                                  </a:moveTo>
                                  <a:lnTo>
                                    <a:pt x="0" y="1"/>
                                  </a:lnTo>
                                  <a:lnTo>
                                    <a:pt x="17" y="1"/>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412" name="Group 6427"/>
                        <wpg:cNvGrpSpPr/>
                        <wpg:grpSpPr>
                          <a:xfrm>
                            <a:off x="4589" y="1260"/>
                            <a:ext cx="17" cy="2"/>
                            <a:chOff x="4589" y="1260"/>
                            <a:chExt cx="17" cy="2"/>
                          </a:xfrm>
                        </wpg:grpSpPr>
                        <wps:wsp>
                          <wps:cNvPr id="5413" name="Freeform 6428"/>
                          <wps:cNvSpPr/>
                          <wps:spPr bwMode="auto">
                            <a:xfrm>
                              <a:off x="4589" y="1260"/>
                              <a:ext cx="17" cy="2"/>
                            </a:xfrm>
                            <a:custGeom>
                              <a:avLst/>
                              <a:gdLst>
                                <a:gd name="T0" fmla="+- 0 4590 4589"/>
                                <a:gd name="T1" fmla="*/ T0 w 17"/>
                                <a:gd name="T2" fmla="+- 0 1260 1260"/>
                                <a:gd name="T3" fmla="*/ 1260 h 1"/>
                                <a:gd name="T4" fmla="+- 0 4589 4589"/>
                                <a:gd name="T5" fmla="*/ T4 w 17"/>
                                <a:gd name="T6" fmla="+- 0 1261 1260"/>
                                <a:gd name="T7" fmla="*/ 1261 h 1"/>
                                <a:gd name="T8" fmla="+- 0 4606 4589"/>
                                <a:gd name="T9" fmla="*/ T8 w 17"/>
                                <a:gd name="T10" fmla="+- 0 1261 1260"/>
                                <a:gd name="T11" fmla="*/ 1261 h 1"/>
                                <a:gd name="T12" fmla="+- 0 4590 4589"/>
                                <a:gd name="T13" fmla="*/ T12 w 17"/>
                                <a:gd name="T14" fmla="+- 0 1260 1260"/>
                                <a:gd name="T15" fmla="*/ 1260 h 1"/>
                              </a:gdLst>
                              <a:ahLst/>
                              <a:cxnLst>
                                <a:cxn ang="0">
                                  <a:pos x="T1" y="T3"/>
                                </a:cxn>
                                <a:cxn ang="0">
                                  <a:pos x="T5" y="T7"/>
                                </a:cxn>
                                <a:cxn ang="0">
                                  <a:pos x="T9" y="T11"/>
                                </a:cxn>
                                <a:cxn ang="0">
                                  <a:pos x="T13" y="T15"/>
                                </a:cxn>
                              </a:cxnLst>
                              <a:rect l="0" t="0" r="r" b="b"/>
                              <a:pathLst>
                                <a:path w="17" h="1">
                                  <a:moveTo>
                                    <a:pt x="1" y="0"/>
                                  </a:moveTo>
                                  <a:lnTo>
                                    <a:pt x="0" y="1"/>
                                  </a:lnTo>
                                  <a:lnTo>
                                    <a:pt x="17" y="1"/>
                                  </a:lnTo>
                                  <a:lnTo>
                                    <a:pt x="1"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14" name="Group 6425"/>
                        <wpg:cNvGrpSpPr/>
                        <wpg:grpSpPr>
                          <a:xfrm>
                            <a:off x="4586" y="1256"/>
                            <a:ext cx="16" cy="2"/>
                            <a:chOff x="4586" y="1256"/>
                            <a:chExt cx="16" cy="2"/>
                          </a:xfrm>
                        </wpg:grpSpPr>
                        <wps:wsp>
                          <wps:cNvPr id="5415" name="Freeform 6426"/>
                          <wps:cNvSpPr/>
                          <wps:spPr bwMode="auto">
                            <a:xfrm>
                              <a:off x="4586" y="1256"/>
                              <a:ext cx="16" cy="2"/>
                            </a:xfrm>
                            <a:custGeom>
                              <a:avLst/>
                              <a:gdLst>
                                <a:gd name="T0" fmla="+- 0 4601 4586"/>
                                <a:gd name="T1" fmla="*/ T0 w 16"/>
                                <a:gd name="T2" fmla="+- 0 1256 1256"/>
                                <a:gd name="T3" fmla="*/ 1256 h 1"/>
                                <a:gd name="T4" fmla="+- 0 4586 4586"/>
                                <a:gd name="T5" fmla="*/ T4 w 16"/>
                                <a:gd name="T6" fmla="+- 0 1256 1256"/>
                                <a:gd name="T7" fmla="*/ 1256 h 1"/>
                                <a:gd name="T8" fmla="+- 0 4602 4586"/>
                                <a:gd name="T9" fmla="*/ T8 w 16"/>
                                <a:gd name="T10" fmla="+- 0 1257 1256"/>
                                <a:gd name="T11" fmla="*/ 1257 h 1"/>
                                <a:gd name="T12" fmla="+- 0 4601 4586"/>
                                <a:gd name="T13" fmla="*/ T12 w 16"/>
                                <a:gd name="T14" fmla="+- 0 1256 1256"/>
                                <a:gd name="T15" fmla="*/ 1256 h 1"/>
                              </a:gdLst>
                              <a:ahLst/>
                              <a:cxnLst>
                                <a:cxn ang="0">
                                  <a:pos x="T1" y="T3"/>
                                </a:cxn>
                                <a:cxn ang="0">
                                  <a:pos x="T5" y="T7"/>
                                </a:cxn>
                                <a:cxn ang="0">
                                  <a:pos x="T9" y="T11"/>
                                </a:cxn>
                                <a:cxn ang="0">
                                  <a:pos x="T13" y="T15"/>
                                </a:cxn>
                              </a:cxnLst>
                              <a:rect l="0" t="0" r="r" b="b"/>
                              <a:pathLst>
                                <a:path w="16" h="1">
                                  <a:moveTo>
                                    <a:pt x="15" y="0"/>
                                  </a:moveTo>
                                  <a:lnTo>
                                    <a:pt x="0" y="0"/>
                                  </a:lnTo>
                                  <a:lnTo>
                                    <a:pt x="16" y="1"/>
                                  </a:lnTo>
                                  <a:lnTo>
                                    <a:pt x="15" y="0"/>
                                  </a:lnTo>
                                </a:path>
                              </a:pathLst>
                            </a:custGeom>
                            <a:solidFill>
                              <a:srgbClr val="000000"/>
                            </a:solidFill>
                            <a:ln>
                              <a:noFill/>
                            </a:ln>
                          </wps:spPr>
                          <wps:bodyPr rot="0" vert="horz" wrap="square" lIns="91440" tIns="45720" rIns="91440" bIns="45720" anchor="t" anchorCtr="false" upright="true">
                            <a:noAutofit/>
                          </wps:bodyPr>
                        </wps:wsp>
                      </wpg:grpSp>
                      <wpg:grpSp>
                        <wpg:cNvPr id="5416" name="Group 6423"/>
                        <wpg:cNvGrpSpPr/>
                        <wpg:grpSpPr>
                          <a:xfrm>
                            <a:off x="4590" y="1260"/>
                            <a:ext cx="16" cy="2"/>
                            <a:chOff x="4590" y="1260"/>
                            <a:chExt cx="16" cy="2"/>
                          </a:xfrm>
                        </wpg:grpSpPr>
                        <wps:wsp>
                          <wps:cNvPr id="5417" name="Freeform 6424"/>
                          <wps:cNvSpPr/>
                          <wps:spPr bwMode="auto">
                            <a:xfrm>
                              <a:off x="4590" y="1260"/>
                              <a:ext cx="16" cy="2"/>
                            </a:xfrm>
                            <a:custGeom>
                              <a:avLst/>
                              <a:gdLst>
                                <a:gd name="T0" fmla="+- 0 4590 4590"/>
                                <a:gd name="T1" fmla="*/ T0 w 16"/>
                                <a:gd name="T2" fmla="+- 0 1260 1260"/>
                                <a:gd name="T3" fmla="*/ 1260 h 1"/>
                                <a:gd name="T4" fmla="+- 0 4605 4590"/>
                                <a:gd name="T5" fmla="*/ T4 w 16"/>
                                <a:gd name="T6" fmla="+- 0 1260 1260"/>
                                <a:gd name="T7" fmla="*/ 1260 h 1"/>
                                <a:gd name="T8" fmla="+- 0 4606 4590"/>
                                <a:gd name="T9" fmla="*/ T8 w 16"/>
                                <a:gd name="T10" fmla="+- 0 1261 1260"/>
                                <a:gd name="T11" fmla="*/ 1261 h 1"/>
                                <a:gd name="T12" fmla="+- 0 4590 4590"/>
                                <a:gd name="T13" fmla="*/ T12 w 16"/>
                                <a:gd name="T14" fmla="+- 0 1260 1260"/>
                                <a:gd name="T15" fmla="*/ 1260 h 1"/>
                              </a:gdLst>
                              <a:ahLst/>
                              <a:cxnLst>
                                <a:cxn ang="0">
                                  <a:pos x="T1" y="T3"/>
                                </a:cxn>
                                <a:cxn ang="0">
                                  <a:pos x="T5" y="T7"/>
                                </a:cxn>
                                <a:cxn ang="0">
                                  <a:pos x="T9" y="T11"/>
                                </a:cxn>
                                <a:cxn ang="0">
                                  <a:pos x="T13" y="T15"/>
                                </a:cxn>
                              </a:cxnLst>
                              <a:rect l="0" t="0" r="r" b="b"/>
                              <a:pathLst>
                                <a:path w="16" h="1">
                                  <a:moveTo>
                                    <a:pt x="0" y="0"/>
                                  </a:moveTo>
                                  <a:lnTo>
                                    <a:pt x="15" y="0"/>
                                  </a:lnTo>
                                  <a:lnTo>
                                    <a:pt x="16"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18" name="Group 6421"/>
                        <wpg:cNvGrpSpPr/>
                        <wpg:grpSpPr>
                          <a:xfrm>
                            <a:off x="4584" y="1257"/>
                            <a:ext cx="19" cy="2"/>
                            <a:chOff x="4584" y="1257"/>
                            <a:chExt cx="19" cy="2"/>
                          </a:xfrm>
                        </wpg:grpSpPr>
                        <wps:wsp>
                          <wps:cNvPr id="5419" name="Freeform 6422"/>
                          <wps:cNvSpPr/>
                          <wps:spPr bwMode="auto">
                            <a:xfrm>
                              <a:off x="4584" y="1257"/>
                              <a:ext cx="19" cy="2"/>
                            </a:xfrm>
                            <a:custGeom>
                              <a:avLst/>
                              <a:gdLst>
                                <a:gd name="T0" fmla="+- 0 4585 4584"/>
                                <a:gd name="T1" fmla="*/ T0 w 19"/>
                                <a:gd name="T2" fmla="+- 0 1257 1257"/>
                                <a:gd name="T3" fmla="*/ 1257 h 2"/>
                                <a:gd name="T4" fmla="+- 0 4584 4584"/>
                                <a:gd name="T5" fmla="*/ T4 w 19"/>
                                <a:gd name="T6" fmla="+- 0 1259 1257"/>
                                <a:gd name="T7" fmla="*/ 1259 h 2"/>
                                <a:gd name="T8" fmla="+- 0 4603 4584"/>
                                <a:gd name="T9" fmla="*/ T8 w 19"/>
                                <a:gd name="T10" fmla="+- 0 1259 1257"/>
                                <a:gd name="T11" fmla="*/ 1259 h 2"/>
                                <a:gd name="T12" fmla="+- 0 4585 4584"/>
                                <a:gd name="T13" fmla="*/ T12 w 19"/>
                                <a:gd name="T14" fmla="+- 0 1257 1257"/>
                                <a:gd name="T15" fmla="*/ 1257 h 2"/>
                              </a:gdLst>
                              <a:ahLst/>
                              <a:cxnLst>
                                <a:cxn ang="0">
                                  <a:pos x="T1" y="T3"/>
                                </a:cxn>
                                <a:cxn ang="0">
                                  <a:pos x="T5" y="T7"/>
                                </a:cxn>
                                <a:cxn ang="0">
                                  <a:pos x="T9" y="T11"/>
                                </a:cxn>
                                <a:cxn ang="0">
                                  <a:pos x="T13" y="T15"/>
                                </a:cxn>
                              </a:cxnLst>
                              <a:rect l="0" t="0" r="r" b="b"/>
                              <a:pathLst>
                                <a:path w="19" h="2">
                                  <a:moveTo>
                                    <a:pt x="1" y="0"/>
                                  </a:moveTo>
                                  <a:lnTo>
                                    <a:pt x="0" y="2"/>
                                  </a:lnTo>
                                  <a:lnTo>
                                    <a:pt x="19" y="2"/>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420" name="Group 6419"/>
                        <wpg:cNvGrpSpPr/>
                        <wpg:grpSpPr>
                          <a:xfrm>
                            <a:off x="4588" y="1261"/>
                            <a:ext cx="19" cy="2"/>
                            <a:chOff x="4588" y="1261"/>
                            <a:chExt cx="19" cy="2"/>
                          </a:xfrm>
                        </wpg:grpSpPr>
                        <wps:wsp>
                          <wps:cNvPr id="5421" name="Freeform 6420"/>
                          <wps:cNvSpPr/>
                          <wps:spPr bwMode="auto">
                            <a:xfrm>
                              <a:off x="4588" y="1261"/>
                              <a:ext cx="19" cy="2"/>
                            </a:xfrm>
                            <a:custGeom>
                              <a:avLst/>
                              <a:gdLst>
                                <a:gd name="T0" fmla="+- 0 4589 4588"/>
                                <a:gd name="T1" fmla="*/ T0 w 19"/>
                                <a:gd name="T2" fmla="+- 0 1261 1261"/>
                                <a:gd name="T3" fmla="*/ 1261 h 2"/>
                                <a:gd name="T4" fmla="+- 0 4588 4588"/>
                                <a:gd name="T5" fmla="*/ T4 w 19"/>
                                <a:gd name="T6" fmla="+- 0 1263 1261"/>
                                <a:gd name="T7" fmla="*/ 1263 h 2"/>
                                <a:gd name="T8" fmla="+- 0 4607 4588"/>
                                <a:gd name="T9" fmla="*/ T8 w 19"/>
                                <a:gd name="T10" fmla="+- 0 1263 1261"/>
                                <a:gd name="T11" fmla="*/ 1263 h 2"/>
                                <a:gd name="T12" fmla="+- 0 4589 4588"/>
                                <a:gd name="T13" fmla="*/ T12 w 19"/>
                                <a:gd name="T14" fmla="+- 0 1261 1261"/>
                                <a:gd name="T15" fmla="*/ 1261 h 2"/>
                              </a:gdLst>
                              <a:ahLst/>
                              <a:cxnLst>
                                <a:cxn ang="0">
                                  <a:pos x="T1" y="T3"/>
                                </a:cxn>
                                <a:cxn ang="0">
                                  <a:pos x="T5" y="T7"/>
                                </a:cxn>
                                <a:cxn ang="0">
                                  <a:pos x="T9" y="T11"/>
                                </a:cxn>
                                <a:cxn ang="0">
                                  <a:pos x="T13" y="T15"/>
                                </a:cxn>
                              </a:cxnLst>
                              <a:rect l="0" t="0" r="r" b="b"/>
                              <a:pathLst>
                                <a:path w="19" h="2">
                                  <a:moveTo>
                                    <a:pt x="1" y="0"/>
                                  </a:moveTo>
                                  <a:lnTo>
                                    <a:pt x="0" y="2"/>
                                  </a:lnTo>
                                  <a:lnTo>
                                    <a:pt x="19" y="2"/>
                                  </a:lnTo>
                                  <a:lnTo>
                                    <a:pt x="1"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22" name="Group 6417"/>
                        <wpg:cNvGrpSpPr/>
                        <wpg:grpSpPr>
                          <a:xfrm>
                            <a:off x="4585" y="1257"/>
                            <a:ext cx="18" cy="2"/>
                            <a:chOff x="4585" y="1257"/>
                            <a:chExt cx="18" cy="2"/>
                          </a:xfrm>
                        </wpg:grpSpPr>
                        <wps:wsp>
                          <wps:cNvPr id="5423" name="Freeform 6418"/>
                          <wps:cNvSpPr/>
                          <wps:spPr bwMode="auto">
                            <a:xfrm>
                              <a:off x="4585" y="1257"/>
                              <a:ext cx="18" cy="2"/>
                            </a:xfrm>
                            <a:custGeom>
                              <a:avLst/>
                              <a:gdLst>
                                <a:gd name="T0" fmla="+- 0 4602 4585"/>
                                <a:gd name="T1" fmla="*/ T0 w 18"/>
                                <a:gd name="T2" fmla="+- 0 1257 1257"/>
                                <a:gd name="T3" fmla="*/ 1257 h 2"/>
                                <a:gd name="T4" fmla="+- 0 4585 4585"/>
                                <a:gd name="T5" fmla="*/ T4 w 18"/>
                                <a:gd name="T6" fmla="+- 0 1257 1257"/>
                                <a:gd name="T7" fmla="*/ 1257 h 2"/>
                                <a:gd name="T8" fmla="+- 0 4603 4585"/>
                                <a:gd name="T9" fmla="*/ T8 w 18"/>
                                <a:gd name="T10" fmla="+- 0 1259 1257"/>
                                <a:gd name="T11" fmla="*/ 1259 h 2"/>
                                <a:gd name="T12" fmla="+- 0 4602 4585"/>
                                <a:gd name="T13" fmla="*/ T12 w 18"/>
                                <a:gd name="T14" fmla="+- 0 1257 1257"/>
                                <a:gd name="T15" fmla="*/ 1257 h 2"/>
                              </a:gdLst>
                              <a:ahLst/>
                              <a:cxnLst>
                                <a:cxn ang="0">
                                  <a:pos x="T1" y="T3"/>
                                </a:cxn>
                                <a:cxn ang="0">
                                  <a:pos x="T5" y="T7"/>
                                </a:cxn>
                                <a:cxn ang="0">
                                  <a:pos x="T9" y="T11"/>
                                </a:cxn>
                                <a:cxn ang="0">
                                  <a:pos x="T13" y="T15"/>
                                </a:cxn>
                              </a:cxnLst>
                              <a:rect l="0" t="0" r="r" b="b"/>
                              <a:pathLst>
                                <a:path w="18" h="2">
                                  <a:moveTo>
                                    <a:pt x="17" y="0"/>
                                  </a:moveTo>
                                  <a:lnTo>
                                    <a:pt x="0" y="0"/>
                                  </a:lnTo>
                                  <a:lnTo>
                                    <a:pt x="18" y="2"/>
                                  </a:lnTo>
                                  <a:lnTo>
                                    <a:pt x="17" y="0"/>
                                  </a:lnTo>
                                </a:path>
                              </a:pathLst>
                            </a:custGeom>
                            <a:solidFill>
                              <a:srgbClr val="000000"/>
                            </a:solidFill>
                            <a:ln>
                              <a:noFill/>
                            </a:ln>
                          </wps:spPr>
                          <wps:bodyPr rot="0" vert="horz" wrap="square" lIns="91440" tIns="45720" rIns="91440" bIns="45720" anchor="t" anchorCtr="false" upright="true">
                            <a:noAutofit/>
                          </wps:bodyPr>
                        </wps:wsp>
                      </wpg:grpSp>
                      <wpg:grpSp>
                        <wpg:cNvPr id="5424" name="Group 6415"/>
                        <wpg:cNvGrpSpPr/>
                        <wpg:grpSpPr>
                          <a:xfrm>
                            <a:off x="4589" y="1261"/>
                            <a:ext cx="18" cy="2"/>
                            <a:chOff x="4589" y="1261"/>
                            <a:chExt cx="18" cy="2"/>
                          </a:xfrm>
                        </wpg:grpSpPr>
                        <wps:wsp>
                          <wps:cNvPr id="5425" name="Freeform 6416"/>
                          <wps:cNvSpPr/>
                          <wps:spPr bwMode="auto">
                            <a:xfrm>
                              <a:off x="4589" y="1261"/>
                              <a:ext cx="18" cy="2"/>
                            </a:xfrm>
                            <a:custGeom>
                              <a:avLst/>
                              <a:gdLst>
                                <a:gd name="T0" fmla="+- 0 4589 4589"/>
                                <a:gd name="T1" fmla="*/ T0 w 18"/>
                                <a:gd name="T2" fmla="+- 0 1261 1261"/>
                                <a:gd name="T3" fmla="*/ 1261 h 2"/>
                                <a:gd name="T4" fmla="+- 0 4606 4589"/>
                                <a:gd name="T5" fmla="*/ T4 w 18"/>
                                <a:gd name="T6" fmla="+- 0 1261 1261"/>
                                <a:gd name="T7" fmla="*/ 1261 h 2"/>
                                <a:gd name="T8" fmla="+- 0 4607 4589"/>
                                <a:gd name="T9" fmla="*/ T8 w 18"/>
                                <a:gd name="T10" fmla="+- 0 1263 1261"/>
                                <a:gd name="T11" fmla="*/ 1263 h 2"/>
                                <a:gd name="T12" fmla="+- 0 4589 4589"/>
                                <a:gd name="T13" fmla="*/ T12 w 18"/>
                                <a:gd name="T14" fmla="+- 0 1261 1261"/>
                                <a:gd name="T15" fmla="*/ 1261 h 2"/>
                              </a:gdLst>
                              <a:ahLst/>
                              <a:cxnLst>
                                <a:cxn ang="0">
                                  <a:pos x="T1" y="T3"/>
                                </a:cxn>
                                <a:cxn ang="0">
                                  <a:pos x="T5" y="T7"/>
                                </a:cxn>
                                <a:cxn ang="0">
                                  <a:pos x="T9" y="T11"/>
                                </a:cxn>
                                <a:cxn ang="0">
                                  <a:pos x="T13" y="T15"/>
                                </a:cxn>
                              </a:cxnLst>
                              <a:rect l="0" t="0" r="r" b="b"/>
                              <a:pathLst>
                                <a:path w="18" h="2">
                                  <a:moveTo>
                                    <a:pt x="0" y="0"/>
                                  </a:moveTo>
                                  <a:lnTo>
                                    <a:pt x="17" y="0"/>
                                  </a:lnTo>
                                  <a:lnTo>
                                    <a:pt x="18"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26" name="Group 6413"/>
                        <wpg:cNvGrpSpPr/>
                        <wpg:grpSpPr>
                          <a:xfrm>
                            <a:off x="4584" y="1259"/>
                            <a:ext cx="20" cy="2"/>
                            <a:chOff x="4584" y="1259"/>
                            <a:chExt cx="20" cy="2"/>
                          </a:xfrm>
                        </wpg:grpSpPr>
                        <wps:wsp>
                          <wps:cNvPr id="5427" name="Freeform 6414"/>
                          <wps:cNvSpPr/>
                          <wps:spPr bwMode="auto">
                            <a:xfrm>
                              <a:off x="4584" y="1259"/>
                              <a:ext cx="20" cy="2"/>
                            </a:xfrm>
                            <a:custGeom>
                              <a:avLst/>
                              <a:gdLst>
                                <a:gd name="T0" fmla="+- 0 4584 4584"/>
                                <a:gd name="T1" fmla="*/ T0 w 20"/>
                                <a:gd name="T2" fmla="+- 0 1259 1259"/>
                                <a:gd name="T3" fmla="*/ 1259 h 1"/>
                                <a:gd name="T4" fmla="+- 0 4584 4584"/>
                                <a:gd name="T5" fmla="*/ T4 w 20"/>
                                <a:gd name="T6" fmla="+- 0 1261 1259"/>
                                <a:gd name="T7" fmla="*/ 1261 h 1"/>
                                <a:gd name="T8" fmla="+- 0 4603 4584"/>
                                <a:gd name="T9" fmla="*/ T8 w 20"/>
                                <a:gd name="T10" fmla="+- 0 1261 1259"/>
                                <a:gd name="T11" fmla="*/ 1261 h 1"/>
                                <a:gd name="T12" fmla="+- 0 4584 4584"/>
                                <a:gd name="T13" fmla="*/ T12 w 20"/>
                                <a:gd name="T14" fmla="+- 0 1259 1259"/>
                                <a:gd name="T15" fmla="*/ 1259 h 1"/>
                              </a:gdLst>
                              <a:ahLst/>
                              <a:cxnLst>
                                <a:cxn ang="0">
                                  <a:pos x="T1" y="T3"/>
                                </a:cxn>
                                <a:cxn ang="0">
                                  <a:pos x="T5" y="T7"/>
                                </a:cxn>
                                <a:cxn ang="0">
                                  <a:pos x="T9" y="T11"/>
                                </a:cxn>
                                <a:cxn ang="0">
                                  <a:pos x="T13" y="T15"/>
                                </a:cxn>
                              </a:cxnLst>
                              <a:rect l="0" t="0" r="r" b="b"/>
                              <a:pathLst>
                                <a:path w="20" h="1">
                                  <a:moveTo>
                                    <a:pt x="0" y="0"/>
                                  </a:moveTo>
                                  <a:lnTo>
                                    <a:pt x="0" y="2"/>
                                  </a:lnTo>
                                  <a:lnTo>
                                    <a:pt x="19" y="2"/>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28" name="Group 6411"/>
                        <wpg:cNvGrpSpPr/>
                        <wpg:grpSpPr>
                          <a:xfrm>
                            <a:off x="4588" y="1263"/>
                            <a:ext cx="20" cy="2"/>
                            <a:chOff x="4588" y="1263"/>
                            <a:chExt cx="20" cy="2"/>
                          </a:xfrm>
                        </wpg:grpSpPr>
                        <wps:wsp>
                          <wps:cNvPr id="5429" name="Freeform 6412"/>
                          <wps:cNvSpPr/>
                          <wps:spPr bwMode="auto">
                            <a:xfrm>
                              <a:off x="4588" y="1263"/>
                              <a:ext cx="20" cy="2"/>
                            </a:xfrm>
                            <a:custGeom>
                              <a:avLst/>
                              <a:gdLst>
                                <a:gd name="T0" fmla="+- 0 4588 4588"/>
                                <a:gd name="T1" fmla="*/ T0 w 20"/>
                                <a:gd name="T2" fmla="+- 0 1263 1263"/>
                                <a:gd name="T3" fmla="*/ 1263 h 1"/>
                                <a:gd name="T4" fmla="+- 0 4588 4588"/>
                                <a:gd name="T5" fmla="*/ T4 w 20"/>
                                <a:gd name="T6" fmla="+- 0 1265 1263"/>
                                <a:gd name="T7" fmla="*/ 1265 h 1"/>
                                <a:gd name="T8" fmla="+- 0 4607 4588"/>
                                <a:gd name="T9" fmla="*/ T8 w 20"/>
                                <a:gd name="T10" fmla="+- 0 1265 1263"/>
                                <a:gd name="T11" fmla="*/ 1265 h 1"/>
                                <a:gd name="T12" fmla="+- 0 4588 4588"/>
                                <a:gd name="T13" fmla="*/ T12 w 20"/>
                                <a:gd name="T14" fmla="+- 0 1263 1263"/>
                                <a:gd name="T15" fmla="*/ 1263 h 1"/>
                              </a:gdLst>
                              <a:ahLst/>
                              <a:cxnLst>
                                <a:cxn ang="0">
                                  <a:pos x="T1" y="T3"/>
                                </a:cxn>
                                <a:cxn ang="0">
                                  <a:pos x="T5" y="T7"/>
                                </a:cxn>
                                <a:cxn ang="0">
                                  <a:pos x="T9" y="T11"/>
                                </a:cxn>
                                <a:cxn ang="0">
                                  <a:pos x="T13" y="T15"/>
                                </a:cxn>
                              </a:cxnLst>
                              <a:rect l="0" t="0" r="r" b="b"/>
                              <a:pathLst>
                                <a:path w="20" h="1">
                                  <a:moveTo>
                                    <a:pt x="0" y="0"/>
                                  </a:moveTo>
                                  <a:lnTo>
                                    <a:pt x="0" y="2"/>
                                  </a:lnTo>
                                  <a:lnTo>
                                    <a:pt x="19"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30" name="Group 6409"/>
                        <wpg:cNvGrpSpPr/>
                        <wpg:grpSpPr>
                          <a:xfrm>
                            <a:off x="4584" y="1259"/>
                            <a:ext cx="19" cy="2"/>
                            <a:chOff x="4584" y="1259"/>
                            <a:chExt cx="19" cy="2"/>
                          </a:xfrm>
                        </wpg:grpSpPr>
                        <wps:wsp>
                          <wps:cNvPr id="5431" name="Freeform 6410"/>
                          <wps:cNvSpPr/>
                          <wps:spPr bwMode="auto">
                            <a:xfrm>
                              <a:off x="4584" y="1259"/>
                              <a:ext cx="19" cy="2"/>
                            </a:xfrm>
                            <a:custGeom>
                              <a:avLst/>
                              <a:gdLst>
                                <a:gd name="T0" fmla="+- 0 4603 4584"/>
                                <a:gd name="T1" fmla="*/ T0 w 19"/>
                                <a:gd name="T2" fmla="+- 0 1259 1259"/>
                                <a:gd name="T3" fmla="*/ 1259 h 1"/>
                                <a:gd name="T4" fmla="+- 0 4584 4584"/>
                                <a:gd name="T5" fmla="*/ T4 w 19"/>
                                <a:gd name="T6" fmla="+- 0 1259 1259"/>
                                <a:gd name="T7" fmla="*/ 1259 h 1"/>
                                <a:gd name="T8" fmla="+- 0 4603 4584"/>
                                <a:gd name="T9" fmla="*/ T8 w 19"/>
                                <a:gd name="T10" fmla="+- 0 1261 1259"/>
                                <a:gd name="T11" fmla="*/ 1261 h 1"/>
                                <a:gd name="T12" fmla="+- 0 4603 4584"/>
                                <a:gd name="T13" fmla="*/ T12 w 19"/>
                                <a:gd name="T14" fmla="+- 0 1259 1259"/>
                                <a:gd name="T15" fmla="*/ 1259 h 1"/>
                              </a:gdLst>
                              <a:ahLst/>
                              <a:cxnLst>
                                <a:cxn ang="0">
                                  <a:pos x="T1" y="T3"/>
                                </a:cxn>
                                <a:cxn ang="0">
                                  <a:pos x="T5" y="T7"/>
                                </a:cxn>
                                <a:cxn ang="0">
                                  <a:pos x="T9" y="T11"/>
                                </a:cxn>
                                <a:cxn ang="0">
                                  <a:pos x="T13" y="T15"/>
                                </a:cxn>
                              </a:cxnLst>
                              <a:rect l="0" t="0" r="r" b="b"/>
                              <a:pathLst>
                                <a:path w="19" h="1">
                                  <a:moveTo>
                                    <a:pt x="19" y="0"/>
                                  </a:moveTo>
                                  <a:lnTo>
                                    <a:pt x="0" y="0"/>
                                  </a:lnTo>
                                  <a:lnTo>
                                    <a:pt x="19" y="2"/>
                                  </a:lnTo>
                                  <a:lnTo>
                                    <a:pt x="19" y="0"/>
                                  </a:lnTo>
                                </a:path>
                              </a:pathLst>
                            </a:custGeom>
                            <a:solidFill>
                              <a:srgbClr val="000000"/>
                            </a:solidFill>
                            <a:ln>
                              <a:noFill/>
                            </a:ln>
                          </wps:spPr>
                          <wps:bodyPr rot="0" vert="horz" wrap="square" lIns="91440" tIns="45720" rIns="91440" bIns="45720" anchor="t" anchorCtr="false" upright="true">
                            <a:noAutofit/>
                          </wps:bodyPr>
                        </wps:wsp>
                      </wpg:grpSp>
                      <wpg:grpSp>
                        <wpg:cNvPr id="5432" name="Group 6407"/>
                        <wpg:cNvGrpSpPr/>
                        <wpg:grpSpPr>
                          <a:xfrm>
                            <a:off x="4588" y="1263"/>
                            <a:ext cx="19" cy="2"/>
                            <a:chOff x="4588" y="1263"/>
                            <a:chExt cx="19" cy="2"/>
                          </a:xfrm>
                        </wpg:grpSpPr>
                        <wps:wsp>
                          <wps:cNvPr id="5433" name="Freeform 6408"/>
                          <wps:cNvSpPr/>
                          <wps:spPr bwMode="auto">
                            <a:xfrm>
                              <a:off x="4588" y="1263"/>
                              <a:ext cx="19" cy="2"/>
                            </a:xfrm>
                            <a:custGeom>
                              <a:avLst/>
                              <a:gdLst>
                                <a:gd name="T0" fmla="+- 0 4588 4588"/>
                                <a:gd name="T1" fmla="*/ T0 w 19"/>
                                <a:gd name="T2" fmla="+- 0 1263 1263"/>
                                <a:gd name="T3" fmla="*/ 1263 h 1"/>
                                <a:gd name="T4" fmla="+- 0 4607 4588"/>
                                <a:gd name="T5" fmla="*/ T4 w 19"/>
                                <a:gd name="T6" fmla="+- 0 1263 1263"/>
                                <a:gd name="T7" fmla="*/ 1263 h 1"/>
                                <a:gd name="T8" fmla="+- 0 4607 4588"/>
                                <a:gd name="T9" fmla="*/ T8 w 19"/>
                                <a:gd name="T10" fmla="+- 0 1265 1263"/>
                                <a:gd name="T11" fmla="*/ 1265 h 1"/>
                                <a:gd name="T12" fmla="+- 0 4588 4588"/>
                                <a:gd name="T13" fmla="*/ T12 w 19"/>
                                <a:gd name="T14" fmla="+- 0 1263 1263"/>
                                <a:gd name="T15" fmla="*/ 1263 h 1"/>
                              </a:gdLst>
                              <a:ahLst/>
                              <a:cxnLst>
                                <a:cxn ang="0">
                                  <a:pos x="T1" y="T3"/>
                                </a:cxn>
                                <a:cxn ang="0">
                                  <a:pos x="T5" y="T7"/>
                                </a:cxn>
                                <a:cxn ang="0">
                                  <a:pos x="T9" y="T11"/>
                                </a:cxn>
                                <a:cxn ang="0">
                                  <a:pos x="T13" y="T15"/>
                                </a:cxn>
                              </a:cxnLst>
                              <a:rect l="0" t="0" r="r" b="b"/>
                              <a:pathLst>
                                <a:path w="19" h="1">
                                  <a:moveTo>
                                    <a:pt x="0" y="0"/>
                                  </a:moveTo>
                                  <a:lnTo>
                                    <a:pt x="19" y="0"/>
                                  </a:lnTo>
                                  <a:lnTo>
                                    <a:pt x="19"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34" name="Group 6405"/>
                        <wpg:cNvGrpSpPr/>
                        <wpg:grpSpPr>
                          <a:xfrm>
                            <a:off x="4583" y="1261"/>
                            <a:ext cx="20" cy="2"/>
                            <a:chOff x="4583" y="1261"/>
                            <a:chExt cx="20" cy="2"/>
                          </a:xfrm>
                        </wpg:grpSpPr>
                        <wps:wsp>
                          <wps:cNvPr id="5435" name="Freeform 6406"/>
                          <wps:cNvSpPr/>
                          <wps:spPr bwMode="auto">
                            <a:xfrm>
                              <a:off x="4583" y="1261"/>
                              <a:ext cx="20" cy="2"/>
                            </a:xfrm>
                            <a:custGeom>
                              <a:avLst/>
                              <a:gdLst>
                                <a:gd name="T0" fmla="+- 0 4584 4583"/>
                                <a:gd name="T1" fmla="*/ T0 w 20"/>
                                <a:gd name="T2" fmla="+- 0 1261 1261"/>
                                <a:gd name="T3" fmla="*/ 1261 h 2"/>
                                <a:gd name="T4" fmla="+- 0 4583 4583"/>
                                <a:gd name="T5" fmla="*/ T4 w 20"/>
                                <a:gd name="T6" fmla="+- 0 1263 1261"/>
                                <a:gd name="T7" fmla="*/ 1263 h 2"/>
                                <a:gd name="T8" fmla="+- 0 4604 4583"/>
                                <a:gd name="T9" fmla="*/ T8 w 20"/>
                                <a:gd name="T10" fmla="+- 0 1263 1261"/>
                                <a:gd name="T11" fmla="*/ 1263 h 2"/>
                                <a:gd name="T12" fmla="+- 0 4584 4583"/>
                                <a:gd name="T13" fmla="*/ T12 w 20"/>
                                <a:gd name="T14" fmla="+- 0 1261 1261"/>
                                <a:gd name="T15" fmla="*/ 1261 h 2"/>
                              </a:gdLst>
                              <a:ahLst/>
                              <a:cxnLst>
                                <a:cxn ang="0">
                                  <a:pos x="T1" y="T3"/>
                                </a:cxn>
                                <a:cxn ang="0">
                                  <a:pos x="T5" y="T7"/>
                                </a:cxn>
                                <a:cxn ang="0">
                                  <a:pos x="T9" y="T11"/>
                                </a:cxn>
                                <a:cxn ang="0">
                                  <a:pos x="T13" y="T15"/>
                                </a:cxn>
                              </a:cxnLst>
                              <a:rect l="0" t="0" r="r" b="b"/>
                              <a:pathLst>
                                <a:path w="20" h="2">
                                  <a:moveTo>
                                    <a:pt x="1" y="0"/>
                                  </a:moveTo>
                                  <a:lnTo>
                                    <a:pt x="0" y="2"/>
                                  </a:lnTo>
                                  <a:lnTo>
                                    <a:pt x="21" y="2"/>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436" name="Group 6403"/>
                        <wpg:cNvGrpSpPr/>
                        <wpg:grpSpPr>
                          <a:xfrm>
                            <a:off x="4588" y="1265"/>
                            <a:ext cx="20" cy="2"/>
                            <a:chOff x="4588" y="1265"/>
                            <a:chExt cx="20" cy="2"/>
                          </a:xfrm>
                        </wpg:grpSpPr>
                        <wps:wsp>
                          <wps:cNvPr id="5437" name="Freeform 6404"/>
                          <wps:cNvSpPr/>
                          <wps:spPr bwMode="auto">
                            <a:xfrm>
                              <a:off x="4588" y="1265"/>
                              <a:ext cx="20" cy="2"/>
                            </a:xfrm>
                            <a:custGeom>
                              <a:avLst/>
                              <a:gdLst>
                                <a:gd name="T0" fmla="+- 0 4588 4588"/>
                                <a:gd name="T1" fmla="*/ T0 w 20"/>
                                <a:gd name="T2" fmla="+- 0 1265 1265"/>
                                <a:gd name="T3" fmla="*/ 1265 h 2"/>
                                <a:gd name="T4" fmla="+- 0 4588 4588"/>
                                <a:gd name="T5" fmla="*/ T4 w 20"/>
                                <a:gd name="T6" fmla="+- 0 1267 1265"/>
                                <a:gd name="T7" fmla="*/ 1267 h 2"/>
                                <a:gd name="T8" fmla="+- 0 4608 4588"/>
                                <a:gd name="T9" fmla="*/ T8 w 20"/>
                                <a:gd name="T10" fmla="+- 0 1267 1265"/>
                                <a:gd name="T11" fmla="*/ 1267 h 2"/>
                                <a:gd name="T12" fmla="+- 0 4588 4588"/>
                                <a:gd name="T13" fmla="*/ T12 w 20"/>
                                <a:gd name="T14" fmla="+- 0 1265 1265"/>
                                <a:gd name="T15" fmla="*/ 1265 h 2"/>
                              </a:gdLst>
                              <a:ahLst/>
                              <a:cxnLst>
                                <a:cxn ang="0">
                                  <a:pos x="T1" y="T3"/>
                                </a:cxn>
                                <a:cxn ang="0">
                                  <a:pos x="T5" y="T7"/>
                                </a:cxn>
                                <a:cxn ang="0">
                                  <a:pos x="T9" y="T11"/>
                                </a:cxn>
                                <a:cxn ang="0">
                                  <a:pos x="T13" y="T15"/>
                                </a:cxn>
                              </a:cxnLst>
                              <a:rect l="0" t="0" r="r" b="b"/>
                              <a:pathLst>
                                <a:path w="20" h="2">
                                  <a:moveTo>
                                    <a:pt x="0" y="0"/>
                                  </a:moveTo>
                                  <a:lnTo>
                                    <a:pt x="0" y="2"/>
                                  </a:lnTo>
                                  <a:lnTo>
                                    <a:pt x="20"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38" name="Group 6401"/>
                        <wpg:cNvGrpSpPr/>
                        <wpg:grpSpPr>
                          <a:xfrm>
                            <a:off x="4584" y="1261"/>
                            <a:ext cx="20" cy="2"/>
                            <a:chOff x="4584" y="1261"/>
                            <a:chExt cx="20" cy="2"/>
                          </a:xfrm>
                        </wpg:grpSpPr>
                        <wps:wsp>
                          <wps:cNvPr id="5439" name="Freeform 6402"/>
                          <wps:cNvSpPr/>
                          <wps:spPr bwMode="auto">
                            <a:xfrm>
                              <a:off x="4584" y="1261"/>
                              <a:ext cx="20" cy="2"/>
                            </a:xfrm>
                            <a:custGeom>
                              <a:avLst/>
                              <a:gdLst>
                                <a:gd name="T0" fmla="+- 0 4603 4584"/>
                                <a:gd name="T1" fmla="*/ T0 w 20"/>
                                <a:gd name="T2" fmla="+- 0 1261 1261"/>
                                <a:gd name="T3" fmla="*/ 1261 h 2"/>
                                <a:gd name="T4" fmla="+- 0 4584 4584"/>
                                <a:gd name="T5" fmla="*/ T4 w 20"/>
                                <a:gd name="T6" fmla="+- 0 1261 1261"/>
                                <a:gd name="T7" fmla="*/ 1261 h 2"/>
                                <a:gd name="T8" fmla="+- 0 4604 4584"/>
                                <a:gd name="T9" fmla="*/ T8 w 20"/>
                                <a:gd name="T10" fmla="+- 0 1263 1261"/>
                                <a:gd name="T11" fmla="*/ 1263 h 2"/>
                                <a:gd name="T12" fmla="+- 0 4603 4584"/>
                                <a:gd name="T13" fmla="*/ T12 w 20"/>
                                <a:gd name="T14" fmla="+- 0 1261 1261"/>
                                <a:gd name="T15" fmla="*/ 1261 h 2"/>
                              </a:gdLst>
                              <a:ahLst/>
                              <a:cxnLst>
                                <a:cxn ang="0">
                                  <a:pos x="T1" y="T3"/>
                                </a:cxn>
                                <a:cxn ang="0">
                                  <a:pos x="T5" y="T7"/>
                                </a:cxn>
                                <a:cxn ang="0">
                                  <a:pos x="T9" y="T11"/>
                                </a:cxn>
                                <a:cxn ang="0">
                                  <a:pos x="T13" y="T15"/>
                                </a:cxn>
                              </a:cxnLst>
                              <a:rect l="0" t="0" r="r" b="b"/>
                              <a:pathLst>
                                <a:path w="20" h="2">
                                  <a:moveTo>
                                    <a:pt x="19" y="0"/>
                                  </a:moveTo>
                                  <a:lnTo>
                                    <a:pt x="0" y="0"/>
                                  </a:lnTo>
                                  <a:lnTo>
                                    <a:pt x="20" y="2"/>
                                  </a:lnTo>
                                  <a:lnTo>
                                    <a:pt x="19" y="0"/>
                                  </a:lnTo>
                                </a:path>
                              </a:pathLst>
                            </a:custGeom>
                            <a:solidFill>
                              <a:srgbClr val="000000"/>
                            </a:solidFill>
                            <a:ln>
                              <a:noFill/>
                            </a:ln>
                          </wps:spPr>
                          <wps:bodyPr rot="0" vert="horz" wrap="square" lIns="91440" tIns="45720" rIns="91440" bIns="45720" anchor="t" anchorCtr="false" upright="true">
                            <a:noAutofit/>
                          </wps:bodyPr>
                        </wps:wsp>
                      </wpg:grpSp>
                      <wpg:grpSp>
                        <wpg:cNvPr id="5440" name="Group 6399"/>
                        <wpg:cNvGrpSpPr/>
                        <wpg:grpSpPr>
                          <a:xfrm>
                            <a:off x="4588" y="1265"/>
                            <a:ext cx="20" cy="2"/>
                            <a:chOff x="4588" y="1265"/>
                            <a:chExt cx="20" cy="2"/>
                          </a:xfrm>
                        </wpg:grpSpPr>
                        <wps:wsp>
                          <wps:cNvPr id="5441" name="Freeform 6400"/>
                          <wps:cNvSpPr/>
                          <wps:spPr bwMode="auto">
                            <a:xfrm>
                              <a:off x="4588" y="1265"/>
                              <a:ext cx="20" cy="2"/>
                            </a:xfrm>
                            <a:custGeom>
                              <a:avLst/>
                              <a:gdLst>
                                <a:gd name="T0" fmla="+- 0 4588 4588"/>
                                <a:gd name="T1" fmla="*/ T0 w 20"/>
                                <a:gd name="T2" fmla="+- 0 1265 1265"/>
                                <a:gd name="T3" fmla="*/ 1265 h 2"/>
                                <a:gd name="T4" fmla="+- 0 4607 4588"/>
                                <a:gd name="T5" fmla="*/ T4 w 20"/>
                                <a:gd name="T6" fmla="+- 0 1265 1265"/>
                                <a:gd name="T7" fmla="*/ 1265 h 2"/>
                                <a:gd name="T8" fmla="+- 0 4608 4588"/>
                                <a:gd name="T9" fmla="*/ T8 w 20"/>
                                <a:gd name="T10" fmla="+- 0 1267 1265"/>
                                <a:gd name="T11" fmla="*/ 1267 h 2"/>
                                <a:gd name="T12" fmla="+- 0 4588 4588"/>
                                <a:gd name="T13" fmla="*/ T12 w 20"/>
                                <a:gd name="T14" fmla="+- 0 1265 1265"/>
                                <a:gd name="T15" fmla="*/ 1265 h 2"/>
                              </a:gdLst>
                              <a:ahLst/>
                              <a:cxnLst>
                                <a:cxn ang="0">
                                  <a:pos x="T1" y="T3"/>
                                </a:cxn>
                                <a:cxn ang="0">
                                  <a:pos x="T5" y="T7"/>
                                </a:cxn>
                                <a:cxn ang="0">
                                  <a:pos x="T9" y="T11"/>
                                </a:cxn>
                                <a:cxn ang="0">
                                  <a:pos x="T13" y="T15"/>
                                </a:cxn>
                              </a:cxnLst>
                              <a:rect l="0" t="0" r="r" b="b"/>
                              <a:pathLst>
                                <a:path w="20" h="2">
                                  <a:moveTo>
                                    <a:pt x="0" y="0"/>
                                  </a:moveTo>
                                  <a:lnTo>
                                    <a:pt x="19" y="0"/>
                                  </a:lnTo>
                                  <a:lnTo>
                                    <a:pt x="20"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42" name="Group 6397"/>
                        <wpg:cNvGrpSpPr/>
                        <wpg:grpSpPr>
                          <a:xfrm>
                            <a:off x="4583" y="1263"/>
                            <a:ext cx="20" cy="2"/>
                            <a:chOff x="4583" y="1263"/>
                            <a:chExt cx="20" cy="2"/>
                          </a:xfrm>
                        </wpg:grpSpPr>
                        <wps:wsp>
                          <wps:cNvPr id="5443" name="Freeform 6398"/>
                          <wps:cNvSpPr/>
                          <wps:spPr bwMode="auto">
                            <a:xfrm>
                              <a:off x="4583" y="1263"/>
                              <a:ext cx="20" cy="2"/>
                            </a:xfrm>
                            <a:custGeom>
                              <a:avLst/>
                              <a:gdLst>
                                <a:gd name="T0" fmla="+- 0 4583 4583"/>
                                <a:gd name="T1" fmla="*/ T0 w 20"/>
                                <a:gd name="T2" fmla="+- 0 1263 1263"/>
                                <a:gd name="T3" fmla="*/ 1263 h 2"/>
                                <a:gd name="T4" fmla="+- 0 4584 4583"/>
                                <a:gd name="T5" fmla="*/ T4 w 20"/>
                                <a:gd name="T6" fmla="+- 0 1264 1263"/>
                                <a:gd name="T7" fmla="*/ 1264 h 2"/>
                                <a:gd name="T8" fmla="+- 0 4603 4583"/>
                                <a:gd name="T9" fmla="*/ T8 w 20"/>
                                <a:gd name="T10" fmla="+- 0 1264 1263"/>
                                <a:gd name="T11" fmla="*/ 1264 h 2"/>
                                <a:gd name="T12" fmla="+- 0 4583 4583"/>
                                <a:gd name="T13" fmla="*/ T12 w 20"/>
                                <a:gd name="T14" fmla="+- 0 1263 1263"/>
                                <a:gd name="T15" fmla="*/ 1263 h 2"/>
                              </a:gdLst>
                              <a:ahLst/>
                              <a:cxnLst>
                                <a:cxn ang="0">
                                  <a:pos x="T1" y="T3"/>
                                </a:cxn>
                                <a:cxn ang="0">
                                  <a:pos x="T5" y="T7"/>
                                </a:cxn>
                                <a:cxn ang="0">
                                  <a:pos x="T9" y="T11"/>
                                </a:cxn>
                                <a:cxn ang="0">
                                  <a:pos x="T13" y="T15"/>
                                </a:cxn>
                              </a:cxnLst>
                              <a:rect l="0" t="0" r="r" b="b"/>
                              <a:pathLst>
                                <a:path w="20" h="2">
                                  <a:moveTo>
                                    <a:pt x="0" y="0"/>
                                  </a:moveTo>
                                  <a:lnTo>
                                    <a:pt x="1" y="1"/>
                                  </a:lnTo>
                                  <a:lnTo>
                                    <a:pt x="20"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44" name="Group 6395"/>
                        <wpg:cNvGrpSpPr/>
                        <wpg:grpSpPr>
                          <a:xfrm>
                            <a:off x="4588" y="1267"/>
                            <a:ext cx="20" cy="2"/>
                            <a:chOff x="4588" y="1267"/>
                            <a:chExt cx="20" cy="2"/>
                          </a:xfrm>
                        </wpg:grpSpPr>
                        <wps:wsp>
                          <wps:cNvPr id="5445" name="Freeform 6396"/>
                          <wps:cNvSpPr/>
                          <wps:spPr bwMode="auto">
                            <a:xfrm>
                              <a:off x="4588" y="1267"/>
                              <a:ext cx="20" cy="2"/>
                            </a:xfrm>
                            <a:custGeom>
                              <a:avLst/>
                              <a:gdLst>
                                <a:gd name="T0" fmla="+- 0 4588 4588"/>
                                <a:gd name="T1" fmla="*/ T0 w 20"/>
                                <a:gd name="T2" fmla="+- 0 1267 1267"/>
                                <a:gd name="T3" fmla="*/ 1267 h 2"/>
                                <a:gd name="T4" fmla="+- 0 4588 4588"/>
                                <a:gd name="T5" fmla="*/ T4 w 20"/>
                                <a:gd name="T6" fmla="+- 0 1269 1267"/>
                                <a:gd name="T7" fmla="*/ 1269 h 2"/>
                                <a:gd name="T8" fmla="+- 0 4607 4588"/>
                                <a:gd name="T9" fmla="*/ T8 w 20"/>
                                <a:gd name="T10" fmla="+- 0 1269 1267"/>
                                <a:gd name="T11" fmla="*/ 1269 h 2"/>
                                <a:gd name="T12" fmla="+- 0 4588 4588"/>
                                <a:gd name="T13" fmla="*/ T12 w 20"/>
                                <a:gd name="T14" fmla="+- 0 1267 1267"/>
                                <a:gd name="T15" fmla="*/ 1267 h 2"/>
                              </a:gdLst>
                              <a:ahLst/>
                              <a:cxnLst>
                                <a:cxn ang="0">
                                  <a:pos x="T1" y="T3"/>
                                </a:cxn>
                                <a:cxn ang="0">
                                  <a:pos x="T5" y="T7"/>
                                </a:cxn>
                                <a:cxn ang="0">
                                  <a:pos x="T9" y="T11"/>
                                </a:cxn>
                                <a:cxn ang="0">
                                  <a:pos x="T13" y="T15"/>
                                </a:cxn>
                              </a:cxnLst>
                              <a:rect l="0" t="0" r="r" b="b"/>
                              <a:pathLst>
                                <a:path w="20" h="2">
                                  <a:moveTo>
                                    <a:pt x="0" y="0"/>
                                  </a:moveTo>
                                  <a:lnTo>
                                    <a:pt x="0" y="2"/>
                                  </a:lnTo>
                                  <a:lnTo>
                                    <a:pt x="19"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46" name="Group 6393"/>
                        <wpg:cNvGrpSpPr/>
                        <wpg:grpSpPr>
                          <a:xfrm>
                            <a:off x="4583" y="1263"/>
                            <a:ext cx="20" cy="2"/>
                            <a:chOff x="4583" y="1263"/>
                            <a:chExt cx="20" cy="2"/>
                          </a:xfrm>
                        </wpg:grpSpPr>
                        <wps:wsp>
                          <wps:cNvPr id="5447" name="Freeform 6394"/>
                          <wps:cNvSpPr/>
                          <wps:spPr bwMode="auto">
                            <a:xfrm>
                              <a:off x="4583" y="1263"/>
                              <a:ext cx="20" cy="2"/>
                            </a:xfrm>
                            <a:custGeom>
                              <a:avLst/>
                              <a:gdLst>
                                <a:gd name="T0" fmla="+- 0 4604 4583"/>
                                <a:gd name="T1" fmla="*/ T0 w 20"/>
                                <a:gd name="T2" fmla="+- 0 1263 1263"/>
                                <a:gd name="T3" fmla="*/ 1263 h 2"/>
                                <a:gd name="T4" fmla="+- 0 4583 4583"/>
                                <a:gd name="T5" fmla="*/ T4 w 20"/>
                                <a:gd name="T6" fmla="+- 0 1263 1263"/>
                                <a:gd name="T7" fmla="*/ 1263 h 2"/>
                                <a:gd name="T8" fmla="+- 0 4603 4583"/>
                                <a:gd name="T9" fmla="*/ T8 w 20"/>
                                <a:gd name="T10" fmla="+- 0 1264 1263"/>
                                <a:gd name="T11" fmla="*/ 1264 h 2"/>
                                <a:gd name="T12" fmla="+- 0 4604 4583"/>
                                <a:gd name="T13" fmla="*/ T12 w 20"/>
                                <a:gd name="T14" fmla="+- 0 1263 1263"/>
                                <a:gd name="T15" fmla="*/ 1263 h 2"/>
                              </a:gdLst>
                              <a:ahLst/>
                              <a:cxnLst>
                                <a:cxn ang="0">
                                  <a:pos x="T1" y="T3"/>
                                </a:cxn>
                                <a:cxn ang="0">
                                  <a:pos x="T5" y="T7"/>
                                </a:cxn>
                                <a:cxn ang="0">
                                  <a:pos x="T9" y="T11"/>
                                </a:cxn>
                                <a:cxn ang="0">
                                  <a:pos x="T13" y="T15"/>
                                </a:cxn>
                              </a:cxnLst>
                              <a:rect l="0" t="0" r="r" b="b"/>
                              <a:pathLst>
                                <a:path w="20" h="2">
                                  <a:moveTo>
                                    <a:pt x="21" y="0"/>
                                  </a:moveTo>
                                  <a:lnTo>
                                    <a:pt x="0" y="0"/>
                                  </a:lnTo>
                                  <a:lnTo>
                                    <a:pt x="20" y="1"/>
                                  </a:lnTo>
                                  <a:lnTo>
                                    <a:pt x="21" y="0"/>
                                  </a:lnTo>
                                </a:path>
                              </a:pathLst>
                            </a:custGeom>
                            <a:solidFill>
                              <a:srgbClr val="000000"/>
                            </a:solidFill>
                            <a:ln>
                              <a:noFill/>
                            </a:ln>
                          </wps:spPr>
                          <wps:bodyPr rot="0" vert="horz" wrap="square" lIns="91440" tIns="45720" rIns="91440" bIns="45720" anchor="t" anchorCtr="false" upright="true">
                            <a:noAutofit/>
                          </wps:bodyPr>
                        </wps:wsp>
                      </wpg:grpSp>
                      <wpg:grpSp>
                        <wpg:cNvPr id="5448" name="Group 6391"/>
                        <wpg:cNvGrpSpPr/>
                        <wpg:grpSpPr>
                          <a:xfrm>
                            <a:off x="4588" y="1267"/>
                            <a:ext cx="20" cy="2"/>
                            <a:chOff x="4588" y="1267"/>
                            <a:chExt cx="20" cy="2"/>
                          </a:xfrm>
                        </wpg:grpSpPr>
                        <wps:wsp>
                          <wps:cNvPr id="5449" name="Freeform 6392"/>
                          <wps:cNvSpPr/>
                          <wps:spPr bwMode="auto">
                            <a:xfrm>
                              <a:off x="4588" y="1267"/>
                              <a:ext cx="20" cy="2"/>
                            </a:xfrm>
                            <a:custGeom>
                              <a:avLst/>
                              <a:gdLst>
                                <a:gd name="T0" fmla="+- 0 4588 4588"/>
                                <a:gd name="T1" fmla="*/ T0 w 20"/>
                                <a:gd name="T2" fmla="+- 0 1267 1267"/>
                                <a:gd name="T3" fmla="*/ 1267 h 2"/>
                                <a:gd name="T4" fmla="+- 0 4608 4588"/>
                                <a:gd name="T5" fmla="*/ T4 w 20"/>
                                <a:gd name="T6" fmla="+- 0 1267 1267"/>
                                <a:gd name="T7" fmla="*/ 1267 h 2"/>
                                <a:gd name="T8" fmla="+- 0 4607 4588"/>
                                <a:gd name="T9" fmla="*/ T8 w 20"/>
                                <a:gd name="T10" fmla="+- 0 1269 1267"/>
                                <a:gd name="T11" fmla="*/ 1269 h 2"/>
                                <a:gd name="T12" fmla="+- 0 4588 4588"/>
                                <a:gd name="T13" fmla="*/ T12 w 20"/>
                                <a:gd name="T14" fmla="+- 0 1267 1267"/>
                                <a:gd name="T15" fmla="*/ 1267 h 2"/>
                              </a:gdLst>
                              <a:ahLst/>
                              <a:cxnLst>
                                <a:cxn ang="0">
                                  <a:pos x="T1" y="T3"/>
                                </a:cxn>
                                <a:cxn ang="0">
                                  <a:pos x="T5" y="T7"/>
                                </a:cxn>
                                <a:cxn ang="0">
                                  <a:pos x="T9" y="T11"/>
                                </a:cxn>
                                <a:cxn ang="0">
                                  <a:pos x="T13" y="T15"/>
                                </a:cxn>
                              </a:cxnLst>
                              <a:rect l="0" t="0" r="r" b="b"/>
                              <a:pathLst>
                                <a:path w="20" h="2">
                                  <a:moveTo>
                                    <a:pt x="0" y="0"/>
                                  </a:moveTo>
                                  <a:lnTo>
                                    <a:pt x="20" y="0"/>
                                  </a:lnTo>
                                  <a:lnTo>
                                    <a:pt x="19"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50" name="Group 6389"/>
                        <wpg:cNvGrpSpPr/>
                        <wpg:grpSpPr>
                          <a:xfrm>
                            <a:off x="4584" y="1264"/>
                            <a:ext cx="19" cy="2"/>
                            <a:chOff x="4584" y="1264"/>
                            <a:chExt cx="19" cy="2"/>
                          </a:xfrm>
                        </wpg:grpSpPr>
                        <wps:wsp>
                          <wps:cNvPr id="5451" name="Freeform 6390"/>
                          <wps:cNvSpPr/>
                          <wps:spPr bwMode="auto">
                            <a:xfrm>
                              <a:off x="4584" y="1264"/>
                              <a:ext cx="19" cy="2"/>
                            </a:xfrm>
                            <a:custGeom>
                              <a:avLst/>
                              <a:gdLst>
                                <a:gd name="T0" fmla="+- 0 4584 4584"/>
                                <a:gd name="T1" fmla="*/ T0 w 19"/>
                                <a:gd name="T2" fmla="+- 0 1264 1264"/>
                                <a:gd name="T3" fmla="*/ 1264 h 2"/>
                                <a:gd name="T4" fmla="+- 0 4584 4584"/>
                                <a:gd name="T5" fmla="*/ T4 w 19"/>
                                <a:gd name="T6" fmla="+- 0 1266 1264"/>
                                <a:gd name="T7" fmla="*/ 1266 h 2"/>
                                <a:gd name="T8" fmla="+- 0 4603 4584"/>
                                <a:gd name="T9" fmla="*/ T8 w 19"/>
                                <a:gd name="T10" fmla="+- 0 1266 1264"/>
                                <a:gd name="T11" fmla="*/ 1266 h 2"/>
                                <a:gd name="T12" fmla="+- 0 4584 4584"/>
                                <a:gd name="T13" fmla="*/ T12 w 19"/>
                                <a:gd name="T14" fmla="+- 0 1264 1264"/>
                                <a:gd name="T15" fmla="*/ 1264 h 2"/>
                              </a:gdLst>
                              <a:ahLst/>
                              <a:cxnLst>
                                <a:cxn ang="0">
                                  <a:pos x="T1" y="T3"/>
                                </a:cxn>
                                <a:cxn ang="0">
                                  <a:pos x="T5" y="T7"/>
                                </a:cxn>
                                <a:cxn ang="0">
                                  <a:pos x="T9" y="T11"/>
                                </a:cxn>
                                <a:cxn ang="0">
                                  <a:pos x="T13" y="T15"/>
                                </a:cxn>
                              </a:cxnLst>
                              <a:rect l="0" t="0" r="r" b="b"/>
                              <a:pathLst>
                                <a:path w="19" h="2">
                                  <a:moveTo>
                                    <a:pt x="0" y="0"/>
                                  </a:moveTo>
                                  <a:lnTo>
                                    <a:pt x="0" y="2"/>
                                  </a:lnTo>
                                  <a:lnTo>
                                    <a:pt x="19" y="2"/>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52" name="Group 6387"/>
                        <wpg:cNvGrpSpPr/>
                        <wpg:grpSpPr>
                          <a:xfrm>
                            <a:off x="4588" y="1269"/>
                            <a:ext cx="19" cy="2"/>
                            <a:chOff x="4588" y="1269"/>
                            <a:chExt cx="19" cy="2"/>
                          </a:xfrm>
                        </wpg:grpSpPr>
                        <wps:wsp>
                          <wps:cNvPr id="5453" name="Freeform 6388"/>
                          <wps:cNvSpPr/>
                          <wps:spPr bwMode="auto">
                            <a:xfrm>
                              <a:off x="4588" y="1269"/>
                              <a:ext cx="19" cy="2"/>
                            </a:xfrm>
                            <a:custGeom>
                              <a:avLst/>
                              <a:gdLst>
                                <a:gd name="T0" fmla="+- 0 4588 4588"/>
                                <a:gd name="T1" fmla="*/ T0 w 19"/>
                                <a:gd name="T2" fmla="+- 0 1269 1269"/>
                                <a:gd name="T3" fmla="*/ 1269 h 2"/>
                                <a:gd name="T4" fmla="+- 0 4588 4588"/>
                                <a:gd name="T5" fmla="*/ T4 w 19"/>
                                <a:gd name="T6" fmla="+- 0 1270 1269"/>
                                <a:gd name="T7" fmla="*/ 1270 h 2"/>
                                <a:gd name="T8" fmla="+- 0 4607 4588"/>
                                <a:gd name="T9" fmla="*/ T8 w 19"/>
                                <a:gd name="T10" fmla="+- 0 1270 1269"/>
                                <a:gd name="T11" fmla="*/ 1270 h 2"/>
                                <a:gd name="T12" fmla="+- 0 4588 4588"/>
                                <a:gd name="T13" fmla="*/ T12 w 19"/>
                                <a:gd name="T14" fmla="+- 0 1269 1269"/>
                                <a:gd name="T15" fmla="*/ 1269 h 2"/>
                              </a:gdLst>
                              <a:ahLst/>
                              <a:cxnLst>
                                <a:cxn ang="0">
                                  <a:pos x="T1" y="T3"/>
                                </a:cxn>
                                <a:cxn ang="0">
                                  <a:pos x="T5" y="T7"/>
                                </a:cxn>
                                <a:cxn ang="0">
                                  <a:pos x="T9" y="T11"/>
                                </a:cxn>
                                <a:cxn ang="0">
                                  <a:pos x="T13" y="T15"/>
                                </a:cxn>
                              </a:cxnLst>
                              <a:rect l="0" t="0" r="r" b="b"/>
                              <a:pathLst>
                                <a:path w="19" h="2">
                                  <a:moveTo>
                                    <a:pt x="0" y="0"/>
                                  </a:moveTo>
                                  <a:lnTo>
                                    <a:pt x="0" y="1"/>
                                  </a:lnTo>
                                  <a:lnTo>
                                    <a:pt x="19"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54" name="Group 6385"/>
                        <wpg:cNvGrpSpPr/>
                        <wpg:grpSpPr>
                          <a:xfrm>
                            <a:off x="4584" y="1264"/>
                            <a:ext cx="20" cy="2"/>
                            <a:chOff x="4584" y="1264"/>
                            <a:chExt cx="20" cy="2"/>
                          </a:xfrm>
                        </wpg:grpSpPr>
                        <wps:wsp>
                          <wps:cNvPr id="5455" name="Freeform 6386"/>
                          <wps:cNvSpPr/>
                          <wps:spPr bwMode="auto">
                            <a:xfrm>
                              <a:off x="4584" y="1264"/>
                              <a:ext cx="20" cy="2"/>
                            </a:xfrm>
                            <a:custGeom>
                              <a:avLst/>
                              <a:gdLst>
                                <a:gd name="T0" fmla="+- 0 4603 4584"/>
                                <a:gd name="T1" fmla="*/ T0 w 20"/>
                                <a:gd name="T2" fmla="+- 0 1264 1264"/>
                                <a:gd name="T3" fmla="*/ 1264 h 2"/>
                                <a:gd name="T4" fmla="+- 0 4584 4584"/>
                                <a:gd name="T5" fmla="*/ T4 w 20"/>
                                <a:gd name="T6" fmla="+- 0 1264 1264"/>
                                <a:gd name="T7" fmla="*/ 1264 h 2"/>
                                <a:gd name="T8" fmla="+- 0 4603 4584"/>
                                <a:gd name="T9" fmla="*/ T8 w 20"/>
                                <a:gd name="T10" fmla="+- 0 1266 1264"/>
                                <a:gd name="T11" fmla="*/ 1266 h 2"/>
                                <a:gd name="T12" fmla="+- 0 4603 4584"/>
                                <a:gd name="T13" fmla="*/ T12 w 20"/>
                                <a:gd name="T14" fmla="+- 0 1264 1264"/>
                                <a:gd name="T15" fmla="*/ 1264 h 2"/>
                              </a:gdLst>
                              <a:ahLst/>
                              <a:cxnLst>
                                <a:cxn ang="0">
                                  <a:pos x="T1" y="T3"/>
                                </a:cxn>
                                <a:cxn ang="0">
                                  <a:pos x="T5" y="T7"/>
                                </a:cxn>
                                <a:cxn ang="0">
                                  <a:pos x="T9" y="T11"/>
                                </a:cxn>
                                <a:cxn ang="0">
                                  <a:pos x="T13" y="T15"/>
                                </a:cxn>
                              </a:cxnLst>
                              <a:rect l="0" t="0" r="r" b="b"/>
                              <a:pathLst>
                                <a:path w="20" h="2">
                                  <a:moveTo>
                                    <a:pt x="19" y="0"/>
                                  </a:moveTo>
                                  <a:lnTo>
                                    <a:pt x="0" y="0"/>
                                  </a:lnTo>
                                  <a:lnTo>
                                    <a:pt x="19" y="2"/>
                                  </a:lnTo>
                                  <a:lnTo>
                                    <a:pt x="19" y="0"/>
                                  </a:lnTo>
                                </a:path>
                              </a:pathLst>
                            </a:custGeom>
                            <a:solidFill>
                              <a:srgbClr val="000000"/>
                            </a:solidFill>
                            <a:ln>
                              <a:noFill/>
                            </a:ln>
                          </wps:spPr>
                          <wps:bodyPr rot="0" vert="horz" wrap="square" lIns="91440" tIns="45720" rIns="91440" bIns="45720" anchor="t" anchorCtr="false" upright="true">
                            <a:noAutofit/>
                          </wps:bodyPr>
                        </wps:wsp>
                      </wpg:grpSp>
                      <wpg:grpSp>
                        <wpg:cNvPr id="5456" name="Group 6383"/>
                        <wpg:cNvGrpSpPr/>
                        <wpg:grpSpPr>
                          <a:xfrm>
                            <a:off x="4588" y="1269"/>
                            <a:ext cx="20" cy="2"/>
                            <a:chOff x="4588" y="1269"/>
                            <a:chExt cx="20" cy="2"/>
                          </a:xfrm>
                        </wpg:grpSpPr>
                        <wps:wsp>
                          <wps:cNvPr id="5457" name="Freeform 6384"/>
                          <wps:cNvSpPr/>
                          <wps:spPr bwMode="auto">
                            <a:xfrm>
                              <a:off x="4588" y="1269"/>
                              <a:ext cx="20" cy="2"/>
                            </a:xfrm>
                            <a:custGeom>
                              <a:avLst/>
                              <a:gdLst>
                                <a:gd name="T0" fmla="+- 0 4588 4588"/>
                                <a:gd name="T1" fmla="*/ T0 w 20"/>
                                <a:gd name="T2" fmla="+- 0 1269 1269"/>
                                <a:gd name="T3" fmla="*/ 1269 h 2"/>
                                <a:gd name="T4" fmla="+- 0 4607 4588"/>
                                <a:gd name="T5" fmla="*/ T4 w 20"/>
                                <a:gd name="T6" fmla="+- 0 1269 1269"/>
                                <a:gd name="T7" fmla="*/ 1269 h 2"/>
                                <a:gd name="T8" fmla="+- 0 4607 4588"/>
                                <a:gd name="T9" fmla="*/ T8 w 20"/>
                                <a:gd name="T10" fmla="+- 0 1270 1269"/>
                                <a:gd name="T11" fmla="*/ 1270 h 2"/>
                                <a:gd name="T12" fmla="+- 0 4588 4588"/>
                                <a:gd name="T13" fmla="*/ T12 w 20"/>
                                <a:gd name="T14" fmla="+- 0 1269 1269"/>
                                <a:gd name="T15" fmla="*/ 1269 h 2"/>
                              </a:gdLst>
                              <a:ahLst/>
                              <a:cxnLst>
                                <a:cxn ang="0">
                                  <a:pos x="T1" y="T3"/>
                                </a:cxn>
                                <a:cxn ang="0">
                                  <a:pos x="T5" y="T7"/>
                                </a:cxn>
                                <a:cxn ang="0">
                                  <a:pos x="T9" y="T11"/>
                                </a:cxn>
                                <a:cxn ang="0">
                                  <a:pos x="T13" y="T15"/>
                                </a:cxn>
                              </a:cxnLst>
                              <a:rect l="0" t="0" r="r" b="b"/>
                              <a:pathLst>
                                <a:path w="20" h="2">
                                  <a:moveTo>
                                    <a:pt x="0" y="0"/>
                                  </a:moveTo>
                                  <a:lnTo>
                                    <a:pt x="19" y="0"/>
                                  </a:lnTo>
                                  <a:lnTo>
                                    <a:pt x="19"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58" name="Group 6381"/>
                        <wpg:cNvGrpSpPr/>
                        <wpg:grpSpPr>
                          <a:xfrm>
                            <a:off x="4584" y="1266"/>
                            <a:ext cx="18" cy="2"/>
                            <a:chOff x="4584" y="1266"/>
                            <a:chExt cx="18" cy="2"/>
                          </a:xfrm>
                        </wpg:grpSpPr>
                        <wps:wsp>
                          <wps:cNvPr id="5459" name="Freeform 6382"/>
                          <wps:cNvSpPr/>
                          <wps:spPr bwMode="auto">
                            <a:xfrm>
                              <a:off x="4584" y="1266"/>
                              <a:ext cx="18" cy="2"/>
                            </a:xfrm>
                            <a:custGeom>
                              <a:avLst/>
                              <a:gdLst>
                                <a:gd name="T0" fmla="+- 0 4584 4584"/>
                                <a:gd name="T1" fmla="*/ T0 w 18"/>
                                <a:gd name="T2" fmla="+- 0 1266 1266"/>
                                <a:gd name="T3" fmla="*/ 1266 h 2"/>
                                <a:gd name="T4" fmla="+- 0 4585 4584"/>
                                <a:gd name="T5" fmla="*/ T4 w 18"/>
                                <a:gd name="T6" fmla="+- 0 1268 1266"/>
                                <a:gd name="T7" fmla="*/ 1268 h 2"/>
                                <a:gd name="T8" fmla="+- 0 4602 4584"/>
                                <a:gd name="T9" fmla="*/ T8 w 18"/>
                                <a:gd name="T10" fmla="+- 0 1268 1266"/>
                                <a:gd name="T11" fmla="*/ 1268 h 2"/>
                                <a:gd name="T12" fmla="+- 0 4584 4584"/>
                                <a:gd name="T13" fmla="*/ T12 w 18"/>
                                <a:gd name="T14" fmla="+- 0 1266 1266"/>
                                <a:gd name="T15" fmla="*/ 1266 h 2"/>
                              </a:gdLst>
                              <a:ahLst/>
                              <a:cxnLst>
                                <a:cxn ang="0">
                                  <a:pos x="T1" y="T3"/>
                                </a:cxn>
                                <a:cxn ang="0">
                                  <a:pos x="T5" y="T7"/>
                                </a:cxn>
                                <a:cxn ang="0">
                                  <a:pos x="T9" y="T11"/>
                                </a:cxn>
                                <a:cxn ang="0">
                                  <a:pos x="T13" y="T15"/>
                                </a:cxn>
                              </a:cxnLst>
                              <a:rect l="0" t="0" r="r" b="b"/>
                              <a:pathLst>
                                <a:path w="18" h="2">
                                  <a:moveTo>
                                    <a:pt x="0" y="0"/>
                                  </a:moveTo>
                                  <a:lnTo>
                                    <a:pt x="1" y="2"/>
                                  </a:lnTo>
                                  <a:lnTo>
                                    <a:pt x="18" y="2"/>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60" name="Group 6379"/>
                        <wpg:cNvGrpSpPr/>
                        <wpg:grpSpPr>
                          <a:xfrm>
                            <a:off x="4588" y="1270"/>
                            <a:ext cx="18" cy="2"/>
                            <a:chOff x="4588" y="1270"/>
                            <a:chExt cx="18" cy="2"/>
                          </a:xfrm>
                        </wpg:grpSpPr>
                        <wps:wsp>
                          <wps:cNvPr id="5461" name="Freeform 6380"/>
                          <wps:cNvSpPr/>
                          <wps:spPr bwMode="auto">
                            <a:xfrm>
                              <a:off x="4588" y="1270"/>
                              <a:ext cx="18" cy="2"/>
                            </a:xfrm>
                            <a:custGeom>
                              <a:avLst/>
                              <a:gdLst>
                                <a:gd name="T0" fmla="+- 0 4588 4588"/>
                                <a:gd name="T1" fmla="*/ T0 w 18"/>
                                <a:gd name="T2" fmla="+- 0 1270 1270"/>
                                <a:gd name="T3" fmla="*/ 1270 h 2"/>
                                <a:gd name="T4" fmla="+- 0 4589 4588"/>
                                <a:gd name="T5" fmla="*/ T4 w 18"/>
                                <a:gd name="T6" fmla="+- 0 1272 1270"/>
                                <a:gd name="T7" fmla="*/ 1272 h 2"/>
                                <a:gd name="T8" fmla="+- 0 4606 4588"/>
                                <a:gd name="T9" fmla="*/ T8 w 18"/>
                                <a:gd name="T10" fmla="+- 0 1272 1270"/>
                                <a:gd name="T11" fmla="*/ 1272 h 2"/>
                                <a:gd name="T12" fmla="+- 0 4588 4588"/>
                                <a:gd name="T13" fmla="*/ T12 w 18"/>
                                <a:gd name="T14" fmla="+- 0 1270 1270"/>
                                <a:gd name="T15" fmla="*/ 1270 h 2"/>
                              </a:gdLst>
                              <a:ahLst/>
                              <a:cxnLst>
                                <a:cxn ang="0">
                                  <a:pos x="T1" y="T3"/>
                                </a:cxn>
                                <a:cxn ang="0">
                                  <a:pos x="T5" y="T7"/>
                                </a:cxn>
                                <a:cxn ang="0">
                                  <a:pos x="T9" y="T11"/>
                                </a:cxn>
                                <a:cxn ang="0">
                                  <a:pos x="T13" y="T15"/>
                                </a:cxn>
                              </a:cxnLst>
                              <a:rect l="0" t="0" r="r" b="b"/>
                              <a:pathLst>
                                <a:path w="18" h="2">
                                  <a:moveTo>
                                    <a:pt x="0" y="0"/>
                                  </a:moveTo>
                                  <a:lnTo>
                                    <a:pt x="1" y="2"/>
                                  </a:lnTo>
                                  <a:lnTo>
                                    <a:pt x="18"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62" name="Group 6377"/>
                        <wpg:cNvGrpSpPr/>
                        <wpg:grpSpPr>
                          <a:xfrm>
                            <a:off x="4584" y="1266"/>
                            <a:ext cx="19" cy="2"/>
                            <a:chOff x="4584" y="1266"/>
                            <a:chExt cx="19" cy="2"/>
                          </a:xfrm>
                        </wpg:grpSpPr>
                        <wps:wsp>
                          <wps:cNvPr id="5463" name="Freeform 6378"/>
                          <wps:cNvSpPr/>
                          <wps:spPr bwMode="auto">
                            <a:xfrm>
                              <a:off x="4584" y="1266"/>
                              <a:ext cx="19" cy="2"/>
                            </a:xfrm>
                            <a:custGeom>
                              <a:avLst/>
                              <a:gdLst>
                                <a:gd name="T0" fmla="+- 0 4603 4584"/>
                                <a:gd name="T1" fmla="*/ T0 w 19"/>
                                <a:gd name="T2" fmla="+- 0 1266 1266"/>
                                <a:gd name="T3" fmla="*/ 1266 h 2"/>
                                <a:gd name="T4" fmla="+- 0 4584 4584"/>
                                <a:gd name="T5" fmla="*/ T4 w 19"/>
                                <a:gd name="T6" fmla="+- 0 1266 1266"/>
                                <a:gd name="T7" fmla="*/ 1266 h 2"/>
                                <a:gd name="T8" fmla="+- 0 4602 4584"/>
                                <a:gd name="T9" fmla="*/ T8 w 19"/>
                                <a:gd name="T10" fmla="+- 0 1268 1266"/>
                                <a:gd name="T11" fmla="*/ 1268 h 2"/>
                                <a:gd name="T12" fmla="+- 0 4603 4584"/>
                                <a:gd name="T13" fmla="*/ T12 w 19"/>
                                <a:gd name="T14" fmla="+- 0 1266 1266"/>
                                <a:gd name="T15" fmla="*/ 1266 h 2"/>
                              </a:gdLst>
                              <a:ahLst/>
                              <a:cxnLst>
                                <a:cxn ang="0">
                                  <a:pos x="T1" y="T3"/>
                                </a:cxn>
                                <a:cxn ang="0">
                                  <a:pos x="T5" y="T7"/>
                                </a:cxn>
                                <a:cxn ang="0">
                                  <a:pos x="T9" y="T11"/>
                                </a:cxn>
                                <a:cxn ang="0">
                                  <a:pos x="T13" y="T15"/>
                                </a:cxn>
                              </a:cxnLst>
                              <a:rect l="0" t="0" r="r" b="b"/>
                              <a:pathLst>
                                <a:path w="19" h="2">
                                  <a:moveTo>
                                    <a:pt x="19" y="0"/>
                                  </a:moveTo>
                                  <a:lnTo>
                                    <a:pt x="0" y="0"/>
                                  </a:lnTo>
                                  <a:lnTo>
                                    <a:pt x="18" y="2"/>
                                  </a:lnTo>
                                  <a:lnTo>
                                    <a:pt x="19" y="0"/>
                                  </a:lnTo>
                                </a:path>
                              </a:pathLst>
                            </a:custGeom>
                            <a:solidFill>
                              <a:srgbClr val="000000"/>
                            </a:solidFill>
                            <a:ln>
                              <a:noFill/>
                            </a:ln>
                          </wps:spPr>
                          <wps:bodyPr rot="0" vert="horz" wrap="square" lIns="91440" tIns="45720" rIns="91440" bIns="45720" anchor="t" anchorCtr="false" upright="true">
                            <a:noAutofit/>
                          </wps:bodyPr>
                        </wps:wsp>
                      </wpg:grpSp>
                      <wpg:grpSp>
                        <wpg:cNvPr id="5464" name="Group 6375"/>
                        <wpg:cNvGrpSpPr/>
                        <wpg:grpSpPr>
                          <a:xfrm>
                            <a:off x="4588" y="1270"/>
                            <a:ext cx="19" cy="2"/>
                            <a:chOff x="4588" y="1270"/>
                            <a:chExt cx="19" cy="2"/>
                          </a:xfrm>
                        </wpg:grpSpPr>
                        <wps:wsp>
                          <wps:cNvPr id="5465" name="Freeform 6376"/>
                          <wps:cNvSpPr/>
                          <wps:spPr bwMode="auto">
                            <a:xfrm>
                              <a:off x="4588" y="1270"/>
                              <a:ext cx="19" cy="2"/>
                            </a:xfrm>
                            <a:custGeom>
                              <a:avLst/>
                              <a:gdLst>
                                <a:gd name="T0" fmla="+- 0 4588 4588"/>
                                <a:gd name="T1" fmla="*/ T0 w 19"/>
                                <a:gd name="T2" fmla="+- 0 1270 1270"/>
                                <a:gd name="T3" fmla="*/ 1270 h 2"/>
                                <a:gd name="T4" fmla="+- 0 4607 4588"/>
                                <a:gd name="T5" fmla="*/ T4 w 19"/>
                                <a:gd name="T6" fmla="+- 0 1270 1270"/>
                                <a:gd name="T7" fmla="*/ 1270 h 2"/>
                                <a:gd name="T8" fmla="+- 0 4606 4588"/>
                                <a:gd name="T9" fmla="*/ T8 w 19"/>
                                <a:gd name="T10" fmla="+- 0 1272 1270"/>
                                <a:gd name="T11" fmla="*/ 1272 h 2"/>
                                <a:gd name="T12" fmla="+- 0 4588 4588"/>
                                <a:gd name="T13" fmla="*/ T12 w 19"/>
                                <a:gd name="T14" fmla="+- 0 1270 1270"/>
                                <a:gd name="T15" fmla="*/ 1270 h 2"/>
                              </a:gdLst>
                              <a:ahLst/>
                              <a:cxnLst>
                                <a:cxn ang="0">
                                  <a:pos x="T1" y="T3"/>
                                </a:cxn>
                                <a:cxn ang="0">
                                  <a:pos x="T5" y="T7"/>
                                </a:cxn>
                                <a:cxn ang="0">
                                  <a:pos x="T9" y="T11"/>
                                </a:cxn>
                                <a:cxn ang="0">
                                  <a:pos x="T13" y="T15"/>
                                </a:cxn>
                              </a:cxnLst>
                              <a:rect l="0" t="0" r="r" b="b"/>
                              <a:pathLst>
                                <a:path w="19" h="2">
                                  <a:moveTo>
                                    <a:pt x="0" y="0"/>
                                  </a:moveTo>
                                  <a:lnTo>
                                    <a:pt x="19" y="0"/>
                                  </a:lnTo>
                                  <a:lnTo>
                                    <a:pt x="18" y="2"/>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66" name="Group 6373"/>
                        <wpg:cNvGrpSpPr/>
                        <wpg:grpSpPr>
                          <a:xfrm>
                            <a:off x="4585" y="1268"/>
                            <a:ext cx="16" cy="2"/>
                            <a:chOff x="4585" y="1268"/>
                            <a:chExt cx="16" cy="2"/>
                          </a:xfrm>
                        </wpg:grpSpPr>
                        <wps:wsp>
                          <wps:cNvPr id="5467" name="Freeform 6374"/>
                          <wps:cNvSpPr/>
                          <wps:spPr bwMode="auto">
                            <a:xfrm>
                              <a:off x="4585" y="1268"/>
                              <a:ext cx="16" cy="2"/>
                            </a:xfrm>
                            <a:custGeom>
                              <a:avLst/>
                              <a:gdLst>
                                <a:gd name="T0" fmla="+- 0 4585 4585"/>
                                <a:gd name="T1" fmla="*/ T0 w 16"/>
                                <a:gd name="T2" fmla="+- 0 1268 1268"/>
                                <a:gd name="T3" fmla="*/ 1268 h 1"/>
                                <a:gd name="T4" fmla="+- 0 4586 4585"/>
                                <a:gd name="T5" fmla="*/ T4 w 16"/>
                                <a:gd name="T6" fmla="+- 0 1269 1268"/>
                                <a:gd name="T7" fmla="*/ 1269 h 1"/>
                                <a:gd name="T8" fmla="+- 0 4601 4585"/>
                                <a:gd name="T9" fmla="*/ T8 w 16"/>
                                <a:gd name="T10" fmla="+- 0 1269 1268"/>
                                <a:gd name="T11" fmla="*/ 1269 h 1"/>
                                <a:gd name="T12" fmla="+- 0 4585 4585"/>
                                <a:gd name="T13" fmla="*/ T12 w 16"/>
                                <a:gd name="T14" fmla="+- 0 1268 1268"/>
                                <a:gd name="T15" fmla="*/ 1268 h 1"/>
                              </a:gdLst>
                              <a:ahLst/>
                              <a:cxnLst>
                                <a:cxn ang="0">
                                  <a:pos x="T1" y="T3"/>
                                </a:cxn>
                                <a:cxn ang="0">
                                  <a:pos x="T5" y="T7"/>
                                </a:cxn>
                                <a:cxn ang="0">
                                  <a:pos x="T9" y="T11"/>
                                </a:cxn>
                                <a:cxn ang="0">
                                  <a:pos x="T13" y="T15"/>
                                </a:cxn>
                              </a:cxnLst>
                              <a:rect l="0" t="0" r="r" b="b"/>
                              <a:pathLst>
                                <a:path w="16" h="1">
                                  <a:moveTo>
                                    <a:pt x="0" y="0"/>
                                  </a:moveTo>
                                  <a:lnTo>
                                    <a:pt x="1" y="1"/>
                                  </a:lnTo>
                                  <a:lnTo>
                                    <a:pt x="16"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68" name="Group 6371"/>
                        <wpg:cNvGrpSpPr/>
                        <wpg:grpSpPr>
                          <a:xfrm>
                            <a:off x="4589" y="1272"/>
                            <a:ext cx="16" cy="2"/>
                            <a:chOff x="4589" y="1272"/>
                            <a:chExt cx="16" cy="2"/>
                          </a:xfrm>
                        </wpg:grpSpPr>
                        <wps:wsp>
                          <wps:cNvPr id="5469" name="Freeform 6372"/>
                          <wps:cNvSpPr/>
                          <wps:spPr bwMode="auto">
                            <a:xfrm>
                              <a:off x="4589" y="1272"/>
                              <a:ext cx="16" cy="2"/>
                            </a:xfrm>
                            <a:custGeom>
                              <a:avLst/>
                              <a:gdLst>
                                <a:gd name="T0" fmla="+- 0 4589 4589"/>
                                <a:gd name="T1" fmla="*/ T0 w 16"/>
                                <a:gd name="T2" fmla="+- 0 1272 1272"/>
                                <a:gd name="T3" fmla="*/ 1272 h 1"/>
                                <a:gd name="T4" fmla="+- 0 4590 4589"/>
                                <a:gd name="T5" fmla="*/ T4 w 16"/>
                                <a:gd name="T6" fmla="+- 0 1273 1272"/>
                                <a:gd name="T7" fmla="*/ 1273 h 1"/>
                                <a:gd name="T8" fmla="+- 0 4605 4589"/>
                                <a:gd name="T9" fmla="*/ T8 w 16"/>
                                <a:gd name="T10" fmla="+- 0 1273 1272"/>
                                <a:gd name="T11" fmla="*/ 1273 h 1"/>
                                <a:gd name="T12" fmla="+- 0 4589 4589"/>
                                <a:gd name="T13" fmla="*/ T12 w 16"/>
                                <a:gd name="T14" fmla="+- 0 1272 1272"/>
                                <a:gd name="T15" fmla="*/ 1272 h 1"/>
                              </a:gdLst>
                              <a:ahLst/>
                              <a:cxnLst>
                                <a:cxn ang="0">
                                  <a:pos x="T1" y="T3"/>
                                </a:cxn>
                                <a:cxn ang="0">
                                  <a:pos x="T5" y="T7"/>
                                </a:cxn>
                                <a:cxn ang="0">
                                  <a:pos x="T9" y="T11"/>
                                </a:cxn>
                                <a:cxn ang="0">
                                  <a:pos x="T13" y="T15"/>
                                </a:cxn>
                              </a:cxnLst>
                              <a:rect l="0" t="0" r="r" b="b"/>
                              <a:pathLst>
                                <a:path w="16" h="1">
                                  <a:moveTo>
                                    <a:pt x="0" y="0"/>
                                  </a:moveTo>
                                  <a:lnTo>
                                    <a:pt x="1" y="1"/>
                                  </a:lnTo>
                                  <a:lnTo>
                                    <a:pt x="16"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70" name="Group 6369"/>
                        <wpg:cNvGrpSpPr/>
                        <wpg:grpSpPr>
                          <a:xfrm>
                            <a:off x="4585" y="1268"/>
                            <a:ext cx="17" cy="2"/>
                            <a:chOff x="4585" y="1268"/>
                            <a:chExt cx="17" cy="2"/>
                          </a:xfrm>
                        </wpg:grpSpPr>
                        <wps:wsp>
                          <wps:cNvPr id="5471" name="Freeform 6370"/>
                          <wps:cNvSpPr/>
                          <wps:spPr bwMode="auto">
                            <a:xfrm>
                              <a:off x="4585" y="1268"/>
                              <a:ext cx="17" cy="2"/>
                            </a:xfrm>
                            <a:custGeom>
                              <a:avLst/>
                              <a:gdLst>
                                <a:gd name="T0" fmla="+- 0 4602 4585"/>
                                <a:gd name="T1" fmla="*/ T0 w 17"/>
                                <a:gd name="T2" fmla="+- 0 1268 1268"/>
                                <a:gd name="T3" fmla="*/ 1268 h 1"/>
                                <a:gd name="T4" fmla="+- 0 4585 4585"/>
                                <a:gd name="T5" fmla="*/ T4 w 17"/>
                                <a:gd name="T6" fmla="+- 0 1268 1268"/>
                                <a:gd name="T7" fmla="*/ 1268 h 1"/>
                                <a:gd name="T8" fmla="+- 0 4601 4585"/>
                                <a:gd name="T9" fmla="*/ T8 w 17"/>
                                <a:gd name="T10" fmla="+- 0 1269 1268"/>
                                <a:gd name="T11" fmla="*/ 1269 h 1"/>
                                <a:gd name="T12" fmla="+- 0 4602 4585"/>
                                <a:gd name="T13" fmla="*/ T12 w 17"/>
                                <a:gd name="T14" fmla="+- 0 1268 1268"/>
                                <a:gd name="T15" fmla="*/ 1268 h 1"/>
                              </a:gdLst>
                              <a:ahLst/>
                              <a:cxnLst>
                                <a:cxn ang="0">
                                  <a:pos x="T1" y="T3"/>
                                </a:cxn>
                                <a:cxn ang="0">
                                  <a:pos x="T5" y="T7"/>
                                </a:cxn>
                                <a:cxn ang="0">
                                  <a:pos x="T9" y="T11"/>
                                </a:cxn>
                                <a:cxn ang="0">
                                  <a:pos x="T13" y="T15"/>
                                </a:cxn>
                              </a:cxnLst>
                              <a:rect l="0" t="0" r="r" b="b"/>
                              <a:pathLst>
                                <a:path w="17" h="1">
                                  <a:moveTo>
                                    <a:pt x="17" y="0"/>
                                  </a:moveTo>
                                  <a:lnTo>
                                    <a:pt x="0" y="0"/>
                                  </a:lnTo>
                                  <a:lnTo>
                                    <a:pt x="16" y="1"/>
                                  </a:lnTo>
                                  <a:lnTo>
                                    <a:pt x="17" y="0"/>
                                  </a:lnTo>
                                </a:path>
                              </a:pathLst>
                            </a:custGeom>
                            <a:solidFill>
                              <a:srgbClr val="000000"/>
                            </a:solidFill>
                            <a:ln>
                              <a:noFill/>
                            </a:ln>
                          </wps:spPr>
                          <wps:bodyPr rot="0" vert="horz" wrap="square" lIns="91440" tIns="45720" rIns="91440" bIns="45720" anchor="t" anchorCtr="false" upright="true">
                            <a:noAutofit/>
                          </wps:bodyPr>
                        </wps:wsp>
                      </wpg:grpSp>
                      <wpg:grpSp>
                        <wpg:cNvPr id="5472" name="Group 6367"/>
                        <wpg:cNvGrpSpPr/>
                        <wpg:grpSpPr>
                          <a:xfrm>
                            <a:off x="4589" y="1272"/>
                            <a:ext cx="17" cy="2"/>
                            <a:chOff x="4589" y="1272"/>
                            <a:chExt cx="17" cy="2"/>
                          </a:xfrm>
                        </wpg:grpSpPr>
                        <wps:wsp>
                          <wps:cNvPr id="5473" name="Freeform 6368"/>
                          <wps:cNvSpPr/>
                          <wps:spPr bwMode="auto">
                            <a:xfrm>
                              <a:off x="4589" y="1272"/>
                              <a:ext cx="17" cy="2"/>
                            </a:xfrm>
                            <a:custGeom>
                              <a:avLst/>
                              <a:gdLst>
                                <a:gd name="T0" fmla="+- 0 4589 4589"/>
                                <a:gd name="T1" fmla="*/ T0 w 17"/>
                                <a:gd name="T2" fmla="+- 0 1272 1272"/>
                                <a:gd name="T3" fmla="*/ 1272 h 1"/>
                                <a:gd name="T4" fmla="+- 0 4606 4589"/>
                                <a:gd name="T5" fmla="*/ T4 w 17"/>
                                <a:gd name="T6" fmla="+- 0 1272 1272"/>
                                <a:gd name="T7" fmla="*/ 1272 h 1"/>
                                <a:gd name="T8" fmla="+- 0 4605 4589"/>
                                <a:gd name="T9" fmla="*/ T8 w 17"/>
                                <a:gd name="T10" fmla="+- 0 1273 1272"/>
                                <a:gd name="T11" fmla="*/ 1273 h 1"/>
                                <a:gd name="T12" fmla="+- 0 4589 4589"/>
                                <a:gd name="T13" fmla="*/ T12 w 17"/>
                                <a:gd name="T14" fmla="+- 0 1272 1272"/>
                                <a:gd name="T15" fmla="*/ 1272 h 1"/>
                              </a:gdLst>
                              <a:ahLst/>
                              <a:cxnLst>
                                <a:cxn ang="0">
                                  <a:pos x="T1" y="T3"/>
                                </a:cxn>
                                <a:cxn ang="0">
                                  <a:pos x="T5" y="T7"/>
                                </a:cxn>
                                <a:cxn ang="0">
                                  <a:pos x="T9" y="T11"/>
                                </a:cxn>
                                <a:cxn ang="0">
                                  <a:pos x="T13" y="T15"/>
                                </a:cxn>
                              </a:cxnLst>
                              <a:rect l="0" t="0" r="r" b="b"/>
                              <a:pathLst>
                                <a:path w="17" h="1">
                                  <a:moveTo>
                                    <a:pt x="0" y="0"/>
                                  </a:moveTo>
                                  <a:lnTo>
                                    <a:pt x="17" y="0"/>
                                  </a:lnTo>
                                  <a:lnTo>
                                    <a:pt x="16"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74" name="Group 6365"/>
                        <wpg:cNvGrpSpPr/>
                        <wpg:grpSpPr>
                          <a:xfrm>
                            <a:off x="4586" y="1269"/>
                            <a:ext cx="14" cy="2"/>
                            <a:chOff x="4586" y="1269"/>
                            <a:chExt cx="14" cy="2"/>
                          </a:xfrm>
                        </wpg:grpSpPr>
                        <wps:wsp>
                          <wps:cNvPr id="5475" name="Freeform 6366"/>
                          <wps:cNvSpPr/>
                          <wps:spPr bwMode="auto">
                            <a:xfrm>
                              <a:off x="4586" y="1269"/>
                              <a:ext cx="14" cy="2"/>
                            </a:xfrm>
                            <a:custGeom>
                              <a:avLst/>
                              <a:gdLst>
                                <a:gd name="T0" fmla="+- 0 4586 4586"/>
                                <a:gd name="T1" fmla="*/ T0 w 14"/>
                                <a:gd name="T2" fmla="+- 0 1269 1269"/>
                                <a:gd name="T3" fmla="*/ 1269 h 1"/>
                                <a:gd name="T4" fmla="+- 0 4587 4586"/>
                                <a:gd name="T5" fmla="*/ T4 w 14"/>
                                <a:gd name="T6" fmla="+- 0 1270 1269"/>
                                <a:gd name="T7" fmla="*/ 1270 h 1"/>
                                <a:gd name="T8" fmla="+- 0 4600 4586"/>
                                <a:gd name="T9" fmla="*/ T8 w 14"/>
                                <a:gd name="T10" fmla="+- 0 1270 1269"/>
                                <a:gd name="T11" fmla="*/ 1270 h 1"/>
                                <a:gd name="T12" fmla="+- 0 4586 4586"/>
                                <a:gd name="T13" fmla="*/ T12 w 14"/>
                                <a:gd name="T14" fmla="+- 0 1269 1269"/>
                                <a:gd name="T15" fmla="*/ 1269 h 1"/>
                              </a:gdLst>
                              <a:ahLst/>
                              <a:cxnLst>
                                <a:cxn ang="0">
                                  <a:pos x="T1" y="T3"/>
                                </a:cxn>
                                <a:cxn ang="0">
                                  <a:pos x="T5" y="T7"/>
                                </a:cxn>
                                <a:cxn ang="0">
                                  <a:pos x="T9" y="T11"/>
                                </a:cxn>
                                <a:cxn ang="0">
                                  <a:pos x="T13" y="T15"/>
                                </a:cxn>
                              </a:cxnLst>
                              <a:rect l="0" t="0" r="r" b="b"/>
                              <a:pathLst>
                                <a:path w="14" h="1">
                                  <a:moveTo>
                                    <a:pt x="0" y="0"/>
                                  </a:moveTo>
                                  <a:lnTo>
                                    <a:pt x="1" y="1"/>
                                  </a:lnTo>
                                  <a:lnTo>
                                    <a:pt x="14"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76" name="Group 6363"/>
                        <wpg:cNvGrpSpPr/>
                        <wpg:grpSpPr>
                          <a:xfrm>
                            <a:off x="4590" y="1273"/>
                            <a:ext cx="14" cy="2"/>
                            <a:chOff x="4590" y="1273"/>
                            <a:chExt cx="14" cy="2"/>
                          </a:xfrm>
                        </wpg:grpSpPr>
                        <wps:wsp>
                          <wps:cNvPr id="5477" name="Freeform 6364"/>
                          <wps:cNvSpPr/>
                          <wps:spPr bwMode="auto">
                            <a:xfrm>
                              <a:off x="4590" y="1273"/>
                              <a:ext cx="14" cy="2"/>
                            </a:xfrm>
                            <a:custGeom>
                              <a:avLst/>
                              <a:gdLst>
                                <a:gd name="T0" fmla="+- 0 4590 4590"/>
                                <a:gd name="T1" fmla="*/ T0 w 14"/>
                                <a:gd name="T2" fmla="+- 0 1273 1273"/>
                                <a:gd name="T3" fmla="*/ 1273 h 1"/>
                                <a:gd name="T4" fmla="+- 0 4591 4590"/>
                                <a:gd name="T5" fmla="*/ T4 w 14"/>
                                <a:gd name="T6" fmla="+- 0 1274 1273"/>
                                <a:gd name="T7" fmla="*/ 1274 h 1"/>
                                <a:gd name="T8" fmla="+- 0 4604 4590"/>
                                <a:gd name="T9" fmla="*/ T8 w 14"/>
                                <a:gd name="T10" fmla="+- 0 1274 1273"/>
                                <a:gd name="T11" fmla="*/ 1274 h 1"/>
                                <a:gd name="T12" fmla="+- 0 4590 4590"/>
                                <a:gd name="T13" fmla="*/ T12 w 14"/>
                                <a:gd name="T14" fmla="+- 0 1273 1273"/>
                                <a:gd name="T15" fmla="*/ 1273 h 1"/>
                              </a:gdLst>
                              <a:ahLst/>
                              <a:cxnLst>
                                <a:cxn ang="0">
                                  <a:pos x="T1" y="T3"/>
                                </a:cxn>
                                <a:cxn ang="0">
                                  <a:pos x="T5" y="T7"/>
                                </a:cxn>
                                <a:cxn ang="0">
                                  <a:pos x="T9" y="T11"/>
                                </a:cxn>
                                <a:cxn ang="0">
                                  <a:pos x="T13" y="T15"/>
                                </a:cxn>
                              </a:cxnLst>
                              <a:rect l="0" t="0" r="r" b="b"/>
                              <a:pathLst>
                                <a:path w="14" h="1">
                                  <a:moveTo>
                                    <a:pt x="0" y="0"/>
                                  </a:moveTo>
                                  <a:lnTo>
                                    <a:pt x="1" y="1"/>
                                  </a:lnTo>
                                  <a:lnTo>
                                    <a:pt x="14"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78" name="Group 6361"/>
                        <wpg:cNvGrpSpPr/>
                        <wpg:grpSpPr>
                          <a:xfrm>
                            <a:off x="4586" y="1269"/>
                            <a:ext cx="15" cy="2"/>
                            <a:chOff x="4586" y="1269"/>
                            <a:chExt cx="15" cy="2"/>
                          </a:xfrm>
                        </wpg:grpSpPr>
                        <wps:wsp>
                          <wps:cNvPr id="5479" name="Freeform 6362"/>
                          <wps:cNvSpPr/>
                          <wps:spPr bwMode="auto">
                            <a:xfrm>
                              <a:off x="4586" y="1269"/>
                              <a:ext cx="15" cy="2"/>
                            </a:xfrm>
                            <a:custGeom>
                              <a:avLst/>
                              <a:gdLst>
                                <a:gd name="T0" fmla="+- 0 4601 4586"/>
                                <a:gd name="T1" fmla="*/ T0 w 15"/>
                                <a:gd name="T2" fmla="+- 0 1269 1269"/>
                                <a:gd name="T3" fmla="*/ 1269 h 1"/>
                                <a:gd name="T4" fmla="+- 0 4586 4586"/>
                                <a:gd name="T5" fmla="*/ T4 w 15"/>
                                <a:gd name="T6" fmla="+- 0 1269 1269"/>
                                <a:gd name="T7" fmla="*/ 1269 h 1"/>
                                <a:gd name="T8" fmla="+- 0 4600 4586"/>
                                <a:gd name="T9" fmla="*/ T8 w 15"/>
                                <a:gd name="T10" fmla="+- 0 1270 1269"/>
                                <a:gd name="T11" fmla="*/ 1270 h 1"/>
                                <a:gd name="T12" fmla="+- 0 4601 4586"/>
                                <a:gd name="T13" fmla="*/ T12 w 15"/>
                                <a:gd name="T14" fmla="+- 0 1269 1269"/>
                                <a:gd name="T15" fmla="*/ 1269 h 1"/>
                              </a:gdLst>
                              <a:ahLst/>
                              <a:cxnLst>
                                <a:cxn ang="0">
                                  <a:pos x="T1" y="T3"/>
                                </a:cxn>
                                <a:cxn ang="0">
                                  <a:pos x="T5" y="T7"/>
                                </a:cxn>
                                <a:cxn ang="0">
                                  <a:pos x="T9" y="T11"/>
                                </a:cxn>
                                <a:cxn ang="0">
                                  <a:pos x="T13" y="T15"/>
                                </a:cxn>
                              </a:cxnLst>
                              <a:rect l="0" t="0" r="r" b="b"/>
                              <a:pathLst>
                                <a:path w="15" h="1">
                                  <a:moveTo>
                                    <a:pt x="15" y="0"/>
                                  </a:moveTo>
                                  <a:lnTo>
                                    <a:pt x="0" y="0"/>
                                  </a:lnTo>
                                  <a:lnTo>
                                    <a:pt x="14" y="1"/>
                                  </a:lnTo>
                                  <a:lnTo>
                                    <a:pt x="15" y="0"/>
                                  </a:lnTo>
                                </a:path>
                              </a:pathLst>
                            </a:custGeom>
                            <a:solidFill>
                              <a:srgbClr val="000000"/>
                            </a:solidFill>
                            <a:ln>
                              <a:noFill/>
                            </a:ln>
                          </wps:spPr>
                          <wps:bodyPr rot="0" vert="horz" wrap="square" lIns="91440" tIns="45720" rIns="91440" bIns="45720" anchor="t" anchorCtr="false" upright="true">
                            <a:noAutofit/>
                          </wps:bodyPr>
                        </wps:wsp>
                      </wpg:grpSp>
                      <wpg:grpSp>
                        <wpg:cNvPr id="5480" name="Group 6359"/>
                        <wpg:cNvGrpSpPr/>
                        <wpg:grpSpPr>
                          <a:xfrm>
                            <a:off x="4590" y="1273"/>
                            <a:ext cx="15" cy="2"/>
                            <a:chOff x="4590" y="1273"/>
                            <a:chExt cx="15" cy="2"/>
                          </a:xfrm>
                        </wpg:grpSpPr>
                        <wps:wsp>
                          <wps:cNvPr id="5481" name="Freeform 6360"/>
                          <wps:cNvSpPr/>
                          <wps:spPr bwMode="auto">
                            <a:xfrm>
                              <a:off x="4590" y="1273"/>
                              <a:ext cx="15" cy="2"/>
                            </a:xfrm>
                            <a:custGeom>
                              <a:avLst/>
                              <a:gdLst>
                                <a:gd name="T0" fmla="+- 0 4590 4590"/>
                                <a:gd name="T1" fmla="*/ T0 w 15"/>
                                <a:gd name="T2" fmla="+- 0 1273 1273"/>
                                <a:gd name="T3" fmla="*/ 1273 h 1"/>
                                <a:gd name="T4" fmla="+- 0 4605 4590"/>
                                <a:gd name="T5" fmla="*/ T4 w 15"/>
                                <a:gd name="T6" fmla="+- 0 1273 1273"/>
                                <a:gd name="T7" fmla="*/ 1273 h 1"/>
                                <a:gd name="T8" fmla="+- 0 4604 4590"/>
                                <a:gd name="T9" fmla="*/ T8 w 15"/>
                                <a:gd name="T10" fmla="+- 0 1274 1273"/>
                                <a:gd name="T11" fmla="*/ 1274 h 1"/>
                                <a:gd name="T12" fmla="+- 0 4590 4590"/>
                                <a:gd name="T13" fmla="*/ T12 w 15"/>
                                <a:gd name="T14" fmla="+- 0 1273 1273"/>
                                <a:gd name="T15" fmla="*/ 1273 h 1"/>
                              </a:gdLst>
                              <a:ahLst/>
                              <a:cxnLst>
                                <a:cxn ang="0">
                                  <a:pos x="T1" y="T3"/>
                                </a:cxn>
                                <a:cxn ang="0">
                                  <a:pos x="T5" y="T7"/>
                                </a:cxn>
                                <a:cxn ang="0">
                                  <a:pos x="T9" y="T11"/>
                                </a:cxn>
                                <a:cxn ang="0">
                                  <a:pos x="T13" y="T15"/>
                                </a:cxn>
                              </a:cxnLst>
                              <a:rect l="0" t="0" r="r" b="b"/>
                              <a:pathLst>
                                <a:path w="15" h="1">
                                  <a:moveTo>
                                    <a:pt x="0" y="0"/>
                                  </a:moveTo>
                                  <a:lnTo>
                                    <a:pt x="15" y="0"/>
                                  </a:lnTo>
                                  <a:lnTo>
                                    <a:pt x="14"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82" name="Group 6357"/>
                        <wpg:cNvGrpSpPr/>
                        <wpg:grpSpPr>
                          <a:xfrm>
                            <a:off x="4587" y="1270"/>
                            <a:ext cx="11" cy="2"/>
                            <a:chOff x="4587" y="1270"/>
                            <a:chExt cx="11" cy="2"/>
                          </a:xfrm>
                        </wpg:grpSpPr>
                        <wps:wsp>
                          <wps:cNvPr id="5483" name="Freeform 6358"/>
                          <wps:cNvSpPr/>
                          <wps:spPr bwMode="auto">
                            <a:xfrm>
                              <a:off x="4587" y="1270"/>
                              <a:ext cx="11" cy="2"/>
                            </a:xfrm>
                            <a:custGeom>
                              <a:avLst/>
                              <a:gdLst>
                                <a:gd name="T0" fmla="+- 0 4587 4587"/>
                                <a:gd name="T1" fmla="*/ T0 w 11"/>
                                <a:gd name="T2" fmla="+- 0 1270 1270"/>
                                <a:gd name="T3" fmla="*/ 1270 h 1"/>
                                <a:gd name="T4" fmla="+- 0 4588 4587"/>
                                <a:gd name="T5" fmla="*/ T4 w 11"/>
                                <a:gd name="T6" fmla="+- 0 1271 1270"/>
                                <a:gd name="T7" fmla="*/ 1271 h 1"/>
                                <a:gd name="T8" fmla="+- 0 4599 4587"/>
                                <a:gd name="T9" fmla="*/ T8 w 11"/>
                                <a:gd name="T10" fmla="+- 0 1271 1270"/>
                                <a:gd name="T11" fmla="*/ 1271 h 1"/>
                                <a:gd name="T12" fmla="+- 0 4587 4587"/>
                                <a:gd name="T13" fmla="*/ T12 w 11"/>
                                <a:gd name="T14" fmla="+- 0 1270 1270"/>
                                <a:gd name="T15" fmla="*/ 1270 h 1"/>
                              </a:gdLst>
                              <a:ahLst/>
                              <a:cxnLst>
                                <a:cxn ang="0">
                                  <a:pos x="T1" y="T3"/>
                                </a:cxn>
                                <a:cxn ang="0">
                                  <a:pos x="T5" y="T7"/>
                                </a:cxn>
                                <a:cxn ang="0">
                                  <a:pos x="T9" y="T11"/>
                                </a:cxn>
                                <a:cxn ang="0">
                                  <a:pos x="T13" y="T15"/>
                                </a:cxn>
                              </a:cxnLst>
                              <a:rect l="0" t="0" r="r" b="b"/>
                              <a:pathLst>
                                <a:path w="11" h="1">
                                  <a:moveTo>
                                    <a:pt x="0" y="0"/>
                                  </a:moveTo>
                                  <a:lnTo>
                                    <a:pt x="1" y="1"/>
                                  </a:lnTo>
                                  <a:lnTo>
                                    <a:pt x="12"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84" name="Group 6355"/>
                        <wpg:cNvGrpSpPr/>
                        <wpg:grpSpPr>
                          <a:xfrm>
                            <a:off x="4591" y="1274"/>
                            <a:ext cx="11" cy="2"/>
                            <a:chOff x="4591" y="1274"/>
                            <a:chExt cx="11" cy="2"/>
                          </a:xfrm>
                        </wpg:grpSpPr>
                        <wps:wsp>
                          <wps:cNvPr id="5485" name="Freeform 6356"/>
                          <wps:cNvSpPr/>
                          <wps:spPr bwMode="auto">
                            <a:xfrm>
                              <a:off x="4591" y="1274"/>
                              <a:ext cx="11" cy="2"/>
                            </a:xfrm>
                            <a:custGeom>
                              <a:avLst/>
                              <a:gdLst>
                                <a:gd name="T0" fmla="+- 0 4591 4591"/>
                                <a:gd name="T1" fmla="*/ T0 w 11"/>
                                <a:gd name="T2" fmla="+- 0 1274 1274"/>
                                <a:gd name="T3" fmla="*/ 1274 h 1"/>
                                <a:gd name="T4" fmla="+- 0 4593 4591"/>
                                <a:gd name="T5" fmla="*/ T4 w 11"/>
                                <a:gd name="T6" fmla="+- 0 1275 1274"/>
                                <a:gd name="T7" fmla="*/ 1275 h 1"/>
                                <a:gd name="T8" fmla="+- 0 4603 4591"/>
                                <a:gd name="T9" fmla="*/ T8 w 11"/>
                                <a:gd name="T10" fmla="+- 0 1275 1274"/>
                                <a:gd name="T11" fmla="*/ 1275 h 1"/>
                                <a:gd name="T12" fmla="+- 0 4591 4591"/>
                                <a:gd name="T13" fmla="*/ T12 w 11"/>
                                <a:gd name="T14" fmla="+- 0 1274 1274"/>
                                <a:gd name="T15" fmla="*/ 1274 h 1"/>
                              </a:gdLst>
                              <a:ahLst/>
                              <a:cxnLst>
                                <a:cxn ang="0">
                                  <a:pos x="T1" y="T3"/>
                                </a:cxn>
                                <a:cxn ang="0">
                                  <a:pos x="T5" y="T7"/>
                                </a:cxn>
                                <a:cxn ang="0">
                                  <a:pos x="T9" y="T11"/>
                                </a:cxn>
                                <a:cxn ang="0">
                                  <a:pos x="T13" y="T15"/>
                                </a:cxn>
                              </a:cxnLst>
                              <a:rect l="0" t="0" r="r" b="b"/>
                              <a:pathLst>
                                <a:path w="11" h="1">
                                  <a:moveTo>
                                    <a:pt x="0" y="0"/>
                                  </a:moveTo>
                                  <a:lnTo>
                                    <a:pt x="2" y="1"/>
                                  </a:lnTo>
                                  <a:lnTo>
                                    <a:pt x="12"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86" name="Group 6353"/>
                        <wpg:cNvGrpSpPr/>
                        <wpg:grpSpPr>
                          <a:xfrm>
                            <a:off x="4587" y="1270"/>
                            <a:ext cx="13" cy="2"/>
                            <a:chOff x="4587" y="1270"/>
                            <a:chExt cx="13" cy="2"/>
                          </a:xfrm>
                        </wpg:grpSpPr>
                        <wps:wsp>
                          <wps:cNvPr id="5487" name="Freeform 6354"/>
                          <wps:cNvSpPr/>
                          <wps:spPr bwMode="auto">
                            <a:xfrm>
                              <a:off x="4587" y="1270"/>
                              <a:ext cx="13" cy="2"/>
                            </a:xfrm>
                            <a:custGeom>
                              <a:avLst/>
                              <a:gdLst>
                                <a:gd name="T0" fmla="+- 0 4600 4587"/>
                                <a:gd name="T1" fmla="*/ T0 w 13"/>
                                <a:gd name="T2" fmla="+- 0 1270 1270"/>
                                <a:gd name="T3" fmla="*/ 1270 h 1"/>
                                <a:gd name="T4" fmla="+- 0 4587 4587"/>
                                <a:gd name="T5" fmla="*/ T4 w 13"/>
                                <a:gd name="T6" fmla="+- 0 1270 1270"/>
                                <a:gd name="T7" fmla="*/ 1270 h 1"/>
                                <a:gd name="T8" fmla="+- 0 4599 4587"/>
                                <a:gd name="T9" fmla="*/ T8 w 13"/>
                                <a:gd name="T10" fmla="+- 0 1271 1270"/>
                                <a:gd name="T11" fmla="*/ 1271 h 1"/>
                                <a:gd name="T12" fmla="+- 0 4600 4587"/>
                                <a:gd name="T13" fmla="*/ T12 w 13"/>
                                <a:gd name="T14" fmla="+- 0 1270 1270"/>
                                <a:gd name="T15" fmla="*/ 1270 h 1"/>
                              </a:gdLst>
                              <a:ahLst/>
                              <a:cxnLst>
                                <a:cxn ang="0">
                                  <a:pos x="T1" y="T3"/>
                                </a:cxn>
                                <a:cxn ang="0">
                                  <a:pos x="T5" y="T7"/>
                                </a:cxn>
                                <a:cxn ang="0">
                                  <a:pos x="T9" y="T11"/>
                                </a:cxn>
                                <a:cxn ang="0">
                                  <a:pos x="T13" y="T15"/>
                                </a:cxn>
                              </a:cxnLst>
                              <a:rect l="0" t="0" r="r" b="b"/>
                              <a:pathLst>
                                <a:path w="13" h="1">
                                  <a:moveTo>
                                    <a:pt x="13" y="0"/>
                                  </a:moveTo>
                                  <a:lnTo>
                                    <a:pt x="0" y="0"/>
                                  </a:lnTo>
                                  <a:lnTo>
                                    <a:pt x="12" y="1"/>
                                  </a:lnTo>
                                  <a:lnTo>
                                    <a:pt x="13" y="0"/>
                                  </a:lnTo>
                                </a:path>
                              </a:pathLst>
                            </a:custGeom>
                            <a:solidFill>
                              <a:srgbClr val="000000"/>
                            </a:solidFill>
                            <a:ln>
                              <a:noFill/>
                            </a:ln>
                          </wps:spPr>
                          <wps:bodyPr rot="0" vert="horz" wrap="square" lIns="91440" tIns="45720" rIns="91440" bIns="45720" anchor="t" anchorCtr="false" upright="true">
                            <a:noAutofit/>
                          </wps:bodyPr>
                        </wps:wsp>
                      </wpg:grpSp>
                      <wpg:grpSp>
                        <wpg:cNvPr id="5488" name="Group 6351"/>
                        <wpg:cNvGrpSpPr/>
                        <wpg:grpSpPr>
                          <a:xfrm>
                            <a:off x="4591" y="1274"/>
                            <a:ext cx="13" cy="2"/>
                            <a:chOff x="4591" y="1274"/>
                            <a:chExt cx="13" cy="2"/>
                          </a:xfrm>
                        </wpg:grpSpPr>
                        <wps:wsp>
                          <wps:cNvPr id="5489" name="Freeform 6352"/>
                          <wps:cNvSpPr/>
                          <wps:spPr bwMode="auto">
                            <a:xfrm>
                              <a:off x="4591" y="1274"/>
                              <a:ext cx="13" cy="2"/>
                            </a:xfrm>
                            <a:custGeom>
                              <a:avLst/>
                              <a:gdLst>
                                <a:gd name="T0" fmla="+- 0 4591 4591"/>
                                <a:gd name="T1" fmla="*/ T0 w 13"/>
                                <a:gd name="T2" fmla="+- 0 1274 1274"/>
                                <a:gd name="T3" fmla="*/ 1274 h 1"/>
                                <a:gd name="T4" fmla="+- 0 4604 4591"/>
                                <a:gd name="T5" fmla="*/ T4 w 13"/>
                                <a:gd name="T6" fmla="+- 0 1274 1274"/>
                                <a:gd name="T7" fmla="*/ 1274 h 1"/>
                                <a:gd name="T8" fmla="+- 0 4603 4591"/>
                                <a:gd name="T9" fmla="*/ T8 w 13"/>
                                <a:gd name="T10" fmla="+- 0 1275 1274"/>
                                <a:gd name="T11" fmla="*/ 1275 h 1"/>
                                <a:gd name="T12" fmla="+- 0 4591 4591"/>
                                <a:gd name="T13" fmla="*/ T12 w 13"/>
                                <a:gd name="T14" fmla="+- 0 1274 1274"/>
                                <a:gd name="T15" fmla="*/ 1274 h 1"/>
                              </a:gdLst>
                              <a:ahLst/>
                              <a:cxnLst>
                                <a:cxn ang="0">
                                  <a:pos x="T1" y="T3"/>
                                </a:cxn>
                                <a:cxn ang="0">
                                  <a:pos x="T5" y="T7"/>
                                </a:cxn>
                                <a:cxn ang="0">
                                  <a:pos x="T9" y="T11"/>
                                </a:cxn>
                                <a:cxn ang="0">
                                  <a:pos x="T13" y="T15"/>
                                </a:cxn>
                              </a:cxnLst>
                              <a:rect l="0" t="0" r="r" b="b"/>
                              <a:pathLst>
                                <a:path w="13" h="1">
                                  <a:moveTo>
                                    <a:pt x="0" y="0"/>
                                  </a:moveTo>
                                  <a:lnTo>
                                    <a:pt x="13" y="0"/>
                                  </a:lnTo>
                                  <a:lnTo>
                                    <a:pt x="12"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90" name="Group 6349"/>
                        <wpg:cNvGrpSpPr/>
                        <wpg:grpSpPr>
                          <a:xfrm>
                            <a:off x="4588" y="1271"/>
                            <a:ext cx="9" cy="2"/>
                            <a:chOff x="4588" y="1271"/>
                            <a:chExt cx="9" cy="2"/>
                          </a:xfrm>
                        </wpg:grpSpPr>
                        <wps:wsp>
                          <wps:cNvPr id="5491" name="Freeform 6350"/>
                          <wps:cNvSpPr/>
                          <wps:spPr bwMode="auto">
                            <a:xfrm>
                              <a:off x="4588" y="1271"/>
                              <a:ext cx="9" cy="2"/>
                            </a:xfrm>
                            <a:custGeom>
                              <a:avLst/>
                              <a:gdLst>
                                <a:gd name="T0" fmla="+- 0 4588 4588"/>
                                <a:gd name="T1" fmla="*/ T0 w 9"/>
                                <a:gd name="T2" fmla="+- 0 1271 1271"/>
                                <a:gd name="T3" fmla="*/ 1271 h 1"/>
                                <a:gd name="T4" fmla="+- 0 4590 4588"/>
                                <a:gd name="T5" fmla="*/ T4 w 9"/>
                                <a:gd name="T6" fmla="+- 0 1272 1271"/>
                                <a:gd name="T7" fmla="*/ 1272 h 1"/>
                                <a:gd name="T8" fmla="+- 0 4597 4588"/>
                                <a:gd name="T9" fmla="*/ T8 w 9"/>
                                <a:gd name="T10" fmla="+- 0 1272 1271"/>
                                <a:gd name="T11" fmla="*/ 1272 h 1"/>
                                <a:gd name="T12" fmla="+- 0 4588 4588"/>
                                <a:gd name="T13" fmla="*/ T12 w 9"/>
                                <a:gd name="T14" fmla="+- 0 1271 1271"/>
                                <a:gd name="T15" fmla="*/ 1271 h 1"/>
                              </a:gdLst>
                              <a:ahLst/>
                              <a:cxnLst>
                                <a:cxn ang="0">
                                  <a:pos x="T1" y="T3"/>
                                </a:cxn>
                                <a:cxn ang="0">
                                  <a:pos x="T5" y="T7"/>
                                </a:cxn>
                                <a:cxn ang="0">
                                  <a:pos x="T9" y="T11"/>
                                </a:cxn>
                                <a:cxn ang="0">
                                  <a:pos x="T13" y="T15"/>
                                </a:cxn>
                              </a:cxnLst>
                              <a:rect l="0" t="0" r="r" b="b"/>
                              <a:pathLst>
                                <a:path w="9" h="1">
                                  <a:moveTo>
                                    <a:pt x="0" y="0"/>
                                  </a:moveTo>
                                  <a:lnTo>
                                    <a:pt x="2" y="1"/>
                                  </a:lnTo>
                                  <a:lnTo>
                                    <a:pt x="9"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492" name="Group 6347"/>
                        <wpg:cNvGrpSpPr/>
                        <wpg:grpSpPr>
                          <a:xfrm>
                            <a:off x="4593" y="1275"/>
                            <a:ext cx="9" cy="2"/>
                            <a:chOff x="4593" y="1275"/>
                            <a:chExt cx="9" cy="2"/>
                          </a:xfrm>
                        </wpg:grpSpPr>
                        <wps:wsp>
                          <wps:cNvPr id="5493" name="Freeform 6348"/>
                          <wps:cNvSpPr/>
                          <wps:spPr bwMode="auto">
                            <a:xfrm>
                              <a:off x="4593" y="1275"/>
                              <a:ext cx="9" cy="2"/>
                            </a:xfrm>
                            <a:custGeom>
                              <a:avLst/>
                              <a:gdLst>
                                <a:gd name="T0" fmla="+- 0 4593 4593"/>
                                <a:gd name="T1" fmla="*/ T0 w 9"/>
                                <a:gd name="T2" fmla="+- 0 1275 1275"/>
                                <a:gd name="T3" fmla="*/ 1275 h 1"/>
                                <a:gd name="T4" fmla="+- 0 4594 4593"/>
                                <a:gd name="T5" fmla="*/ T4 w 9"/>
                                <a:gd name="T6" fmla="+- 0 1276 1275"/>
                                <a:gd name="T7" fmla="*/ 1276 h 1"/>
                                <a:gd name="T8" fmla="+- 0 4601 4593"/>
                                <a:gd name="T9" fmla="*/ T8 w 9"/>
                                <a:gd name="T10" fmla="+- 0 1276 1275"/>
                                <a:gd name="T11" fmla="*/ 1276 h 1"/>
                                <a:gd name="T12" fmla="+- 0 4593 4593"/>
                                <a:gd name="T13" fmla="*/ T12 w 9"/>
                                <a:gd name="T14" fmla="+- 0 1275 1275"/>
                                <a:gd name="T15" fmla="*/ 1275 h 1"/>
                              </a:gdLst>
                              <a:ahLst/>
                              <a:cxnLst>
                                <a:cxn ang="0">
                                  <a:pos x="T1" y="T3"/>
                                </a:cxn>
                                <a:cxn ang="0">
                                  <a:pos x="T5" y="T7"/>
                                </a:cxn>
                                <a:cxn ang="0">
                                  <a:pos x="T9" y="T11"/>
                                </a:cxn>
                                <a:cxn ang="0">
                                  <a:pos x="T13" y="T15"/>
                                </a:cxn>
                              </a:cxnLst>
                              <a:rect l="0" t="0" r="r" b="b"/>
                              <a:pathLst>
                                <a:path w="9" h="1">
                                  <a:moveTo>
                                    <a:pt x="0" y="0"/>
                                  </a:moveTo>
                                  <a:lnTo>
                                    <a:pt x="1" y="1"/>
                                  </a:lnTo>
                                  <a:lnTo>
                                    <a:pt x="8"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94" name="Group 6345"/>
                        <wpg:cNvGrpSpPr/>
                        <wpg:grpSpPr>
                          <a:xfrm>
                            <a:off x="4588" y="1271"/>
                            <a:ext cx="10" cy="2"/>
                            <a:chOff x="4588" y="1271"/>
                            <a:chExt cx="10" cy="2"/>
                          </a:xfrm>
                        </wpg:grpSpPr>
                        <wps:wsp>
                          <wps:cNvPr id="5495" name="Freeform 6346"/>
                          <wps:cNvSpPr/>
                          <wps:spPr bwMode="auto">
                            <a:xfrm>
                              <a:off x="4588" y="1271"/>
                              <a:ext cx="10" cy="2"/>
                            </a:xfrm>
                            <a:custGeom>
                              <a:avLst/>
                              <a:gdLst>
                                <a:gd name="T0" fmla="+- 0 4599 4588"/>
                                <a:gd name="T1" fmla="*/ T0 w 10"/>
                                <a:gd name="T2" fmla="+- 0 1271 1271"/>
                                <a:gd name="T3" fmla="*/ 1271 h 1"/>
                                <a:gd name="T4" fmla="+- 0 4588 4588"/>
                                <a:gd name="T5" fmla="*/ T4 w 10"/>
                                <a:gd name="T6" fmla="+- 0 1271 1271"/>
                                <a:gd name="T7" fmla="*/ 1271 h 1"/>
                                <a:gd name="T8" fmla="+- 0 4597 4588"/>
                                <a:gd name="T9" fmla="*/ T8 w 10"/>
                                <a:gd name="T10" fmla="+- 0 1272 1271"/>
                                <a:gd name="T11" fmla="*/ 1272 h 1"/>
                                <a:gd name="T12" fmla="+- 0 4599 4588"/>
                                <a:gd name="T13" fmla="*/ T12 w 10"/>
                                <a:gd name="T14" fmla="+- 0 1271 1271"/>
                                <a:gd name="T15" fmla="*/ 1271 h 1"/>
                              </a:gdLst>
                              <a:ahLst/>
                              <a:cxnLst>
                                <a:cxn ang="0">
                                  <a:pos x="T1" y="T3"/>
                                </a:cxn>
                                <a:cxn ang="0">
                                  <a:pos x="T5" y="T7"/>
                                </a:cxn>
                                <a:cxn ang="0">
                                  <a:pos x="T9" y="T11"/>
                                </a:cxn>
                                <a:cxn ang="0">
                                  <a:pos x="T13" y="T15"/>
                                </a:cxn>
                              </a:cxnLst>
                              <a:rect l="0" t="0" r="r" b="b"/>
                              <a:pathLst>
                                <a:path w="10" h="1">
                                  <a:moveTo>
                                    <a:pt x="11" y="0"/>
                                  </a:moveTo>
                                  <a:lnTo>
                                    <a:pt x="0" y="0"/>
                                  </a:lnTo>
                                  <a:lnTo>
                                    <a:pt x="9" y="1"/>
                                  </a:lnTo>
                                  <a:lnTo>
                                    <a:pt x="11" y="0"/>
                                  </a:lnTo>
                                </a:path>
                              </a:pathLst>
                            </a:custGeom>
                            <a:solidFill>
                              <a:srgbClr val="000000"/>
                            </a:solidFill>
                            <a:ln>
                              <a:noFill/>
                            </a:ln>
                          </wps:spPr>
                          <wps:bodyPr rot="0" vert="horz" wrap="square" lIns="91440" tIns="45720" rIns="91440" bIns="45720" anchor="t" anchorCtr="false" upright="true">
                            <a:noAutofit/>
                          </wps:bodyPr>
                        </wps:wsp>
                      </wpg:grpSp>
                      <wpg:grpSp>
                        <wpg:cNvPr id="5496" name="Group 6343"/>
                        <wpg:cNvGrpSpPr/>
                        <wpg:grpSpPr>
                          <a:xfrm>
                            <a:off x="4593" y="1275"/>
                            <a:ext cx="10" cy="2"/>
                            <a:chOff x="4593" y="1275"/>
                            <a:chExt cx="10" cy="2"/>
                          </a:xfrm>
                        </wpg:grpSpPr>
                        <wps:wsp>
                          <wps:cNvPr id="5497" name="Freeform 6344"/>
                          <wps:cNvSpPr/>
                          <wps:spPr bwMode="auto">
                            <a:xfrm>
                              <a:off x="4593" y="1275"/>
                              <a:ext cx="10" cy="2"/>
                            </a:xfrm>
                            <a:custGeom>
                              <a:avLst/>
                              <a:gdLst>
                                <a:gd name="T0" fmla="+- 0 4593 4593"/>
                                <a:gd name="T1" fmla="*/ T0 w 10"/>
                                <a:gd name="T2" fmla="+- 0 1275 1275"/>
                                <a:gd name="T3" fmla="*/ 1275 h 1"/>
                                <a:gd name="T4" fmla="+- 0 4603 4593"/>
                                <a:gd name="T5" fmla="*/ T4 w 10"/>
                                <a:gd name="T6" fmla="+- 0 1275 1275"/>
                                <a:gd name="T7" fmla="*/ 1275 h 1"/>
                                <a:gd name="T8" fmla="+- 0 4601 4593"/>
                                <a:gd name="T9" fmla="*/ T8 w 10"/>
                                <a:gd name="T10" fmla="+- 0 1276 1275"/>
                                <a:gd name="T11" fmla="*/ 1276 h 1"/>
                                <a:gd name="T12" fmla="+- 0 4593 4593"/>
                                <a:gd name="T13" fmla="*/ T12 w 10"/>
                                <a:gd name="T14" fmla="+- 0 1275 1275"/>
                                <a:gd name="T15" fmla="*/ 1275 h 1"/>
                              </a:gdLst>
                              <a:ahLst/>
                              <a:cxnLst>
                                <a:cxn ang="0">
                                  <a:pos x="T1" y="T3"/>
                                </a:cxn>
                                <a:cxn ang="0">
                                  <a:pos x="T5" y="T7"/>
                                </a:cxn>
                                <a:cxn ang="0">
                                  <a:pos x="T9" y="T11"/>
                                </a:cxn>
                                <a:cxn ang="0">
                                  <a:pos x="T13" y="T15"/>
                                </a:cxn>
                              </a:cxnLst>
                              <a:rect l="0" t="0" r="r" b="b"/>
                              <a:pathLst>
                                <a:path w="10" h="1">
                                  <a:moveTo>
                                    <a:pt x="0" y="0"/>
                                  </a:moveTo>
                                  <a:lnTo>
                                    <a:pt x="10" y="0"/>
                                  </a:lnTo>
                                  <a:lnTo>
                                    <a:pt x="8"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498" name="Group 6341"/>
                        <wpg:cNvGrpSpPr/>
                        <wpg:grpSpPr>
                          <a:xfrm>
                            <a:off x="4590" y="1272"/>
                            <a:ext cx="5" cy="2"/>
                            <a:chOff x="4590" y="1272"/>
                            <a:chExt cx="5" cy="2"/>
                          </a:xfrm>
                        </wpg:grpSpPr>
                        <wps:wsp>
                          <wps:cNvPr id="5499" name="Freeform 6342"/>
                          <wps:cNvSpPr/>
                          <wps:spPr bwMode="auto">
                            <a:xfrm>
                              <a:off x="4590" y="1272"/>
                              <a:ext cx="5" cy="2"/>
                            </a:xfrm>
                            <a:custGeom>
                              <a:avLst/>
                              <a:gdLst>
                                <a:gd name="T0" fmla="+- 0 4590 4590"/>
                                <a:gd name="T1" fmla="*/ T0 w 5"/>
                                <a:gd name="T2" fmla="+- 0 4592 4590"/>
                                <a:gd name="T3" fmla="*/ T2 w 5"/>
                                <a:gd name="T4" fmla="+- 0 4595 4590"/>
                                <a:gd name="T5" fmla="*/ T4 w 5"/>
                                <a:gd name="T6" fmla="+- 0 4590 4590"/>
                                <a:gd name="T7" fmla="*/ T6 w 5"/>
                              </a:gdLst>
                              <a:ahLst/>
                              <a:cxnLst>
                                <a:cxn ang="0">
                                  <a:pos x="T1" y="0"/>
                                </a:cxn>
                                <a:cxn ang="0">
                                  <a:pos x="T3" y="0"/>
                                </a:cxn>
                                <a:cxn ang="0">
                                  <a:pos x="T5" y="0"/>
                                </a:cxn>
                                <a:cxn ang="0">
                                  <a:pos x="T7" y="0"/>
                                </a:cxn>
                              </a:cxnLst>
                              <a:rect l="0" t="0" r="r" b="b"/>
                              <a:pathLst>
                                <a:path w="5">
                                  <a:moveTo>
                                    <a:pt x="0" y="0"/>
                                  </a:moveTo>
                                  <a:lnTo>
                                    <a:pt x="2" y="1"/>
                                  </a:lnTo>
                                  <a:lnTo>
                                    <a:pt x="5" y="1"/>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500" name="Group 6339"/>
                        <wpg:cNvGrpSpPr/>
                        <wpg:grpSpPr>
                          <a:xfrm>
                            <a:off x="4594" y="1276"/>
                            <a:ext cx="5" cy="2"/>
                            <a:chOff x="4594" y="1276"/>
                            <a:chExt cx="5" cy="2"/>
                          </a:xfrm>
                        </wpg:grpSpPr>
                        <wps:wsp>
                          <wps:cNvPr id="5501" name="Freeform 6340"/>
                          <wps:cNvSpPr/>
                          <wps:spPr bwMode="auto">
                            <a:xfrm>
                              <a:off x="4594" y="1276"/>
                              <a:ext cx="5" cy="2"/>
                            </a:xfrm>
                            <a:custGeom>
                              <a:avLst/>
                              <a:gdLst>
                                <a:gd name="T0" fmla="+- 0 4594 4594"/>
                                <a:gd name="T1" fmla="*/ T0 w 5"/>
                                <a:gd name="T2" fmla="+- 0 4596 4594"/>
                                <a:gd name="T3" fmla="*/ T2 w 5"/>
                                <a:gd name="T4" fmla="+- 0 4599 4594"/>
                                <a:gd name="T5" fmla="*/ T4 w 5"/>
                                <a:gd name="T6" fmla="+- 0 4594 4594"/>
                                <a:gd name="T7" fmla="*/ T6 w 5"/>
                              </a:gdLst>
                              <a:ahLst/>
                              <a:cxnLst>
                                <a:cxn ang="0">
                                  <a:pos x="T1" y="0"/>
                                </a:cxn>
                                <a:cxn ang="0">
                                  <a:pos x="T3" y="0"/>
                                </a:cxn>
                                <a:cxn ang="0">
                                  <a:pos x="T5" y="0"/>
                                </a:cxn>
                                <a:cxn ang="0">
                                  <a:pos x="T7" y="0"/>
                                </a:cxn>
                              </a:cxnLst>
                              <a:rect l="0" t="0" r="r" b="b"/>
                              <a:pathLst>
                                <a:path w="5">
                                  <a:moveTo>
                                    <a:pt x="0" y="0"/>
                                  </a:moveTo>
                                  <a:lnTo>
                                    <a:pt x="2" y="1"/>
                                  </a:lnTo>
                                  <a:lnTo>
                                    <a:pt x="5"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502" name="Group 6337"/>
                        <wpg:cNvGrpSpPr/>
                        <wpg:grpSpPr>
                          <a:xfrm>
                            <a:off x="4590" y="1272"/>
                            <a:ext cx="7" cy="2"/>
                            <a:chOff x="4590" y="1272"/>
                            <a:chExt cx="7" cy="2"/>
                          </a:xfrm>
                        </wpg:grpSpPr>
                        <wps:wsp>
                          <wps:cNvPr id="5503" name="Freeform 6338"/>
                          <wps:cNvSpPr/>
                          <wps:spPr bwMode="auto">
                            <a:xfrm>
                              <a:off x="4590" y="1272"/>
                              <a:ext cx="7" cy="2"/>
                            </a:xfrm>
                            <a:custGeom>
                              <a:avLst/>
                              <a:gdLst>
                                <a:gd name="T0" fmla="+- 0 4597 4590"/>
                                <a:gd name="T1" fmla="*/ T0 w 7"/>
                                <a:gd name="T2" fmla="+- 0 4590 4590"/>
                                <a:gd name="T3" fmla="*/ T2 w 7"/>
                                <a:gd name="T4" fmla="+- 0 4595 4590"/>
                                <a:gd name="T5" fmla="*/ T4 w 7"/>
                                <a:gd name="T6" fmla="+- 0 4597 4590"/>
                                <a:gd name="T7" fmla="*/ T6 w 7"/>
                              </a:gdLst>
                              <a:ahLst/>
                              <a:cxnLst>
                                <a:cxn ang="0">
                                  <a:pos x="T1" y="0"/>
                                </a:cxn>
                                <a:cxn ang="0">
                                  <a:pos x="T3" y="0"/>
                                </a:cxn>
                                <a:cxn ang="0">
                                  <a:pos x="T5" y="0"/>
                                </a:cxn>
                                <a:cxn ang="0">
                                  <a:pos x="T7" y="0"/>
                                </a:cxn>
                              </a:cxnLst>
                              <a:rect l="0" t="0" r="r" b="b"/>
                              <a:pathLst>
                                <a:path w="7">
                                  <a:moveTo>
                                    <a:pt x="7" y="0"/>
                                  </a:moveTo>
                                  <a:lnTo>
                                    <a:pt x="0" y="0"/>
                                  </a:lnTo>
                                  <a:lnTo>
                                    <a:pt x="5" y="1"/>
                                  </a:lnTo>
                                  <a:lnTo>
                                    <a:pt x="7" y="0"/>
                                  </a:lnTo>
                                </a:path>
                              </a:pathLst>
                            </a:custGeom>
                            <a:solidFill>
                              <a:srgbClr val="000000"/>
                            </a:solidFill>
                            <a:ln>
                              <a:noFill/>
                            </a:ln>
                          </wps:spPr>
                          <wps:bodyPr rot="0" vert="horz" wrap="square" lIns="91440" tIns="45720" rIns="91440" bIns="45720" anchor="t" anchorCtr="false" upright="true">
                            <a:noAutofit/>
                          </wps:bodyPr>
                        </wps:wsp>
                      </wpg:grpSp>
                      <wpg:grpSp>
                        <wpg:cNvPr id="5504" name="Group 6335"/>
                        <wpg:cNvGrpSpPr/>
                        <wpg:grpSpPr>
                          <a:xfrm>
                            <a:off x="4594" y="1276"/>
                            <a:ext cx="7" cy="2"/>
                            <a:chOff x="4594" y="1276"/>
                            <a:chExt cx="7" cy="2"/>
                          </a:xfrm>
                        </wpg:grpSpPr>
                        <wps:wsp>
                          <wps:cNvPr id="5505" name="Freeform 6336"/>
                          <wps:cNvSpPr/>
                          <wps:spPr bwMode="auto">
                            <a:xfrm>
                              <a:off x="4594" y="1276"/>
                              <a:ext cx="7" cy="2"/>
                            </a:xfrm>
                            <a:custGeom>
                              <a:avLst/>
                              <a:gdLst>
                                <a:gd name="T0" fmla="+- 0 4594 4594"/>
                                <a:gd name="T1" fmla="*/ T0 w 7"/>
                                <a:gd name="T2" fmla="+- 0 4601 4594"/>
                                <a:gd name="T3" fmla="*/ T2 w 7"/>
                                <a:gd name="T4" fmla="+- 0 4599 4594"/>
                                <a:gd name="T5" fmla="*/ T4 w 7"/>
                                <a:gd name="T6" fmla="+- 0 4594 4594"/>
                                <a:gd name="T7" fmla="*/ T6 w 7"/>
                              </a:gdLst>
                              <a:ahLst/>
                              <a:cxnLst>
                                <a:cxn ang="0">
                                  <a:pos x="T1" y="0"/>
                                </a:cxn>
                                <a:cxn ang="0">
                                  <a:pos x="T3" y="0"/>
                                </a:cxn>
                                <a:cxn ang="0">
                                  <a:pos x="T5" y="0"/>
                                </a:cxn>
                                <a:cxn ang="0">
                                  <a:pos x="T7" y="0"/>
                                </a:cxn>
                              </a:cxnLst>
                              <a:rect l="0" t="0" r="r" b="b"/>
                              <a:pathLst>
                                <a:path w="7">
                                  <a:moveTo>
                                    <a:pt x="0" y="0"/>
                                  </a:moveTo>
                                  <a:lnTo>
                                    <a:pt x="7" y="0"/>
                                  </a:lnTo>
                                  <a:lnTo>
                                    <a:pt x="5" y="1"/>
                                  </a:lnTo>
                                  <a:lnTo>
                                    <a:pt x="0"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5506" name="Group 6333"/>
                        <wpg:cNvGrpSpPr/>
                        <wpg:grpSpPr>
                          <a:xfrm>
                            <a:off x="4512" y="1277"/>
                            <a:ext cx="87" cy="2"/>
                            <a:chOff x="4512" y="1277"/>
                            <a:chExt cx="87" cy="2"/>
                          </a:xfrm>
                        </wpg:grpSpPr>
                        <wps:wsp>
                          <wps:cNvPr id="5507" name="Freeform 6334"/>
                          <wps:cNvSpPr/>
                          <wps:spPr bwMode="auto">
                            <a:xfrm>
                              <a:off x="4512" y="1277"/>
                              <a:ext cx="87" cy="2"/>
                            </a:xfrm>
                            <a:custGeom>
                              <a:avLst/>
                              <a:gdLst>
                                <a:gd name="T0" fmla="+- 0 4512 4512"/>
                                <a:gd name="T1" fmla="*/ T0 w 87"/>
                                <a:gd name="T2" fmla="+- 0 4599 4512"/>
                                <a:gd name="T3" fmla="*/ T2 w 87"/>
                              </a:gdLst>
                              <a:ahLst/>
                              <a:cxnLst>
                                <a:cxn ang="0">
                                  <a:pos x="T1" y="0"/>
                                </a:cxn>
                                <a:cxn ang="0">
                                  <a:pos x="T3" y="0"/>
                                </a:cxn>
                              </a:cxnLst>
                              <a:rect l="0" t="0" r="r" b="b"/>
                              <a:pathLst>
                                <a:path w="87">
                                  <a:moveTo>
                                    <a:pt x="0" y="0"/>
                                  </a:moveTo>
                                  <a:lnTo>
                                    <a:pt x="87" y="0"/>
                                  </a:lnTo>
                                </a:path>
                              </a:pathLst>
                            </a:custGeom>
                            <a:noFill/>
                            <a:ln w="900">
                              <a:solidFill>
                                <a:srgbClr val="000000"/>
                              </a:solidFill>
                              <a:round/>
                            </a:ln>
                          </wps:spPr>
                          <wps:bodyPr rot="0" vert="horz" wrap="square" lIns="91440" tIns="45720" rIns="91440" bIns="45720" anchor="t" anchorCtr="false" upright="true">
                            <a:noAutofit/>
                          </wps:bodyPr>
                        </wps:wsp>
                      </wpg:grpSp>
                      <wpg:grpSp>
                        <wpg:cNvPr id="5508" name="Group 6331"/>
                        <wpg:cNvGrpSpPr/>
                        <wpg:grpSpPr>
                          <a:xfrm>
                            <a:off x="4588" y="1257"/>
                            <a:ext cx="20" cy="20"/>
                            <a:chOff x="4588" y="1257"/>
                            <a:chExt cx="20" cy="20"/>
                          </a:xfrm>
                        </wpg:grpSpPr>
                        <wps:wsp>
                          <wps:cNvPr id="5509" name="Freeform 6332"/>
                          <wps:cNvSpPr/>
                          <wps:spPr bwMode="auto">
                            <a:xfrm>
                              <a:off x="4588" y="1257"/>
                              <a:ext cx="20" cy="20"/>
                            </a:xfrm>
                            <a:custGeom>
                              <a:avLst/>
                              <a:gdLst>
                                <a:gd name="T0" fmla="+- 0 4608 4588"/>
                                <a:gd name="T1" fmla="*/ T0 w 20"/>
                                <a:gd name="T2" fmla="+- 0 1267 1257"/>
                                <a:gd name="T3" fmla="*/ 1267 h 20"/>
                                <a:gd name="T4" fmla="+- 0 4607 4588"/>
                                <a:gd name="T5" fmla="*/ T4 w 20"/>
                                <a:gd name="T6" fmla="+- 0 1265 1257"/>
                                <a:gd name="T7" fmla="*/ 1265 h 20"/>
                                <a:gd name="T8" fmla="+- 0 4607 4588"/>
                                <a:gd name="T9" fmla="*/ T8 w 20"/>
                                <a:gd name="T10" fmla="+- 0 1263 1257"/>
                                <a:gd name="T11" fmla="*/ 1263 h 20"/>
                                <a:gd name="T12" fmla="+- 0 4606 4588"/>
                                <a:gd name="T13" fmla="*/ T12 w 20"/>
                                <a:gd name="T14" fmla="+- 0 1261 1257"/>
                                <a:gd name="T15" fmla="*/ 1261 h 20"/>
                                <a:gd name="T16" fmla="+- 0 4605 4588"/>
                                <a:gd name="T17" fmla="*/ T16 w 20"/>
                                <a:gd name="T18" fmla="+- 0 1260 1257"/>
                                <a:gd name="T19" fmla="*/ 1260 h 20"/>
                                <a:gd name="T20" fmla="+- 0 4604 4588"/>
                                <a:gd name="T21" fmla="*/ T20 w 20"/>
                                <a:gd name="T22" fmla="+- 0 1259 1257"/>
                                <a:gd name="T23" fmla="*/ 1259 h 20"/>
                                <a:gd name="T24" fmla="+- 0 4603 4588"/>
                                <a:gd name="T25" fmla="*/ T24 w 20"/>
                                <a:gd name="T26" fmla="+- 0 1258 1257"/>
                                <a:gd name="T27" fmla="*/ 1258 h 20"/>
                                <a:gd name="T28" fmla="+- 0 4601 4588"/>
                                <a:gd name="T29" fmla="*/ T28 w 20"/>
                                <a:gd name="T30" fmla="+- 0 1257 1257"/>
                                <a:gd name="T31" fmla="*/ 1257 h 20"/>
                                <a:gd name="T32" fmla="+- 0 4599 4588"/>
                                <a:gd name="T33" fmla="*/ T32 w 20"/>
                                <a:gd name="T34" fmla="+- 0 1257 1257"/>
                                <a:gd name="T35" fmla="*/ 1257 h 20"/>
                                <a:gd name="T36" fmla="+- 0 4598 4588"/>
                                <a:gd name="T37" fmla="*/ T36 w 20"/>
                                <a:gd name="T38" fmla="+- 0 1257 1257"/>
                                <a:gd name="T39" fmla="*/ 1257 h 20"/>
                                <a:gd name="T40" fmla="+- 0 4596 4588"/>
                                <a:gd name="T41" fmla="*/ T40 w 20"/>
                                <a:gd name="T42" fmla="+- 0 1257 1257"/>
                                <a:gd name="T43" fmla="*/ 1257 h 20"/>
                                <a:gd name="T44" fmla="+- 0 4594 4588"/>
                                <a:gd name="T45" fmla="*/ T44 w 20"/>
                                <a:gd name="T46" fmla="+- 0 1257 1257"/>
                                <a:gd name="T47" fmla="*/ 1257 h 20"/>
                                <a:gd name="T48" fmla="+- 0 4593 4588"/>
                                <a:gd name="T49" fmla="*/ T48 w 20"/>
                                <a:gd name="T50" fmla="+- 0 1258 1257"/>
                                <a:gd name="T51" fmla="*/ 1258 h 20"/>
                                <a:gd name="T52" fmla="+- 0 4591 4588"/>
                                <a:gd name="T53" fmla="*/ T52 w 20"/>
                                <a:gd name="T54" fmla="+- 0 1259 1257"/>
                                <a:gd name="T55" fmla="*/ 1259 h 20"/>
                                <a:gd name="T56" fmla="+- 0 4590 4588"/>
                                <a:gd name="T57" fmla="*/ T56 w 20"/>
                                <a:gd name="T58" fmla="+- 0 1260 1257"/>
                                <a:gd name="T59" fmla="*/ 1260 h 20"/>
                                <a:gd name="T60" fmla="+- 0 4589 4588"/>
                                <a:gd name="T61" fmla="*/ T60 w 20"/>
                                <a:gd name="T62" fmla="+- 0 1261 1257"/>
                                <a:gd name="T63" fmla="*/ 1261 h 20"/>
                                <a:gd name="T64" fmla="+- 0 4588 4588"/>
                                <a:gd name="T65" fmla="*/ T64 w 20"/>
                                <a:gd name="T66" fmla="+- 0 1263 1257"/>
                                <a:gd name="T67" fmla="*/ 1263 h 20"/>
                                <a:gd name="T68" fmla="+- 0 4588 4588"/>
                                <a:gd name="T69" fmla="*/ T68 w 20"/>
                                <a:gd name="T70" fmla="+- 0 1265 1257"/>
                                <a:gd name="T71" fmla="*/ 1265 h 20"/>
                                <a:gd name="T72" fmla="+- 0 4588 4588"/>
                                <a:gd name="T73" fmla="*/ T72 w 20"/>
                                <a:gd name="T74" fmla="+- 0 1267 1257"/>
                                <a:gd name="T75" fmla="*/ 1267 h 20"/>
                                <a:gd name="T76" fmla="+- 0 4588 4588"/>
                                <a:gd name="T77" fmla="*/ T76 w 20"/>
                                <a:gd name="T78" fmla="+- 0 1269 1257"/>
                                <a:gd name="T79" fmla="*/ 1269 h 20"/>
                                <a:gd name="T80" fmla="+- 0 4588 4588"/>
                                <a:gd name="T81" fmla="*/ T80 w 20"/>
                                <a:gd name="T82" fmla="+- 0 1270 1257"/>
                                <a:gd name="T83" fmla="*/ 1270 h 20"/>
                                <a:gd name="T84" fmla="+- 0 4589 4588"/>
                                <a:gd name="T85" fmla="*/ T84 w 20"/>
                                <a:gd name="T86" fmla="+- 0 1272 1257"/>
                                <a:gd name="T87" fmla="*/ 1272 h 20"/>
                                <a:gd name="T88" fmla="+- 0 4590 4588"/>
                                <a:gd name="T89" fmla="*/ T88 w 20"/>
                                <a:gd name="T90" fmla="+- 0 1273 1257"/>
                                <a:gd name="T91" fmla="*/ 1273 h 20"/>
                                <a:gd name="T92" fmla="+- 0 4591 4588"/>
                                <a:gd name="T93" fmla="*/ T92 w 20"/>
                                <a:gd name="T94" fmla="+- 0 1274 1257"/>
                                <a:gd name="T95" fmla="*/ 1274 h 20"/>
                                <a:gd name="T96" fmla="+- 0 4593 4588"/>
                                <a:gd name="T97" fmla="*/ T96 w 20"/>
                                <a:gd name="T98" fmla="+- 0 1275 1257"/>
                                <a:gd name="T99" fmla="*/ 1275 h 20"/>
                                <a:gd name="T100" fmla="+- 0 4594 4588"/>
                                <a:gd name="T101" fmla="*/ T100 w 20"/>
                                <a:gd name="T102" fmla="+- 0 1276 1257"/>
                                <a:gd name="T103" fmla="*/ 1276 h 20"/>
                                <a:gd name="T104" fmla="+- 0 4596 4588"/>
                                <a:gd name="T105" fmla="*/ T104 w 20"/>
                                <a:gd name="T106" fmla="+- 0 1277 1257"/>
                                <a:gd name="T107" fmla="*/ 1277 h 20"/>
                                <a:gd name="T108" fmla="+- 0 4598 4588"/>
                                <a:gd name="T109" fmla="*/ T108 w 20"/>
                                <a:gd name="T110" fmla="+- 0 1277 1257"/>
                                <a:gd name="T111" fmla="*/ 1277 h 20"/>
                                <a:gd name="T112" fmla="+- 0 4599 4588"/>
                                <a:gd name="T113" fmla="*/ T112 w 20"/>
                                <a:gd name="T114" fmla="+- 0 1277 1257"/>
                                <a:gd name="T115" fmla="*/ 1277 h 20"/>
                                <a:gd name="T116" fmla="+- 0 4601 4588"/>
                                <a:gd name="T117" fmla="*/ T116 w 20"/>
                                <a:gd name="T118" fmla="+- 0 1276 1257"/>
                                <a:gd name="T119" fmla="*/ 1276 h 20"/>
                                <a:gd name="T120" fmla="+- 0 4603 4588"/>
                                <a:gd name="T121" fmla="*/ T120 w 20"/>
                                <a:gd name="T122" fmla="+- 0 1275 1257"/>
                                <a:gd name="T123" fmla="*/ 1275 h 20"/>
                                <a:gd name="T124" fmla="+- 0 4604 4588"/>
                                <a:gd name="T125" fmla="*/ T124 w 20"/>
                                <a:gd name="T126" fmla="+- 0 1274 1257"/>
                                <a:gd name="T127" fmla="*/ 1274 h 20"/>
                                <a:gd name="T128" fmla="+- 0 4605 4588"/>
                                <a:gd name="T129" fmla="*/ T128 w 20"/>
                                <a:gd name="T130" fmla="+- 0 1273 1257"/>
                                <a:gd name="T131" fmla="*/ 1273 h 20"/>
                                <a:gd name="T132" fmla="+- 0 4606 4588"/>
                                <a:gd name="T133" fmla="*/ T132 w 20"/>
                                <a:gd name="T134" fmla="+- 0 1272 1257"/>
                                <a:gd name="T135" fmla="*/ 1272 h 20"/>
                                <a:gd name="T136" fmla="+- 0 4607 4588"/>
                                <a:gd name="T137" fmla="*/ T136 w 20"/>
                                <a:gd name="T138" fmla="+- 0 1270 1257"/>
                                <a:gd name="T139" fmla="*/ 1270 h 20"/>
                                <a:gd name="T140" fmla="+- 0 4607 4588"/>
                                <a:gd name="T141" fmla="*/ T140 w 20"/>
                                <a:gd name="T142" fmla="+- 0 1269 1257"/>
                                <a:gd name="T143" fmla="*/ 1269 h 20"/>
                                <a:gd name="T144" fmla="+- 0 4608 4588"/>
                                <a:gd name="T145" fmla="*/ T144 w 20"/>
                                <a:gd name="T146" fmla="+- 0 1267 1257"/>
                                <a:gd name="T147" fmla="*/ 12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 h="20">
                                  <a:moveTo>
                                    <a:pt x="20" y="10"/>
                                  </a:moveTo>
                                  <a:lnTo>
                                    <a:pt x="19" y="8"/>
                                  </a:lnTo>
                                  <a:lnTo>
                                    <a:pt x="19" y="6"/>
                                  </a:lnTo>
                                  <a:lnTo>
                                    <a:pt x="18" y="4"/>
                                  </a:lnTo>
                                  <a:lnTo>
                                    <a:pt x="17" y="3"/>
                                  </a:lnTo>
                                  <a:lnTo>
                                    <a:pt x="16" y="2"/>
                                  </a:lnTo>
                                  <a:lnTo>
                                    <a:pt x="15" y="1"/>
                                  </a:lnTo>
                                  <a:lnTo>
                                    <a:pt x="13" y="0"/>
                                  </a:lnTo>
                                  <a:lnTo>
                                    <a:pt x="11" y="0"/>
                                  </a:lnTo>
                                  <a:lnTo>
                                    <a:pt x="10" y="0"/>
                                  </a:lnTo>
                                  <a:lnTo>
                                    <a:pt x="8" y="0"/>
                                  </a:lnTo>
                                  <a:lnTo>
                                    <a:pt x="6" y="0"/>
                                  </a:lnTo>
                                  <a:lnTo>
                                    <a:pt x="5" y="1"/>
                                  </a:lnTo>
                                  <a:lnTo>
                                    <a:pt x="3" y="2"/>
                                  </a:lnTo>
                                  <a:lnTo>
                                    <a:pt x="2" y="3"/>
                                  </a:lnTo>
                                  <a:lnTo>
                                    <a:pt x="1" y="4"/>
                                  </a:lnTo>
                                  <a:lnTo>
                                    <a:pt x="0" y="6"/>
                                  </a:lnTo>
                                  <a:lnTo>
                                    <a:pt x="0" y="8"/>
                                  </a:lnTo>
                                  <a:lnTo>
                                    <a:pt x="0" y="10"/>
                                  </a:lnTo>
                                  <a:lnTo>
                                    <a:pt x="0" y="12"/>
                                  </a:lnTo>
                                  <a:lnTo>
                                    <a:pt x="0" y="13"/>
                                  </a:lnTo>
                                  <a:lnTo>
                                    <a:pt x="1" y="15"/>
                                  </a:lnTo>
                                  <a:lnTo>
                                    <a:pt x="2" y="16"/>
                                  </a:lnTo>
                                  <a:lnTo>
                                    <a:pt x="3" y="17"/>
                                  </a:lnTo>
                                  <a:lnTo>
                                    <a:pt x="5" y="18"/>
                                  </a:lnTo>
                                  <a:lnTo>
                                    <a:pt x="6" y="19"/>
                                  </a:lnTo>
                                  <a:lnTo>
                                    <a:pt x="8" y="20"/>
                                  </a:lnTo>
                                  <a:lnTo>
                                    <a:pt x="10" y="20"/>
                                  </a:lnTo>
                                  <a:lnTo>
                                    <a:pt x="11" y="20"/>
                                  </a:lnTo>
                                  <a:lnTo>
                                    <a:pt x="13" y="19"/>
                                  </a:lnTo>
                                  <a:lnTo>
                                    <a:pt x="15" y="18"/>
                                  </a:lnTo>
                                  <a:lnTo>
                                    <a:pt x="16" y="17"/>
                                  </a:lnTo>
                                  <a:lnTo>
                                    <a:pt x="17" y="16"/>
                                  </a:lnTo>
                                  <a:lnTo>
                                    <a:pt x="18" y="15"/>
                                  </a:lnTo>
                                  <a:lnTo>
                                    <a:pt x="19" y="13"/>
                                  </a:lnTo>
                                  <a:lnTo>
                                    <a:pt x="19" y="12"/>
                                  </a:lnTo>
                                  <a:lnTo>
                                    <a:pt x="20" y="1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5510" name="Group 6329"/>
                        <wpg:cNvGrpSpPr/>
                        <wpg:grpSpPr>
                          <a:xfrm>
                            <a:off x="4512" y="1301"/>
                            <a:ext cx="50" cy="2"/>
                            <a:chOff x="4512" y="1301"/>
                            <a:chExt cx="50" cy="2"/>
                          </a:xfrm>
                        </wpg:grpSpPr>
                        <wps:wsp>
                          <wps:cNvPr id="5511" name="Freeform 6330"/>
                          <wps:cNvSpPr/>
                          <wps:spPr bwMode="auto">
                            <a:xfrm>
                              <a:off x="4512" y="1301"/>
                              <a:ext cx="50" cy="2"/>
                            </a:xfrm>
                            <a:custGeom>
                              <a:avLst/>
                              <a:gdLst>
                                <a:gd name="T0" fmla="+- 0 4562 4512"/>
                                <a:gd name="T1" fmla="*/ T0 w 50"/>
                                <a:gd name="T2" fmla="+- 0 1301 1301"/>
                                <a:gd name="T3" fmla="*/ 1301 h 2"/>
                                <a:gd name="T4" fmla="+- 0 4512 4512"/>
                                <a:gd name="T5" fmla="*/ T4 w 50"/>
                                <a:gd name="T6" fmla="+- 0 1302 1301"/>
                                <a:gd name="T7" fmla="*/ 1302 h 2"/>
                              </a:gdLst>
                              <a:ahLst/>
                              <a:cxnLst>
                                <a:cxn ang="0">
                                  <a:pos x="T1" y="T3"/>
                                </a:cxn>
                                <a:cxn ang="0">
                                  <a:pos x="T5" y="T7"/>
                                </a:cxn>
                              </a:cxnLst>
                              <a:rect l="0" t="0" r="r" b="b"/>
                              <a:pathLst>
                                <a:path w="50" h="2">
                                  <a:moveTo>
                                    <a:pt x="50" y="0"/>
                                  </a:moveTo>
                                  <a:lnTo>
                                    <a:pt x="0" y="1"/>
                                  </a:lnTo>
                                </a:path>
                              </a:pathLst>
                            </a:custGeom>
                            <a:noFill/>
                            <a:ln w="741">
                              <a:solidFill>
                                <a:srgbClr val="000000"/>
                              </a:solidFill>
                              <a:round/>
                            </a:ln>
                          </wps:spPr>
                          <wps:bodyPr rot="0" vert="horz" wrap="square" lIns="91440" tIns="45720" rIns="91440" bIns="45720" anchor="t" anchorCtr="false" upright="true">
                            <a:noAutofit/>
                          </wps:bodyPr>
                        </wps:wsp>
                      </wpg:grpSp>
                      <wpg:grpSp>
                        <wpg:cNvPr id="5512" name="Group 6327"/>
                        <wpg:cNvGrpSpPr/>
                        <wpg:grpSpPr>
                          <a:xfrm>
                            <a:off x="4562" y="1142"/>
                            <a:ext cx="200" cy="159"/>
                            <a:chOff x="4562" y="1142"/>
                            <a:chExt cx="200" cy="159"/>
                          </a:xfrm>
                        </wpg:grpSpPr>
                        <wps:wsp>
                          <wps:cNvPr id="5513" name="Freeform 6328"/>
                          <wps:cNvSpPr/>
                          <wps:spPr bwMode="auto">
                            <a:xfrm>
                              <a:off x="4562" y="1142"/>
                              <a:ext cx="200" cy="159"/>
                            </a:xfrm>
                            <a:custGeom>
                              <a:avLst/>
                              <a:gdLst>
                                <a:gd name="T0" fmla="+- 0 4562 4562"/>
                                <a:gd name="T1" fmla="*/ T0 w 200"/>
                                <a:gd name="T2" fmla="+- 0 1142 1142"/>
                                <a:gd name="T3" fmla="*/ 1142 h 159"/>
                                <a:gd name="T4" fmla="+- 0 4762 4562"/>
                                <a:gd name="T5" fmla="*/ T4 w 200"/>
                                <a:gd name="T6" fmla="+- 0 1142 1142"/>
                                <a:gd name="T7" fmla="*/ 1142 h 159"/>
                                <a:gd name="T8" fmla="+- 0 4762 4562"/>
                                <a:gd name="T9" fmla="*/ T8 w 200"/>
                                <a:gd name="T10" fmla="+- 0 1292 1142"/>
                                <a:gd name="T11" fmla="*/ 1292 h 159"/>
                                <a:gd name="T12" fmla="+- 0 4562 4562"/>
                                <a:gd name="T13" fmla="*/ T12 w 200"/>
                                <a:gd name="T14" fmla="+- 0 1301 1142"/>
                                <a:gd name="T15" fmla="*/ 1301 h 159"/>
                                <a:gd name="T16" fmla="+- 0 4562 4562"/>
                                <a:gd name="T17" fmla="*/ T16 w 200"/>
                                <a:gd name="T18" fmla="+- 0 1142 1142"/>
                                <a:gd name="T19" fmla="*/ 1142 h 159"/>
                              </a:gdLst>
                              <a:ahLst/>
                              <a:cxnLst>
                                <a:cxn ang="0">
                                  <a:pos x="T1" y="T3"/>
                                </a:cxn>
                                <a:cxn ang="0">
                                  <a:pos x="T5" y="T7"/>
                                </a:cxn>
                                <a:cxn ang="0">
                                  <a:pos x="T9" y="T11"/>
                                </a:cxn>
                                <a:cxn ang="0">
                                  <a:pos x="T13" y="T15"/>
                                </a:cxn>
                                <a:cxn ang="0">
                                  <a:pos x="T17" y="T19"/>
                                </a:cxn>
                              </a:cxnLst>
                              <a:rect l="0" t="0" r="r" b="b"/>
                              <a:pathLst>
                                <a:path w="200" h="159">
                                  <a:moveTo>
                                    <a:pt x="0" y="0"/>
                                  </a:moveTo>
                                  <a:lnTo>
                                    <a:pt x="200" y="0"/>
                                  </a:lnTo>
                                  <a:lnTo>
                                    <a:pt x="200" y="150"/>
                                  </a:lnTo>
                                  <a:lnTo>
                                    <a:pt x="0" y="159"/>
                                  </a:lnTo>
                                  <a:lnTo>
                                    <a:pt x="0"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5514" name="Group 6325"/>
                        <wpg:cNvGrpSpPr/>
                        <wpg:grpSpPr>
                          <a:xfrm>
                            <a:off x="4589" y="1184"/>
                            <a:ext cx="31" cy="41"/>
                            <a:chOff x="4589" y="1184"/>
                            <a:chExt cx="31" cy="41"/>
                          </a:xfrm>
                        </wpg:grpSpPr>
                        <wps:wsp>
                          <wps:cNvPr id="5515" name="Freeform 6326"/>
                          <wps:cNvSpPr/>
                          <wps:spPr bwMode="auto">
                            <a:xfrm>
                              <a:off x="4589" y="1184"/>
                              <a:ext cx="31" cy="41"/>
                            </a:xfrm>
                            <a:custGeom>
                              <a:avLst/>
                              <a:gdLst>
                                <a:gd name="T0" fmla="+- 0 4589 4589"/>
                                <a:gd name="T1" fmla="*/ T0 w 31"/>
                                <a:gd name="T2" fmla="+- 0 1184 1184"/>
                                <a:gd name="T3" fmla="*/ 1184 h 41"/>
                                <a:gd name="T4" fmla="+- 0 4591 4589"/>
                                <a:gd name="T5" fmla="*/ T4 w 31"/>
                                <a:gd name="T6" fmla="+- 0 1188 1184"/>
                                <a:gd name="T7" fmla="*/ 1188 h 41"/>
                                <a:gd name="T8" fmla="+- 0 4592 4589"/>
                                <a:gd name="T9" fmla="*/ T8 w 31"/>
                                <a:gd name="T10" fmla="+- 0 1196 1184"/>
                                <a:gd name="T11" fmla="*/ 1196 h 41"/>
                                <a:gd name="T12" fmla="+- 0 4592 4589"/>
                                <a:gd name="T13" fmla="*/ T12 w 31"/>
                                <a:gd name="T14" fmla="+- 0 1210 1184"/>
                                <a:gd name="T15" fmla="*/ 1210 h 41"/>
                                <a:gd name="T16" fmla="+- 0 4592 4589"/>
                                <a:gd name="T17" fmla="*/ T16 w 31"/>
                                <a:gd name="T18" fmla="+- 0 1211 1184"/>
                                <a:gd name="T19" fmla="*/ 1211 h 41"/>
                                <a:gd name="T20" fmla="+- 0 4592 4589"/>
                                <a:gd name="T21" fmla="*/ T20 w 31"/>
                                <a:gd name="T22" fmla="+- 0 1224 1184"/>
                                <a:gd name="T23" fmla="*/ 1224 h 41"/>
                                <a:gd name="T24" fmla="+- 0 4592 4589"/>
                                <a:gd name="T25" fmla="*/ T24 w 31"/>
                                <a:gd name="T26" fmla="+- 0 1218 1184"/>
                                <a:gd name="T27" fmla="*/ 1218 h 41"/>
                                <a:gd name="T28" fmla="+- 0 4619 4589"/>
                                <a:gd name="T29" fmla="*/ T28 w 31"/>
                                <a:gd name="T30" fmla="+- 0 1214 1184"/>
                                <a:gd name="T31" fmla="*/ 1214 h 41"/>
                                <a:gd name="T32" fmla="+- 0 4616 4589"/>
                                <a:gd name="T33" fmla="*/ T32 w 31"/>
                                <a:gd name="T34" fmla="+- 0 1214 1184"/>
                                <a:gd name="T35" fmla="*/ 1214 h 41"/>
                                <a:gd name="T36" fmla="+- 0 4620 4589"/>
                                <a:gd name="T37" fmla="*/ T36 w 31"/>
                                <a:gd name="T38" fmla="+- 0 1184 1184"/>
                                <a:gd name="T39" fmla="*/ 1184 h 41"/>
                                <a:gd name="T40" fmla="+- 0 4620 4589"/>
                                <a:gd name="T41" fmla="*/ T40 w 31"/>
                                <a:gd name="T42" fmla="+- 0 1186 1184"/>
                                <a:gd name="T43" fmla="*/ 1186 h 41"/>
                                <a:gd name="T44" fmla="+- 0 4591 4589"/>
                                <a:gd name="T45" fmla="*/ T44 w 31"/>
                                <a:gd name="T46" fmla="+- 0 1190 1184"/>
                                <a:gd name="T47" fmla="*/ 119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 h="41">
                                  <a:moveTo>
                                    <a:pt x="0" y="0"/>
                                  </a:moveTo>
                                  <a:lnTo>
                                    <a:pt x="2" y="4"/>
                                  </a:lnTo>
                                  <a:lnTo>
                                    <a:pt x="3" y="12"/>
                                  </a:lnTo>
                                  <a:lnTo>
                                    <a:pt x="3" y="26"/>
                                  </a:lnTo>
                                  <a:lnTo>
                                    <a:pt x="3" y="27"/>
                                  </a:lnTo>
                                  <a:lnTo>
                                    <a:pt x="3" y="40"/>
                                  </a:lnTo>
                                  <a:lnTo>
                                    <a:pt x="3" y="34"/>
                                  </a:lnTo>
                                  <a:lnTo>
                                    <a:pt x="30" y="30"/>
                                  </a:lnTo>
                                  <a:lnTo>
                                    <a:pt x="27" y="30"/>
                                  </a:lnTo>
                                  <a:lnTo>
                                    <a:pt x="31" y="0"/>
                                  </a:lnTo>
                                  <a:lnTo>
                                    <a:pt x="31" y="2"/>
                                  </a:lnTo>
                                  <a:lnTo>
                                    <a:pt x="2" y="6"/>
                                  </a:lnTo>
                                </a:path>
                              </a:pathLst>
                            </a:custGeom>
                            <a:noFill/>
                            <a:ln w="742">
                              <a:solidFill>
                                <a:srgbClr val="000000"/>
                              </a:solidFill>
                              <a:round/>
                            </a:ln>
                          </wps:spPr>
                          <wps:bodyPr rot="0" vert="horz" wrap="square" lIns="91440" tIns="45720" rIns="91440" bIns="45720" anchor="t" anchorCtr="false" upright="true">
                            <a:noAutofit/>
                          </wps:bodyPr>
                        </wps:wsp>
                      </wpg:grpSp>
                      <wpg:grpSp>
                        <wpg:cNvPr id="5516" name="Group 6323"/>
                        <wpg:cNvGrpSpPr/>
                        <wpg:grpSpPr>
                          <a:xfrm>
                            <a:off x="4597" y="1201"/>
                            <a:ext cx="16" cy="2"/>
                            <a:chOff x="4597" y="1201"/>
                            <a:chExt cx="16" cy="2"/>
                          </a:xfrm>
                        </wpg:grpSpPr>
                        <wps:wsp>
                          <wps:cNvPr id="5517" name="Freeform 6324"/>
                          <wps:cNvSpPr/>
                          <wps:spPr bwMode="auto">
                            <a:xfrm>
                              <a:off x="4597" y="1201"/>
                              <a:ext cx="16" cy="2"/>
                            </a:xfrm>
                            <a:custGeom>
                              <a:avLst/>
                              <a:gdLst>
                                <a:gd name="T0" fmla="+- 0 4597 4597"/>
                                <a:gd name="T1" fmla="*/ T0 w 16"/>
                                <a:gd name="T2" fmla="+- 0 4613 4597"/>
                                <a:gd name="T3" fmla="*/ T2 w 16"/>
                              </a:gdLst>
                              <a:ahLst/>
                              <a:cxnLst>
                                <a:cxn ang="0">
                                  <a:pos x="T1" y="0"/>
                                </a:cxn>
                                <a:cxn ang="0">
                                  <a:pos x="T3" y="0"/>
                                </a:cxn>
                              </a:cxnLst>
                              <a:rect l="0" t="0" r="r" b="b"/>
                              <a:pathLst>
                                <a:path w="16">
                                  <a:moveTo>
                                    <a:pt x="0" y="0"/>
                                  </a:moveTo>
                                  <a:lnTo>
                                    <a:pt x="16" y="0"/>
                                  </a:lnTo>
                                </a:path>
                              </a:pathLst>
                            </a:custGeom>
                            <a:noFill/>
                            <a:ln w="1324">
                              <a:solidFill>
                                <a:srgbClr val="000000"/>
                              </a:solidFill>
                              <a:round/>
                            </a:ln>
                          </wps:spPr>
                          <wps:bodyPr rot="0" vert="horz" wrap="square" lIns="91440" tIns="45720" rIns="91440" bIns="45720" anchor="t" anchorCtr="false" upright="true">
                            <a:noAutofit/>
                          </wps:bodyPr>
                        </wps:wsp>
                      </wpg:grpSp>
                      <wpg:grpSp>
                        <wpg:cNvPr id="5518" name="Group 6321"/>
                        <wpg:cNvGrpSpPr/>
                        <wpg:grpSpPr>
                          <a:xfrm>
                            <a:off x="4604" y="1169"/>
                            <a:ext cx="24" cy="70"/>
                            <a:chOff x="4604" y="1169"/>
                            <a:chExt cx="24" cy="70"/>
                          </a:xfrm>
                        </wpg:grpSpPr>
                        <wps:wsp>
                          <wps:cNvPr id="5519" name="Freeform 6322"/>
                          <wps:cNvSpPr/>
                          <wps:spPr bwMode="auto">
                            <a:xfrm>
                              <a:off x="4604" y="1169"/>
                              <a:ext cx="24" cy="70"/>
                            </a:xfrm>
                            <a:custGeom>
                              <a:avLst/>
                              <a:gdLst>
                                <a:gd name="T0" fmla="+- 0 4604 4604"/>
                                <a:gd name="T1" fmla="*/ T0 w 24"/>
                                <a:gd name="T2" fmla="+- 0 1169 1169"/>
                                <a:gd name="T3" fmla="*/ 1169 h 70"/>
                                <a:gd name="T4" fmla="+- 0 4606 4604"/>
                                <a:gd name="T5" fmla="*/ T4 w 24"/>
                                <a:gd name="T6" fmla="+- 0 1171 1169"/>
                                <a:gd name="T7" fmla="*/ 1171 h 70"/>
                                <a:gd name="T8" fmla="+- 0 4605 4604"/>
                                <a:gd name="T9" fmla="*/ T8 w 24"/>
                                <a:gd name="T10" fmla="+- 0 1171 1169"/>
                                <a:gd name="T11" fmla="*/ 1171 h 70"/>
                                <a:gd name="T12" fmla="+- 0 4605 4604"/>
                                <a:gd name="T13" fmla="*/ T12 w 24"/>
                                <a:gd name="T14" fmla="+- 0 1185 1169"/>
                                <a:gd name="T15" fmla="*/ 1185 h 70"/>
                                <a:gd name="T16" fmla="+- 0 4605 4604"/>
                                <a:gd name="T17" fmla="*/ T16 w 24"/>
                                <a:gd name="T18" fmla="+- 0 1214 1169"/>
                                <a:gd name="T19" fmla="*/ 1214 h 70"/>
                                <a:gd name="T20" fmla="+- 0 4605 4604"/>
                                <a:gd name="T21" fmla="*/ T20 w 24"/>
                                <a:gd name="T22" fmla="+- 0 1226 1169"/>
                                <a:gd name="T23" fmla="*/ 1226 h 70"/>
                                <a:gd name="T24" fmla="+- 0 4615 4604"/>
                                <a:gd name="T25" fmla="*/ T24 w 24"/>
                                <a:gd name="T26" fmla="+- 0 1240 1169"/>
                                <a:gd name="T27" fmla="*/ 1240 h 70"/>
                                <a:gd name="T28" fmla="+- 0 4625 4604"/>
                                <a:gd name="T29" fmla="*/ T28 w 24"/>
                                <a:gd name="T30" fmla="+- 0 1238 1169"/>
                                <a:gd name="T31" fmla="*/ 1238 h 70"/>
                                <a:gd name="T32" fmla="+- 0 4627 4604"/>
                                <a:gd name="T33" fmla="*/ T32 w 24"/>
                                <a:gd name="T34" fmla="+- 0 1238 1169"/>
                                <a:gd name="T35" fmla="*/ 1238 h 70"/>
                                <a:gd name="T36" fmla="+- 0 4628 4604"/>
                                <a:gd name="T37" fmla="*/ T36 w 24"/>
                                <a:gd name="T38" fmla="+- 0 1237 1169"/>
                                <a:gd name="T39" fmla="*/ 1237 h 70"/>
                                <a:gd name="T40" fmla="+- 0 4626 4604"/>
                                <a:gd name="T41" fmla="*/ T40 w 24"/>
                                <a:gd name="T42" fmla="+- 0 1223 1169"/>
                                <a:gd name="T43" fmla="*/ 1223 h 70"/>
                                <a:gd name="T44" fmla="+- 0 4626 4604"/>
                                <a:gd name="T45" fmla="*/ T44 w 24"/>
                                <a:gd name="T46" fmla="+- 0 1236 1169"/>
                                <a:gd name="T47" fmla="*/ 123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70">
                                  <a:moveTo>
                                    <a:pt x="0" y="0"/>
                                  </a:moveTo>
                                  <a:lnTo>
                                    <a:pt x="2" y="2"/>
                                  </a:lnTo>
                                  <a:lnTo>
                                    <a:pt x="1" y="2"/>
                                  </a:lnTo>
                                  <a:lnTo>
                                    <a:pt x="1" y="16"/>
                                  </a:lnTo>
                                  <a:lnTo>
                                    <a:pt x="1" y="45"/>
                                  </a:lnTo>
                                  <a:lnTo>
                                    <a:pt x="1" y="57"/>
                                  </a:lnTo>
                                  <a:lnTo>
                                    <a:pt x="11" y="71"/>
                                  </a:lnTo>
                                  <a:lnTo>
                                    <a:pt x="21" y="69"/>
                                  </a:lnTo>
                                  <a:lnTo>
                                    <a:pt x="23" y="69"/>
                                  </a:lnTo>
                                  <a:lnTo>
                                    <a:pt x="24" y="68"/>
                                  </a:lnTo>
                                  <a:lnTo>
                                    <a:pt x="22" y="54"/>
                                  </a:lnTo>
                                  <a:lnTo>
                                    <a:pt x="22" y="67"/>
                                  </a:lnTo>
                                </a:path>
                              </a:pathLst>
                            </a:custGeom>
                            <a:noFill/>
                            <a:ln w="743">
                              <a:solidFill>
                                <a:srgbClr val="000000"/>
                              </a:solidFill>
                              <a:round/>
                            </a:ln>
                          </wps:spPr>
                          <wps:bodyPr rot="0" vert="horz" wrap="square" lIns="91440" tIns="45720" rIns="91440" bIns="45720" anchor="t" anchorCtr="false" upright="true">
                            <a:noAutofit/>
                          </wps:bodyPr>
                        </wps:wsp>
                      </wpg:grpSp>
                      <wpg:grpSp>
                        <wpg:cNvPr id="5520" name="Group 6319"/>
                        <wpg:cNvGrpSpPr/>
                        <wpg:grpSpPr>
                          <a:xfrm>
                            <a:off x="4640" y="1171"/>
                            <a:ext cx="15" cy="41"/>
                            <a:chOff x="4640" y="1171"/>
                            <a:chExt cx="15" cy="41"/>
                          </a:xfrm>
                        </wpg:grpSpPr>
                        <wps:wsp>
                          <wps:cNvPr id="5521" name="Freeform 6320"/>
                          <wps:cNvSpPr/>
                          <wps:spPr bwMode="auto">
                            <a:xfrm>
                              <a:off x="4640" y="1171"/>
                              <a:ext cx="15" cy="41"/>
                            </a:xfrm>
                            <a:custGeom>
                              <a:avLst/>
                              <a:gdLst>
                                <a:gd name="T0" fmla="+- 0 4651 4640"/>
                                <a:gd name="T1" fmla="*/ T0 w 15"/>
                                <a:gd name="T2" fmla="+- 0 1171 1171"/>
                                <a:gd name="T3" fmla="*/ 1171 h 41"/>
                                <a:gd name="T4" fmla="+- 0 4645 4640"/>
                                <a:gd name="T5" fmla="*/ T4 w 15"/>
                                <a:gd name="T6" fmla="+- 0 1188 1171"/>
                                <a:gd name="T7" fmla="*/ 1188 h 41"/>
                                <a:gd name="T8" fmla="+- 0 4642 4640"/>
                                <a:gd name="T9" fmla="*/ T8 w 15"/>
                                <a:gd name="T10" fmla="+- 0 1196 1171"/>
                                <a:gd name="T11" fmla="*/ 1196 h 41"/>
                                <a:gd name="T12" fmla="+- 0 4640 4640"/>
                                <a:gd name="T13" fmla="*/ T12 w 15"/>
                                <a:gd name="T14" fmla="+- 0 1196 1171"/>
                                <a:gd name="T15" fmla="*/ 1196 h 41"/>
                                <a:gd name="T16" fmla="+- 0 4650 4640"/>
                                <a:gd name="T17" fmla="*/ T16 w 15"/>
                                <a:gd name="T18" fmla="+- 0 1195 1171"/>
                                <a:gd name="T19" fmla="*/ 1195 h 41"/>
                                <a:gd name="T20" fmla="+- 0 4654 4640"/>
                                <a:gd name="T21" fmla="*/ T20 w 15"/>
                                <a:gd name="T22" fmla="+- 0 1188 1171"/>
                                <a:gd name="T23" fmla="*/ 1188 h 41"/>
                                <a:gd name="T24" fmla="+- 0 4646 4640"/>
                                <a:gd name="T25" fmla="*/ T24 w 15"/>
                                <a:gd name="T26" fmla="+- 0 1203 1171"/>
                                <a:gd name="T27" fmla="*/ 1203 h 41"/>
                                <a:gd name="T28" fmla="+- 0 4642 4640"/>
                                <a:gd name="T29" fmla="*/ T28 w 15"/>
                                <a:gd name="T30" fmla="+- 0 1212 1171"/>
                                <a:gd name="T31" fmla="*/ 1212 h 41"/>
                                <a:gd name="T32" fmla="+- 0 4640 4640"/>
                                <a:gd name="T33" fmla="*/ T32 w 15"/>
                                <a:gd name="T34" fmla="+- 0 1212 1171"/>
                                <a:gd name="T35" fmla="*/ 1212 h 41"/>
                                <a:gd name="T36" fmla="+- 0 4655 4640"/>
                                <a:gd name="T37" fmla="*/ T36 w 15"/>
                                <a:gd name="T38" fmla="+- 0 1207 1171"/>
                                <a:gd name="T39" fmla="*/ 120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1">
                                  <a:moveTo>
                                    <a:pt x="11" y="0"/>
                                  </a:moveTo>
                                  <a:lnTo>
                                    <a:pt x="5" y="17"/>
                                  </a:lnTo>
                                  <a:lnTo>
                                    <a:pt x="2" y="25"/>
                                  </a:lnTo>
                                  <a:lnTo>
                                    <a:pt x="0" y="25"/>
                                  </a:lnTo>
                                  <a:lnTo>
                                    <a:pt x="10" y="24"/>
                                  </a:lnTo>
                                  <a:lnTo>
                                    <a:pt x="14" y="17"/>
                                  </a:lnTo>
                                  <a:lnTo>
                                    <a:pt x="6" y="32"/>
                                  </a:lnTo>
                                  <a:lnTo>
                                    <a:pt x="2" y="41"/>
                                  </a:lnTo>
                                  <a:lnTo>
                                    <a:pt x="0" y="41"/>
                                  </a:lnTo>
                                  <a:lnTo>
                                    <a:pt x="15" y="36"/>
                                  </a:lnTo>
                                </a:path>
                              </a:pathLst>
                            </a:custGeom>
                            <a:noFill/>
                            <a:ln w="743">
                              <a:solidFill>
                                <a:srgbClr val="000000"/>
                              </a:solidFill>
                              <a:round/>
                            </a:ln>
                          </wps:spPr>
                          <wps:bodyPr rot="0" vert="horz" wrap="square" lIns="91440" tIns="45720" rIns="91440" bIns="45720" anchor="t" anchorCtr="false" upright="true">
                            <a:noAutofit/>
                          </wps:bodyPr>
                        </wps:wsp>
                      </wpg:grpSp>
                      <wpg:grpSp>
                        <wpg:cNvPr id="5522" name="Group 6317"/>
                        <wpg:cNvGrpSpPr/>
                        <wpg:grpSpPr>
                          <a:xfrm>
                            <a:off x="4640" y="1218"/>
                            <a:ext cx="16" cy="10"/>
                            <a:chOff x="4640" y="1218"/>
                            <a:chExt cx="16" cy="10"/>
                          </a:xfrm>
                        </wpg:grpSpPr>
                        <wps:wsp>
                          <wps:cNvPr id="5523" name="Freeform 6318"/>
                          <wps:cNvSpPr/>
                          <wps:spPr bwMode="auto">
                            <a:xfrm>
                              <a:off x="4640" y="1218"/>
                              <a:ext cx="16" cy="10"/>
                            </a:xfrm>
                            <a:custGeom>
                              <a:avLst/>
                              <a:gdLst>
                                <a:gd name="T0" fmla="+- 0 4640 4640"/>
                                <a:gd name="T1" fmla="*/ T0 w 16"/>
                                <a:gd name="T2" fmla="+- 0 1228 1218"/>
                                <a:gd name="T3" fmla="*/ 1228 h 10"/>
                                <a:gd name="T4" fmla="+- 0 4655 4640"/>
                                <a:gd name="T5" fmla="*/ T4 w 16"/>
                                <a:gd name="T6" fmla="+- 0 1218 1218"/>
                                <a:gd name="T7" fmla="*/ 1218 h 10"/>
                              </a:gdLst>
                              <a:ahLst/>
                              <a:cxnLst>
                                <a:cxn ang="0">
                                  <a:pos x="T1" y="T3"/>
                                </a:cxn>
                                <a:cxn ang="0">
                                  <a:pos x="T5" y="T7"/>
                                </a:cxn>
                              </a:cxnLst>
                              <a:rect l="0" t="0" r="r" b="b"/>
                              <a:pathLst>
                                <a:path w="16" h="10">
                                  <a:moveTo>
                                    <a:pt x="0" y="10"/>
                                  </a:moveTo>
                                  <a:lnTo>
                                    <a:pt x="15"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524" name="Group 6315"/>
                        <wpg:cNvGrpSpPr/>
                        <wpg:grpSpPr>
                          <a:xfrm>
                            <a:off x="4658" y="1173"/>
                            <a:ext cx="2" cy="21"/>
                            <a:chOff x="4658" y="1173"/>
                            <a:chExt cx="2" cy="21"/>
                          </a:xfrm>
                        </wpg:grpSpPr>
                        <wps:wsp>
                          <wps:cNvPr id="5525" name="Freeform 6316"/>
                          <wps:cNvSpPr/>
                          <wps:spPr bwMode="auto">
                            <a:xfrm>
                              <a:off x="4658" y="1173"/>
                              <a:ext cx="2" cy="21"/>
                            </a:xfrm>
                            <a:custGeom>
                              <a:avLst/>
                              <a:gdLst>
                                <a:gd name="T0" fmla="+- 0 1173 1173"/>
                                <a:gd name="T1" fmla="*/ 1173 h 21"/>
                                <a:gd name="T2" fmla="+- 0 1194 1173"/>
                                <a:gd name="T3" fmla="*/ 1194 h 21"/>
                              </a:gdLst>
                              <a:ahLst/>
                              <a:cxnLst>
                                <a:cxn ang="0">
                                  <a:pos x="0" y="T1"/>
                                </a:cxn>
                                <a:cxn ang="0">
                                  <a:pos x="0" y="T3"/>
                                </a:cxn>
                              </a:cxnLst>
                              <a:rect l="0" t="0" r="r" b="b"/>
                              <a:pathLst>
                                <a:path h="21">
                                  <a:moveTo>
                                    <a:pt x="1" y="0"/>
                                  </a:moveTo>
                                  <a:lnTo>
                                    <a:pt x="0" y="21"/>
                                  </a:lnTo>
                                </a:path>
                              </a:pathLst>
                            </a:custGeom>
                            <a:noFill/>
                            <a:ln w="743">
                              <a:solidFill>
                                <a:srgbClr val="000000"/>
                              </a:solidFill>
                              <a:round/>
                            </a:ln>
                          </wps:spPr>
                          <wps:bodyPr rot="0" vert="horz" wrap="square" lIns="91440" tIns="45720" rIns="91440" bIns="45720" anchor="t" anchorCtr="false" upright="true">
                            <a:noAutofit/>
                          </wps:bodyPr>
                        </wps:wsp>
                      </wpg:grpSp>
                      <wpg:grpSp>
                        <wpg:cNvPr id="5526" name="Group 6313"/>
                        <wpg:cNvGrpSpPr/>
                        <wpg:grpSpPr>
                          <a:xfrm>
                            <a:off x="4664" y="1166"/>
                            <a:ext cx="2" cy="30"/>
                            <a:chOff x="4664" y="1166"/>
                            <a:chExt cx="2" cy="30"/>
                          </a:xfrm>
                        </wpg:grpSpPr>
                        <wps:wsp>
                          <wps:cNvPr id="5527" name="Freeform 6314"/>
                          <wps:cNvSpPr/>
                          <wps:spPr bwMode="auto">
                            <a:xfrm>
                              <a:off x="4664" y="1166"/>
                              <a:ext cx="2" cy="30"/>
                            </a:xfrm>
                            <a:custGeom>
                              <a:avLst/>
                              <a:gdLst>
                                <a:gd name="T0" fmla="+- 0 4665 4664"/>
                                <a:gd name="T1" fmla="*/ T0 w 1"/>
                                <a:gd name="T2" fmla="+- 0 1166 1166"/>
                                <a:gd name="T3" fmla="*/ 1166 h 30"/>
                                <a:gd name="T4" fmla="+- 0 4664 4664"/>
                                <a:gd name="T5" fmla="*/ T4 w 1"/>
                                <a:gd name="T6" fmla="+- 0 1196 1166"/>
                                <a:gd name="T7" fmla="*/ 1196 h 30"/>
                              </a:gdLst>
                              <a:ahLst/>
                              <a:cxnLst>
                                <a:cxn ang="0">
                                  <a:pos x="T1" y="T3"/>
                                </a:cxn>
                                <a:cxn ang="0">
                                  <a:pos x="T5" y="T7"/>
                                </a:cxn>
                              </a:cxnLst>
                              <a:rect l="0" t="0" r="r" b="b"/>
                              <a:pathLst>
                                <a:path w="1" h="30">
                                  <a:moveTo>
                                    <a:pt x="1" y="0"/>
                                  </a:moveTo>
                                  <a:lnTo>
                                    <a:pt x="0" y="30"/>
                                  </a:lnTo>
                                </a:path>
                              </a:pathLst>
                            </a:custGeom>
                            <a:noFill/>
                            <a:ln w="743">
                              <a:solidFill>
                                <a:srgbClr val="000000"/>
                              </a:solidFill>
                              <a:round/>
                            </a:ln>
                          </wps:spPr>
                          <wps:bodyPr rot="0" vert="horz" wrap="square" lIns="91440" tIns="45720" rIns="91440" bIns="45720" anchor="t" anchorCtr="false" upright="true">
                            <a:noAutofit/>
                          </wps:bodyPr>
                        </wps:wsp>
                      </wpg:grpSp>
                      <wpg:grpSp>
                        <wpg:cNvPr id="5528" name="Group 6311"/>
                        <wpg:cNvGrpSpPr/>
                        <wpg:grpSpPr>
                          <a:xfrm>
                            <a:off x="4667" y="1167"/>
                            <a:ext cx="8" cy="25"/>
                            <a:chOff x="4667" y="1167"/>
                            <a:chExt cx="8" cy="25"/>
                          </a:xfrm>
                        </wpg:grpSpPr>
                        <wps:wsp>
                          <wps:cNvPr id="5529" name="Freeform 6312"/>
                          <wps:cNvSpPr/>
                          <wps:spPr bwMode="auto">
                            <a:xfrm>
                              <a:off x="4667" y="1167"/>
                              <a:ext cx="8" cy="25"/>
                            </a:xfrm>
                            <a:custGeom>
                              <a:avLst/>
                              <a:gdLst>
                                <a:gd name="T0" fmla="+- 0 4675 4667"/>
                                <a:gd name="T1" fmla="*/ T0 w 8"/>
                                <a:gd name="T2" fmla="+- 0 1167 1167"/>
                                <a:gd name="T3" fmla="*/ 1167 h 25"/>
                                <a:gd name="T4" fmla="+- 0 4673 4667"/>
                                <a:gd name="T5" fmla="*/ T4 w 8"/>
                                <a:gd name="T6" fmla="+- 0 1176 1167"/>
                                <a:gd name="T7" fmla="*/ 1176 h 25"/>
                                <a:gd name="T8" fmla="+- 0 4671 4667"/>
                                <a:gd name="T9" fmla="*/ T8 w 8"/>
                                <a:gd name="T10" fmla="+- 0 1184 1167"/>
                                <a:gd name="T11" fmla="*/ 1184 h 25"/>
                                <a:gd name="T12" fmla="+- 0 4669 4667"/>
                                <a:gd name="T13" fmla="*/ T12 w 8"/>
                                <a:gd name="T14" fmla="+- 0 1189 1167"/>
                                <a:gd name="T15" fmla="*/ 1189 h 25"/>
                                <a:gd name="T16" fmla="+- 0 4667 4667"/>
                                <a:gd name="T17" fmla="*/ T16 w 8"/>
                                <a:gd name="T18" fmla="+- 0 1193 1167"/>
                                <a:gd name="T19" fmla="*/ 1193 h 25"/>
                              </a:gdLst>
                              <a:ahLst/>
                              <a:cxnLst>
                                <a:cxn ang="0">
                                  <a:pos x="T1" y="T3"/>
                                </a:cxn>
                                <a:cxn ang="0">
                                  <a:pos x="T5" y="T7"/>
                                </a:cxn>
                                <a:cxn ang="0">
                                  <a:pos x="T9" y="T11"/>
                                </a:cxn>
                                <a:cxn ang="0">
                                  <a:pos x="T13" y="T15"/>
                                </a:cxn>
                                <a:cxn ang="0">
                                  <a:pos x="T17" y="T19"/>
                                </a:cxn>
                              </a:cxnLst>
                              <a:rect l="0" t="0" r="r" b="b"/>
                              <a:pathLst>
                                <a:path w="8" h="25">
                                  <a:moveTo>
                                    <a:pt x="8" y="0"/>
                                  </a:moveTo>
                                  <a:lnTo>
                                    <a:pt x="6" y="9"/>
                                  </a:lnTo>
                                  <a:lnTo>
                                    <a:pt x="4" y="17"/>
                                  </a:lnTo>
                                  <a:lnTo>
                                    <a:pt x="2" y="22"/>
                                  </a:lnTo>
                                  <a:lnTo>
                                    <a:pt x="0" y="26"/>
                                  </a:lnTo>
                                </a:path>
                              </a:pathLst>
                            </a:custGeom>
                            <a:noFill/>
                            <a:ln w="743">
                              <a:solidFill>
                                <a:srgbClr val="000000"/>
                              </a:solidFill>
                              <a:round/>
                            </a:ln>
                          </wps:spPr>
                          <wps:bodyPr rot="0" vert="horz" wrap="square" lIns="91440" tIns="45720" rIns="91440" bIns="45720" anchor="t" anchorCtr="false" upright="true">
                            <a:noAutofit/>
                          </wps:bodyPr>
                        </wps:wsp>
                      </wpg:grpSp>
                      <wpg:grpSp>
                        <wpg:cNvPr id="5530" name="Group 6309"/>
                        <wpg:cNvGrpSpPr/>
                        <wpg:grpSpPr>
                          <a:xfrm>
                            <a:off x="4672" y="1181"/>
                            <a:ext cx="67" cy="2"/>
                            <a:chOff x="4672" y="1181"/>
                            <a:chExt cx="67" cy="2"/>
                          </a:xfrm>
                        </wpg:grpSpPr>
                        <wps:wsp>
                          <wps:cNvPr id="5531" name="Freeform 6310"/>
                          <wps:cNvSpPr/>
                          <wps:spPr bwMode="auto">
                            <a:xfrm>
                              <a:off x="4672" y="1181"/>
                              <a:ext cx="67" cy="2"/>
                            </a:xfrm>
                            <a:custGeom>
                              <a:avLst/>
                              <a:gdLst>
                                <a:gd name="T0" fmla="+- 0 4672 4672"/>
                                <a:gd name="T1" fmla="*/ T0 w 67"/>
                                <a:gd name="T2" fmla="+- 0 4739 4672"/>
                                <a:gd name="T3" fmla="*/ T2 w 67"/>
                              </a:gdLst>
                              <a:ahLst/>
                              <a:cxnLst>
                                <a:cxn ang="0">
                                  <a:pos x="T1" y="0"/>
                                </a:cxn>
                                <a:cxn ang="0">
                                  <a:pos x="T3" y="0"/>
                                </a:cxn>
                              </a:cxnLst>
                              <a:rect l="0" t="0" r="r" b="b"/>
                              <a:pathLst>
                                <a:path w="67">
                                  <a:moveTo>
                                    <a:pt x="0" y="0"/>
                                  </a:moveTo>
                                  <a:lnTo>
                                    <a:pt x="67" y="0"/>
                                  </a:lnTo>
                                </a:path>
                              </a:pathLst>
                            </a:custGeom>
                            <a:noFill/>
                            <a:ln w="1713">
                              <a:solidFill>
                                <a:srgbClr val="000000"/>
                              </a:solidFill>
                              <a:round/>
                            </a:ln>
                          </wps:spPr>
                          <wps:bodyPr rot="0" vert="horz" wrap="square" lIns="91440" tIns="45720" rIns="91440" bIns="45720" anchor="t" anchorCtr="false" upright="true">
                            <a:noAutofit/>
                          </wps:bodyPr>
                        </wps:wsp>
                      </wpg:grpSp>
                      <wpg:grpSp>
                        <wpg:cNvPr id="5532" name="Group 6307"/>
                        <wpg:cNvGrpSpPr/>
                        <wpg:grpSpPr>
                          <a:xfrm>
                            <a:off x="4675" y="1185"/>
                            <a:ext cx="3" cy="10"/>
                            <a:chOff x="4675" y="1185"/>
                            <a:chExt cx="3" cy="10"/>
                          </a:xfrm>
                        </wpg:grpSpPr>
                        <wps:wsp>
                          <wps:cNvPr id="5533" name="Freeform 6308"/>
                          <wps:cNvSpPr/>
                          <wps:spPr bwMode="auto">
                            <a:xfrm>
                              <a:off x="4675" y="1185"/>
                              <a:ext cx="3" cy="10"/>
                            </a:xfrm>
                            <a:custGeom>
                              <a:avLst/>
                              <a:gdLst>
                                <a:gd name="T0" fmla="+- 0 4675 4675"/>
                                <a:gd name="T1" fmla="*/ T0 w 3"/>
                                <a:gd name="T2" fmla="+- 0 1185 1185"/>
                                <a:gd name="T3" fmla="*/ 1185 h 10"/>
                                <a:gd name="T4" fmla="+- 0 4678 4675"/>
                                <a:gd name="T5" fmla="*/ T4 w 3"/>
                                <a:gd name="T6" fmla="+- 0 1191 1185"/>
                                <a:gd name="T7" fmla="*/ 1191 h 10"/>
                                <a:gd name="T8" fmla="+- 0 4679 4675"/>
                                <a:gd name="T9" fmla="*/ T8 w 3"/>
                                <a:gd name="T10" fmla="+- 0 1196 1185"/>
                                <a:gd name="T11" fmla="*/ 1196 h 10"/>
                              </a:gdLst>
                              <a:ahLst/>
                              <a:cxnLst>
                                <a:cxn ang="0">
                                  <a:pos x="T1" y="T3"/>
                                </a:cxn>
                                <a:cxn ang="0">
                                  <a:pos x="T5" y="T7"/>
                                </a:cxn>
                                <a:cxn ang="0">
                                  <a:pos x="T9" y="T11"/>
                                </a:cxn>
                              </a:cxnLst>
                              <a:rect l="0" t="0" r="r" b="b"/>
                              <a:pathLst>
                                <a:path w="3" h="10">
                                  <a:moveTo>
                                    <a:pt x="0" y="0"/>
                                  </a:moveTo>
                                  <a:lnTo>
                                    <a:pt x="3" y="6"/>
                                  </a:lnTo>
                                  <a:lnTo>
                                    <a:pt x="4" y="11"/>
                                  </a:lnTo>
                                </a:path>
                              </a:pathLst>
                            </a:custGeom>
                            <a:noFill/>
                            <a:ln w="743">
                              <a:solidFill>
                                <a:srgbClr val="000000"/>
                              </a:solidFill>
                              <a:round/>
                            </a:ln>
                          </wps:spPr>
                          <wps:bodyPr rot="0" vert="horz" wrap="square" lIns="91440" tIns="45720" rIns="91440" bIns="45720" anchor="t" anchorCtr="false" upright="true">
                            <a:noAutofit/>
                          </wps:bodyPr>
                        </wps:wsp>
                      </wpg:grpSp>
                      <wpg:grpSp>
                        <wpg:cNvPr id="5534" name="Group 6305"/>
                        <wpg:cNvGrpSpPr/>
                        <wpg:grpSpPr>
                          <a:xfrm>
                            <a:off x="4659" y="1199"/>
                            <a:ext cx="2" cy="25"/>
                            <a:chOff x="4659" y="1199"/>
                            <a:chExt cx="2" cy="25"/>
                          </a:xfrm>
                        </wpg:grpSpPr>
                        <wps:wsp>
                          <wps:cNvPr id="5535" name="Freeform 6306"/>
                          <wps:cNvSpPr/>
                          <wps:spPr bwMode="auto">
                            <a:xfrm>
                              <a:off x="4659" y="1199"/>
                              <a:ext cx="2" cy="25"/>
                            </a:xfrm>
                            <a:custGeom>
                              <a:avLst/>
                              <a:gdLst>
                                <a:gd name="T0" fmla="+- 0 1199 1199"/>
                                <a:gd name="T1" fmla="*/ 1199 h 25"/>
                                <a:gd name="T2" fmla="+- 0 1202 1199"/>
                                <a:gd name="T3" fmla="*/ 1202 h 25"/>
                                <a:gd name="T4" fmla="+- 0 1216 1199"/>
                                <a:gd name="T5" fmla="*/ 1216 h 25"/>
                                <a:gd name="T6" fmla="+- 0 1217 1199"/>
                                <a:gd name="T7" fmla="*/ 1217 h 25"/>
                                <a:gd name="T8" fmla="+- 0 1224 1199"/>
                                <a:gd name="T9" fmla="*/ 1224 h 25"/>
                              </a:gdLst>
                              <a:ahLst/>
                              <a:cxnLst>
                                <a:cxn ang="0">
                                  <a:pos x="0" y="T1"/>
                                </a:cxn>
                                <a:cxn ang="0">
                                  <a:pos x="0" y="T3"/>
                                </a:cxn>
                                <a:cxn ang="0">
                                  <a:pos x="0" y="T5"/>
                                </a:cxn>
                                <a:cxn ang="0">
                                  <a:pos x="0" y="T7"/>
                                </a:cxn>
                                <a:cxn ang="0">
                                  <a:pos x="0" y="T9"/>
                                </a:cxn>
                              </a:cxnLst>
                              <a:rect l="0" t="0" r="r" b="b"/>
                              <a:pathLst>
                                <a:path h="25">
                                  <a:moveTo>
                                    <a:pt x="0" y="0"/>
                                  </a:moveTo>
                                  <a:lnTo>
                                    <a:pt x="0" y="3"/>
                                  </a:lnTo>
                                  <a:lnTo>
                                    <a:pt x="0" y="17"/>
                                  </a:lnTo>
                                  <a:lnTo>
                                    <a:pt x="0" y="18"/>
                                  </a:lnTo>
                                  <a:lnTo>
                                    <a:pt x="0" y="25"/>
                                  </a:lnTo>
                                </a:path>
                              </a:pathLst>
                            </a:custGeom>
                            <a:noFill/>
                            <a:ln w="743">
                              <a:solidFill>
                                <a:srgbClr val="000000"/>
                              </a:solidFill>
                              <a:round/>
                            </a:ln>
                          </wps:spPr>
                          <wps:bodyPr rot="0" vert="horz" wrap="square" lIns="91440" tIns="45720" rIns="91440" bIns="45720" anchor="t" anchorCtr="false" upright="true">
                            <a:noAutofit/>
                          </wps:bodyPr>
                        </wps:wsp>
                      </wpg:grpSp>
                      <wpg:grpSp>
                        <wpg:cNvPr id="5536" name="Group 6303"/>
                        <wpg:cNvGrpSpPr/>
                        <wpg:grpSpPr>
                          <a:xfrm>
                            <a:off x="4660" y="1197"/>
                            <a:ext cx="16" cy="26"/>
                            <a:chOff x="4660" y="1197"/>
                            <a:chExt cx="16" cy="26"/>
                          </a:xfrm>
                        </wpg:grpSpPr>
                        <wps:wsp>
                          <wps:cNvPr id="5537" name="Freeform 6304"/>
                          <wps:cNvSpPr/>
                          <wps:spPr bwMode="auto">
                            <a:xfrm>
                              <a:off x="4660" y="1197"/>
                              <a:ext cx="16" cy="26"/>
                            </a:xfrm>
                            <a:custGeom>
                              <a:avLst/>
                              <a:gdLst>
                                <a:gd name="T0" fmla="+- 0 4660 4660"/>
                                <a:gd name="T1" fmla="*/ T0 w 16"/>
                                <a:gd name="T2" fmla="+- 0 1202 1197"/>
                                <a:gd name="T3" fmla="*/ 1202 h 26"/>
                                <a:gd name="T4" fmla="+- 0 4676 4660"/>
                                <a:gd name="T5" fmla="*/ T4 w 16"/>
                                <a:gd name="T6" fmla="+- 0 1199 1197"/>
                                <a:gd name="T7" fmla="*/ 1199 h 26"/>
                                <a:gd name="T8" fmla="+- 0 4676 4660"/>
                                <a:gd name="T9" fmla="*/ T8 w 16"/>
                                <a:gd name="T10" fmla="+- 0 1197 1197"/>
                                <a:gd name="T11" fmla="*/ 1197 h 26"/>
                                <a:gd name="T12" fmla="+- 0 4675 4660"/>
                                <a:gd name="T13" fmla="*/ T12 w 16"/>
                                <a:gd name="T14" fmla="+- 0 1224 1197"/>
                                <a:gd name="T15" fmla="*/ 1224 h 26"/>
                              </a:gdLst>
                              <a:ahLst/>
                              <a:cxnLst>
                                <a:cxn ang="0">
                                  <a:pos x="T1" y="T3"/>
                                </a:cxn>
                                <a:cxn ang="0">
                                  <a:pos x="T5" y="T7"/>
                                </a:cxn>
                                <a:cxn ang="0">
                                  <a:pos x="T9" y="T11"/>
                                </a:cxn>
                                <a:cxn ang="0">
                                  <a:pos x="T13" y="T15"/>
                                </a:cxn>
                              </a:cxnLst>
                              <a:rect l="0" t="0" r="r" b="b"/>
                              <a:pathLst>
                                <a:path w="16" h="26">
                                  <a:moveTo>
                                    <a:pt x="0" y="5"/>
                                  </a:moveTo>
                                  <a:lnTo>
                                    <a:pt x="16" y="2"/>
                                  </a:lnTo>
                                  <a:lnTo>
                                    <a:pt x="16" y="0"/>
                                  </a:lnTo>
                                  <a:lnTo>
                                    <a:pt x="15" y="27"/>
                                  </a:lnTo>
                                </a:path>
                              </a:pathLst>
                            </a:custGeom>
                            <a:noFill/>
                            <a:ln w="742">
                              <a:solidFill>
                                <a:srgbClr val="000000"/>
                              </a:solidFill>
                              <a:round/>
                            </a:ln>
                          </wps:spPr>
                          <wps:bodyPr rot="0" vert="horz" wrap="square" lIns="91440" tIns="45720" rIns="91440" bIns="45720" anchor="t" anchorCtr="false" upright="true">
                            <a:noAutofit/>
                          </wps:bodyPr>
                        </wps:wsp>
                      </wpg:grpSp>
                      <wpg:grpSp>
                        <wpg:cNvPr id="5538" name="Group 6301"/>
                        <wpg:cNvGrpSpPr/>
                        <wpg:grpSpPr>
                          <a:xfrm>
                            <a:off x="4649" y="1207"/>
                            <a:ext cx="18" cy="35"/>
                            <a:chOff x="4649" y="1207"/>
                            <a:chExt cx="18" cy="35"/>
                          </a:xfrm>
                        </wpg:grpSpPr>
                        <wps:wsp>
                          <wps:cNvPr id="5539" name="Freeform 6302"/>
                          <wps:cNvSpPr/>
                          <wps:spPr bwMode="auto">
                            <a:xfrm>
                              <a:off x="4649" y="1207"/>
                              <a:ext cx="18" cy="35"/>
                            </a:xfrm>
                            <a:custGeom>
                              <a:avLst/>
                              <a:gdLst>
                                <a:gd name="T0" fmla="+- 0 4667 4649"/>
                                <a:gd name="T1" fmla="*/ T0 w 18"/>
                                <a:gd name="T2" fmla="+- 0 1207 1207"/>
                                <a:gd name="T3" fmla="*/ 1207 h 35"/>
                                <a:gd name="T4" fmla="+- 0 4665 4649"/>
                                <a:gd name="T5" fmla="*/ T4 w 18"/>
                                <a:gd name="T6" fmla="+- 0 1220 1207"/>
                                <a:gd name="T7" fmla="*/ 1220 h 35"/>
                                <a:gd name="T8" fmla="+- 0 4662 4649"/>
                                <a:gd name="T9" fmla="*/ T8 w 18"/>
                                <a:gd name="T10" fmla="+- 0 1229 1207"/>
                                <a:gd name="T11" fmla="*/ 1229 h 35"/>
                                <a:gd name="T12" fmla="+- 0 4658 4649"/>
                                <a:gd name="T13" fmla="*/ T12 w 18"/>
                                <a:gd name="T14" fmla="+- 0 1235 1207"/>
                                <a:gd name="T15" fmla="*/ 1235 h 35"/>
                                <a:gd name="T16" fmla="+- 0 4654 4649"/>
                                <a:gd name="T17" fmla="*/ T16 w 18"/>
                                <a:gd name="T18" fmla="+- 0 1239 1207"/>
                                <a:gd name="T19" fmla="*/ 1239 h 35"/>
                                <a:gd name="T20" fmla="+- 0 4649 4649"/>
                                <a:gd name="T21" fmla="*/ T20 w 18"/>
                                <a:gd name="T22" fmla="+- 0 1242 1207"/>
                                <a:gd name="T23" fmla="*/ 1242 h 35"/>
                              </a:gdLst>
                              <a:ahLst/>
                              <a:cxnLst>
                                <a:cxn ang="0">
                                  <a:pos x="T1" y="T3"/>
                                </a:cxn>
                                <a:cxn ang="0">
                                  <a:pos x="T5" y="T7"/>
                                </a:cxn>
                                <a:cxn ang="0">
                                  <a:pos x="T9" y="T11"/>
                                </a:cxn>
                                <a:cxn ang="0">
                                  <a:pos x="T13" y="T15"/>
                                </a:cxn>
                                <a:cxn ang="0">
                                  <a:pos x="T17" y="T19"/>
                                </a:cxn>
                                <a:cxn ang="0">
                                  <a:pos x="T21" y="T23"/>
                                </a:cxn>
                              </a:cxnLst>
                              <a:rect l="0" t="0" r="r" b="b"/>
                              <a:pathLst>
                                <a:path w="18" h="35">
                                  <a:moveTo>
                                    <a:pt x="18" y="0"/>
                                  </a:moveTo>
                                  <a:lnTo>
                                    <a:pt x="16" y="13"/>
                                  </a:lnTo>
                                  <a:lnTo>
                                    <a:pt x="13" y="22"/>
                                  </a:lnTo>
                                  <a:lnTo>
                                    <a:pt x="9" y="28"/>
                                  </a:lnTo>
                                  <a:lnTo>
                                    <a:pt x="5" y="32"/>
                                  </a:lnTo>
                                  <a:lnTo>
                                    <a:pt x="0" y="35"/>
                                  </a:lnTo>
                                </a:path>
                              </a:pathLst>
                            </a:custGeom>
                            <a:noFill/>
                            <a:ln w="742">
                              <a:solidFill>
                                <a:srgbClr val="000000"/>
                              </a:solidFill>
                              <a:round/>
                            </a:ln>
                          </wps:spPr>
                          <wps:bodyPr rot="0" vert="horz" wrap="square" lIns="91440" tIns="45720" rIns="91440" bIns="45720" anchor="t" anchorCtr="false" upright="true">
                            <a:noAutofit/>
                          </wps:bodyPr>
                        </wps:wsp>
                      </wpg:grpSp>
                      <wpg:grpSp>
                        <wpg:cNvPr id="5540" name="Group 6299"/>
                        <wpg:cNvGrpSpPr/>
                        <wpg:grpSpPr>
                          <a:xfrm>
                            <a:off x="4670" y="1221"/>
                            <a:ext cx="15" cy="18"/>
                            <a:chOff x="4670" y="1221"/>
                            <a:chExt cx="15" cy="18"/>
                          </a:xfrm>
                        </wpg:grpSpPr>
                        <wps:wsp>
                          <wps:cNvPr id="5541" name="Freeform 6300"/>
                          <wps:cNvSpPr/>
                          <wps:spPr bwMode="auto">
                            <a:xfrm>
                              <a:off x="4670" y="1221"/>
                              <a:ext cx="15" cy="18"/>
                            </a:xfrm>
                            <a:custGeom>
                              <a:avLst/>
                              <a:gdLst>
                                <a:gd name="T0" fmla="+- 0 4670 4670"/>
                                <a:gd name="T1" fmla="*/ T0 w 15"/>
                                <a:gd name="T2" fmla="+- 0 1221 1221"/>
                                <a:gd name="T3" fmla="*/ 1221 h 18"/>
                                <a:gd name="T4" fmla="+- 0 4670 4670"/>
                                <a:gd name="T5" fmla="*/ T4 w 15"/>
                                <a:gd name="T6" fmla="+- 0 1232 1221"/>
                                <a:gd name="T7" fmla="*/ 1232 h 18"/>
                                <a:gd name="T8" fmla="+- 0 4670 4670"/>
                                <a:gd name="T9" fmla="*/ T8 w 15"/>
                                <a:gd name="T10" fmla="+- 0 1235 1221"/>
                                <a:gd name="T11" fmla="*/ 1235 h 18"/>
                                <a:gd name="T12" fmla="+- 0 4671 4670"/>
                                <a:gd name="T13" fmla="*/ T12 w 15"/>
                                <a:gd name="T14" fmla="+- 0 1237 1221"/>
                                <a:gd name="T15" fmla="*/ 1237 h 18"/>
                                <a:gd name="T16" fmla="+- 0 4673 4670"/>
                                <a:gd name="T17" fmla="*/ T16 w 15"/>
                                <a:gd name="T18" fmla="+- 0 1238 1221"/>
                                <a:gd name="T19" fmla="*/ 1238 h 18"/>
                                <a:gd name="T20" fmla="+- 0 4678 4670"/>
                                <a:gd name="T21" fmla="*/ T20 w 15"/>
                                <a:gd name="T22" fmla="+- 0 1239 1221"/>
                                <a:gd name="T23" fmla="*/ 1239 h 18"/>
                                <a:gd name="T24" fmla="+- 0 4681 4670"/>
                                <a:gd name="T25" fmla="*/ T24 w 15"/>
                                <a:gd name="T26" fmla="+- 0 1238 1221"/>
                                <a:gd name="T27" fmla="*/ 1238 h 18"/>
                                <a:gd name="T28" fmla="+- 0 4684 4670"/>
                                <a:gd name="T29" fmla="*/ T28 w 15"/>
                                <a:gd name="T30" fmla="+- 0 1238 1221"/>
                                <a:gd name="T31" fmla="*/ 1238 h 18"/>
                                <a:gd name="T32" fmla="+- 0 4685 4670"/>
                                <a:gd name="T33" fmla="*/ T32 w 15"/>
                                <a:gd name="T34" fmla="+- 0 1236 1221"/>
                                <a:gd name="T35" fmla="*/ 1236 h 18"/>
                                <a:gd name="T36" fmla="+- 0 4685 4670"/>
                                <a:gd name="T37" fmla="*/ T36 w 15"/>
                                <a:gd name="T38" fmla="+- 0 1225 1221"/>
                                <a:gd name="T39" fmla="*/ 1225 h 18"/>
                                <a:gd name="T40" fmla="+- 0 4684 4670"/>
                                <a:gd name="T41" fmla="*/ T40 w 15"/>
                                <a:gd name="T42" fmla="+- 0 1236 1221"/>
                                <a:gd name="T43" fmla="*/ 123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18">
                                  <a:moveTo>
                                    <a:pt x="0" y="0"/>
                                  </a:moveTo>
                                  <a:lnTo>
                                    <a:pt x="0" y="11"/>
                                  </a:lnTo>
                                  <a:lnTo>
                                    <a:pt x="0" y="14"/>
                                  </a:lnTo>
                                  <a:lnTo>
                                    <a:pt x="1" y="16"/>
                                  </a:lnTo>
                                  <a:lnTo>
                                    <a:pt x="3" y="17"/>
                                  </a:lnTo>
                                  <a:lnTo>
                                    <a:pt x="8" y="18"/>
                                  </a:lnTo>
                                  <a:lnTo>
                                    <a:pt x="11" y="17"/>
                                  </a:lnTo>
                                  <a:lnTo>
                                    <a:pt x="14" y="17"/>
                                  </a:lnTo>
                                  <a:lnTo>
                                    <a:pt x="15" y="15"/>
                                  </a:lnTo>
                                  <a:lnTo>
                                    <a:pt x="15" y="4"/>
                                  </a:lnTo>
                                  <a:lnTo>
                                    <a:pt x="14" y="15"/>
                                  </a:lnTo>
                                </a:path>
                              </a:pathLst>
                            </a:custGeom>
                            <a:noFill/>
                            <a:ln w="742">
                              <a:solidFill>
                                <a:srgbClr val="000000"/>
                              </a:solidFill>
                              <a:round/>
                            </a:ln>
                          </wps:spPr>
                          <wps:bodyPr rot="0" vert="horz" wrap="square" lIns="91440" tIns="45720" rIns="91440" bIns="45720" anchor="t" anchorCtr="false" upright="true">
                            <a:noAutofit/>
                          </wps:bodyPr>
                        </wps:wsp>
                      </wpg:grpSp>
                      <wpg:grpSp>
                        <wpg:cNvPr id="5542" name="Group 6297"/>
                        <wpg:cNvGrpSpPr/>
                        <wpg:grpSpPr>
                          <a:xfrm>
                            <a:off x="4705" y="1167"/>
                            <a:ext cx="2" cy="74"/>
                            <a:chOff x="4705" y="1167"/>
                            <a:chExt cx="2" cy="74"/>
                          </a:xfrm>
                        </wpg:grpSpPr>
                        <wps:wsp>
                          <wps:cNvPr id="5543" name="Freeform 6298"/>
                          <wps:cNvSpPr/>
                          <wps:spPr bwMode="auto">
                            <a:xfrm>
                              <a:off x="4705" y="1167"/>
                              <a:ext cx="2" cy="74"/>
                            </a:xfrm>
                            <a:custGeom>
                              <a:avLst/>
                              <a:gdLst>
                                <a:gd name="T0" fmla="+- 0 4705 4705"/>
                                <a:gd name="T1" fmla="*/ T0 w 2"/>
                                <a:gd name="T2" fmla="+- 0 1167 1167"/>
                                <a:gd name="T3" fmla="*/ 1167 h 74"/>
                                <a:gd name="T4" fmla="+- 0 4706 4705"/>
                                <a:gd name="T5" fmla="*/ T4 w 2"/>
                                <a:gd name="T6" fmla="+- 0 1170 1167"/>
                                <a:gd name="T7" fmla="*/ 1170 h 74"/>
                                <a:gd name="T8" fmla="+- 0 4706 4705"/>
                                <a:gd name="T9" fmla="*/ T8 w 2"/>
                                <a:gd name="T10" fmla="+- 0 1170 1167"/>
                                <a:gd name="T11" fmla="*/ 1170 h 74"/>
                                <a:gd name="T12" fmla="+- 0 4706 4705"/>
                                <a:gd name="T13" fmla="*/ T12 w 2"/>
                                <a:gd name="T14" fmla="+- 0 1241 1167"/>
                                <a:gd name="T15" fmla="*/ 1241 h 74"/>
                                <a:gd name="T16" fmla="+- 0 4705 4705"/>
                                <a:gd name="T17" fmla="*/ T16 w 2"/>
                                <a:gd name="T18" fmla="+- 0 1238 1167"/>
                                <a:gd name="T19" fmla="*/ 1238 h 74"/>
                                <a:gd name="T20" fmla="+- 0 4705 4705"/>
                                <a:gd name="T21" fmla="*/ T20 w 2"/>
                                <a:gd name="T22" fmla="+- 0 1231 1167"/>
                                <a:gd name="T23" fmla="*/ 1231 h 74"/>
                              </a:gdLst>
                              <a:ahLst/>
                              <a:cxnLst>
                                <a:cxn ang="0">
                                  <a:pos x="T1" y="T3"/>
                                </a:cxn>
                                <a:cxn ang="0">
                                  <a:pos x="T5" y="T7"/>
                                </a:cxn>
                                <a:cxn ang="0">
                                  <a:pos x="T9" y="T11"/>
                                </a:cxn>
                                <a:cxn ang="0">
                                  <a:pos x="T13" y="T15"/>
                                </a:cxn>
                                <a:cxn ang="0">
                                  <a:pos x="T17" y="T19"/>
                                </a:cxn>
                                <a:cxn ang="0">
                                  <a:pos x="T21" y="T23"/>
                                </a:cxn>
                              </a:cxnLst>
                              <a:rect l="0" t="0" r="r" b="b"/>
                              <a:pathLst>
                                <a:path w="2" h="74">
                                  <a:moveTo>
                                    <a:pt x="0" y="0"/>
                                  </a:moveTo>
                                  <a:lnTo>
                                    <a:pt x="1" y="3"/>
                                  </a:lnTo>
                                  <a:lnTo>
                                    <a:pt x="1" y="74"/>
                                  </a:lnTo>
                                  <a:lnTo>
                                    <a:pt x="0" y="71"/>
                                  </a:lnTo>
                                  <a:lnTo>
                                    <a:pt x="0" y="64"/>
                                  </a:lnTo>
                                </a:path>
                              </a:pathLst>
                            </a:custGeom>
                            <a:noFill/>
                            <a:ln w="743">
                              <a:solidFill>
                                <a:srgbClr val="000000"/>
                              </a:solidFill>
                              <a:round/>
                            </a:ln>
                          </wps:spPr>
                          <wps:bodyPr rot="0" vert="horz" wrap="square" lIns="91440" tIns="45720" rIns="91440" bIns="45720" anchor="t" anchorCtr="false" upright="true">
                            <a:noAutofit/>
                          </wps:bodyPr>
                        </wps:wsp>
                      </wpg:grpSp>
                      <wpg:grpSp>
                        <wpg:cNvPr id="5544" name="Group 6295"/>
                        <wpg:cNvGrpSpPr/>
                        <wpg:grpSpPr>
                          <a:xfrm>
                            <a:off x="4706" y="1199"/>
                            <a:ext cx="5" cy="6"/>
                            <a:chOff x="4706" y="1199"/>
                            <a:chExt cx="5" cy="6"/>
                          </a:xfrm>
                        </wpg:grpSpPr>
                        <wps:wsp>
                          <wps:cNvPr id="5545" name="Freeform 6296"/>
                          <wps:cNvSpPr/>
                          <wps:spPr bwMode="auto">
                            <a:xfrm>
                              <a:off x="4706" y="1199"/>
                              <a:ext cx="5" cy="6"/>
                            </a:xfrm>
                            <a:custGeom>
                              <a:avLst/>
                              <a:gdLst>
                                <a:gd name="T0" fmla="+- 0 4706 4706"/>
                                <a:gd name="T1" fmla="*/ T0 w 5"/>
                                <a:gd name="T2" fmla="+- 0 1199 1199"/>
                                <a:gd name="T3" fmla="*/ 1199 h 6"/>
                                <a:gd name="T4" fmla="+- 0 4711 4706"/>
                                <a:gd name="T5" fmla="*/ T4 w 5"/>
                                <a:gd name="T6" fmla="+- 0 1205 1199"/>
                                <a:gd name="T7" fmla="*/ 1205 h 6"/>
                              </a:gdLst>
                              <a:ahLst/>
                              <a:cxnLst>
                                <a:cxn ang="0">
                                  <a:pos x="T1" y="T3"/>
                                </a:cxn>
                                <a:cxn ang="0">
                                  <a:pos x="T5" y="T7"/>
                                </a:cxn>
                              </a:cxnLst>
                              <a:rect l="0" t="0" r="r" b="b"/>
                              <a:pathLst>
                                <a:path w="5" h="6">
                                  <a:moveTo>
                                    <a:pt x="0" y="0"/>
                                  </a:moveTo>
                                  <a:lnTo>
                                    <a:pt x="5" y="6"/>
                                  </a:lnTo>
                                </a:path>
                              </a:pathLst>
                            </a:custGeom>
                            <a:noFill/>
                            <a:ln w="742">
                              <a:solidFill>
                                <a:srgbClr val="000000"/>
                              </a:solidFill>
                              <a:round/>
                            </a:ln>
                          </wps:spPr>
                          <wps:bodyPr rot="0" vert="horz" wrap="square" lIns="91440" tIns="45720" rIns="91440" bIns="45720" anchor="t" anchorCtr="false" upright="true">
                            <a:noAutofit/>
                          </wps:bodyPr>
                        </wps:wsp>
                      </wpg:grpSp>
                      <wpg:grpSp>
                        <wpg:cNvPr id="5546" name="Group 6293"/>
                        <wpg:cNvGrpSpPr/>
                        <wpg:grpSpPr>
                          <a:xfrm>
                            <a:off x="4694" y="1195"/>
                            <a:ext cx="12" cy="26"/>
                            <a:chOff x="4694" y="1195"/>
                            <a:chExt cx="12" cy="26"/>
                          </a:xfrm>
                        </wpg:grpSpPr>
                        <wps:wsp>
                          <wps:cNvPr id="5547" name="Freeform 6294"/>
                          <wps:cNvSpPr/>
                          <wps:spPr bwMode="auto">
                            <a:xfrm>
                              <a:off x="4694" y="1195"/>
                              <a:ext cx="12" cy="26"/>
                            </a:xfrm>
                            <a:custGeom>
                              <a:avLst/>
                              <a:gdLst>
                                <a:gd name="T0" fmla="+- 0 4706 4694"/>
                                <a:gd name="T1" fmla="*/ T0 w 12"/>
                                <a:gd name="T2" fmla="+- 0 1195 1195"/>
                                <a:gd name="T3" fmla="*/ 1195 h 26"/>
                                <a:gd name="T4" fmla="+- 0 4701 4694"/>
                                <a:gd name="T5" fmla="*/ T4 w 12"/>
                                <a:gd name="T6" fmla="+- 0 1206 1195"/>
                                <a:gd name="T7" fmla="*/ 1206 h 26"/>
                                <a:gd name="T8" fmla="+- 0 4697 4694"/>
                                <a:gd name="T9" fmla="*/ T8 w 12"/>
                                <a:gd name="T10" fmla="+- 0 1215 1195"/>
                                <a:gd name="T11" fmla="*/ 1215 h 26"/>
                                <a:gd name="T12" fmla="+- 0 4694 4694"/>
                                <a:gd name="T13" fmla="*/ T12 w 12"/>
                                <a:gd name="T14" fmla="+- 0 1221 1195"/>
                                <a:gd name="T15" fmla="*/ 1221 h 26"/>
                              </a:gdLst>
                              <a:ahLst/>
                              <a:cxnLst>
                                <a:cxn ang="0">
                                  <a:pos x="T1" y="T3"/>
                                </a:cxn>
                                <a:cxn ang="0">
                                  <a:pos x="T5" y="T7"/>
                                </a:cxn>
                                <a:cxn ang="0">
                                  <a:pos x="T9" y="T11"/>
                                </a:cxn>
                                <a:cxn ang="0">
                                  <a:pos x="T13" y="T15"/>
                                </a:cxn>
                              </a:cxnLst>
                              <a:rect l="0" t="0" r="r" b="b"/>
                              <a:pathLst>
                                <a:path w="12" h="26">
                                  <a:moveTo>
                                    <a:pt x="12" y="0"/>
                                  </a:moveTo>
                                  <a:lnTo>
                                    <a:pt x="7" y="11"/>
                                  </a:lnTo>
                                  <a:lnTo>
                                    <a:pt x="3" y="20"/>
                                  </a:lnTo>
                                  <a:lnTo>
                                    <a:pt x="0" y="26"/>
                                  </a:lnTo>
                                </a:path>
                              </a:pathLst>
                            </a:custGeom>
                            <a:noFill/>
                            <a:ln w="743">
                              <a:solidFill>
                                <a:srgbClr val="000000"/>
                              </a:solidFill>
                              <a:round/>
                            </a:ln>
                          </wps:spPr>
                          <wps:bodyPr rot="0" vert="horz" wrap="square" lIns="91440" tIns="45720" rIns="91440" bIns="45720" anchor="t" anchorCtr="false" upright="true">
                            <a:noAutofit/>
                          </wps:bodyPr>
                        </wps:wsp>
                      </wpg:grpSp>
                      <wpg:grpSp>
                        <wpg:cNvPr id="5548" name="Group 6291"/>
                        <wpg:cNvGrpSpPr/>
                        <wpg:grpSpPr>
                          <a:xfrm>
                            <a:off x="4696" y="1191"/>
                            <a:ext cx="15" cy="2"/>
                            <a:chOff x="4696" y="1191"/>
                            <a:chExt cx="15" cy="2"/>
                          </a:xfrm>
                        </wpg:grpSpPr>
                        <wps:wsp>
                          <wps:cNvPr id="5549" name="Freeform 6292"/>
                          <wps:cNvSpPr/>
                          <wps:spPr bwMode="auto">
                            <a:xfrm>
                              <a:off x="4696" y="1191"/>
                              <a:ext cx="15" cy="2"/>
                            </a:xfrm>
                            <a:custGeom>
                              <a:avLst/>
                              <a:gdLst>
                                <a:gd name="T0" fmla="+- 0 4696 4696"/>
                                <a:gd name="T1" fmla="*/ T0 w 15"/>
                                <a:gd name="T2" fmla="+- 0 4711 4696"/>
                                <a:gd name="T3" fmla="*/ T2 w 15"/>
                              </a:gdLst>
                              <a:ahLst/>
                              <a:cxnLst>
                                <a:cxn ang="0">
                                  <a:pos x="T1" y="0"/>
                                </a:cxn>
                                <a:cxn ang="0">
                                  <a:pos x="T3" y="0"/>
                                </a:cxn>
                              </a:cxnLst>
                              <a:rect l="0" t="0" r="r" b="b"/>
                              <a:pathLst>
                                <a:path w="15">
                                  <a:moveTo>
                                    <a:pt x="0" y="0"/>
                                  </a:moveTo>
                                  <a:lnTo>
                                    <a:pt x="15" y="0"/>
                                  </a:lnTo>
                                </a:path>
                              </a:pathLst>
                            </a:custGeom>
                            <a:noFill/>
                            <a:ln w="2806">
                              <a:solidFill>
                                <a:srgbClr val="000000"/>
                              </a:solidFill>
                              <a:round/>
                            </a:ln>
                          </wps:spPr>
                          <wps:bodyPr rot="0" vert="horz" wrap="square" lIns="91440" tIns="45720" rIns="91440" bIns="45720" anchor="t" anchorCtr="false" upright="true">
                            <a:noAutofit/>
                          </wps:bodyPr>
                        </wps:wsp>
                      </wpg:grpSp>
                      <wpg:grpSp>
                        <wpg:cNvPr id="5550" name="Group 6289"/>
                        <wpg:cNvGrpSpPr/>
                        <wpg:grpSpPr>
                          <a:xfrm>
                            <a:off x="4727" y="1167"/>
                            <a:ext cx="2" cy="40"/>
                            <a:chOff x="4727" y="1167"/>
                            <a:chExt cx="2" cy="40"/>
                          </a:xfrm>
                        </wpg:grpSpPr>
                        <wps:wsp>
                          <wps:cNvPr id="5551" name="Freeform 6290"/>
                          <wps:cNvSpPr/>
                          <wps:spPr bwMode="auto">
                            <a:xfrm>
                              <a:off x="4727" y="1167"/>
                              <a:ext cx="2" cy="40"/>
                            </a:xfrm>
                            <a:custGeom>
                              <a:avLst/>
                              <a:gdLst>
                                <a:gd name="T0" fmla="+- 0 4728 4727"/>
                                <a:gd name="T1" fmla="*/ T0 w 1"/>
                                <a:gd name="T2" fmla="+- 0 1167 1167"/>
                                <a:gd name="T3" fmla="*/ 1167 h 40"/>
                                <a:gd name="T4" fmla="+- 0 4727 4727"/>
                                <a:gd name="T5" fmla="*/ T4 w 1"/>
                                <a:gd name="T6" fmla="+- 0 1207 1167"/>
                                <a:gd name="T7" fmla="*/ 1207 h 40"/>
                              </a:gdLst>
                              <a:ahLst/>
                              <a:cxnLst>
                                <a:cxn ang="0">
                                  <a:pos x="T1" y="T3"/>
                                </a:cxn>
                                <a:cxn ang="0">
                                  <a:pos x="T5" y="T7"/>
                                </a:cxn>
                              </a:cxnLst>
                              <a:rect l="0" t="0" r="r" b="b"/>
                              <a:pathLst>
                                <a:path w="1" h="40">
                                  <a:moveTo>
                                    <a:pt x="1" y="0"/>
                                  </a:moveTo>
                                  <a:lnTo>
                                    <a:pt x="0" y="40"/>
                                  </a:lnTo>
                                </a:path>
                              </a:pathLst>
                            </a:custGeom>
                            <a:noFill/>
                            <a:ln w="743">
                              <a:solidFill>
                                <a:srgbClr val="000000"/>
                              </a:solidFill>
                              <a:round/>
                            </a:ln>
                          </wps:spPr>
                          <wps:bodyPr rot="0" vert="horz" wrap="square" lIns="91440" tIns="45720" rIns="91440" bIns="45720" anchor="t" anchorCtr="false" upright="true">
                            <a:noAutofit/>
                          </wps:bodyPr>
                        </wps:wsp>
                      </wpg:grpSp>
                      <wpg:grpSp>
                        <wpg:cNvPr id="5552" name="Group 6287"/>
                        <wpg:cNvGrpSpPr/>
                        <wpg:grpSpPr>
                          <a:xfrm>
                            <a:off x="4721" y="1171"/>
                            <a:ext cx="2" cy="38"/>
                            <a:chOff x="4721" y="1171"/>
                            <a:chExt cx="2" cy="38"/>
                          </a:xfrm>
                        </wpg:grpSpPr>
                        <wps:wsp>
                          <wps:cNvPr id="5553" name="Freeform 6288"/>
                          <wps:cNvSpPr/>
                          <wps:spPr bwMode="auto">
                            <a:xfrm>
                              <a:off x="4721" y="1171"/>
                              <a:ext cx="2" cy="38"/>
                            </a:xfrm>
                            <a:custGeom>
                              <a:avLst/>
                              <a:gdLst>
                                <a:gd name="T0" fmla="+- 0 1171 1171"/>
                                <a:gd name="T1" fmla="*/ 1171 h 38"/>
                                <a:gd name="T2" fmla="+- 0 1210 1171"/>
                                <a:gd name="T3" fmla="*/ 1210 h 38"/>
                              </a:gdLst>
                              <a:ahLst/>
                              <a:cxnLst>
                                <a:cxn ang="0">
                                  <a:pos x="0" y="T1"/>
                                </a:cxn>
                                <a:cxn ang="0">
                                  <a:pos x="0" y="T3"/>
                                </a:cxn>
                              </a:cxnLst>
                              <a:rect l="0" t="0" r="r" b="b"/>
                              <a:pathLst>
                                <a:path h="38">
                                  <a:moveTo>
                                    <a:pt x="0" y="0"/>
                                  </a:moveTo>
                                  <a:lnTo>
                                    <a:pt x="0" y="39"/>
                                  </a:lnTo>
                                </a:path>
                              </a:pathLst>
                            </a:custGeom>
                            <a:noFill/>
                            <a:ln w="743">
                              <a:solidFill>
                                <a:srgbClr val="000000"/>
                              </a:solidFill>
                              <a:round/>
                            </a:ln>
                          </wps:spPr>
                          <wps:bodyPr rot="0" vert="horz" wrap="square" lIns="91440" tIns="45720" rIns="91440" bIns="45720" anchor="t" anchorCtr="false" upright="true">
                            <a:noAutofit/>
                          </wps:bodyPr>
                        </wps:wsp>
                      </wpg:grpSp>
                      <wpg:grpSp>
                        <wpg:cNvPr id="5554" name="Group 6285"/>
                        <wpg:cNvGrpSpPr/>
                        <wpg:grpSpPr>
                          <a:xfrm>
                            <a:off x="4718" y="1199"/>
                            <a:ext cx="14" cy="2"/>
                            <a:chOff x="4718" y="1199"/>
                            <a:chExt cx="14" cy="2"/>
                          </a:xfrm>
                        </wpg:grpSpPr>
                        <wps:wsp>
                          <wps:cNvPr id="5555" name="Freeform 6286"/>
                          <wps:cNvSpPr/>
                          <wps:spPr bwMode="auto">
                            <a:xfrm>
                              <a:off x="4718" y="1199"/>
                              <a:ext cx="14" cy="2"/>
                            </a:xfrm>
                            <a:custGeom>
                              <a:avLst/>
                              <a:gdLst>
                                <a:gd name="T0" fmla="+- 0 4718 4718"/>
                                <a:gd name="T1" fmla="*/ T0 w 14"/>
                                <a:gd name="T2" fmla="+- 0 4733 4718"/>
                                <a:gd name="T3" fmla="*/ T2 w 14"/>
                              </a:gdLst>
                              <a:ahLst/>
                              <a:cxnLst>
                                <a:cxn ang="0">
                                  <a:pos x="T1" y="0"/>
                                </a:cxn>
                                <a:cxn ang="0">
                                  <a:pos x="T3" y="0"/>
                                </a:cxn>
                              </a:cxnLst>
                              <a:rect l="0" t="0" r="r" b="b"/>
                              <a:pathLst>
                                <a:path w="14">
                                  <a:moveTo>
                                    <a:pt x="0" y="0"/>
                                  </a:moveTo>
                                  <a:lnTo>
                                    <a:pt x="15" y="0"/>
                                  </a:lnTo>
                                </a:path>
                              </a:pathLst>
                            </a:custGeom>
                            <a:noFill/>
                            <a:ln w="2383">
                              <a:solidFill>
                                <a:srgbClr val="000000"/>
                              </a:solidFill>
                              <a:round/>
                            </a:ln>
                          </wps:spPr>
                          <wps:bodyPr rot="0" vert="horz" wrap="square" lIns="91440" tIns="45720" rIns="91440" bIns="45720" anchor="t" anchorCtr="false" upright="true">
                            <a:noAutofit/>
                          </wps:bodyPr>
                        </wps:wsp>
                      </wpg:grpSp>
                      <wpg:grpSp>
                        <wpg:cNvPr id="5556" name="Group 6283"/>
                        <wpg:cNvGrpSpPr/>
                        <wpg:grpSpPr>
                          <a:xfrm>
                            <a:off x="4714" y="1186"/>
                            <a:ext cx="23" cy="26"/>
                            <a:chOff x="4714" y="1186"/>
                            <a:chExt cx="23" cy="26"/>
                          </a:xfrm>
                        </wpg:grpSpPr>
                        <wps:wsp>
                          <wps:cNvPr id="5557" name="Freeform 6284"/>
                          <wps:cNvSpPr/>
                          <wps:spPr bwMode="auto">
                            <a:xfrm>
                              <a:off x="4714" y="1186"/>
                              <a:ext cx="23" cy="26"/>
                            </a:xfrm>
                            <a:custGeom>
                              <a:avLst/>
                              <a:gdLst>
                                <a:gd name="T0" fmla="+- 0 4714 4714"/>
                                <a:gd name="T1" fmla="*/ T0 w 23"/>
                                <a:gd name="T2" fmla="+- 0 1190 1186"/>
                                <a:gd name="T3" fmla="*/ 1190 h 26"/>
                                <a:gd name="T4" fmla="+- 0 4715 4714"/>
                                <a:gd name="T5" fmla="*/ T4 w 23"/>
                                <a:gd name="T6" fmla="+- 0 1194 1186"/>
                                <a:gd name="T7" fmla="*/ 1194 h 26"/>
                                <a:gd name="T8" fmla="+- 0 4715 4714"/>
                                <a:gd name="T9" fmla="*/ T8 w 23"/>
                                <a:gd name="T10" fmla="+- 0 1213 1186"/>
                                <a:gd name="T11" fmla="*/ 1213 h 26"/>
                                <a:gd name="T12" fmla="+- 0 4715 4714"/>
                                <a:gd name="T13" fmla="*/ T12 w 23"/>
                                <a:gd name="T14" fmla="+- 0 1211 1186"/>
                                <a:gd name="T15" fmla="*/ 1211 h 26"/>
                                <a:gd name="T16" fmla="+- 0 4737 4714"/>
                                <a:gd name="T17" fmla="*/ T16 w 23"/>
                                <a:gd name="T18" fmla="+- 0 1207 1186"/>
                                <a:gd name="T19" fmla="*/ 1207 h 26"/>
                                <a:gd name="T20" fmla="+- 0 4735 4714"/>
                                <a:gd name="T21" fmla="*/ T20 w 23"/>
                                <a:gd name="T22" fmla="+- 0 1207 1186"/>
                                <a:gd name="T23" fmla="*/ 1207 h 26"/>
                                <a:gd name="T24" fmla="+- 0 4737 4714"/>
                                <a:gd name="T25" fmla="*/ T24 w 23"/>
                                <a:gd name="T26" fmla="+- 0 1186 1186"/>
                                <a:gd name="T27" fmla="*/ 1186 h 26"/>
                                <a:gd name="T28" fmla="+- 0 4738 4714"/>
                                <a:gd name="T29" fmla="*/ T28 w 23"/>
                                <a:gd name="T30" fmla="+- 0 1189 1186"/>
                                <a:gd name="T31" fmla="*/ 1189 h 26"/>
                                <a:gd name="T32" fmla="+- 0 4715 4714"/>
                                <a:gd name="T33" fmla="*/ T32 w 23"/>
                                <a:gd name="T34" fmla="+- 0 1194 1186"/>
                                <a:gd name="T35" fmla="*/ 119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6">
                                  <a:moveTo>
                                    <a:pt x="0" y="4"/>
                                  </a:moveTo>
                                  <a:lnTo>
                                    <a:pt x="1" y="8"/>
                                  </a:lnTo>
                                  <a:lnTo>
                                    <a:pt x="1" y="27"/>
                                  </a:lnTo>
                                  <a:lnTo>
                                    <a:pt x="1" y="25"/>
                                  </a:lnTo>
                                  <a:lnTo>
                                    <a:pt x="23" y="21"/>
                                  </a:lnTo>
                                  <a:lnTo>
                                    <a:pt x="21" y="21"/>
                                  </a:lnTo>
                                  <a:lnTo>
                                    <a:pt x="23" y="0"/>
                                  </a:lnTo>
                                  <a:lnTo>
                                    <a:pt x="24" y="3"/>
                                  </a:lnTo>
                                  <a:lnTo>
                                    <a:pt x="1" y="8"/>
                                  </a:lnTo>
                                </a:path>
                              </a:pathLst>
                            </a:custGeom>
                            <a:noFill/>
                            <a:ln w="742">
                              <a:solidFill>
                                <a:srgbClr val="000000"/>
                              </a:solidFill>
                              <a:round/>
                            </a:ln>
                          </wps:spPr>
                          <wps:bodyPr rot="0" vert="horz" wrap="square" lIns="91440" tIns="45720" rIns="91440" bIns="45720" anchor="t" anchorCtr="false" upright="true">
                            <a:noAutofit/>
                          </wps:bodyPr>
                        </wps:wsp>
                      </wpg:grpSp>
                      <wpg:grpSp>
                        <wpg:cNvPr id="5558" name="Group 6281"/>
                        <wpg:cNvGrpSpPr/>
                        <wpg:grpSpPr>
                          <a:xfrm>
                            <a:off x="4716" y="1214"/>
                            <a:ext cx="18" cy="28"/>
                            <a:chOff x="4716" y="1214"/>
                            <a:chExt cx="18" cy="28"/>
                          </a:xfrm>
                        </wpg:grpSpPr>
                        <wps:wsp>
                          <wps:cNvPr id="5559" name="Freeform 6282"/>
                          <wps:cNvSpPr/>
                          <wps:spPr bwMode="auto">
                            <a:xfrm>
                              <a:off x="4716" y="1214"/>
                              <a:ext cx="18" cy="28"/>
                            </a:xfrm>
                            <a:custGeom>
                              <a:avLst/>
                              <a:gdLst>
                                <a:gd name="T0" fmla="+- 0 4716 4716"/>
                                <a:gd name="T1" fmla="*/ T0 w 18"/>
                                <a:gd name="T2" fmla="+- 0 1217 1214"/>
                                <a:gd name="T3" fmla="*/ 1217 h 28"/>
                                <a:gd name="T4" fmla="+- 0 4717 4716"/>
                                <a:gd name="T5" fmla="*/ T4 w 18"/>
                                <a:gd name="T6" fmla="+- 0 1241 1214"/>
                                <a:gd name="T7" fmla="*/ 1241 h 28"/>
                                <a:gd name="T8" fmla="+- 0 4717 4716"/>
                                <a:gd name="T9" fmla="*/ T8 w 18"/>
                                <a:gd name="T10" fmla="+- 0 1239 1214"/>
                                <a:gd name="T11" fmla="*/ 1239 h 28"/>
                                <a:gd name="T12" fmla="+- 0 4729 4716"/>
                                <a:gd name="T13" fmla="*/ T12 w 18"/>
                                <a:gd name="T14" fmla="+- 0 1236 1214"/>
                                <a:gd name="T15" fmla="*/ 1236 h 28"/>
                                <a:gd name="T16" fmla="+- 0 4731 4716"/>
                                <a:gd name="T17" fmla="*/ T16 w 18"/>
                                <a:gd name="T18" fmla="+- 0 1240 1214"/>
                                <a:gd name="T19" fmla="*/ 1240 h 28"/>
                                <a:gd name="T20" fmla="+- 0 4732 4716"/>
                                <a:gd name="T21" fmla="*/ T20 w 18"/>
                                <a:gd name="T22" fmla="+- 0 1228 1214"/>
                                <a:gd name="T23" fmla="*/ 1228 h 28"/>
                                <a:gd name="T24" fmla="+- 0 4733 4716"/>
                                <a:gd name="T25" fmla="*/ T24 w 18"/>
                                <a:gd name="T26" fmla="+- 0 1214 1214"/>
                                <a:gd name="T27" fmla="*/ 1214 h 28"/>
                                <a:gd name="T28" fmla="+- 0 4734 4716"/>
                                <a:gd name="T29" fmla="*/ T28 w 18"/>
                                <a:gd name="T30" fmla="+- 0 1217 1214"/>
                                <a:gd name="T31" fmla="*/ 1217 h 28"/>
                                <a:gd name="T32" fmla="+- 0 4717 4716"/>
                                <a:gd name="T33" fmla="*/ T32 w 18"/>
                                <a:gd name="T34" fmla="+- 0 1220 1214"/>
                                <a:gd name="T35" fmla="*/ 122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8">
                                  <a:moveTo>
                                    <a:pt x="0" y="3"/>
                                  </a:moveTo>
                                  <a:lnTo>
                                    <a:pt x="1" y="27"/>
                                  </a:lnTo>
                                  <a:lnTo>
                                    <a:pt x="1" y="25"/>
                                  </a:lnTo>
                                  <a:lnTo>
                                    <a:pt x="13" y="22"/>
                                  </a:lnTo>
                                  <a:lnTo>
                                    <a:pt x="15" y="26"/>
                                  </a:lnTo>
                                  <a:lnTo>
                                    <a:pt x="16" y="14"/>
                                  </a:lnTo>
                                  <a:lnTo>
                                    <a:pt x="17" y="0"/>
                                  </a:lnTo>
                                  <a:lnTo>
                                    <a:pt x="18" y="3"/>
                                  </a:lnTo>
                                  <a:lnTo>
                                    <a:pt x="1" y="6"/>
                                  </a:lnTo>
                                </a:path>
                              </a:pathLst>
                            </a:custGeom>
                            <a:noFill/>
                            <a:ln w="742">
                              <a:solidFill>
                                <a:srgbClr val="000000"/>
                              </a:solidFill>
                              <a:round/>
                            </a:ln>
                          </wps:spPr>
                          <wps:bodyPr rot="0" vert="horz" wrap="square" lIns="91440" tIns="45720" rIns="91440" bIns="45720" anchor="t" anchorCtr="false" upright="true">
                            <a:noAutofit/>
                          </wps:bodyPr>
                        </wps:wsp>
                      </wpg:grpSp>
                      <wpg:grpSp>
                        <wpg:cNvPr id="5560" name="Group 6279"/>
                        <wpg:cNvGrpSpPr/>
                        <wpg:grpSpPr>
                          <a:xfrm>
                            <a:off x="4717" y="1228"/>
                            <a:ext cx="11" cy="2"/>
                            <a:chOff x="4717" y="1228"/>
                            <a:chExt cx="11" cy="2"/>
                          </a:xfrm>
                        </wpg:grpSpPr>
                        <wps:wsp>
                          <wps:cNvPr id="5561" name="Freeform 6280"/>
                          <wps:cNvSpPr/>
                          <wps:spPr bwMode="auto">
                            <a:xfrm>
                              <a:off x="4717" y="1228"/>
                              <a:ext cx="11" cy="2"/>
                            </a:xfrm>
                            <a:custGeom>
                              <a:avLst/>
                              <a:gdLst>
                                <a:gd name="T0" fmla="+- 0 4717 4717"/>
                                <a:gd name="T1" fmla="*/ T0 w 11"/>
                                <a:gd name="T2" fmla="+- 0 4728 4717"/>
                                <a:gd name="T3" fmla="*/ T2 w 11"/>
                              </a:gdLst>
                              <a:ahLst/>
                              <a:cxnLst>
                                <a:cxn ang="0">
                                  <a:pos x="T1" y="0"/>
                                </a:cxn>
                                <a:cxn ang="0">
                                  <a:pos x="T3" y="0"/>
                                </a:cxn>
                              </a:cxnLst>
                              <a:rect l="0" t="0" r="r" b="b"/>
                              <a:pathLst>
                                <a:path w="11">
                                  <a:moveTo>
                                    <a:pt x="0" y="0"/>
                                  </a:moveTo>
                                  <a:lnTo>
                                    <a:pt x="11" y="0"/>
                                  </a:lnTo>
                                </a:path>
                              </a:pathLst>
                            </a:custGeom>
                            <a:noFill/>
                            <a:ln w="1694">
                              <a:solidFill>
                                <a:srgbClr val="000000"/>
                              </a:solidFill>
                              <a:round/>
                            </a:ln>
                          </wps:spPr>
                          <wps:bodyPr rot="0" vert="horz" wrap="square" lIns="91440" tIns="45720" rIns="91440" bIns="45720" anchor="t" anchorCtr="false" upright="true">
                            <a:noAutofit/>
                          </wps:bodyPr>
                        </wps:wsp>
                      </wpg:grpSp>
                      <wpg:grpSp>
                        <wpg:cNvPr id="5562" name="Group 6277"/>
                        <wpg:cNvGrpSpPr/>
                        <wpg:grpSpPr>
                          <a:xfrm>
                            <a:off x="4772" y="1117"/>
                            <a:ext cx="2" cy="25"/>
                            <a:chOff x="4772" y="1117"/>
                            <a:chExt cx="2" cy="25"/>
                          </a:xfrm>
                        </wpg:grpSpPr>
                        <wps:wsp>
                          <wps:cNvPr id="5563" name="Freeform 6278"/>
                          <wps:cNvSpPr/>
                          <wps:spPr bwMode="auto">
                            <a:xfrm>
                              <a:off x="4772" y="1117"/>
                              <a:ext cx="2" cy="25"/>
                            </a:xfrm>
                            <a:custGeom>
                              <a:avLst/>
                              <a:gdLst>
                                <a:gd name="T0" fmla="+- 0 1117 1117"/>
                                <a:gd name="T1" fmla="*/ 1117 h 25"/>
                                <a:gd name="T2" fmla="+- 0 1142 1117"/>
                                <a:gd name="T3" fmla="*/ 1142 h 25"/>
                              </a:gdLst>
                              <a:ahLst/>
                              <a:cxnLst>
                                <a:cxn ang="0">
                                  <a:pos x="0" y="T1"/>
                                </a:cxn>
                                <a:cxn ang="0">
                                  <a:pos x="0" y="T3"/>
                                </a:cxn>
                              </a:cxnLst>
                              <a:rect l="0" t="0" r="r" b="b"/>
                              <a:pathLst>
                                <a:path h="25">
                                  <a:moveTo>
                                    <a:pt x="0" y="0"/>
                                  </a:moveTo>
                                  <a:lnTo>
                                    <a:pt x="0" y="25"/>
                                  </a:lnTo>
                                </a:path>
                              </a:pathLst>
                            </a:custGeom>
                            <a:noFill/>
                            <a:ln w="743">
                              <a:solidFill>
                                <a:srgbClr val="000000"/>
                              </a:solidFill>
                              <a:round/>
                            </a:ln>
                          </wps:spPr>
                          <wps:bodyPr rot="0" vert="horz" wrap="square" lIns="91440" tIns="45720" rIns="91440" bIns="45720" anchor="t" anchorCtr="false" upright="true">
                            <a:noAutofit/>
                          </wps:bodyPr>
                        </wps:wsp>
                      </wpg:grpSp>
                      <wpg:grpSp>
                        <wpg:cNvPr id="5564" name="Group 6275"/>
                        <wpg:cNvGrpSpPr/>
                        <wpg:grpSpPr>
                          <a:xfrm>
                            <a:off x="4552" y="1117"/>
                            <a:ext cx="2" cy="25"/>
                            <a:chOff x="4552" y="1117"/>
                            <a:chExt cx="2" cy="25"/>
                          </a:xfrm>
                        </wpg:grpSpPr>
                        <wps:wsp>
                          <wps:cNvPr id="5565" name="Freeform 6276"/>
                          <wps:cNvSpPr/>
                          <wps:spPr bwMode="auto">
                            <a:xfrm>
                              <a:off x="4552" y="1117"/>
                              <a:ext cx="2" cy="25"/>
                            </a:xfrm>
                            <a:custGeom>
                              <a:avLst/>
                              <a:gdLst>
                                <a:gd name="T0" fmla="+- 0 1117 1117"/>
                                <a:gd name="T1" fmla="*/ 1117 h 25"/>
                                <a:gd name="T2" fmla="+- 0 1142 1117"/>
                                <a:gd name="T3" fmla="*/ 1142 h 25"/>
                              </a:gdLst>
                              <a:ahLst/>
                              <a:cxnLst>
                                <a:cxn ang="0">
                                  <a:pos x="0" y="T1"/>
                                </a:cxn>
                                <a:cxn ang="0">
                                  <a:pos x="0" y="T3"/>
                                </a:cxn>
                              </a:cxnLst>
                              <a:rect l="0" t="0" r="r" b="b"/>
                              <a:pathLst>
                                <a:path h="25">
                                  <a:moveTo>
                                    <a:pt x="0" y="0"/>
                                  </a:moveTo>
                                  <a:lnTo>
                                    <a:pt x="0" y="25"/>
                                  </a:lnTo>
                                </a:path>
                              </a:pathLst>
                            </a:custGeom>
                            <a:noFill/>
                            <a:ln w="743">
                              <a:solidFill>
                                <a:srgbClr val="000000"/>
                              </a:solidFill>
                              <a:round/>
                            </a:ln>
                          </wps:spPr>
                          <wps:bodyPr rot="0" vert="horz" wrap="square" lIns="91440" tIns="45720" rIns="91440" bIns="45720" anchor="t" anchorCtr="false" upright="true">
                            <a:noAutofit/>
                          </wps:bodyPr>
                        </wps:wsp>
                      </wpg:grpSp>
                      <wpg:grpSp>
                        <wpg:cNvPr id="5566" name="Group 6273"/>
                        <wpg:cNvGrpSpPr/>
                        <wpg:grpSpPr>
                          <a:xfrm>
                            <a:off x="4547" y="1117"/>
                            <a:ext cx="15" cy="25"/>
                            <a:chOff x="4547" y="1117"/>
                            <a:chExt cx="15" cy="25"/>
                          </a:xfrm>
                        </wpg:grpSpPr>
                        <wps:wsp>
                          <wps:cNvPr id="5567" name="Freeform 6274"/>
                          <wps:cNvSpPr/>
                          <wps:spPr bwMode="auto">
                            <a:xfrm>
                              <a:off x="4547" y="1117"/>
                              <a:ext cx="15" cy="25"/>
                            </a:xfrm>
                            <a:custGeom>
                              <a:avLst/>
                              <a:gdLst>
                                <a:gd name="T0" fmla="+- 0 4562 4547"/>
                                <a:gd name="T1" fmla="*/ T0 w 15"/>
                                <a:gd name="T2" fmla="+- 0 1142 1117"/>
                                <a:gd name="T3" fmla="*/ 1142 h 25"/>
                                <a:gd name="T4" fmla="+- 0 4547 4547"/>
                                <a:gd name="T5" fmla="*/ T4 w 15"/>
                                <a:gd name="T6" fmla="+- 0 1142 1117"/>
                                <a:gd name="T7" fmla="*/ 1142 h 25"/>
                                <a:gd name="T8" fmla="+- 0 4547 4547"/>
                                <a:gd name="T9" fmla="*/ T8 w 15"/>
                                <a:gd name="T10" fmla="+- 0 1117 1117"/>
                                <a:gd name="T11" fmla="*/ 1117 h 25"/>
                              </a:gdLst>
                              <a:ahLst/>
                              <a:cxnLst>
                                <a:cxn ang="0">
                                  <a:pos x="T1" y="T3"/>
                                </a:cxn>
                                <a:cxn ang="0">
                                  <a:pos x="T5" y="T7"/>
                                </a:cxn>
                                <a:cxn ang="0">
                                  <a:pos x="T9" y="T11"/>
                                </a:cxn>
                              </a:cxnLst>
                              <a:rect l="0" t="0" r="r" b="b"/>
                              <a:pathLst>
                                <a:path w="15" h="25">
                                  <a:moveTo>
                                    <a:pt x="15" y="25"/>
                                  </a:moveTo>
                                  <a:lnTo>
                                    <a:pt x="0" y="25"/>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568" name="Group 6271"/>
                        <wpg:cNvGrpSpPr/>
                        <wpg:grpSpPr>
                          <a:xfrm>
                            <a:off x="4547" y="1117"/>
                            <a:ext cx="230" cy="2"/>
                            <a:chOff x="4547" y="1117"/>
                            <a:chExt cx="230" cy="2"/>
                          </a:xfrm>
                        </wpg:grpSpPr>
                        <wps:wsp>
                          <wps:cNvPr id="5569" name="Freeform 6272"/>
                          <wps:cNvSpPr/>
                          <wps:spPr bwMode="auto">
                            <a:xfrm>
                              <a:off x="4547" y="1117"/>
                              <a:ext cx="230" cy="2"/>
                            </a:xfrm>
                            <a:custGeom>
                              <a:avLst/>
                              <a:gdLst>
                                <a:gd name="T0" fmla="+- 0 4547 4547"/>
                                <a:gd name="T1" fmla="*/ T0 w 230"/>
                                <a:gd name="T2" fmla="+- 0 4762 4547"/>
                                <a:gd name="T3" fmla="*/ T2 w 230"/>
                                <a:gd name="T4" fmla="+- 0 4777 4547"/>
                                <a:gd name="T5" fmla="*/ T4 w 230"/>
                              </a:gdLst>
                              <a:ahLst/>
                              <a:cxnLst>
                                <a:cxn ang="0">
                                  <a:pos x="T1" y="0"/>
                                </a:cxn>
                                <a:cxn ang="0">
                                  <a:pos x="T3" y="0"/>
                                </a:cxn>
                                <a:cxn ang="0">
                                  <a:pos x="T5" y="0"/>
                                </a:cxn>
                              </a:cxnLst>
                              <a:rect l="0" t="0" r="r" b="b"/>
                              <a:pathLst>
                                <a:path w="230">
                                  <a:moveTo>
                                    <a:pt x="0" y="0"/>
                                  </a:moveTo>
                                  <a:lnTo>
                                    <a:pt x="215" y="0"/>
                                  </a:lnTo>
                                  <a:lnTo>
                                    <a:pt x="23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570" name="Group 6269"/>
                        <wpg:cNvGrpSpPr/>
                        <wpg:grpSpPr>
                          <a:xfrm>
                            <a:off x="4762" y="1117"/>
                            <a:ext cx="15" cy="25"/>
                            <a:chOff x="4762" y="1117"/>
                            <a:chExt cx="15" cy="25"/>
                          </a:xfrm>
                        </wpg:grpSpPr>
                        <wps:wsp>
                          <wps:cNvPr id="5571" name="Freeform 6270"/>
                          <wps:cNvSpPr/>
                          <wps:spPr bwMode="auto">
                            <a:xfrm>
                              <a:off x="4762" y="1117"/>
                              <a:ext cx="15" cy="25"/>
                            </a:xfrm>
                            <a:custGeom>
                              <a:avLst/>
                              <a:gdLst>
                                <a:gd name="T0" fmla="+- 0 4777 4762"/>
                                <a:gd name="T1" fmla="*/ T0 w 15"/>
                                <a:gd name="T2" fmla="+- 0 1117 1117"/>
                                <a:gd name="T3" fmla="*/ 1117 h 25"/>
                                <a:gd name="T4" fmla="+- 0 4777 4762"/>
                                <a:gd name="T5" fmla="*/ T4 w 15"/>
                                <a:gd name="T6" fmla="+- 0 1142 1117"/>
                                <a:gd name="T7" fmla="*/ 1142 h 25"/>
                                <a:gd name="T8" fmla="+- 0 4762 4762"/>
                                <a:gd name="T9" fmla="*/ T8 w 15"/>
                                <a:gd name="T10" fmla="+- 0 1142 1117"/>
                                <a:gd name="T11" fmla="*/ 1142 h 25"/>
                              </a:gdLst>
                              <a:ahLst/>
                              <a:cxnLst>
                                <a:cxn ang="0">
                                  <a:pos x="T1" y="T3"/>
                                </a:cxn>
                                <a:cxn ang="0">
                                  <a:pos x="T5" y="T7"/>
                                </a:cxn>
                                <a:cxn ang="0">
                                  <a:pos x="T9" y="T11"/>
                                </a:cxn>
                              </a:cxnLst>
                              <a:rect l="0" t="0" r="r" b="b"/>
                              <a:pathLst>
                                <a:path w="15" h="25">
                                  <a:moveTo>
                                    <a:pt x="15" y="0"/>
                                  </a:moveTo>
                                  <a:lnTo>
                                    <a:pt x="15" y="25"/>
                                  </a:lnTo>
                                  <a:lnTo>
                                    <a:pt x="0" y="25"/>
                                  </a:lnTo>
                                </a:path>
                              </a:pathLst>
                            </a:custGeom>
                            <a:noFill/>
                            <a:ln w="742">
                              <a:solidFill>
                                <a:srgbClr val="000000"/>
                              </a:solidFill>
                              <a:round/>
                            </a:ln>
                          </wps:spPr>
                          <wps:bodyPr rot="0" vert="horz" wrap="square" lIns="91440" tIns="45720" rIns="91440" bIns="45720" anchor="t" anchorCtr="false" upright="true">
                            <a:noAutofit/>
                          </wps:bodyPr>
                        </wps:wsp>
                      </wpg:grpSp>
                      <wpg:grpSp>
                        <wpg:cNvPr id="5572" name="Group 6267"/>
                        <wpg:cNvGrpSpPr/>
                        <wpg:grpSpPr>
                          <a:xfrm>
                            <a:off x="4512" y="1117"/>
                            <a:ext cx="301" cy="226"/>
                            <a:chOff x="4512" y="1117"/>
                            <a:chExt cx="301" cy="226"/>
                          </a:xfrm>
                        </wpg:grpSpPr>
                        <wps:wsp>
                          <wps:cNvPr id="5573" name="Freeform 6268"/>
                          <wps:cNvSpPr/>
                          <wps:spPr bwMode="auto">
                            <a:xfrm>
                              <a:off x="4512" y="1117"/>
                              <a:ext cx="301" cy="226"/>
                            </a:xfrm>
                            <a:custGeom>
                              <a:avLst/>
                              <a:gdLst>
                                <a:gd name="T0" fmla="+- 0 4512 4512"/>
                                <a:gd name="T1" fmla="*/ T0 w 301"/>
                                <a:gd name="T2" fmla="+- 0 1343 1117"/>
                                <a:gd name="T3" fmla="*/ 1343 h 226"/>
                                <a:gd name="T4" fmla="+- 0 4813 4512"/>
                                <a:gd name="T5" fmla="*/ T4 w 301"/>
                                <a:gd name="T6" fmla="+- 0 1343 1117"/>
                                <a:gd name="T7" fmla="*/ 1343 h 226"/>
                                <a:gd name="T8" fmla="+- 0 4813 4512"/>
                                <a:gd name="T9" fmla="*/ T8 w 301"/>
                                <a:gd name="T10" fmla="+- 0 1117 1117"/>
                                <a:gd name="T11" fmla="*/ 1117 h 226"/>
                                <a:gd name="T12" fmla="+- 0 4512 4512"/>
                                <a:gd name="T13" fmla="*/ T12 w 301"/>
                                <a:gd name="T14" fmla="+- 0 1117 1117"/>
                                <a:gd name="T15" fmla="*/ 1117 h 226"/>
                                <a:gd name="T16" fmla="+- 0 4512 4512"/>
                                <a:gd name="T17" fmla="*/ T16 w 301"/>
                                <a:gd name="T18" fmla="+- 0 1343 1117"/>
                                <a:gd name="T19" fmla="*/ 1343 h 226"/>
                              </a:gdLst>
                              <a:ahLst/>
                              <a:cxnLst>
                                <a:cxn ang="0">
                                  <a:pos x="T1" y="T3"/>
                                </a:cxn>
                                <a:cxn ang="0">
                                  <a:pos x="T5" y="T7"/>
                                </a:cxn>
                                <a:cxn ang="0">
                                  <a:pos x="T9" y="T11"/>
                                </a:cxn>
                                <a:cxn ang="0">
                                  <a:pos x="T13" y="T15"/>
                                </a:cxn>
                                <a:cxn ang="0">
                                  <a:pos x="T17" y="T19"/>
                                </a:cxn>
                              </a:cxnLst>
                              <a:rect l="0" t="0" r="r" b="b"/>
                              <a:pathLst>
                                <a:path w="301" h="226">
                                  <a:moveTo>
                                    <a:pt x="0" y="226"/>
                                  </a:moveTo>
                                  <a:lnTo>
                                    <a:pt x="301" y="226"/>
                                  </a:lnTo>
                                  <a:lnTo>
                                    <a:pt x="301" y="0"/>
                                  </a:lnTo>
                                  <a:lnTo>
                                    <a:pt x="0" y="0"/>
                                  </a:lnTo>
                                  <a:lnTo>
                                    <a:pt x="0" y="226"/>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5574" name="Group 6265"/>
                        <wpg:cNvGrpSpPr/>
                        <wpg:grpSpPr>
                          <a:xfrm>
                            <a:off x="6167" y="1472"/>
                            <a:ext cx="2378" cy="95"/>
                            <a:chOff x="6167" y="1472"/>
                            <a:chExt cx="2378" cy="95"/>
                          </a:xfrm>
                        </wpg:grpSpPr>
                        <wps:wsp>
                          <wps:cNvPr id="5575" name="Freeform 6266"/>
                          <wps:cNvSpPr/>
                          <wps:spPr bwMode="auto">
                            <a:xfrm>
                              <a:off x="6167" y="1472"/>
                              <a:ext cx="2378" cy="95"/>
                            </a:xfrm>
                            <a:custGeom>
                              <a:avLst/>
                              <a:gdLst>
                                <a:gd name="T0" fmla="+- 0 6167 6167"/>
                                <a:gd name="T1" fmla="*/ T0 w 2378"/>
                                <a:gd name="T2" fmla="+- 0 1472 1472"/>
                                <a:gd name="T3" fmla="*/ 1472 h 95"/>
                                <a:gd name="T4" fmla="+- 0 8545 6167"/>
                                <a:gd name="T5" fmla="*/ T4 w 2378"/>
                                <a:gd name="T6" fmla="+- 0 1567 1472"/>
                                <a:gd name="T7" fmla="*/ 1567 h 95"/>
                              </a:gdLst>
                              <a:ahLst/>
                              <a:cxnLst>
                                <a:cxn ang="0">
                                  <a:pos x="T1" y="T3"/>
                                </a:cxn>
                                <a:cxn ang="0">
                                  <a:pos x="T5" y="T7"/>
                                </a:cxn>
                              </a:cxnLst>
                              <a:rect l="0" t="0" r="r" b="b"/>
                              <a:pathLst>
                                <a:path w="2378" h="95">
                                  <a:moveTo>
                                    <a:pt x="0" y="0"/>
                                  </a:moveTo>
                                  <a:lnTo>
                                    <a:pt x="2378" y="95"/>
                                  </a:lnTo>
                                </a:path>
                              </a:pathLst>
                            </a:custGeom>
                            <a:noFill/>
                            <a:ln w="741">
                              <a:solidFill>
                                <a:srgbClr val="000000"/>
                              </a:solidFill>
                              <a:round/>
                            </a:ln>
                          </wps:spPr>
                          <wps:bodyPr rot="0" vert="horz" wrap="square" lIns="91440" tIns="45720" rIns="91440" bIns="45720" anchor="t" anchorCtr="false" upright="true">
                            <a:noAutofit/>
                          </wps:bodyPr>
                        </wps:wsp>
                      </wpg:grpSp>
                      <wpg:grpSp>
                        <wpg:cNvPr id="5576" name="Group 6263"/>
                        <wpg:cNvGrpSpPr/>
                        <wpg:grpSpPr>
                          <a:xfrm>
                            <a:off x="3788" y="1472"/>
                            <a:ext cx="2379" cy="95"/>
                            <a:chOff x="3788" y="1472"/>
                            <a:chExt cx="2379" cy="95"/>
                          </a:xfrm>
                        </wpg:grpSpPr>
                        <wps:wsp>
                          <wps:cNvPr id="5577" name="Freeform 6264"/>
                          <wps:cNvSpPr/>
                          <wps:spPr bwMode="auto">
                            <a:xfrm>
                              <a:off x="3788" y="1472"/>
                              <a:ext cx="2379" cy="95"/>
                            </a:xfrm>
                            <a:custGeom>
                              <a:avLst/>
                              <a:gdLst>
                                <a:gd name="T0" fmla="+- 0 6167 3788"/>
                                <a:gd name="T1" fmla="*/ T0 w 2379"/>
                                <a:gd name="T2" fmla="+- 0 1472 1472"/>
                                <a:gd name="T3" fmla="*/ 1472 h 95"/>
                                <a:gd name="T4" fmla="+- 0 3788 3788"/>
                                <a:gd name="T5" fmla="*/ T4 w 2379"/>
                                <a:gd name="T6" fmla="+- 0 1567 1472"/>
                                <a:gd name="T7" fmla="*/ 1567 h 95"/>
                              </a:gdLst>
                              <a:ahLst/>
                              <a:cxnLst>
                                <a:cxn ang="0">
                                  <a:pos x="T1" y="T3"/>
                                </a:cxn>
                                <a:cxn ang="0">
                                  <a:pos x="T5" y="T7"/>
                                </a:cxn>
                              </a:cxnLst>
                              <a:rect l="0" t="0" r="r" b="b"/>
                              <a:pathLst>
                                <a:path w="2379" h="95">
                                  <a:moveTo>
                                    <a:pt x="2379" y="0"/>
                                  </a:moveTo>
                                  <a:lnTo>
                                    <a:pt x="0" y="95"/>
                                  </a:lnTo>
                                </a:path>
                              </a:pathLst>
                            </a:custGeom>
                            <a:noFill/>
                            <a:ln w="741">
                              <a:solidFill>
                                <a:srgbClr val="000000"/>
                              </a:solidFill>
                              <a:round/>
                            </a:ln>
                          </wps:spPr>
                          <wps:bodyPr rot="0" vert="horz" wrap="square" lIns="91440" tIns="45720" rIns="91440" bIns="45720" anchor="t" anchorCtr="false" upright="true">
                            <a:noAutofit/>
                          </wps:bodyPr>
                        </wps:wsp>
                      </wpg:grpSp>
                      <wpg:grpSp>
                        <wpg:cNvPr id="5578" name="Group 6261"/>
                        <wpg:cNvGrpSpPr/>
                        <wpg:grpSpPr>
                          <a:xfrm>
                            <a:off x="3980" y="1418"/>
                            <a:ext cx="532" cy="21"/>
                            <a:chOff x="3980" y="1418"/>
                            <a:chExt cx="532" cy="21"/>
                          </a:xfrm>
                        </wpg:grpSpPr>
                        <wps:wsp>
                          <wps:cNvPr id="5579" name="Freeform 6262"/>
                          <wps:cNvSpPr/>
                          <wps:spPr bwMode="auto">
                            <a:xfrm>
                              <a:off x="3980" y="1418"/>
                              <a:ext cx="532" cy="21"/>
                            </a:xfrm>
                            <a:custGeom>
                              <a:avLst/>
                              <a:gdLst>
                                <a:gd name="T0" fmla="+- 0 4512 3980"/>
                                <a:gd name="T1" fmla="*/ T0 w 532"/>
                                <a:gd name="T2" fmla="+- 0 1418 1418"/>
                                <a:gd name="T3" fmla="*/ 1418 h 21"/>
                                <a:gd name="T4" fmla="+- 0 3980 3980"/>
                                <a:gd name="T5" fmla="*/ T4 w 532"/>
                                <a:gd name="T6" fmla="+- 0 1439 1418"/>
                                <a:gd name="T7" fmla="*/ 1439 h 21"/>
                              </a:gdLst>
                              <a:ahLst/>
                              <a:cxnLst>
                                <a:cxn ang="0">
                                  <a:pos x="T1" y="T3"/>
                                </a:cxn>
                                <a:cxn ang="0">
                                  <a:pos x="T5" y="T7"/>
                                </a:cxn>
                              </a:cxnLst>
                              <a:rect l="0" t="0" r="r" b="b"/>
                              <a:pathLst>
                                <a:path w="532" h="21">
                                  <a:moveTo>
                                    <a:pt x="532" y="0"/>
                                  </a:moveTo>
                                  <a:lnTo>
                                    <a:pt x="0" y="21"/>
                                  </a:lnTo>
                                </a:path>
                              </a:pathLst>
                            </a:custGeom>
                            <a:noFill/>
                            <a:ln w="741">
                              <a:solidFill>
                                <a:srgbClr val="000000"/>
                              </a:solidFill>
                              <a:round/>
                            </a:ln>
                          </wps:spPr>
                          <wps:bodyPr rot="0" vert="horz" wrap="square" lIns="91440" tIns="45720" rIns="91440" bIns="45720" anchor="t" anchorCtr="false" upright="true">
                            <a:noAutofit/>
                          </wps:bodyPr>
                        </wps:wsp>
                      </wpg:grpSp>
                      <wpg:grpSp>
                        <wpg:cNvPr id="5580" name="Group 6259"/>
                        <wpg:cNvGrpSpPr/>
                        <wpg:grpSpPr>
                          <a:xfrm>
                            <a:off x="4519" y="1077"/>
                            <a:ext cx="2" cy="341"/>
                            <a:chOff x="4519" y="1077"/>
                            <a:chExt cx="2" cy="341"/>
                          </a:xfrm>
                        </wpg:grpSpPr>
                        <wps:wsp>
                          <wps:cNvPr id="5581" name="Freeform 6260"/>
                          <wps:cNvSpPr/>
                          <wps:spPr bwMode="auto">
                            <a:xfrm>
                              <a:off x="4519" y="1077"/>
                              <a:ext cx="2" cy="341"/>
                            </a:xfrm>
                            <a:custGeom>
                              <a:avLst/>
                              <a:gdLst>
                                <a:gd name="T0" fmla="+- 0 1077 1077"/>
                                <a:gd name="T1" fmla="*/ 1077 h 341"/>
                                <a:gd name="T2" fmla="+- 0 1418 1077"/>
                                <a:gd name="T3" fmla="*/ 1418 h 341"/>
                              </a:gdLst>
                              <a:ahLst/>
                              <a:cxnLst>
                                <a:cxn ang="0">
                                  <a:pos x="0" y="T1"/>
                                </a:cxn>
                                <a:cxn ang="0">
                                  <a:pos x="0" y="T3"/>
                                </a:cxn>
                              </a:cxnLst>
                              <a:rect l="0" t="0" r="r" b="b"/>
                              <a:pathLst>
                                <a:path h="341">
                                  <a:moveTo>
                                    <a:pt x="0" y="0"/>
                                  </a:moveTo>
                                  <a:lnTo>
                                    <a:pt x="0" y="341"/>
                                  </a:lnTo>
                                </a:path>
                              </a:pathLst>
                            </a:custGeom>
                            <a:noFill/>
                            <a:ln w="9397">
                              <a:solidFill>
                                <a:srgbClr val="000000"/>
                              </a:solidFill>
                              <a:round/>
                            </a:ln>
                          </wps:spPr>
                          <wps:bodyPr rot="0" vert="horz" wrap="square" lIns="91440" tIns="45720" rIns="91440" bIns="45720" anchor="t" anchorCtr="false" upright="true">
                            <a:noAutofit/>
                          </wps:bodyPr>
                        </wps:wsp>
                      </wpg:grpSp>
                      <wpg:grpSp>
                        <wpg:cNvPr id="5582" name="Group 6257"/>
                        <wpg:cNvGrpSpPr/>
                        <wpg:grpSpPr>
                          <a:xfrm>
                            <a:off x="7822" y="1418"/>
                            <a:ext cx="532" cy="21"/>
                            <a:chOff x="7822" y="1418"/>
                            <a:chExt cx="532" cy="21"/>
                          </a:xfrm>
                        </wpg:grpSpPr>
                        <wps:wsp>
                          <wps:cNvPr id="5583" name="Freeform 6258"/>
                          <wps:cNvSpPr/>
                          <wps:spPr bwMode="auto">
                            <a:xfrm>
                              <a:off x="7822" y="1418"/>
                              <a:ext cx="532" cy="21"/>
                            </a:xfrm>
                            <a:custGeom>
                              <a:avLst/>
                              <a:gdLst>
                                <a:gd name="T0" fmla="+- 0 7822 7822"/>
                                <a:gd name="T1" fmla="*/ T0 w 532"/>
                                <a:gd name="T2" fmla="+- 0 1418 1418"/>
                                <a:gd name="T3" fmla="*/ 1418 h 21"/>
                                <a:gd name="T4" fmla="+- 0 8354 7822"/>
                                <a:gd name="T5" fmla="*/ T4 w 532"/>
                                <a:gd name="T6" fmla="+- 0 1439 1418"/>
                                <a:gd name="T7" fmla="*/ 1439 h 21"/>
                              </a:gdLst>
                              <a:ahLst/>
                              <a:cxnLst>
                                <a:cxn ang="0">
                                  <a:pos x="T1" y="T3"/>
                                </a:cxn>
                                <a:cxn ang="0">
                                  <a:pos x="T5" y="T7"/>
                                </a:cxn>
                              </a:cxnLst>
                              <a:rect l="0" t="0" r="r" b="b"/>
                              <a:pathLst>
                                <a:path w="532" h="21">
                                  <a:moveTo>
                                    <a:pt x="0" y="0"/>
                                  </a:moveTo>
                                  <a:lnTo>
                                    <a:pt x="532" y="21"/>
                                  </a:lnTo>
                                </a:path>
                              </a:pathLst>
                            </a:custGeom>
                            <a:noFill/>
                            <a:ln w="741">
                              <a:solidFill>
                                <a:srgbClr val="000000"/>
                              </a:solidFill>
                              <a:round/>
                            </a:ln>
                          </wps:spPr>
                          <wps:bodyPr rot="0" vert="horz" wrap="square" lIns="91440" tIns="45720" rIns="91440" bIns="45720" anchor="t" anchorCtr="false" upright="true">
                            <a:noAutofit/>
                          </wps:bodyPr>
                        </wps:wsp>
                      </wpg:grpSp>
                      <wpg:grpSp>
                        <wpg:cNvPr id="5584" name="Group 6255"/>
                        <wpg:cNvGrpSpPr/>
                        <wpg:grpSpPr>
                          <a:xfrm>
                            <a:off x="6819" y="1342"/>
                            <a:ext cx="1003" cy="2"/>
                            <a:chOff x="6819" y="1342"/>
                            <a:chExt cx="1003" cy="2"/>
                          </a:xfrm>
                        </wpg:grpSpPr>
                        <wps:wsp>
                          <wps:cNvPr id="5585" name="Freeform 6256"/>
                          <wps:cNvSpPr/>
                          <wps:spPr bwMode="auto">
                            <a:xfrm>
                              <a:off x="6819" y="1342"/>
                              <a:ext cx="1003" cy="2"/>
                            </a:xfrm>
                            <a:custGeom>
                              <a:avLst/>
                              <a:gdLst>
                                <a:gd name="T0" fmla="+- 0 6819 6819"/>
                                <a:gd name="T1" fmla="*/ T0 w 1003"/>
                                <a:gd name="T2" fmla="+- 0 7822 6819"/>
                                <a:gd name="T3" fmla="*/ T2 w 1003"/>
                              </a:gdLst>
                              <a:ahLst/>
                              <a:cxnLst>
                                <a:cxn ang="0">
                                  <a:pos x="T1" y="0"/>
                                </a:cxn>
                                <a:cxn ang="0">
                                  <a:pos x="T3" y="0"/>
                                </a:cxn>
                              </a:cxnLst>
                              <a:rect l="0" t="0" r="r" b="b"/>
                              <a:pathLst>
                                <a:path w="1003">
                                  <a:moveTo>
                                    <a:pt x="0" y="0"/>
                                  </a:moveTo>
                                  <a:lnTo>
                                    <a:pt x="100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586" name="Group 6253"/>
                        <wpg:cNvGrpSpPr/>
                        <wpg:grpSpPr>
                          <a:xfrm>
                            <a:off x="7829" y="1077"/>
                            <a:ext cx="2" cy="341"/>
                            <a:chOff x="7829" y="1077"/>
                            <a:chExt cx="2" cy="341"/>
                          </a:xfrm>
                        </wpg:grpSpPr>
                        <wps:wsp>
                          <wps:cNvPr id="5587" name="Freeform 6254"/>
                          <wps:cNvSpPr/>
                          <wps:spPr bwMode="auto">
                            <a:xfrm>
                              <a:off x="7829" y="1077"/>
                              <a:ext cx="2" cy="341"/>
                            </a:xfrm>
                            <a:custGeom>
                              <a:avLst/>
                              <a:gdLst>
                                <a:gd name="T0" fmla="+- 0 1077 1077"/>
                                <a:gd name="T1" fmla="*/ 1077 h 341"/>
                                <a:gd name="T2" fmla="+- 0 1418 1077"/>
                                <a:gd name="T3" fmla="*/ 1418 h 341"/>
                              </a:gdLst>
                              <a:ahLst/>
                              <a:cxnLst>
                                <a:cxn ang="0">
                                  <a:pos x="0" y="T1"/>
                                </a:cxn>
                                <a:cxn ang="0">
                                  <a:pos x="0" y="T3"/>
                                </a:cxn>
                              </a:cxnLst>
                              <a:rect l="0" t="0" r="r" b="b"/>
                              <a:pathLst>
                                <a:path h="341">
                                  <a:moveTo>
                                    <a:pt x="0" y="0"/>
                                  </a:moveTo>
                                  <a:lnTo>
                                    <a:pt x="0" y="341"/>
                                  </a:lnTo>
                                </a:path>
                              </a:pathLst>
                            </a:custGeom>
                            <a:noFill/>
                            <a:ln w="9285">
                              <a:solidFill>
                                <a:srgbClr val="000000"/>
                              </a:solidFill>
                              <a:round/>
                            </a:ln>
                          </wps:spPr>
                          <wps:bodyPr rot="0" vert="horz" wrap="square" lIns="91440" tIns="45720" rIns="91440" bIns="45720" anchor="t" anchorCtr="false" upright="true">
                            <a:noAutofit/>
                          </wps:bodyPr>
                        </wps:wsp>
                      </wpg:grpSp>
                      <wpg:grpSp>
                        <wpg:cNvPr id="5588" name="Group 6251"/>
                        <wpg:cNvGrpSpPr/>
                        <wpg:grpSpPr>
                          <a:xfrm>
                            <a:off x="4512" y="1322"/>
                            <a:ext cx="1003" cy="40"/>
                            <a:chOff x="4512" y="1322"/>
                            <a:chExt cx="1003" cy="40"/>
                          </a:xfrm>
                        </wpg:grpSpPr>
                        <wps:wsp>
                          <wps:cNvPr id="5589" name="Freeform 6252"/>
                          <wps:cNvSpPr/>
                          <wps:spPr bwMode="auto">
                            <a:xfrm>
                              <a:off x="4512" y="1322"/>
                              <a:ext cx="1003" cy="40"/>
                            </a:xfrm>
                            <a:custGeom>
                              <a:avLst/>
                              <a:gdLst>
                                <a:gd name="T0" fmla="+- 0 5515 4512"/>
                                <a:gd name="T1" fmla="*/ T0 w 1003"/>
                                <a:gd name="T2" fmla="+- 0 1322 1322"/>
                                <a:gd name="T3" fmla="*/ 1322 h 40"/>
                                <a:gd name="T4" fmla="+- 0 4512 4512"/>
                                <a:gd name="T5" fmla="*/ T4 w 1003"/>
                                <a:gd name="T6" fmla="+- 0 1362 1322"/>
                                <a:gd name="T7" fmla="*/ 1362 h 40"/>
                              </a:gdLst>
                              <a:ahLst/>
                              <a:cxnLst>
                                <a:cxn ang="0">
                                  <a:pos x="T1" y="T3"/>
                                </a:cxn>
                                <a:cxn ang="0">
                                  <a:pos x="T5" y="T7"/>
                                </a:cxn>
                              </a:cxnLst>
                              <a:rect l="0" t="0" r="r" b="b"/>
                              <a:pathLst>
                                <a:path w="1003" h="40">
                                  <a:moveTo>
                                    <a:pt x="1003" y="0"/>
                                  </a:moveTo>
                                  <a:lnTo>
                                    <a:pt x="0" y="40"/>
                                  </a:lnTo>
                                </a:path>
                              </a:pathLst>
                            </a:custGeom>
                            <a:noFill/>
                            <a:ln w="741">
                              <a:solidFill>
                                <a:srgbClr val="000000"/>
                              </a:solidFill>
                              <a:round/>
                            </a:ln>
                          </wps:spPr>
                          <wps:bodyPr rot="0" vert="horz" wrap="square" lIns="91440" tIns="45720" rIns="91440" bIns="45720" anchor="t" anchorCtr="false" upright="true">
                            <a:noAutofit/>
                          </wps:bodyPr>
                        </wps:wsp>
                      </wpg:grpSp>
                      <wpg:grpSp>
                        <wpg:cNvPr id="5590" name="Group 6249"/>
                        <wpg:cNvGrpSpPr/>
                        <wpg:grpSpPr>
                          <a:xfrm>
                            <a:off x="5515" y="1271"/>
                            <a:ext cx="2" cy="50"/>
                            <a:chOff x="5515" y="1271"/>
                            <a:chExt cx="2" cy="50"/>
                          </a:xfrm>
                        </wpg:grpSpPr>
                        <wps:wsp>
                          <wps:cNvPr id="5591" name="Freeform 6250"/>
                          <wps:cNvSpPr/>
                          <wps:spPr bwMode="auto">
                            <a:xfrm>
                              <a:off x="5515" y="1271"/>
                              <a:ext cx="2" cy="50"/>
                            </a:xfrm>
                            <a:custGeom>
                              <a:avLst/>
                              <a:gdLst>
                                <a:gd name="T0" fmla="+- 0 1271 1271"/>
                                <a:gd name="T1" fmla="*/ 1271 h 50"/>
                                <a:gd name="T2" fmla="+- 0 1322 1271"/>
                                <a:gd name="T3" fmla="*/ 1322 h 50"/>
                              </a:gdLst>
                              <a:ahLst/>
                              <a:cxnLst>
                                <a:cxn ang="0">
                                  <a:pos x="0" y="T1"/>
                                </a:cxn>
                                <a:cxn ang="0">
                                  <a:pos x="0" y="T3"/>
                                </a:cxn>
                              </a:cxnLst>
                              <a:rect l="0" t="0" r="r" b="b"/>
                              <a:pathLst>
                                <a:path h="50">
                                  <a:moveTo>
                                    <a:pt x="0" y="0"/>
                                  </a:moveTo>
                                  <a:lnTo>
                                    <a:pt x="0" y="51"/>
                                  </a:lnTo>
                                </a:path>
                              </a:pathLst>
                            </a:custGeom>
                            <a:noFill/>
                            <a:ln w="743">
                              <a:solidFill>
                                <a:srgbClr val="000000"/>
                              </a:solidFill>
                              <a:round/>
                            </a:ln>
                          </wps:spPr>
                          <wps:bodyPr rot="0" vert="horz" wrap="square" lIns="91440" tIns="45720" rIns="91440" bIns="45720" anchor="t" anchorCtr="false" upright="true">
                            <a:noAutofit/>
                          </wps:bodyPr>
                        </wps:wsp>
                      </wpg:grpSp>
                      <wpg:grpSp>
                        <wpg:cNvPr id="5592" name="Group 6247"/>
                        <wpg:cNvGrpSpPr/>
                        <wpg:grpSpPr>
                          <a:xfrm>
                            <a:off x="4915" y="1047"/>
                            <a:ext cx="217" cy="8"/>
                            <a:chOff x="4915" y="1047"/>
                            <a:chExt cx="217" cy="8"/>
                          </a:xfrm>
                        </wpg:grpSpPr>
                        <wps:wsp>
                          <wps:cNvPr id="5593" name="Freeform 6248"/>
                          <wps:cNvSpPr/>
                          <wps:spPr bwMode="auto">
                            <a:xfrm>
                              <a:off x="4915" y="1047"/>
                              <a:ext cx="217" cy="8"/>
                            </a:xfrm>
                            <a:custGeom>
                              <a:avLst/>
                              <a:gdLst>
                                <a:gd name="T0" fmla="+- 0 5132 4915"/>
                                <a:gd name="T1" fmla="*/ T0 w 217"/>
                                <a:gd name="T2" fmla="+- 0 1047 1047"/>
                                <a:gd name="T3" fmla="*/ 1047 h 8"/>
                                <a:gd name="T4" fmla="+- 0 4915 4915"/>
                                <a:gd name="T5" fmla="*/ T4 w 217"/>
                                <a:gd name="T6" fmla="+- 0 1055 1047"/>
                                <a:gd name="T7" fmla="*/ 1055 h 8"/>
                              </a:gdLst>
                              <a:ahLst/>
                              <a:cxnLst>
                                <a:cxn ang="0">
                                  <a:pos x="T1" y="T3"/>
                                </a:cxn>
                                <a:cxn ang="0">
                                  <a:pos x="T5" y="T7"/>
                                </a:cxn>
                              </a:cxnLst>
                              <a:rect l="0" t="0" r="r" b="b"/>
                              <a:pathLst>
                                <a:path w="217" h="8">
                                  <a:moveTo>
                                    <a:pt x="217" y="0"/>
                                  </a:moveTo>
                                  <a:lnTo>
                                    <a:pt x="0" y="8"/>
                                  </a:lnTo>
                                </a:path>
                              </a:pathLst>
                            </a:custGeom>
                            <a:noFill/>
                            <a:ln w="741">
                              <a:solidFill>
                                <a:srgbClr val="000000"/>
                              </a:solidFill>
                              <a:round/>
                            </a:ln>
                          </wps:spPr>
                          <wps:bodyPr rot="0" vert="horz" wrap="square" lIns="91440" tIns="45720" rIns="91440" bIns="45720" anchor="t" anchorCtr="false" upright="true">
                            <a:noAutofit/>
                          </wps:bodyPr>
                        </wps:wsp>
                      </wpg:grpSp>
                      <wpg:grpSp>
                        <wpg:cNvPr id="5594" name="Group 6245"/>
                        <wpg:cNvGrpSpPr/>
                        <wpg:grpSpPr>
                          <a:xfrm>
                            <a:off x="4915" y="1046"/>
                            <a:ext cx="75" cy="2"/>
                            <a:chOff x="4915" y="1046"/>
                            <a:chExt cx="75" cy="2"/>
                          </a:xfrm>
                        </wpg:grpSpPr>
                        <wps:wsp>
                          <wps:cNvPr id="5595" name="Freeform 6246"/>
                          <wps:cNvSpPr/>
                          <wps:spPr bwMode="auto">
                            <a:xfrm>
                              <a:off x="4915" y="1046"/>
                              <a:ext cx="75" cy="2"/>
                            </a:xfrm>
                            <a:custGeom>
                              <a:avLst/>
                              <a:gdLst>
                                <a:gd name="T0" fmla="+- 0 4915 4915"/>
                                <a:gd name="T1" fmla="*/ T0 w 75"/>
                                <a:gd name="T2" fmla="+- 0 4990 4915"/>
                                <a:gd name="T3" fmla="*/ T2 w 75"/>
                              </a:gdLst>
                              <a:ahLst/>
                              <a:cxnLst>
                                <a:cxn ang="0">
                                  <a:pos x="T1" y="0"/>
                                </a:cxn>
                                <a:cxn ang="0">
                                  <a:pos x="T3" y="0"/>
                                </a:cxn>
                              </a:cxnLst>
                              <a:rect l="0" t="0" r="r" b="b"/>
                              <a:pathLst>
                                <a:path w="75">
                                  <a:moveTo>
                                    <a:pt x="0" y="0"/>
                                  </a:moveTo>
                                  <a:lnTo>
                                    <a:pt x="75" y="0"/>
                                  </a:lnTo>
                                </a:path>
                              </a:pathLst>
                            </a:custGeom>
                            <a:noFill/>
                            <a:ln w="10854">
                              <a:solidFill>
                                <a:srgbClr val="000000"/>
                              </a:solidFill>
                              <a:round/>
                            </a:ln>
                          </wps:spPr>
                          <wps:bodyPr rot="0" vert="horz" wrap="square" lIns="91440" tIns="45720" rIns="91440" bIns="45720" anchor="t" anchorCtr="false" upright="true">
                            <a:noAutofit/>
                          </wps:bodyPr>
                        </wps:wsp>
                      </wpg:grpSp>
                      <wpg:grpSp>
                        <wpg:cNvPr id="5596" name="Group 6243"/>
                        <wpg:cNvGrpSpPr/>
                        <wpg:grpSpPr>
                          <a:xfrm>
                            <a:off x="4458" y="1071"/>
                            <a:ext cx="1207" cy="48"/>
                            <a:chOff x="4458" y="1071"/>
                            <a:chExt cx="1207" cy="48"/>
                          </a:xfrm>
                        </wpg:grpSpPr>
                        <wps:wsp>
                          <wps:cNvPr id="5597" name="Freeform 6244"/>
                          <wps:cNvSpPr/>
                          <wps:spPr bwMode="auto">
                            <a:xfrm>
                              <a:off x="4458" y="1071"/>
                              <a:ext cx="1207" cy="48"/>
                            </a:xfrm>
                            <a:custGeom>
                              <a:avLst/>
                              <a:gdLst>
                                <a:gd name="T0" fmla="+- 0 4458 4458"/>
                                <a:gd name="T1" fmla="*/ T0 w 1207"/>
                                <a:gd name="T2" fmla="+- 0 1119 1071"/>
                                <a:gd name="T3" fmla="*/ 1119 h 48"/>
                                <a:gd name="T4" fmla="+- 0 5665 4458"/>
                                <a:gd name="T5" fmla="*/ T4 w 1207"/>
                                <a:gd name="T6" fmla="+- 0 1071 1071"/>
                                <a:gd name="T7" fmla="*/ 1071 h 48"/>
                              </a:gdLst>
                              <a:ahLst/>
                              <a:cxnLst>
                                <a:cxn ang="0">
                                  <a:pos x="T1" y="T3"/>
                                </a:cxn>
                                <a:cxn ang="0">
                                  <a:pos x="T5" y="T7"/>
                                </a:cxn>
                              </a:cxnLst>
                              <a:rect l="0" t="0" r="r" b="b"/>
                              <a:pathLst>
                                <a:path w="1207" h="48">
                                  <a:moveTo>
                                    <a:pt x="0" y="48"/>
                                  </a:moveTo>
                                  <a:lnTo>
                                    <a:pt x="1207"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598" name="Group 6241"/>
                        <wpg:cNvGrpSpPr/>
                        <wpg:grpSpPr>
                          <a:xfrm>
                            <a:off x="5515" y="1322"/>
                            <a:ext cx="1304" cy="2"/>
                            <a:chOff x="5515" y="1322"/>
                            <a:chExt cx="1304" cy="2"/>
                          </a:xfrm>
                        </wpg:grpSpPr>
                        <wps:wsp>
                          <wps:cNvPr id="5599" name="Freeform 6242"/>
                          <wps:cNvSpPr/>
                          <wps:spPr bwMode="auto">
                            <a:xfrm>
                              <a:off x="5515" y="1322"/>
                              <a:ext cx="1304" cy="2"/>
                            </a:xfrm>
                            <a:custGeom>
                              <a:avLst/>
                              <a:gdLst>
                                <a:gd name="T0" fmla="+- 0 6819 5515"/>
                                <a:gd name="T1" fmla="*/ T0 w 1304"/>
                                <a:gd name="T2" fmla="+- 0 5515 5515"/>
                                <a:gd name="T3" fmla="*/ T2 w 1304"/>
                              </a:gdLst>
                              <a:ahLst/>
                              <a:cxnLst>
                                <a:cxn ang="0">
                                  <a:pos x="T1" y="0"/>
                                </a:cxn>
                                <a:cxn ang="0">
                                  <a:pos x="T3" y="0"/>
                                </a:cxn>
                              </a:cxnLst>
                              <a:rect l="0" t="0" r="r" b="b"/>
                              <a:pathLst>
                                <a:path w="1304">
                                  <a:moveTo>
                                    <a:pt x="1304" y="0"/>
                                  </a:move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600" name="Group 6239"/>
                        <wpg:cNvGrpSpPr/>
                        <wpg:grpSpPr>
                          <a:xfrm>
                            <a:off x="5515" y="1271"/>
                            <a:ext cx="13" cy="13"/>
                            <a:chOff x="5515" y="1271"/>
                            <a:chExt cx="13" cy="13"/>
                          </a:xfrm>
                        </wpg:grpSpPr>
                        <wps:wsp>
                          <wps:cNvPr id="5601" name="Freeform 6240"/>
                          <wps:cNvSpPr/>
                          <wps:spPr bwMode="auto">
                            <a:xfrm>
                              <a:off x="5515" y="1271"/>
                              <a:ext cx="13" cy="13"/>
                            </a:xfrm>
                            <a:custGeom>
                              <a:avLst/>
                              <a:gdLst>
                                <a:gd name="T0" fmla="+- 0 5515 5515"/>
                                <a:gd name="T1" fmla="*/ T0 w 13"/>
                                <a:gd name="T2" fmla="+- 0 1285 1271"/>
                                <a:gd name="T3" fmla="*/ 1285 h 13"/>
                                <a:gd name="T4" fmla="+- 0 5528 5515"/>
                                <a:gd name="T5" fmla="*/ T4 w 13"/>
                                <a:gd name="T6" fmla="+- 0 1271 1271"/>
                                <a:gd name="T7" fmla="*/ 1271 h 13"/>
                              </a:gdLst>
                              <a:ahLst/>
                              <a:cxnLst>
                                <a:cxn ang="0">
                                  <a:pos x="T1" y="T3"/>
                                </a:cxn>
                                <a:cxn ang="0">
                                  <a:pos x="T5" y="T7"/>
                                </a:cxn>
                              </a:cxnLst>
                              <a:rect l="0" t="0" r="r" b="b"/>
                              <a:pathLst>
                                <a:path w="13" h="13">
                                  <a:moveTo>
                                    <a:pt x="0" y="14"/>
                                  </a:moveTo>
                                  <a:lnTo>
                                    <a:pt x="13"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02" name="Group 6237"/>
                        <wpg:cNvGrpSpPr/>
                        <wpg:grpSpPr>
                          <a:xfrm>
                            <a:off x="5515" y="1271"/>
                            <a:ext cx="28" cy="28"/>
                            <a:chOff x="5515" y="1271"/>
                            <a:chExt cx="28" cy="28"/>
                          </a:xfrm>
                        </wpg:grpSpPr>
                        <wps:wsp>
                          <wps:cNvPr id="5603" name="Freeform 6238"/>
                          <wps:cNvSpPr/>
                          <wps:spPr bwMode="auto">
                            <a:xfrm>
                              <a:off x="5515" y="1271"/>
                              <a:ext cx="28" cy="28"/>
                            </a:xfrm>
                            <a:custGeom>
                              <a:avLst/>
                              <a:gdLst>
                                <a:gd name="T0" fmla="+- 0 5515 5515"/>
                                <a:gd name="T1" fmla="*/ T0 w 28"/>
                                <a:gd name="T2" fmla="+- 0 1299 1271"/>
                                <a:gd name="T3" fmla="*/ 1299 h 28"/>
                                <a:gd name="T4" fmla="+- 0 5543 5515"/>
                                <a:gd name="T5" fmla="*/ T4 w 28"/>
                                <a:gd name="T6" fmla="+- 0 1271 1271"/>
                                <a:gd name="T7" fmla="*/ 1271 h 28"/>
                              </a:gdLst>
                              <a:ahLst/>
                              <a:cxnLst>
                                <a:cxn ang="0">
                                  <a:pos x="T1" y="T3"/>
                                </a:cxn>
                                <a:cxn ang="0">
                                  <a:pos x="T5" y="T7"/>
                                </a:cxn>
                              </a:cxnLst>
                              <a:rect l="0" t="0" r="r" b="b"/>
                              <a:pathLst>
                                <a:path w="28" h="28">
                                  <a:moveTo>
                                    <a:pt x="0" y="28"/>
                                  </a:moveTo>
                                  <a:lnTo>
                                    <a:pt x="2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04" name="Group 6235"/>
                        <wpg:cNvGrpSpPr/>
                        <wpg:grpSpPr>
                          <a:xfrm>
                            <a:off x="5515" y="1271"/>
                            <a:ext cx="42" cy="42"/>
                            <a:chOff x="5515" y="1271"/>
                            <a:chExt cx="42" cy="42"/>
                          </a:xfrm>
                        </wpg:grpSpPr>
                        <wps:wsp>
                          <wps:cNvPr id="5605" name="Freeform 6236"/>
                          <wps:cNvSpPr/>
                          <wps:spPr bwMode="auto">
                            <a:xfrm>
                              <a:off x="5515" y="1271"/>
                              <a:ext cx="42" cy="42"/>
                            </a:xfrm>
                            <a:custGeom>
                              <a:avLst/>
                              <a:gdLst>
                                <a:gd name="T0" fmla="+- 0 5515 5515"/>
                                <a:gd name="T1" fmla="*/ T0 w 42"/>
                                <a:gd name="T2" fmla="+- 0 1313 1271"/>
                                <a:gd name="T3" fmla="*/ 1313 h 42"/>
                                <a:gd name="T4" fmla="+- 0 5557 5515"/>
                                <a:gd name="T5" fmla="*/ T4 w 42"/>
                                <a:gd name="T6" fmla="+- 0 1271 1271"/>
                                <a:gd name="T7" fmla="*/ 1271 h 42"/>
                              </a:gdLst>
                              <a:ahLst/>
                              <a:cxnLst>
                                <a:cxn ang="0">
                                  <a:pos x="T1" y="T3"/>
                                </a:cxn>
                                <a:cxn ang="0">
                                  <a:pos x="T5" y="T7"/>
                                </a:cxn>
                              </a:cxnLst>
                              <a:rect l="0" t="0" r="r" b="b"/>
                              <a:pathLst>
                                <a:path w="42" h="42">
                                  <a:moveTo>
                                    <a:pt x="0" y="42"/>
                                  </a:moveTo>
                                  <a:lnTo>
                                    <a:pt x="4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06" name="Group 6233"/>
                        <wpg:cNvGrpSpPr/>
                        <wpg:grpSpPr>
                          <a:xfrm>
                            <a:off x="5521" y="1271"/>
                            <a:ext cx="50" cy="50"/>
                            <a:chOff x="5521" y="1271"/>
                            <a:chExt cx="50" cy="50"/>
                          </a:xfrm>
                        </wpg:grpSpPr>
                        <wps:wsp>
                          <wps:cNvPr id="5607" name="Freeform 6234"/>
                          <wps:cNvSpPr/>
                          <wps:spPr bwMode="auto">
                            <a:xfrm>
                              <a:off x="5521" y="1271"/>
                              <a:ext cx="50" cy="50"/>
                            </a:xfrm>
                            <a:custGeom>
                              <a:avLst/>
                              <a:gdLst>
                                <a:gd name="T0" fmla="+- 0 5521 5521"/>
                                <a:gd name="T1" fmla="*/ T0 w 50"/>
                                <a:gd name="T2" fmla="+- 0 1322 1271"/>
                                <a:gd name="T3" fmla="*/ 1322 h 50"/>
                                <a:gd name="T4" fmla="+- 0 5571 552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08" name="Group 6231"/>
                        <wpg:cNvGrpSpPr/>
                        <wpg:grpSpPr>
                          <a:xfrm>
                            <a:off x="5535" y="1271"/>
                            <a:ext cx="50" cy="50"/>
                            <a:chOff x="5535" y="1271"/>
                            <a:chExt cx="50" cy="50"/>
                          </a:xfrm>
                        </wpg:grpSpPr>
                        <wps:wsp>
                          <wps:cNvPr id="5609" name="Freeform 6232"/>
                          <wps:cNvSpPr/>
                          <wps:spPr bwMode="auto">
                            <a:xfrm>
                              <a:off x="5535" y="1271"/>
                              <a:ext cx="50" cy="50"/>
                            </a:xfrm>
                            <a:custGeom>
                              <a:avLst/>
                              <a:gdLst>
                                <a:gd name="T0" fmla="+- 0 5535 5535"/>
                                <a:gd name="T1" fmla="*/ T0 w 50"/>
                                <a:gd name="T2" fmla="+- 0 1322 1271"/>
                                <a:gd name="T3" fmla="*/ 1322 h 50"/>
                                <a:gd name="T4" fmla="+- 0 5585 553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10" name="Group 6229"/>
                        <wpg:cNvGrpSpPr/>
                        <wpg:grpSpPr>
                          <a:xfrm>
                            <a:off x="5549" y="1271"/>
                            <a:ext cx="50" cy="50"/>
                            <a:chOff x="5549" y="1271"/>
                            <a:chExt cx="50" cy="50"/>
                          </a:xfrm>
                        </wpg:grpSpPr>
                        <wps:wsp>
                          <wps:cNvPr id="5611" name="Freeform 6230"/>
                          <wps:cNvSpPr/>
                          <wps:spPr bwMode="auto">
                            <a:xfrm>
                              <a:off x="5549" y="1271"/>
                              <a:ext cx="50" cy="50"/>
                            </a:xfrm>
                            <a:custGeom>
                              <a:avLst/>
                              <a:gdLst>
                                <a:gd name="T0" fmla="+- 0 5549 5549"/>
                                <a:gd name="T1" fmla="*/ T0 w 50"/>
                                <a:gd name="T2" fmla="+- 0 1322 1271"/>
                                <a:gd name="T3" fmla="*/ 1322 h 50"/>
                                <a:gd name="T4" fmla="+- 0 5599 554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12" name="Group 6227"/>
                        <wpg:cNvGrpSpPr/>
                        <wpg:grpSpPr>
                          <a:xfrm>
                            <a:off x="5563" y="1271"/>
                            <a:ext cx="50" cy="50"/>
                            <a:chOff x="5563" y="1271"/>
                            <a:chExt cx="50" cy="50"/>
                          </a:xfrm>
                        </wpg:grpSpPr>
                        <wps:wsp>
                          <wps:cNvPr id="5613" name="Freeform 6228"/>
                          <wps:cNvSpPr/>
                          <wps:spPr bwMode="auto">
                            <a:xfrm>
                              <a:off x="5563" y="1271"/>
                              <a:ext cx="50" cy="50"/>
                            </a:xfrm>
                            <a:custGeom>
                              <a:avLst/>
                              <a:gdLst>
                                <a:gd name="T0" fmla="+- 0 5563 5563"/>
                                <a:gd name="T1" fmla="*/ T0 w 50"/>
                                <a:gd name="T2" fmla="+- 0 1322 1271"/>
                                <a:gd name="T3" fmla="*/ 1322 h 50"/>
                                <a:gd name="T4" fmla="+- 0 5613 556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14" name="Group 6225"/>
                        <wpg:cNvGrpSpPr/>
                        <wpg:grpSpPr>
                          <a:xfrm>
                            <a:off x="5577" y="1271"/>
                            <a:ext cx="50" cy="50"/>
                            <a:chOff x="5577" y="1271"/>
                            <a:chExt cx="50" cy="50"/>
                          </a:xfrm>
                        </wpg:grpSpPr>
                        <wps:wsp>
                          <wps:cNvPr id="5615" name="Freeform 6226"/>
                          <wps:cNvSpPr/>
                          <wps:spPr bwMode="auto">
                            <a:xfrm>
                              <a:off x="5577" y="1271"/>
                              <a:ext cx="50" cy="50"/>
                            </a:xfrm>
                            <a:custGeom>
                              <a:avLst/>
                              <a:gdLst>
                                <a:gd name="T0" fmla="+- 0 5577 5577"/>
                                <a:gd name="T1" fmla="*/ T0 w 50"/>
                                <a:gd name="T2" fmla="+- 0 1322 1271"/>
                                <a:gd name="T3" fmla="*/ 1322 h 50"/>
                                <a:gd name="T4" fmla="+- 0 5627 557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16" name="Group 6223"/>
                        <wpg:cNvGrpSpPr/>
                        <wpg:grpSpPr>
                          <a:xfrm>
                            <a:off x="5592" y="1271"/>
                            <a:ext cx="50" cy="50"/>
                            <a:chOff x="5592" y="1271"/>
                            <a:chExt cx="50" cy="50"/>
                          </a:xfrm>
                        </wpg:grpSpPr>
                        <wps:wsp>
                          <wps:cNvPr id="5617" name="Freeform 6224"/>
                          <wps:cNvSpPr/>
                          <wps:spPr bwMode="auto">
                            <a:xfrm>
                              <a:off x="5592" y="1271"/>
                              <a:ext cx="50" cy="50"/>
                            </a:xfrm>
                            <a:custGeom>
                              <a:avLst/>
                              <a:gdLst>
                                <a:gd name="T0" fmla="+- 0 5592 5592"/>
                                <a:gd name="T1" fmla="*/ T0 w 50"/>
                                <a:gd name="T2" fmla="+- 0 1322 1271"/>
                                <a:gd name="T3" fmla="*/ 1322 h 50"/>
                                <a:gd name="T4" fmla="+- 0 5642 559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18" name="Group 6221"/>
                        <wpg:cNvGrpSpPr/>
                        <wpg:grpSpPr>
                          <a:xfrm>
                            <a:off x="5606" y="1271"/>
                            <a:ext cx="50" cy="50"/>
                            <a:chOff x="5606" y="1271"/>
                            <a:chExt cx="50" cy="50"/>
                          </a:xfrm>
                        </wpg:grpSpPr>
                        <wps:wsp>
                          <wps:cNvPr id="5619" name="Freeform 6222"/>
                          <wps:cNvSpPr/>
                          <wps:spPr bwMode="auto">
                            <a:xfrm>
                              <a:off x="5606" y="1271"/>
                              <a:ext cx="50" cy="50"/>
                            </a:xfrm>
                            <a:custGeom>
                              <a:avLst/>
                              <a:gdLst>
                                <a:gd name="T0" fmla="+- 0 5606 5606"/>
                                <a:gd name="T1" fmla="*/ T0 w 50"/>
                                <a:gd name="T2" fmla="+- 0 1322 1271"/>
                                <a:gd name="T3" fmla="*/ 1322 h 50"/>
                                <a:gd name="T4" fmla="+- 0 5656 560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20" name="Group 6219"/>
                        <wpg:cNvGrpSpPr/>
                        <wpg:grpSpPr>
                          <a:xfrm>
                            <a:off x="5620" y="1271"/>
                            <a:ext cx="50" cy="50"/>
                            <a:chOff x="5620" y="1271"/>
                            <a:chExt cx="50" cy="50"/>
                          </a:xfrm>
                        </wpg:grpSpPr>
                        <wps:wsp>
                          <wps:cNvPr id="5621" name="Freeform 6220"/>
                          <wps:cNvSpPr/>
                          <wps:spPr bwMode="auto">
                            <a:xfrm>
                              <a:off x="5620" y="1271"/>
                              <a:ext cx="50" cy="50"/>
                            </a:xfrm>
                            <a:custGeom>
                              <a:avLst/>
                              <a:gdLst>
                                <a:gd name="T0" fmla="+- 0 5620 5620"/>
                                <a:gd name="T1" fmla="*/ T0 w 50"/>
                                <a:gd name="T2" fmla="+- 0 1322 1271"/>
                                <a:gd name="T3" fmla="*/ 1322 h 50"/>
                                <a:gd name="T4" fmla="+- 0 5670 562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22" name="Group 6217"/>
                        <wpg:cNvGrpSpPr/>
                        <wpg:grpSpPr>
                          <a:xfrm>
                            <a:off x="5634" y="1271"/>
                            <a:ext cx="50" cy="50"/>
                            <a:chOff x="5634" y="1271"/>
                            <a:chExt cx="50" cy="50"/>
                          </a:xfrm>
                        </wpg:grpSpPr>
                        <wps:wsp>
                          <wps:cNvPr id="5623" name="Freeform 6218"/>
                          <wps:cNvSpPr/>
                          <wps:spPr bwMode="auto">
                            <a:xfrm>
                              <a:off x="5634" y="1271"/>
                              <a:ext cx="50" cy="50"/>
                            </a:xfrm>
                            <a:custGeom>
                              <a:avLst/>
                              <a:gdLst>
                                <a:gd name="T0" fmla="+- 0 5634 5634"/>
                                <a:gd name="T1" fmla="*/ T0 w 50"/>
                                <a:gd name="T2" fmla="+- 0 1322 1271"/>
                                <a:gd name="T3" fmla="*/ 1322 h 50"/>
                                <a:gd name="T4" fmla="+- 0 5684 563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24" name="Group 6215"/>
                        <wpg:cNvGrpSpPr/>
                        <wpg:grpSpPr>
                          <a:xfrm>
                            <a:off x="5648" y="1271"/>
                            <a:ext cx="50" cy="50"/>
                            <a:chOff x="5648" y="1271"/>
                            <a:chExt cx="50" cy="50"/>
                          </a:xfrm>
                        </wpg:grpSpPr>
                        <wps:wsp>
                          <wps:cNvPr id="5625" name="Freeform 6216"/>
                          <wps:cNvSpPr/>
                          <wps:spPr bwMode="auto">
                            <a:xfrm>
                              <a:off x="5648" y="1271"/>
                              <a:ext cx="50" cy="50"/>
                            </a:xfrm>
                            <a:custGeom>
                              <a:avLst/>
                              <a:gdLst>
                                <a:gd name="T0" fmla="+- 0 5648 5648"/>
                                <a:gd name="T1" fmla="*/ T0 w 50"/>
                                <a:gd name="T2" fmla="+- 0 1322 1271"/>
                                <a:gd name="T3" fmla="*/ 1322 h 50"/>
                                <a:gd name="T4" fmla="+- 0 5699 5648"/>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26" name="Group 6213"/>
                        <wpg:cNvGrpSpPr/>
                        <wpg:grpSpPr>
                          <a:xfrm>
                            <a:off x="5663" y="1271"/>
                            <a:ext cx="50" cy="50"/>
                            <a:chOff x="5663" y="1271"/>
                            <a:chExt cx="50" cy="50"/>
                          </a:xfrm>
                        </wpg:grpSpPr>
                        <wps:wsp>
                          <wps:cNvPr id="5627" name="Freeform 6214"/>
                          <wps:cNvSpPr/>
                          <wps:spPr bwMode="auto">
                            <a:xfrm>
                              <a:off x="5663" y="1271"/>
                              <a:ext cx="50" cy="50"/>
                            </a:xfrm>
                            <a:custGeom>
                              <a:avLst/>
                              <a:gdLst>
                                <a:gd name="T0" fmla="+- 0 5663 5663"/>
                                <a:gd name="T1" fmla="*/ T0 w 50"/>
                                <a:gd name="T2" fmla="+- 0 1322 1271"/>
                                <a:gd name="T3" fmla="*/ 1322 h 50"/>
                                <a:gd name="T4" fmla="+- 0 5713 566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28" name="Group 6211"/>
                        <wpg:cNvGrpSpPr/>
                        <wpg:grpSpPr>
                          <a:xfrm>
                            <a:off x="5677" y="1271"/>
                            <a:ext cx="50" cy="50"/>
                            <a:chOff x="5677" y="1271"/>
                            <a:chExt cx="50" cy="50"/>
                          </a:xfrm>
                        </wpg:grpSpPr>
                        <wps:wsp>
                          <wps:cNvPr id="5629" name="Freeform 6212"/>
                          <wps:cNvSpPr/>
                          <wps:spPr bwMode="auto">
                            <a:xfrm>
                              <a:off x="5677" y="1271"/>
                              <a:ext cx="50" cy="50"/>
                            </a:xfrm>
                            <a:custGeom>
                              <a:avLst/>
                              <a:gdLst>
                                <a:gd name="T0" fmla="+- 0 5677 5677"/>
                                <a:gd name="T1" fmla="*/ T0 w 50"/>
                                <a:gd name="T2" fmla="+- 0 1322 1271"/>
                                <a:gd name="T3" fmla="*/ 1322 h 50"/>
                                <a:gd name="T4" fmla="+- 0 5727 567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30" name="Group 6209"/>
                        <wpg:cNvGrpSpPr/>
                        <wpg:grpSpPr>
                          <a:xfrm>
                            <a:off x="5691" y="1271"/>
                            <a:ext cx="50" cy="50"/>
                            <a:chOff x="5691" y="1271"/>
                            <a:chExt cx="50" cy="50"/>
                          </a:xfrm>
                        </wpg:grpSpPr>
                        <wps:wsp>
                          <wps:cNvPr id="5631" name="Freeform 6210"/>
                          <wps:cNvSpPr/>
                          <wps:spPr bwMode="auto">
                            <a:xfrm>
                              <a:off x="5691" y="1271"/>
                              <a:ext cx="50" cy="50"/>
                            </a:xfrm>
                            <a:custGeom>
                              <a:avLst/>
                              <a:gdLst>
                                <a:gd name="T0" fmla="+- 0 5691 5691"/>
                                <a:gd name="T1" fmla="*/ T0 w 50"/>
                                <a:gd name="T2" fmla="+- 0 1322 1271"/>
                                <a:gd name="T3" fmla="*/ 1322 h 50"/>
                                <a:gd name="T4" fmla="+- 0 5741 569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32" name="Group 6207"/>
                        <wpg:cNvGrpSpPr/>
                        <wpg:grpSpPr>
                          <a:xfrm>
                            <a:off x="5705" y="1271"/>
                            <a:ext cx="50" cy="50"/>
                            <a:chOff x="5705" y="1271"/>
                            <a:chExt cx="50" cy="50"/>
                          </a:xfrm>
                        </wpg:grpSpPr>
                        <wps:wsp>
                          <wps:cNvPr id="5633" name="Freeform 6208"/>
                          <wps:cNvSpPr/>
                          <wps:spPr bwMode="auto">
                            <a:xfrm>
                              <a:off x="5705" y="1271"/>
                              <a:ext cx="50" cy="50"/>
                            </a:xfrm>
                            <a:custGeom>
                              <a:avLst/>
                              <a:gdLst>
                                <a:gd name="T0" fmla="+- 0 5705 5705"/>
                                <a:gd name="T1" fmla="*/ T0 w 50"/>
                                <a:gd name="T2" fmla="+- 0 1322 1271"/>
                                <a:gd name="T3" fmla="*/ 1322 h 50"/>
                                <a:gd name="T4" fmla="+- 0 5755 570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34" name="Group 6205"/>
                        <wpg:cNvGrpSpPr/>
                        <wpg:grpSpPr>
                          <a:xfrm>
                            <a:off x="5719" y="1271"/>
                            <a:ext cx="50" cy="50"/>
                            <a:chOff x="5719" y="1271"/>
                            <a:chExt cx="50" cy="50"/>
                          </a:xfrm>
                        </wpg:grpSpPr>
                        <wps:wsp>
                          <wps:cNvPr id="5635" name="Freeform 6206"/>
                          <wps:cNvSpPr/>
                          <wps:spPr bwMode="auto">
                            <a:xfrm>
                              <a:off x="5719" y="1271"/>
                              <a:ext cx="50" cy="50"/>
                            </a:xfrm>
                            <a:custGeom>
                              <a:avLst/>
                              <a:gdLst>
                                <a:gd name="T0" fmla="+- 0 5719 5719"/>
                                <a:gd name="T1" fmla="*/ T0 w 50"/>
                                <a:gd name="T2" fmla="+- 0 1322 1271"/>
                                <a:gd name="T3" fmla="*/ 1322 h 50"/>
                                <a:gd name="T4" fmla="+- 0 5769 571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36" name="Group 6203"/>
                        <wpg:cNvGrpSpPr/>
                        <wpg:grpSpPr>
                          <a:xfrm>
                            <a:off x="5733" y="1271"/>
                            <a:ext cx="50" cy="50"/>
                            <a:chOff x="5733" y="1271"/>
                            <a:chExt cx="50" cy="50"/>
                          </a:xfrm>
                        </wpg:grpSpPr>
                        <wps:wsp>
                          <wps:cNvPr id="5637" name="Freeform 6204"/>
                          <wps:cNvSpPr/>
                          <wps:spPr bwMode="auto">
                            <a:xfrm>
                              <a:off x="5733" y="1271"/>
                              <a:ext cx="50" cy="50"/>
                            </a:xfrm>
                            <a:custGeom>
                              <a:avLst/>
                              <a:gdLst>
                                <a:gd name="T0" fmla="+- 0 5733 5733"/>
                                <a:gd name="T1" fmla="*/ T0 w 50"/>
                                <a:gd name="T2" fmla="+- 0 1322 1271"/>
                                <a:gd name="T3" fmla="*/ 1322 h 50"/>
                                <a:gd name="T4" fmla="+- 0 5783 573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38" name="Group 6201"/>
                        <wpg:cNvGrpSpPr/>
                        <wpg:grpSpPr>
                          <a:xfrm>
                            <a:off x="5748" y="1271"/>
                            <a:ext cx="50" cy="50"/>
                            <a:chOff x="5748" y="1271"/>
                            <a:chExt cx="50" cy="50"/>
                          </a:xfrm>
                        </wpg:grpSpPr>
                        <wps:wsp>
                          <wps:cNvPr id="5639" name="Freeform 6202"/>
                          <wps:cNvSpPr/>
                          <wps:spPr bwMode="auto">
                            <a:xfrm>
                              <a:off x="5748" y="1271"/>
                              <a:ext cx="50" cy="50"/>
                            </a:xfrm>
                            <a:custGeom>
                              <a:avLst/>
                              <a:gdLst>
                                <a:gd name="T0" fmla="+- 0 5748 5748"/>
                                <a:gd name="T1" fmla="*/ T0 w 50"/>
                                <a:gd name="T2" fmla="+- 0 1322 1271"/>
                                <a:gd name="T3" fmla="*/ 1322 h 50"/>
                                <a:gd name="T4" fmla="+- 0 5798 574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40" name="Group 6199"/>
                        <wpg:cNvGrpSpPr/>
                        <wpg:grpSpPr>
                          <a:xfrm>
                            <a:off x="5762" y="1271"/>
                            <a:ext cx="50" cy="50"/>
                            <a:chOff x="5762" y="1271"/>
                            <a:chExt cx="50" cy="50"/>
                          </a:xfrm>
                        </wpg:grpSpPr>
                        <wps:wsp>
                          <wps:cNvPr id="5641" name="Freeform 6200"/>
                          <wps:cNvSpPr/>
                          <wps:spPr bwMode="auto">
                            <a:xfrm>
                              <a:off x="5762" y="1271"/>
                              <a:ext cx="50" cy="50"/>
                            </a:xfrm>
                            <a:custGeom>
                              <a:avLst/>
                              <a:gdLst>
                                <a:gd name="T0" fmla="+- 0 5762 5762"/>
                                <a:gd name="T1" fmla="*/ T0 w 50"/>
                                <a:gd name="T2" fmla="+- 0 1322 1271"/>
                                <a:gd name="T3" fmla="*/ 1322 h 50"/>
                                <a:gd name="T4" fmla="+- 0 5812 576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42" name="Group 6197"/>
                        <wpg:cNvGrpSpPr/>
                        <wpg:grpSpPr>
                          <a:xfrm>
                            <a:off x="5776" y="1271"/>
                            <a:ext cx="50" cy="50"/>
                            <a:chOff x="5776" y="1271"/>
                            <a:chExt cx="50" cy="50"/>
                          </a:xfrm>
                        </wpg:grpSpPr>
                        <wps:wsp>
                          <wps:cNvPr id="5643" name="Freeform 6198"/>
                          <wps:cNvSpPr/>
                          <wps:spPr bwMode="auto">
                            <a:xfrm>
                              <a:off x="5776" y="1271"/>
                              <a:ext cx="50" cy="50"/>
                            </a:xfrm>
                            <a:custGeom>
                              <a:avLst/>
                              <a:gdLst>
                                <a:gd name="T0" fmla="+- 0 5776 5776"/>
                                <a:gd name="T1" fmla="*/ T0 w 50"/>
                                <a:gd name="T2" fmla="+- 0 1322 1271"/>
                                <a:gd name="T3" fmla="*/ 1322 h 50"/>
                                <a:gd name="T4" fmla="+- 0 5826 577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44" name="Group 6195"/>
                        <wpg:cNvGrpSpPr/>
                        <wpg:grpSpPr>
                          <a:xfrm>
                            <a:off x="5790" y="1271"/>
                            <a:ext cx="50" cy="50"/>
                            <a:chOff x="5790" y="1271"/>
                            <a:chExt cx="50" cy="50"/>
                          </a:xfrm>
                        </wpg:grpSpPr>
                        <wps:wsp>
                          <wps:cNvPr id="5645" name="Freeform 6196"/>
                          <wps:cNvSpPr/>
                          <wps:spPr bwMode="auto">
                            <a:xfrm>
                              <a:off x="5790" y="1271"/>
                              <a:ext cx="50" cy="50"/>
                            </a:xfrm>
                            <a:custGeom>
                              <a:avLst/>
                              <a:gdLst>
                                <a:gd name="T0" fmla="+- 0 5790 5790"/>
                                <a:gd name="T1" fmla="*/ T0 w 50"/>
                                <a:gd name="T2" fmla="+- 0 1322 1271"/>
                                <a:gd name="T3" fmla="*/ 1322 h 50"/>
                                <a:gd name="T4" fmla="+- 0 5840 579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46" name="Group 6193"/>
                        <wpg:cNvGrpSpPr/>
                        <wpg:grpSpPr>
                          <a:xfrm>
                            <a:off x="5804" y="1271"/>
                            <a:ext cx="50" cy="50"/>
                            <a:chOff x="5804" y="1271"/>
                            <a:chExt cx="50" cy="50"/>
                          </a:xfrm>
                        </wpg:grpSpPr>
                        <wps:wsp>
                          <wps:cNvPr id="5647" name="Freeform 6194"/>
                          <wps:cNvSpPr/>
                          <wps:spPr bwMode="auto">
                            <a:xfrm>
                              <a:off x="5804" y="1271"/>
                              <a:ext cx="50" cy="50"/>
                            </a:xfrm>
                            <a:custGeom>
                              <a:avLst/>
                              <a:gdLst>
                                <a:gd name="T0" fmla="+- 0 5804 5804"/>
                                <a:gd name="T1" fmla="*/ T0 w 50"/>
                                <a:gd name="T2" fmla="+- 0 1322 1271"/>
                                <a:gd name="T3" fmla="*/ 1322 h 50"/>
                                <a:gd name="T4" fmla="+- 0 5855 580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48" name="Group 6191"/>
                        <wpg:cNvGrpSpPr/>
                        <wpg:grpSpPr>
                          <a:xfrm>
                            <a:off x="5818" y="1271"/>
                            <a:ext cx="50" cy="50"/>
                            <a:chOff x="5818" y="1271"/>
                            <a:chExt cx="50" cy="50"/>
                          </a:xfrm>
                        </wpg:grpSpPr>
                        <wps:wsp>
                          <wps:cNvPr id="5649" name="Freeform 6192"/>
                          <wps:cNvSpPr/>
                          <wps:spPr bwMode="auto">
                            <a:xfrm>
                              <a:off x="5818" y="1271"/>
                              <a:ext cx="50" cy="50"/>
                            </a:xfrm>
                            <a:custGeom>
                              <a:avLst/>
                              <a:gdLst>
                                <a:gd name="T0" fmla="+- 0 5818 5818"/>
                                <a:gd name="T1" fmla="*/ T0 w 50"/>
                                <a:gd name="T2" fmla="+- 0 1322 1271"/>
                                <a:gd name="T3" fmla="*/ 1322 h 50"/>
                                <a:gd name="T4" fmla="+- 0 5869 5818"/>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50" name="Group 6189"/>
                        <wpg:cNvGrpSpPr/>
                        <wpg:grpSpPr>
                          <a:xfrm>
                            <a:off x="5833" y="1271"/>
                            <a:ext cx="50" cy="50"/>
                            <a:chOff x="5833" y="1271"/>
                            <a:chExt cx="50" cy="50"/>
                          </a:xfrm>
                        </wpg:grpSpPr>
                        <wps:wsp>
                          <wps:cNvPr id="5651" name="Freeform 6190"/>
                          <wps:cNvSpPr/>
                          <wps:spPr bwMode="auto">
                            <a:xfrm>
                              <a:off x="5833" y="1271"/>
                              <a:ext cx="50" cy="50"/>
                            </a:xfrm>
                            <a:custGeom>
                              <a:avLst/>
                              <a:gdLst>
                                <a:gd name="T0" fmla="+- 0 5833 5833"/>
                                <a:gd name="T1" fmla="*/ T0 w 50"/>
                                <a:gd name="T2" fmla="+- 0 1322 1271"/>
                                <a:gd name="T3" fmla="*/ 1322 h 50"/>
                                <a:gd name="T4" fmla="+- 0 5883 583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52" name="Group 6187"/>
                        <wpg:cNvGrpSpPr/>
                        <wpg:grpSpPr>
                          <a:xfrm>
                            <a:off x="5847" y="1271"/>
                            <a:ext cx="50" cy="50"/>
                            <a:chOff x="5847" y="1271"/>
                            <a:chExt cx="50" cy="50"/>
                          </a:xfrm>
                        </wpg:grpSpPr>
                        <wps:wsp>
                          <wps:cNvPr id="5653" name="Freeform 6188"/>
                          <wps:cNvSpPr/>
                          <wps:spPr bwMode="auto">
                            <a:xfrm>
                              <a:off x="5847" y="1271"/>
                              <a:ext cx="50" cy="50"/>
                            </a:xfrm>
                            <a:custGeom>
                              <a:avLst/>
                              <a:gdLst>
                                <a:gd name="T0" fmla="+- 0 5847 5847"/>
                                <a:gd name="T1" fmla="*/ T0 w 50"/>
                                <a:gd name="T2" fmla="+- 0 1322 1271"/>
                                <a:gd name="T3" fmla="*/ 1322 h 50"/>
                                <a:gd name="T4" fmla="+- 0 5897 584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54" name="Group 6185"/>
                        <wpg:cNvGrpSpPr/>
                        <wpg:grpSpPr>
                          <a:xfrm>
                            <a:off x="5861" y="1271"/>
                            <a:ext cx="50" cy="50"/>
                            <a:chOff x="5861" y="1271"/>
                            <a:chExt cx="50" cy="50"/>
                          </a:xfrm>
                        </wpg:grpSpPr>
                        <wps:wsp>
                          <wps:cNvPr id="5655" name="Freeform 6186"/>
                          <wps:cNvSpPr/>
                          <wps:spPr bwMode="auto">
                            <a:xfrm>
                              <a:off x="5861" y="1271"/>
                              <a:ext cx="50" cy="50"/>
                            </a:xfrm>
                            <a:custGeom>
                              <a:avLst/>
                              <a:gdLst>
                                <a:gd name="T0" fmla="+- 0 5861 5861"/>
                                <a:gd name="T1" fmla="*/ T0 w 50"/>
                                <a:gd name="T2" fmla="+- 0 1322 1271"/>
                                <a:gd name="T3" fmla="*/ 1322 h 50"/>
                                <a:gd name="T4" fmla="+- 0 5911 586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56" name="Group 6183"/>
                        <wpg:cNvGrpSpPr/>
                        <wpg:grpSpPr>
                          <a:xfrm>
                            <a:off x="5875" y="1271"/>
                            <a:ext cx="50" cy="50"/>
                            <a:chOff x="5875" y="1271"/>
                            <a:chExt cx="50" cy="50"/>
                          </a:xfrm>
                        </wpg:grpSpPr>
                        <wps:wsp>
                          <wps:cNvPr id="5657" name="Freeform 6184"/>
                          <wps:cNvSpPr/>
                          <wps:spPr bwMode="auto">
                            <a:xfrm>
                              <a:off x="5875" y="1271"/>
                              <a:ext cx="50" cy="50"/>
                            </a:xfrm>
                            <a:custGeom>
                              <a:avLst/>
                              <a:gdLst>
                                <a:gd name="T0" fmla="+- 0 5875 5875"/>
                                <a:gd name="T1" fmla="*/ T0 w 50"/>
                                <a:gd name="T2" fmla="+- 0 1322 1271"/>
                                <a:gd name="T3" fmla="*/ 1322 h 50"/>
                                <a:gd name="T4" fmla="+- 0 5925 587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58" name="Group 6181"/>
                        <wpg:cNvGrpSpPr/>
                        <wpg:grpSpPr>
                          <a:xfrm>
                            <a:off x="5889" y="1271"/>
                            <a:ext cx="50" cy="50"/>
                            <a:chOff x="5889" y="1271"/>
                            <a:chExt cx="50" cy="50"/>
                          </a:xfrm>
                        </wpg:grpSpPr>
                        <wps:wsp>
                          <wps:cNvPr id="5659" name="Freeform 6182"/>
                          <wps:cNvSpPr/>
                          <wps:spPr bwMode="auto">
                            <a:xfrm>
                              <a:off x="5889" y="1271"/>
                              <a:ext cx="50" cy="50"/>
                            </a:xfrm>
                            <a:custGeom>
                              <a:avLst/>
                              <a:gdLst>
                                <a:gd name="T0" fmla="+- 0 5889 5889"/>
                                <a:gd name="T1" fmla="*/ T0 w 50"/>
                                <a:gd name="T2" fmla="+- 0 1322 1271"/>
                                <a:gd name="T3" fmla="*/ 1322 h 50"/>
                                <a:gd name="T4" fmla="+- 0 5939 588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60" name="Group 6179"/>
                        <wpg:cNvGrpSpPr/>
                        <wpg:grpSpPr>
                          <a:xfrm>
                            <a:off x="5904" y="1271"/>
                            <a:ext cx="50" cy="50"/>
                            <a:chOff x="5904" y="1271"/>
                            <a:chExt cx="50" cy="50"/>
                          </a:xfrm>
                        </wpg:grpSpPr>
                        <wps:wsp>
                          <wps:cNvPr id="5661" name="Freeform 6180"/>
                          <wps:cNvSpPr/>
                          <wps:spPr bwMode="auto">
                            <a:xfrm>
                              <a:off x="5904" y="1271"/>
                              <a:ext cx="50" cy="50"/>
                            </a:xfrm>
                            <a:custGeom>
                              <a:avLst/>
                              <a:gdLst>
                                <a:gd name="T0" fmla="+- 0 5904 5904"/>
                                <a:gd name="T1" fmla="*/ T0 w 50"/>
                                <a:gd name="T2" fmla="+- 0 1322 1271"/>
                                <a:gd name="T3" fmla="*/ 1322 h 50"/>
                                <a:gd name="T4" fmla="+- 0 5954 590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62" name="Group 6177"/>
                        <wpg:cNvGrpSpPr/>
                        <wpg:grpSpPr>
                          <a:xfrm>
                            <a:off x="5918" y="1271"/>
                            <a:ext cx="50" cy="50"/>
                            <a:chOff x="5918" y="1271"/>
                            <a:chExt cx="50" cy="50"/>
                          </a:xfrm>
                        </wpg:grpSpPr>
                        <wps:wsp>
                          <wps:cNvPr id="5663" name="Freeform 6178"/>
                          <wps:cNvSpPr/>
                          <wps:spPr bwMode="auto">
                            <a:xfrm>
                              <a:off x="5918" y="1271"/>
                              <a:ext cx="50" cy="50"/>
                            </a:xfrm>
                            <a:custGeom>
                              <a:avLst/>
                              <a:gdLst>
                                <a:gd name="T0" fmla="+- 0 5918 5918"/>
                                <a:gd name="T1" fmla="*/ T0 w 50"/>
                                <a:gd name="T2" fmla="+- 0 1322 1271"/>
                                <a:gd name="T3" fmla="*/ 1322 h 50"/>
                                <a:gd name="T4" fmla="+- 0 5968 591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64" name="Group 6175"/>
                        <wpg:cNvGrpSpPr/>
                        <wpg:grpSpPr>
                          <a:xfrm>
                            <a:off x="5932" y="1271"/>
                            <a:ext cx="50" cy="50"/>
                            <a:chOff x="5932" y="1271"/>
                            <a:chExt cx="50" cy="50"/>
                          </a:xfrm>
                        </wpg:grpSpPr>
                        <wps:wsp>
                          <wps:cNvPr id="5665" name="Freeform 6176"/>
                          <wps:cNvSpPr/>
                          <wps:spPr bwMode="auto">
                            <a:xfrm>
                              <a:off x="5932" y="1271"/>
                              <a:ext cx="50" cy="50"/>
                            </a:xfrm>
                            <a:custGeom>
                              <a:avLst/>
                              <a:gdLst>
                                <a:gd name="T0" fmla="+- 0 5932 5932"/>
                                <a:gd name="T1" fmla="*/ T0 w 50"/>
                                <a:gd name="T2" fmla="+- 0 1322 1271"/>
                                <a:gd name="T3" fmla="*/ 1322 h 50"/>
                                <a:gd name="T4" fmla="+- 0 5982 593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66" name="Group 6173"/>
                        <wpg:cNvGrpSpPr/>
                        <wpg:grpSpPr>
                          <a:xfrm>
                            <a:off x="5946" y="1271"/>
                            <a:ext cx="50" cy="50"/>
                            <a:chOff x="5946" y="1271"/>
                            <a:chExt cx="50" cy="50"/>
                          </a:xfrm>
                        </wpg:grpSpPr>
                        <wps:wsp>
                          <wps:cNvPr id="5667" name="Freeform 6174"/>
                          <wps:cNvSpPr/>
                          <wps:spPr bwMode="auto">
                            <a:xfrm>
                              <a:off x="5946" y="1271"/>
                              <a:ext cx="50" cy="50"/>
                            </a:xfrm>
                            <a:custGeom>
                              <a:avLst/>
                              <a:gdLst>
                                <a:gd name="T0" fmla="+- 0 5946 5946"/>
                                <a:gd name="T1" fmla="*/ T0 w 50"/>
                                <a:gd name="T2" fmla="+- 0 1322 1271"/>
                                <a:gd name="T3" fmla="*/ 1322 h 50"/>
                                <a:gd name="T4" fmla="+- 0 5996 594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68" name="Group 6171"/>
                        <wpg:cNvGrpSpPr/>
                        <wpg:grpSpPr>
                          <a:xfrm>
                            <a:off x="5960" y="1271"/>
                            <a:ext cx="50" cy="50"/>
                            <a:chOff x="5960" y="1271"/>
                            <a:chExt cx="50" cy="50"/>
                          </a:xfrm>
                        </wpg:grpSpPr>
                        <wps:wsp>
                          <wps:cNvPr id="5669" name="Freeform 6172"/>
                          <wps:cNvSpPr/>
                          <wps:spPr bwMode="auto">
                            <a:xfrm>
                              <a:off x="5960" y="1271"/>
                              <a:ext cx="50" cy="50"/>
                            </a:xfrm>
                            <a:custGeom>
                              <a:avLst/>
                              <a:gdLst>
                                <a:gd name="T0" fmla="+- 0 5960 5960"/>
                                <a:gd name="T1" fmla="*/ T0 w 50"/>
                                <a:gd name="T2" fmla="+- 0 1322 1271"/>
                                <a:gd name="T3" fmla="*/ 1322 h 50"/>
                                <a:gd name="T4" fmla="+- 0 6011 5960"/>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70" name="Group 6169"/>
                        <wpg:cNvGrpSpPr/>
                        <wpg:grpSpPr>
                          <a:xfrm>
                            <a:off x="5974" y="1271"/>
                            <a:ext cx="50" cy="50"/>
                            <a:chOff x="5974" y="1271"/>
                            <a:chExt cx="50" cy="50"/>
                          </a:xfrm>
                        </wpg:grpSpPr>
                        <wps:wsp>
                          <wps:cNvPr id="5671" name="Freeform 6170"/>
                          <wps:cNvSpPr/>
                          <wps:spPr bwMode="auto">
                            <a:xfrm>
                              <a:off x="5974" y="1271"/>
                              <a:ext cx="50" cy="50"/>
                            </a:xfrm>
                            <a:custGeom>
                              <a:avLst/>
                              <a:gdLst>
                                <a:gd name="T0" fmla="+- 0 5974 5974"/>
                                <a:gd name="T1" fmla="*/ T0 w 50"/>
                                <a:gd name="T2" fmla="+- 0 1322 1271"/>
                                <a:gd name="T3" fmla="*/ 1322 h 50"/>
                                <a:gd name="T4" fmla="+- 0 6025 597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72" name="Group 6167"/>
                        <wpg:cNvGrpSpPr/>
                        <wpg:grpSpPr>
                          <a:xfrm>
                            <a:off x="5989" y="1271"/>
                            <a:ext cx="50" cy="50"/>
                            <a:chOff x="5989" y="1271"/>
                            <a:chExt cx="50" cy="50"/>
                          </a:xfrm>
                        </wpg:grpSpPr>
                        <wps:wsp>
                          <wps:cNvPr id="5673" name="Freeform 6168"/>
                          <wps:cNvSpPr/>
                          <wps:spPr bwMode="auto">
                            <a:xfrm>
                              <a:off x="5989" y="1271"/>
                              <a:ext cx="50" cy="50"/>
                            </a:xfrm>
                            <a:custGeom>
                              <a:avLst/>
                              <a:gdLst>
                                <a:gd name="T0" fmla="+- 0 5989 5989"/>
                                <a:gd name="T1" fmla="*/ T0 w 50"/>
                                <a:gd name="T2" fmla="+- 0 1322 1271"/>
                                <a:gd name="T3" fmla="*/ 1322 h 50"/>
                                <a:gd name="T4" fmla="+- 0 6039 598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74" name="Group 6165"/>
                        <wpg:cNvGrpSpPr/>
                        <wpg:grpSpPr>
                          <a:xfrm>
                            <a:off x="6003" y="1271"/>
                            <a:ext cx="50" cy="50"/>
                            <a:chOff x="6003" y="1271"/>
                            <a:chExt cx="50" cy="50"/>
                          </a:xfrm>
                        </wpg:grpSpPr>
                        <wps:wsp>
                          <wps:cNvPr id="5675" name="Freeform 6166"/>
                          <wps:cNvSpPr/>
                          <wps:spPr bwMode="auto">
                            <a:xfrm>
                              <a:off x="6003" y="1271"/>
                              <a:ext cx="50" cy="50"/>
                            </a:xfrm>
                            <a:custGeom>
                              <a:avLst/>
                              <a:gdLst>
                                <a:gd name="T0" fmla="+- 0 6003 6003"/>
                                <a:gd name="T1" fmla="*/ T0 w 50"/>
                                <a:gd name="T2" fmla="+- 0 1322 1271"/>
                                <a:gd name="T3" fmla="*/ 1322 h 50"/>
                                <a:gd name="T4" fmla="+- 0 6053 600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76" name="Group 6163"/>
                        <wpg:cNvGrpSpPr/>
                        <wpg:grpSpPr>
                          <a:xfrm>
                            <a:off x="6017" y="1271"/>
                            <a:ext cx="50" cy="50"/>
                            <a:chOff x="6017" y="1271"/>
                            <a:chExt cx="50" cy="50"/>
                          </a:xfrm>
                        </wpg:grpSpPr>
                        <wps:wsp>
                          <wps:cNvPr id="5677" name="Freeform 6164"/>
                          <wps:cNvSpPr/>
                          <wps:spPr bwMode="auto">
                            <a:xfrm>
                              <a:off x="6017" y="1271"/>
                              <a:ext cx="50" cy="50"/>
                            </a:xfrm>
                            <a:custGeom>
                              <a:avLst/>
                              <a:gdLst>
                                <a:gd name="T0" fmla="+- 0 6017 6017"/>
                                <a:gd name="T1" fmla="*/ T0 w 50"/>
                                <a:gd name="T2" fmla="+- 0 1322 1271"/>
                                <a:gd name="T3" fmla="*/ 1322 h 50"/>
                                <a:gd name="T4" fmla="+- 0 6067 601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78" name="Group 6161"/>
                        <wpg:cNvGrpSpPr/>
                        <wpg:grpSpPr>
                          <a:xfrm>
                            <a:off x="6031" y="1271"/>
                            <a:ext cx="50" cy="50"/>
                            <a:chOff x="6031" y="1271"/>
                            <a:chExt cx="50" cy="50"/>
                          </a:xfrm>
                        </wpg:grpSpPr>
                        <wps:wsp>
                          <wps:cNvPr id="5679" name="Freeform 6162"/>
                          <wps:cNvSpPr/>
                          <wps:spPr bwMode="auto">
                            <a:xfrm>
                              <a:off x="6031" y="1271"/>
                              <a:ext cx="50" cy="50"/>
                            </a:xfrm>
                            <a:custGeom>
                              <a:avLst/>
                              <a:gdLst>
                                <a:gd name="T0" fmla="+- 0 6031 6031"/>
                                <a:gd name="T1" fmla="*/ T0 w 50"/>
                                <a:gd name="T2" fmla="+- 0 1322 1271"/>
                                <a:gd name="T3" fmla="*/ 1322 h 50"/>
                                <a:gd name="T4" fmla="+- 0 6082 6031"/>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80" name="Group 6159"/>
                        <wpg:cNvGrpSpPr/>
                        <wpg:grpSpPr>
                          <a:xfrm>
                            <a:off x="6045" y="1271"/>
                            <a:ext cx="50" cy="50"/>
                            <a:chOff x="6045" y="1271"/>
                            <a:chExt cx="50" cy="50"/>
                          </a:xfrm>
                        </wpg:grpSpPr>
                        <wps:wsp>
                          <wps:cNvPr id="5681" name="Freeform 6160"/>
                          <wps:cNvSpPr/>
                          <wps:spPr bwMode="auto">
                            <a:xfrm>
                              <a:off x="6045" y="1271"/>
                              <a:ext cx="50" cy="50"/>
                            </a:xfrm>
                            <a:custGeom>
                              <a:avLst/>
                              <a:gdLst>
                                <a:gd name="T0" fmla="+- 0 6045 6045"/>
                                <a:gd name="T1" fmla="*/ T0 w 50"/>
                                <a:gd name="T2" fmla="+- 0 1322 1271"/>
                                <a:gd name="T3" fmla="*/ 1322 h 50"/>
                                <a:gd name="T4" fmla="+- 0 6096 6045"/>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82" name="Group 6157"/>
                        <wpg:cNvGrpSpPr/>
                        <wpg:grpSpPr>
                          <a:xfrm>
                            <a:off x="6060" y="1271"/>
                            <a:ext cx="50" cy="50"/>
                            <a:chOff x="6060" y="1271"/>
                            <a:chExt cx="50" cy="50"/>
                          </a:xfrm>
                        </wpg:grpSpPr>
                        <wps:wsp>
                          <wps:cNvPr id="5683" name="Freeform 6158"/>
                          <wps:cNvSpPr/>
                          <wps:spPr bwMode="auto">
                            <a:xfrm>
                              <a:off x="6060" y="1271"/>
                              <a:ext cx="50" cy="50"/>
                            </a:xfrm>
                            <a:custGeom>
                              <a:avLst/>
                              <a:gdLst>
                                <a:gd name="T0" fmla="+- 0 6060 6060"/>
                                <a:gd name="T1" fmla="*/ T0 w 50"/>
                                <a:gd name="T2" fmla="+- 0 1322 1271"/>
                                <a:gd name="T3" fmla="*/ 1322 h 50"/>
                                <a:gd name="T4" fmla="+- 0 6110 606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84" name="Group 6155"/>
                        <wpg:cNvGrpSpPr/>
                        <wpg:grpSpPr>
                          <a:xfrm>
                            <a:off x="6074" y="1271"/>
                            <a:ext cx="50" cy="50"/>
                            <a:chOff x="6074" y="1271"/>
                            <a:chExt cx="50" cy="50"/>
                          </a:xfrm>
                        </wpg:grpSpPr>
                        <wps:wsp>
                          <wps:cNvPr id="5685" name="Freeform 6156"/>
                          <wps:cNvSpPr/>
                          <wps:spPr bwMode="auto">
                            <a:xfrm>
                              <a:off x="6074" y="1271"/>
                              <a:ext cx="50" cy="50"/>
                            </a:xfrm>
                            <a:custGeom>
                              <a:avLst/>
                              <a:gdLst>
                                <a:gd name="T0" fmla="+- 0 6074 6074"/>
                                <a:gd name="T1" fmla="*/ T0 w 50"/>
                                <a:gd name="T2" fmla="+- 0 1322 1271"/>
                                <a:gd name="T3" fmla="*/ 1322 h 50"/>
                                <a:gd name="T4" fmla="+- 0 6124 607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86" name="Group 6153"/>
                        <wpg:cNvGrpSpPr/>
                        <wpg:grpSpPr>
                          <a:xfrm>
                            <a:off x="6088" y="1271"/>
                            <a:ext cx="50" cy="50"/>
                            <a:chOff x="6088" y="1271"/>
                            <a:chExt cx="50" cy="50"/>
                          </a:xfrm>
                        </wpg:grpSpPr>
                        <wps:wsp>
                          <wps:cNvPr id="5687" name="Freeform 6154"/>
                          <wps:cNvSpPr/>
                          <wps:spPr bwMode="auto">
                            <a:xfrm>
                              <a:off x="6088" y="1271"/>
                              <a:ext cx="50" cy="50"/>
                            </a:xfrm>
                            <a:custGeom>
                              <a:avLst/>
                              <a:gdLst>
                                <a:gd name="T0" fmla="+- 0 6088 6088"/>
                                <a:gd name="T1" fmla="*/ T0 w 50"/>
                                <a:gd name="T2" fmla="+- 0 1322 1271"/>
                                <a:gd name="T3" fmla="*/ 1322 h 50"/>
                                <a:gd name="T4" fmla="+- 0 6138 608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88" name="Group 6151"/>
                        <wpg:cNvGrpSpPr/>
                        <wpg:grpSpPr>
                          <a:xfrm>
                            <a:off x="6102" y="1271"/>
                            <a:ext cx="50" cy="50"/>
                            <a:chOff x="6102" y="1271"/>
                            <a:chExt cx="50" cy="50"/>
                          </a:xfrm>
                        </wpg:grpSpPr>
                        <wps:wsp>
                          <wps:cNvPr id="5689" name="Freeform 6152"/>
                          <wps:cNvSpPr/>
                          <wps:spPr bwMode="auto">
                            <a:xfrm>
                              <a:off x="6102" y="1271"/>
                              <a:ext cx="50" cy="50"/>
                            </a:xfrm>
                            <a:custGeom>
                              <a:avLst/>
                              <a:gdLst>
                                <a:gd name="T0" fmla="+- 0 6102 6102"/>
                                <a:gd name="T1" fmla="*/ T0 w 50"/>
                                <a:gd name="T2" fmla="+- 0 1322 1271"/>
                                <a:gd name="T3" fmla="*/ 1322 h 50"/>
                                <a:gd name="T4" fmla="+- 0 6152 610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90" name="Group 6149"/>
                        <wpg:cNvGrpSpPr/>
                        <wpg:grpSpPr>
                          <a:xfrm>
                            <a:off x="6117" y="1271"/>
                            <a:ext cx="50" cy="50"/>
                            <a:chOff x="6117" y="1271"/>
                            <a:chExt cx="50" cy="50"/>
                          </a:xfrm>
                        </wpg:grpSpPr>
                        <wps:wsp>
                          <wps:cNvPr id="5691" name="Freeform 6150"/>
                          <wps:cNvSpPr/>
                          <wps:spPr bwMode="auto">
                            <a:xfrm>
                              <a:off x="6117" y="1271"/>
                              <a:ext cx="50" cy="50"/>
                            </a:xfrm>
                            <a:custGeom>
                              <a:avLst/>
                              <a:gdLst>
                                <a:gd name="T0" fmla="+- 0 6117 6117"/>
                                <a:gd name="T1" fmla="*/ T0 w 50"/>
                                <a:gd name="T2" fmla="+- 0 1322 1271"/>
                                <a:gd name="T3" fmla="*/ 1322 h 50"/>
                                <a:gd name="T4" fmla="+- 0 6167 611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92" name="Group 6147"/>
                        <wpg:cNvGrpSpPr/>
                        <wpg:grpSpPr>
                          <a:xfrm>
                            <a:off x="6131" y="1271"/>
                            <a:ext cx="50" cy="50"/>
                            <a:chOff x="6131" y="1271"/>
                            <a:chExt cx="50" cy="50"/>
                          </a:xfrm>
                        </wpg:grpSpPr>
                        <wps:wsp>
                          <wps:cNvPr id="5693" name="Freeform 6148"/>
                          <wps:cNvSpPr/>
                          <wps:spPr bwMode="auto">
                            <a:xfrm>
                              <a:off x="6131" y="1271"/>
                              <a:ext cx="50" cy="50"/>
                            </a:xfrm>
                            <a:custGeom>
                              <a:avLst/>
                              <a:gdLst>
                                <a:gd name="T0" fmla="+- 0 6131 6131"/>
                                <a:gd name="T1" fmla="*/ T0 w 50"/>
                                <a:gd name="T2" fmla="+- 0 1322 1271"/>
                                <a:gd name="T3" fmla="*/ 1322 h 50"/>
                                <a:gd name="T4" fmla="+- 0 6181 613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94" name="Group 6145"/>
                        <wpg:cNvGrpSpPr/>
                        <wpg:grpSpPr>
                          <a:xfrm>
                            <a:off x="6145" y="1271"/>
                            <a:ext cx="50" cy="50"/>
                            <a:chOff x="6145" y="1271"/>
                            <a:chExt cx="50" cy="50"/>
                          </a:xfrm>
                        </wpg:grpSpPr>
                        <wps:wsp>
                          <wps:cNvPr id="5695" name="Freeform 6146"/>
                          <wps:cNvSpPr/>
                          <wps:spPr bwMode="auto">
                            <a:xfrm>
                              <a:off x="6145" y="1271"/>
                              <a:ext cx="50" cy="50"/>
                            </a:xfrm>
                            <a:custGeom>
                              <a:avLst/>
                              <a:gdLst>
                                <a:gd name="T0" fmla="+- 0 6145 6145"/>
                                <a:gd name="T1" fmla="*/ T0 w 50"/>
                                <a:gd name="T2" fmla="+- 0 1322 1271"/>
                                <a:gd name="T3" fmla="*/ 1322 h 50"/>
                                <a:gd name="T4" fmla="+- 0 6195 614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96" name="Group 6143"/>
                        <wpg:cNvGrpSpPr/>
                        <wpg:grpSpPr>
                          <a:xfrm>
                            <a:off x="6159" y="1271"/>
                            <a:ext cx="50" cy="50"/>
                            <a:chOff x="6159" y="1271"/>
                            <a:chExt cx="50" cy="50"/>
                          </a:xfrm>
                        </wpg:grpSpPr>
                        <wps:wsp>
                          <wps:cNvPr id="5697" name="Freeform 6144"/>
                          <wps:cNvSpPr/>
                          <wps:spPr bwMode="auto">
                            <a:xfrm>
                              <a:off x="6159" y="1271"/>
                              <a:ext cx="50" cy="50"/>
                            </a:xfrm>
                            <a:custGeom>
                              <a:avLst/>
                              <a:gdLst>
                                <a:gd name="T0" fmla="+- 0 6159 6159"/>
                                <a:gd name="T1" fmla="*/ T0 w 50"/>
                                <a:gd name="T2" fmla="+- 0 1322 1271"/>
                                <a:gd name="T3" fmla="*/ 1322 h 50"/>
                                <a:gd name="T4" fmla="+- 0 6209 615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698" name="Group 6141"/>
                        <wpg:cNvGrpSpPr/>
                        <wpg:grpSpPr>
                          <a:xfrm>
                            <a:off x="6173" y="1271"/>
                            <a:ext cx="50" cy="50"/>
                            <a:chOff x="6173" y="1271"/>
                            <a:chExt cx="50" cy="50"/>
                          </a:xfrm>
                        </wpg:grpSpPr>
                        <wps:wsp>
                          <wps:cNvPr id="5699" name="Freeform 6142"/>
                          <wps:cNvSpPr/>
                          <wps:spPr bwMode="auto">
                            <a:xfrm>
                              <a:off x="6173" y="1271"/>
                              <a:ext cx="50" cy="50"/>
                            </a:xfrm>
                            <a:custGeom>
                              <a:avLst/>
                              <a:gdLst>
                                <a:gd name="T0" fmla="+- 0 6173 6173"/>
                                <a:gd name="T1" fmla="*/ T0 w 50"/>
                                <a:gd name="T2" fmla="+- 0 1322 1271"/>
                                <a:gd name="T3" fmla="*/ 1322 h 50"/>
                                <a:gd name="T4" fmla="+- 0 6223 617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00" name="Group 6139"/>
                        <wpg:cNvGrpSpPr/>
                        <wpg:grpSpPr>
                          <a:xfrm>
                            <a:off x="6187" y="1271"/>
                            <a:ext cx="50" cy="50"/>
                            <a:chOff x="6187" y="1271"/>
                            <a:chExt cx="50" cy="50"/>
                          </a:xfrm>
                        </wpg:grpSpPr>
                        <wps:wsp>
                          <wps:cNvPr id="5701" name="Freeform 6140"/>
                          <wps:cNvSpPr/>
                          <wps:spPr bwMode="auto">
                            <a:xfrm>
                              <a:off x="6187" y="1271"/>
                              <a:ext cx="50" cy="50"/>
                            </a:xfrm>
                            <a:custGeom>
                              <a:avLst/>
                              <a:gdLst>
                                <a:gd name="T0" fmla="+- 0 6187 6187"/>
                                <a:gd name="T1" fmla="*/ T0 w 50"/>
                                <a:gd name="T2" fmla="+- 0 1322 1271"/>
                                <a:gd name="T3" fmla="*/ 1322 h 50"/>
                                <a:gd name="T4" fmla="+- 0 6237 618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02" name="Group 6137"/>
                        <wpg:cNvGrpSpPr/>
                        <wpg:grpSpPr>
                          <a:xfrm>
                            <a:off x="6201" y="1271"/>
                            <a:ext cx="50" cy="50"/>
                            <a:chOff x="6201" y="1271"/>
                            <a:chExt cx="50" cy="50"/>
                          </a:xfrm>
                        </wpg:grpSpPr>
                        <wps:wsp>
                          <wps:cNvPr id="5703" name="Freeform 6138"/>
                          <wps:cNvSpPr/>
                          <wps:spPr bwMode="auto">
                            <a:xfrm>
                              <a:off x="6201" y="1271"/>
                              <a:ext cx="50" cy="50"/>
                            </a:xfrm>
                            <a:custGeom>
                              <a:avLst/>
                              <a:gdLst>
                                <a:gd name="T0" fmla="+- 0 6201 6201"/>
                                <a:gd name="T1" fmla="*/ T0 w 50"/>
                                <a:gd name="T2" fmla="+- 0 1322 1271"/>
                                <a:gd name="T3" fmla="*/ 1322 h 50"/>
                                <a:gd name="T4" fmla="+- 0 6252 6201"/>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04" name="Group 6135"/>
                        <wpg:cNvGrpSpPr/>
                        <wpg:grpSpPr>
                          <a:xfrm>
                            <a:off x="6216" y="1271"/>
                            <a:ext cx="50" cy="50"/>
                            <a:chOff x="6216" y="1271"/>
                            <a:chExt cx="50" cy="50"/>
                          </a:xfrm>
                        </wpg:grpSpPr>
                        <wps:wsp>
                          <wps:cNvPr id="5705" name="Freeform 6136"/>
                          <wps:cNvSpPr/>
                          <wps:spPr bwMode="auto">
                            <a:xfrm>
                              <a:off x="6216" y="1271"/>
                              <a:ext cx="50" cy="50"/>
                            </a:xfrm>
                            <a:custGeom>
                              <a:avLst/>
                              <a:gdLst>
                                <a:gd name="T0" fmla="+- 0 6216 6216"/>
                                <a:gd name="T1" fmla="*/ T0 w 50"/>
                                <a:gd name="T2" fmla="+- 0 1322 1271"/>
                                <a:gd name="T3" fmla="*/ 1322 h 50"/>
                                <a:gd name="T4" fmla="+- 0 6266 621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06" name="Group 6133"/>
                        <wpg:cNvGrpSpPr/>
                        <wpg:grpSpPr>
                          <a:xfrm>
                            <a:off x="6230" y="1271"/>
                            <a:ext cx="50" cy="50"/>
                            <a:chOff x="6230" y="1271"/>
                            <a:chExt cx="50" cy="50"/>
                          </a:xfrm>
                        </wpg:grpSpPr>
                        <wps:wsp>
                          <wps:cNvPr id="5707" name="Freeform 6134"/>
                          <wps:cNvSpPr/>
                          <wps:spPr bwMode="auto">
                            <a:xfrm>
                              <a:off x="6230" y="1271"/>
                              <a:ext cx="50" cy="50"/>
                            </a:xfrm>
                            <a:custGeom>
                              <a:avLst/>
                              <a:gdLst>
                                <a:gd name="T0" fmla="+- 0 6230 6230"/>
                                <a:gd name="T1" fmla="*/ T0 w 50"/>
                                <a:gd name="T2" fmla="+- 0 1322 1271"/>
                                <a:gd name="T3" fmla="*/ 1322 h 50"/>
                                <a:gd name="T4" fmla="+- 0 6280 623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08" name="Group 6131"/>
                        <wpg:cNvGrpSpPr/>
                        <wpg:grpSpPr>
                          <a:xfrm>
                            <a:off x="6244" y="1271"/>
                            <a:ext cx="50" cy="50"/>
                            <a:chOff x="6244" y="1271"/>
                            <a:chExt cx="50" cy="50"/>
                          </a:xfrm>
                        </wpg:grpSpPr>
                        <wps:wsp>
                          <wps:cNvPr id="5709" name="Freeform 6132"/>
                          <wps:cNvSpPr/>
                          <wps:spPr bwMode="auto">
                            <a:xfrm>
                              <a:off x="6244" y="1271"/>
                              <a:ext cx="50" cy="50"/>
                            </a:xfrm>
                            <a:custGeom>
                              <a:avLst/>
                              <a:gdLst>
                                <a:gd name="T0" fmla="+- 0 6244 6244"/>
                                <a:gd name="T1" fmla="*/ T0 w 50"/>
                                <a:gd name="T2" fmla="+- 0 1322 1271"/>
                                <a:gd name="T3" fmla="*/ 1322 h 50"/>
                                <a:gd name="T4" fmla="+- 0 6294 624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10" name="Group 6129"/>
                        <wpg:cNvGrpSpPr/>
                        <wpg:grpSpPr>
                          <a:xfrm>
                            <a:off x="6258" y="1271"/>
                            <a:ext cx="50" cy="50"/>
                            <a:chOff x="6258" y="1271"/>
                            <a:chExt cx="50" cy="50"/>
                          </a:xfrm>
                        </wpg:grpSpPr>
                        <wps:wsp>
                          <wps:cNvPr id="5711" name="Freeform 6130"/>
                          <wps:cNvSpPr/>
                          <wps:spPr bwMode="auto">
                            <a:xfrm>
                              <a:off x="6258" y="1271"/>
                              <a:ext cx="50" cy="50"/>
                            </a:xfrm>
                            <a:custGeom>
                              <a:avLst/>
                              <a:gdLst>
                                <a:gd name="T0" fmla="+- 0 6258 6258"/>
                                <a:gd name="T1" fmla="*/ T0 w 50"/>
                                <a:gd name="T2" fmla="+- 0 1322 1271"/>
                                <a:gd name="T3" fmla="*/ 1322 h 50"/>
                                <a:gd name="T4" fmla="+- 0 6308 625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12" name="Group 6127"/>
                        <wpg:cNvGrpSpPr/>
                        <wpg:grpSpPr>
                          <a:xfrm>
                            <a:off x="6273" y="1271"/>
                            <a:ext cx="50" cy="50"/>
                            <a:chOff x="6273" y="1271"/>
                            <a:chExt cx="50" cy="50"/>
                          </a:xfrm>
                        </wpg:grpSpPr>
                        <wps:wsp>
                          <wps:cNvPr id="5713" name="Freeform 6128"/>
                          <wps:cNvSpPr/>
                          <wps:spPr bwMode="auto">
                            <a:xfrm>
                              <a:off x="6273" y="1271"/>
                              <a:ext cx="50" cy="50"/>
                            </a:xfrm>
                            <a:custGeom>
                              <a:avLst/>
                              <a:gdLst>
                                <a:gd name="T0" fmla="+- 0 6273 6273"/>
                                <a:gd name="T1" fmla="*/ T0 w 50"/>
                                <a:gd name="T2" fmla="+- 0 1322 1271"/>
                                <a:gd name="T3" fmla="*/ 1322 h 50"/>
                                <a:gd name="T4" fmla="+- 0 6323 627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14" name="Group 6125"/>
                        <wpg:cNvGrpSpPr/>
                        <wpg:grpSpPr>
                          <a:xfrm>
                            <a:off x="6287" y="1271"/>
                            <a:ext cx="50" cy="50"/>
                            <a:chOff x="6287" y="1271"/>
                            <a:chExt cx="50" cy="50"/>
                          </a:xfrm>
                        </wpg:grpSpPr>
                        <wps:wsp>
                          <wps:cNvPr id="5715" name="Freeform 6126"/>
                          <wps:cNvSpPr/>
                          <wps:spPr bwMode="auto">
                            <a:xfrm>
                              <a:off x="6287" y="1271"/>
                              <a:ext cx="50" cy="50"/>
                            </a:xfrm>
                            <a:custGeom>
                              <a:avLst/>
                              <a:gdLst>
                                <a:gd name="T0" fmla="+- 0 6287 6287"/>
                                <a:gd name="T1" fmla="*/ T0 w 50"/>
                                <a:gd name="T2" fmla="+- 0 1322 1271"/>
                                <a:gd name="T3" fmla="*/ 1322 h 50"/>
                                <a:gd name="T4" fmla="+- 0 6337 628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16" name="Group 6123"/>
                        <wpg:cNvGrpSpPr/>
                        <wpg:grpSpPr>
                          <a:xfrm>
                            <a:off x="6301" y="1271"/>
                            <a:ext cx="50" cy="50"/>
                            <a:chOff x="6301" y="1271"/>
                            <a:chExt cx="50" cy="50"/>
                          </a:xfrm>
                        </wpg:grpSpPr>
                        <wps:wsp>
                          <wps:cNvPr id="5717" name="Freeform 6124"/>
                          <wps:cNvSpPr/>
                          <wps:spPr bwMode="auto">
                            <a:xfrm>
                              <a:off x="6301" y="1271"/>
                              <a:ext cx="50" cy="50"/>
                            </a:xfrm>
                            <a:custGeom>
                              <a:avLst/>
                              <a:gdLst>
                                <a:gd name="T0" fmla="+- 0 6301 6301"/>
                                <a:gd name="T1" fmla="*/ T0 w 50"/>
                                <a:gd name="T2" fmla="+- 0 1322 1271"/>
                                <a:gd name="T3" fmla="*/ 1322 h 50"/>
                                <a:gd name="T4" fmla="+- 0 6351 630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18" name="Group 6121"/>
                        <wpg:cNvGrpSpPr/>
                        <wpg:grpSpPr>
                          <a:xfrm>
                            <a:off x="6315" y="1271"/>
                            <a:ext cx="50" cy="50"/>
                            <a:chOff x="6315" y="1271"/>
                            <a:chExt cx="50" cy="50"/>
                          </a:xfrm>
                        </wpg:grpSpPr>
                        <wps:wsp>
                          <wps:cNvPr id="5719" name="Freeform 6122"/>
                          <wps:cNvSpPr/>
                          <wps:spPr bwMode="auto">
                            <a:xfrm>
                              <a:off x="6315" y="1271"/>
                              <a:ext cx="50" cy="50"/>
                            </a:xfrm>
                            <a:custGeom>
                              <a:avLst/>
                              <a:gdLst>
                                <a:gd name="T0" fmla="+- 0 6315 6315"/>
                                <a:gd name="T1" fmla="*/ T0 w 50"/>
                                <a:gd name="T2" fmla="+- 0 1322 1271"/>
                                <a:gd name="T3" fmla="*/ 1322 h 50"/>
                                <a:gd name="T4" fmla="+- 0 6365 631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20" name="Group 6119"/>
                        <wpg:cNvGrpSpPr/>
                        <wpg:grpSpPr>
                          <a:xfrm>
                            <a:off x="6329" y="1271"/>
                            <a:ext cx="50" cy="50"/>
                            <a:chOff x="6329" y="1271"/>
                            <a:chExt cx="50" cy="50"/>
                          </a:xfrm>
                        </wpg:grpSpPr>
                        <wps:wsp>
                          <wps:cNvPr id="5721" name="Freeform 6120"/>
                          <wps:cNvSpPr/>
                          <wps:spPr bwMode="auto">
                            <a:xfrm>
                              <a:off x="6329" y="1271"/>
                              <a:ext cx="50" cy="50"/>
                            </a:xfrm>
                            <a:custGeom>
                              <a:avLst/>
                              <a:gdLst>
                                <a:gd name="T0" fmla="+- 0 6329 6329"/>
                                <a:gd name="T1" fmla="*/ T0 w 50"/>
                                <a:gd name="T2" fmla="+- 0 1322 1271"/>
                                <a:gd name="T3" fmla="*/ 1322 h 50"/>
                                <a:gd name="T4" fmla="+- 0 6379 632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22" name="Group 6117"/>
                        <wpg:cNvGrpSpPr/>
                        <wpg:grpSpPr>
                          <a:xfrm>
                            <a:off x="6343" y="1271"/>
                            <a:ext cx="50" cy="50"/>
                            <a:chOff x="6343" y="1271"/>
                            <a:chExt cx="50" cy="50"/>
                          </a:xfrm>
                        </wpg:grpSpPr>
                        <wps:wsp>
                          <wps:cNvPr id="5723" name="Freeform 6118"/>
                          <wps:cNvSpPr/>
                          <wps:spPr bwMode="auto">
                            <a:xfrm>
                              <a:off x="6343" y="1271"/>
                              <a:ext cx="50" cy="50"/>
                            </a:xfrm>
                            <a:custGeom>
                              <a:avLst/>
                              <a:gdLst>
                                <a:gd name="T0" fmla="+- 0 6343 6343"/>
                                <a:gd name="T1" fmla="*/ T0 w 50"/>
                                <a:gd name="T2" fmla="+- 0 1322 1271"/>
                                <a:gd name="T3" fmla="*/ 1322 h 50"/>
                                <a:gd name="T4" fmla="+- 0 6393 634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24" name="Group 6115"/>
                        <wpg:cNvGrpSpPr/>
                        <wpg:grpSpPr>
                          <a:xfrm>
                            <a:off x="6357" y="1271"/>
                            <a:ext cx="50" cy="50"/>
                            <a:chOff x="6357" y="1271"/>
                            <a:chExt cx="50" cy="50"/>
                          </a:xfrm>
                        </wpg:grpSpPr>
                        <wps:wsp>
                          <wps:cNvPr id="5725" name="Freeform 6116"/>
                          <wps:cNvSpPr/>
                          <wps:spPr bwMode="auto">
                            <a:xfrm>
                              <a:off x="6357" y="1271"/>
                              <a:ext cx="50" cy="50"/>
                            </a:xfrm>
                            <a:custGeom>
                              <a:avLst/>
                              <a:gdLst>
                                <a:gd name="T0" fmla="+- 0 6357 6357"/>
                                <a:gd name="T1" fmla="*/ T0 w 50"/>
                                <a:gd name="T2" fmla="+- 0 1322 1271"/>
                                <a:gd name="T3" fmla="*/ 1322 h 50"/>
                                <a:gd name="T4" fmla="+- 0 6407 635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26" name="Group 6113"/>
                        <wpg:cNvGrpSpPr/>
                        <wpg:grpSpPr>
                          <a:xfrm>
                            <a:off x="6372" y="1271"/>
                            <a:ext cx="50" cy="50"/>
                            <a:chOff x="6372" y="1271"/>
                            <a:chExt cx="50" cy="50"/>
                          </a:xfrm>
                        </wpg:grpSpPr>
                        <wps:wsp>
                          <wps:cNvPr id="5727" name="Freeform 6114"/>
                          <wps:cNvSpPr/>
                          <wps:spPr bwMode="auto">
                            <a:xfrm>
                              <a:off x="6372" y="1271"/>
                              <a:ext cx="50" cy="50"/>
                            </a:xfrm>
                            <a:custGeom>
                              <a:avLst/>
                              <a:gdLst>
                                <a:gd name="T0" fmla="+- 0 6372 6372"/>
                                <a:gd name="T1" fmla="*/ T0 w 50"/>
                                <a:gd name="T2" fmla="+- 0 1322 1271"/>
                                <a:gd name="T3" fmla="*/ 1322 h 50"/>
                                <a:gd name="T4" fmla="+- 0 6422 637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28" name="Group 6111"/>
                        <wpg:cNvGrpSpPr/>
                        <wpg:grpSpPr>
                          <a:xfrm>
                            <a:off x="6386" y="1271"/>
                            <a:ext cx="50" cy="50"/>
                            <a:chOff x="6386" y="1271"/>
                            <a:chExt cx="50" cy="50"/>
                          </a:xfrm>
                        </wpg:grpSpPr>
                        <wps:wsp>
                          <wps:cNvPr id="5729" name="Freeform 6112"/>
                          <wps:cNvSpPr/>
                          <wps:spPr bwMode="auto">
                            <a:xfrm>
                              <a:off x="6386" y="1271"/>
                              <a:ext cx="50" cy="50"/>
                            </a:xfrm>
                            <a:custGeom>
                              <a:avLst/>
                              <a:gdLst>
                                <a:gd name="T0" fmla="+- 0 6386 6386"/>
                                <a:gd name="T1" fmla="*/ T0 w 50"/>
                                <a:gd name="T2" fmla="+- 0 1322 1271"/>
                                <a:gd name="T3" fmla="*/ 1322 h 50"/>
                                <a:gd name="T4" fmla="+- 0 6436 638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30" name="Group 6109"/>
                        <wpg:cNvGrpSpPr/>
                        <wpg:grpSpPr>
                          <a:xfrm>
                            <a:off x="6400" y="1271"/>
                            <a:ext cx="50" cy="50"/>
                            <a:chOff x="6400" y="1271"/>
                            <a:chExt cx="50" cy="50"/>
                          </a:xfrm>
                        </wpg:grpSpPr>
                        <wps:wsp>
                          <wps:cNvPr id="5731" name="Freeform 6110"/>
                          <wps:cNvSpPr/>
                          <wps:spPr bwMode="auto">
                            <a:xfrm>
                              <a:off x="6400" y="1271"/>
                              <a:ext cx="50" cy="50"/>
                            </a:xfrm>
                            <a:custGeom>
                              <a:avLst/>
                              <a:gdLst>
                                <a:gd name="T0" fmla="+- 0 6400 6400"/>
                                <a:gd name="T1" fmla="*/ T0 w 50"/>
                                <a:gd name="T2" fmla="+- 0 1322 1271"/>
                                <a:gd name="T3" fmla="*/ 1322 h 50"/>
                                <a:gd name="T4" fmla="+- 0 6450 640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32" name="Group 6107"/>
                        <wpg:cNvGrpSpPr/>
                        <wpg:grpSpPr>
                          <a:xfrm>
                            <a:off x="6414" y="1271"/>
                            <a:ext cx="50" cy="50"/>
                            <a:chOff x="6414" y="1271"/>
                            <a:chExt cx="50" cy="50"/>
                          </a:xfrm>
                        </wpg:grpSpPr>
                        <wps:wsp>
                          <wps:cNvPr id="5733" name="Freeform 6108"/>
                          <wps:cNvSpPr/>
                          <wps:spPr bwMode="auto">
                            <a:xfrm>
                              <a:off x="6414" y="1271"/>
                              <a:ext cx="50" cy="50"/>
                            </a:xfrm>
                            <a:custGeom>
                              <a:avLst/>
                              <a:gdLst>
                                <a:gd name="T0" fmla="+- 0 6414 6414"/>
                                <a:gd name="T1" fmla="*/ T0 w 50"/>
                                <a:gd name="T2" fmla="+- 0 1322 1271"/>
                                <a:gd name="T3" fmla="*/ 1322 h 50"/>
                                <a:gd name="T4" fmla="+- 0 6465 641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34" name="Group 6105"/>
                        <wpg:cNvGrpSpPr/>
                        <wpg:grpSpPr>
                          <a:xfrm>
                            <a:off x="6429" y="1271"/>
                            <a:ext cx="50" cy="50"/>
                            <a:chOff x="6429" y="1271"/>
                            <a:chExt cx="50" cy="50"/>
                          </a:xfrm>
                        </wpg:grpSpPr>
                        <wps:wsp>
                          <wps:cNvPr id="5735" name="Freeform 6106"/>
                          <wps:cNvSpPr/>
                          <wps:spPr bwMode="auto">
                            <a:xfrm>
                              <a:off x="6429" y="1271"/>
                              <a:ext cx="50" cy="50"/>
                            </a:xfrm>
                            <a:custGeom>
                              <a:avLst/>
                              <a:gdLst>
                                <a:gd name="T0" fmla="+- 0 6429 6429"/>
                                <a:gd name="T1" fmla="*/ T0 w 50"/>
                                <a:gd name="T2" fmla="+- 0 1322 1271"/>
                                <a:gd name="T3" fmla="*/ 1322 h 50"/>
                                <a:gd name="T4" fmla="+- 0 6479 642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36" name="Group 6103"/>
                        <wpg:cNvGrpSpPr/>
                        <wpg:grpSpPr>
                          <a:xfrm>
                            <a:off x="6443" y="1271"/>
                            <a:ext cx="50" cy="50"/>
                            <a:chOff x="6443" y="1271"/>
                            <a:chExt cx="50" cy="50"/>
                          </a:xfrm>
                        </wpg:grpSpPr>
                        <wps:wsp>
                          <wps:cNvPr id="5737" name="Freeform 6104"/>
                          <wps:cNvSpPr/>
                          <wps:spPr bwMode="auto">
                            <a:xfrm>
                              <a:off x="6443" y="1271"/>
                              <a:ext cx="50" cy="50"/>
                            </a:xfrm>
                            <a:custGeom>
                              <a:avLst/>
                              <a:gdLst>
                                <a:gd name="T0" fmla="+- 0 6443 6443"/>
                                <a:gd name="T1" fmla="*/ T0 w 50"/>
                                <a:gd name="T2" fmla="+- 0 1322 1271"/>
                                <a:gd name="T3" fmla="*/ 1322 h 50"/>
                                <a:gd name="T4" fmla="+- 0 6493 644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38" name="Group 6101"/>
                        <wpg:cNvGrpSpPr/>
                        <wpg:grpSpPr>
                          <a:xfrm>
                            <a:off x="6457" y="1271"/>
                            <a:ext cx="50" cy="50"/>
                            <a:chOff x="6457" y="1271"/>
                            <a:chExt cx="50" cy="50"/>
                          </a:xfrm>
                        </wpg:grpSpPr>
                        <wps:wsp>
                          <wps:cNvPr id="5739" name="Freeform 6102"/>
                          <wps:cNvSpPr/>
                          <wps:spPr bwMode="auto">
                            <a:xfrm>
                              <a:off x="6457" y="1271"/>
                              <a:ext cx="50" cy="50"/>
                            </a:xfrm>
                            <a:custGeom>
                              <a:avLst/>
                              <a:gdLst>
                                <a:gd name="T0" fmla="+- 0 6457 6457"/>
                                <a:gd name="T1" fmla="*/ T0 w 50"/>
                                <a:gd name="T2" fmla="+- 0 1322 1271"/>
                                <a:gd name="T3" fmla="*/ 1322 h 50"/>
                                <a:gd name="T4" fmla="+- 0 6507 645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40" name="Group 6099"/>
                        <wpg:cNvGrpSpPr/>
                        <wpg:grpSpPr>
                          <a:xfrm>
                            <a:off x="6471" y="1271"/>
                            <a:ext cx="50" cy="50"/>
                            <a:chOff x="6471" y="1271"/>
                            <a:chExt cx="50" cy="50"/>
                          </a:xfrm>
                        </wpg:grpSpPr>
                        <wps:wsp>
                          <wps:cNvPr id="5741" name="Freeform 6100"/>
                          <wps:cNvSpPr/>
                          <wps:spPr bwMode="auto">
                            <a:xfrm>
                              <a:off x="6471" y="1271"/>
                              <a:ext cx="50" cy="50"/>
                            </a:xfrm>
                            <a:custGeom>
                              <a:avLst/>
                              <a:gdLst>
                                <a:gd name="T0" fmla="+- 0 6471 6471"/>
                                <a:gd name="T1" fmla="*/ T0 w 50"/>
                                <a:gd name="T2" fmla="+- 0 1322 1271"/>
                                <a:gd name="T3" fmla="*/ 1322 h 50"/>
                                <a:gd name="T4" fmla="+- 0 6521 647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42" name="Group 6097"/>
                        <wpg:cNvGrpSpPr/>
                        <wpg:grpSpPr>
                          <a:xfrm>
                            <a:off x="6485" y="1271"/>
                            <a:ext cx="50" cy="50"/>
                            <a:chOff x="6485" y="1271"/>
                            <a:chExt cx="50" cy="50"/>
                          </a:xfrm>
                        </wpg:grpSpPr>
                        <wps:wsp>
                          <wps:cNvPr id="5743" name="Freeform 6098"/>
                          <wps:cNvSpPr/>
                          <wps:spPr bwMode="auto">
                            <a:xfrm>
                              <a:off x="6485" y="1271"/>
                              <a:ext cx="50" cy="50"/>
                            </a:xfrm>
                            <a:custGeom>
                              <a:avLst/>
                              <a:gdLst>
                                <a:gd name="T0" fmla="+- 0 6485 6485"/>
                                <a:gd name="T1" fmla="*/ T0 w 50"/>
                                <a:gd name="T2" fmla="+- 0 1322 1271"/>
                                <a:gd name="T3" fmla="*/ 1322 h 50"/>
                                <a:gd name="T4" fmla="+- 0 6535 648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44" name="Group 6095"/>
                        <wpg:cNvGrpSpPr/>
                        <wpg:grpSpPr>
                          <a:xfrm>
                            <a:off x="6499" y="1271"/>
                            <a:ext cx="50" cy="50"/>
                            <a:chOff x="6499" y="1271"/>
                            <a:chExt cx="50" cy="50"/>
                          </a:xfrm>
                        </wpg:grpSpPr>
                        <wps:wsp>
                          <wps:cNvPr id="5745" name="Freeform 6096"/>
                          <wps:cNvSpPr/>
                          <wps:spPr bwMode="auto">
                            <a:xfrm>
                              <a:off x="6499" y="1271"/>
                              <a:ext cx="50" cy="50"/>
                            </a:xfrm>
                            <a:custGeom>
                              <a:avLst/>
                              <a:gdLst>
                                <a:gd name="T0" fmla="+- 0 6499 6499"/>
                                <a:gd name="T1" fmla="*/ T0 w 50"/>
                                <a:gd name="T2" fmla="+- 0 1322 1271"/>
                                <a:gd name="T3" fmla="*/ 1322 h 50"/>
                                <a:gd name="T4" fmla="+- 0 6550 6499"/>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46" name="Group 6093"/>
                        <wpg:cNvGrpSpPr/>
                        <wpg:grpSpPr>
                          <a:xfrm>
                            <a:off x="6513" y="1271"/>
                            <a:ext cx="50" cy="50"/>
                            <a:chOff x="6513" y="1271"/>
                            <a:chExt cx="50" cy="50"/>
                          </a:xfrm>
                        </wpg:grpSpPr>
                        <wps:wsp>
                          <wps:cNvPr id="5747" name="Freeform 6094"/>
                          <wps:cNvSpPr/>
                          <wps:spPr bwMode="auto">
                            <a:xfrm>
                              <a:off x="6513" y="1271"/>
                              <a:ext cx="50" cy="50"/>
                            </a:xfrm>
                            <a:custGeom>
                              <a:avLst/>
                              <a:gdLst>
                                <a:gd name="T0" fmla="+- 0 6513 6513"/>
                                <a:gd name="T1" fmla="*/ T0 w 50"/>
                                <a:gd name="T2" fmla="+- 0 1322 1271"/>
                                <a:gd name="T3" fmla="*/ 1322 h 50"/>
                                <a:gd name="T4" fmla="+- 0 6564 6513"/>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48" name="Group 6091"/>
                        <wpg:cNvGrpSpPr/>
                        <wpg:grpSpPr>
                          <a:xfrm>
                            <a:off x="6528" y="1271"/>
                            <a:ext cx="50" cy="50"/>
                            <a:chOff x="6528" y="1271"/>
                            <a:chExt cx="50" cy="50"/>
                          </a:xfrm>
                        </wpg:grpSpPr>
                        <wps:wsp>
                          <wps:cNvPr id="5749" name="Freeform 6092"/>
                          <wps:cNvSpPr/>
                          <wps:spPr bwMode="auto">
                            <a:xfrm>
                              <a:off x="6528" y="1271"/>
                              <a:ext cx="50" cy="50"/>
                            </a:xfrm>
                            <a:custGeom>
                              <a:avLst/>
                              <a:gdLst>
                                <a:gd name="T0" fmla="+- 0 6528 6528"/>
                                <a:gd name="T1" fmla="*/ T0 w 50"/>
                                <a:gd name="T2" fmla="+- 0 1322 1271"/>
                                <a:gd name="T3" fmla="*/ 1322 h 50"/>
                                <a:gd name="T4" fmla="+- 0 6578 652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50" name="Group 6089"/>
                        <wpg:cNvGrpSpPr/>
                        <wpg:grpSpPr>
                          <a:xfrm>
                            <a:off x="6542" y="1271"/>
                            <a:ext cx="50" cy="50"/>
                            <a:chOff x="6542" y="1271"/>
                            <a:chExt cx="50" cy="50"/>
                          </a:xfrm>
                        </wpg:grpSpPr>
                        <wps:wsp>
                          <wps:cNvPr id="5751" name="Freeform 6090"/>
                          <wps:cNvSpPr/>
                          <wps:spPr bwMode="auto">
                            <a:xfrm>
                              <a:off x="6542" y="1271"/>
                              <a:ext cx="50" cy="50"/>
                            </a:xfrm>
                            <a:custGeom>
                              <a:avLst/>
                              <a:gdLst>
                                <a:gd name="T0" fmla="+- 0 6542 6542"/>
                                <a:gd name="T1" fmla="*/ T0 w 50"/>
                                <a:gd name="T2" fmla="+- 0 1322 1271"/>
                                <a:gd name="T3" fmla="*/ 1322 h 50"/>
                                <a:gd name="T4" fmla="+- 0 6592 654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52" name="Group 6087"/>
                        <wpg:cNvGrpSpPr/>
                        <wpg:grpSpPr>
                          <a:xfrm>
                            <a:off x="6556" y="1271"/>
                            <a:ext cx="50" cy="50"/>
                            <a:chOff x="6556" y="1271"/>
                            <a:chExt cx="50" cy="50"/>
                          </a:xfrm>
                        </wpg:grpSpPr>
                        <wps:wsp>
                          <wps:cNvPr id="5753" name="Freeform 6088"/>
                          <wps:cNvSpPr/>
                          <wps:spPr bwMode="auto">
                            <a:xfrm>
                              <a:off x="6556" y="1271"/>
                              <a:ext cx="50" cy="50"/>
                            </a:xfrm>
                            <a:custGeom>
                              <a:avLst/>
                              <a:gdLst>
                                <a:gd name="T0" fmla="+- 0 6556 6556"/>
                                <a:gd name="T1" fmla="*/ T0 w 50"/>
                                <a:gd name="T2" fmla="+- 0 1322 1271"/>
                                <a:gd name="T3" fmla="*/ 1322 h 50"/>
                                <a:gd name="T4" fmla="+- 0 6606 655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54" name="Group 6085"/>
                        <wpg:cNvGrpSpPr/>
                        <wpg:grpSpPr>
                          <a:xfrm>
                            <a:off x="6570" y="1271"/>
                            <a:ext cx="50" cy="50"/>
                            <a:chOff x="6570" y="1271"/>
                            <a:chExt cx="50" cy="50"/>
                          </a:xfrm>
                        </wpg:grpSpPr>
                        <wps:wsp>
                          <wps:cNvPr id="5755" name="Freeform 6086"/>
                          <wps:cNvSpPr/>
                          <wps:spPr bwMode="auto">
                            <a:xfrm>
                              <a:off x="6570" y="1271"/>
                              <a:ext cx="50" cy="50"/>
                            </a:xfrm>
                            <a:custGeom>
                              <a:avLst/>
                              <a:gdLst>
                                <a:gd name="T0" fmla="+- 0 6570 6570"/>
                                <a:gd name="T1" fmla="*/ T0 w 50"/>
                                <a:gd name="T2" fmla="+- 0 1322 1271"/>
                                <a:gd name="T3" fmla="*/ 1322 h 50"/>
                                <a:gd name="T4" fmla="+- 0 6620 657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56" name="Group 6083"/>
                        <wpg:cNvGrpSpPr/>
                        <wpg:grpSpPr>
                          <a:xfrm>
                            <a:off x="6584" y="1271"/>
                            <a:ext cx="50" cy="50"/>
                            <a:chOff x="6584" y="1271"/>
                            <a:chExt cx="50" cy="50"/>
                          </a:xfrm>
                        </wpg:grpSpPr>
                        <wps:wsp>
                          <wps:cNvPr id="5757" name="Freeform 6084"/>
                          <wps:cNvSpPr/>
                          <wps:spPr bwMode="auto">
                            <a:xfrm>
                              <a:off x="6584" y="1271"/>
                              <a:ext cx="50" cy="50"/>
                            </a:xfrm>
                            <a:custGeom>
                              <a:avLst/>
                              <a:gdLst>
                                <a:gd name="T0" fmla="+- 0 6584 6584"/>
                                <a:gd name="T1" fmla="*/ T0 w 50"/>
                                <a:gd name="T2" fmla="+- 0 1322 1271"/>
                                <a:gd name="T3" fmla="*/ 1322 h 50"/>
                                <a:gd name="T4" fmla="+- 0 6635 658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58" name="Group 6081"/>
                        <wpg:cNvGrpSpPr/>
                        <wpg:grpSpPr>
                          <a:xfrm>
                            <a:off x="6599" y="1271"/>
                            <a:ext cx="50" cy="50"/>
                            <a:chOff x="6599" y="1271"/>
                            <a:chExt cx="50" cy="50"/>
                          </a:xfrm>
                        </wpg:grpSpPr>
                        <wps:wsp>
                          <wps:cNvPr id="5759" name="Freeform 6082"/>
                          <wps:cNvSpPr/>
                          <wps:spPr bwMode="auto">
                            <a:xfrm>
                              <a:off x="6599" y="1271"/>
                              <a:ext cx="50" cy="50"/>
                            </a:xfrm>
                            <a:custGeom>
                              <a:avLst/>
                              <a:gdLst>
                                <a:gd name="T0" fmla="+- 0 6599 6599"/>
                                <a:gd name="T1" fmla="*/ T0 w 50"/>
                                <a:gd name="T2" fmla="+- 0 1322 1271"/>
                                <a:gd name="T3" fmla="*/ 1322 h 50"/>
                                <a:gd name="T4" fmla="+- 0 6649 659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60" name="Group 6079"/>
                        <wpg:cNvGrpSpPr/>
                        <wpg:grpSpPr>
                          <a:xfrm>
                            <a:off x="6613" y="1271"/>
                            <a:ext cx="50" cy="50"/>
                            <a:chOff x="6613" y="1271"/>
                            <a:chExt cx="50" cy="50"/>
                          </a:xfrm>
                        </wpg:grpSpPr>
                        <wps:wsp>
                          <wps:cNvPr id="5761" name="Freeform 6080"/>
                          <wps:cNvSpPr/>
                          <wps:spPr bwMode="auto">
                            <a:xfrm>
                              <a:off x="6613" y="1271"/>
                              <a:ext cx="50" cy="50"/>
                            </a:xfrm>
                            <a:custGeom>
                              <a:avLst/>
                              <a:gdLst>
                                <a:gd name="T0" fmla="+- 0 6613 6613"/>
                                <a:gd name="T1" fmla="*/ T0 w 50"/>
                                <a:gd name="T2" fmla="+- 0 1322 1271"/>
                                <a:gd name="T3" fmla="*/ 1322 h 50"/>
                                <a:gd name="T4" fmla="+- 0 6663 661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62" name="Group 6077"/>
                        <wpg:cNvGrpSpPr/>
                        <wpg:grpSpPr>
                          <a:xfrm>
                            <a:off x="6627" y="1271"/>
                            <a:ext cx="50" cy="50"/>
                            <a:chOff x="6627" y="1271"/>
                            <a:chExt cx="50" cy="50"/>
                          </a:xfrm>
                        </wpg:grpSpPr>
                        <wps:wsp>
                          <wps:cNvPr id="5763" name="Freeform 6078"/>
                          <wps:cNvSpPr/>
                          <wps:spPr bwMode="auto">
                            <a:xfrm>
                              <a:off x="6627" y="1271"/>
                              <a:ext cx="50" cy="50"/>
                            </a:xfrm>
                            <a:custGeom>
                              <a:avLst/>
                              <a:gdLst>
                                <a:gd name="T0" fmla="+- 0 6627 6627"/>
                                <a:gd name="T1" fmla="*/ T0 w 50"/>
                                <a:gd name="T2" fmla="+- 0 1322 1271"/>
                                <a:gd name="T3" fmla="*/ 1322 h 50"/>
                                <a:gd name="T4" fmla="+- 0 6677 662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64" name="Group 6075"/>
                        <wpg:cNvGrpSpPr/>
                        <wpg:grpSpPr>
                          <a:xfrm>
                            <a:off x="6641" y="1271"/>
                            <a:ext cx="50" cy="50"/>
                            <a:chOff x="6641" y="1271"/>
                            <a:chExt cx="50" cy="50"/>
                          </a:xfrm>
                        </wpg:grpSpPr>
                        <wps:wsp>
                          <wps:cNvPr id="5765" name="Freeform 6076"/>
                          <wps:cNvSpPr/>
                          <wps:spPr bwMode="auto">
                            <a:xfrm>
                              <a:off x="6641" y="1271"/>
                              <a:ext cx="50" cy="50"/>
                            </a:xfrm>
                            <a:custGeom>
                              <a:avLst/>
                              <a:gdLst>
                                <a:gd name="T0" fmla="+- 0 6641 6641"/>
                                <a:gd name="T1" fmla="*/ T0 w 50"/>
                                <a:gd name="T2" fmla="+- 0 1322 1271"/>
                                <a:gd name="T3" fmla="*/ 1322 h 50"/>
                                <a:gd name="T4" fmla="+- 0 6691 664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66" name="Group 6073"/>
                        <wpg:cNvGrpSpPr/>
                        <wpg:grpSpPr>
                          <a:xfrm>
                            <a:off x="6656" y="1271"/>
                            <a:ext cx="50" cy="50"/>
                            <a:chOff x="6656" y="1271"/>
                            <a:chExt cx="50" cy="50"/>
                          </a:xfrm>
                        </wpg:grpSpPr>
                        <wps:wsp>
                          <wps:cNvPr id="5767" name="Freeform 6074"/>
                          <wps:cNvSpPr/>
                          <wps:spPr bwMode="auto">
                            <a:xfrm>
                              <a:off x="6656" y="1271"/>
                              <a:ext cx="50" cy="50"/>
                            </a:xfrm>
                            <a:custGeom>
                              <a:avLst/>
                              <a:gdLst>
                                <a:gd name="T0" fmla="+- 0 6656 6656"/>
                                <a:gd name="T1" fmla="*/ T0 w 50"/>
                                <a:gd name="T2" fmla="+- 0 1322 1271"/>
                                <a:gd name="T3" fmla="*/ 1322 h 50"/>
                                <a:gd name="T4" fmla="+- 0 6706 665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68" name="Group 6071"/>
                        <wpg:cNvGrpSpPr/>
                        <wpg:grpSpPr>
                          <a:xfrm>
                            <a:off x="6669" y="1271"/>
                            <a:ext cx="50" cy="50"/>
                            <a:chOff x="6669" y="1271"/>
                            <a:chExt cx="50" cy="50"/>
                          </a:xfrm>
                        </wpg:grpSpPr>
                        <wps:wsp>
                          <wps:cNvPr id="5769" name="Freeform 6072"/>
                          <wps:cNvSpPr/>
                          <wps:spPr bwMode="auto">
                            <a:xfrm>
                              <a:off x="6669" y="1271"/>
                              <a:ext cx="50" cy="50"/>
                            </a:xfrm>
                            <a:custGeom>
                              <a:avLst/>
                              <a:gdLst>
                                <a:gd name="T0" fmla="+- 0 6669 6669"/>
                                <a:gd name="T1" fmla="*/ T0 w 50"/>
                                <a:gd name="T2" fmla="+- 0 1322 1271"/>
                                <a:gd name="T3" fmla="*/ 1322 h 50"/>
                                <a:gd name="T4" fmla="+- 0 6720 6669"/>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70" name="Group 6069"/>
                        <wpg:cNvGrpSpPr/>
                        <wpg:grpSpPr>
                          <a:xfrm>
                            <a:off x="6684" y="1271"/>
                            <a:ext cx="50" cy="50"/>
                            <a:chOff x="6684" y="1271"/>
                            <a:chExt cx="50" cy="50"/>
                          </a:xfrm>
                        </wpg:grpSpPr>
                        <wps:wsp>
                          <wps:cNvPr id="5771" name="Freeform 6070"/>
                          <wps:cNvSpPr/>
                          <wps:spPr bwMode="auto">
                            <a:xfrm>
                              <a:off x="6684" y="1271"/>
                              <a:ext cx="50" cy="50"/>
                            </a:xfrm>
                            <a:custGeom>
                              <a:avLst/>
                              <a:gdLst>
                                <a:gd name="T0" fmla="+- 0 6684 6684"/>
                                <a:gd name="T1" fmla="*/ T0 w 50"/>
                                <a:gd name="T2" fmla="+- 0 1322 1271"/>
                                <a:gd name="T3" fmla="*/ 1322 h 50"/>
                                <a:gd name="T4" fmla="+- 0 6734 668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72" name="Group 6067"/>
                        <wpg:cNvGrpSpPr/>
                        <wpg:grpSpPr>
                          <a:xfrm>
                            <a:off x="6698" y="1271"/>
                            <a:ext cx="50" cy="50"/>
                            <a:chOff x="6698" y="1271"/>
                            <a:chExt cx="50" cy="50"/>
                          </a:xfrm>
                        </wpg:grpSpPr>
                        <wps:wsp>
                          <wps:cNvPr id="5773" name="Freeform 6068"/>
                          <wps:cNvSpPr/>
                          <wps:spPr bwMode="auto">
                            <a:xfrm>
                              <a:off x="6698" y="1271"/>
                              <a:ext cx="50" cy="50"/>
                            </a:xfrm>
                            <a:custGeom>
                              <a:avLst/>
                              <a:gdLst>
                                <a:gd name="T0" fmla="+- 0 6698 6698"/>
                                <a:gd name="T1" fmla="*/ T0 w 50"/>
                                <a:gd name="T2" fmla="+- 0 1322 1271"/>
                                <a:gd name="T3" fmla="*/ 1322 h 50"/>
                                <a:gd name="T4" fmla="+- 0 6748 669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74" name="Group 6065"/>
                        <wpg:cNvGrpSpPr/>
                        <wpg:grpSpPr>
                          <a:xfrm>
                            <a:off x="6712" y="1271"/>
                            <a:ext cx="50" cy="50"/>
                            <a:chOff x="6712" y="1271"/>
                            <a:chExt cx="50" cy="50"/>
                          </a:xfrm>
                        </wpg:grpSpPr>
                        <wps:wsp>
                          <wps:cNvPr id="5775" name="Freeform 6066"/>
                          <wps:cNvSpPr/>
                          <wps:spPr bwMode="auto">
                            <a:xfrm>
                              <a:off x="6712" y="1271"/>
                              <a:ext cx="50" cy="50"/>
                            </a:xfrm>
                            <a:custGeom>
                              <a:avLst/>
                              <a:gdLst>
                                <a:gd name="T0" fmla="+- 0 6712 6712"/>
                                <a:gd name="T1" fmla="*/ T0 w 50"/>
                                <a:gd name="T2" fmla="+- 0 1322 1271"/>
                                <a:gd name="T3" fmla="*/ 1322 h 50"/>
                                <a:gd name="T4" fmla="+- 0 6762 671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76" name="Group 6063"/>
                        <wpg:cNvGrpSpPr/>
                        <wpg:grpSpPr>
                          <a:xfrm>
                            <a:off x="6726" y="1271"/>
                            <a:ext cx="50" cy="50"/>
                            <a:chOff x="6726" y="1271"/>
                            <a:chExt cx="50" cy="50"/>
                          </a:xfrm>
                        </wpg:grpSpPr>
                        <wps:wsp>
                          <wps:cNvPr id="5777" name="Freeform 6064"/>
                          <wps:cNvSpPr/>
                          <wps:spPr bwMode="auto">
                            <a:xfrm>
                              <a:off x="6726" y="1271"/>
                              <a:ext cx="50" cy="50"/>
                            </a:xfrm>
                            <a:custGeom>
                              <a:avLst/>
                              <a:gdLst>
                                <a:gd name="T0" fmla="+- 0 6726 6726"/>
                                <a:gd name="T1" fmla="*/ T0 w 50"/>
                                <a:gd name="T2" fmla="+- 0 1322 1271"/>
                                <a:gd name="T3" fmla="*/ 1322 h 50"/>
                                <a:gd name="T4" fmla="+- 0 6776 672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78" name="Group 6061"/>
                        <wpg:cNvGrpSpPr/>
                        <wpg:grpSpPr>
                          <a:xfrm>
                            <a:off x="6741" y="1271"/>
                            <a:ext cx="50" cy="50"/>
                            <a:chOff x="6741" y="1271"/>
                            <a:chExt cx="50" cy="50"/>
                          </a:xfrm>
                        </wpg:grpSpPr>
                        <wps:wsp>
                          <wps:cNvPr id="5779" name="Freeform 6062"/>
                          <wps:cNvSpPr/>
                          <wps:spPr bwMode="auto">
                            <a:xfrm>
                              <a:off x="6741" y="1271"/>
                              <a:ext cx="50" cy="50"/>
                            </a:xfrm>
                            <a:custGeom>
                              <a:avLst/>
                              <a:gdLst>
                                <a:gd name="T0" fmla="+- 0 6741 6741"/>
                                <a:gd name="T1" fmla="*/ T0 w 50"/>
                                <a:gd name="T2" fmla="+- 0 1322 1271"/>
                                <a:gd name="T3" fmla="*/ 1322 h 50"/>
                                <a:gd name="T4" fmla="+- 0 6791 674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80" name="Group 6059"/>
                        <wpg:cNvGrpSpPr/>
                        <wpg:grpSpPr>
                          <a:xfrm>
                            <a:off x="6755" y="1271"/>
                            <a:ext cx="50" cy="50"/>
                            <a:chOff x="6755" y="1271"/>
                            <a:chExt cx="50" cy="50"/>
                          </a:xfrm>
                        </wpg:grpSpPr>
                        <wps:wsp>
                          <wps:cNvPr id="5781" name="Freeform 6060"/>
                          <wps:cNvSpPr/>
                          <wps:spPr bwMode="auto">
                            <a:xfrm>
                              <a:off x="6755" y="1271"/>
                              <a:ext cx="50" cy="50"/>
                            </a:xfrm>
                            <a:custGeom>
                              <a:avLst/>
                              <a:gdLst>
                                <a:gd name="T0" fmla="+- 0 6755 6755"/>
                                <a:gd name="T1" fmla="*/ T0 w 50"/>
                                <a:gd name="T2" fmla="+- 0 1322 1271"/>
                                <a:gd name="T3" fmla="*/ 1322 h 50"/>
                                <a:gd name="T4" fmla="+- 0 6805 675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82" name="Group 6057"/>
                        <wpg:cNvGrpSpPr/>
                        <wpg:grpSpPr>
                          <a:xfrm>
                            <a:off x="6769" y="1272"/>
                            <a:ext cx="50" cy="50"/>
                            <a:chOff x="6769" y="1272"/>
                            <a:chExt cx="50" cy="50"/>
                          </a:xfrm>
                        </wpg:grpSpPr>
                        <wps:wsp>
                          <wps:cNvPr id="5783" name="Freeform 6058"/>
                          <wps:cNvSpPr/>
                          <wps:spPr bwMode="auto">
                            <a:xfrm>
                              <a:off x="6769" y="1272"/>
                              <a:ext cx="50" cy="50"/>
                            </a:xfrm>
                            <a:custGeom>
                              <a:avLst/>
                              <a:gdLst>
                                <a:gd name="T0" fmla="+- 0 6769 6769"/>
                                <a:gd name="T1" fmla="*/ T0 w 50"/>
                                <a:gd name="T2" fmla="+- 0 1322 1272"/>
                                <a:gd name="T3" fmla="*/ 1322 h 50"/>
                                <a:gd name="T4" fmla="+- 0 6819 6769"/>
                                <a:gd name="T5" fmla="*/ T4 w 50"/>
                                <a:gd name="T6" fmla="+- 0 1272 1272"/>
                                <a:gd name="T7" fmla="*/ 1272 h 50"/>
                              </a:gdLst>
                              <a:ahLst/>
                              <a:cxnLst>
                                <a:cxn ang="0">
                                  <a:pos x="T1" y="T3"/>
                                </a:cxn>
                                <a:cxn ang="0">
                                  <a:pos x="T5" y="T7"/>
                                </a:cxn>
                              </a:cxnLst>
                              <a:rect l="0" t="0" r="r" b="b"/>
                              <a:pathLst>
                                <a:path w="50" h="50">
                                  <a:moveTo>
                                    <a:pt x="0" y="50"/>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84" name="Group 6055"/>
                        <wpg:cNvGrpSpPr/>
                        <wpg:grpSpPr>
                          <a:xfrm>
                            <a:off x="6783" y="1286"/>
                            <a:ext cx="36" cy="36"/>
                            <a:chOff x="6783" y="1286"/>
                            <a:chExt cx="36" cy="36"/>
                          </a:xfrm>
                        </wpg:grpSpPr>
                        <wps:wsp>
                          <wps:cNvPr id="5785" name="Freeform 6056"/>
                          <wps:cNvSpPr/>
                          <wps:spPr bwMode="auto">
                            <a:xfrm>
                              <a:off x="6783" y="1286"/>
                              <a:ext cx="36" cy="36"/>
                            </a:xfrm>
                            <a:custGeom>
                              <a:avLst/>
                              <a:gdLst>
                                <a:gd name="T0" fmla="+- 0 6783 6783"/>
                                <a:gd name="T1" fmla="*/ T0 w 36"/>
                                <a:gd name="T2" fmla="+- 0 1322 1286"/>
                                <a:gd name="T3" fmla="*/ 1322 h 36"/>
                                <a:gd name="T4" fmla="+- 0 6819 6783"/>
                                <a:gd name="T5" fmla="*/ T4 w 36"/>
                                <a:gd name="T6" fmla="+- 0 1286 1286"/>
                                <a:gd name="T7" fmla="*/ 1286 h 36"/>
                              </a:gdLst>
                              <a:ahLst/>
                              <a:cxnLst>
                                <a:cxn ang="0">
                                  <a:pos x="T1" y="T3"/>
                                </a:cxn>
                                <a:cxn ang="0">
                                  <a:pos x="T5" y="T7"/>
                                </a:cxn>
                              </a:cxnLst>
                              <a:rect l="0" t="0" r="r" b="b"/>
                              <a:pathLst>
                                <a:path w="36" h="36">
                                  <a:moveTo>
                                    <a:pt x="0" y="36"/>
                                  </a:moveTo>
                                  <a:lnTo>
                                    <a:pt x="36"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86" name="Group 6053"/>
                        <wpg:cNvGrpSpPr/>
                        <wpg:grpSpPr>
                          <a:xfrm>
                            <a:off x="6797" y="1300"/>
                            <a:ext cx="22" cy="21"/>
                            <a:chOff x="6797" y="1300"/>
                            <a:chExt cx="22" cy="21"/>
                          </a:xfrm>
                        </wpg:grpSpPr>
                        <wps:wsp>
                          <wps:cNvPr id="5787" name="Freeform 6054"/>
                          <wps:cNvSpPr/>
                          <wps:spPr bwMode="auto">
                            <a:xfrm>
                              <a:off x="6797" y="1300"/>
                              <a:ext cx="22" cy="21"/>
                            </a:xfrm>
                            <a:custGeom>
                              <a:avLst/>
                              <a:gdLst>
                                <a:gd name="T0" fmla="+- 0 6797 6797"/>
                                <a:gd name="T1" fmla="*/ T0 w 22"/>
                                <a:gd name="T2" fmla="+- 0 1322 1300"/>
                                <a:gd name="T3" fmla="*/ 1322 h 21"/>
                                <a:gd name="T4" fmla="+- 0 6819 6797"/>
                                <a:gd name="T5" fmla="*/ T4 w 22"/>
                                <a:gd name="T6" fmla="+- 0 1300 1300"/>
                                <a:gd name="T7" fmla="*/ 1300 h 21"/>
                              </a:gdLst>
                              <a:ahLst/>
                              <a:cxnLst>
                                <a:cxn ang="0">
                                  <a:pos x="T1" y="T3"/>
                                </a:cxn>
                                <a:cxn ang="0">
                                  <a:pos x="T5" y="T7"/>
                                </a:cxn>
                              </a:cxnLst>
                              <a:rect l="0" t="0" r="r" b="b"/>
                              <a:pathLst>
                                <a:path w="22" h="21">
                                  <a:moveTo>
                                    <a:pt x="0" y="22"/>
                                  </a:moveTo>
                                  <a:lnTo>
                                    <a:pt x="2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88" name="Group 6051"/>
                        <wpg:cNvGrpSpPr/>
                        <wpg:grpSpPr>
                          <a:xfrm>
                            <a:off x="6811" y="1314"/>
                            <a:ext cx="7" cy="8"/>
                            <a:chOff x="6811" y="1314"/>
                            <a:chExt cx="7" cy="8"/>
                          </a:xfrm>
                        </wpg:grpSpPr>
                        <wps:wsp>
                          <wps:cNvPr id="5789" name="Freeform 6052"/>
                          <wps:cNvSpPr/>
                          <wps:spPr bwMode="auto">
                            <a:xfrm>
                              <a:off x="6811" y="1314"/>
                              <a:ext cx="7" cy="8"/>
                            </a:xfrm>
                            <a:custGeom>
                              <a:avLst/>
                              <a:gdLst>
                                <a:gd name="T0" fmla="+- 0 6811 6811"/>
                                <a:gd name="T1" fmla="*/ T0 w 7"/>
                                <a:gd name="T2" fmla="+- 0 1322 1314"/>
                                <a:gd name="T3" fmla="*/ 1322 h 8"/>
                                <a:gd name="T4" fmla="+- 0 6819 6811"/>
                                <a:gd name="T5" fmla="*/ T4 w 7"/>
                                <a:gd name="T6" fmla="+- 0 1314 1314"/>
                                <a:gd name="T7" fmla="*/ 1314 h 8"/>
                              </a:gdLst>
                              <a:ahLst/>
                              <a:cxnLst>
                                <a:cxn ang="0">
                                  <a:pos x="T1" y="T3"/>
                                </a:cxn>
                                <a:cxn ang="0">
                                  <a:pos x="T5" y="T7"/>
                                </a:cxn>
                              </a:cxnLst>
                              <a:rect l="0" t="0" r="r" b="b"/>
                              <a:pathLst>
                                <a:path w="7" h="8">
                                  <a:moveTo>
                                    <a:pt x="0" y="8"/>
                                  </a:moveTo>
                                  <a:lnTo>
                                    <a:pt x="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90" name="Group 6049"/>
                        <wpg:cNvGrpSpPr/>
                        <wpg:grpSpPr>
                          <a:xfrm>
                            <a:off x="5515" y="1271"/>
                            <a:ext cx="14" cy="14"/>
                            <a:chOff x="5515" y="1271"/>
                            <a:chExt cx="14" cy="14"/>
                          </a:xfrm>
                        </wpg:grpSpPr>
                        <wps:wsp>
                          <wps:cNvPr id="5791" name="Freeform 6050"/>
                          <wps:cNvSpPr/>
                          <wps:spPr bwMode="auto">
                            <a:xfrm>
                              <a:off x="5515" y="1271"/>
                              <a:ext cx="14" cy="14"/>
                            </a:xfrm>
                            <a:custGeom>
                              <a:avLst/>
                              <a:gdLst>
                                <a:gd name="T0" fmla="+- 0 5515 5515"/>
                                <a:gd name="T1" fmla="*/ T0 w 14"/>
                                <a:gd name="T2" fmla="+- 0 1285 1271"/>
                                <a:gd name="T3" fmla="*/ 1285 h 14"/>
                                <a:gd name="T4" fmla="+- 0 5528 5515"/>
                                <a:gd name="T5" fmla="*/ T4 w 14"/>
                                <a:gd name="T6" fmla="+- 0 1271 1271"/>
                                <a:gd name="T7" fmla="*/ 1271 h 14"/>
                              </a:gdLst>
                              <a:ahLst/>
                              <a:cxnLst>
                                <a:cxn ang="0">
                                  <a:pos x="T1" y="T3"/>
                                </a:cxn>
                                <a:cxn ang="0">
                                  <a:pos x="T5" y="T7"/>
                                </a:cxn>
                              </a:cxnLst>
                              <a:rect l="0" t="0" r="r" b="b"/>
                              <a:pathLst>
                                <a:path w="14" h="14">
                                  <a:moveTo>
                                    <a:pt x="0" y="14"/>
                                  </a:moveTo>
                                  <a:lnTo>
                                    <a:pt x="13"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92" name="Group 6047"/>
                        <wpg:cNvGrpSpPr/>
                        <wpg:grpSpPr>
                          <a:xfrm>
                            <a:off x="5515" y="1271"/>
                            <a:ext cx="28" cy="28"/>
                            <a:chOff x="5515" y="1271"/>
                            <a:chExt cx="28" cy="28"/>
                          </a:xfrm>
                        </wpg:grpSpPr>
                        <wps:wsp>
                          <wps:cNvPr id="5793" name="Freeform 6048"/>
                          <wps:cNvSpPr/>
                          <wps:spPr bwMode="auto">
                            <a:xfrm>
                              <a:off x="5515" y="1271"/>
                              <a:ext cx="28" cy="28"/>
                            </a:xfrm>
                            <a:custGeom>
                              <a:avLst/>
                              <a:gdLst>
                                <a:gd name="T0" fmla="+- 0 5515 5515"/>
                                <a:gd name="T1" fmla="*/ T0 w 28"/>
                                <a:gd name="T2" fmla="+- 0 1299 1271"/>
                                <a:gd name="T3" fmla="*/ 1299 h 28"/>
                                <a:gd name="T4" fmla="+- 0 5543 5515"/>
                                <a:gd name="T5" fmla="*/ T4 w 28"/>
                                <a:gd name="T6" fmla="+- 0 1271 1271"/>
                                <a:gd name="T7" fmla="*/ 1271 h 28"/>
                              </a:gdLst>
                              <a:ahLst/>
                              <a:cxnLst>
                                <a:cxn ang="0">
                                  <a:pos x="T1" y="T3"/>
                                </a:cxn>
                                <a:cxn ang="0">
                                  <a:pos x="T5" y="T7"/>
                                </a:cxn>
                              </a:cxnLst>
                              <a:rect l="0" t="0" r="r" b="b"/>
                              <a:pathLst>
                                <a:path w="28" h="28">
                                  <a:moveTo>
                                    <a:pt x="0" y="28"/>
                                  </a:moveTo>
                                  <a:lnTo>
                                    <a:pt x="2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94" name="Group 6045"/>
                        <wpg:cNvGrpSpPr/>
                        <wpg:grpSpPr>
                          <a:xfrm>
                            <a:off x="5515" y="1271"/>
                            <a:ext cx="42" cy="42"/>
                            <a:chOff x="5515" y="1271"/>
                            <a:chExt cx="42" cy="42"/>
                          </a:xfrm>
                        </wpg:grpSpPr>
                        <wps:wsp>
                          <wps:cNvPr id="5795" name="Freeform 6046"/>
                          <wps:cNvSpPr/>
                          <wps:spPr bwMode="auto">
                            <a:xfrm>
                              <a:off x="5515" y="1271"/>
                              <a:ext cx="42" cy="42"/>
                            </a:xfrm>
                            <a:custGeom>
                              <a:avLst/>
                              <a:gdLst>
                                <a:gd name="T0" fmla="+- 0 5515 5515"/>
                                <a:gd name="T1" fmla="*/ T0 w 42"/>
                                <a:gd name="T2" fmla="+- 0 1314 1271"/>
                                <a:gd name="T3" fmla="*/ 1314 h 42"/>
                                <a:gd name="T4" fmla="+- 0 5557 5515"/>
                                <a:gd name="T5" fmla="*/ T4 w 42"/>
                                <a:gd name="T6" fmla="+- 0 1271 1271"/>
                                <a:gd name="T7" fmla="*/ 1271 h 42"/>
                              </a:gdLst>
                              <a:ahLst/>
                              <a:cxnLst>
                                <a:cxn ang="0">
                                  <a:pos x="T1" y="T3"/>
                                </a:cxn>
                                <a:cxn ang="0">
                                  <a:pos x="T5" y="T7"/>
                                </a:cxn>
                              </a:cxnLst>
                              <a:rect l="0" t="0" r="r" b="b"/>
                              <a:pathLst>
                                <a:path w="42" h="42">
                                  <a:moveTo>
                                    <a:pt x="0" y="43"/>
                                  </a:moveTo>
                                  <a:lnTo>
                                    <a:pt x="4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96" name="Group 6043"/>
                        <wpg:cNvGrpSpPr/>
                        <wpg:grpSpPr>
                          <a:xfrm>
                            <a:off x="5521" y="1271"/>
                            <a:ext cx="50" cy="50"/>
                            <a:chOff x="5521" y="1271"/>
                            <a:chExt cx="50" cy="50"/>
                          </a:xfrm>
                        </wpg:grpSpPr>
                        <wps:wsp>
                          <wps:cNvPr id="5797" name="Freeform 6044"/>
                          <wps:cNvSpPr/>
                          <wps:spPr bwMode="auto">
                            <a:xfrm>
                              <a:off x="5521" y="1271"/>
                              <a:ext cx="50" cy="50"/>
                            </a:xfrm>
                            <a:custGeom>
                              <a:avLst/>
                              <a:gdLst>
                                <a:gd name="T0" fmla="+- 0 5521 5521"/>
                                <a:gd name="T1" fmla="*/ T0 w 50"/>
                                <a:gd name="T2" fmla="+- 0 1322 1271"/>
                                <a:gd name="T3" fmla="*/ 1322 h 50"/>
                                <a:gd name="T4" fmla="+- 0 5571 552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798" name="Group 6041"/>
                        <wpg:cNvGrpSpPr/>
                        <wpg:grpSpPr>
                          <a:xfrm>
                            <a:off x="5535" y="1271"/>
                            <a:ext cx="50" cy="50"/>
                            <a:chOff x="5535" y="1271"/>
                            <a:chExt cx="50" cy="50"/>
                          </a:xfrm>
                        </wpg:grpSpPr>
                        <wps:wsp>
                          <wps:cNvPr id="5799" name="Freeform 6042"/>
                          <wps:cNvSpPr/>
                          <wps:spPr bwMode="auto">
                            <a:xfrm>
                              <a:off x="5535" y="1271"/>
                              <a:ext cx="50" cy="50"/>
                            </a:xfrm>
                            <a:custGeom>
                              <a:avLst/>
                              <a:gdLst>
                                <a:gd name="T0" fmla="+- 0 5535 5535"/>
                                <a:gd name="T1" fmla="*/ T0 w 50"/>
                                <a:gd name="T2" fmla="+- 0 1322 1271"/>
                                <a:gd name="T3" fmla="*/ 1322 h 50"/>
                                <a:gd name="T4" fmla="+- 0 5585 553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00" name="Group 6039"/>
                        <wpg:cNvGrpSpPr/>
                        <wpg:grpSpPr>
                          <a:xfrm>
                            <a:off x="5549" y="1271"/>
                            <a:ext cx="50" cy="50"/>
                            <a:chOff x="5549" y="1271"/>
                            <a:chExt cx="50" cy="50"/>
                          </a:xfrm>
                        </wpg:grpSpPr>
                        <wps:wsp>
                          <wps:cNvPr id="5801" name="Freeform 6040"/>
                          <wps:cNvSpPr/>
                          <wps:spPr bwMode="auto">
                            <a:xfrm>
                              <a:off x="5549" y="1271"/>
                              <a:ext cx="50" cy="50"/>
                            </a:xfrm>
                            <a:custGeom>
                              <a:avLst/>
                              <a:gdLst>
                                <a:gd name="T0" fmla="+- 0 5549 5549"/>
                                <a:gd name="T1" fmla="*/ T0 w 50"/>
                                <a:gd name="T2" fmla="+- 0 1322 1271"/>
                                <a:gd name="T3" fmla="*/ 1322 h 50"/>
                                <a:gd name="T4" fmla="+- 0 5599 554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02" name="Group 6037"/>
                        <wpg:cNvGrpSpPr/>
                        <wpg:grpSpPr>
                          <a:xfrm>
                            <a:off x="5563" y="1271"/>
                            <a:ext cx="50" cy="50"/>
                            <a:chOff x="5563" y="1271"/>
                            <a:chExt cx="50" cy="50"/>
                          </a:xfrm>
                        </wpg:grpSpPr>
                        <wps:wsp>
                          <wps:cNvPr id="5803" name="Freeform 6038"/>
                          <wps:cNvSpPr/>
                          <wps:spPr bwMode="auto">
                            <a:xfrm>
                              <a:off x="5563" y="1271"/>
                              <a:ext cx="50" cy="50"/>
                            </a:xfrm>
                            <a:custGeom>
                              <a:avLst/>
                              <a:gdLst>
                                <a:gd name="T0" fmla="+- 0 5563 5563"/>
                                <a:gd name="T1" fmla="*/ T0 w 50"/>
                                <a:gd name="T2" fmla="+- 0 1322 1271"/>
                                <a:gd name="T3" fmla="*/ 1322 h 50"/>
                                <a:gd name="T4" fmla="+- 0 5613 556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04" name="Group 6035"/>
                        <wpg:cNvGrpSpPr/>
                        <wpg:grpSpPr>
                          <a:xfrm>
                            <a:off x="5578" y="1271"/>
                            <a:ext cx="50" cy="50"/>
                            <a:chOff x="5578" y="1271"/>
                            <a:chExt cx="50" cy="50"/>
                          </a:xfrm>
                        </wpg:grpSpPr>
                        <wps:wsp>
                          <wps:cNvPr id="5805" name="Freeform 6036"/>
                          <wps:cNvSpPr/>
                          <wps:spPr bwMode="auto">
                            <a:xfrm>
                              <a:off x="5578" y="1271"/>
                              <a:ext cx="50" cy="50"/>
                            </a:xfrm>
                            <a:custGeom>
                              <a:avLst/>
                              <a:gdLst>
                                <a:gd name="T0" fmla="+- 0 5578 5578"/>
                                <a:gd name="T1" fmla="*/ T0 w 50"/>
                                <a:gd name="T2" fmla="+- 0 1322 1271"/>
                                <a:gd name="T3" fmla="*/ 1322 h 50"/>
                                <a:gd name="T4" fmla="+- 0 5628 557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06" name="Group 6033"/>
                        <wpg:cNvGrpSpPr/>
                        <wpg:grpSpPr>
                          <a:xfrm>
                            <a:off x="5592" y="1271"/>
                            <a:ext cx="50" cy="50"/>
                            <a:chOff x="5592" y="1271"/>
                            <a:chExt cx="50" cy="50"/>
                          </a:xfrm>
                        </wpg:grpSpPr>
                        <wps:wsp>
                          <wps:cNvPr id="5807" name="Freeform 6034"/>
                          <wps:cNvSpPr/>
                          <wps:spPr bwMode="auto">
                            <a:xfrm>
                              <a:off x="5592" y="1271"/>
                              <a:ext cx="50" cy="50"/>
                            </a:xfrm>
                            <a:custGeom>
                              <a:avLst/>
                              <a:gdLst>
                                <a:gd name="T0" fmla="+- 0 5592 5592"/>
                                <a:gd name="T1" fmla="*/ T0 w 50"/>
                                <a:gd name="T2" fmla="+- 0 1322 1271"/>
                                <a:gd name="T3" fmla="*/ 1322 h 50"/>
                                <a:gd name="T4" fmla="+- 0 5642 559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08" name="Group 6031"/>
                        <wpg:cNvGrpSpPr/>
                        <wpg:grpSpPr>
                          <a:xfrm>
                            <a:off x="5606" y="1271"/>
                            <a:ext cx="50" cy="50"/>
                            <a:chOff x="5606" y="1271"/>
                            <a:chExt cx="50" cy="50"/>
                          </a:xfrm>
                        </wpg:grpSpPr>
                        <wps:wsp>
                          <wps:cNvPr id="5809" name="Freeform 6032"/>
                          <wps:cNvSpPr/>
                          <wps:spPr bwMode="auto">
                            <a:xfrm>
                              <a:off x="5606" y="1271"/>
                              <a:ext cx="50" cy="50"/>
                            </a:xfrm>
                            <a:custGeom>
                              <a:avLst/>
                              <a:gdLst>
                                <a:gd name="T0" fmla="+- 0 5606 5606"/>
                                <a:gd name="T1" fmla="*/ T0 w 50"/>
                                <a:gd name="T2" fmla="+- 0 1322 1271"/>
                                <a:gd name="T3" fmla="*/ 1322 h 50"/>
                                <a:gd name="T4" fmla="+- 0 5656 560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10" name="Group 6029"/>
                        <wpg:cNvGrpSpPr/>
                        <wpg:grpSpPr>
                          <a:xfrm>
                            <a:off x="5620" y="1271"/>
                            <a:ext cx="50" cy="50"/>
                            <a:chOff x="5620" y="1271"/>
                            <a:chExt cx="50" cy="50"/>
                          </a:xfrm>
                        </wpg:grpSpPr>
                        <wps:wsp>
                          <wps:cNvPr id="5811" name="Freeform 6030"/>
                          <wps:cNvSpPr/>
                          <wps:spPr bwMode="auto">
                            <a:xfrm>
                              <a:off x="5620" y="1271"/>
                              <a:ext cx="50" cy="50"/>
                            </a:xfrm>
                            <a:custGeom>
                              <a:avLst/>
                              <a:gdLst>
                                <a:gd name="T0" fmla="+- 0 5620 5620"/>
                                <a:gd name="T1" fmla="*/ T0 w 50"/>
                                <a:gd name="T2" fmla="+- 0 1322 1271"/>
                                <a:gd name="T3" fmla="*/ 1322 h 50"/>
                                <a:gd name="T4" fmla="+- 0 5670 562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12" name="Group 6027"/>
                        <wpg:cNvGrpSpPr/>
                        <wpg:grpSpPr>
                          <a:xfrm>
                            <a:off x="5634" y="1271"/>
                            <a:ext cx="50" cy="50"/>
                            <a:chOff x="5634" y="1271"/>
                            <a:chExt cx="50" cy="50"/>
                          </a:xfrm>
                        </wpg:grpSpPr>
                        <wps:wsp>
                          <wps:cNvPr id="5813" name="Freeform 6028"/>
                          <wps:cNvSpPr/>
                          <wps:spPr bwMode="auto">
                            <a:xfrm>
                              <a:off x="5634" y="1271"/>
                              <a:ext cx="50" cy="50"/>
                            </a:xfrm>
                            <a:custGeom>
                              <a:avLst/>
                              <a:gdLst>
                                <a:gd name="T0" fmla="+- 0 5634 5634"/>
                                <a:gd name="T1" fmla="*/ T0 w 50"/>
                                <a:gd name="T2" fmla="+- 0 1322 1271"/>
                                <a:gd name="T3" fmla="*/ 1322 h 50"/>
                                <a:gd name="T4" fmla="+- 0 5685 563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14" name="Group 6025"/>
                        <wpg:cNvGrpSpPr/>
                        <wpg:grpSpPr>
                          <a:xfrm>
                            <a:off x="5648" y="1271"/>
                            <a:ext cx="50" cy="50"/>
                            <a:chOff x="5648" y="1271"/>
                            <a:chExt cx="50" cy="50"/>
                          </a:xfrm>
                        </wpg:grpSpPr>
                        <wps:wsp>
                          <wps:cNvPr id="5815" name="Freeform 6026"/>
                          <wps:cNvSpPr/>
                          <wps:spPr bwMode="auto">
                            <a:xfrm>
                              <a:off x="5648" y="1271"/>
                              <a:ext cx="50" cy="50"/>
                            </a:xfrm>
                            <a:custGeom>
                              <a:avLst/>
                              <a:gdLst>
                                <a:gd name="T0" fmla="+- 0 5648 5648"/>
                                <a:gd name="T1" fmla="*/ T0 w 50"/>
                                <a:gd name="T2" fmla="+- 0 1322 1271"/>
                                <a:gd name="T3" fmla="*/ 1322 h 50"/>
                                <a:gd name="T4" fmla="+- 0 5699 5648"/>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16" name="Group 6023"/>
                        <wpg:cNvGrpSpPr/>
                        <wpg:grpSpPr>
                          <a:xfrm>
                            <a:off x="5663" y="1271"/>
                            <a:ext cx="50" cy="50"/>
                            <a:chOff x="5663" y="1271"/>
                            <a:chExt cx="50" cy="50"/>
                          </a:xfrm>
                        </wpg:grpSpPr>
                        <wps:wsp>
                          <wps:cNvPr id="5817" name="Freeform 6024"/>
                          <wps:cNvSpPr/>
                          <wps:spPr bwMode="auto">
                            <a:xfrm>
                              <a:off x="5663" y="1271"/>
                              <a:ext cx="50" cy="50"/>
                            </a:xfrm>
                            <a:custGeom>
                              <a:avLst/>
                              <a:gdLst>
                                <a:gd name="T0" fmla="+- 0 5663 5663"/>
                                <a:gd name="T1" fmla="*/ T0 w 50"/>
                                <a:gd name="T2" fmla="+- 0 1322 1271"/>
                                <a:gd name="T3" fmla="*/ 1322 h 50"/>
                                <a:gd name="T4" fmla="+- 0 5713 566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18" name="Group 6021"/>
                        <wpg:cNvGrpSpPr/>
                        <wpg:grpSpPr>
                          <a:xfrm>
                            <a:off x="5677" y="1271"/>
                            <a:ext cx="50" cy="50"/>
                            <a:chOff x="5677" y="1271"/>
                            <a:chExt cx="50" cy="50"/>
                          </a:xfrm>
                        </wpg:grpSpPr>
                        <wps:wsp>
                          <wps:cNvPr id="5819" name="Freeform 6022"/>
                          <wps:cNvSpPr/>
                          <wps:spPr bwMode="auto">
                            <a:xfrm>
                              <a:off x="5677" y="1271"/>
                              <a:ext cx="50" cy="50"/>
                            </a:xfrm>
                            <a:custGeom>
                              <a:avLst/>
                              <a:gdLst>
                                <a:gd name="T0" fmla="+- 0 5677 5677"/>
                                <a:gd name="T1" fmla="*/ T0 w 50"/>
                                <a:gd name="T2" fmla="+- 0 1322 1271"/>
                                <a:gd name="T3" fmla="*/ 1322 h 50"/>
                                <a:gd name="T4" fmla="+- 0 5727 567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20" name="Group 6019"/>
                        <wpg:cNvGrpSpPr/>
                        <wpg:grpSpPr>
                          <a:xfrm>
                            <a:off x="5691" y="1271"/>
                            <a:ext cx="50" cy="50"/>
                            <a:chOff x="5691" y="1271"/>
                            <a:chExt cx="50" cy="50"/>
                          </a:xfrm>
                        </wpg:grpSpPr>
                        <wps:wsp>
                          <wps:cNvPr id="5821" name="Freeform 6020"/>
                          <wps:cNvSpPr/>
                          <wps:spPr bwMode="auto">
                            <a:xfrm>
                              <a:off x="5691" y="1271"/>
                              <a:ext cx="50" cy="50"/>
                            </a:xfrm>
                            <a:custGeom>
                              <a:avLst/>
                              <a:gdLst>
                                <a:gd name="T0" fmla="+- 0 5691 5691"/>
                                <a:gd name="T1" fmla="*/ T0 w 50"/>
                                <a:gd name="T2" fmla="+- 0 1322 1271"/>
                                <a:gd name="T3" fmla="*/ 1322 h 50"/>
                                <a:gd name="T4" fmla="+- 0 5741 569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22" name="Group 6017"/>
                        <wpg:cNvGrpSpPr/>
                        <wpg:grpSpPr>
                          <a:xfrm>
                            <a:off x="5705" y="1271"/>
                            <a:ext cx="50" cy="50"/>
                            <a:chOff x="5705" y="1271"/>
                            <a:chExt cx="50" cy="50"/>
                          </a:xfrm>
                        </wpg:grpSpPr>
                        <wps:wsp>
                          <wps:cNvPr id="5823" name="Freeform 6018"/>
                          <wps:cNvSpPr/>
                          <wps:spPr bwMode="auto">
                            <a:xfrm>
                              <a:off x="5705" y="1271"/>
                              <a:ext cx="50" cy="50"/>
                            </a:xfrm>
                            <a:custGeom>
                              <a:avLst/>
                              <a:gdLst>
                                <a:gd name="T0" fmla="+- 0 5705 5705"/>
                                <a:gd name="T1" fmla="*/ T0 w 50"/>
                                <a:gd name="T2" fmla="+- 0 1322 1271"/>
                                <a:gd name="T3" fmla="*/ 1322 h 50"/>
                                <a:gd name="T4" fmla="+- 0 5755 570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24" name="Group 6015"/>
                        <wpg:cNvGrpSpPr/>
                        <wpg:grpSpPr>
                          <a:xfrm>
                            <a:off x="5719" y="1271"/>
                            <a:ext cx="50" cy="50"/>
                            <a:chOff x="5719" y="1271"/>
                            <a:chExt cx="50" cy="50"/>
                          </a:xfrm>
                        </wpg:grpSpPr>
                        <wps:wsp>
                          <wps:cNvPr id="5825" name="Freeform 6016"/>
                          <wps:cNvSpPr/>
                          <wps:spPr bwMode="auto">
                            <a:xfrm>
                              <a:off x="5719" y="1271"/>
                              <a:ext cx="50" cy="50"/>
                            </a:xfrm>
                            <a:custGeom>
                              <a:avLst/>
                              <a:gdLst>
                                <a:gd name="T0" fmla="+- 0 5719 5719"/>
                                <a:gd name="T1" fmla="*/ T0 w 50"/>
                                <a:gd name="T2" fmla="+- 0 1322 1271"/>
                                <a:gd name="T3" fmla="*/ 1322 h 50"/>
                                <a:gd name="T4" fmla="+- 0 5769 571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26" name="Group 6013"/>
                        <wpg:cNvGrpSpPr/>
                        <wpg:grpSpPr>
                          <a:xfrm>
                            <a:off x="5734" y="1271"/>
                            <a:ext cx="50" cy="50"/>
                            <a:chOff x="5734" y="1271"/>
                            <a:chExt cx="50" cy="50"/>
                          </a:xfrm>
                        </wpg:grpSpPr>
                        <wps:wsp>
                          <wps:cNvPr id="5827" name="Freeform 6014"/>
                          <wps:cNvSpPr/>
                          <wps:spPr bwMode="auto">
                            <a:xfrm>
                              <a:off x="5734" y="1271"/>
                              <a:ext cx="50" cy="50"/>
                            </a:xfrm>
                            <a:custGeom>
                              <a:avLst/>
                              <a:gdLst>
                                <a:gd name="T0" fmla="+- 0 5734 5734"/>
                                <a:gd name="T1" fmla="*/ T0 w 50"/>
                                <a:gd name="T2" fmla="+- 0 1322 1271"/>
                                <a:gd name="T3" fmla="*/ 1322 h 50"/>
                                <a:gd name="T4" fmla="+- 0 5784 573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28" name="Group 6011"/>
                        <wpg:cNvGrpSpPr/>
                        <wpg:grpSpPr>
                          <a:xfrm>
                            <a:off x="5748" y="1271"/>
                            <a:ext cx="50" cy="50"/>
                            <a:chOff x="5748" y="1271"/>
                            <a:chExt cx="50" cy="50"/>
                          </a:xfrm>
                        </wpg:grpSpPr>
                        <wps:wsp>
                          <wps:cNvPr id="5829" name="Freeform 6012"/>
                          <wps:cNvSpPr/>
                          <wps:spPr bwMode="auto">
                            <a:xfrm>
                              <a:off x="5748" y="1271"/>
                              <a:ext cx="50" cy="50"/>
                            </a:xfrm>
                            <a:custGeom>
                              <a:avLst/>
                              <a:gdLst>
                                <a:gd name="T0" fmla="+- 0 5748 5748"/>
                                <a:gd name="T1" fmla="*/ T0 w 50"/>
                                <a:gd name="T2" fmla="+- 0 1322 1271"/>
                                <a:gd name="T3" fmla="*/ 1322 h 50"/>
                                <a:gd name="T4" fmla="+- 0 5798 574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30" name="Group 6009"/>
                        <wpg:cNvGrpSpPr/>
                        <wpg:grpSpPr>
                          <a:xfrm>
                            <a:off x="5762" y="1271"/>
                            <a:ext cx="50" cy="50"/>
                            <a:chOff x="5762" y="1271"/>
                            <a:chExt cx="50" cy="50"/>
                          </a:xfrm>
                        </wpg:grpSpPr>
                        <wps:wsp>
                          <wps:cNvPr id="5831" name="Freeform 6010"/>
                          <wps:cNvSpPr/>
                          <wps:spPr bwMode="auto">
                            <a:xfrm>
                              <a:off x="5762" y="1271"/>
                              <a:ext cx="50" cy="50"/>
                            </a:xfrm>
                            <a:custGeom>
                              <a:avLst/>
                              <a:gdLst>
                                <a:gd name="T0" fmla="+- 0 5762 5762"/>
                                <a:gd name="T1" fmla="*/ T0 w 50"/>
                                <a:gd name="T2" fmla="+- 0 1322 1271"/>
                                <a:gd name="T3" fmla="*/ 1322 h 50"/>
                                <a:gd name="T4" fmla="+- 0 5812 576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32" name="Group 6007"/>
                        <wpg:cNvGrpSpPr/>
                        <wpg:grpSpPr>
                          <a:xfrm>
                            <a:off x="5776" y="1271"/>
                            <a:ext cx="50" cy="50"/>
                            <a:chOff x="5776" y="1271"/>
                            <a:chExt cx="50" cy="50"/>
                          </a:xfrm>
                        </wpg:grpSpPr>
                        <wps:wsp>
                          <wps:cNvPr id="5833" name="Freeform 6008"/>
                          <wps:cNvSpPr/>
                          <wps:spPr bwMode="auto">
                            <a:xfrm>
                              <a:off x="5776" y="1271"/>
                              <a:ext cx="50" cy="50"/>
                            </a:xfrm>
                            <a:custGeom>
                              <a:avLst/>
                              <a:gdLst>
                                <a:gd name="T0" fmla="+- 0 5776 5776"/>
                                <a:gd name="T1" fmla="*/ T0 w 50"/>
                                <a:gd name="T2" fmla="+- 0 1322 1271"/>
                                <a:gd name="T3" fmla="*/ 1322 h 50"/>
                                <a:gd name="T4" fmla="+- 0 5826 577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34" name="Group 6005"/>
                        <wpg:cNvGrpSpPr/>
                        <wpg:grpSpPr>
                          <a:xfrm>
                            <a:off x="5790" y="1271"/>
                            <a:ext cx="50" cy="50"/>
                            <a:chOff x="5790" y="1271"/>
                            <a:chExt cx="50" cy="50"/>
                          </a:xfrm>
                        </wpg:grpSpPr>
                        <wps:wsp>
                          <wps:cNvPr id="5835" name="Freeform 6006"/>
                          <wps:cNvSpPr/>
                          <wps:spPr bwMode="auto">
                            <a:xfrm>
                              <a:off x="5790" y="1271"/>
                              <a:ext cx="50" cy="50"/>
                            </a:xfrm>
                            <a:custGeom>
                              <a:avLst/>
                              <a:gdLst>
                                <a:gd name="T0" fmla="+- 0 5790 5790"/>
                                <a:gd name="T1" fmla="*/ T0 w 50"/>
                                <a:gd name="T2" fmla="+- 0 1322 1271"/>
                                <a:gd name="T3" fmla="*/ 1322 h 50"/>
                                <a:gd name="T4" fmla="+- 0 5841 5790"/>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36" name="Group 6003"/>
                        <wpg:cNvGrpSpPr/>
                        <wpg:grpSpPr>
                          <a:xfrm>
                            <a:off x="5804" y="1271"/>
                            <a:ext cx="50" cy="50"/>
                            <a:chOff x="5804" y="1271"/>
                            <a:chExt cx="50" cy="50"/>
                          </a:xfrm>
                        </wpg:grpSpPr>
                        <wps:wsp>
                          <wps:cNvPr id="5837" name="Freeform 6004"/>
                          <wps:cNvSpPr/>
                          <wps:spPr bwMode="auto">
                            <a:xfrm>
                              <a:off x="5804" y="1271"/>
                              <a:ext cx="50" cy="50"/>
                            </a:xfrm>
                            <a:custGeom>
                              <a:avLst/>
                              <a:gdLst>
                                <a:gd name="T0" fmla="+- 0 5804 5804"/>
                                <a:gd name="T1" fmla="*/ T0 w 50"/>
                                <a:gd name="T2" fmla="+- 0 1322 1271"/>
                                <a:gd name="T3" fmla="*/ 1322 h 50"/>
                                <a:gd name="T4" fmla="+- 0 5855 580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38" name="Group 6001"/>
                        <wpg:cNvGrpSpPr/>
                        <wpg:grpSpPr>
                          <a:xfrm>
                            <a:off x="5819" y="1271"/>
                            <a:ext cx="50" cy="50"/>
                            <a:chOff x="5819" y="1271"/>
                            <a:chExt cx="50" cy="50"/>
                          </a:xfrm>
                        </wpg:grpSpPr>
                        <wps:wsp>
                          <wps:cNvPr id="5839" name="Freeform 6002"/>
                          <wps:cNvSpPr/>
                          <wps:spPr bwMode="auto">
                            <a:xfrm>
                              <a:off x="5819" y="1271"/>
                              <a:ext cx="50" cy="50"/>
                            </a:xfrm>
                            <a:custGeom>
                              <a:avLst/>
                              <a:gdLst>
                                <a:gd name="T0" fmla="+- 0 5819 5819"/>
                                <a:gd name="T1" fmla="*/ T0 w 50"/>
                                <a:gd name="T2" fmla="+- 0 1322 1271"/>
                                <a:gd name="T3" fmla="*/ 1322 h 50"/>
                                <a:gd name="T4" fmla="+- 0 5869 581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40" name="Group 5999"/>
                        <wpg:cNvGrpSpPr/>
                        <wpg:grpSpPr>
                          <a:xfrm>
                            <a:off x="5833" y="1271"/>
                            <a:ext cx="50" cy="50"/>
                            <a:chOff x="5833" y="1271"/>
                            <a:chExt cx="50" cy="50"/>
                          </a:xfrm>
                        </wpg:grpSpPr>
                        <wps:wsp>
                          <wps:cNvPr id="5841" name="Freeform 6000"/>
                          <wps:cNvSpPr/>
                          <wps:spPr bwMode="auto">
                            <a:xfrm>
                              <a:off x="5833" y="1271"/>
                              <a:ext cx="50" cy="50"/>
                            </a:xfrm>
                            <a:custGeom>
                              <a:avLst/>
                              <a:gdLst>
                                <a:gd name="T0" fmla="+- 0 5833 5833"/>
                                <a:gd name="T1" fmla="*/ T0 w 50"/>
                                <a:gd name="T2" fmla="+- 0 1322 1271"/>
                                <a:gd name="T3" fmla="*/ 1322 h 50"/>
                                <a:gd name="T4" fmla="+- 0 5883 583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42" name="Group 5997"/>
                        <wpg:cNvGrpSpPr/>
                        <wpg:grpSpPr>
                          <a:xfrm>
                            <a:off x="5847" y="1271"/>
                            <a:ext cx="50" cy="50"/>
                            <a:chOff x="5847" y="1271"/>
                            <a:chExt cx="50" cy="50"/>
                          </a:xfrm>
                        </wpg:grpSpPr>
                        <wps:wsp>
                          <wps:cNvPr id="5843" name="Freeform 5998"/>
                          <wps:cNvSpPr/>
                          <wps:spPr bwMode="auto">
                            <a:xfrm>
                              <a:off x="5847" y="1271"/>
                              <a:ext cx="50" cy="50"/>
                            </a:xfrm>
                            <a:custGeom>
                              <a:avLst/>
                              <a:gdLst>
                                <a:gd name="T0" fmla="+- 0 5847 5847"/>
                                <a:gd name="T1" fmla="*/ T0 w 50"/>
                                <a:gd name="T2" fmla="+- 0 1322 1271"/>
                                <a:gd name="T3" fmla="*/ 1322 h 50"/>
                                <a:gd name="T4" fmla="+- 0 5897 584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44" name="Group 5995"/>
                        <wpg:cNvGrpSpPr/>
                        <wpg:grpSpPr>
                          <a:xfrm>
                            <a:off x="5861" y="1271"/>
                            <a:ext cx="50" cy="50"/>
                            <a:chOff x="5861" y="1271"/>
                            <a:chExt cx="50" cy="50"/>
                          </a:xfrm>
                        </wpg:grpSpPr>
                        <wps:wsp>
                          <wps:cNvPr id="5845" name="Freeform 5996"/>
                          <wps:cNvSpPr/>
                          <wps:spPr bwMode="auto">
                            <a:xfrm>
                              <a:off x="5861" y="1271"/>
                              <a:ext cx="50" cy="50"/>
                            </a:xfrm>
                            <a:custGeom>
                              <a:avLst/>
                              <a:gdLst>
                                <a:gd name="T0" fmla="+- 0 5861 5861"/>
                                <a:gd name="T1" fmla="*/ T0 w 50"/>
                                <a:gd name="T2" fmla="+- 0 1322 1271"/>
                                <a:gd name="T3" fmla="*/ 1322 h 50"/>
                                <a:gd name="T4" fmla="+- 0 5911 586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46" name="Group 5993"/>
                        <wpg:cNvGrpSpPr/>
                        <wpg:grpSpPr>
                          <a:xfrm>
                            <a:off x="5875" y="1271"/>
                            <a:ext cx="50" cy="50"/>
                            <a:chOff x="5875" y="1271"/>
                            <a:chExt cx="50" cy="50"/>
                          </a:xfrm>
                        </wpg:grpSpPr>
                        <wps:wsp>
                          <wps:cNvPr id="5847" name="Freeform 5994"/>
                          <wps:cNvSpPr/>
                          <wps:spPr bwMode="auto">
                            <a:xfrm>
                              <a:off x="5875" y="1271"/>
                              <a:ext cx="50" cy="50"/>
                            </a:xfrm>
                            <a:custGeom>
                              <a:avLst/>
                              <a:gdLst>
                                <a:gd name="T0" fmla="+- 0 5875 5875"/>
                                <a:gd name="T1" fmla="*/ T0 w 50"/>
                                <a:gd name="T2" fmla="+- 0 1322 1271"/>
                                <a:gd name="T3" fmla="*/ 1322 h 50"/>
                                <a:gd name="T4" fmla="+- 0 5925 587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48" name="Group 5991"/>
                        <wpg:cNvGrpSpPr/>
                        <wpg:grpSpPr>
                          <a:xfrm>
                            <a:off x="5890" y="1271"/>
                            <a:ext cx="50" cy="50"/>
                            <a:chOff x="5890" y="1271"/>
                            <a:chExt cx="50" cy="50"/>
                          </a:xfrm>
                        </wpg:grpSpPr>
                        <wps:wsp>
                          <wps:cNvPr id="5849" name="Freeform 5992"/>
                          <wps:cNvSpPr/>
                          <wps:spPr bwMode="auto">
                            <a:xfrm>
                              <a:off x="5890" y="1271"/>
                              <a:ext cx="50" cy="50"/>
                            </a:xfrm>
                            <a:custGeom>
                              <a:avLst/>
                              <a:gdLst>
                                <a:gd name="T0" fmla="+- 0 5890 5890"/>
                                <a:gd name="T1" fmla="*/ T0 w 50"/>
                                <a:gd name="T2" fmla="+- 0 1322 1271"/>
                                <a:gd name="T3" fmla="*/ 1322 h 50"/>
                                <a:gd name="T4" fmla="+- 0 5940 589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50" name="Group 5989"/>
                        <wpg:cNvGrpSpPr/>
                        <wpg:grpSpPr>
                          <a:xfrm>
                            <a:off x="5904" y="1271"/>
                            <a:ext cx="50" cy="50"/>
                            <a:chOff x="5904" y="1271"/>
                            <a:chExt cx="50" cy="50"/>
                          </a:xfrm>
                        </wpg:grpSpPr>
                        <wps:wsp>
                          <wps:cNvPr id="5851" name="Freeform 5990"/>
                          <wps:cNvSpPr/>
                          <wps:spPr bwMode="auto">
                            <a:xfrm>
                              <a:off x="5904" y="1271"/>
                              <a:ext cx="50" cy="50"/>
                            </a:xfrm>
                            <a:custGeom>
                              <a:avLst/>
                              <a:gdLst>
                                <a:gd name="T0" fmla="+- 0 5904 5904"/>
                                <a:gd name="T1" fmla="*/ T0 w 50"/>
                                <a:gd name="T2" fmla="+- 0 1322 1271"/>
                                <a:gd name="T3" fmla="*/ 1322 h 50"/>
                                <a:gd name="T4" fmla="+- 0 5954 590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52" name="Group 5987"/>
                        <wpg:cNvGrpSpPr/>
                        <wpg:grpSpPr>
                          <a:xfrm>
                            <a:off x="5918" y="1271"/>
                            <a:ext cx="50" cy="50"/>
                            <a:chOff x="5918" y="1271"/>
                            <a:chExt cx="50" cy="50"/>
                          </a:xfrm>
                        </wpg:grpSpPr>
                        <wps:wsp>
                          <wps:cNvPr id="5853" name="Freeform 5988"/>
                          <wps:cNvSpPr/>
                          <wps:spPr bwMode="auto">
                            <a:xfrm>
                              <a:off x="5918" y="1271"/>
                              <a:ext cx="50" cy="50"/>
                            </a:xfrm>
                            <a:custGeom>
                              <a:avLst/>
                              <a:gdLst>
                                <a:gd name="T0" fmla="+- 0 5918 5918"/>
                                <a:gd name="T1" fmla="*/ T0 w 50"/>
                                <a:gd name="T2" fmla="+- 0 1322 1271"/>
                                <a:gd name="T3" fmla="*/ 1322 h 50"/>
                                <a:gd name="T4" fmla="+- 0 5968 591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54" name="Group 5985"/>
                        <wpg:cNvGrpSpPr/>
                        <wpg:grpSpPr>
                          <a:xfrm>
                            <a:off x="5932" y="1271"/>
                            <a:ext cx="50" cy="50"/>
                            <a:chOff x="5932" y="1271"/>
                            <a:chExt cx="50" cy="50"/>
                          </a:xfrm>
                        </wpg:grpSpPr>
                        <wps:wsp>
                          <wps:cNvPr id="5855" name="Freeform 5986"/>
                          <wps:cNvSpPr/>
                          <wps:spPr bwMode="auto">
                            <a:xfrm>
                              <a:off x="5932" y="1271"/>
                              <a:ext cx="50" cy="50"/>
                            </a:xfrm>
                            <a:custGeom>
                              <a:avLst/>
                              <a:gdLst>
                                <a:gd name="T0" fmla="+- 0 5932 5932"/>
                                <a:gd name="T1" fmla="*/ T0 w 50"/>
                                <a:gd name="T2" fmla="+- 0 1322 1271"/>
                                <a:gd name="T3" fmla="*/ 1322 h 50"/>
                                <a:gd name="T4" fmla="+- 0 5982 593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56" name="Group 5983"/>
                        <wpg:cNvGrpSpPr/>
                        <wpg:grpSpPr>
                          <a:xfrm>
                            <a:off x="5946" y="1271"/>
                            <a:ext cx="50" cy="50"/>
                            <a:chOff x="5946" y="1271"/>
                            <a:chExt cx="50" cy="50"/>
                          </a:xfrm>
                        </wpg:grpSpPr>
                        <wps:wsp>
                          <wps:cNvPr id="5857" name="Freeform 5984"/>
                          <wps:cNvSpPr/>
                          <wps:spPr bwMode="auto">
                            <a:xfrm>
                              <a:off x="5946" y="1271"/>
                              <a:ext cx="50" cy="50"/>
                            </a:xfrm>
                            <a:custGeom>
                              <a:avLst/>
                              <a:gdLst>
                                <a:gd name="T0" fmla="+- 0 5946 5946"/>
                                <a:gd name="T1" fmla="*/ T0 w 50"/>
                                <a:gd name="T2" fmla="+- 0 1322 1271"/>
                                <a:gd name="T3" fmla="*/ 1322 h 50"/>
                                <a:gd name="T4" fmla="+- 0 5997 5946"/>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58" name="Group 5981"/>
                        <wpg:cNvGrpSpPr/>
                        <wpg:grpSpPr>
                          <a:xfrm>
                            <a:off x="5960" y="1271"/>
                            <a:ext cx="50" cy="50"/>
                            <a:chOff x="5960" y="1271"/>
                            <a:chExt cx="50" cy="50"/>
                          </a:xfrm>
                        </wpg:grpSpPr>
                        <wps:wsp>
                          <wps:cNvPr id="5859" name="Freeform 5982"/>
                          <wps:cNvSpPr/>
                          <wps:spPr bwMode="auto">
                            <a:xfrm>
                              <a:off x="5960" y="1271"/>
                              <a:ext cx="50" cy="50"/>
                            </a:xfrm>
                            <a:custGeom>
                              <a:avLst/>
                              <a:gdLst>
                                <a:gd name="T0" fmla="+- 0 5960 5960"/>
                                <a:gd name="T1" fmla="*/ T0 w 50"/>
                                <a:gd name="T2" fmla="+- 0 1322 1271"/>
                                <a:gd name="T3" fmla="*/ 1322 h 50"/>
                                <a:gd name="T4" fmla="+- 0 6011 5960"/>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60" name="Group 5979"/>
                        <wpg:cNvGrpSpPr/>
                        <wpg:grpSpPr>
                          <a:xfrm>
                            <a:off x="5975" y="1271"/>
                            <a:ext cx="50" cy="50"/>
                            <a:chOff x="5975" y="1271"/>
                            <a:chExt cx="50" cy="50"/>
                          </a:xfrm>
                        </wpg:grpSpPr>
                        <wps:wsp>
                          <wps:cNvPr id="5861" name="Freeform 5980"/>
                          <wps:cNvSpPr/>
                          <wps:spPr bwMode="auto">
                            <a:xfrm>
                              <a:off x="5975" y="1271"/>
                              <a:ext cx="50" cy="50"/>
                            </a:xfrm>
                            <a:custGeom>
                              <a:avLst/>
                              <a:gdLst>
                                <a:gd name="T0" fmla="+- 0 5975 5975"/>
                                <a:gd name="T1" fmla="*/ T0 w 50"/>
                                <a:gd name="T2" fmla="+- 0 1322 1271"/>
                                <a:gd name="T3" fmla="*/ 1322 h 50"/>
                                <a:gd name="T4" fmla="+- 0 6025 597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62" name="Group 5977"/>
                        <wpg:cNvGrpSpPr/>
                        <wpg:grpSpPr>
                          <a:xfrm>
                            <a:off x="5989" y="1271"/>
                            <a:ext cx="50" cy="50"/>
                            <a:chOff x="5989" y="1271"/>
                            <a:chExt cx="50" cy="50"/>
                          </a:xfrm>
                        </wpg:grpSpPr>
                        <wps:wsp>
                          <wps:cNvPr id="5863" name="Freeform 5978"/>
                          <wps:cNvSpPr/>
                          <wps:spPr bwMode="auto">
                            <a:xfrm>
                              <a:off x="5989" y="1271"/>
                              <a:ext cx="50" cy="50"/>
                            </a:xfrm>
                            <a:custGeom>
                              <a:avLst/>
                              <a:gdLst>
                                <a:gd name="T0" fmla="+- 0 5989 5989"/>
                                <a:gd name="T1" fmla="*/ T0 w 50"/>
                                <a:gd name="T2" fmla="+- 0 1322 1271"/>
                                <a:gd name="T3" fmla="*/ 1322 h 50"/>
                                <a:gd name="T4" fmla="+- 0 6039 598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64" name="Group 5975"/>
                        <wpg:cNvGrpSpPr/>
                        <wpg:grpSpPr>
                          <a:xfrm>
                            <a:off x="6003" y="1271"/>
                            <a:ext cx="50" cy="50"/>
                            <a:chOff x="6003" y="1271"/>
                            <a:chExt cx="50" cy="50"/>
                          </a:xfrm>
                        </wpg:grpSpPr>
                        <wps:wsp>
                          <wps:cNvPr id="5865" name="Freeform 5976"/>
                          <wps:cNvSpPr/>
                          <wps:spPr bwMode="auto">
                            <a:xfrm>
                              <a:off x="6003" y="1271"/>
                              <a:ext cx="50" cy="50"/>
                            </a:xfrm>
                            <a:custGeom>
                              <a:avLst/>
                              <a:gdLst>
                                <a:gd name="T0" fmla="+- 0 6003 6003"/>
                                <a:gd name="T1" fmla="*/ T0 w 50"/>
                                <a:gd name="T2" fmla="+- 0 1322 1271"/>
                                <a:gd name="T3" fmla="*/ 1322 h 50"/>
                                <a:gd name="T4" fmla="+- 0 6053 600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66" name="Group 5973"/>
                        <wpg:cNvGrpSpPr/>
                        <wpg:grpSpPr>
                          <a:xfrm>
                            <a:off x="6017" y="1271"/>
                            <a:ext cx="50" cy="50"/>
                            <a:chOff x="6017" y="1271"/>
                            <a:chExt cx="50" cy="50"/>
                          </a:xfrm>
                        </wpg:grpSpPr>
                        <wps:wsp>
                          <wps:cNvPr id="5867" name="Freeform 5974"/>
                          <wps:cNvSpPr/>
                          <wps:spPr bwMode="auto">
                            <a:xfrm>
                              <a:off x="6017" y="1271"/>
                              <a:ext cx="50" cy="50"/>
                            </a:xfrm>
                            <a:custGeom>
                              <a:avLst/>
                              <a:gdLst>
                                <a:gd name="T0" fmla="+- 0 6017 6017"/>
                                <a:gd name="T1" fmla="*/ T0 w 50"/>
                                <a:gd name="T2" fmla="+- 0 1322 1271"/>
                                <a:gd name="T3" fmla="*/ 1322 h 50"/>
                                <a:gd name="T4" fmla="+- 0 6068 6017"/>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68" name="Group 5971"/>
                        <wpg:cNvGrpSpPr/>
                        <wpg:grpSpPr>
                          <a:xfrm>
                            <a:off x="6031" y="1271"/>
                            <a:ext cx="50" cy="50"/>
                            <a:chOff x="6031" y="1271"/>
                            <a:chExt cx="50" cy="50"/>
                          </a:xfrm>
                        </wpg:grpSpPr>
                        <wps:wsp>
                          <wps:cNvPr id="5869" name="Freeform 5972"/>
                          <wps:cNvSpPr/>
                          <wps:spPr bwMode="auto">
                            <a:xfrm>
                              <a:off x="6031" y="1271"/>
                              <a:ext cx="50" cy="50"/>
                            </a:xfrm>
                            <a:custGeom>
                              <a:avLst/>
                              <a:gdLst>
                                <a:gd name="T0" fmla="+- 0 6031 6031"/>
                                <a:gd name="T1" fmla="*/ T0 w 50"/>
                                <a:gd name="T2" fmla="+- 0 1322 1271"/>
                                <a:gd name="T3" fmla="*/ 1322 h 50"/>
                                <a:gd name="T4" fmla="+- 0 6082 6031"/>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70" name="Group 5969"/>
                        <wpg:cNvGrpSpPr/>
                        <wpg:grpSpPr>
                          <a:xfrm>
                            <a:off x="6046" y="1271"/>
                            <a:ext cx="50" cy="50"/>
                            <a:chOff x="6046" y="1271"/>
                            <a:chExt cx="50" cy="50"/>
                          </a:xfrm>
                        </wpg:grpSpPr>
                        <wps:wsp>
                          <wps:cNvPr id="5871" name="Freeform 5970"/>
                          <wps:cNvSpPr/>
                          <wps:spPr bwMode="auto">
                            <a:xfrm>
                              <a:off x="6046" y="1271"/>
                              <a:ext cx="50" cy="50"/>
                            </a:xfrm>
                            <a:custGeom>
                              <a:avLst/>
                              <a:gdLst>
                                <a:gd name="T0" fmla="+- 0 6046 6046"/>
                                <a:gd name="T1" fmla="*/ T0 w 50"/>
                                <a:gd name="T2" fmla="+- 0 1322 1271"/>
                                <a:gd name="T3" fmla="*/ 1322 h 50"/>
                                <a:gd name="T4" fmla="+- 0 6096 604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72" name="Group 5967"/>
                        <wpg:cNvGrpSpPr/>
                        <wpg:grpSpPr>
                          <a:xfrm>
                            <a:off x="6060" y="1271"/>
                            <a:ext cx="50" cy="50"/>
                            <a:chOff x="6060" y="1271"/>
                            <a:chExt cx="50" cy="50"/>
                          </a:xfrm>
                        </wpg:grpSpPr>
                        <wps:wsp>
                          <wps:cNvPr id="5873" name="Freeform 5968"/>
                          <wps:cNvSpPr/>
                          <wps:spPr bwMode="auto">
                            <a:xfrm>
                              <a:off x="6060" y="1271"/>
                              <a:ext cx="50" cy="50"/>
                            </a:xfrm>
                            <a:custGeom>
                              <a:avLst/>
                              <a:gdLst>
                                <a:gd name="T0" fmla="+- 0 6060 6060"/>
                                <a:gd name="T1" fmla="*/ T0 w 50"/>
                                <a:gd name="T2" fmla="+- 0 1322 1271"/>
                                <a:gd name="T3" fmla="*/ 1322 h 50"/>
                                <a:gd name="T4" fmla="+- 0 6110 606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74" name="Group 5965"/>
                        <wpg:cNvGrpSpPr/>
                        <wpg:grpSpPr>
                          <a:xfrm>
                            <a:off x="6074" y="1271"/>
                            <a:ext cx="50" cy="50"/>
                            <a:chOff x="6074" y="1271"/>
                            <a:chExt cx="50" cy="50"/>
                          </a:xfrm>
                        </wpg:grpSpPr>
                        <wps:wsp>
                          <wps:cNvPr id="5875" name="Freeform 5966"/>
                          <wps:cNvSpPr/>
                          <wps:spPr bwMode="auto">
                            <a:xfrm>
                              <a:off x="6074" y="1271"/>
                              <a:ext cx="50" cy="50"/>
                            </a:xfrm>
                            <a:custGeom>
                              <a:avLst/>
                              <a:gdLst>
                                <a:gd name="T0" fmla="+- 0 6074 6074"/>
                                <a:gd name="T1" fmla="*/ T0 w 50"/>
                                <a:gd name="T2" fmla="+- 0 1322 1271"/>
                                <a:gd name="T3" fmla="*/ 1322 h 50"/>
                                <a:gd name="T4" fmla="+- 0 6124 607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76" name="Group 5963"/>
                        <wpg:cNvGrpSpPr/>
                        <wpg:grpSpPr>
                          <a:xfrm>
                            <a:off x="6088" y="1271"/>
                            <a:ext cx="50" cy="50"/>
                            <a:chOff x="6088" y="1271"/>
                            <a:chExt cx="50" cy="50"/>
                          </a:xfrm>
                        </wpg:grpSpPr>
                        <wps:wsp>
                          <wps:cNvPr id="5877" name="Freeform 5964"/>
                          <wps:cNvSpPr/>
                          <wps:spPr bwMode="auto">
                            <a:xfrm>
                              <a:off x="6088" y="1271"/>
                              <a:ext cx="50" cy="50"/>
                            </a:xfrm>
                            <a:custGeom>
                              <a:avLst/>
                              <a:gdLst>
                                <a:gd name="T0" fmla="+- 0 6088 6088"/>
                                <a:gd name="T1" fmla="*/ T0 w 50"/>
                                <a:gd name="T2" fmla="+- 0 1322 1271"/>
                                <a:gd name="T3" fmla="*/ 1322 h 50"/>
                                <a:gd name="T4" fmla="+- 0 6138 608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78" name="Group 5961"/>
                        <wpg:cNvGrpSpPr/>
                        <wpg:grpSpPr>
                          <a:xfrm>
                            <a:off x="6102" y="1271"/>
                            <a:ext cx="50" cy="50"/>
                            <a:chOff x="6102" y="1271"/>
                            <a:chExt cx="50" cy="50"/>
                          </a:xfrm>
                        </wpg:grpSpPr>
                        <wps:wsp>
                          <wps:cNvPr id="5879" name="Freeform 5962"/>
                          <wps:cNvSpPr/>
                          <wps:spPr bwMode="auto">
                            <a:xfrm>
                              <a:off x="6102" y="1271"/>
                              <a:ext cx="50" cy="50"/>
                            </a:xfrm>
                            <a:custGeom>
                              <a:avLst/>
                              <a:gdLst>
                                <a:gd name="T0" fmla="+- 0 6102 6102"/>
                                <a:gd name="T1" fmla="*/ T0 w 50"/>
                                <a:gd name="T2" fmla="+- 0 1322 1271"/>
                                <a:gd name="T3" fmla="*/ 1322 h 50"/>
                                <a:gd name="T4" fmla="+- 0 6153 6102"/>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80" name="Group 5959"/>
                        <wpg:cNvGrpSpPr/>
                        <wpg:grpSpPr>
                          <a:xfrm>
                            <a:off x="6117" y="1271"/>
                            <a:ext cx="50" cy="50"/>
                            <a:chOff x="6117" y="1271"/>
                            <a:chExt cx="50" cy="50"/>
                          </a:xfrm>
                        </wpg:grpSpPr>
                        <wps:wsp>
                          <wps:cNvPr id="5881" name="Freeform 5960"/>
                          <wps:cNvSpPr/>
                          <wps:spPr bwMode="auto">
                            <a:xfrm>
                              <a:off x="6117" y="1271"/>
                              <a:ext cx="50" cy="50"/>
                            </a:xfrm>
                            <a:custGeom>
                              <a:avLst/>
                              <a:gdLst>
                                <a:gd name="T0" fmla="+- 0 6117 6117"/>
                                <a:gd name="T1" fmla="*/ T0 w 50"/>
                                <a:gd name="T2" fmla="+- 0 1322 1271"/>
                                <a:gd name="T3" fmla="*/ 1322 h 50"/>
                                <a:gd name="T4" fmla="+- 0 6167 611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82" name="Group 5957"/>
                        <wpg:cNvGrpSpPr/>
                        <wpg:grpSpPr>
                          <a:xfrm>
                            <a:off x="6131" y="1271"/>
                            <a:ext cx="50" cy="50"/>
                            <a:chOff x="6131" y="1271"/>
                            <a:chExt cx="50" cy="50"/>
                          </a:xfrm>
                        </wpg:grpSpPr>
                        <wps:wsp>
                          <wps:cNvPr id="5883" name="Freeform 5958"/>
                          <wps:cNvSpPr/>
                          <wps:spPr bwMode="auto">
                            <a:xfrm>
                              <a:off x="6131" y="1271"/>
                              <a:ext cx="50" cy="50"/>
                            </a:xfrm>
                            <a:custGeom>
                              <a:avLst/>
                              <a:gdLst>
                                <a:gd name="T0" fmla="+- 0 6131 6131"/>
                                <a:gd name="T1" fmla="*/ T0 w 50"/>
                                <a:gd name="T2" fmla="+- 0 1322 1271"/>
                                <a:gd name="T3" fmla="*/ 1322 h 50"/>
                                <a:gd name="T4" fmla="+- 0 6181 613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84" name="Group 5955"/>
                        <wpg:cNvGrpSpPr/>
                        <wpg:grpSpPr>
                          <a:xfrm>
                            <a:off x="6145" y="1271"/>
                            <a:ext cx="50" cy="50"/>
                            <a:chOff x="6145" y="1271"/>
                            <a:chExt cx="50" cy="50"/>
                          </a:xfrm>
                        </wpg:grpSpPr>
                        <wps:wsp>
                          <wps:cNvPr id="5885" name="Freeform 5956"/>
                          <wps:cNvSpPr/>
                          <wps:spPr bwMode="auto">
                            <a:xfrm>
                              <a:off x="6145" y="1271"/>
                              <a:ext cx="50" cy="50"/>
                            </a:xfrm>
                            <a:custGeom>
                              <a:avLst/>
                              <a:gdLst>
                                <a:gd name="T0" fmla="+- 0 6145 6145"/>
                                <a:gd name="T1" fmla="*/ T0 w 50"/>
                                <a:gd name="T2" fmla="+- 0 1322 1271"/>
                                <a:gd name="T3" fmla="*/ 1322 h 50"/>
                                <a:gd name="T4" fmla="+- 0 6195 614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86" name="Group 5953"/>
                        <wpg:cNvGrpSpPr/>
                        <wpg:grpSpPr>
                          <a:xfrm>
                            <a:off x="6159" y="1271"/>
                            <a:ext cx="50" cy="50"/>
                            <a:chOff x="6159" y="1271"/>
                            <a:chExt cx="50" cy="50"/>
                          </a:xfrm>
                        </wpg:grpSpPr>
                        <wps:wsp>
                          <wps:cNvPr id="5887" name="Freeform 5954"/>
                          <wps:cNvSpPr/>
                          <wps:spPr bwMode="auto">
                            <a:xfrm>
                              <a:off x="6159" y="1271"/>
                              <a:ext cx="50" cy="50"/>
                            </a:xfrm>
                            <a:custGeom>
                              <a:avLst/>
                              <a:gdLst>
                                <a:gd name="T0" fmla="+- 0 6159 6159"/>
                                <a:gd name="T1" fmla="*/ T0 w 50"/>
                                <a:gd name="T2" fmla="+- 0 1322 1271"/>
                                <a:gd name="T3" fmla="*/ 1322 h 50"/>
                                <a:gd name="T4" fmla="+- 0 6210 6159"/>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88" name="Group 5951"/>
                        <wpg:cNvGrpSpPr/>
                        <wpg:grpSpPr>
                          <a:xfrm>
                            <a:off x="6173" y="1271"/>
                            <a:ext cx="50" cy="50"/>
                            <a:chOff x="6173" y="1271"/>
                            <a:chExt cx="50" cy="50"/>
                          </a:xfrm>
                        </wpg:grpSpPr>
                        <wps:wsp>
                          <wps:cNvPr id="5889" name="Freeform 5952"/>
                          <wps:cNvSpPr/>
                          <wps:spPr bwMode="auto">
                            <a:xfrm>
                              <a:off x="6173" y="1271"/>
                              <a:ext cx="50" cy="50"/>
                            </a:xfrm>
                            <a:custGeom>
                              <a:avLst/>
                              <a:gdLst>
                                <a:gd name="T0" fmla="+- 0 6173 6173"/>
                                <a:gd name="T1" fmla="*/ T0 w 50"/>
                                <a:gd name="T2" fmla="+- 0 1322 1271"/>
                                <a:gd name="T3" fmla="*/ 1322 h 50"/>
                                <a:gd name="T4" fmla="+- 0 6224 6173"/>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90" name="Group 5949"/>
                        <wpg:cNvGrpSpPr/>
                        <wpg:grpSpPr>
                          <a:xfrm>
                            <a:off x="6187" y="1271"/>
                            <a:ext cx="50" cy="50"/>
                            <a:chOff x="6187" y="1271"/>
                            <a:chExt cx="50" cy="50"/>
                          </a:xfrm>
                        </wpg:grpSpPr>
                        <wps:wsp>
                          <wps:cNvPr id="5891" name="Freeform 5950"/>
                          <wps:cNvSpPr/>
                          <wps:spPr bwMode="auto">
                            <a:xfrm>
                              <a:off x="6187" y="1271"/>
                              <a:ext cx="50" cy="50"/>
                            </a:xfrm>
                            <a:custGeom>
                              <a:avLst/>
                              <a:gdLst>
                                <a:gd name="T0" fmla="+- 0 6187 6187"/>
                                <a:gd name="T1" fmla="*/ T0 w 50"/>
                                <a:gd name="T2" fmla="+- 0 1322 1271"/>
                                <a:gd name="T3" fmla="*/ 1322 h 50"/>
                                <a:gd name="T4" fmla="+- 0 6237 618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92" name="Group 5947"/>
                        <wpg:cNvGrpSpPr/>
                        <wpg:grpSpPr>
                          <a:xfrm>
                            <a:off x="6202" y="1271"/>
                            <a:ext cx="50" cy="50"/>
                            <a:chOff x="6202" y="1271"/>
                            <a:chExt cx="50" cy="50"/>
                          </a:xfrm>
                        </wpg:grpSpPr>
                        <wps:wsp>
                          <wps:cNvPr id="5893" name="Freeform 5948"/>
                          <wps:cNvSpPr/>
                          <wps:spPr bwMode="auto">
                            <a:xfrm>
                              <a:off x="6202" y="1271"/>
                              <a:ext cx="50" cy="50"/>
                            </a:xfrm>
                            <a:custGeom>
                              <a:avLst/>
                              <a:gdLst>
                                <a:gd name="T0" fmla="+- 0 6202 6202"/>
                                <a:gd name="T1" fmla="*/ T0 w 50"/>
                                <a:gd name="T2" fmla="+- 0 1322 1271"/>
                                <a:gd name="T3" fmla="*/ 1322 h 50"/>
                                <a:gd name="T4" fmla="+- 0 6252 620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94" name="Group 5945"/>
                        <wpg:cNvGrpSpPr/>
                        <wpg:grpSpPr>
                          <a:xfrm>
                            <a:off x="6216" y="1271"/>
                            <a:ext cx="50" cy="50"/>
                            <a:chOff x="6216" y="1271"/>
                            <a:chExt cx="50" cy="50"/>
                          </a:xfrm>
                        </wpg:grpSpPr>
                        <wps:wsp>
                          <wps:cNvPr id="5895" name="Freeform 5946"/>
                          <wps:cNvSpPr/>
                          <wps:spPr bwMode="auto">
                            <a:xfrm>
                              <a:off x="6216" y="1271"/>
                              <a:ext cx="50" cy="50"/>
                            </a:xfrm>
                            <a:custGeom>
                              <a:avLst/>
                              <a:gdLst>
                                <a:gd name="T0" fmla="+- 0 6216 6216"/>
                                <a:gd name="T1" fmla="*/ T0 w 50"/>
                                <a:gd name="T2" fmla="+- 0 1322 1271"/>
                                <a:gd name="T3" fmla="*/ 1322 h 50"/>
                                <a:gd name="T4" fmla="+- 0 6266 621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96" name="Group 5943"/>
                        <wpg:cNvGrpSpPr/>
                        <wpg:grpSpPr>
                          <a:xfrm>
                            <a:off x="6230" y="1271"/>
                            <a:ext cx="50" cy="50"/>
                            <a:chOff x="6230" y="1271"/>
                            <a:chExt cx="50" cy="50"/>
                          </a:xfrm>
                        </wpg:grpSpPr>
                        <wps:wsp>
                          <wps:cNvPr id="5897" name="Freeform 5944"/>
                          <wps:cNvSpPr/>
                          <wps:spPr bwMode="auto">
                            <a:xfrm>
                              <a:off x="6230" y="1271"/>
                              <a:ext cx="50" cy="50"/>
                            </a:xfrm>
                            <a:custGeom>
                              <a:avLst/>
                              <a:gdLst>
                                <a:gd name="T0" fmla="+- 0 6230 6230"/>
                                <a:gd name="T1" fmla="*/ T0 w 50"/>
                                <a:gd name="T2" fmla="+- 0 1322 1271"/>
                                <a:gd name="T3" fmla="*/ 1322 h 50"/>
                                <a:gd name="T4" fmla="+- 0 6280 623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898" name="Group 5941"/>
                        <wpg:cNvGrpSpPr/>
                        <wpg:grpSpPr>
                          <a:xfrm>
                            <a:off x="6244" y="1271"/>
                            <a:ext cx="50" cy="50"/>
                            <a:chOff x="6244" y="1271"/>
                            <a:chExt cx="50" cy="50"/>
                          </a:xfrm>
                        </wpg:grpSpPr>
                        <wps:wsp>
                          <wps:cNvPr id="5899" name="Freeform 5942"/>
                          <wps:cNvSpPr/>
                          <wps:spPr bwMode="auto">
                            <a:xfrm>
                              <a:off x="6244" y="1271"/>
                              <a:ext cx="50" cy="50"/>
                            </a:xfrm>
                            <a:custGeom>
                              <a:avLst/>
                              <a:gdLst>
                                <a:gd name="T0" fmla="+- 0 6244 6244"/>
                                <a:gd name="T1" fmla="*/ T0 w 50"/>
                                <a:gd name="T2" fmla="+- 0 1322 1271"/>
                                <a:gd name="T3" fmla="*/ 1322 h 50"/>
                                <a:gd name="T4" fmla="+- 0 6294 624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00" name="Group 5939"/>
                        <wpg:cNvGrpSpPr/>
                        <wpg:grpSpPr>
                          <a:xfrm>
                            <a:off x="6259" y="1271"/>
                            <a:ext cx="50" cy="50"/>
                            <a:chOff x="6259" y="1271"/>
                            <a:chExt cx="50" cy="50"/>
                          </a:xfrm>
                        </wpg:grpSpPr>
                        <wps:wsp>
                          <wps:cNvPr id="5901" name="Freeform 5940"/>
                          <wps:cNvSpPr/>
                          <wps:spPr bwMode="auto">
                            <a:xfrm>
                              <a:off x="6259" y="1271"/>
                              <a:ext cx="50" cy="50"/>
                            </a:xfrm>
                            <a:custGeom>
                              <a:avLst/>
                              <a:gdLst>
                                <a:gd name="T0" fmla="+- 0 6259 6259"/>
                                <a:gd name="T1" fmla="*/ T0 w 50"/>
                                <a:gd name="T2" fmla="+- 0 1322 1271"/>
                                <a:gd name="T3" fmla="*/ 1322 h 50"/>
                                <a:gd name="T4" fmla="+- 0 6309 625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02" name="Group 5937"/>
                        <wpg:cNvGrpSpPr/>
                        <wpg:grpSpPr>
                          <a:xfrm>
                            <a:off x="6273" y="1271"/>
                            <a:ext cx="50" cy="50"/>
                            <a:chOff x="6273" y="1271"/>
                            <a:chExt cx="50" cy="50"/>
                          </a:xfrm>
                        </wpg:grpSpPr>
                        <wps:wsp>
                          <wps:cNvPr id="5903" name="Freeform 5938"/>
                          <wps:cNvSpPr/>
                          <wps:spPr bwMode="auto">
                            <a:xfrm>
                              <a:off x="6273" y="1271"/>
                              <a:ext cx="50" cy="50"/>
                            </a:xfrm>
                            <a:custGeom>
                              <a:avLst/>
                              <a:gdLst>
                                <a:gd name="T0" fmla="+- 0 6273 6273"/>
                                <a:gd name="T1" fmla="*/ T0 w 50"/>
                                <a:gd name="T2" fmla="+- 0 1322 1271"/>
                                <a:gd name="T3" fmla="*/ 1322 h 50"/>
                                <a:gd name="T4" fmla="+- 0 6323 627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04" name="Group 5935"/>
                        <wpg:cNvGrpSpPr/>
                        <wpg:grpSpPr>
                          <a:xfrm>
                            <a:off x="6287" y="1271"/>
                            <a:ext cx="50" cy="50"/>
                            <a:chOff x="6287" y="1271"/>
                            <a:chExt cx="50" cy="50"/>
                          </a:xfrm>
                        </wpg:grpSpPr>
                        <wps:wsp>
                          <wps:cNvPr id="5905" name="Freeform 5936"/>
                          <wps:cNvSpPr/>
                          <wps:spPr bwMode="auto">
                            <a:xfrm>
                              <a:off x="6287" y="1271"/>
                              <a:ext cx="50" cy="50"/>
                            </a:xfrm>
                            <a:custGeom>
                              <a:avLst/>
                              <a:gdLst>
                                <a:gd name="T0" fmla="+- 0 6287 6287"/>
                                <a:gd name="T1" fmla="*/ T0 w 50"/>
                                <a:gd name="T2" fmla="+- 0 1322 1271"/>
                                <a:gd name="T3" fmla="*/ 1322 h 50"/>
                                <a:gd name="T4" fmla="+- 0 6337 628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06" name="Group 5933"/>
                        <wpg:cNvGrpSpPr/>
                        <wpg:grpSpPr>
                          <a:xfrm>
                            <a:off x="6301" y="1271"/>
                            <a:ext cx="50" cy="50"/>
                            <a:chOff x="6301" y="1271"/>
                            <a:chExt cx="50" cy="50"/>
                          </a:xfrm>
                        </wpg:grpSpPr>
                        <wps:wsp>
                          <wps:cNvPr id="5907" name="Freeform 5934"/>
                          <wps:cNvSpPr/>
                          <wps:spPr bwMode="auto">
                            <a:xfrm>
                              <a:off x="6301" y="1271"/>
                              <a:ext cx="50" cy="50"/>
                            </a:xfrm>
                            <a:custGeom>
                              <a:avLst/>
                              <a:gdLst>
                                <a:gd name="T0" fmla="+- 0 6301 6301"/>
                                <a:gd name="T1" fmla="*/ T0 w 50"/>
                                <a:gd name="T2" fmla="+- 0 1322 1271"/>
                                <a:gd name="T3" fmla="*/ 1322 h 50"/>
                                <a:gd name="T4" fmla="+- 0 6351 630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08" name="Group 5931"/>
                        <wpg:cNvGrpSpPr/>
                        <wpg:grpSpPr>
                          <a:xfrm>
                            <a:off x="6315" y="1271"/>
                            <a:ext cx="50" cy="50"/>
                            <a:chOff x="6315" y="1271"/>
                            <a:chExt cx="50" cy="50"/>
                          </a:xfrm>
                        </wpg:grpSpPr>
                        <wps:wsp>
                          <wps:cNvPr id="5909" name="Freeform 5932"/>
                          <wps:cNvSpPr/>
                          <wps:spPr bwMode="auto">
                            <a:xfrm>
                              <a:off x="6315" y="1271"/>
                              <a:ext cx="50" cy="50"/>
                            </a:xfrm>
                            <a:custGeom>
                              <a:avLst/>
                              <a:gdLst>
                                <a:gd name="T0" fmla="+- 0 6315 6315"/>
                                <a:gd name="T1" fmla="*/ T0 w 50"/>
                                <a:gd name="T2" fmla="+- 0 1322 1271"/>
                                <a:gd name="T3" fmla="*/ 1322 h 50"/>
                                <a:gd name="T4" fmla="+- 0 6365 631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10" name="Group 5929"/>
                        <wpg:cNvGrpSpPr/>
                        <wpg:grpSpPr>
                          <a:xfrm>
                            <a:off x="6329" y="1271"/>
                            <a:ext cx="50" cy="50"/>
                            <a:chOff x="6329" y="1271"/>
                            <a:chExt cx="50" cy="50"/>
                          </a:xfrm>
                        </wpg:grpSpPr>
                        <wps:wsp>
                          <wps:cNvPr id="5911" name="Freeform 5930"/>
                          <wps:cNvSpPr/>
                          <wps:spPr bwMode="auto">
                            <a:xfrm>
                              <a:off x="6329" y="1271"/>
                              <a:ext cx="50" cy="50"/>
                            </a:xfrm>
                            <a:custGeom>
                              <a:avLst/>
                              <a:gdLst>
                                <a:gd name="T0" fmla="+- 0 6329 6329"/>
                                <a:gd name="T1" fmla="*/ T0 w 50"/>
                                <a:gd name="T2" fmla="+- 0 1322 1271"/>
                                <a:gd name="T3" fmla="*/ 1322 h 50"/>
                                <a:gd name="T4" fmla="+- 0 6380 6329"/>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12" name="Group 5927"/>
                        <wpg:cNvGrpSpPr/>
                        <wpg:grpSpPr>
                          <a:xfrm>
                            <a:off x="6343" y="1271"/>
                            <a:ext cx="50" cy="50"/>
                            <a:chOff x="6343" y="1271"/>
                            <a:chExt cx="50" cy="50"/>
                          </a:xfrm>
                        </wpg:grpSpPr>
                        <wps:wsp>
                          <wps:cNvPr id="5913" name="Freeform 5928"/>
                          <wps:cNvSpPr/>
                          <wps:spPr bwMode="auto">
                            <a:xfrm>
                              <a:off x="6343" y="1271"/>
                              <a:ext cx="50" cy="50"/>
                            </a:xfrm>
                            <a:custGeom>
                              <a:avLst/>
                              <a:gdLst>
                                <a:gd name="T0" fmla="+- 0 6343 6343"/>
                                <a:gd name="T1" fmla="*/ T0 w 50"/>
                                <a:gd name="T2" fmla="+- 0 1322 1271"/>
                                <a:gd name="T3" fmla="*/ 1322 h 50"/>
                                <a:gd name="T4" fmla="+- 0 6393 634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14" name="Group 5925"/>
                        <wpg:cNvGrpSpPr/>
                        <wpg:grpSpPr>
                          <a:xfrm>
                            <a:off x="6358" y="1271"/>
                            <a:ext cx="50" cy="50"/>
                            <a:chOff x="6358" y="1271"/>
                            <a:chExt cx="50" cy="50"/>
                          </a:xfrm>
                        </wpg:grpSpPr>
                        <wps:wsp>
                          <wps:cNvPr id="5915" name="Freeform 5926"/>
                          <wps:cNvSpPr/>
                          <wps:spPr bwMode="auto">
                            <a:xfrm>
                              <a:off x="6358" y="1271"/>
                              <a:ext cx="50" cy="50"/>
                            </a:xfrm>
                            <a:custGeom>
                              <a:avLst/>
                              <a:gdLst>
                                <a:gd name="T0" fmla="+- 0 6358 6358"/>
                                <a:gd name="T1" fmla="*/ T0 w 50"/>
                                <a:gd name="T2" fmla="+- 0 1322 1271"/>
                                <a:gd name="T3" fmla="*/ 1322 h 50"/>
                                <a:gd name="T4" fmla="+- 0 6408 635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16" name="Group 5923"/>
                        <wpg:cNvGrpSpPr/>
                        <wpg:grpSpPr>
                          <a:xfrm>
                            <a:off x="6372" y="1271"/>
                            <a:ext cx="50" cy="50"/>
                            <a:chOff x="6372" y="1271"/>
                            <a:chExt cx="50" cy="50"/>
                          </a:xfrm>
                        </wpg:grpSpPr>
                        <wps:wsp>
                          <wps:cNvPr id="5917" name="Freeform 5924"/>
                          <wps:cNvSpPr/>
                          <wps:spPr bwMode="auto">
                            <a:xfrm>
                              <a:off x="6372" y="1271"/>
                              <a:ext cx="50" cy="50"/>
                            </a:xfrm>
                            <a:custGeom>
                              <a:avLst/>
                              <a:gdLst>
                                <a:gd name="T0" fmla="+- 0 6372 6372"/>
                                <a:gd name="T1" fmla="*/ T0 w 50"/>
                                <a:gd name="T2" fmla="+- 0 1322 1271"/>
                                <a:gd name="T3" fmla="*/ 1322 h 50"/>
                                <a:gd name="T4" fmla="+- 0 6422 637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18" name="Group 5921"/>
                        <wpg:cNvGrpSpPr/>
                        <wpg:grpSpPr>
                          <a:xfrm>
                            <a:off x="6386" y="1271"/>
                            <a:ext cx="50" cy="50"/>
                            <a:chOff x="6386" y="1271"/>
                            <a:chExt cx="50" cy="50"/>
                          </a:xfrm>
                        </wpg:grpSpPr>
                        <wps:wsp>
                          <wps:cNvPr id="5919" name="Freeform 5922"/>
                          <wps:cNvSpPr/>
                          <wps:spPr bwMode="auto">
                            <a:xfrm>
                              <a:off x="6386" y="1271"/>
                              <a:ext cx="50" cy="50"/>
                            </a:xfrm>
                            <a:custGeom>
                              <a:avLst/>
                              <a:gdLst>
                                <a:gd name="T0" fmla="+- 0 6386 6386"/>
                                <a:gd name="T1" fmla="*/ T0 w 50"/>
                                <a:gd name="T2" fmla="+- 0 1322 1271"/>
                                <a:gd name="T3" fmla="*/ 1322 h 50"/>
                                <a:gd name="T4" fmla="+- 0 6436 638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20" name="Group 5919"/>
                        <wpg:cNvGrpSpPr/>
                        <wpg:grpSpPr>
                          <a:xfrm>
                            <a:off x="6400" y="1271"/>
                            <a:ext cx="50" cy="50"/>
                            <a:chOff x="6400" y="1271"/>
                            <a:chExt cx="50" cy="50"/>
                          </a:xfrm>
                        </wpg:grpSpPr>
                        <wps:wsp>
                          <wps:cNvPr id="5921" name="Freeform 5920"/>
                          <wps:cNvSpPr/>
                          <wps:spPr bwMode="auto">
                            <a:xfrm>
                              <a:off x="6400" y="1271"/>
                              <a:ext cx="50" cy="50"/>
                            </a:xfrm>
                            <a:custGeom>
                              <a:avLst/>
                              <a:gdLst>
                                <a:gd name="T0" fmla="+- 0 6400 6400"/>
                                <a:gd name="T1" fmla="*/ T0 w 50"/>
                                <a:gd name="T2" fmla="+- 0 1322 1271"/>
                                <a:gd name="T3" fmla="*/ 1322 h 50"/>
                                <a:gd name="T4" fmla="+- 0 6450 640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22" name="Group 5917"/>
                        <wpg:cNvGrpSpPr/>
                        <wpg:grpSpPr>
                          <a:xfrm>
                            <a:off x="6415" y="1271"/>
                            <a:ext cx="50" cy="50"/>
                            <a:chOff x="6415" y="1271"/>
                            <a:chExt cx="50" cy="50"/>
                          </a:xfrm>
                        </wpg:grpSpPr>
                        <wps:wsp>
                          <wps:cNvPr id="5923" name="Freeform 5918"/>
                          <wps:cNvSpPr/>
                          <wps:spPr bwMode="auto">
                            <a:xfrm>
                              <a:off x="6415" y="1271"/>
                              <a:ext cx="50" cy="50"/>
                            </a:xfrm>
                            <a:custGeom>
                              <a:avLst/>
                              <a:gdLst>
                                <a:gd name="T0" fmla="+- 0 6415 6415"/>
                                <a:gd name="T1" fmla="*/ T0 w 50"/>
                                <a:gd name="T2" fmla="+- 0 1322 1271"/>
                                <a:gd name="T3" fmla="*/ 1322 h 50"/>
                                <a:gd name="T4" fmla="+- 0 6465 641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24" name="Group 5915"/>
                        <wpg:cNvGrpSpPr/>
                        <wpg:grpSpPr>
                          <a:xfrm>
                            <a:off x="6429" y="1271"/>
                            <a:ext cx="50" cy="50"/>
                            <a:chOff x="6429" y="1271"/>
                            <a:chExt cx="50" cy="50"/>
                          </a:xfrm>
                        </wpg:grpSpPr>
                        <wps:wsp>
                          <wps:cNvPr id="5925" name="Freeform 5916"/>
                          <wps:cNvSpPr/>
                          <wps:spPr bwMode="auto">
                            <a:xfrm>
                              <a:off x="6429" y="1271"/>
                              <a:ext cx="50" cy="50"/>
                            </a:xfrm>
                            <a:custGeom>
                              <a:avLst/>
                              <a:gdLst>
                                <a:gd name="T0" fmla="+- 0 6429 6429"/>
                                <a:gd name="T1" fmla="*/ T0 w 50"/>
                                <a:gd name="T2" fmla="+- 0 1322 1271"/>
                                <a:gd name="T3" fmla="*/ 1322 h 50"/>
                                <a:gd name="T4" fmla="+- 0 6479 642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26" name="Group 5913"/>
                        <wpg:cNvGrpSpPr/>
                        <wpg:grpSpPr>
                          <a:xfrm>
                            <a:off x="6443" y="1271"/>
                            <a:ext cx="50" cy="50"/>
                            <a:chOff x="6443" y="1271"/>
                            <a:chExt cx="50" cy="50"/>
                          </a:xfrm>
                        </wpg:grpSpPr>
                        <wps:wsp>
                          <wps:cNvPr id="5927" name="Freeform 5914"/>
                          <wps:cNvSpPr/>
                          <wps:spPr bwMode="auto">
                            <a:xfrm>
                              <a:off x="6443" y="1271"/>
                              <a:ext cx="50" cy="50"/>
                            </a:xfrm>
                            <a:custGeom>
                              <a:avLst/>
                              <a:gdLst>
                                <a:gd name="T0" fmla="+- 0 6443 6443"/>
                                <a:gd name="T1" fmla="*/ T0 w 50"/>
                                <a:gd name="T2" fmla="+- 0 1322 1271"/>
                                <a:gd name="T3" fmla="*/ 1322 h 50"/>
                                <a:gd name="T4" fmla="+- 0 6493 644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28" name="Group 5911"/>
                        <wpg:cNvGrpSpPr/>
                        <wpg:grpSpPr>
                          <a:xfrm>
                            <a:off x="6457" y="1271"/>
                            <a:ext cx="50" cy="50"/>
                            <a:chOff x="6457" y="1271"/>
                            <a:chExt cx="50" cy="50"/>
                          </a:xfrm>
                        </wpg:grpSpPr>
                        <wps:wsp>
                          <wps:cNvPr id="5929" name="Freeform 5912"/>
                          <wps:cNvSpPr/>
                          <wps:spPr bwMode="auto">
                            <a:xfrm>
                              <a:off x="6457" y="1271"/>
                              <a:ext cx="50" cy="50"/>
                            </a:xfrm>
                            <a:custGeom>
                              <a:avLst/>
                              <a:gdLst>
                                <a:gd name="T0" fmla="+- 0 6457 6457"/>
                                <a:gd name="T1" fmla="*/ T0 w 50"/>
                                <a:gd name="T2" fmla="+- 0 1322 1271"/>
                                <a:gd name="T3" fmla="*/ 1322 h 50"/>
                                <a:gd name="T4" fmla="+- 0 6507 645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30" name="Group 5909"/>
                        <wpg:cNvGrpSpPr/>
                        <wpg:grpSpPr>
                          <a:xfrm>
                            <a:off x="6471" y="1271"/>
                            <a:ext cx="50" cy="50"/>
                            <a:chOff x="6471" y="1271"/>
                            <a:chExt cx="50" cy="50"/>
                          </a:xfrm>
                        </wpg:grpSpPr>
                        <wps:wsp>
                          <wps:cNvPr id="5931" name="Freeform 5910"/>
                          <wps:cNvSpPr/>
                          <wps:spPr bwMode="auto">
                            <a:xfrm>
                              <a:off x="6471" y="1271"/>
                              <a:ext cx="50" cy="50"/>
                            </a:xfrm>
                            <a:custGeom>
                              <a:avLst/>
                              <a:gdLst>
                                <a:gd name="T0" fmla="+- 0 6471 6471"/>
                                <a:gd name="T1" fmla="*/ T0 w 50"/>
                                <a:gd name="T2" fmla="+- 0 1322 1271"/>
                                <a:gd name="T3" fmla="*/ 1322 h 50"/>
                                <a:gd name="T4" fmla="+- 0 6521 647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32" name="Group 5907"/>
                        <wpg:cNvGrpSpPr/>
                        <wpg:grpSpPr>
                          <a:xfrm>
                            <a:off x="6485" y="1271"/>
                            <a:ext cx="50" cy="50"/>
                            <a:chOff x="6485" y="1271"/>
                            <a:chExt cx="50" cy="50"/>
                          </a:xfrm>
                        </wpg:grpSpPr>
                        <wps:wsp>
                          <wps:cNvPr id="5933" name="Freeform 5908"/>
                          <wps:cNvSpPr/>
                          <wps:spPr bwMode="auto">
                            <a:xfrm>
                              <a:off x="6485" y="1271"/>
                              <a:ext cx="50" cy="50"/>
                            </a:xfrm>
                            <a:custGeom>
                              <a:avLst/>
                              <a:gdLst>
                                <a:gd name="T0" fmla="+- 0 6485 6485"/>
                                <a:gd name="T1" fmla="*/ T0 w 50"/>
                                <a:gd name="T2" fmla="+- 0 1322 1271"/>
                                <a:gd name="T3" fmla="*/ 1322 h 50"/>
                                <a:gd name="T4" fmla="+- 0 6535 648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34" name="Group 5905"/>
                        <wpg:cNvGrpSpPr/>
                        <wpg:grpSpPr>
                          <a:xfrm>
                            <a:off x="6499" y="1271"/>
                            <a:ext cx="50" cy="50"/>
                            <a:chOff x="6499" y="1271"/>
                            <a:chExt cx="50" cy="50"/>
                          </a:xfrm>
                        </wpg:grpSpPr>
                        <wps:wsp>
                          <wps:cNvPr id="5935" name="Freeform 5906"/>
                          <wps:cNvSpPr/>
                          <wps:spPr bwMode="auto">
                            <a:xfrm>
                              <a:off x="6499" y="1271"/>
                              <a:ext cx="50" cy="50"/>
                            </a:xfrm>
                            <a:custGeom>
                              <a:avLst/>
                              <a:gdLst>
                                <a:gd name="T0" fmla="+- 0 6499 6499"/>
                                <a:gd name="T1" fmla="*/ T0 w 50"/>
                                <a:gd name="T2" fmla="+- 0 1322 1271"/>
                                <a:gd name="T3" fmla="*/ 1322 h 50"/>
                                <a:gd name="T4" fmla="+- 0 6550 6499"/>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36" name="Group 5903"/>
                        <wpg:cNvGrpSpPr/>
                        <wpg:grpSpPr>
                          <a:xfrm>
                            <a:off x="6514" y="1271"/>
                            <a:ext cx="50" cy="50"/>
                            <a:chOff x="6514" y="1271"/>
                            <a:chExt cx="50" cy="50"/>
                          </a:xfrm>
                        </wpg:grpSpPr>
                        <wps:wsp>
                          <wps:cNvPr id="5937" name="Freeform 5904"/>
                          <wps:cNvSpPr/>
                          <wps:spPr bwMode="auto">
                            <a:xfrm>
                              <a:off x="6514" y="1271"/>
                              <a:ext cx="50" cy="50"/>
                            </a:xfrm>
                            <a:custGeom>
                              <a:avLst/>
                              <a:gdLst>
                                <a:gd name="T0" fmla="+- 0 6514 6514"/>
                                <a:gd name="T1" fmla="*/ T0 w 50"/>
                                <a:gd name="T2" fmla="+- 0 1322 1271"/>
                                <a:gd name="T3" fmla="*/ 1322 h 50"/>
                                <a:gd name="T4" fmla="+- 0 6564 651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38" name="Group 5901"/>
                        <wpg:cNvGrpSpPr/>
                        <wpg:grpSpPr>
                          <a:xfrm>
                            <a:off x="6528" y="1271"/>
                            <a:ext cx="50" cy="50"/>
                            <a:chOff x="6528" y="1271"/>
                            <a:chExt cx="50" cy="50"/>
                          </a:xfrm>
                        </wpg:grpSpPr>
                        <wps:wsp>
                          <wps:cNvPr id="5939" name="Freeform 5902"/>
                          <wps:cNvSpPr/>
                          <wps:spPr bwMode="auto">
                            <a:xfrm>
                              <a:off x="6528" y="1271"/>
                              <a:ext cx="50" cy="50"/>
                            </a:xfrm>
                            <a:custGeom>
                              <a:avLst/>
                              <a:gdLst>
                                <a:gd name="T0" fmla="+- 0 6528 6528"/>
                                <a:gd name="T1" fmla="*/ T0 w 50"/>
                                <a:gd name="T2" fmla="+- 0 1322 1271"/>
                                <a:gd name="T3" fmla="*/ 1322 h 50"/>
                                <a:gd name="T4" fmla="+- 0 6578 652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40" name="Group 5899"/>
                        <wpg:cNvGrpSpPr/>
                        <wpg:grpSpPr>
                          <a:xfrm>
                            <a:off x="6542" y="1271"/>
                            <a:ext cx="50" cy="50"/>
                            <a:chOff x="6542" y="1271"/>
                            <a:chExt cx="50" cy="50"/>
                          </a:xfrm>
                        </wpg:grpSpPr>
                        <wps:wsp>
                          <wps:cNvPr id="5941" name="Freeform 5900"/>
                          <wps:cNvSpPr/>
                          <wps:spPr bwMode="auto">
                            <a:xfrm>
                              <a:off x="6542" y="1271"/>
                              <a:ext cx="50" cy="50"/>
                            </a:xfrm>
                            <a:custGeom>
                              <a:avLst/>
                              <a:gdLst>
                                <a:gd name="T0" fmla="+- 0 6542 6542"/>
                                <a:gd name="T1" fmla="*/ T0 w 50"/>
                                <a:gd name="T2" fmla="+- 0 1322 1271"/>
                                <a:gd name="T3" fmla="*/ 1322 h 50"/>
                                <a:gd name="T4" fmla="+- 0 6592 654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42" name="Group 5897"/>
                        <wpg:cNvGrpSpPr/>
                        <wpg:grpSpPr>
                          <a:xfrm>
                            <a:off x="6556" y="1271"/>
                            <a:ext cx="50" cy="50"/>
                            <a:chOff x="6556" y="1271"/>
                            <a:chExt cx="50" cy="50"/>
                          </a:xfrm>
                        </wpg:grpSpPr>
                        <wps:wsp>
                          <wps:cNvPr id="5943" name="Freeform 5898"/>
                          <wps:cNvSpPr/>
                          <wps:spPr bwMode="auto">
                            <a:xfrm>
                              <a:off x="6556" y="1271"/>
                              <a:ext cx="50" cy="50"/>
                            </a:xfrm>
                            <a:custGeom>
                              <a:avLst/>
                              <a:gdLst>
                                <a:gd name="T0" fmla="+- 0 6556 6556"/>
                                <a:gd name="T1" fmla="*/ T0 w 50"/>
                                <a:gd name="T2" fmla="+- 0 1322 1271"/>
                                <a:gd name="T3" fmla="*/ 1322 h 50"/>
                                <a:gd name="T4" fmla="+- 0 6606 655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44" name="Group 5895"/>
                        <wpg:cNvGrpSpPr/>
                        <wpg:grpSpPr>
                          <a:xfrm>
                            <a:off x="6571" y="1271"/>
                            <a:ext cx="50" cy="50"/>
                            <a:chOff x="6571" y="1271"/>
                            <a:chExt cx="50" cy="50"/>
                          </a:xfrm>
                        </wpg:grpSpPr>
                        <wps:wsp>
                          <wps:cNvPr id="5945" name="Freeform 5896"/>
                          <wps:cNvSpPr/>
                          <wps:spPr bwMode="auto">
                            <a:xfrm>
                              <a:off x="6571" y="1271"/>
                              <a:ext cx="50" cy="50"/>
                            </a:xfrm>
                            <a:custGeom>
                              <a:avLst/>
                              <a:gdLst>
                                <a:gd name="T0" fmla="+- 0 6571 6571"/>
                                <a:gd name="T1" fmla="*/ T0 w 50"/>
                                <a:gd name="T2" fmla="+- 0 1322 1271"/>
                                <a:gd name="T3" fmla="*/ 1322 h 50"/>
                                <a:gd name="T4" fmla="+- 0 6621 657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46" name="Group 5893"/>
                        <wpg:cNvGrpSpPr/>
                        <wpg:grpSpPr>
                          <a:xfrm>
                            <a:off x="6584" y="1271"/>
                            <a:ext cx="50" cy="50"/>
                            <a:chOff x="6584" y="1271"/>
                            <a:chExt cx="50" cy="50"/>
                          </a:xfrm>
                        </wpg:grpSpPr>
                        <wps:wsp>
                          <wps:cNvPr id="5947" name="Freeform 5894"/>
                          <wps:cNvSpPr/>
                          <wps:spPr bwMode="auto">
                            <a:xfrm>
                              <a:off x="6584" y="1271"/>
                              <a:ext cx="50" cy="50"/>
                            </a:xfrm>
                            <a:custGeom>
                              <a:avLst/>
                              <a:gdLst>
                                <a:gd name="T0" fmla="+- 0 6584 6584"/>
                                <a:gd name="T1" fmla="*/ T0 w 50"/>
                                <a:gd name="T2" fmla="+- 0 1322 1271"/>
                                <a:gd name="T3" fmla="*/ 1322 h 50"/>
                                <a:gd name="T4" fmla="+- 0 6635 6584"/>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48" name="Group 5891"/>
                        <wpg:cNvGrpSpPr/>
                        <wpg:grpSpPr>
                          <a:xfrm>
                            <a:off x="6599" y="1271"/>
                            <a:ext cx="50" cy="50"/>
                            <a:chOff x="6599" y="1271"/>
                            <a:chExt cx="50" cy="50"/>
                          </a:xfrm>
                        </wpg:grpSpPr>
                        <wps:wsp>
                          <wps:cNvPr id="5949" name="Freeform 5892"/>
                          <wps:cNvSpPr/>
                          <wps:spPr bwMode="auto">
                            <a:xfrm>
                              <a:off x="6599" y="1271"/>
                              <a:ext cx="50" cy="50"/>
                            </a:xfrm>
                            <a:custGeom>
                              <a:avLst/>
                              <a:gdLst>
                                <a:gd name="T0" fmla="+- 0 6599 6599"/>
                                <a:gd name="T1" fmla="*/ T0 w 50"/>
                                <a:gd name="T2" fmla="+- 0 1322 1271"/>
                                <a:gd name="T3" fmla="*/ 1322 h 50"/>
                                <a:gd name="T4" fmla="+- 0 6649 6599"/>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50" name="Group 5889"/>
                        <wpg:cNvGrpSpPr/>
                        <wpg:grpSpPr>
                          <a:xfrm>
                            <a:off x="6613" y="1271"/>
                            <a:ext cx="50" cy="50"/>
                            <a:chOff x="6613" y="1271"/>
                            <a:chExt cx="50" cy="50"/>
                          </a:xfrm>
                        </wpg:grpSpPr>
                        <wps:wsp>
                          <wps:cNvPr id="5951" name="Freeform 5890"/>
                          <wps:cNvSpPr/>
                          <wps:spPr bwMode="auto">
                            <a:xfrm>
                              <a:off x="6613" y="1271"/>
                              <a:ext cx="50" cy="50"/>
                            </a:xfrm>
                            <a:custGeom>
                              <a:avLst/>
                              <a:gdLst>
                                <a:gd name="T0" fmla="+- 0 6613 6613"/>
                                <a:gd name="T1" fmla="*/ T0 w 50"/>
                                <a:gd name="T2" fmla="+- 0 1322 1271"/>
                                <a:gd name="T3" fmla="*/ 1322 h 50"/>
                                <a:gd name="T4" fmla="+- 0 6663 6613"/>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52" name="Group 5887"/>
                        <wpg:cNvGrpSpPr/>
                        <wpg:grpSpPr>
                          <a:xfrm>
                            <a:off x="6627" y="1271"/>
                            <a:ext cx="50" cy="50"/>
                            <a:chOff x="6627" y="1271"/>
                            <a:chExt cx="50" cy="50"/>
                          </a:xfrm>
                        </wpg:grpSpPr>
                        <wps:wsp>
                          <wps:cNvPr id="5953" name="Freeform 5888"/>
                          <wps:cNvSpPr/>
                          <wps:spPr bwMode="auto">
                            <a:xfrm>
                              <a:off x="6627" y="1271"/>
                              <a:ext cx="50" cy="50"/>
                            </a:xfrm>
                            <a:custGeom>
                              <a:avLst/>
                              <a:gdLst>
                                <a:gd name="T0" fmla="+- 0 6627 6627"/>
                                <a:gd name="T1" fmla="*/ T0 w 50"/>
                                <a:gd name="T2" fmla="+- 0 1322 1271"/>
                                <a:gd name="T3" fmla="*/ 1322 h 50"/>
                                <a:gd name="T4" fmla="+- 0 6677 662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54" name="Group 5885"/>
                        <wpg:cNvGrpSpPr/>
                        <wpg:grpSpPr>
                          <a:xfrm>
                            <a:off x="6641" y="1271"/>
                            <a:ext cx="50" cy="50"/>
                            <a:chOff x="6641" y="1271"/>
                            <a:chExt cx="50" cy="50"/>
                          </a:xfrm>
                        </wpg:grpSpPr>
                        <wps:wsp>
                          <wps:cNvPr id="5955" name="Freeform 5886"/>
                          <wps:cNvSpPr/>
                          <wps:spPr bwMode="auto">
                            <a:xfrm>
                              <a:off x="6641" y="1271"/>
                              <a:ext cx="50" cy="50"/>
                            </a:xfrm>
                            <a:custGeom>
                              <a:avLst/>
                              <a:gdLst>
                                <a:gd name="T0" fmla="+- 0 6641 6641"/>
                                <a:gd name="T1" fmla="*/ T0 w 50"/>
                                <a:gd name="T2" fmla="+- 0 1322 1271"/>
                                <a:gd name="T3" fmla="*/ 1322 h 50"/>
                                <a:gd name="T4" fmla="+- 0 6692 6641"/>
                                <a:gd name="T5" fmla="*/ T4 w 50"/>
                                <a:gd name="T6" fmla="+- 0 1271 1271"/>
                                <a:gd name="T7" fmla="*/ 1271 h 50"/>
                              </a:gdLst>
                              <a:ahLst/>
                              <a:cxnLst>
                                <a:cxn ang="0">
                                  <a:pos x="T1" y="T3"/>
                                </a:cxn>
                                <a:cxn ang="0">
                                  <a:pos x="T5" y="T7"/>
                                </a:cxn>
                              </a:cxnLst>
                              <a:rect l="0" t="0" r="r" b="b"/>
                              <a:pathLst>
                                <a:path w="50" h="50">
                                  <a:moveTo>
                                    <a:pt x="0" y="51"/>
                                  </a:moveTo>
                                  <a:lnTo>
                                    <a:pt x="5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56" name="Group 5883"/>
                        <wpg:cNvGrpSpPr/>
                        <wpg:grpSpPr>
                          <a:xfrm>
                            <a:off x="6656" y="1271"/>
                            <a:ext cx="50" cy="50"/>
                            <a:chOff x="6656" y="1271"/>
                            <a:chExt cx="50" cy="50"/>
                          </a:xfrm>
                        </wpg:grpSpPr>
                        <wps:wsp>
                          <wps:cNvPr id="5957" name="Freeform 5884"/>
                          <wps:cNvSpPr/>
                          <wps:spPr bwMode="auto">
                            <a:xfrm>
                              <a:off x="6656" y="1271"/>
                              <a:ext cx="50" cy="50"/>
                            </a:xfrm>
                            <a:custGeom>
                              <a:avLst/>
                              <a:gdLst>
                                <a:gd name="T0" fmla="+- 0 6656 6656"/>
                                <a:gd name="T1" fmla="*/ T0 w 50"/>
                                <a:gd name="T2" fmla="+- 0 1322 1271"/>
                                <a:gd name="T3" fmla="*/ 1322 h 50"/>
                                <a:gd name="T4" fmla="+- 0 6706 6656"/>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58" name="Group 5881"/>
                        <wpg:cNvGrpSpPr/>
                        <wpg:grpSpPr>
                          <a:xfrm>
                            <a:off x="6670" y="1271"/>
                            <a:ext cx="50" cy="50"/>
                            <a:chOff x="6670" y="1271"/>
                            <a:chExt cx="50" cy="50"/>
                          </a:xfrm>
                        </wpg:grpSpPr>
                        <wps:wsp>
                          <wps:cNvPr id="5959" name="Freeform 5882"/>
                          <wps:cNvSpPr/>
                          <wps:spPr bwMode="auto">
                            <a:xfrm>
                              <a:off x="6670" y="1271"/>
                              <a:ext cx="50" cy="50"/>
                            </a:xfrm>
                            <a:custGeom>
                              <a:avLst/>
                              <a:gdLst>
                                <a:gd name="T0" fmla="+- 0 6670 6670"/>
                                <a:gd name="T1" fmla="*/ T0 w 50"/>
                                <a:gd name="T2" fmla="+- 0 1322 1271"/>
                                <a:gd name="T3" fmla="*/ 1322 h 50"/>
                                <a:gd name="T4" fmla="+- 0 6720 6670"/>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60" name="Group 5879"/>
                        <wpg:cNvGrpSpPr/>
                        <wpg:grpSpPr>
                          <a:xfrm>
                            <a:off x="6684" y="1271"/>
                            <a:ext cx="50" cy="50"/>
                            <a:chOff x="6684" y="1271"/>
                            <a:chExt cx="50" cy="50"/>
                          </a:xfrm>
                        </wpg:grpSpPr>
                        <wps:wsp>
                          <wps:cNvPr id="5961" name="Freeform 5880"/>
                          <wps:cNvSpPr/>
                          <wps:spPr bwMode="auto">
                            <a:xfrm>
                              <a:off x="6684" y="1271"/>
                              <a:ext cx="50" cy="50"/>
                            </a:xfrm>
                            <a:custGeom>
                              <a:avLst/>
                              <a:gdLst>
                                <a:gd name="T0" fmla="+- 0 6684 6684"/>
                                <a:gd name="T1" fmla="*/ T0 w 50"/>
                                <a:gd name="T2" fmla="+- 0 1322 1271"/>
                                <a:gd name="T3" fmla="*/ 1322 h 50"/>
                                <a:gd name="T4" fmla="+- 0 6734 6684"/>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62" name="Group 5877"/>
                        <wpg:cNvGrpSpPr/>
                        <wpg:grpSpPr>
                          <a:xfrm>
                            <a:off x="6698" y="1271"/>
                            <a:ext cx="50" cy="50"/>
                            <a:chOff x="6698" y="1271"/>
                            <a:chExt cx="50" cy="50"/>
                          </a:xfrm>
                        </wpg:grpSpPr>
                        <wps:wsp>
                          <wps:cNvPr id="5963" name="Freeform 5878"/>
                          <wps:cNvSpPr/>
                          <wps:spPr bwMode="auto">
                            <a:xfrm>
                              <a:off x="6698" y="1271"/>
                              <a:ext cx="50" cy="50"/>
                            </a:xfrm>
                            <a:custGeom>
                              <a:avLst/>
                              <a:gdLst>
                                <a:gd name="T0" fmla="+- 0 6698 6698"/>
                                <a:gd name="T1" fmla="*/ T0 w 50"/>
                                <a:gd name="T2" fmla="+- 0 1322 1271"/>
                                <a:gd name="T3" fmla="*/ 1322 h 50"/>
                                <a:gd name="T4" fmla="+- 0 6748 6698"/>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64" name="Group 5875"/>
                        <wpg:cNvGrpSpPr/>
                        <wpg:grpSpPr>
                          <a:xfrm>
                            <a:off x="6712" y="1271"/>
                            <a:ext cx="50" cy="50"/>
                            <a:chOff x="6712" y="1271"/>
                            <a:chExt cx="50" cy="50"/>
                          </a:xfrm>
                        </wpg:grpSpPr>
                        <wps:wsp>
                          <wps:cNvPr id="5965" name="Freeform 5876"/>
                          <wps:cNvSpPr/>
                          <wps:spPr bwMode="auto">
                            <a:xfrm>
                              <a:off x="6712" y="1271"/>
                              <a:ext cx="50" cy="50"/>
                            </a:xfrm>
                            <a:custGeom>
                              <a:avLst/>
                              <a:gdLst>
                                <a:gd name="T0" fmla="+- 0 6712 6712"/>
                                <a:gd name="T1" fmla="*/ T0 w 50"/>
                                <a:gd name="T2" fmla="+- 0 1322 1271"/>
                                <a:gd name="T3" fmla="*/ 1322 h 50"/>
                                <a:gd name="T4" fmla="+- 0 6762 6712"/>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66" name="Group 5873"/>
                        <wpg:cNvGrpSpPr/>
                        <wpg:grpSpPr>
                          <a:xfrm>
                            <a:off x="6727" y="1271"/>
                            <a:ext cx="50" cy="50"/>
                            <a:chOff x="6727" y="1271"/>
                            <a:chExt cx="50" cy="50"/>
                          </a:xfrm>
                        </wpg:grpSpPr>
                        <wps:wsp>
                          <wps:cNvPr id="5967" name="Freeform 5874"/>
                          <wps:cNvSpPr/>
                          <wps:spPr bwMode="auto">
                            <a:xfrm>
                              <a:off x="6727" y="1271"/>
                              <a:ext cx="50" cy="50"/>
                            </a:xfrm>
                            <a:custGeom>
                              <a:avLst/>
                              <a:gdLst>
                                <a:gd name="T0" fmla="+- 0 6727 6727"/>
                                <a:gd name="T1" fmla="*/ T0 w 50"/>
                                <a:gd name="T2" fmla="+- 0 1322 1271"/>
                                <a:gd name="T3" fmla="*/ 1322 h 50"/>
                                <a:gd name="T4" fmla="+- 0 6777 6727"/>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68" name="Group 5871"/>
                        <wpg:cNvGrpSpPr/>
                        <wpg:grpSpPr>
                          <a:xfrm>
                            <a:off x="6741" y="1271"/>
                            <a:ext cx="50" cy="50"/>
                            <a:chOff x="6741" y="1271"/>
                            <a:chExt cx="50" cy="50"/>
                          </a:xfrm>
                        </wpg:grpSpPr>
                        <wps:wsp>
                          <wps:cNvPr id="5969" name="Freeform 5872"/>
                          <wps:cNvSpPr/>
                          <wps:spPr bwMode="auto">
                            <a:xfrm>
                              <a:off x="6741" y="1271"/>
                              <a:ext cx="50" cy="50"/>
                            </a:xfrm>
                            <a:custGeom>
                              <a:avLst/>
                              <a:gdLst>
                                <a:gd name="T0" fmla="+- 0 6741 6741"/>
                                <a:gd name="T1" fmla="*/ T0 w 50"/>
                                <a:gd name="T2" fmla="+- 0 1322 1271"/>
                                <a:gd name="T3" fmla="*/ 1322 h 50"/>
                                <a:gd name="T4" fmla="+- 0 6791 6741"/>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70" name="Group 5869"/>
                        <wpg:cNvGrpSpPr/>
                        <wpg:grpSpPr>
                          <a:xfrm>
                            <a:off x="6755" y="1271"/>
                            <a:ext cx="50" cy="50"/>
                            <a:chOff x="6755" y="1271"/>
                            <a:chExt cx="50" cy="50"/>
                          </a:xfrm>
                        </wpg:grpSpPr>
                        <wps:wsp>
                          <wps:cNvPr id="5971" name="Freeform 5870"/>
                          <wps:cNvSpPr/>
                          <wps:spPr bwMode="auto">
                            <a:xfrm>
                              <a:off x="6755" y="1271"/>
                              <a:ext cx="50" cy="50"/>
                            </a:xfrm>
                            <a:custGeom>
                              <a:avLst/>
                              <a:gdLst>
                                <a:gd name="T0" fmla="+- 0 6755 6755"/>
                                <a:gd name="T1" fmla="*/ T0 w 50"/>
                                <a:gd name="T2" fmla="+- 0 1322 1271"/>
                                <a:gd name="T3" fmla="*/ 1322 h 50"/>
                                <a:gd name="T4" fmla="+- 0 6805 6755"/>
                                <a:gd name="T5" fmla="*/ T4 w 50"/>
                                <a:gd name="T6" fmla="+- 0 1271 1271"/>
                                <a:gd name="T7" fmla="*/ 1271 h 50"/>
                              </a:gdLst>
                              <a:ahLst/>
                              <a:cxnLst>
                                <a:cxn ang="0">
                                  <a:pos x="T1" y="T3"/>
                                </a:cxn>
                                <a:cxn ang="0">
                                  <a:pos x="T5" y="T7"/>
                                </a:cxn>
                              </a:cxnLst>
                              <a:rect l="0" t="0" r="r" b="b"/>
                              <a:pathLst>
                                <a:path w="50" h="50">
                                  <a:moveTo>
                                    <a:pt x="0" y="51"/>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72" name="Group 5867"/>
                        <wpg:cNvGrpSpPr/>
                        <wpg:grpSpPr>
                          <a:xfrm>
                            <a:off x="6769" y="1272"/>
                            <a:ext cx="50" cy="50"/>
                            <a:chOff x="6769" y="1272"/>
                            <a:chExt cx="50" cy="50"/>
                          </a:xfrm>
                        </wpg:grpSpPr>
                        <wps:wsp>
                          <wps:cNvPr id="5973" name="Freeform 5868"/>
                          <wps:cNvSpPr/>
                          <wps:spPr bwMode="auto">
                            <a:xfrm>
                              <a:off x="6769" y="1272"/>
                              <a:ext cx="50" cy="50"/>
                            </a:xfrm>
                            <a:custGeom>
                              <a:avLst/>
                              <a:gdLst>
                                <a:gd name="T0" fmla="+- 0 6769 6769"/>
                                <a:gd name="T1" fmla="*/ T0 w 50"/>
                                <a:gd name="T2" fmla="+- 0 1322 1272"/>
                                <a:gd name="T3" fmla="*/ 1322 h 50"/>
                                <a:gd name="T4" fmla="+- 0 6819 6769"/>
                                <a:gd name="T5" fmla="*/ T4 w 50"/>
                                <a:gd name="T6" fmla="+- 0 1272 1272"/>
                                <a:gd name="T7" fmla="*/ 1272 h 50"/>
                              </a:gdLst>
                              <a:ahLst/>
                              <a:cxnLst>
                                <a:cxn ang="0">
                                  <a:pos x="T1" y="T3"/>
                                </a:cxn>
                                <a:cxn ang="0">
                                  <a:pos x="T5" y="T7"/>
                                </a:cxn>
                              </a:cxnLst>
                              <a:rect l="0" t="0" r="r" b="b"/>
                              <a:pathLst>
                                <a:path w="50" h="50">
                                  <a:moveTo>
                                    <a:pt x="0" y="50"/>
                                  </a:moveTo>
                                  <a:lnTo>
                                    <a:pt x="5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74" name="Group 5865"/>
                        <wpg:cNvGrpSpPr/>
                        <wpg:grpSpPr>
                          <a:xfrm>
                            <a:off x="6784" y="1286"/>
                            <a:ext cx="35" cy="35"/>
                            <a:chOff x="6784" y="1286"/>
                            <a:chExt cx="35" cy="35"/>
                          </a:xfrm>
                        </wpg:grpSpPr>
                        <wps:wsp>
                          <wps:cNvPr id="5975" name="Freeform 5866"/>
                          <wps:cNvSpPr/>
                          <wps:spPr bwMode="auto">
                            <a:xfrm>
                              <a:off x="6784" y="1286"/>
                              <a:ext cx="35" cy="35"/>
                            </a:xfrm>
                            <a:custGeom>
                              <a:avLst/>
                              <a:gdLst>
                                <a:gd name="T0" fmla="+- 0 6784 6784"/>
                                <a:gd name="T1" fmla="*/ T0 w 35"/>
                                <a:gd name="T2" fmla="+- 0 1322 1286"/>
                                <a:gd name="T3" fmla="*/ 1322 h 35"/>
                                <a:gd name="T4" fmla="+- 0 6819 6784"/>
                                <a:gd name="T5" fmla="*/ T4 w 35"/>
                                <a:gd name="T6" fmla="+- 0 1286 1286"/>
                                <a:gd name="T7" fmla="*/ 1286 h 35"/>
                              </a:gdLst>
                              <a:ahLst/>
                              <a:cxnLst>
                                <a:cxn ang="0">
                                  <a:pos x="T1" y="T3"/>
                                </a:cxn>
                                <a:cxn ang="0">
                                  <a:pos x="T5" y="T7"/>
                                </a:cxn>
                              </a:cxnLst>
                              <a:rect l="0" t="0" r="r" b="b"/>
                              <a:pathLst>
                                <a:path w="35" h="35">
                                  <a:moveTo>
                                    <a:pt x="0" y="36"/>
                                  </a:moveTo>
                                  <a:lnTo>
                                    <a:pt x="35"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76" name="Group 5863"/>
                        <wpg:cNvGrpSpPr/>
                        <wpg:grpSpPr>
                          <a:xfrm>
                            <a:off x="6797" y="1300"/>
                            <a:ext cx="21" cy="21"/>
                            <a:chOff x="6797" y="1300"/>
                            <a:chExt cx="21" cy="21"/>
                          </a:xfrm>
                        </wpg:grpSpPr>
                        <wps:wsp>
                          <wps:cNvPr id="5977" name="Freeform 5864"/>
                          <wps:cNvSpPr/>
                          <wps:spPr bwMode="auto">
                            <a:xfrm>
                              <a:off x="6797" y="1300"/>
                              <a:ext cx="21" cy="21"/>
                            </a:xfrm>
                            <a:custGeom>
                              <a:avLst/>
                              <a:gdLst>
                                <a:gd name="T0" fmla="+- 0 6797 6797"/>
                                <a:gd name="T1" fmla="*/ T0 w 21"/>
                                <a:gd name="T2" fmla="+- 0 1322 1300"/>
                                <a:gd name="T3" fmla="*/ 1322 h 21"/>
                                <a:gd name="T4" fmla="+- 0 6819 6797"/>
                                <a:gd name="T5" fmla="*/ T4 w 21"/>
                                <a:gd name="T6" fmla="+- 0 1300 1300"/>
                                <a:gd name="T7" fmla="*/ 1300 h 21"/>
                              </a:gdLst>
                              <a:ahLst/>
                              <a:cxnLst>
                                <a:cxn ang="0">
                                  <a:pos x="T1" y="T3"/>
                                </a:cxn>
                                <a:cxn ang="0">
                                  <a:pos x="T5" y="T7"/>
                                </a:cxn>
                              </a:cxnLst>
                              <a:rect l="0" t="0" r="r" b="b"/>
                              <a:pathLst>
                                <a:path w="21" h="21">
                                  <a:moveTo>
                                    <a:pt x="0" y="22"/>
                                  </a:moveTo>
                                  <a:lnTo>
                                    <a:pt x="2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78" name="Group 5861"/>
                        <wpg:cNvGrpSpPr/>
                        <wpg:grpSpPr>
                          <a:xfrm>
                            <a:off x="6811" y="1315"/>
                            <a:ext cx="7" cy="7"/>
                            <a:chOff x="6811" y="1315"/>
                            <a:chExt cx="7" cy="7"/>
                          </a:xfrm>
                        </wpg:grpSpPr>
                        <wps:wsp>
                          <wps:cNvPr id="5979" name="Freeform 5862"/>
                          <wps:cNvSpPr/>
                          <wps:spPr bwMode="auto">
                            <a:xfrm>
                              <a:off x="6811" y="1315"/>
                              <a:ext cx="7" cy="7"/>
                            </a:xfrm>
                            <a:custGeom>
                              <a:avLst/>
                              <a:gdLst>
                                <a:gd name="T0" fmla="+- 0 6811 6811"/>
                                <a:gd name="T1" fmla="*/ T0 w 7"/>
                                <a:gd name="T2" fmla="+- 0 1322 1315"/>
                                <a:gd name="T3" fmla="*/ 1322 h 7"/>
                                <a:gd name="T4" fmla="+- 0 6819 6811"/>
                                <a:gd name="T5" fmla="*/ T4 w 7"/>
                                <a:gd name="T6" fmla="+- 0 1315 1315"/>
                                <a:gd name="T7" fmla="*/ 1315 h 7"/>
                              </a:gdLst>
                              <a:ahLst/>
                              <a:cxnLst>
                                <a:cxn ang="0">
                                  <a:pos x="T1" y="T3"/>
                                </a:cxn>
                                <a:cxn ang="0">
                                  <a:pos x="T5" y="T7"/>
                                </a:cxn>
                              </a:cxnLst>
                              <a:rect l="0" t="0" r="r" b="b"/>
                              <a:pathLst>
                                <a:path w="7" h="7">
                                  <a:moveTo>
                                    <a:pt x="0" y="7"/>
                                  </a:moveTo>
                                  <a:lnTo>
                                    <a:pt x="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5980" name="Group 5859"/>
                        <wpg:cNvGrpSpPr/>
                        <wpg:grpSpPr>
                          <a:xfrm>
                            <a:off x="4492" y="1077"/>
                            <a:ext cx="40" cy="2"/>
                            <a:chOff x="4492" y="1077"/>
                            <a:chExt cx="40" cy="2"/>
                          </a:xfrm>
                        </wpg:grpSpPr>
                        <wps:wsp>
                          <wps:cNvPr id="5981" name="Freeform 5860"/>
                          <wps:cNvSpPr/>
                          <wps:spPr bwMode="auto">
                            <a:xfrm>
                              <a:off x="4492" y="1077"/>
                              <a:ext cx="40" cy="2"/>
                            </a:xfrm>
                            <a:custGeom>
                              <a:avLst/>
                              <a:gdLst>
                                <a:gd name="T0" fmla="+- 0 4492 4492"/>
                                <a:gd name="T1" fmla="*/ T0 w 40"/>
                                <a:gd name="T2" fmla="+- 0 4532 4492"/>
                                <a:gd name="T3" fmla="*/ T2 w 40"/>
                              </a:gdLst>
                              <a:ahLst/>
                              <a:cxnLst>
                                <a:cxn ang="0">
                                  <a:pos x="T1" y="0"/>
                                </a:cxn>
                                <a:cxn ang="0">
                                  <a:pos x="T3" y="0"/>
                                </a:cxn>
                              </a:cxnLst>
                              <a:rect l="0" t="0" r="r" b="b"/>
                              <a:pathLst>
                                <a:path w="40">
                                  <a:moveTo>
                                    <a:pt x="0" y="0"/>
                                  </a:moveTo>
                                  <a:lnTo>
                                    <a:pt x="4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982" name="Group 5857"/>
                        <wpg:cNvGrpSpPr/>
                        <wpg:grpSpPr>
                          <a:xfrm>
                            <a:off x="4492" y="1077"/>
                            <a:ext cx="20" cy="40"/>
                            <a:chOff x="4492" y="1077"/>
                            <a:chExt cx="20" cy="40"/>
                          </a:xfrm>
                        </wpg:grpSpPr>
                        <wps:wsp>
                          <wps:cNvPr id="5983" name="Freeform 5858"/>
                          <wps:cNvSpPr/>
                          <wps:spPr bwMode="auto">
                            <a:xfrm>
                              <a:off x="4492" y="1077"/>
                              <a:ext cx="20" cy="40"/>
                            </a:xfrm>
                            <a:custGeom>
                              <a:avLst/>
                              <a:gdLst>
                                <a:gd name="T0" fmla="+- 0 4512 4492"/>
                                <a:gd name="T1" fmla="*/ T0 w 20"/>
                                <a:gd name="T2" fmla="+- 0 1117 1077"/>
                                <a:gd name="T3" fmla="*/ 1117 h 40"/>
                                <a:gd name="T4" fmla="+- 0 4492 4492"/>
                                <a:gd name="T5" fmla="*/ T4 w 20"/>
                                <a:gd name="T6" fmla="+- 0 1077 1077"/>
                                <a:gd name="T7" fmla="*/ 1077 h 40"/>
                              </a:gdLst>
                              <a:ahLst/>
                              <a:cxnLst>
                                <a:cxn ang="0">
                                  <a:pos x="T1" y="T3"/>
                                </a:cxn>
                                <a:cxn ang="0">
                                  <a:pos x="T5" y="T7"/>
                                </a:cxn>
                              </a:cxnLst>
                              <a:rect l="0" t="0" r="r" b="b"/>
                              <a:pathLst>
                                <a:path w="20" h="40">
                                  <a:moveTo>
                                    <a:pt x="20" y="40"/>
                                  </a:moveTo>
                                  <a:lnTo>
                                    <a:pt x="0" y="0"/>
                                  </a:lnTo>
                                </a:path>
                              </a:pathLst>
                            </a:custGeom>
                            <a:noFill/>
                            <a:ln w="743">
                              <a:solidFill>
                                <a:srgbClr val="000000"/>
                              </a:solidFill>
                              <a:round/>
                            </a:ln>
                          </wps:spPr>
                          <wps:bodyPr rot="0" vert="horz" wrap="square" lIns="91440" tIns="45720" rIns="91440" bIns="45720" anchor="t" anchorCtr="false" upright="true">
                            <a:noAutofit/>
                          </wps:bodyPr>
                        </wps:wsp>
                      </wpg:grpSp>
                      <wpg:grpSp>
                        <wpg:cNvPr id="5984" name="Group 5855"/>
                        <wpg:cNvGrpSpPr/>
                        <wpg:grpSpPr>
                          <a:xfrm>
                            <a:off x="6167" y="1974"/>
                            <a:ext cx="3176" cy="127"/>
                            <a:chOff x="6167" y="1974"/>
                            <a:chExt cx="3176" cy="127"/>
                          </a:xfrm>
                        </wpg:grpSpPr>
                        <wps:wsp>
                          <wps:cNvPr id="5985" name="Freeform 5856"/>
                          <wps:cNvSpPr/>
                          <wps:spPr bwMode="auto">
                            <a:xfrm>
                              <a:off x="6167" y="1974"/>
                              <a:ext cx="3176" cy="127"/>
                            </a:xfrm>
                            <a:custGeom>
                              <a:avLst/>
                              <a:gdLst>
                                <a:gd name="T0" fmla="+- 0 6167 6167"/>
                                <a:gd name="T1" fmla="*/ T0 w 3176"/>
                                <a:gd name="T2" fmla="+- 0 1974 1974"/>
                                <a:gd name="T3" fmla="*/ 1974 h 127"/>
                                <a:gd name="T4" fmla="+- 0 9343 6167"/>
                                <a:gd name="T5" fmla="*/ T4 w 3176"/>
                                <a:gd name="T6" fmla="+- 0 2101 1974"/>
                                <a:gd name="T7" fmla="*/ 2101 h 127"/>
                              </a:gdLst>
                              <a:ahLst/>
                              <a:cxnLst>
                                <a:cxn ang="0">
                                  <a:pos x="T1" y="T3"/>
                                </a:cxn>
                                <a:cxn ang="0">
                                  <a:pos x="T5" y="T7"/>
                                </a:cxn>
                              </a:cxnLst>
                              <a:rect l="0" t="0" r="r" b="b"/>
                              <a:pathLst>
                                <a:path w="3176" h="127">
                                  <a:moveTo>
                                    <a:pt x="0" y="0"/>
                                  </a:moveTo>
                                  <a:lnTo>
                                    <a:pt x="3176" y="127"/>
                                  </a:lnTo>
                                </a:path>
                              </a:pathLst>
                            </a:custGeom>
                            <a:noFill/>
                            <a:ln w="741">
                              <a:solidFill>
                                <a:srgbClr val="000000"/>
                              </a:solidFill>
                              <a:round/>
                            </a:ln>
                          </wps:spPr>
                          <wps:bodyPr rot="0" vert="horz" wrap="square" lIns="91440" tIns="45720" rIns="91440" bIns="45720" anchor="t" anchorCtr="false" upright="true">
                            <a:noAutofit/>
                          </wps:bodyPr>
                        </wps:wsp>
                      </wpg:grpSp>
                      <wpg:grpSp>
                        <wpg:cNvPr id="5986" name="Group 5853"/>
                        <wpg:cNvGrpSpPr/>
                        <wpg:grpSpPr>
                          <a:xfrm>
                            <a:off x="2990" y="1974"/>
                            <a:ext cx="3176" cy="127"/>
                            <a:chOff x="2990" y="1974"/>
                            <a:chExt cx="3176" cy="127"/>
                          </a:xfrm>
                        </wpg:grpSpPr>
                        <wps:wsp>
                          <wps:cNvPr id="5987" name="Freeform 5854"/>
                          <wps:cNvSpPr/>
                          <wps:spPr bwMode="auto">
                            <a:xfrm>
                              <a:off x="2990" y="1974"/>
                              <a:ext cx="3176" cy="127"/>
                            </a:xfrm>
                            <a:custGeom>
                              <a:avLst/>
                              <a:gdLst>
                                <a:gd name="T0" fmla="+- 0 6167 2990"/>
                                <a:gd name="T1" fmla="*/ T0 w 3176"/>
                                <a:gd name="T2" fmla="+- 0 1974 1974"/>
                                <a:gd name="T3" fmla="*/ 1974 h 127"/>
                                <a:gd name="T4" fmla="+- 0 2990 2990"/>
                                <a:gd name="T5" fmla="*/ T4 w 3176"/>
                                <a:gd name="T6" fmla="+- 0 2101 1974"/>
                                <a:gd name="T7" fmla="*/ 2101 h 127"/>
                              </a:gdLst>
                              <a:ahLst/>
                              <a:cxnLst>
                                <a:cxn ang="0">
                                  <a:pos x="T1" y="T3"/>
                                </a:cxn>
                                <a:cxn ang="0">
                                  <a:pos x="T5" y="T7"/>
                                </a:cxn>
                              </a:cxnLst>
                              <a:rect l="0" t="0" r="r" b="b"/>
                              <a:pathLst>
                                <a:path w="3176" h="127">
                                  <a:moveTo>
                                    <a:pt x="3177" y="0"/>
                                  </a:moveTo>
                                  <a:lnTo>
                                    <a:pt x="0" y="127"/>
                                  </a:lnTo>
                                </a:path>
                              </a:pathLst>
                            </a:custGeom>
                            <a:noFill/>
                            <a:ln w="741">
                              <a:solidFill>
                                <a:srgbClr val="000000"/>
                              </a:solidFill>
                              <a:round/>
                            </a:ln>
                          </wps:spPr>
                          <wps:bodyPr rot="0" vert="horz" wrap="square" lIns="91440" tIns="45720" rIns="91440" bIns="45720" anchor="t" anchorCtr="false" upright="true">
                            <a:noAutofit/>
                          </wps:bodyPr>
                        </wps:wsp>
                      </wpg:grpSp>
                      <wpg:grpSp>
                        <wpg:cNvPr id="5988" name="Group 5851"/>
                        <wpg:cNvGrpSpPr/>
                        <wpg:grpSpPr>
                          <a:xfrm>
                            <a:off x="2014" y="2548"/>
                            <a:ext cx="8227" cy="2"/>
                            <a:chOff x="2014" y="2548"/>
                            <a:chExt cx="8227" cy="2"/>
                          </a:xfrm>
                        </wpg:grpSpPr>
                        <wps:wsp>
                          <wps:cNvPr id="5989" name="Freeform 5852"/>
                          <wps:cNvSpPr/>
                          <wps:spPr bwMode="auto">
                            <a:xfrm>
                              <a:off x="2014" y="2548"/>
                              <a:ext cx="8227" cy="2"/>
                            </a:xfrm>
                            <a:custGeom>
                              <a:avLst/>
                              <a:gdLst>
                                <a:gd name="T0" fmla="+- 0 2014 2014"/>
                                <a:gd name="T1" fmla="*/ T0 w 8227"/>
                                <a:gd name="T2" fmla="+- 0 10241 2014"/>
                                <a:gd name="T3" fmla="*/ T2 w 8227"/>
                              </a:gdLst>
                              <a:ahLst/>
                              <a:cxnLst>
                                <a:cxn ang="0">
                                  <a:pos x="T1" y="0"/>
                                </a:cxn>
                                <a:cxn ang="0">
                                  <a:pos x="T3" y="0"/>
                                </a:cxn>
                              </a:cxnLst>
                              <a:rect l="0" t="0" r="r" b="b"/>
                              <a:pathLst>
                                <a:path w="8227">
                                  <a:moveTo>
                                    <a:pt x="0" y="0"/>
                                  </a:moveTo>
                                  <a:lnTo>
                                    <a:pt x="8227"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990" name="Group 5849"/>
                        <wpg:cNvGrpSpPr/>
                        <wpg:grpSpPr>
                          <a:xfrm>
                            <a:off x="2323" y="1119"/>
                            <a:ext cx="2135" cy="1430"/>
                            <a:chOff x="2323" y="1119"/>
                            <a:chExt cx="2135" cy="1430"/>
                          </a:xfrm>
                        </wpg:grpSpPr>
                        <wps:wsp>
                          <wps:cNvPr id="5991" name="Freeform 5850"/>
                          <wps:cNvSpPr/>
                          <wps:spPr bwMode="auto">
                            <a:xfrm>
                              <a:off x="2323" y="1119"/>
                              <a:ext cx="2135" cy="1430"/>
                            </a:xfrm>
                            <a:custGeom>
                              <a:avLst/>
                              <a:gdLst>
                                <a:gd name="T0" fmla="+- 0 4458 2323"/>
                                <a:gd name="T1" fmla="*/ T0 w 2135"/>
                                <a:gd name="T2" fmla="+- 0 1119 1119"/>
                                <a:gd name="T3" fmla="*/ 1119 h 1430"/>
                                <a:gd name="T4" fmla="+- 0 2323 2323"/>
                                <a:gd name="T5" fmla="*/ T4 w 2135"/>
                                <a:gd name="T6" fmla="+- 0 2548 1119"/>
                                <a:gd name="T7" fmla="*/ 2548 h 1430"/>
                              </a:gdLst>
                              <a:ahLst/>
                              <a:cxnLst>
                                <a:cxn ang="0">
                                  <a:pos x="T1" y="T3"/>
                                </a:cxn>
                                <a:cxn ang="0">
                                  <a:pos x="T5" y="T7"/>
                                </a:cxn>
                              </a:cxnLst>
                              <a:rect l="0" t="0" r="r" b="b"/>
                              <a:pathLst>
                                <a:path w="2135" h="1430">
                                  <a:moveTo>
                                    <a:pt x="2135" y="0"/>
                                  </a:moveTo>
                                  <a:lnTo>
                                    <a:pt x="0" y="1429"/>
                                  </a:lnTo>
                                </a:path>
                              </a:pathLst>
                            </a:custGeom>
                            <a:noFill/>
                            <a:ln w="742">
                              <a:solidFill>
                                <a:srgbClr val="000000"/>
                              </a:solidFill>
                              <a:round/>
                            </a:ln>
                          </wps:spPr>
                          <wps:bodyPr rot="0" vert="horz" wrap="square" lIns="91440" tIns="45720" rIns="91440" bIns="45720" anchor="t" anchorCtr="false" upright="true">
                            <a:noAutofit/>
                          </wps:bodyPr>
                        </wps:wsp>
                      </wpg:grpSp>
                      <wpg:grpSp>
                        <wpg:cNvPr id="5992" name="Group 5847"/>
                        <wpg:cNvGrpSpPr/>
                        <wpg:grpSpPr>
                          <a:xfrm>
                            <a:off x="7802" y="1077"/>
                            <a:ext cx="40" cy="2"/>
                            <a:chOff x="7802" y="1077"/>
                            <a:chExt cx="40" cy="2"/>
                          </a:xfrm>
                        </wpg:grpSpPr>
                        <wps:wsp>
                          <wps:cNvPr id="5993" name="Freeform 5848"/>
                          <wps:cNvSpPr/>
                          <wps:spPr bwMode="auto">
                            <a:xfrm>
                              <a:off x="7802" y="1077"/>
                              <a:ext cx="40" cy="2"/>
                            </a:xfrm>
                            <a:custGeom>
                              <a:avLst/>
                              <a:gdLst>
                                <a:gd name="T0" fmla="+- 0 7802 7802"/>
                                <a:gd name="T1" fmla="*/ T0 w 40"/>
                                <a:gd name="T2" fmla="+- 0 7842 7802"/>
                                <a:gd name="T3" fmla="*/ T2 w 40"/>
                              </a:gdLst>
                              <a:ahLst/>
                              <a:cxnLst>
                                <a:cxn ang="0">
                                  <a:pos x="T1" y="0"/>
                                </a:cxn>
                                <a:cxn ang="0">
                                  <a:pos x="T3" y="0"/>
                                </a:cxn>
                              </a:cxnLst>
                              <a:rect l="0" t="0" r="r" b="b"/>
                              <a:pathLst>
                                <a:path w="40">
                                  <a:moveTo>
                                    <a:pt x="0" y="0"/>
                                  </a:moveTo>
                                  <a:lnTo>
                                    <a:pt x="4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994" name="Group 5845"/>
                        <wpg:cNvGrpSpPr/>
                        <wpg:grpSpPr>
                          <a:xfrm>
                            <a:off x="7802" y="1077"/>
                            <a:ext cx="20" cy="40"/>
                            <a:chOff x="7802" y="1077"/>
                            <a:chExt cx="20" cy="40"/>
                          </a:xfrm>
                        </wpg:grpSpPr>
                        <wps:wsp>
                          <wps:cNvPr id="5995" name="Freeform 5846"/>
                          <wps:cNvSpPr/>
                          <wps:spPr bwMode="auto">
                            <a:xfrm>
                              <a:off x="7802" y="1077"/>
                              <a:ext cx="20" cy="40"/>
                            </a:xfrm>
                            <a:custGeom>
                              <a:avLst/>
                              <a:gdLst>
                                <a:gd name="T0" fmla="+- 0 7802 7802"/>
                                <a:gd name="T1" fmla="*/ T0 w 20"/>
                                <a:gd name="T2" fmla="+- 0 1077 1077"/>
                                <a:gd name="T3" fmla="*/ 1077 h 40"/>
                                <a:gd name="T4" fmla="+- 0 7822 7802"/>
                                <a:gd name="T5" fmla="*/ T4 w 20"/>
                                <a:gd name="T6" fmla="+- 0 1117 1077"/>
                                <a:gd name="T7" fmla="*/ 1117 h 40"/>
                              </a:gdLst>
                              <a:ahLst/>
                              <a:cxnLst>
                                <a:cxn ang="0">
                                  <a:pos x="T1" y="T3"/>
                                </a:cxn>
                                <a:cxn ang="0">
                                  <a:pos x="T5" y="T7"/>
                                </a:cxn>
                              </a:cxnLst>
                              <a:rect l="0" t="0" r="r" b="b"/>
                              <a:pathLst>
                                <a:path w="20" h="40">
                                  <a:moveTo>
                                    <a:pt x="0" y="0"/>
                                  </a:moveTo>
                                  <a:lnTo>
                                    <a:pt x="20" y="40"/>
                                  </a:lnTo>
                                </a:path>
                              </a:pathLst>
                            </a:custGeom>
                            <a:noFill/>
                            <a:ln w="743">
                              <a:solidFill>
                                <a:srgbClr val="000000"/>
                              </a:solidFill>
                              <a:round/>
                            </a:ln>
                          </wps:spPr>
                          <wps:bodyPr rot="0" vert="horz" wrap="square" lIns="91440" tIns="45720" rIns="91440" bIns="45720" anchor="t" anchorCtr="false" upright="true">
                            <a:noAutofit/>
                          </wps:bodyPr>
                        </wps:wsp>
                      </wpg:grpSp>
                      <wpg:grpSp>
                        <wpg:cNvPr id="5996" name="Group 5843"/>
                        <wpg:cNvGrpSpPr/>
                        <wpg:grpSpPr>
                          <a:xfrm>
                            <a:off x="7875" y="1119"/>
                            <a:ext cx="2136" cy="1430"/>
                            <a:chOff x="7875" y="1119"/>
                            <a:chExt cx="2136" cy="1430"/>
                          </a:xfrm>
                        </wpg:grpSpPr>
                        <wps:wsp>
                          <wps:cNvPr id="5997" name="Freeform 5844"/>
                          <wps:cNvSpPr/>
                          <wps:spPr bwMode="auto">
                            <a:xfrm>
                              <a:off x="7875" y="1119"/>
                              <a:ext cx="2136" cy="1430"/>
                            </a:xfrm>
                            <a:custGeom>
                              <a:avLst/>
                              <a:gdLst>
                                <a:gd name="T0" fmla="+- 0 7875 7875"/>
                                <a:gd name="T1" fmla="*/ T0 w 2136"/>
                                <a:gd name="T2" fmla="+- 0 1119 1119"/>
                                <a:gd name="T3" fmla="*/ 1119 h 1430"/>
                                <a:gd name="T4" fmla="+- 0 10011 7875"/>
                                <a:gd name="T5" fmla="*/ T4 w 2136"/>
                                <a:gd name="T6" fmla="+- 0 2548 1119"/>
                                <a:gd name="T7" fmla="*/ 2548 h 1430"/>
                              </a:gdLst>
                              <a:ahLst/>
                              <a:cxnLst>
                                <a:cxn ang="0">
                                  <a:pos x="T1" y="T3"/>
                                </a:cxn>
                                <a:cxn ang="0">
                                  <a:pos x="T5" y="T7"/>
                                </a:cxn>
                              </a:cxnLst>
                              <a:rect l="0" t="0" r="r" b="b"/>
                              <a:pathLst>
                                <a:path w="2136" h="1430">
                                  <a:moveTo>
                                    <a:pt x="0" y="0"/>
                                  </a:moveTo>
                                  <a:lnTo>
                                    <a:pt x="2136" y="1429"/>
                                  </a:lnTo>
                                </a:path>
                              </a:pathLst>
                            </a:custGeom>
                            <a:noFill/>
                            <a:ln w="742">
                              <a:solidFill>
                                <a:srgbClr val="000000"/>
                              </a:solidFill>
                              <a:round/>
                            </a:ln>
                          </wps:spPr>
                          <wps:bodyPr rot="0" vert="horz" wrap="square" lIns="91440" tIns="45720" rIns="91440" bIns="45720" anchor="t" anchorCtr="false" upright="true">
                            <a:noAutofit/>
                          </wps:bodyPr>
                        </wps:wsp>
                      </wpg:grpSp>
                      <wpg:grpSp>
                        <wpg:cNvPr id="5998" name="Group 5841"/>
                        <wpg:cNvGrpSpPr/>
                        <wpg:grpSpPr>
                          <a:xfrm>
                            <a:off x="6819" y="1271"/>
                            <a:ext cx="2" cy="50"/>
                            <a:chOff x="6819" y="1271"/>
                            <a:chExt cx="2" cy="50"/>
                          </a:xfrm>
                        </wpg:grpSpPr>
                        <wps:wsp>
                          <wps:cNvPr id="5999" name="Freeform 5842"/>
                          <wps:cNvSpPr/>
                          <wps:spPr bwMode="auto">
                            <a:xfrm>
                              <a:off x="6819" y="1271"/>
                              <a:ext cx="2" cy="50"/>
                            </a:xfrm>
                            <a:custGeom>
                              <a:avLst/>
                              <a:gdLst>
                                <a:gd name="T0" fmla="+- 0 1271 1271"/>
                                <a:gd name="T1" fmla="*/ 1271 h 50"/>
                                <a:gd name="T2" fmla="+- 0 1322 1271"/>
                                <a:gd name="T3" fmla="*/ 1322 h 50"/>
                              </a:gdLst>
                              <a:ahLst/>
                              <a:cxnLst>
                                <a:cxn ang="0">
                                  <a:pos x="0" y="T1"/>
                                </a:cxn>
                                <a:cxn ang="0">
                                  <a:pos x="0" y="T3"/>
                                </a:cxn>
                              </a:cxnLst>
                              <a:rect l="0" t="0" r="r" b="b"/>
                              <a:pathLst>
                                <a:path h="50">
                                  <a:moveTo>
                                    <a:pt x="0" y="0"/>
                                  </a:moveTo>
                                  <a:lnTo>
                                    <a:pt x="0" y="51"/>
                                  </a:lnTo>
                                </a:path>
                              </a:pathLst>
                            </a:custGeom>
                            <a:noFill/>
                            <a:ln w="743">
                              <a:solidFill>
                                <a:srgbClr val="000000"/>
                              </a:solidFill>
                              <a:round/>
                            </a:ln>
                          </wps:spPr>
                          <wps:bodyPr rot="0" vert="horz" wrap="square" lIns="91440" tIns="45720" rIns="91440" bIns="45720" anchor="t" anchorCtr="false" upright="true">
                            <a:noAutofit/>
                          </wps:bodyPr>
                        </wps:wsp>
                      </wpg:grpSp>
                      <wpg:grpSp>
                        <wpg:cNvPr id="6000" name="Group 5839"/>
                        <wpg:cNvGrpSpPr/>
                        <wpg:grpSpPr>
                          <a:xfrm>
                            <a:off x="5835" y="598"/>
                            <a:ext cx="664" cy="2"/>
                            <a:chOff x="5835" y="598"/>
                            <a:chExt cx="664" cy="2"/>
                          </a:xfrm>
                        </wpg:grpSpPr>
                        <wps:wsp>
                          <wps:cNvPr id="6001" name="Freeform 5840"/>
                          <wps:cNvSpPr/>
                          <wps:spPr bwMode="auto">
                            <a:xfrm>
                              <a:off x="5835" y="598"/>
                              <a:ext cx="664" cy="2"/>
                            </a:xfrm>
                            <a:custGeom>
                              <a:avLst/>
                              <a:gdLst>
                                <a:gd name="T0" fmla="+- 0 5835 5835"/>
                                <a:gd name="T1" fmla="*/ T0 w 664"/>
                                <a:gd name="T2" fmla="+- 0 6499 5835"/>
                                <a:gd name="T3" fmla="*/ T2 w 664"/>
                              </a:gdLst>
                              <a:ahLst/>
                              <a:cxnLst>
                                <a:cxn ang="0">
                                  <a:pos x="T1" y="0"/>
                                </a:cxn>
                                <a:cxn ang="0">
                                  <a:pos x="T3" y="0"/>
                                </a:cxn>
                              </a:cxnLst>
                              <a:rect l="0" t="0" r="r" b="b"/>
                              <a:pathLst>
                                <a:path w="664">
                                  <a:moveTo>
                                    <a:pt x="0" y="0"/>
                                  </a:moveTo>
                                  <a:lnTo>
                                    <a:pt x="664"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02" name="Group 5837"/>
                        <wpg:cNvGrpSpPr/>
                        <wpg:grpSpPr>
                          <a:xfrm>
                            <a:off x="6052" y="624"/>
                            <a:ext cx="2" cy="95"/>
                            <a:chOff x="6052" y="624"/>
                            <a:chExt cx="2" cy="95"/>
                          </a:xfrm>
                        </wpg:grpSpPr>
                        <wps:wsp>
                          <wps:cNvPr id="6003" name="Freeform 5838"/>
                          <wps:cNvSpPr/>
                          <wps:spPr bwMode="auto">
                            <a:xfrm>
                              <a:off x="6052" y="624"/>
                              <a:ext cx="2" cy="95"/>
                            </a:xfrm>
                            <a:custGeom>
                              <a:avLst/>
                              <a:gdLst>
                                <a:gd name="T0" fmla="+- 0 624 624"/>
                                <a:gd name="T1" fmla="*/ 624 h 95"/>
                                <a:gd name="T2" fmla="+- 0 719 624"/>
                                <a:gd name="T3" fmla="*/ 719 h 95"/>
                              </a:gdLst>
                              <a:ahLst/>
                              <a:cxnLst>
                                <a:cxn ang="0">
                                  <a:pos x="0" y="T1"/>
                                </a:cxn>
                                <a:cxn ang="0">
                                  <a:pos x="0" y="T3"/>
                                </a:cxn>
                              </a:cxnLst>
                              <a:rect l="0" t="0" r="r" b="b"/>
                              <a:pathLst>
                                <a:path h="95">
                                  <a:moveTo>
                                    <a:pt x="0" y="0"/>
                                  </a:moveTo>
                                  <a:lnTo>
                                    <a:pt x="0" y="95"/>
                                  </a:lnTo>
                                </a:path>
                              </a:pathLst>
                            </a:custGeom>
                            <a:noFill/>
                            <a:ln w="743">
                              <a:solidFill>
                                <a:srgbClr val="000000"/>
                              </a:solidFill>
                              <a:round/>
                            </a:ln>
                          </wps:spPr>
                          <wps:bodyPr rot="0" vert="horz" wrap="square" lIns="91440" tIns="45720" rIns="91440" bIns="45720" anchor="t" anchorCtr="false" upright="true">
                            <a:noAutofit/>
                          </wps:bodyPr>
                        </wps:wsp>
                      </wpg:grpSp>
                      <wpg:grpSp>
                        <wpg:cNvPr id="6004" name="Group 5835"/>
                        <wpg:cNvGrpSpPr/>
                        <wpg:grpSpPr>
                          <a:xfrm>
                            <a:off x="5851" y="624"/>
                            <a:ext cx="2" cy="70"/>
                            <a:chOff x="5851" y="624"/>
                            <a:chExt cx="2" cy="70"/>
                          </a:xfrm>
                        </wpg:grpSpPr>
                        <wps:wsp>
                          <wps:cNvPr id="6005" name="Freeform 5836"/>
                          <wps:cNvSpPr/>
                          <wps:spPr bwMode="auto">
                            <a:xfrm>
                              <a:off x="5851" y="624"/>
                              <a:ext cx="2" cy="70"/>
                            </a:xfrm>
                            <a:custGeom>
                              <a:avLst/>
                              <a:gdLst>
                                <a:gd name="T0" fmla="+- 0 624 624"/>
                                <a:gd name="T1" fmla="*/ 624 h 70"/>
                                <a:gd name="T2" fmla="+- 0 694 624"/>
                                <a:gd name="T3" fmla="*/ 694 h 70"/>
                              </a:gdLst>
                              <a:ahLst/>
                              <a:cxnLst>
                                <a:cxn ang="0">
                                  <a:pos x="0" y="T1"/>
                                </a:cxn>
                                <a:cxn ang="0">
                                  <a:pos x="0" y="T3"/>
                                </a:cxn>
                              </a:cxnLst>
                              <a:rect l="0" t="0" r="r" b="b"/>
                              <a:pathLst>
                                <a:path h="70">
                                  <a:moveTo>
                                    <a:pt x="0" y="0"/>
                                  </a:moveTo>
                                  <a:lnTo>
                                    <a:pt x="0" y="70"/>
                                  </a:lnTo>
                                </a:path>
                              </a:pathLst>
                            </a:custGeom>
                            <a:noFill/>
                            <a:ln w="743">
                              <a:solidFill>
                                <a:srgbClr val="000000"/>
                              </a:solidFill>
                              <a:round/>
                            </a:ln>
                          </wps:spPr>
                          <wps:bodyPr rot="0" vert="horz" wrap="square" lIns="91440" tIns="45720" rIns="91440" bIns="45720" anchor="t" anchorCtr="false" upright="true">
                            <a:noAutofit/>
                          </wps:bodyPr>
                        </wps:wsp>
                      </wpg:grpSp>
                      <wpg:grpSp>
                        <wpg:cNvPr id="6006" name="Group 5833"/>
                        <wpg:cNvGrpSpPr/>
                        <wpg:grpSpPr>
                          <a:xfrm>
                            <a:off x="6282" y="624"/>
                            <a:ext cx="2" cy="95"/>
                            <a:chOff x="6282" y="624"/>
                            <a:chExt cx="2" cy="95"/>
                          </a:xfrm>
                        </wpg:grpSpPr>
                        <wps:wsp>
                          <wps:cNvPr id="6007" name="Freeform 5834"/>
                          <wps:cNvSpPr/>
                          <wps:spPr bwMode="auto">
                            <a:xfrm>
                              <a:off x="6282" y="624"/>
                              <a:ext cx="2" cy="95"/>
                            </a:xfrm>
                            <a:custGeom>
                              <a:avLst/>
                              <a:gdLst>
                                <a:gd name="T0" fmla="+- 0 624 624"/>
                                <a:gd name="T1" fmla="*/ 624 h 95"/>
                                <a:gd name="T2" fmla="+- 0 719 624"/>
                                <a:gd name="T3" fmla="*/ 719 h 95"/>
                              </a:gdLst>
                              <a:ahLst/>
                              <a:cxnLst>
                                <a:cxn ang="0">
                                  <a:pos x="0" y="T1"/>
                                </a:cxn>
                                <a:cxn ang="0">
                                  <a:pos x="0" y="T3"/>
                                </a:cxn>
                              </a:cxnLst>
                              <a:rect l="0" t="0" r="r" b="b"/>
                              <a:pathLst>
                                <a:path h="95">
                                  <a:moveTo>
                                    <a:pt x="0" y="0"/>
                                  </a:moveTo>
                                  <a:lnTo>
                                    <a:pt x="0" y="95"/>
                                  </a:lnTo>
                                </a:path>
                              </a:pathLst>
                            </a:custGeom>
                            <a:noFill/>
                            <a:ln w="743">
                              <a:solidFill>
                                <a:srgbClr val="000000"/>
                              </a:solidFill>
                              <a:round/>
                            </a:ln>
                          </wps:spPr>
                          <wps:bodyPr rot="0" vert="horz" wrap="square" lIns="91440" tIns="45720" rIns="91440" bIns="45720" anchor="t" anchorCtr="false" upright="true">
                            <a:noAutofit/>
                          </wps:bodyPr>
                        </wps:wsp>
                      </wpg:grpSp>
                      <wpg:grpSp>
                        <wpg:cNvPr id="6008" name="Group 5831"/>
                        <wpg:cNvGrpSpPr/>
                        <wpg:grpSpPr>
                          <a:xfrm>
                            <a:off x="6483" y="624"/>
                            <a:ext cx="2" cy="70"/>
                            <a:chOff x="6483" y="624"/>
                            <a:chExt cx="2" cy="70"/>
                          </a:xfrm>
                        </wpg:grpSpPr>
                        <wps:wsp>
                          <wps:cNvPr id="6009" name="Freeform 5832"/>
                          <wps:cNvSpPr/>
                          <wps:spPr bwMode="auto">
                            <a:xfrm>
                              <a:off x="6483" y="624"/>
                              <a:ext cx="2" cy="70"/>
                            </a:xfrm>
                            <a:custGeom>
                              <a:avLst/>
                              <a:gdLst>
                                <a:gd name="T0" fmla="+- 0 624 624"/>
                                <a:gd name="T1" fmla="*/ 624 h 70"/>
                                <a:gd name="T2" fmla="+- 0 694 624"/>
                                <a:gd name="T3" fmla="*/ 694 h 70"/>
                              </a:gdLst>
                              <a:ahLst/>
                              <a:cxnLst>
                                <a:cxn ang="0">
                                  <a:pos x="0" y="T1"/>
                                </a:cxn>
                                <a:cxn ang="0">
                                  <a:pos x="0" y="T3"/>
                                </a:cxn>
                              </a:cxnLst>
                              <a:rect l="0" t="0" r="r" b="b"/>
                              <a:pathLst>
                                <a:path h="70">
                                  <a:moveTo>
                                    <a:pt x="0" y="0"/>
                                  </a:moveTo>
                                  <a:lnTo>
                                    <a:pt x="0" y="70"/>
                                  </a:lnTo>
                                </a:path>
                              </a:pathLst>
                            </a:custGeom>
                            <a:noFill/>
                            <a:ln w="743">
                              <a:solidFill>
                                <a:srgbClr val="000000"/>
                              </a:solidFill>
                              <a:round/>
                            </a:ln>
                          </wps:spPr>
                          <wps:bodyPr rot="0" vert="horz" wrap="square" lIns="91440" tIns="45720" rIns="91440" bIns="45720" anchor="t" anchorCtr="false" upright="true">
                            <a:noAutofit/>
                          </wps:bodyPr>
                        </wps:wsp>
                      </wpg:grpSp>
                      <wpg:grpSp>
                        <wpg:cNvPr id="6010" name="Group 5829"/>
                        <wpg:cNvGrpSpPr/>
                        <wpg:grpSpPr>
                          <a:xfrm>
                            <a:off x="5851" y="624"/>
                            <a:ext cx="201" cy="2"/>
                            <a:chOff x="5851" y="624"/>
                            <a:chExt cx="201" cy="2"/>
                          </a:xfrm>
                        </wpg:grpSpPr>
                        <wps:wsp>
                          <wps:cNvPr id="6011" name="Freeform 5830"/>
                          <wps:cNvSpPr/>
                          <wps:spPr bwMode="auto">
                            <a:xfrm>
                              <a:off x="5851" y="624"/>
                              <a:ext cx="201" cy="2"/>
                            </a:xfrm>
                            <a:custGeom>
                              <a:avLst/>
                              <a:gdLst>
                                <a:gd name="T0" fmla="+- 0 5851 5851"/>
                                <a:gd name="T1" fmla="*/ T0 w 201"/>
                                <a:gd name="T2" fmla="+- 0 6052 5851"/>
                                <a:gd name="T3" fmla="*/ T2 w 201"/>
                              </a:gdLst>
                              <a:ahLst/>
                              <a:cxnLst>
                                <a:cxn ang="0">
                                  <a:pos x="T1" y="0"/>
                                </a:cxn>
                                <a:cxn ang="0">
                                  <a:pos x="T3" y="0"/>
                                </a:cxn>
                              </a:cxnLst>
                              <a:rect l="0" t="0" r="r" b="b"/>
                              <a:pathLst>
                                <a:path w="201">
                                  <a:moveTo>
                                    <a:pt x="0" y="0"/>
                                  </a:moveTo>
                                  <a:lnTo>
                                    <a:pt x="201"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12" name="Group 5827"/>
                        <wpg:cNvGrpSpPr/>
                        <wpg:grpSpPr>
                          <a:xfrm>
                            <a:off x="6282" y="624"/>
                            <a:ext cx="201" cy="2"/>
                            <a:chOff x="6282" y="624"/>
                            <a:chExt cx="201" cy="2"/>
                          </a:xfrm>
                        </wpg:grpSpPr>
                        <wps:wsp>
                          <wps:cNvPr id="6013" name="Freeform 5828"/>
                          <wps:cNvSpPr/>
                          <wps:spPr bwMode="auto">
                            <a:xfrm>
                              <a:off x="6282" y="624"/>
                              <a:ext cx="201" cy="2"/>
                            </a:xfrm>
                            <a:custGeom>
                              <a:avLst/>
                              <a:gdLst>
                                <a:gd name="T0" fmla="+- 0 6282 6282"/>
                                <a:gd name="T1" fmla="*/ T0 w 201"/>
                                <a:gd name="T2" fmla="+- 0 6483 6282"/>
                                <a:gd name="T3" fmla="*/ T2 w 201"/>
                              </a:gdLst>
                              <a:ahLst/>
                              <a:cxnLst>
                                <a:cxn ang="0">
                                  <a:pos x="T1" y="0"/>
                                </a:cxn>
                                <a:cxn ang="0">
                                  <a:pos x="T3" y="0"/>
                                </a:cxn>
                              </a:cxnLst>
                              <a:rect l="0" t="0" r="r" b="b"/>
                              <a:pathLst>
                                <a:path w="201">
                                  <a:moveTo>
                                    <a:pt x="0" y="0"/>
                                  </a:moveTo>
                                  <a:lnTo>
                                    <a:pt x="201"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14" name="Group 5825"/>
                        <wpg:cNvGrpSpPr/>
                        <wpg:grpSpPr>
                          <a:xfrm>
                            <a:off x="6167" y="350"/>
                            <a:ext cx="2" cy="1172"/>
                            <a:chOff x="6167" y="350"/>
                            <a:chExt cx="2" cy="1172"/>
                          </a:xfrm>
                        </wpg:grpSpPr>
                        <wps:wsp>
                          <wps:cNvPr id="6015" name="Freeform 5826"/>
                          <wps:cNvSpPr/>
                          <wps:spPr bwMode="auto">
                            <a:xfrm>
                              <a:off x="6167" y="350"/>
                              <a:ext cx="2" cy="1172"/>
                            </a:xfrm>
                            <a:custGeom>
                              <a:avLst/>
                              <a:gdLst>
                                <a:gd name="T0" fmla="+- 0 350 350"/>
                                <a:gd name="T1" fmla="*/ 350 h 1172"/>
                                <a:gd name="T2" fmla="+- 0 1522 350"/>
                                <a:gd name="T3" fmla="*/ 1522 h 1172"/>
                              </a:gdLst>
                              <a:ahLst/>
                              <a:cxnLst>
                                <a:cxn ang="0">
                                  <a:pos x="0" y="T1"/>
                                </a:cxn>
                                <a:cxn ang="0">
                                  <a:pos x="0" y="T3"/>
                                </a:cxn>
                              </a:cxnLst>
                              <a:rect l="0" t="0" r="r" b="b"/>
                              <a:pathLst>
                                <a:path h="1172">
                                  <a:moveTo>
                                    <a:pt x="0" y="0"/>
                                  </a:moveTo>
                                  <a:lnTo>
                                    <a:pt x="0" y="1172"/>
                                  </a:lnTo>
                                </a:path>
                              </a:pathLst>
                            </a:custGeom>
                            <a:noFill/>
                            <a:ln w="743">
                              <a:solidFill>
                                <a:srgbClr val="000000"/>
                              </a:solidFill>
                              <a:round/>
                            </a:ln>
                          </wps:spPr>
                          <wps:bodyPr rot="0" vert="horz" wrap="square" lIns="91440" tIns="45720" rIns="91440" bIns="45720" anchor="t" anchorCtr="false" upright="true">
                            <a:noAutofit/>
                          </wps:bodyPr>
                        </wps:wsp>
                      </wpg:grpSp>
                      <wpg:grpSp>
                        <wpg:cNvPr id="6016" name="Group 5823"/>
                        <wpg:cNvGrpSpPr/>
                        <wpg:grpSpPr>
                          <a:xfrm>
                            <a:off x="5801" y="446"/>
                            <a:ext cx="2" cy="66"/>
                            <a:chOff x="5801" y="446"/>
                            <a:chExt cx="2" cy="66"/>
                          </a:xfrm>
                        </wpg:grpSpPr>
                        <wps:wsp>
                          <wps:cNvPr id="6017" name="Freeform 5824"/>
                          <wps:cNvSpPr/>
                          <wps:spPr bwMode="auto">
                            <a:xfrm>
                              <a:off x="5801" y="446"/>
                              <a:ext cx="2" cy="66"/>
                            </a:xfrm>
                            <a:custGeom>
                              <a:avLst/>
                              <a:gdLst>
                                <a:gd name="T0" fmla="+- 0 446 446"/>
                                <a:gd name="T1" fmla="*/ 446 h 66"/>
                                <a:gd name="T2" fmla="+- 0 512 446"/>
                                <a:gd name="T3" fmla="*/ 512 h 66"/>
                              </a:gdLst>
                              <a:ahLst/>
                              <a:cxnLst>
                                <a:cxn ang="0">
                                  <a:pos x="0" y="T1"/>
                                </a:cxn>
                                <a:cxn ang="0">
                                  <a:pos x="0" y="T3"/>
                                </a:cxn>
                              </a:cxnLst>
                              <a:rect l="0" t="0" r="r" b="b"/>
                              <a:pathLst>
                                <a:path h="66">
                                  <a:moveTo>
                                    <a:pt x="0" y="0"/>
                                  </a:moveTo>
                                  <a:lnTo>
                                    <a:pt x="0" y="66"/>
                                  </a:lnTo>
                                </a:path>
                              </a:pathLst>
                            </a:custGeom>
                            <a:noFill/>
                            <a:ln w="743">
                              <a:solidFill>
                                <a:srgbClr val="000000"/>
                              </a:solidFill>
                              <a:round/>
                            </a:ln>
                          </wps:spPr>
                          <wps:bodyPr rot="0" vert="horz" wrap="square" lIns="91440" tIns="45720" rIns="91440" bIns="45720" anchor="t" anchorCtr="false" upright="true">
                            <a:noAutofit/>
                          </wps:bodyPr>
                        </wps:wsp>
                      </wpg:grpSp>
                      <wpg:grpSp>
                        <wpg:cNvPr id="6018" name="Group 5821"/>
                        <wpg:cNvGrpSpPr/>
                        <wpg:grpSpPr>
                          <a:xfrm>
                            <a:off x="5762" y="461"/>
                            <a:ext cx="2" cy="5"/>
                            <a:chOff x="5762" y="461"/>
                            <a:chExt cx="2" cy="5"/>
                          </a:xfrm>
                        </wpg:grpSpPr>
                        <wps:wsp>
                          <wps:cNvPr id="6019" name="Freeform 5822"/>
                          <wps:cNvSpPr/>
                          <wps:spPr bwMode="auto">
                            <a:xfrm>
                              <a:off x="5762" y="461"/>
                              <a:ext cx="2" cy="5"/>
                            </a:xfrm>
                            <a:custGeom>
                              <a:avLst/>
                              <a:gdLst>
                                <a:gd name="T0" fmla="+- 0 461 461"/>
                                <a:gd name="T1" fmla="*/ 461 h 5"/>
                                <a:gd name="T2" fmla="+- 0 465 461"/>
                                <a:gd name="T3" fmla="*/ 465 h 5"/>
                              </a:gdLst>
                              <a:ahLst/>
                              <a:cxnLst>
                                <a:cxn ang="0">
                                  <a:pos x="0" y="T1"/>
                                </a:cxn>
                                <a:cxn ang="0">
                                  <a:pos x="0" y="T3"/>
                                </a:cxn>
                              </a:cxnLst>
                              <a:rect l="0" t="0" r="r" b="b"/>
                              <a:pathLst>
                                <a:path h="5">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020" name="Group 5819"/>
                        <wpg:cNvGrpSpPr/>
                        <wpg:grpSpPr>
                          <a:xfrm>
                            <a:off x="5646" y="459"/>
                            <a:ext cx="121" cy="2"/>
                            <a:chOff x="5646" y="459"/>
                            <a:chExt cx="121" cy="2"/>
                          </a:xfrm>
                        </wpg:grpSpPr>
                        <wps:wsp>
                          <wps:cNvPr id="6021" name="Freeform 5820"/>
                          <wps:cNvSpPr/>
                          <wps:spPr bwMode="auto">
                            <a:xfrm>
                              <a:off x="5646" y="459"/>
                              <a:ext cx="121" cy="2"/>
                            </a:xfrm>
                            <a:custGeom>
                              <a:avLst/>
                              <a:gdLst>
                                <a:gd name="T0" fmla="+- 0 5646 5646"/>
                                <a:gd name="T1" fmla="*/ T0 w 121"/>
                                <a:gd name="T2" fmla="+- 0 5767 5646"/>
                                <a:gd name="T3" fmla="*/ T2 w 121"/>
                              </a:gdLst>
                              <a:ahLst/>
                              <a:cxnLst>
                                <a:cxn ang="0">
                                  <a:pos x="T1" y="0"/>
                                </a:cxn>
                                <a:cxn ang="0">
                                  <a:pos x="T3" y="0"/>
                                </a:cxn>
                              </a:cxnLst>
                              <a:rect l="0" t="0" r="r" b="b"/>
                              <a:pathLst>
                                <a:path w="121">
                                  <a:moveTo>
                                    <a:pt x="0" y="0"/>
                                  </a:moveTo>
                                  <a:lnTo>
                                    <a:pt x="121" y="0"/>
                                  </a:lnTo>
                                </a:path>
                              </a:pathLst>
                            </a:custGeom>
                            <a:noFill/>
                            <a:ln w="1907">
                              <a:solidFill>
                                <a:srgbClr val="000000"/>
                              </a:solidFill>
                              <a:round/>
                            </a:ln>
                          </wps:spPr>
                          <wps:bodyPr rot="0" vert="horz" wrap="square" lIns="91440" tIns="45720" rIns="91440" bIns="45720" anchor="t" anchorCtr="false" upright="true">
                            <a:noAutofit/>
                          </wps:bodyPr>
                        </wps:wsp>
                      </wpg:grpSp>
                      <wpg:grpSp>
                        <wpg:cNvPr id="6022" name="Group 5817"/>
                        <wpg:cNvGrpSpPr/>
                        <wpg:grpSpPr>
                          <a:xfrm>
                            <a:off x="5649" y="461"/>
                            <a:ext cx="2" cy="47"/>
                            <a:chOff x="5649" y="461"/>
                            <a:chExt cx="2" cy="47"/>
                          </a:xfrm>
                        </wpg:grpSpPr>
                        <wps:wsp>
                          <wps:cNvPr id="6023" name="Freeform 5818"/>
                          <wps:cNvSpPr/>
                          <wps:spPr bwMode="auto">
                            <a:xfrm>
                              <a:off x="5649" y="461"/>
                              <a:ext cx="2" cy="47"/>
                            </a:xfrm>
                            <a:custGeom>
                              <a:avLst/>
                              <a:gdLst>
                                <a:gd name="T0" fmla="+- 0 461 461"/>
                                <a:gd name="T1" fmla="*/ 461 h 47"/>
                                <a:gd name="T2" fmla="+- 0 508 461"/>
                                <a:gd name="T3" fmla="*/ 508 h 47"/>
                              </a:gdLst>
                              <a:ahLst/>
                              <a:cxnLst>
                                <a:cxn ang="0">
                                  <a:pos x="0" y="T1"/>
                                </a:cxn>
                                <a:cxn ang="0">
                                  <a:pos x="0" y="T3"/>
                                </a:cxn>
                              </a:cxnLst>
                              <a:rect l="0" t="0" r="r" b="b"/>
                              <a:pathLst>
                                <a:path h="47">
                                  <a:moveTo>
                                    <a:pt x="0" y="0"/>
                                  </a:moveTo>
                                  <a:lnTo>
                                    <a:pt x="0" y="47"/>
                                  </a:lnTo>
                                </a:path>
                              </a:pathLst>
                            </a:custGeom>
                            <a:noFill/>
                            <a:ln w="2633">
                              <a:solidFill>
                                <a:srgbClr val="000000"/>
                              </a:solidFill>
                              <a:round/>
                            </a:ln>
                          </wps:spPr>
                          <wps:bodyPr rot="0" vert="horz" wrap="square" lIns="91440" tIns="45720" rIns="91440" bIns="45720" anchor="t" anchorCtr="false" upright="true">
                            <a:noAutofit/>
                          </wps:bodyPr>
                        </wps:wsp>
                      </wpg:grpSp>
                      <wpg:grpSp>
                        <wpg:cNvPr id="6024" name="Group 5815"/>
                        <wpg:cNvGrpSpPr/>
                        <wpg:grpSpPr>
                          <a:xfrm>
                            <a:off x="5758" y="483"/>
                            <a:ext cx="10" cy="9"/>
                            <a:chOff x="5758" y="483"/>
                            <a:chExt cx="10" cy="9"/>
                          </a:xfrm>
                        </wpg:grpSpPr>
                        <wps:wsp>
                          <wps:cNvPr id="6025" name="Freeform 5816"/>
                          <wps:cNvSpPr/>
                          <wps:spPr bwMode="auto">
                            <a:xfrm>
                              <a:off x="5758" y="483"/>
                              <a:ext cx="10" cy="9"/>
                            </a:xfrm>
                            <a:custGeom>
                              <a:avLst/>
                              <a:gdLst>
                                <a:gd name="T0" fmla="+- 0 5758 5758"/>
                                <a:gd name="T1" fmla="*/ T0 w 10"/>
                                <a:gd name="T2" fmla="+- 0 492 483"/>
                                <a:gd name="T3" fmla="*/ 492 h 9"/>
                                <a:gd name="T4" fmla="+- 0 5761 5758"/>
                                <a:gd name="T5" fmla="*/ T4 w 10"/>
                                <a:gd name="T6" fmla="+- 0 486 483"/>
                                <a:gd name="T7" fmla="*/ 486 h 9"/>
                                <a:gd name="T8" fmla="+- 0 5768 5758"/>
                                <a:gd name="T9" fmla="*/ T8 w 10"/>
                                <a:gd name="T10" fmla="+- 0 483 483"/>
                                <a:gd name="T11" fmla="*/ 483 h 9"/>
                              </a:gdLst>
                              <a:ahLst/>
                              <a:cxnLst>
                                <a:cxn ang="0">
                                  <a:pos x="T1" y="T3"/>
                                </a:cxn>
                                <a:cxn ang="0">
                                  <a:pos x="T5" y="T7"/>
                                </a:cxn>
                                <a:cxn ang="0">
                                  <a:pos x="T9" y="T11"/>
                                </a:cxn>
                              </a:cxnLst>
                              <a:rect l="0" t="0" r="r" b="b"/>
                              <a:pathLst>
                                <a:path w="10" h="9">
                                  <a:moveTo>
                                    <a:pt x="0" y="9"/>
                                  </a:moveTo>
                                  <a:lnTo>
                                    <a:pt x="3" y="3"/>
                                  </a:lnTo>
                                  <a:lnTo>
                                    <a:pt x="1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26" name="Group 5813"/>
                        <wpg:cNvGrpSpPr/>
                        <wpg:grpSpPr>
                          <a:xfrm>
                            <a:off x="5729" y="478"/>
                            <a:ext cx="10" cy="9"/>
                            <a:chOff x="5729" y="478"/>
                            <a:chExt cx="10" cy="9"/>
                          </a:xfrm>
                        </wpg:grpSpPr>
                        <wps:wsp>
                          <wps:cNvPr id="6027" name="Freeform 5814"/>
                          <wps:cNvSpPr/>
                          <wps:spPr bwMode="auto">
                            <a:xfrm>
                              <a:off x="5729" y="478"/>
                              <a:ext cx="10" cy="9"/>
                            </a:xfrm>
                            <a:custGeom>
                              <a:avLst/>
                              <a:gdLst>
                                <a:gd name="T0" fmla="+- 0 5729 5729"/>
                                <a:gd name="T1" fmla="*/ T0 w 10"/>
                                <a:gd name="T2" fmla="+- 0 478 478"/>
                                <a:gd name="T3" fmla="*/ 478 h 9"/>
                                <a:gd name="T4" fmla="+- 0 5736 5729"/>
                                <a:gd name="T5" fmla="*/ T4 w 10"/>
                                <a:gd name="T6" fmla="+- 0 480 478"/>
                                <a:gd name="T7" fmla="*/ 480 h 9"/>
                                <a:gd name="T8" fmla="+- 0 5739 5729"/>
                                <a:gd name="T9" fmla="*/ T8 w 10"/>
                                <a:gd name="T10" fmla="+- 0 487 478"/>
                                <a:gd name="T11" fmla="*/ 487 h 9"/>
                              </a:gdLst>
                              <a:ahLst/>
                              <a:cxnLst>
                                <a:cxn ang="0">
                                  <a:pos x="T1" y="T3"/>
                                </a:cxn>
                                <a:cxn ang="0">
                                  <a:pos x="T5" y="T7"/>
                                </a:cxn>
                                <a:cxn ang="0">
                                  <a:pos x="T9" y="T11"/>
                                </a:cxn>
                              </a:cxnLst>
                              <a:rect l="0" t="0" r="r" b="b"/>
                              <a:pathLst>
                                <a:path w="10" h="9">
                                  <a:moveTo>
                                    <a:pt x="0" y="0"/>
                                  </a:moveTo>
                                  <a:lnTo>
                                    <a:pt x="7" y="2"/>
                                  </a:lnTo>
                                  <a:lnTo>
                                    <a:pt x="10" y="9"/>
                                  </a:lnTo>
                                </a:path>
                              </a:pathLst>
                            </a:custGeom>
                            <a:noFill/>
                            <a:ln w="742">
                              <a:solidFill>
                                <a:srgbClr val="000000"/>
                              </a:solidFill>
                              <a:round/>
                            </a:ln>
                          </wps:spPr>
                          <wps:bodyPr rot="0" vert="horz" wrap="square" lIns="91440" tIns="45720" rIns="91440" bIns="45720" anchor="t" anchorCtr="false" upright="true">
                            <a:noAutofit/>
                          </wps:bodyPr>
                        </wps:wsp>
                      </wpg:grpSp>
                      <wpg:grpSp>
                        <wpg:cNvPr id="6028" name="Group 5811"/>
                        <wpg:cNvGrpSpPr/>
                        <wpg:grpSpPr>
                          <a:xfrm>
                            <a:off x="5662" y="478"/>
                            <a:ext cx="10" cy="9"/>
                            <a:chOff x="5662" y="478"/>
                            <a:chExt cx="10" cy="9"/>
                          </a:xfrm>
                        </wpg:grpSpPr>
                        <wps:wsp>
                          <wps:cNvPr id="6029" name="Freeform 5812"/>
                          <wps:cNvSpPr/>
                          <wps:spPr bwMode="auto">
                            <a:xfrm>
                              <a:off x="5662" y="478"/>
                              <a:ext cx="10" cy="9"/>
                            </a:xfrm>
                            <a:custGeom>
                              <a:avLst/>
                              <a:gdLst>
                                <a:gd name="T0" fmla="+- 0 5662 5662"/>
                                <a:gd name="T1" fmla="*/ T0 w 10"/>
                                <a:gd name="T2" fmla="+- 0 487 478"/>
                                <a:gd name="T3" fmla="*/ 487 h 9"/>
                                <a:gd name="T4" fmla="+- 0 5665 5662"/>
                                <a:gd name="T5" fmla="*/ T4 w 10"/>
                                <a:gd name="T6" fmla="+- 0 480 478"/>
                                <a:gd name="T7" fmla="*/ 480 h 9"/>
                                <a:gd name="T8" fmla="+- 0 5672 5662"/>
                                <a:gd name="T9" fmla="*/ T8 w 10"/>
                                <a:gd name="T10" fmla="+- 0 478 478"/>
                                <a:gd name="T11" fmla="*/ 478 h 9"/>
                              </a:gdLst>
                              <a:ahLst/>
                              <a:cxnLst>
                                <a:cxn ang="0">
                                  <a:pos x="T1" y="T3"/>
                                </a:cxn>
                                <a:cxn ang="0">
                                  <a:pos x="T5" y="T7"/>
                                </a:cxn>
                                <a:cxn ang="0">
                                  <a:pos x="T9" y="T11"/>
                                </a:cxn>
                              </a:cxnLst>
                              <a:rect l="0" t="0" r="r" b="b"/>
                              <a:pathLst>
                                <a:path w="10" h="9">
                                  <a:moveTo>
                                    <a:pt x="0" y="9"/>
                                  </a:moveTo>
                                  <a:lnTo>
                                    <a:pt x="3" y="2"/>
                                  </a:lnTo>
                                  <a:lnTo>
                                    <a:pt x="1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30" name="Group 5809"/>
                        <wpg:cNvGrpSpPr/>
                        <wpg:grpSpPr>
                          <a:xfrm>
                            <a:off x="5661" y="487"/>
                            <a:ext cx="2" cy="22"/>
                            <a:chOff x="5661" y="487"/>
                            <a:chExt cx="2" cy="22"/>
                          </a:xfrm>
                        </wpg:grpSpPr>
                        <wps:wsp>
                          <wps:cNvPr id="6031" name="Freeform 5810"/>
                          <wps:cNvSpPr/>
                          <wps:spPr bwMode="auto">
                            <a:xfrm>
                              <a:off x="5661" y="487"/>
                              <a:ext cx="2" cy="22"/>
                            </a:xfrm>
                            <a:custGeom>
                              <a:avLst/>
                              <a:gdLst>
                                <a:gd name="T0" fmla="+- 0 487 487"/>
                                <a:gd name="T1" fmla="*/ 487 h 22"/>
                                <a:gd name="T2" fmla="+- 0 508 487"/>
                                <a:gd name="T3" fmla="*/ 508 h 22"/>
                              </a:gdLst>
                              <a:ahLst/>
                              <a:cxnLst>
                                <a:cxn ang="0">
                                  <a:pos x="0" y="T1"/>
                                </a:cxn>
                                <a:cxn ang="0">
                                  <a:pos x="0" y="T3"/>
                                </a:cxn>
                              </a:cxnLst>
                              <a:rect l="0" t="0" r="r" b="b"/>
                              <a:pathLst>
                                <a:path h="22">
                                  <a:moveTo>
                                    <a:pt x="0" y="0"/>
                                  </a:moveTo>
                                  <a:lnTo>
                                    <a:pt x="0" y="21"/>
                                  </a:lnTo>
                                </a:path>
                              </a:pathLst>
                            </a:custGeom>
                            <a:noFill/>
                            <a:ln w="776">
                              <a:solidFill>
                                <a:srgbClr val="000000"/>
                              </a:solidFill>
                              <a:round/>
                            </a:ln>
                          </wps:spPr>
                          <wps:bodyPr rot="0" vert="horz" wrap="square" lIns="91440" tIns="45720" rIns="91440" bIns="45720" anchor="t" anchorCtr="false" upright="true">
                            <a:noAutofit/>
                          </wps:bodyPr>
                        </wps:wsp>
                      </wpg:grpSp>
                      <wpg:grpSp>
                        <wpg:cNvPr id="6032" name="Group 5807"/>
                        <wpg:cNvGrpSpPr/>
                        <wpg:grpSpPr>
                          <a:xfrm>
                            <a:off x="5757" y="492"/>
                            <a:ext cx="2" cy="16"/>
                            <a:chOff x="5757" y="492"/>
                            <a:chExt cx="2" cy="16"/>
                          </a:xfrm>
                        </wpg:grpSpPr>
                        <wps:wsp>
                          <wps:cNvPr id="6033" name="Freeform 5808"/>
                          <wps:cNvSpPr/>
                          <wps:spPr bwMode="auto">
                            <a:xfrm>
                              <a:off x="5757" y="492"/>
                              <a:ext cx="2" cy="16"/>
                            </a:xfrm>
                            <a:custGeom>
                              <a:avLst/>
                              <a:gdLst>
                                <a:gd name="T0" fmla="+- 0 492 492"/>
                                <a:gd name="T1" fmla="*/ 492 h 16"/>
                                <a:gd name="T2" fmla="+- 0 508 492"/>
                                <a:gd name="T3" fmla="*/ 508 h 16"/>
                              </a:gdLst>
                              <a:ahLst/>
                              <a:cxnLst>
                                <a:cxn ang="0">
                                  <a:pos x="0" y="T1"/>
                                </a:cxn>
                                <a:cxn ang="0">
                                  <a:pos x="0" y="T3"/>
                                </a:cxn>
                              </a:cxnLst>
                              <a:rect l="0" t="0" r="r" b="b"/>
                              <a:pathLst>
                                <a:path h="16">
                                  <a:moveTo>
                                    <a:pt x="0" y="0"/>
                                  </a:moveTo>
                                  <a:lnTo>
                                    <a:pt x="0" y="16"/>
                                  </a:lnTo>
                                </a:path>
                              </a:pathLst>
                            </a:custGeom>
                            <a:noFill/>
                            <a:ln w="599">
                              <a:solidFill>
                                <a:srgbClr val="000000"/>
                              </a:solidFill>
                              <a:round/>
                            </a:ln>
                          </wps:spPr>
                          <wps:bodyPr rot="0" vert="horz" wrap="square" lIns="91440" tIns="45720" rIns="91440" bIns="45720" anchor="t" anchorCtr="false" upright="true">
                            <a:noAutofit/>
                          </wps:bodyPr>
                        </wps:wsp>
                      </wpg:grpSp>
                      <wpg:grpSp>
                        <wpg:cNvPr id="6034" name="Group 5805"/>
                        <wpg:cNvGrpSpPr/>
                        <wpg:grpSpPr>
                          <a:xfrm>
                            <a:off x="5740" y="487"/>
                            <a:ext cx="2" cy="22"/>
                            <a:chOff x="5740" y="487"/>
                            <a:chExt cx="2" cy="22"/>
                          </a:xfrm>
                        </wpg:grpSpPr>
                        <wps:wsp>
                          <wps:cNvPr id="6035" name="Freeform 5806"/>
                          <wps:cNvSpPr/>
                          <wps:spPr bwMode="auto">
                            <a:xfrm>
                              <a:off x="5740" y="487"/>
                              <a:ext cx="2" cy="22"/>
                            </a:xfrm>
                            <a:custGeom>
                              <a:avLst/>
                              <a:gdLst>
                                <a:gd name="T0" fmla="+- 0 487 487"/>
                                <a:gd name="T1" fmla="*/ 487 h 22"/>
                                <a:gd name="T2" fmla="+- 0 508 487"/>
                                <a:gd name="T3" fmla="*/ 508 h 22"/>
                              </a:gdLst>
                              <a:ahLst/>
                              <a:cxnLst>
                                <a:cxn ang="0">
                                  <a:pos x="0" y="T1"/>
                                </a:cxn>
                                <a:cxn ang="0">
                                  <a:pos x="0" y="T3"/>
                                </a:cxn>
                              </a:cxnLst>
                              <a:rect l="0" t="0" r="r" b="b"/>
                              <a:pathLst>
                                <a:path h="22">
                                  <a:moveTo>
                                    <a:pt x="0" y="0"/>
                                  </a:moveTo>
                                  <a:lnTo>
                                    <a:pt x="0" y="21"/>
                                  </a:lnTo>
                                </a:path>
                              </a:pathLst>
                            </a:custGeom>
                            <a:noFill/>
                            <a:ln w="709">
                              <a:solidFill>
                                <a:srgbClr val="000000"/>
                              </a:solidFill>
                              <a:round/>
                            </a:ln>
                          </wps:spPr>
                          <wps:bodyPr rot="0" vert="horz" wrap="square" lIns="91440" tIns="45720" rIns="91440" bIns="45720" anchor="t" anchorCtr="false" upright="true">
                            <a:noAutofit/>
                          </wps:bodyPr>
                        </wps:wsp>
                      </wpg:grpSp>
                      <wpg:grpSp>
                        <wpg:cNvPr id="6036" name="Group 5803"/>
                        <wpg:cNvGrpSpPr/>
                        <wpg:grpSpPr>
                          <a:xfrm>
                            <a:off x="5672" y="478"/>
                            <a:ext cx="57" cy="2"/>
                            <a:chOff x="5672" y="478"/>
                            <a:chExt cx="57" cy="2"/>
                          </a:xfrm>
                        </wpg:grpSpPr>
                        <wps:wsp>
                          <wps:cNvPr id="6037" name="Freeform 5804"/>
                          <wps:cNvSpPr/>
                          <wps:spPr bwMode="auto">
                            <a:xfrm>
                              <a:off x="5672" y="478"/>
                              <a:ext cx="57" cy="2"/>
                            </a:xfrm>
                            <a:custGeom>
                              <a:avLst/>
                              <a:gdLst>
                                <a:gd name="T0" fmla="+- 0 5672 5672"/>
                                <a:gd name="T1" fmla="*/ T0 w 57"/>
                                <a:gd name="T2" fmla="+- 0 5729 5672"/>
                                <a:gd name="T3" fmla="*/ T2 w 57"/>
                              </a:gdLst>
                              <a:ahLst/>
                              <a:cxnLst>
                                <a:cxn ang="0">
                                  <a:pos x="T1" y="0"/>
                                </a:cxn>
                                <a:cxn ang="0">
                                  <a:pos x="T3" y="0"/>
                                </a:cxn>
                              </a:cxnLst>
                              <a:rect l="0" t="0" r="r" b="b"/>
                              <a:pathLst>
                                <a:path w="57">
                                  <a:moveTo>
                                    <a:pt x="0" y="0"/>
                                  </a:moveTo>
                                  <a:lnTo>
                                    <a:pt x="57"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38" name="Group 5801"/>
                        <wpg:cNvGrpSpPr/>
                        <wpg:grpSpPr>
                          <a:xfrm>
                            <a:off x="5741" y="507"/>
                            <a:ext cx="78" cy="2"/>
                            <a:chOff x="5741" y="507"/>
                            <a:chExt cx="78" cy="2"/>
                          </a:xfrm>
                        </wpg:grpSpPr>
                        <wps:wsp>
                          <wps:cNvPr id="6039" name="Freeform 5802"/>
                          <wps:cNvSpPr/>
                          <wps:spPr bwMode="auto">
                            <a:xfrm>
                              <a:off x="5741" y="507"/>
                              <a:ext cx="78" cy="2"/>
                            </a:xfrm>
                            <a:custGeom>
                              <a:avLst/>
                              <a:gdLst>
                                <a:gd name="T0" fmla="+- 0 5741 5741"/>
                                <a:gd name="T1" fmla="*/ T0 w 78"/>
                                <a:gd name="T2" fmla="+- 0 5820 5741"/>
                                <a:gd name="T3" fmla="*/ T2 w 78"/>
                              </a:gdLst>
                              <a:ahLst/>
                              <a:cxnLst>
                                <a:cxn ang="0">
                                  <a:pos x="T1" y="0"/>
                                </a:cxn>
                                <a:cxn ang="0">
                                  <a:pos x="T3" y="0"/>
                                </a:cxn>
                              </a:cxnLst>
                              <a:rect l="0" t="0" r="r" b="b"/>
                              <a:pathLst>
                                <a:path w="78">
                                  <a:moveTo>
                                    <a:pt x="0" y="0"/>
                                  </a:moveTo>
                                  <a:lnTo>
                                    <a:pt x="79" y="0"/>
                                  </a:lnTo>
                                </a:path>
                              </a:pathLst>
                            </a:custGeom>
                            <a:noFill/>
                            <a:ln w="1695">
                              <a:solidFill>
                                <a:srgbClr val="000000"/>
                              </a:solidFill>
                              <a:round/>
                            </a:ln>
                          </wps:spPr>
                          <wps:bodyPr rot="0" vert="horz" wrap="square" lIns="91440" tIns="45720" rIns="91440" bIns="45720" anchor="t" anchorCtr="false" upright="true">
                            <a:noAutofit/>
                          </wps:bodyPr>
                        </wps:wsp>
                      </wpg:grpSp>
                      <wpg:grpSp>
                        <wpg:cNvPr id="6040" name="Group 5799"/>
                        <wpg:cNvGrpSpPr/>
                        <wpg:grpSpPr>
                          <a:xfrm>
                            <a:off x="5645" y="508"/>
                            <a:ext cx="14" cy="2"/>
                            <a:chOff x="5645" y="508"/>
                            <a:chExt cx="14" cy="2"/>
                          </a:xfrm>
                        </wpg:grpSpPr>
                        <wps:wsp>
                          <wps:cNvPr id="6041" name="Freeform 5800"/>
                          <wps:cNvSpPr/>
                          <wps:spPr bwMode="auto">
                            <a:xfrm>
                              <a:off x="5645" y="508"/>
                              <a:ext cx="14" cy="2"/>
                            </a:xfrm>
                            <a:custGeom>
                              <a:avLst/>
                              <a:gdLst>
                                <a:gd name="T0" fmla="+- 0 5645 5645"/>
                                <a:gd name="T1" fmla="*/ T0 w 14"/>
                                <a:gd name="T2" fmla="+- 0 5659 5645"/>
                                <a:gd name="T3" fmla="*/ T2 w 14"/>
                              </a:gdLst>
                              <a:ahLst/>
                              <a:cxnLst>
                                <a:cxn ang="0">
                                  <a:pos x="T1" y="0"/>
                                </a:cxn>
                                <a:cxn ang="0">
                                  <a:pos x="T3" y="0"/>
                                </a:cxn>
                              </a:cxnLst>
                              <a:rect l="0" t="0" r="r" b="b"/>
                              <a:pathLst>
                                <a:path w="14">
                                  <a:moveTo>
                                    <a:pt x="0" y="0"/>
                                  </a:moveTo>
                                  <a:lnTo>
                                    <a:pt x="14"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42" name="Group 5797"/>
                        <wpg:cNvGrpSpPr/>
                        <wpg:grpSpPr>
                          <a:xfrm>
                            <a:off x="5760" y="460"/>
                            <a:ext cx="2" cy="2"/>
                            <a:chOff x="5760" y="460"/>
                            <a:chExt cx="2" cy="2"/>
                          </a:xfrm>
                        </wpg:grpSpPr>
                        <wps:wsp>
                          <wps:cNvPr id="6043" name="Freeform 5798"/>
                          <wps:cNvSpPr/>
                          <wps:spPr bwMode="auto">
                            <a:xfrm>
                              <a:off x="5760" y="460"/>
                              <a:ext cx="2" cy="2"/>
                            </a:xfrm>
                            <a:custGeom>
                              <a:avLst/>
                              <a:gdLst>
                                <a:gd name="T0" fmla="+- 0 5760 5760"/>
                                <a:gd name="T1" fmla="*/ T0 w 2"/>
                                <a:gd name="T2" fmla="+- 0 460 460"/>
                                <a:gd name="T3" fmla="*/ 460 h 2"/>
                                <a:gd name="T4" fmla="+- 0 5761 5760"/>
                                <a:gd name="T5" fmla="*/ T4 w 2"/>
                                <a:gd name="T6" fmla="+- 0 460 460"/>
                                <a:gd name="T7" fmla="*/ 460 h 2"/>
                                <a:gd name="T8" fmla="+- 0 5762 5760"/>
                                <a:gd name="T9" fmla="*/ T8 w 2"/>
                                <a:gd name="T10" fmla="+- 0 461 460"/>
                                <a:gd name="T11" fmla="*/ 461 h 2"/>
                              </a:gdLst>
                              <a:ahLst/>
                              <a:cxnLst>
                                <a:cxn ang="0">
                                  <a:pos x="T1" y="T3"/>
                                </a:cxn>
                                <a:cxn ang="0">
                                  <a:pos x="T5" y="T7"/>
                                </a:cxn>
                                <a:cxn ang="0">
                                  <a:pos x="T9" y="T11"/>
                                </a:cxn>
                              </a:cxnLst>
                              <a:rect l="0" t="0" r="r" b="b"/>
                              <a:pathLst>
                                <a:path w="2" h="2">
                                  <a:moveTo>
                                    <a:pt x="0" y="0"/>
                                  </a:moveTo>
                                  <a:lnTo>
                                    <a:pt x="1" y="0"/>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044" name="Group 5795"/>
                        <wpg:cNvGrpSpPr/>
                        <wpg:grpSpPr>
                          <a:xfrm>
                            <a:off x="5651" y="460"/>
                            <a:ext cx="2" cy="2"/>
                            <a:chOff x="5651" y="460"/>
                            <a:chExt cx="2" cy="2"/>
                          </a:xfrm>
                        </wpg:grpSpPr>
                        <wps:wsp>
                          <wps:cNvPr id="6045" name="Freeform 5796"/>
                          <wps:cNvSpPr/>
                          <wps:spPr bwMode="auto">
                            <a:xfrm>
                              <a:off x="5651" y="460"/>
                              <a:ext cx="2" cy="2"/>
                            </a:xfrm>
                            <a:custGeom>
                              <a:avLst/>
                              <a:gdLst>
                                <a:gd name="T0" fmla="+- 0 5651 5651"/>
                                <a:gd name="T1" fmla="*/ T0 w 2"/>
                                <a:gd name="T2" fmla="+- 0 461 460"/>
                                <a:gd name="T3" fmla="*/ 461 h 2"/>
                                <a:gd name="T4" fmla="+- 0 5652 5651"/>
                                <a:gd name="T5" fmla="*/ T4 w 2"/>
                                <a:gd name="T6" fmla="+- 0 460 460"/>
                                <a:gd name="T7" fmla="*/ 460 h 2"/>
                                <a:gd name="T8" fmla="+- 0 5652 5651"/>
                                <a:gd name="T9" fmla="*/ T8 w 2"/>
                                <a:gd name="T10" fmla="+- 0 460 460"/>
                                <a:gd name="T11" fmla="*/ 460 h 2"/>
                              </a:gdLst>
                              <a:ahLst/>
                              <a:cxnLst>
                                <a:cxn ang="0">
                                  <a:pos x="T1" y="T3"/>
                                </a:cxn>
                                <a:cxn ang="0">
                                  <a:pos x="T5" y="T7"/>
                                </a:cxn>
                                <a:cxn ang="0">
                                  <a:pos x="T9" y="T11"/>
                                </a:cxn>
                              </a:cxnLst>
                              <a:rect l="0" t="0" r="r" b="b"/>
                              <a:pathLst>
                                <a:path w="2" h="2">
                                  <a:moveTo>
                                    <a:pt x="0" y="1"/>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46" name="Group 5793"/>
                        <wpg:cNvGrpSpPr/>
                        <wpg:grpSpPr>
                          <a:xfrm>
                            <a:off x="5764" y="467"/>
                            <a:ext cx="66" cy="2"/>
                            <a:chOff x="5764" y="467"/>
                            <a:chExt cx="66" cy="2"/>
                          </a:xfrm>
                        </wpg:grpSpPr>
                        <wps:wsp>
                          <wps:cNvPr id="6047" name="Freeform 5794"/>
                          <wps:cNvSpPr/>
                          <wps:spPr bwMode="auto">
                            <a:xfrm>
                              <a:off x="5764" y="467"/>
                              <a:ext cx="66" cy="2"/>
                            </a:xfrm>
                            <a:custGeom>
                              <a:avLst/>
                              <a:gdLst>
                                <a:gd name="T0" fmla="+- 0 5764 5764"/>
                                <a:gd name="T1" fmla="*/ T0 w 66"/>
                                <a:gd name="T2" fmla="+- 0 5831 5764"/>
                                <a:gd name="T3" fmla="*/ T2 w 66"/>
                              </a:gdLst>
                              <a:ahLst/>
                              <a:cxnLst>
                                <a:cxn ang="0">
                                  <a:pos x="T1" y="0"/>
                                </a:cxn>
                                <a:cxn ang="0">
                                  <a:pos x="T3" y="0"/>
                                </a:cxn>
                              </a:cxnLst>
                              <a:rect l="0" t="0" r="r" b="b"/>
                              <a:pathLst>
                                <a:path w="66">
                                  <a:moveTo>
                                    <a:pt x="0" y="0"/>
                                  </a:moveTo>
                                  <a:lnTo>
                                    <a:pt x="67" y="0"/>
                                  </a:lnTo>
                                </a:path>
                              </a:pathLst>
                            </a:custGeom>
                            <a:noFill/>
                            <a:ln w="1960">
                              <a:solidFill>
                                <a:srgbClr val="000000"/>
                              </a:solidFill>
                              <a:round/>
                            </a:ln>
                          </wps:spPr>
                          <wps:bodyPr rot="0" vert="horz" wrap="square" lIns="91440" tIns="45720" rIns="91440" bIns="45720" anchor="t" anchorCtr="false" upright="true">
                            <a:noAutofit/>
                          </wps:bodyPr>
                        </wps:wsp>
                      </wpg:grpSp>
                      <wpg:grpSp>
                        <wpg:cNvPr id="6048" name="Group 5791"/>
                        <wpg:cNvGrpSpPr/>
                        <wpg:grpSpPr>
                          <a:xfrm>
                            <a:off x="5833" y="470"/>
                            <a:ext cx="2" cy="10"/>
                            <a:chOff x="5833" y="470"/>
                            <a:chExt cx="2" cy="10"/>
                          </a:xfrm>
                        </wpg:grpSpPr>
                        <wps:wsp>
                          <wps:cNvPr id="6049" name="Freeform 5792"/>
                          <wps:cNvSpPr/>
                          <wps:spPr bwMode="auto">
                            <a:xfrm>
                              <a:off x="5833" y="470"/>
                              <a:ext cx="2" cy="10"/>
                            </a:xfrm>
                            <a:custGeom>
                              <a:avLst/>
                              <a:gdLst>
                                <a:gd name="T0" fmla="+- 0 470 470"/>
                                <a:gd name="T1" fmla="*/ 470 h 10"/>
                                <a:gd name="T2" fmla="+- 0 480 470"/>
                                <a:gd name="T3" fmla="*/ 480 h 10"/>
                              </a:gdLst>
                              <a:ahLst/>
                              <a:cxnLst>
                                <a:cxn ang="0">
                                  <a:pos x="0" y="T1"/>
                                </a:cxn>
                                <a:cxn ang="0">
                                  <a:pos x="0" y="T3"/>
                                </a:cxn>
                              </a:cxnLst>
                              <a:rect l="0" t="0" r="r" b="b"/>
                              <a:pathLst>
                                <a:path h="10">
                                  <a:moveTo>
                                    <a:pt x="0" y="0"/>
                                  </a:moveTo>
                                  <a:lnTo>
                                    <a:pt x="0" y="10"/>
                                  </a:lnTo>
                                </a:path>
                              </a:pathLst>
                            </a:custGeom>
                            <a:noFill/>
                            <a:ln w="743">
                              <a:solidFill>
                                <a:srgbClr val="000000"/>
                              </a:solidFill>
                              <a:round/>
                            </a:ln>
                          </wps:spPr>
                          <wps:bodyPr rot="0" vert="horz" wrap="square" lIns="91440" tIns="45720" rIns="91440" bIns="45720" anchor="t" anchorCtr="false" upright="true">
                            <a:noAutofit/>
                          </wps:bodyPr>
                        </wps:wsp>
                      </wpg:grpSp>
                      <wpg:grpSp>
                        <wpg:cNvPr id="6050" name="Group 5789"/>
                        <wpg:cNvGrpSpPr/>
                        <wpg:grpSpPr>
                          <a:xfrm>
                            <a:off x="5831" y="480"/>
                            <a:ext cx="3" cy="3"/>
                            <a:chOff x="5831" y="480"/>
                            <a:chExt cx="3" cy="3"/>
                          </a:xfrm>
                        </wpg:grpSpPr>
                        <wps:wsp>
                          <wps:cNvPr id="6051" name="Freeform 5790"/>
                          <wps:cNvSpPr/>
                          <wps:spPr bwMode="auto">
                            <a:xfrm>
                              <a:off x="5831" y="480"/>
                              <a:ext cx="3" cy="3"/>
                            </a:xfrm>
                            <a:custGeom>
                              <a:avLst/>
                              <a:gdLst>
                                <a:gd name="T0" fmla="+- 0 5833 5831"/>
                                <a:gd name="T1" fmla="*/ T0 w 3"/>
                                <a:gd name="T2" fmla="+- 0 480 480"/>
                                <a:gd name="T3" fmla="*/ 480 h 3"/>
                                <a:gd name="T4" fmla="+- 0 5832 5831"/>
                                <a:gd name="T5" fmla="*/ T4 w 3"/>
                                <a:gd name="T6" fmla="+- 0 482 480"/>
                                <a:gd name="T7" fmla="*/ 482 h 3"/>
                                <a:gd name="T8" fmla="+- 0 5831 5831"/>
                                <a:gd name="T9" fmla="*/ T8 w 3"/>
                                <a:gd name="T10" fmla="+- 0 483 480"/>
                                <a:gd name="T11" fmla="*/ 483 h 3"/>
                              </a:gdLst>
                              <a:ahLst/>
                              <a:cxnLst>
                                <a:cxn ang="0">
                                  <a:pos x="T1" y="T3"/>
                                </a:cxn>
                                <a:cxn ang="0">
                                  <a:pos x="T5" y="T7"/>
                                </a:cxn>
                                <a:cxn ang="0">
                                  <a:pos x="T9" y="T11"/>
                                </a:cxn>
                              </a:cxnLst>
                              <a:rect l="0" t="0" r="r" b="b"/>
                              <a:pathLst>
                                <a:path w="3" h="3">
                                  <a:moveTo>
                                    <a:pt x="2" y="0"/>
                                  </a:moveTo>
                                  <a:lnTo>
                                    <a:pt x="1" y="2"/>
                                  </a:lnTo>
                                  <a:lnTo>
                                    <a:pt x="0" y="3"/>
                                  </a:lnTo>
                                </a:path>
                              </a:pathLst>
                            </a:custGeom>
                            <a:noFill/>
                            <a:ln w="742">
                              <a:solidFill>
                                <a:srgbClr val="000000"/>
                              </a:solidFill>
                              <a:round/>
                            </a:ln>
                          </wps:spPr>
                          <wps:bodyPr rot="0" vert="horz" wrap="square" lIns="91440" tIns="45720" rIns="91440" bIns="45720" anchor="t" anchorCtr="false" upright="true">
                            <a:noAutofit/>
                          </wps:bodyPr>
                        </wps:wsp>
                      </wpg:grpSp>
                      <wpg:grpSp>
                        <wpg:cNvPr id="6052" name="Group 5787"/>
                        <wpg:cNvGrpSpPr/>
                        <wpg:grpSpPr>
                          <a:xfrm>
                            <a:off x="5831" y="468"/>
                            <a:ext cx="3" cy="3"/>
                            <a:chOff x="5831" y="468"/>
                            <a:chExt cx="3" cy="3"/>
                          </a:xfrm>
                        </wpg:grpSpPr>
                        <wps:wsp>
                          <wps:cNvPr id="6053" name="Freeform 5788"/>
                          <wps:cNvSpPr/>
                          <wps:spPr bwMode="auto">
                            <a:xfrm>
                              <a:off x="5831" y="468"/>
                              <a:ext cx="3" cy="3"/>
                            </a:xfrm>
                            <a:custGeom>
                              <a:avLst/>
                              <a:gdLst>
                                <a:gd name="T0" fmla="+- 0 5831 5831"/>
                                <a:gd name="T1" fmla="*/ T0 w 3"/>
                                <a:gd name="T2" fmla="+- 0 468 468"/>
                                <a:gd name="T3" fmla="*/ 468 h 3"/>
                                <a:gd name="T4" fmla="+- 0 5832 5831"/>
                                <a:gd name="T5" fmla="*/ T4 w 3"/>
                                <a:gd name="T6" fmla="+- 0 469 468"/>
                                <a:gd name="T7" fmla="*/ 469 h 3"/>
                                <a:gd name="T8" fmla="+- 0 5833 5831"/>
                                <a:gd name="T9" fmla="*/ T8 w 3"/>
                                <a:gd name="T10" fmla="+- 0 470 468"/>
                                <a:gd name="T11" fmla="*/ 470 h 3"/>
                              </a:gdLst>
                              <a:ahLst/>
                              <a:cxnLst>
                                <a:cxn ang="0">
                                  <a:pos x="T1" y="T3"/>
                                </a:cxn>
                                <a:cxn ang="0">
                                  <a:pos x="T5" y="T7"/>
                                </a:cxn>
                                <a:cxn ang="0">
                                  <a:pos x="T9" y="T11"/>
                                </a:cxn>
                              </a:cxnLst>
                              <a:rect l="0" t="0" r="r" b="b"/>
                              <a:pathLst>
                                <a:path w="3" h="3">
                                  <a:moveTo>
                                    <a:pt x="0" y="0"/>
                                  </a:moveTo>
                                  <a:lnTo>
                                    <a:pt x="1" y="1"/>
                                  </a:lnTo>
                                  <a:lnTo>
                                    <a:pt x="2"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054" name="Group 5785"/>
                        <wpg:cNvGrpSpPr/>
                        <wpg:grpSpPr>
                          <a:xfrm>
                            <a:off x="5762" y="465"/>
                            <a:ext cx="3" cy="3"/>
                            <a:chOff x="5762" y="465"/>
                            <a:chExt cx="3" cy="3"/>
                          </a:xfrm>
                        </wpg:grpSpPr>
                        <wps:wsp>
                          <wps:cNvPr id="6055" name="Freeform 5786"/>
                          <wps:cNvSpPr/>
                          <wps:spPr bwMode="auto">
                            <a:xfrm>
                              <a:off x="5762" y="465"/>
                              <a:ext cx="3" cy="3"/>
                            </a:xfrm>
                            <a:custGeom>
                              <a:avLst/>
                              <a:gdLst>
                                <a:gd name="T0" fmla="+- 0 5765 5762"/>
                                <a:gd name="T1" fmla="*/ T0 w 3"/>
                                <a:gd name="T2" fmla="+- 0 468 465"/>
                                <a:gd name="T3" fmla="*/ 468 h 3"/>
                                <a:gd name="T4" fmla="+- 0 5763 5762"/>
                                <a:gd name="T5" fmla="*/ T4 w 3"/>
                                <a:gd name="T6" fmla="+- 0 467 465"/>
                                <a:gd name="T7" fmla="*/ 467 h 3"/>
                                <a:gd name="T8" fmla="+- 0 5762 5762"/>
                                <a:gd name="T9" fmla="*/ T8 w 3"/>
                                <a:gd name="T10" fmla="+- 0 465 465"/>
                                <a:gd name="T11" fmla="*/ 465 h 3"/>
                              </a:gdLst>
                              <a:ahLst/>
                              <a:cxnLst>
                                <a:cxn ang="0">
                                  <a:pos x="T1" y="T3"/>
                                </a:cxn>
                                <a:cxn ang="0">
                                  <a:pos x="T5" y="T7"/>
                                </a:cxn>
                                <a:cxn ang="0">
                                  <a:pos x="T9" y="T11"/>
                                </a:cxn>
                              </a:cxnLst>
                              <a:rect l="0" t="0" r="r" b="b"/>
                              <a:pathLst>
                                <a:path w="3" h="3">
                                  <a:moveTo>
                                    <a:pt x="3" y="3"/>
                                  </a:moveTo>
                                  <a:lnTo>
                                    <a:pt x="1" y="2"/>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56" name="Group 5783"/>
                        <wpg:cNvGrpSpPr/>
                        <wpg:grpSpPr>
                          <a:xfrm>
                            <a:off x="5767" y="458"/>
                            <a:ext cx="2" cy="2"/>
                            <a:chOff x="5767" y="458"/>
                            <a:chExt cx="2" cy="2"/>
                          </a:xfrm>
                        </wpg:grpSpPr>
                        <wps:wsp>
                          <wps:cNvPr id="6057" name="Freeform 5784"/>
                          <wps:cNvSpPr/>
                          <wps:spPr bwMode="auto">
                            <a:xfrm>
                              <a:off x="5767" y="458"/>
                              <a:ext cx="2" cy="2"/>
                            </a:xfrm>
                            <a:custGeom>
                              <a:avLst/>
                              <a:gdLst/>
                              <a:ahLst/>
                              <a:cxnLst>
                                <a:cxn ang="0">
                                  <a:pos x="0" y="0"/>
                                </a:cxn>
                                <a:cxn ang="0">
                                  <a:pos x="0" y="0"/>
                                </a:cxn>
                                <a:cxn ang="0">
                                  <a:pos x="0" y="0"/>
                                </a:cxn>
                              </a:cxnLst>
                              <a:rect l="0" t="0" r="r" b="b"/>
                              <a:pathLst>
                                <a:path>
                                  <a:moveTo>
                                    <a:pt x="0" y="0"/>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58" name="Group 5781"/>
                        <wpg:cNvGrpSpPr/>
                        <wpg:grpSpPr>
                          <a:xfrm>
                            <a:off x="5760" y="460"/>
                            <a:ext cx="2" cy="2"/>
                            <a:chOff x="5760" y="460"/>
                            <a:chExt cx="2" cy="2"/>
                          </a:xfrm>
                        </wpg:grpSpPr>
                        <wps:wsp>
                          <wps:cNvPr id="6059" name="Freeform 5782"/>
                          <wps:cNvSpPr/>
                          <wps:spPr bwMode="auto">
                            <a:xfrm>
                              <a:off x="5760" y="460"/>
                              <a:ext cx="2" cy="2"/>
                            </a:xfrm>
                            <a:custGeom>
                              <a:avLst/>
                              <a:gdLst>
                                <a:gd name="T0" fmla="+- 0 5760 5760"/>
                                <a:gd name="T1" fmla="*/ T0 w 2"/>
                                <a:gd name="T2" fmla="+- 0 460 460"/>
                                <a:gd name="T3" fmla="*/ 460 h 2"/>
                                <a:gd name="T4" fmla="+- 0 5761 5760"/>
                                <a:gd name="T5" fmla="*/ T4 w 2"/>
                                <a:gd name="T6" fmla="+- 0 460 460"/>
                                <a:gd name="T7" fmla="*/ 460 h 2"/>
                                <a:gd name="T8" fmla="+- 0 5762 5760"/>
                                <a:gd name="T9" fmla="*/ T8 w 2"/>
                                <a:gd name="T10" fmla="+- 0 461 460"/>
                                <a:gd name="T11" fmla="*/ 461 h 2"/>
                              </a:gdLst>
                              <a:ahLst/>
                              <a:cxnLst>
                                <a:cxn ang="0">
                                  <a:pos x="T1" y="T3"/>
                                </a:cxn>
                                <a:cxn ang="0">
                                  <a:pos x="T5" y="T7"/>
                                </a:cxn>
                                <a:cxn ang="0">
                                  <a:pos x="T9" y="T11"/>
                                </a:cxn>
                              </a:cxnLst>
                              <a:rect l="0" t="0" r="r" b="b"/>
                              <a:pathLst>
                                <a:path w="2" h="2">
                                  <a:moveTo>
                                    <a:pt x="0" y="0"/>
                                  </a:moveTo>
                                  <a:lnTo>
                                    <a:pt x="1" y="0"/>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060" name="Group 5779"/>
                        <wpg:cNvGrpSpPr/>
                        <wpg:grpSpPr>
                          <a:xfrm>
                            <a:off x="5768" y="458"/>
                            <a:ext cx="2" cy="35"/>
                            <a:chOff x="5768" y="458"/>
                            <a:chExt cx="2" cy="35"/>
                          </a:xfrm>
                        </wpg:grpSpPr>
                        <wps:wsp>
                          <wps:cNvPr id="6061" name="Freeform 5780"/>
                          <wps:cNvSpPr/>
                          <wps:spPr bwMode="auto">
                            <a:xfrm>
                              <a:off x="5768" y="458"/>
                              <a:ext cx="2" cy="35"/>
                            </a:xfrm>
                            <a:custGeom>
                              <a:avLst/>
                              <a:gdLst>
                                <a:gd name="T0" fmla="+- 0 458 458"/>
                                <a:gd name="T1" fmla="*/ 458 h 35"/>
                                <a:gd name="T2" fmla="+- 0 493 458"/>
                                <a:gd name="T3" fmla="*/ 493 h 35"/>
                              </a:gdLst>
                              <a:ahLst/>
                              <a:cxnLst>
                                <a:cxn ang="0">
                                  <a:pos x="0" y="T1"/>
                                </a:cxn>
                                <a:cxn ang="0">
                                  <a:pos x="0" y="T3"/>
                                </a:cxn>
                              </a:cxnLst>
                              <a:rect l="0" t="0" r="r" b="b"/>
                              <a:pathLst>
                                <a:path h="35">
                                  <a:moveTo>
                                    <a:pt x="0" y="0"/>
                                  </a:moveTo>
                                  <a:lnTo>
                                    <a:pt x="0" y="35"/>
                                  </a:lnTo>
                                </a:path>
                              </a:pathLst>
                            </a:custGeom>
                            <a:noFill/>
                            <a:ln w="1008">
                              <a:solidFill>
                                <a:srgbClr val="000000"/>
                              </a:solidFill>
                              <a:round/>
                            </a:ln>
                          </wps:spPr>
                          <wps:bodyPr rot="0" vert="horz" wrap="square" lIns="91440" tIns="45720" rIns="91440" bIns="45720" anchor="t" anchorCtr="false" upright="true">
                            <a:noAutofit/>
                          </wps:bodyPr>
                        </wps:wsp>
                      </wpg:grpSp>
                      <wpg:grpSp>
                        <wpg:cNvPr id="6062" name="Group 5777"/>
                        <wpg:cNvGrpSpPr/>
                        <wpg:grpSpPr>
                          <a:xfrm>
                            <a:off x="5767" y="466"/>
                            <a:ext cx="2" cy="2"/>
                            <a:chOff x="5767" y="466"/>
                            <a:chExt cx="2" cy="2"/>
                          </a:xfrm>
                        </wpg:grpSpPr>
                        <wps:wsp>
                          <wps:cNvPr id="6063" name="Freeform 5778"/>
                          <wps:cNvSpPr/>
                          <wps:spPr bwMode="auto">
                            <a:xfrm>
                              <a:off x="5767" y="466"/>
                              <a:ext cx="2" cy="2"/>
                            </a:xfrm>
                            <a:custGeom>
                              <a:avLst/>
                              <a:gdLst/>
                              <a:ahLst/>
                              <a:cxnLst>
                                <a:cxn ang="0">
                                  <a:pos x="0" y="0"/>
                                </a:cxn>
                                <a:cxn ang="0">
                                  <a:pos x="0" y="0"/>
                                </a:cxn>
                              </a:cxnLst>
                              <a:rect l="0" t="0" r="r" b="b"/>
                              <a:pathLst>
                                <a:path>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64" name="Group 5775"/>
                        <wpg:cNvGrpSpPr/>
                        <wpg:grpSpPr>
                          <a:xfrm>
                            <a:off x="5646" y="466"/>
                            <a:ext cx="3" cy="2"/>
                            <a:chOff x="5646" y="466"/>
                            <a:chExt cx="3" cy="2"/>
                          </a:xfrm>
                        </wpg:grpSpPr>
                        <wps:wsp>
                          <wps:cNvPr id="6065" name="Freeform 5776"/>
                          <wps:cNvSpPr/>
                          <wps:spPr bwMode="auto">
                            <a:xfrm>
                              <a:off x="5646" y="466"/>
                              <a:ext cx="3" cy="2"/>
                            </a:xfrm>
                            <a:custGeom>
                              <a:avLst/>
                              <a:gdLst>
                                <a:gd name="T0" fmla="+- 0 5646 5646"/>
                                <a:gd name="T1" fmla="*/ T0 w 3"/>
                                <a:gd name="T2" fmla="+- 0 5649 5646"/>
                                <a:gd name="T3" fmla="*/ T2 w 3"/>
                              </a:gdLst>
                              <a:ahLst/>
                              <a:cxnLst>
                                <a:cxn ang="0">
                                  <a:pos x="T1" y="0"/>
                                </a:cxn>
                                <a:cxn ang="0">
                                  <a:pos x="T3" y="0"/>
                                </a:cxn>
                              </a:cxnLst>
                              <a:rect l="0" t="0" r="r" b="b"/>
                              <a:pathLst>
                                <a:path w="3">
                                  <a:moveTo>
                                    <a:pt x="0" y="0"/>
                                  </a:moveTo>
                                  <a:lnTo>
                                    <a:pt x="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66" name="Group 5773"/>
                        <wpg:cNvGrpSpPr/>
                        <wpg:grpSpPr>
                          <a:xfrm>
                            <a:off x="5645" y="458"/>
                            <a:ext cx="2" cy="8"/>
                            <a:chOff x="5645" y="458"/>
                            <a:chExt cx="2" cy="8"/>
                          </a:xfrm>
                        </wpg:grpSpPr>
                        <wps:wsp>
                          <wps:cNvPr id="6067" name="Freeform 5774"/>
                          <wps:cNvSpPr/>
                          <wps:spPr bwMode="auto">
                            <a:xfrm>
                              <a:off x="5645" y="458"/>
                              <a:ext cx="2" cy="8"/>
                            </a:xfrm>
                            <a:custGeom>
                              <a:avLst/>
                              <a:gdLst>
                                <a:gd name="T0" fmla="+- 0 458 458"/>
                                <a:gd name="T1" fmla="*/ 458 h 8"/>
                                <a:gd name="T2" fmla="+- 0 466 458"/>
                                <a:gd name="T3" fmla="*/ 466 h 8"/>
                              </a:gdLst>
                              <a:ahLst/>
                              <a:cxnLst>
                                <a:cxn ang="0">
                                  <a:pos x="0" y="T1"/>
                                </a:cxn>
                                <a:cxn ang="0">
                                  <a:pos x="0" y="T3"/>
                                </a:cxn>
                              </a:cxnLst>
                              <a:rect l="0" t="0" r="r" b="b"/>
                              <a:pathLst>
                                <a:path h="8">
                                  <a:moveTo>
                                    <a:pt x="0" y="0"/>
                                  </a:moveTo>
                                  <a:lnTo>
                                    <a:pt x="0" y="8"/>
                                  </a:lnTo>
                                </a:path>
                              </a:pathLst>
                            </a:custGeom>
                            <a:noFill/>
                            <a:ln w="743">
                              <a:solidFill>
                                <a:srgbClr val="000000"/>
                              </a:solidFill>
                              <a:round/>
                            </a:ln>
                          </wps:spPr>
                          <wps:bodyPr rot="0" vert="horz" wrap="square" lIns="91440" tIns="45720" rIns="91440" bIns="45720" anchor="t" anchorCtr="false" upright="true">
                            <a:noAutofit/>
                          </wps:bodyPr>
                        </wps:wsp>
                      </wpg:grpSp>
                      <wpg:grpSp>
                        <wpg:cNvPr id="6068" name="Group 5771"/>
                        <wpg:cNvGrpSpPr/>
                        <wpg:grpSpPr>
                          <a:xfrm>
                            <a:off x="5645" y="466"/>
                            <a:ext cx="2" cy="2"/>
                            <a:chOff x="5645" y="466"/>
                            <a:chExt cx="2" cy="2"/>
                          </a:xfrm>
                        </wpg:grpSpPr>
                        <wps:wsp>
                          <wps:cNvPr id="6069" name="Freeform 5772"/>
                          <wps:cNvSpPr/>
                          <wps:spPr bwMode="auto">
                            <a:xfrm>
                              <a:off x="5645" y="466"/>
                              <a:ext cx="2" cy="2"/>
                            </a:xfrm>
                            <a:custGeom>
                              <a:avLst/>
                              <a:gdLst>
                                <a:gd name="T0" fmla="+- 0 5646 5645"/>
                                <a:gd name="T1" fmla="*/ T0 w 1"/>
                                <a:gd name="T2" fmla="+- 0 5645 5645"/>
                                <a:gd name="T3" fmla="*/ T2 w 1"/>
                                <a:gd name="T4" fmla="+- 0 5645 5645"/>
                                <a:gd name="T5" fmla="*/ T4 w 1"/>
                              </a:gdLst>
                              <a:ahLst/>
                              <a:cxnLst>
                                <a:cxn ang="0">
                                  <a:pos x="T1" y="0"/>
                                </a:cxn>
                                <a:cxn ang="0">
                                  <a:pos x="T3" y="0"/>
                                </a:cxn>
                                <a:cxn ang="0">
                                  <a:pos x="T5"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70" name="Group 5769"/>
                        <wpg:cNvGrpSpPr/>
                        <wpg:grpSpPr>
                          <a:xfrm>
                            <a:off x="5645" y="458"/>
                            <a:ext cx="2" cy="2"/>
                            <a:chOff x="5645" y="458"/>
                            <a:chExt cx="2" cy="2"/>
                          </a:xfrm>
                        </wpg:grpSpPr>
                        <wps:wsp>
                          <wps:cNvPr id="6071" name="Freeform 5770"/>
                          <wps:cNvSpPr/>
                          <wps:spPr bwMode="auto">
                            <a:xfrm>
                              <a:off x="5645" y="458"/>
                              <a:ext cx="2" cy="2"/>
                            </a:xfrm>
                            <a:custGeom>
                              <a:avLst/>
                              <a:gdLst>
                                <a:gd name="T0" fmla="+- 0 5645 5645"/>
                                <a:gd name="T1" fmla="*/ T0 w 1"/>
                                <a:gd name="T2" fmla="+- 0 5645 5645"/>
                                <a:gd name="T3" fmla="*/ T2 w 1"/>
                                <a:gd name="T4" fmla="+- 0 5646 5645"/>
                                <a:gd name="T5" fmla="*/ T4 w 1"/>
                              </a:gdLst>
                              <a:ahLst/>
                              <a:cxnLst>
                                <a:cxn ang="0">
                                  <a:pos x="T1" y="0"/>
                                </a:cxn>
                                <a:cxn ang="0">
                                  <a:pos x="T3" y="0"/>
                                </a:cxn>
                                <a:cxn ang="0">
                                  <a:pos x="T5" y="0"/>
                                </a:cxn>
                              </a:cxnLst>
                              <a:rect l="0" t="0" r="r" b="b"/>
                              <a:pathLst>
                                <a:path w="1">
                                  <a:moveTo>
                                    <a:pt x="0" y="0"/>
                                  </a:moveTo>
                                  <a:lnTo>
                                    <a:pt x="0" y="0"/>
                                  </a:ln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72" name="Group 5767"/>
                        <wpg:cNvGrpSpPr/>
                        <wpg:grpSpPr>
                          <a:xfrm>
                            <a:off x="5649" y="465"/>
                            <a:ext cx="2" cy="2"/>
                            <a:chOff x="5649" y="465"/>
                            <a:chExt cx="2" cy="2"/>
                          </a:xfrm>
                        </wpg:grpSpPr>
                        <wps:wsp>
                          <wps:cNvPr id="6073" name="Freeform 5768"/>
                          <wps:cNvSpPr/>
                          <wps:spPr bwMode="auto">
                            <a:xfrm>
                              <a:off x="5649" y="465"/>
                              <a:ext cx="2" cy="2"/>
                            </a:xfrm>
                            <a:custGeom>
                              <a:avLst/>
                              <a:gdLst>
                                <a:gd name="T0" fmla="+- 0 5651 5649"/>
                                <a:gd name="T1" fmla="*/ T0 w 2"/>
                                <a:gd name="T2" fmla="+- 0 465 465"/>
                                <a:gd name="T3" fmla="*/ 465 h 2"/>
                                <a:gd name="T4" fmla="+- 0 5650 5649"/>
                                <a:gd name="T5" fmla="*/ T4 w 2"/>
                                <a:gd name="T6" fmla="+- 0 466 465"/>
                                <a:gd name="T7" fmla="*/ 466 h 2"/>
                                <a:gd name="T8" fmla="+- 0 5649 5649"/>
                                <a:gd name="T9" fmla="*/ T8 w 2"/>
                                <a:gd name="T10" fmla="+- 0 466 465"/>
                                <a:gd name="T11" fmla="*/ 466 h 2"/>
                              </a:gdLst>
                              <a:ahLst/>
                              <a:cxnLst>
                                <a:cxn ang="0">
                                  <a:pos x="T1" y="T3"/>
                                </a:cxn>
                                <a:cxn ang="0">
                                  <a:pos x="T5" y="T7"/>
                                </a:cxn>
                                <a:cxn ang="0">
                                  <a:pos x="T9" y="T11"/>
                                </a:cxn>
                              </a:cxnLst>
                              <a:rect l="0" t="0" r="r" b="b"/>
                              <a:pathLst>
                                <a:path w="2" h="2">
                                  <a:moveTo>
                                    <a:pt x="2" y="0"/>
                                  </a:moveTo>
                                  <a:lnTo>
                                    <a:pt x="1" y="1"/>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074" name="Group 5765"/>
                        <wpg:cNvGrpSpPr/>
                        <wpg:grpSpPr>
                          <a:xfrm>
                            <a:off x="5651" y="460"/>
                            <a:ext cx="2" cy="2"/>
                            <a:chOff x="5651" y="460"/>
                            <a:chExt cx="2" cy="2"/>
                          </a:xfrm>
                        </wpg:grpSpPr>
                        <wps:wsp>
                          <wps:cNvPr id="6075" name="Freeform 5766"/>
                          <wps:cNvSpPr/>
                          <wps:spPr bwMode="auto">
                            <a:xfrm>
                              <a:off x="5651" y="460"/>
                              <a:ext cx="2" cy="2"/>
                            </a:xfrm>
                            <a:custGeom>
                              <a:avLst/>
                              <a:gdLst>
                                <a:gd name="T0" fmla="+- 0 5651 5651"/>
                                <a:gd name="T1" fmla="*/ T0 w 2"/>
                                <a:gd name="T2" fmla="+- 0 461 460"/>
                                <a:gd name="T3" fmla="*/ 461 h 2"/>
                                <a:gd name="T4" fmla="+- 0 5652 5651"/>
                                <a:gd name="T5" fmla="*/ T4 w 2"/>
                                <a:gd name="T6" fmla="+- 0 460 460"/>
                                <a:gd name="T7" fmla="*/ 460 h 2"/>
                                <a:gd name="T8" fmla="+- 0 5652 5651"/>
                                <a:gd name="T9" fmla="*/ T8 w 2"/>
                                <a:gd name="T10" fmla="+- 0 460 460"/>
                                <a:gd name="T11" fmla="*/ 460 h 2"/>
                              </a:gdLst>
                              <a:ahLst/>
                              <a:cxnLst>
                                <a:cxn ang="0">
                                  <a:pos x="T1" y="T3"/>
                                </a:cxn>
                                <a:cxn ang="0">
                                  <a:pos x="T5" y="T7"/>
                                </a:cxn>
                                <a:cxn ang="0">
                                  <a:pos x="T9" y="T11"/>
                                </a:cxn>
                              </a:cxnLst>
                              <a:rect l="0" t="0" r="r" b="b"/>
                              <a:pathLst>
                                <a:path w="2" h="2">
                                  <a:moveTo>
                                    <a:pt x="0" y="1"/>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76" name="Group 5763"/>
                        <wpg:cNvGrpSpPr/>
                        <wpg:grpSpPr>
                          <a:xfrm>
                            <a:off x="5762" y="465"/>
                            <a:ext cx="2" cy="2"/>
                            <a:chOff x="5762" y="465"/>
                            <a:chExt cx="2" cy="2"/>
                          </a:xfrm>
                        </wpg:grpSpPr>
                        <wps:wsp>
                          <wps:cNvPr id="6077" name="Freeform 5764"/>
                          <wps:cNvSpPr/>
                          <wps:spPr bwMode="auto">
                            <a:xfrm>
                              <a:off x="5762" y="465"/>
                              <a:ext cx="2" cy="2"/>
                            </a:xfrm>
                            <a:custGeom>
                              <a:avLst/>
                              <a:gdLst>
                                <a:gd name="T0" fmla="+- 0 5764 5762"/>
                                <a:gd name="T1" fmla="*/ T0 w 2"/>
                                <a:gd name="T2" fmla="+- 0 466 465"/>
                                <a:gd name="T3" fmla="*/ 466 h 2"/>
                                <a:gd name="T4" fmla="+- 0 5763 5762"/>
                                <a:gd name="T5" fmla="*/ T4 w 2"/>
                                <a:gd name="T6" fmla="+- 0 466 465"/>
                                <a:gd name="T7" fmla="*/ 466 h 2"/>
                                <a:gd name="T8" fmla="+- 0 5762 5762"/>
                                <a:gd name="T9" fmla="*/ T8 w 2"/>
                                <a:gd name="T10" fmla="+- 0 465 465"/>
                                <a:gd name="T11" fmla="*/ 465 h 2"/>
                              </a:gdLst>
                              <a:ahLst/>
                              <a:cxnLst>
                                <a:cxn ang="0">
                                  <a:pos x="T1" y="T3"/>
                                </a:cxn>
                                <a:cxn ang="0">
                                  <a:pos x="T5" y="T7"/>
                                </a:cxn>
                                <a:cxn ang="0">
                                  <a:pos x="T9" y="T11"/>
                                </a:cxn>
                              </a:cxnLst>
                              <a:rect l="0" t="0" r="r" b="b"/>
                              <a:pathLst>
                                <a:path w="2" h="2">
                                  <a:moveTo>
                                    <a:pt x="2" y="1"/>
                                  </a:moveTo>
                                  <a:lnTo>
                                    <a:pt x="1" y="1"/>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78" name="Group 5761"/>
                        <wpg:cNvGrpSpPr/>
                        <wpg:grpSpPr>
                          <a:xfrm>
                            <a:off x="5786" y="497"/>
                            <a:ext cx="7" cy="8"/>
                            <a:chOff x="5786" y="497"/>
                            <a:chExt cx="7" cy="8"/>
                          </a:xfrm>
                        </wpg:grpSpPr>
                        <wps:wsp>
                          <wps:cNvPr id="6079" name="Freeform 5762"/>
                          <wps:cNvSpPr/>
                          <wps:spPr bwMode="auto">
                            <a:xfrm>
                              <a:off x="5786" y="497"/>
                              <a:ext cx="7" cy="8"/>
                            </a:xfrm>
                            <a:custGeom>
                              <a:avLst/>
                              <a:gdLst>
                                <a:gd name="T0" fmla="+- 0 5786 5786"/>
                                <a:gd name="T1" fmla="*/ T0 w 7"/>
                                <a:gd name="T2" fmla="+- 0 497 497"/>
                                <a:gd name="T3" fmla="*/ 497 h 8"/>
                                <a:gd name="T4" fmla="+- 0 5789 5786"/>
                                <a:gd name="T5" fmla="*/ T4 w 7"/>
                                <a:gd name="T6" fmla="+- 0 497 497"/>
                                <a:gd name="T7" fmla="*/ 497 h 8"/>
                                <a:gd name="T8" fmla="+- 0 5792 5786"/>
                                <a:gd name="T9" fmla="*/ T8 w 7"/>
                                <a:gd name="T10" fmla="+- 0 497 497"/>
                                <a:gd name="T11" fmla="*/ 497 h 8"/>
                                <a:gd name="T12" fmla="+- 0 5792 5786"/>
                                <a:gd name="T13" fmla="*/ T12 w 7"/>
                                <a:gd name="T14" fmla="+- 0 504 497"/>
                                <a:gd name="T15" fmla="*/ 504 h 8"/>
                                <a:gd name="T16" fmla="+- 0 5789 5786"/>
                                <a:gd name="T17" fmla="*/ T16 w 7"/>
                                <a:gd name="T18" fmla="+- 0 504 497"/>
                                <a:gd name="T19" fmla="*/ 504 h 8"/>
                                <a:gd name="T20" fmla="+- 0 5786 5786"/>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0" y="0"/>
                                  </a:moveTo>
                                  <a:lnTo>
                                    <a:pt x="3" y="0"/>
                                  </a:lnTo>
                                  <a:lnTo>
                                    <a:pt x="6" y="0"/>
                                  </a:ln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080" name="Group 5759"/>
                        <wpg:cNvGrpSpPr/>
                        <wpg:grpSpPr>
                          <a:xfrm>
                            <a:off x="5786" y="497"/>
                            <a:ext cx="7" cy="8"/>
                            <a:chOff x="5786" y="497"/>
                            <a:chExt cx="7" cy="8"/>
                          </a:xfrm>
                        </wpg:grpSpPr>
                        <wps:wsp>
                          <wps:cNvPr id="6081" name="Freeform 5760"/>
                          <wps:cNvSpPr/>
                          <wps:spPr bwMode="auto">
                            <a:xfrm>
                              <a:off x="5786" y="497"/>
                              <a:ext cx="7" cy="8"/>
                            </a:xfrm>
                            <a:custGeom>
                              <a:avLst/>
                              <a:gdLst>
                                <a:gd name="T0" fmla="+- 0 5786 5786"/>
                                <a:gd name="T1" fmla="*/ T0 w 7"/>
                                <a:gd name="T2" fmla="+- 0 497 497"/>
                                <a:gd name="T3" fmla="*/ 497 h 8"/>
                                <a:gd name="T4" fmla="+- 0 5792 5786"/>
                                <a:gd name="T5" fmla="*/ T4 w 7"/>
                                <a:gd name="T6" fmla="+- 0 497 497"/>
                                <a:gd name="T7" fmla="*/ 497 h 8"/>
                                <a:gd name="T8" fmla="+- 0 5792 5786"/>
                                <a:gd name="T9" fmla="*/ T8 w 7"/>
                                <a:gd name="T10" fmla="+- 0 497 497"/>
                                <a:gd name="T11" fmla="*/ 497 h 8"/>
                                <a:gd name="T12" fmla="+- 0 5792 5786"/>
                                <a:gd name="T13" fmla="*/ T12 w 7"/>
                                <a:gd name="T14" fmla="+- 0 504 497"/>
                                <a:gd name="T15" fmla="*/ 504 h 8"/>
                                <a:gd name="T16" fmla="+- 0 5792 5786"/>
                                <a:gd name="T17" fmla="*/ T16 w 7"/>
                                <a:gd name="T18" fmla="+- 0 504 497"/>
                                <a:gd name="T19" fmla="*/ 504 h 8"/>
                                <a:gd name="T20" fmla="+- 0 5786 5786"/>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0" y="0"/>
                                  </a:moveTo>
                                  <a:lnTo>
                                    <a:pt x="6" y="0"/>
                                  </a:lnTo>
                                  <a:lnTo>
                                    <a:pt x="6"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082" name="Group 5757"/>
                        <wpg:cNvGrpSpPr/>
                        <wpg:grpSpPr>
                          <a:xfrm>
                            <a:off x="5791" y="468"/>
                            <a:ext cx="2" cy="39"/>
                            <a:chOff x="5791" y="468"/>
                            <a:chExt cx="2" cy="39"/>
                          </a:xfrm>
                        </wpg:grpSpPr>
                        <wps:wsp>
                          <wps:cNvPr id="6083" name="Freeform 5758"/>
                          <wps:cNvSpPr/>
                          <wps:spPr bwMode="auto">
                            <a:xfrm>
                              <a:off x="5791"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2865">
                              <a:solidFill>
                                <a:srgbClr val="000000"/>
                              </a:solidFill>
                              <a:round/>
                            </a:ln>
                          </wps:spPr>
                          <wps:bodyPr rot="0" vert="horz" wrap="square" lIns="91440" tIns="45720" rIns="91440" bIns="45720" anchor="t" anchorCtr="false" upright="true">
                            <a:noAutofit/>
                          </wps:bodyPr>
                        </wps:wsp>
                      </wpg:grpSp>
                      <wpg:grpSp>
                        <wpg:cNvPr id="6084" name="Group 5755"/>
                        <wpg:cNvGrpSpPr/>
                        <wpg:grpSpPr>
                          <a:xfrm>
                            <a:off x="5786" y="495"/>
                            <a:ext cx="6" cy="2"/>
                            <a:chOff x="5786" y="495"/>
                            <a:chExt cx="6" cy="2"/>
                          </a:xfrm>
                        </wpg:grpSpPr>
                        <wps:wsp>
                          <wps:cNvPr id="6085" name="Freeform 5756"/>
                          <wps:cNvSpPr/>
                          <wps:spPr bwMode="auto">
                            <a:xfrm>
                              <a:off x="5786" y="495"/>
                              <a:ext cx="6" cy="2"/>
                            </a:xfrm>
                            <a:custGeom>
                              <a:avLst/>
                              <a:gdLst>
                                <a:gd name="T0" fmla="+- 0 5787 5786"/>
                                <a:gd name="T1" fmla="*/ T0 w 6"/>
                                <a:gd name="T2" fmla="+- 0 497 495"/>
                                <a:gd name="T3" fmla="*/ 497 h 2"/>
                                <a:gd name="T4" fmla="+- 0 5792 5786"/>
                                <a:gd name="T5" fmla="*/ T4 w 6"/>
                                <a:gd name="T6" fmla="+- 0 497 495"/>
                                <a:gd name="T7" fmla="*/ 497 h 2"/>
                                <a:gd name="T8" fmla="+- 0 5792 5786"/>
                                <a:gd name="T9" fmla="*/ T8 w 6"/>
                                <a:gd name="T10" fmla="+- 0 495 495"/>
                                <a:gd name="T11" fmla="*/ 495 h 2"/>
                                <a:gd name="T12" fmla="+- 0 5786 5786"/>
                                <a:gd name="T13" fmla="*/ T12 w 6"/>
                                <a:gd name="T14" fmla="+- 0 495 495"/>
                                <a:gd name="T15" fmla="*/ 495 h 2"/>
                                <a:gd name="T16" fmla="+- 0 5787 5786"/>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1" y="2"/>
                                  </a:moveTo>
                                  <a:lnTo>
                                    <a:pt x="6" y="2"/>
                                  </a:lnTo>
                                  <a:lnTo>
                                    <a:pt x="6" y="0"/>
                                  </a:lnTo>
                                  <a:lnTo>
                                    <a:pt x="0" y="0"/>
                                  </a:lnTo>
                                  <a:lnTo>
                                    <a:pt x="1"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086" name="Group 5753"/>
                        <wpg:cNvGrpSpPr/>
                        <wpg:grpSpPr>
                          <a:xfrm>
                            <a:off x="5786" y="495"/>
                            <a:ext cx="2" cy="2"/>
                            <a:chOff x="5786" y="495"/>
                            <a:chExt cx="2" cy="2"/>
                          </a:xfrm>
                        </wpg:grpSpPr>
                        <wps:wsp>
                          <wps:cNvPr id="6087" name="Freeform 5754"/>
                          <wps:cNvSpPr/>
                          <wps:spPr bwMode="auto">
                            <a:xfrm>
                              <a:off x="5786" y="495"/>
                              <a:ext cx="2" cy="2"/>
                            </a:xfrm>
                            <a:custGeom>
                              <a:avLst/>
                              <a:gdLst>
                                <a:gd name="T0" fmla="+- 0 5786 5786"/>
                                <a:gd name="T1" fmla="*/ T0 w 1"/>
                                <a:gd name="T2" fmla="+- 0 495 495"/>
                                <a:gd name="T3" fmla="*/ 495 h 2"/>
                                <a:gd name="T4" fmla="+- 0 5787 5786"/>
                                <a:gd name="T5" fmla="*/ T4 w 1"/>
                                <a:gd name="T6" fmla="+- 0 497 495"/>
                                <a:gd name="T7" fmla="*/ 497 h 2"/>
                              </a:gdLst>
                              <a:ahLst/>
                              <a:cxnLst>
                                <a:cxn ang="0">
                                  <a:pos x="T1" y="T3"/>
                                </a:cxn>
                                <a:cxn ang="0">
                                  <a:pos x="T5" y="T7"/>
                                </a:cxn>
                              </a:cxnLst>
                              <a:rect l="0" t="0" r="r" b="b"/>
                              <a:pathLst>
                                <a:path w="1" h="2">
                                  <a:moveTo>
                                    <a:pt x="0" y="0"/>
                                  </a:moveTo>
                                  <a:lnTo>
                                    <a:pt x="1"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088" name="Group 5751"/>
                        <wpg:cNvGrpSpPr/>
                        <wpg:grpSpPr>
                          <a:xfrm>
                            <a:off x="5784" y="495"/>
                            <a:ext cx="2" cy="2"/>
                            <a:chOff x="5784" y="495"/>
                            <a:chExt cx="2" cy="2"/>
                          </a:xfrm>
                        </wpg:grpSpPr>
                        <wps:wsp>
                          <wps:cNvPr id="6089" name="Freeform 5752"/>
                          <wps:cNvSpPr/>
                          <wps:spPr bwMode="auto">
                            <a:xfrm>
                              <a:off x="5784" y="495"/>
                              <a:ext cx="2" cy="2"/>
                            </a:xfrm>
                            <a:custGeom>
                              <a:avLst/>
                              <a:gdLst>
                                <a:gd name="T0" fmla="+- 0 5786 5784"/>
                                <a:gd name="T1" fmla="*/ T0 w 1"/>
                                <a:gd name="T2" fmla="+- 0 497 495"/>
                                <a:gd name="T3" fmla="*/ 497 h 2"/>
                                <a:gd name="T4" fmla="+- 0 5784 5784"/>
                                <a:gd name="T5" fmla="*/ T4 w 1"/>
                                <a:gd name="T6" fmla="+- 0 495 495"/>
                                <a:gd name="T7" fmla="*/ 495 h 2"/>
                              </a:gdLst>
                              <a:ahLst/>
                              <a:cxnLst>
                                <a:cxn ang="0">
                                  <a:pos x="T1" y="T3"/>
                                </a:cxn>
                                <a:cxn ang="0">
                                  <a:pos x="T5" y="T7"/>
                                </a:cxn>
                              </a:cxnLst>
                              <a:rect l="0" t="0" r="r" b="b"/>
                              <a:pathLst>
                                <a:path w="1" h="2">
                                  <a:moveTo>
                                    <a:pt x="2" y="2"/>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90" name="Group 5749"/>
                        <wpg:cNvGrpSpPr/>
                        <wpg:grpSpPr>
                          <a:xfrm>
                            <a:off x="5782" y="472"/>
                            <a:ext cx="38" cy="2"/>
                            <a:chOff x="5782" y="472"/>
                            <a:chExt cx="38" cy="2"/>
                          </a:xfrm>
                        </wpg:grpSpPr>
                        <wps:wsp>
                          <wps:cNvPr id="6091" name="Freeform 5750"/>
                          <wps:cNvSpPr/>
                          <wps:spPr bwMode="auto">
                            <a:xfrm>
                              <a:off x="5782" y="472"/>
                              <a:ext cx="38" cy="2"/>
                            </a:xfrm>
                            <a:custGeom>
                              <a:avLst/>
                              <a:gdLst>
                                <a:gd name="T0" fmla="+- 0 5782 5782"/>
                                <a:gd name="T1" fmla="*/ T0 w 38"/>
                                <a:gd name="T2" fmla="+- 0 5820 5782"/>
                                <a:gd name="T3" fmla="*/ T2 w 38"/>
                              </a:gdLst>
                              <a:ahLst/>
                              <a:cxnLst>
                                <a:cxn ang="0">
                                  <a:pos x="T1" y="0"/>
                                </a:cxn>
                                <a:cxn ang="0">
                                  <a:pos x="T3" y="0"/>
                                </a:cxn>
                              </a:cxnLst>
                              <a:rect l="0" t="0" r="r" b="b"/>
                              <a:pathLst>
                                <a:path w="38">
                                  <a:moveTo>
                                    <a:pt x="0" y="0"/>
                                  </a:moveTo>
                                  <a:lnTo>
                                    <a:pt x="3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092" name="Group 5747"/>
                        <wpg:cNvGrpSpPr/>
                        <wpg:grpSpPr>
                          <a:xfrm>
                            <a:off x="5779" y="497"/>
                            <a:ext cx="7" cy="7"/>
                            <a:chOff x="5779" y="497"/>
                            <a:chExt cx="7" cy="7"/>
                          </a:xfrm>
                        </wpg:grpSpPr>
                        <wps:wsp>
                          <wps:cNvPr id="6093" name="Freeform 5748"/>
                          <wps:cNvSpPr/>
                          <wps:spPr bwMode="auto">
                            <a:xfrm>
                              <a:off x="5779" y="497"/>
                              <a:ext cx="7" cy="7"/>
                            </a:xfrm>
                            <a:custGeom>
                              <a:avLst/>
                              <a:gdLst>
                                <a:gd name="T0" fmla="+- 0 5779 5779"/>
                                <a:gd name="T1" fmla="*/ T0 w 7"/>
                                <a:gd name="T2" fmla="+- 0 497 497"/>
                                <a:gd name="T3" fmla="*/ 497 h 7"/>
                                <a:gd name="T4" fmla="+- 0 5779 5779"/>
                                <a:gd name="T5" fmla="*/ T4 w 7"/>
                                <a:gd name="T6" fmla="+- 0 504 497"/>
                                <a:gd name="T7" fmla="*/ 504 h 7"/>
                                <a:gd name="T8" fmla="+- 0 5782 5779"/>
                                <a:gd name="T9" fmla="*/ T8 w 7"/>
                                <a:gd name="T10" fmla="+- 0 504 497"/>
                                <a:gd name="T11" fmla="*/ 504 h 7"/>
                                <a:gd name="T12" fmla="+- 0 5786 5779"/>
                                <a:gd name="T13" fmla="*/ T12 w 7"/>
                                <a:gd name="T14" fmla="+- 0 504 497"/>
                                <a:gd name="T15" fmla="*/ 504 h 7"/>
                              </a:gdLst>
                              <a:ahLst/>
                              <a:cxnLst>
                                <a:cxn ang="0">
                                  <a:pos x="T1" y="T3"/>
                                </a:cxn>
                                <a:cxn ang="0">
                                  <a:pos x="T5" y="T7"/>
                                </a:cxn>
                                <a:cxn ang="0">
                                  <a:pos x="T9" y="T11"/>
                                </a:cxn>
                                <a:cxn ang="0">
                                  <a:pos x="T13" y="T15"/>
                                </a:cxn>
                              </a:cxnLst>
                              <a:rect l="0" t="0" r="r" b="b"/>
                              <a:pathLst>
                                <a:path w="7" h="7">
                                  <a:moveTo>
                                    <a:pt x="0" y="0"/>
                                  </a:moveTo>
                                  <a:lnTo>
                                    <a:pt x="0" y="7"/>
                                  </a:lnTo>
                                  <a:lnTo>
                                    <a:pt x="3"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094" name="Group 5745"/>
                        <wpg:cNvGrpSpPr/>
                        <wpg:grpSpPr>
                          <a:xfrm>
                            <a:off x="5782" y="504"/>
                            <a:ext cx="8" cy="3"/>
                            <a:chOff x="5782" y="504"/>
                            <a:chExt cx="8" cy="3"/>
                          </a:xfrm>
                        </wpg:grpSpPr>
                        <wps:wsp>
                          <wps:cNvPr id="6095" name="Freeform 5746"/>
                          <wps:cNvSpPr/>
                          <wps:spPr bwMode="auto">
                            <a:xfrm>
                              <a:off x="5782" y="504"/>
                              <a:ext cx="8" cy="3"/>
                            </a:xfrm>
                            <a:custGeom>
                              <a:avLst/>
                              <a:gdLst>
                                <a:gd name="T0" fmla="+- 0 5790 5782"/>
                                <a:gd name="T1" fmla="*/ T0 w 8"/>
                                <a:gd name="T2" fmla="+- 0 504 504"/>
                                <a:gd name="T3" fmla="*/ 504 h 3"/>
                                <a:gd name="T4" fmla="+- 0 5790 5782"/>
                                <a:gd name="T5" fmla="*/ T4 w 8"/>
                                <a:gd name="T6" fmla="+- 0 507 504"/>
                                <a:gd name="T7" fmla="*/ 507 h 3"/>
                                <a:gd name="T8" fmla="+- 0 5789 5782"/>
                                <a:gd name="T9" fmla="*/ T8 w 8"/>
                                <a:gd name="T10" fmla="+- 0 507 504"/>
                                <a:gd name="T11" fmla="*/ 507 h 3"/>
                                <a:gd name="T12" fmla="+- 0 5782 5782"/>
                                <a:gd name="T13" fmla="*/ T12 w 8"/>
                                <a:gd name="T14" fmla="+- 0 507 504"/>
                                <a:gd name="T15" fmla="*/ 507 h 3"/>
                                <a:gd name="T16" fmla="+- 0 5782 5782"/>
                                <a:gd name="T17" fmla="*/ T16 w 8"/>
                                <a:gd name="T18" fmla="+- 0 507 504"/>
                                <a:gd name="T19" fmla="*/ 507 h 3"/>
                                <a:gd name="T20" fmla="+- 0 5782 5782"/>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8" y="0"/>
                                  </a:moveTo>
                                  <a:lnTo>
                                    <a:pt x="8" y="3"/>
                                  </a:lnTo>
                                  <a:lnTo>
                                    <a:pt x="7" y="3"/>
                                  </a:lnTo>
                                  <a:lnTo>
                                    <a:pt x="0"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096" name="Group 5743"/>
                        <wpg:cNvGrpSpPr/>
                        <wpg:grpSpPr>
                          <a:xfrm>
                            <a:off x="5778" y="493"/>
                            <a:ext cx="15" cy="2"/>
                            <a:chOff x="5778" y="493"/>
                            <a:chExt cx="15" cy="2"/>
                          </a:xfrm>
                        </wpg:grpSpPr>
                        <wps:wsp>
                          <wps:cNvPr id="6097" name="Freeform 5744"/>
                          <wps:cNvSpPr/>
                          <wps:spPr bwMode="auto">
                            <a:xfrm>
                              <a:off x="5778" y="493"/>
                              <a:ext cx="15" cy="2"/>
                            </a:xfrm>
                            <a:custGeom>
                              <a:avLst/>
                              <a:gdLst>
                                <a:gd name="T0" fmla="+- 0 5786 5778"/>
                                <a:gd name="T1" fmla="*/ T0 w 15"/>
                                <a:gd name="T2" fmla="+- 0 493 493"/>
                                <a:gd name="T3" fmla="*/ 493 h 1"/>
                                <a:gd name="T4" fmla="+- 0 5778 5778"/>
                                <a:gd name="T5" fmla="*/ T4 w 15"/>
                                <a:gd name="T6" fmla="+- 0 493 493"/>
                                <a:gd name="T7" fmla="*/ 493 h 1"/>
                                <a:gd name="T8" fmla="+- 0 5778 5778"/>
                                <a:gd name="T9" fmla="*/ T8 w 15"/>
                                <a:gd name="T10" fmla="+- 0 495 493"/>
                                <a:gd name="T11" fmla="*/ 495 h 1"/>
                                <a:gd name="T12" fmla="+- 0 5793 5778"/>
                                <a:gd name="T13" fmla="*/ T12 w 15"/>
                                <a:gd name="T14" fmla="+- 0 495 493"/>
                                <a:gd name="T15" fmla="*/ 495 h 1"/>
                                <a:gd name="T16" fmla="+- 0 5793 5778"/>
                                <a:gd name="T17" fmla="*/ T16 w 15"/>
                                <a:gd name="T18" fmla="+- 0 493 493"/>
                                <a:gd name="T19" fmla="*/ 493 h 1"/>
                                <a:gd name="T20" fmla="+- 0 5786 5778"/>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0" y="0"/>
                                  </a:lnTo>
                                  <a:lnTo>
                                    <a:pt x="0" y="2"/>
                                  </a:lnTo>
                                  <a:lnTo>
                                    <a:pt x="15" y="2"/>
                                  </a:lnTo>
                                  <a:lnTo>
                                    <a:pt x="15"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098" name="Group 5741"/>
                        <wpg:cNvGrpSpPr/>
                        <wpg:grpSpPr>
                          <a:xfrm>
                            <a:off x="5779" y="499"/>
                            <a:ext cx="37" cy="2"/>
                            <a:chOff x="5779" y="499"/>
                            <a:chExt cx="37" cy="2"/>
                          </a:xfrm>
                        </wpg:grpSpPr>
                        <wps:wsp>
                          <wps:cNvPr id="6099" name="Freeform 5742"/>
                          <wps:cNvSpPr/>
                          <wps:spPr bwMode="auto">
                            <a:xfrm>
                              <a:off x="5779" y="499"/>
                              <a:ext cx="37" cy="2"/>
                            </a:xfrm>
                            <a:custGeom>
                              <a:avLst/>
                              <a:gdLst>
                                <a:gd name="T0" fmla="+- 0 5779 5779"/>
                                <a:gd name="T1" fmla="*/ T0 w 37"/>
                                <a:gd name="T2" fmla="+- 0 5816 5779"/>
                                <a:gd name="T3" fmla="*/ T2 w 37"/>
                              </a:gdLst>
                              <a:ahLst/>
                              <a:cxnLst>
                                <a:cxn ang="0">
                                  <a:pos x="T1" y="0"/>
                                </a:cxn>
                                <a:cxn ang="0">
                                  <a:pos x="T3" y="0"/>
                                </a:cxn>
                              </a:cxnLst>
                              <a:rect l="0" t="0" r="r" b="b"/>
                              <a:pathLst>
                                <a:path w="37">
                                  <a:moveTo>
                                    <a:pt x="0" y="0"/>
                                  </a:moveTo>
                                  <a:lnTo>
                                    <a:pt x="37" y="0"/>
                                  </a:lnTo>
                                </a:path>
                              </a:pathLst>
                            </a:custGeom>
                            <a:noFill/>
                            <a:ln w="6989">
                              <a:solidFill>
                                <a:srgbClr val="000000"/>
                              </a:solidFill>
                              <a:round/>
                            </a:ln>
                          </wps:spPr>
                          <wps:bodyPr rot="0" vert="horz" wrap="square" lIns="91440" tIns="45720" rIns="91440" bIns="45720" anchor="t" anchorCtr="false" upright="true">
                            <a:noAutofit/>
                          </wps:bodyPr>
                        </wps:wsp>
                      </wpg:grpSp>
                      <wpg:grpSp>
                        <wpg:cNvPr id="6100" name="Group 5739"/>
                        <wpg:cNvGrpSpPr/>
                        <wpg:grpSpPr>
                          <a:xfrm>
                            <a:off x="5779" y="476"/>
                            <a:ext cx="43" cy="2"/>
                            <a:chOff x="5779" y="476"/>
                            <a:chExt cx="43" cy="2"/>
                          </a:xfrm>
                        </wpg:grpSpPr>
                        <wps:wsp>
                          <wps:cNvPr id="6101" name="Freeform 5740"/>
                          <wps:cNvSpPr/>
                          <wps:spPr bwMode="auto">
                            <a:xfrm>
                              <a:off x="5779" y="476"/>
                              <a:ext cx="43" cy="2"/>
                            </a:xfrm>
                            <a:custGeom>
                              <a:avLst/>
                              <a:gdLst>
                                <a:gd name="T0" fmla="+- 0 5779 5779"/>
                                <a:gd name="T1" fmla="*/ T0 w 43"/>
                                <a:gd name="T2" fmla="+- 0 5822 5779"/>
                                <a:gd name="T3" fmla="*/ T2 w 43"/>
                              </a:gdLst>
                              <a:ahLst/>
                              <a:cxnLst>
                                <a:cxn ang="0">
                                  <a:pos x="T1" y="0"/>
                                </a:cxn>
                                <a:cxn ang="0">
                                  <a:pos x="T3" y="0"/>
                                </a:cxn>
                              </a:cxnLst>
                              <a:rect l="0" t="0" r="r" b="b"/>
                              <a:pathLst>
                                <a:path w="43">
                                  <a:moveTo>
                                    <a:pt x="0" y="0"/>
                                  </a:moveTo>
                                  <a:lnTo>
                                    <a:pt x="4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02" name="Group 5737"/>
                        <wpg:cNvGrpSpPr/>
                        <wpg:grpSpPr>
                          <a:xfrm>
                            <a:off x="5782" y="472"/>
                            <a:ext cx="8" cy="3"/>
                            <a:chOff x="5782" y="472"/>
                            <a:chExt cx="8" cy="3"/>
                          </a:xfrm>
                        </wpg:grpSpPr>
                        <wps:wsp>
                          <wps:cNvPr id="6103" name="Freeform 5738"/>
                          <wps:cNvSpPr/>
                          <wps:spPr bwMode="auto">
                            <a:xfrm>
                              <a:off x="5782" y="472"/>
                              <a:ext cx="8" cy="3"/>
                            </a:xfrm>
                            <a:custGeom>
                              <a:avLst/>
                              <a:gdLst>
                                <a:gd name="T0" fmla="+- 0 5790 5782"/>
                                <a:gd name="T1" fmla="*/ T0 w 8"/>
                                <a:gd name="T2" fmla="+- 0 472 472"/>
                                <a:gd name="T3" fmla="*/ 472 h 3"/>
                                <a:gd name="T4" fmla="+- 0 5786 5782"/>
                                <a:gd name="T5" fmla="*/ T4 w 8"/>
                                <a:gd name="T6" fmla="+- 0 475 472"/>
                                <a:gd name="T7" fmla="*/ 475 h 3"/>
                                <a:gd name="T8" fmla="+- 0 5782 5782"/>
                                <a:gd name="T9" fmla="*/ T8 w 8"/>
                                <a:gd name="T10" fmla="+- 0 472 472"/>
                                <a:gd name="T11" fmla="*/ 472 h 3"/>
                              </a:gdLst>
                              <a:ahLst/>
                              <a:cxnLst>
                                <a:cxn ang="0">
                                  <a:pos x="T1" y="T3"/>
                                </a:cxn>
                                <a:cxn ang="0">
                                  <a:pos x="T5" y="T7"/>
                                </a:cxn>
                                <a:cxn ang="0">
                                  <a:pos x="T9" y="T11"/>
                                </a:cxn>
                              </a:cxnLst>
                              <a:rect l="0" t="0" r="r" b="b"/>
                              <a:pathLst>
                                <a:path w="8" h="3">
                                  <a:moveTo>
                                    <a:pt x="8" y="0"/>
                                  </a:moveTo>
                                  <a:lnTo>
                                    <a:pt x="4"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04" name="Group 5735"/>
                        <wpg:cNvGrpSpPr/>
                        <wpg:grpSpPr>
                          <a:xfrm>
                            <a:off x="5785" y="457"/>
                            <a:ext cx="2" cy="58"/>
                            <a:chOff x="5785" y="457"/>
                            <a:chExt cx="2" cy="58"/>
                          </a:xfrm>
                        </wpg:grpSpPr>
                        <wps:wsp>
                          <wps:cNvPr id="6105" name="Freeform 5736"/>
                          <wps:cNvSpPr/>
                          <wps:spPr bwMode="auto">
                            <a:xfrm>
                              <a:off x="5785" y="457"/>
                              <a:ext cx="2" cy="58"/>
                            </a:xfrm>
                            <a:custGeom>
                              <a:avLst/>
                              <a:gdLst>
                                <a:gd name="T0" fmla="+- 0 457 457"/>
                                <a:gd name="T1" fmla="*/ 457 h 58"/>
                                <a:gd name="T2" fmla="+- 0 515 457"/>
                                <a:gd name="T3" fmla="*/ 515 h 58"/>
                              </a:gdLst>
                              <a:ahLst/>
                              <a:cxnLst>
                                <a:cxn ang="0">
                                  <a:pos x="0" y="T1"/>
                                </a:cxn>
                                <a:cxn ang="0">
                                  <a:pos x="0" y="T3"/>
                                </a:cxn>
                              </a:cxnLst>
                              <a:rect l="0" t="0" r="r" b="b"/>
                              <a:pathLst>
                                <a:path h="58">
                                  <a:moveTo>
                                    <a:pt x="0" y="0"/>
                                  </a:moveTo>
                                  <a:lnTo>
                                    <a:pt x="0" y="58"/>
                                  </a:lnTo>
                                </a:path>
                              </a:pathLst>
                            </a:custGeom>
                            <a:noFill/>
                            <a:ln w="1910">
                              <a:solidFill>
                                <a:srgbClr val="000000"/>
                              </a:solidFill>
                              <a:round/>
                            </a:ln>
                          </wps:spPr>
                          <wps:bodyPr rot="0" vert="horz" wrap="square" lIns="91440" tIns="45720" rIns="91440" bIns="45720" anchor="t" anchorCtr="false" upright="true">
                            <a:noAutofit/>
                          </wps:bodyPr>
                        </wps:wsp>
                      </wpg:grpSp>
                      <wpg:grpSp>
                        <wpg:cNvPr id="6106" name="Group 5733"/>
                        <wpg:cNvGrpSpPr/>
                        <wpg:grpSpPr>
                          <a:xfrm>
                            <a:off x="5780" y="468"/>
                            <a:ext cx="2" cy="25"/>
                            <a:chOff x="5780" y="468"/>
                            <a:chExt cx="2" cy="25"/>
                          </a:xfrm>
                        </wpg:grpSpPr>
                        <wps:wsp>
                          <wps:cNvPr id="6107" name="Freeform 5734"/>
                          <wps:cNvSpPr/>
                          <wps:spPr bwMode="auto">
                            <a:xfrm>
                              <a:off x="5780" y="468"/>
                              <a:ext cx="2" cy="25"/>
                            </a:xfrm>
                            <a:custGeom>
                              <a:avLst/>
                              <a:gdLst>
                                <a:gd name="T0" fmla="+- 0 468 468"/>
                                <a:gd name="T1" fmla="*/ 468 h 25"/>
                                <a:gd name="T2" fmla="+- 0 493 468"/>
                                <a:gd name="T3" fmla="*/ 493 h 25"/>
                              </a:gdLst>
                              <a:ahLst/>
                              <a:cxnLst>
                                <a:cxn ang="0">
                                  <a:pos x="0" y="T1"/>
                                </a:cxn>
                                <a:cxn ang="0">
                                  <a:pos x="0" y="T3"/>
                                </a:cxn>
                              </a:cxnLst>
                              <a:rect l="0" t="0" r="r" b="b"/>
                              <a:pathLst>
                                <a:path h="25">
                                  <a:moveTo>
                                    <a:pt x="0" y="0"/>
                                  </a:moveTo>
                                  <a:lnTo>
                                    <a:pt x="0" y="25"/>
                                  </a:lnTo>
                                </a:path>
                              </a:pathLst>
                            </a:custGeom>
                            <a:noFill/>
                            <a:ln w="2335">
                              <a:solidFill>
                                <a:srgbClr val="000000"/>
                              </a:solidFill>
                              <a:round/>
                            </a:ln>
                          </wps:spPr>
                          <wps:bodyPr rot="0" vert="horz" wrap="square" lIns="91440" tIns="45720" rIns="91440" bIns="45720" anchor="t" anchorCtr="false" upright="true">
                            <a:noAutofit/>
                          </wps:bodyPr>
                        </wps:wsp>
                      </wpg:grpSp>
                      <wpg:grpSp>
                        <wpg:cNvPr id="6108" name="Group 5731"/>
                        <wpg:cNvGrpSpPr/>
                        <wpg:grpSpPr>
                          <a:xfrm>
                            <a:off x="5782" y="468"/>
                            <a:ext cx="8" cy="4"/>
                            <a:chOff x="5782" y="468"/>
                            <a:chExt cx="8" cy="4"/>
                          </a:xfrm>
                        </wpg:grpSpPr>
                        <wps:wsp>
                          <wps:cNvPr id="6109" name="Freeform 5732"/>
                          <wps:cNvSpPr/>
                          <wps:spPr bwMode="auto">
                            <a:xfrm>
                              <a:off x="5782" y="468"/>
                              <a:ext cx="8" cy="4"/>
                            </a:xfrm>
                            <a:custGeom>
                              <a:avLst/>
                              <a:gdLst>
                                <a:gd name="T0" fmla="+- 0 5786 5782"/>
                                <a:gd name="T1" fmla="*/ T0 w 8"/>
                                <a:gd name="T2" fmla="+- 0 468 468"/>
                                <a:gd name="T3" fmla="*/ 468 h 4"/>
                                <a:gd name="T4" fmla="+- 0 5790 5782"/>
                                <a:gd name="T5" fmla="*/ T4 w 8"/>
                                <a:gd name="T6" fmla="+- 0 468 468"/>
                                <a:gd name="T7" fmla="*/ 468 h 4"/>
                                <a:gd name="T8" fmla="+- 0 5790 5782"/>
                                <a:gd name="T9" fmla="*/ T8 w 8"/>
                                <a:gd name="T10" fmla="+- 0 472 468"/>
                                <a:gd name="T11" fmla="*/ 472 h 4"/>
                                <a:gd name="T12" fmla="+- 0 5789 5782"/>
                                <a:gd name="T13" fmla="*/ T12 w 8"/>
                                <a:gd name="T14" fmla="+- 0 472 468"/>
                                <a:gd name="T15" fmla="*/ 472 h 4"/>
                                <a:gd name="T16" fmla="+- 0 5782 5782"/>
                                <a:gd name="T17" fmla="*/ T16 w 8"/>
                                <a:gd name="T18" fmla="+- 0 472 468"/>
                                <a:gd name="T19" fmla="*/ 472 h 4"/>
                                <a:gd name="T20" fmla="+- 0 5782 5782"/>
                                <a:gd name="T21" fmla="*/ T20 w 8"/>
                                <a:gd name="T22" fmla="+- 0 472 468"/>
                                <a:gd name="T23" fmla="*/ 472 h 4"/>
                                <a:gd name="T24" fmla="+- 0 5782 5782"/>
                                <a:gd name="T25" fmla="*/ T24 w 8"/>
                                <a:gd name="T26" fmla="+- 0 468 468"/>
                                <a:gd name="T27" fmla="*/ 468 h 4"/>
                                <a:gd name="T28" fmla="+- 0 5786 5782"/>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8" y="0"/>
                                  </a:lnTo>
                                  <a:lnTo>
                                    <a:pt x="8" y="4"/>
                                  </a:lnTo>
                                  <a:lnTo>
                                    <a:pt x="7" y="4"/>
                                  </a:lnTo>
                                  <a:lnTo>
                                    <a:pt x="0" y="4"/>
                                  </a:lnTo>
                                  <a:lnTo>
                                    <a:pt x="0"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110" name="Group 5729"/>
                        <wpg:cNvGrpSpPr/>
                        <wpg:grpSpPr>
                          <a:xfrm>
                            <a:off x="5788" y="468"/>
                            <a:ext cx="2" cy="4"/>
                            <a:chOff x="5788" y="468"/>
                            <a:chExt cx="2" cy="4"/>
                          </a:xfrm>
                        </wpg:grpSpPr>
                        <wps:wsp>
                          <wps:cNvPr id="6111" name="Freeform 5730"/>
                          <wps:cNvSpPr/>
                          <wps:spPr bwMode="auto">
                            <a:xfrm>
                              <a:off x="5788" y="468"/>
                              <a:ext cx="2" cy="4"/>
                            </a:xfrm>
                            <a:custGeom>
                              <a:avLst/>
                              <a:gdLst>
                                <a:gd name="T0" fmla="+- 0 468 468"/>
                                <a:gd name="T1" fmla="*/ 468 h 4"/>
                                <a:gd name="T2" fmla="+- 0 472 468"/>
                                <a:gd name="T3" fmla="*/ 472 h 4"/>
                              </a:gdLst>
                              <a:ahLst/>
                              <a:cxnLst>
                                <a:cxn ang="0">
                                  <a:pos x="0" y="T1"/>
                                </a:cxn>
                                <a:cxn ang="0">
                                  <a:pos x="0" y="T3"/>
                                </a:cxn>
                              </a:cxnLst>
                              <a:rect l="0" t="0" r="r" b="b"/>
                              <a:pathLst>
                                <a:path h="4">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112" name="Group 5727"/>
                        <wpg:cNvGrpSpPr/>
                        <wpg:grpSpPr>
                          <a:xfrm>
                            <a:off x="5809" y="499"/>
                            <a:ext cx="5" cy="2"/>
                            <a:chOff x="5809" y="499"/>
                            <a:chExt cx="5" cy="2"/>
                          </a:xfrm>
                        </wpg:grpSpPr>
                        <wps:wsp>
                          <wps:cNvPr id="6113" name="Freeform 5728"/>
                          <wps:cNvSpPr/>
                          <wps:spPr bwMode="auto">
                            <a:xfrm>
                              <a:off x="5809" y="499"/>
                              <a:ext cx="5" cy="2"/>
                            </a:xfrm>
                            <a:custGeom>
                              <a:avLst/>
                              <a:gdLst>
                                <a:gd name="T0" fmla="+- 0 5809 5809"/>
                                <a:gd name="T1" fmla="*/ T0 w 5"/>
                                <a:gd name="T2" fmla="+- 0 5815 5809"/>
                                <a:gd name="T3" fmla="*/ T2 w 5"/>
                              </a:gdLst>
                              <a:ahLst/>
                              <a:cxnLst>
                                <a:cxn ang="0">
                                  <a:pos x="T1" y="0"/>
                                </a:cxn>
                                <a:cxn ang="0">
                                  <a:pos x="T3" y="0"/>
                                </a:cxn>
                              </a:cxnLst>
                              <a:rect l="0" t="0" r="r" b="b"/>
                              <a:pathLst>
                                <a:path w="5">
                                  <a:moveTo>
                                    <a:pt x="0" y="0"/>
                                  </a:moveTo>
                                  <a:lnTo>
                                    <a:pt x="6" y="0"/>
                                  </a:lnTo>
                                </a:path>
                              </a:pathLst>
                            </a:custGeom>
                            <a:noFill/>
                            <a:ln w="6572">
                              <a:solidFill>
                                <a:srgbClr val="000000"/>
                              </a:solidFill>
                              <a:round/>
                            </a:ln>
                          </wps:spPr>
                          <wps:bodyPr rot="0" vert="horz" wrap="square" lIns="91440" tIns="45720" rIns="91440" bIns="45720" anchor="t" anchorCtr="false" upright="true">
                            <a:noAutofit/>
                          </wps:bodyPr>
                        </wps:wsp>
                      </wpg:grpSp>
                      <wpg:grpSp>
                        <wpg:cNvPr id="6114" name="Group 5725"/>
                        <wpg:cNvGrpSpPr/>
                        <wpg:grpSpPr>
                          <a:xfrm>
                            <a:off x="5809" y="497"/>
                            <a:ext cx="2" cy="2"/>
                            <a:chOff x="5809" y="497"/>
                            <a:chExt cx="2" cy="2"/>
                          </a:xfrm>
                        </wpg:grpSpPr>
                        <wps:wsp>
                          <wps:cNvPr id="6115" name="Freeform 5726"/>
                          <wps:cNvSpPr/>
                          <wps:spPr bwMode="auto">
                            <a:xfrm>
                              <a:off x="5809" y="497"/>
                              <a:ext cx="2" cy="2"/>
                            </a:xfrm>
                            <a:custGeom>
                              <a:avLst/>
                              <a:gdLst>
                                <a:gd name="T0" fmla="+- 0 5810 5809"/>
                                <a:gd name="T1" fmla="*/ T0 w 1"/>
                                <a:gd name="T2" fmla="+- 0 5809 5809"/>
                                <a:gd name="T3" fmla="*/ T2 w 1"/>
                              </a:gdLst>
                              <a:ahLst/>
                              <a:cxnLst>
                                <a:cxn ang="0">
                                  <a:pos x="T1" y="0"/>
                                </a:cxn>
                                <a:cxn ang="0">
                                  <a:pos x="T3"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16" name="Group 5723"/>
                        <wpg:cNvGrpSpPr/>
                        <wpg:grpSpPr>
                          <a:xfrm>
                            <a:off x="5816" y="497"/>
                            <a:ext cx="6" cy="8"/>
                            <a:chOff x="5816" y="497"/>
                            <a:chExt cx="6" cy="8"/>
                          </a:xfrm>
                        </wpg:grpSpPr>
                        <wps:wsp>
                          <wps:cNvPr id="6117" name="Freeform 5724"/>
                          <wps:cNvSpPr/>
                          <wps:spPr bwMode="auto">
                            <a:xfrm>
                              <a:off x="5816" y="497"/>
                              <a:ext cx="6" cy="8"/>
                            </a:xfrm>
                            <a:custGeom>
                              <a:avLst/>
                              <a:gdLst>
                                <a:gd name="T0" fmla="+- 0 5816 5816"/>
                                <a:gd name="T1" fmla="*/ T0 w 6"/>
                                <a:gd name="T2" fmla="+- 0 497 497"/>
                                <a:gd name="T3" fmla="*/ 497 h 8"/>
                                <a:gd name="T4" fmla="+- 0 5819 5816"/>
                                <a:gd name="T5" fmla="*/ T4 w 6"/>
                                <a:gd name="T6" fmla="+- 0 497 497"/>
                                <a:gd name="T7" fmla="*/ 497 h 8"/>
                                <a:gd name="T8" fmla="+- 0 5822 5816"/>
                                <a:gd name="T9" fmla="*/ T8 w 6"/>
                                <a:gd name="T10" fmla="+- 0 497 497"/>
                                <a:gd name="T11" fmla="*/ 497 h 8"/>
                                <a:gd name="T12" fmla="+- 0 5822 5816"/>
                                <a:gd name="T13" fmla="*/ T12 w 6"/>
                                <a:gd name="T14" fmla="+- 0 504 497"/>
                                <a:gd name="T15" fmla="*/ 504 h 8"/>
                                <a:gd name="T16" fmla="+- 0 5819 5816"/>
                                <a:gd name="T17" fmla="*/ T16 w 6"/>
                                <a:gd name="T18" fmla="+- 0 504 497"/>
                                <a:gd name="T19" fmla="*/ 504 h 8"/>
                                <a:gd name="T20" fmla="+- 0 5816 5816"/>
                                <a:gd name="T21" fmla="*/ T20 w 6"/>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3" y="0"/>
                                  </a:lnTo>
                                  <a:lnTo>
                                    <a:pt x="6" y="0"/>
                                  </a:ln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118" name="Group 5721"/>
                        <wpg:cNvGrpSpPr/>
                        <wpg:grpSpPr>
                          <a:xfrm>
                            <a:off x="5816" y="497"/>
                            <a:ext cx="6" cy="8"/>
                            <a:chOff x="5816" y="497"/>
                            <a:chExt cx="6" cy="8"/>
                          </a:xfrm>
                        </wpg:grpSpPr>
                        <wps:wsp>
                          <wps:cNvPr id="6119" name="Freeform 5722"/>
                          <wps:cNvSpPr/>
                          <wps:spPr bwMode="auto">
                            <a:xfrm>
                              <a:off x="5816" y="497"/>
                              <a:ext cx="6" cy="8"/>
                            </a:xfrm>
                            <a:custGeom>
                              <a:avLst/>
                              <a:gdLst>
                                <a:gd name="T0" fmla="+- 0 5816 5816"/>
                                <a:gd name="T1" fmla="*/ T0 w 6"/>
                                <a:gd name="T2" fmla="+- 0 497 497"/>
                                <a:gd name="T3" fmla="*/ 497 h 8"/>
                                <a:gd name="T4" fmla="+- 0 5821 5816"/>
                                <a:gd name="T5" fmla="*/ T4 w 6"/>
                                <a:gd name="T6" fmla="+- 0 497 497"/>
                                <a:gd name="T7" fmla="*/ 497 h 8"/>
                                <a:gd name="T8" fmla="+- 0 5822 5816"/>
                                <a:gd name="T9" fmla="*/ T8 w 6"/>
                                <a:gd name="T10" fmla="+- 0 497 497"/>
                                <a:gd name="T11" fmla="*/ 497 h 8"/>
                                <a:gd name="T12" fmla="+- 0 5822 5816"/>
                                <a:gd name="T13" fmla="*/ T12 w 6"/>
                                <a:gd name="T14" fmla="+- 0 504 497"/>
                                <a:gd name="T15" fmla="*/ 504 h 8"/>
                                <a:gd name="T16" fmla="+- 0 5821 5816"/>
                                <a:gd name="T17" fmla="*/ T16 w 6"/>
                                <a:gd name="T18" fmla="+- 0 504 497"/>
                                <a:gd name="T19" fmla="*/ 504 h 8"/>
                                <a:gd name="T20" fmla="+- 0 5816 5816"/>
                                <a:gd name="T21" fmla="*/ T20 w 6"/>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5" y="0"/>
                                  </a:lnTo>
                                  <a:lnTo>
                                    <a:pt x="6" y="0"/>
                                  </a:lnTo>
                                  <a:lnTo>
                                    <a:pt x="6" y="7"/>
                                  </a:lnTo>
                                  <a:lnTo>
                                    <a:pt x="5"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120" name="Group 5719"/>
                        <wpg:cNvGrpSpPr/>
                        <wpg:grpSpPr>
                          <a:xfrm>
                            <a:off x="5821" y="468"/>
                            <a:ext cx="2" cy="39"/>
                            <a:chOff x="5821" y="468"/>
                            <a:chExt cx="2" cy="39"/>
                          </a:xfrm>
                        </wpg:grpSpPr>
                        <wps:wsp>
                          <wps:cNvPr id="6121" name="Freeform 5720"/>
                          <wps:cNvSpPr/>
                          <wps:spPr bwMode="auto">
                            <a:xfrm>
                              <a:off x="5821"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3024">
                              <a:solidFill>
                                <a:srgbClr val="000000"/>
                              </a:solidFill>
                              <a:round/>
                            </a:ln>
                          </wps:spPr>
                          <wps:bodyPr rot="0" vert="horz" wrap="square" lIns="91440" tIns="45720" rIns="91440" bIns="45720" anchor="t" anchorCtr="false" upright="true">
                            <a:noAutofit/>
                          </wps:bodyPr>
                        </wps:wsp>
                      </wpg:grpSp>
                      <wpg:grpSp>
                        <wpg:cNvPr id="6122" name="Group 5717"/>
                        <wpg:cNvGrpSpPr/>
                        <wpg:grpSpPr>
                          <a:xfrm>
                            <a:off x="5816" y="495"/>
                            <a:ext cx="6" cy="2"/>
                            <a:chOff x="5816" y="495"/>
                            <a:chExt cx="6" cy="2"/>
                          </a:xfrm>
                        </wpg:grpSpPr>
                        <wps:wsp>
                          <wps:cNvPr id="6123" name="Freeform 5718"/>
                          <wps:cNvSpPr/>
                          <wps:spPr bwMode="auto">
                            <a:xfrm>
                              <a:off x="5816" y="495"/>
                              <a:ext cx="6" cy="2"/>
                            </a:xfrm>
                            <a:custGeom>
                              <a:avLst/>
                              <a:gdLst>
                                <a:gd name="T0" fmla="+- 0 5817 5816"/>
                                <a:gd name="T1" fmla="*/ T0 w 6"/>
                                <a:gd name="T2" fmla="+- 0 497 495"/>
                                <a:gd name="T3" fmla="*/ 497 h 2"/>
                                <a:gd name="T4" fmla="+- 0 5822 5816"/>
                                <a:gd name="T5" fmla="*/ T4 w 6"/>
                                <a:gd name="T6" fmla="+- 0 497 495"/>
                                <a:gd name="T7" fmla="*/ 497 h 2"/>
                                <a:gd name="T8" fmla="+- 0 5822 5816"/>
                                <a:gd name="T9" fmla="*/ T8 w 6"/>
                                <a:gd name="T10" fmla="+- 0 495 495"/>
                                <a:gd name="T11" fmla="*/ 495 h 2"/>
                                <a:gd name="T12" fmla="+- 0 5816 5816"/>
                                <a:gd name="T13" fmla="*/ T12 w 6"/>
                                <a:gd name="T14" fmla="+- 0 495 495"/>
                                <a:gd name="T15" fmla="*/ 495 h 2"/>
                                <a:gd name="T16" fmla="+- 0 5817 5816"/>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1" y="2"/>
                                  </a:moveTo>
                                  <a:lnTo>
                                    <a:pt x="6" y="2"/>
                                  </a:lnTo>
                                  <a:lnTo>
                                    <a:pt x="6" y="0"/>
                                  </a:lnTo>
                                  <a:lnTo>
                                    <a:pt x="0" y="0"/>
                                  </a:lnTo>
                                  <a:lnTo>
                                    <a:pt x="1"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124" name="Group 5715"/>
                        <wpg:cNvGrpSpPr/>
                        <wpg:grpSpPr>
                          <a:xfrm>
                            <a:off x="5817" y="457"/>
                            <a:ext cx="2" cy="58"/>
                            <a:chOff x="5817" y="457"/>
                            <a:chExt cx="2" cy="58"/>
                          </a:xfrm>
                        </wpg:grpSpPr>
                        <wps:wsp>
                          <wps:cNvPr id="6125" name="Freeform 5716"/>
                          <wps:cNvSpPr/>
                          <wps:spPr bwMode="auto">
                            <a:xfrm>
                              <a:off x="5817" y="457"/>
                              <a:ext cx="2" cy="58"/>
                            </a:xfrm>
                            <a:custGeom>
                              <a:avLst/>
                              <a:gdLst>
                                <a:gd name="T0" fmla="+- 0 457 457"/>
                                <a:gd name="T1" fmla="*/ 457 h 58"/>
                                <a:gd name="T2" fmla="+- 0 515 457"/>
                                <a:gd name="T3" fmla="*/ 515 h 58"/>
                              </a:gdLst>
                              <a:ahLst/>
                              <a:cxnLst>
                                <a:cxn ang="0">
                                  <a:pos x="0" y="T1"/>
                                </a:cxn>
                                <a:cxn ang="0">
                                  <a:pos x="0" y="T3"/>
                                </a:cxn>
                              </a:cxnLst>
                              <a:rect l="0" t="0" r="r" b="b"/>
                              <a:pathLst>
                                <a:path h="58">
                                  <a:moveTo>
                                    <a:pt x="0" y="0"/>
                                  </a:moveTo>
                                  <a:lnTo>
                                    <a:pt x="0" y="58"/>
                                  </a:lnTo>
                                </a:path>
                              </a:pathLst>
                            </a:custGeom>
                            <a:noFill/>
                            <a:ln w="2074">
                              <a:solidFill>
                                <a:srgbClr val="000000"/>
                              </a:solidFill>
                              <a:round/>
                            </a:ln>
                          </wps:spPr>
                          <wps:bodyPr rot="0" vert="horz" wrap="square" lIns="91440" tIns="45720" rIns="91440" bIns="45720" anchor="t" anchorCtr="false" upright="true">
                            <a:noAutofit/>
                          </wps:bodyPr>
                        </wps:wsp>
                      </wpg:grpSp>
                      <wpg:grpSp>
                        <wpg:cNvPr id="6126" name="Group 5713"/>
                        <wpg:cNvGrpSpPr/>
                        <wpg:grpSpPr>
                          <a:xfrm>
                            <a:off x="5809" y="497"/>
                            <a:ext cx="7" cy="7"/>
                            <a:chOff x="5809" y="497"/>
                            <a:chExt cx="7" cy="7"/>
                          </a:xfrm>
                        </wpg:grpSpPr>
                        <wps:wsp>
                          <wps:cNvPr id="6127" name="Freeform 5714"/>
                          <wps:cNvSpPr/>
                          <wps:spPr bwMode="auto">
                            <a:xfrm>
                              <a:off x="5809" y="497"/>
                              <a:ext cx="7" cy="7"/>
                            </a:xfrm>
                            <a:custGeom>
                              <a:avLst/>
                              <a:gdLst>
                                <a:gd name="T0" fmla="+- 0 5809 5809"/>
                                <a:gd name="T1" fmla="*/ T0 w 7"/>
                                <a:gd name="T2" fmla="+- 0 497 497"/>
                                <a:gd name="T3" fmla="*/ 497 h 7"/>
                                <a:gd name="T4" fmla="+- 0 5809 5809"/>
                                <a:gd name="T5" fmla="*/ T4 w 7"/>
                                <a:gd name="T6" fmla="+- 0 504 497"/>
                                <a:gd name="T7" fmla="*/ 504 h 7"/>
                                <a:gd name="T8" fmla="+- 0 5813 5809"/>
                                <a:gd name="T9" fmla="*/ T8 w 7"/>
                                <a:gd name="T10" fmla="+- 0 504 497"/>
                                <a:gd name="T11" fmla="*/ 504 h 7"/>
                                <a:gd name="T12" fmla="+- 0 5816 5809"/>
                                <a:gd name="T13" fmla="*/ T12 w 7"/>
                                <a:gd name="T14" fmla="+- 0 504 497"/>
                                <a:gd name="T15" fmla="*/ 504 h 7"/>
                              </a:gdLst>
                              <a:ahLst/>
                              <a:cxnLst>
                                <a:cxn ang="0">
                                  <a:pos x="T1" y="T3"/>
                                </a:cxn>
                                <a:cxn ang="0">
                                  <a:pos x="T5" y="T7"/>
                                </a:cxn>
                                <a:cxn ang="0">
                                  <a:pos x="T9" y="T11"/>
                                </a:cxn>
                                <a:cxn ang="0">
                                  <a:pos x="T13" y="T15"/>
                                </a:cxn>
                              </a:cxnLst>
                              <a:rect l="0" t="0" r="r" b="b"/>
                              <a:pathLst>
                                <a:path w="7" h="7">
                                  <a:moveTo>
                                    <a:pt x="0" y="0"/>
                                  </a:moveTo>
                                  <a:lnTo>
                                    <a:pt x="0" y="7"/>
                                  </a:lnTo>
                                  <a:lnTo>
                                    <a:pt x="4"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128" name="Group 5711"/>
                        <wpg:cNvGrpSpPr/>
                        <wpg:grpSpPr>
                          <a:xfrm>
                            <a:off x="5812" y="504"/>
                            <a:ext cx="8" cy="3"/>
                            <a:chOff x="5812" y="504"/>
                            <a:chExt cx="8" cy="3"/>
                          </a:xfrm>
                        </wpg:grpSpPr>
                        <wps:wsp>
                          <wps:cNvPr id="6129" name="Freeform 5712"/>
                          <wps:cNvSpPr/>
                          <wps:spPr bwMode="auto">
                            <a:xfrm>
                              <a:off x="5812" y="504"/>
                              <a:ext cx="8" cy="3"/>
                            </a:xfrm>
                            <a:custGeom>
                              <a:avLst/>
                              <a:gdLst>
                                <a:gd name="T0" fmla="+- 0 5820 5812"/>
                                <a:gd name="T1" fmla="*/ T0 w 8"/>
                                <a:gd name="T2" fmla="+- 0 504 504"/>
                                <a:gd name="T3" fmla="*/ 504 h 3"/>
                                <a:gd name="T4" fmla="+- 0 5820 5812"/>
                                <a:gd name="T5" fmla="*/ T4 w 8"/>
                                <a:gd name="T6" fmla="+- 0 507 504"/>
                                <a:gd name="T7" fmla="*/ 507 h 3"/>
                                <a:gd name="T8" fmla="+- 0 5819 5812"/>
                                <a:gd name="T9" fmla="*/ T8 w 8"/>
                                <a:gd name="T10" fmla="+- 0 507 504"/>
                                <a:gd name="T11" fmla="*/ 507 h 3"/>
                                <a:gd name="T12" fmla="+- 0 5813 5812"/>
                                <a:gd name="T13" fmla="*/ T12 w 8"/>
                                <a:gd name="T14" fmla="+- 0 507 504"/>
                                <a:gd name="T15" fmla="*/ 507 h 3"/>
                                <a:gd name="T16" fmla="+- 0 5812 5812"/>
                                <a:gd name="T17" fmla="*/ T16 w 8"/>
                                <a:gd name="T18" fmla="+- 0 507 504"/>
                                <a:gd name="T19" fmla="*/ 507 h 3"/>
                                <a:gd name="T20" fmla="+- 0 5812 5812"/>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8" y="0"/>
                                  </a:moveTo>
                                  <a:lnTo>
                                    <a:pt x="8" y="3"/>
                                  </a:lnTo>
                                  <a:lnTo>
                                    <a:pt x="7" y="3"/>
                                  </a:lnTo>
                                  <a:lnTo>
                                    <a:pt x="1" y="3"/>
                                  </a:lnTo>
                                  <a:lnTo>
                                    <a:pt x="0"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30" name="Group 5709"/>
                        <wpg:cNvGrpSpPr/>
                        <wpg:grpSpPr>
                          <a:xfrm>
                            <a:off x="5808" y="493"/>
                            <a:ext cx="15" cy="2"/>
                            <a:chOff x="5808" y="493"/>
                            <a:chExt cx="15" cy="2"/>
                          </a:xfrm>
                        </wpg:grpSpPr>
                        <wps:wsp>
                          <wps:cNvPr id="6131" name="Freeform 5710"/>
                          <wps:cNvSpPr/>
                          <wps:spPr bwMode="auto">
                            <a:xfrm>
                              <a:off x="5808" y="493"/>
                              <a:ext cx="15" cy="2"/>
                            </a:xfrm>
                            <a:custGeom>
                              <a:avLst/>
                              <a:gdLst>
                                <a:gd name="T0" fmla="+- 0 5816 5808"/>
                                <a:gd name="T1" fmla="*/ T0 w 15"/>
                                <a:gd name="T2" fmla="+- 0 493 493"/>
                                <a:gd name="T3" fmla="*/ 493 h 1"/>
                                <a:gd name="T4" fmla="+- 0 5808 5808"/>
                                <a:gd name="T5" fmla="*/ T4 w 15"/>
                                <a:gd name="T6" fmla="+- 0 493 493"/>
                                <a:gd name="T7" fmla="*/ 493 h 1"/>
                                <a:gd name="T8" fmla="+- 0 5808 5808"/>
                                <a:gd name="T9" fmla="*/ T8 w 15"/>
                                <a:gd name="T10" fmla="+- 0 495 493"/>
                                <a:gd name="T11" fmla="*/ 495 h 1"/>
                                <a:gd name="T12" fmla="+- 0 5823 5808"/>
                                <a:gd name="T13" fmla="*/ T12 w 15"/>
                                <a:gd name="T14" fmla="+- 0 495 493"/>
                                <a:gd name="T15" fmla="*/ 495 h 1"/>
                                <a:gd name="T16" fmla="+- 0 5823 5808"/>
                                <a:gd name="T17" fmla="*/ T16 w 15"/>
                                <a:gd name="T18" fmla="+- 0 493 493"/>
                                <a:gd name="T19" fmla="*/ 493 h 1"/>
                                <a:gd name="T20" fmla="+- 0 5816 5808"/>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0" y="0"/>
                                  </a:lnTo>
                                  <a:lnTo>
                                    <a:pt x="0" y="2"/>
                                  </a:lnTo>
                                  <a:lnTo>
                                    <a:pt x="15" y="2"/>
                                  </a:lnTo>
                                  <a:lnTo>
                                    <a:pt x="15"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132" name="Group 5707"/>
                        <wpg:cNvGrpSpPr/>
                        <wpg:grpSpPr>
                          <a:xfrm>
                            <a:off x="5812" y="472"/>
                            <a:ext cx="8" cy="3"/>
                            <a:chOff x="5812" y="472"/>
                            <a:chExt cx="8" cy="3"/>
                          </a:xfrm>
                        </wpg:grpSpPr>
                        <wps:wsp>
                          <wps:cNvPr id="6133" name="Freeform 5708"/>
                          <wps:cNvSpPr/>
                          <wps:spPr bwMode="auto">
                            <a:xfrm>
                              <a:off x="5812" y="472"/>
                              <a:ext cx="8" cy="3"/>
                            </a:xfrm>
                            <a:custGeom>
                              <a:avLst/>
                              <a:gdLst>
                                <a:gd name="T0" fmla="+- 0 5820 5812"/>
                                <a:gd name="T1" fmla="*/ T0 w 8"/>
                                <a:gd name="T2" fmla="+- 0 472 472"/>
                                <a:gd name="T3" fmla="*/ 472 h 3"/>
                                <a:gd name="T4" fmla="+- 0 5816 5812"/>
                                <a:gd name="T5" fmla="*/ T4 w 8"/>
                                <a:gd name="T6" fmla="+- 0 475 472"/>
                                <a:gd name="T7" fmla="*/ 475 h 3"/>
                                <a:gd name="T8" fmla="+- 0 5812 5812"/>
                                <a:gd name="T9" fmla="*/ T8 w 8"/>
                                <a:gd name="T10" fmla="+- 0 472 472"/>
                                <a:gd name="T11" fmla="*/ 472 h 3"/>
                              </a:gdLst>
                              <a:ahLst/>
                              <a:cxnLst>
                                <a:cxn ang="0">
                                  <a:pos x="T1" y="T3"/>
                                </a:cxn>
                                <a:cxn ang="0">
                                  <a:pos x="T5" y="T7"/>
                                </a:cxn>
                                <a:cxn ang="0">
                                  <a:pos x="T9" y="T11"/>
                                </a:cxn>
                              </a:cxnLst>
                              <a:rect l="0" t="0" r="r" b="b"/>
                              <a:pathLst>
                                <a:path w="8" h="3">
                                  <a:moveTo>
                                    <a:pt x="8" y="0"/>
                                  </a:moveTo>
                                  <a:lnTo>
                                    <a:pt x="4"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34" name="Group 5705"/>
                        <wpg:cNvGrpSpPr/>
                        <wpg:grpSpPr>
                          <a:xfrm>
                            <a:off x="5811" y="468"/>
                            <a:ext cx="2" cy="25"/>
                            <a:chOff x="5811" y="468"/>
                            <a:chExt cx="2" cy="25"/>
                          </a:xfrm>
                        </wpg:grpSpPr>
                        <wps:wsp>
                          <wps:cNvPr id="6135" name="Freeform 5706"/>
                          <wps:cNvSpPr/>
                          <wps:spPr bwMode="auto">
                            <a:xfrm>
                              <a:off x="5811" y="468"/>
                              <a:ext cx="2" cy="25"/>
                            </a:xfrm>
                            <a:custGeom>
                              <a:avLst/>
                              <a:gdLst>
                                <a:gd name="T0" fmla="+- 0 468 468"/>
                                <a:gd name="T1" fmla="*/ 468 h 25"/>
                                <a:gd name="T2" fmla="+- 0 493 468"/>
                                <a:gd name="T3" fmla="*/ 493 h 25"/>
                              </a:gdLst>
                              <a:ahLst/>
                              <a:cxnLst>
                                <a:cxn ang="0">
                                  <a:pos x="0" y="T1"/>
                                </a:cxn>
                                <a:cxn ang="0">
                                  <a:pos x="0" y="T3"/>
                                </a:cxn>
                              </a:cxnLst>
                              <a:rect l="0" t="0" r="r" b="b"/>
                              <a:pathLst>
                                <a:path h="25">
                                  <a:moveTo>
                                    <a:pt x="0" y="0"/>
                                  </a:moveTo>
                                  <a:lnTo>
                                    <a:pt x="0" y="25"/>
                                  </a:lnTo>
                                </a:path>
                              </a:pathLst>
                            </a:custGeom>
                            <a:noFill/>
                            <a:ln w="2865">
                              <a:solidFill>
                                <a:srgbClr val="000000"/>
                              </a:solidFill>
                              <a:round/>
                            </a:ln>
                          </wps:spPr>
                          <wps:bodyPr rot="0" vert="horz" wrap="square" lIns="91440" tIns="45720" rIns="91440" bIns="45720" anchor="t" anchorCtr="false" upright="true">
                            <a:noAutofit/>
                          </wps:bodyPr>
                        </wps:wsp>
                      </wpg:grpSp>
                      <wpg:grpSp>
                        <wpg:cNvPr id="6136" name="Group 5703"/>
                        <wpg:cNvGrpSpPr/>
                        <wpg:grpSpPr>
                          <a:xfrm>
                            <a:off x="5812" y="468"/>
                            <a:ext cx="8" cy="4"/>
                            <a:chOff x="5812" y="468"/>
                            <a:chExt cx="8" cy="4"/>
                          </a:xfrm>
                        </wpg:grpSpPr>
                        <wps:wsp>
                          <wps:cNvPr id="6137" name="Freeform 5704"/>
                          <wps:cNvSpPr/>
                          <wps:spPr bwMode="auto">
                            <a:xfrm>
                              <a:off x="5812" y="468"/>
                              <a:ext cx="8" cy="4"/>
                            </a:xfrm>
                            <a:custGeom>
                              <a:avLst/>
                              <a:gdLst>
                                <a:gd name="T0" fmla="+- 0 5816 5812"/>
                                <a:gd name="T1" fmla="*/ T0 w 8"/>
                                <a:gd name="T2" fmla="+- 0 468 468"/>
                                <a:gd name="T3" fmla="*/ 468 h 4"/>
                                <a:gd name="T4" fmla="+- 0 5820 5812"/>
                                <a:gd name="T5" fmla="*/ T4 w 8"/>
                                <a:gd name="T6" fmla="+- 0 468 468"/>
                                <a:gd name="T7" fmla="*/ 468 h 4"/>
                                <a:gd name="T8" fmla="+- 0 5820 5812"/>
                                <a:gd name="T9" fmla="*/ T8 w 8"/>
                                <a:gd name="T10" fmla="+- 0 472 468"/>
                                <a:gd name="T11" fmla="*/ 472 h 4"/>
                                <a:gd name="T12" fmla="+- 0 5819 5812"/>
                                <a:gd name="T13" fmla="*/ T12 w 8"/>
                                <a:gd name="T14" fmla="+- 0 472 468"/>
                                <a:gd name="T15" fmla="*/ 472 h 4"/>
                                <a:gd name="T16" fmla="+- 0 5812 5812"/>
                                <a:gd name="T17" fmla="*/ T16 w 8"/>
                                <a:gd name="T18" fmla="+- 0 472 468"/>
                                <a:gd name="T19" fmla="*/ 472 h 4"/>
                                <a:gd name="T20" fmla="+- 0 5812 5812"/>
                                <a:gd name="T21" fmla="*/ T20 w 8"/>
                                <a:gd name="T22" fmla="+- 0 472 468"/>
                                <a:gd name="T23" fmla="*/ 472 h 4"/>
                                <a:gd name="T24" fmla="+- 0 5812 5812"/>
                                <a:gd name="T25" fmla="*/ T24 w 8"/>
                                <a:gd name="T26" fmla="+- 0 468 468"/>
                                <a:gd name="T27" fmla="*/ 468 h 4"/>
                                <a:gd name="T28" fmla="+- 0 5816 5812"/>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8" y="0"/>
                                  </a:lnTo>
                                  <a:lnTo>
                                    <a:pt x="8" y="4"/>
                                  </a:lnTo>
                                  <a:lnTo>
                                    <a:pt x="7" y="4"/>
                                  </a:lnTo>
                                  <a:lnTo>
                                    <a:pt x="0" y="4"/>
                                  </a:lnTo>
                                  <a:lnTo>
                                    <a:pt x="0"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138" name="Group 5701"/>
                        <wpg:cNvGrpSpPr/>
                        <wpg:grpSpPr>
                          <a:xfrm>
                            <a:off x="5813" y="468"/>
                            <a:ext cx="2" cy="39"/>
                            <a:chOff x="5813" y="468"/>
                            <a:chExt cx="2" cy="39"/>
                          </a:xfrm>
                        </wpg:grpSpPr>
                        <wps:wsp>
                          <wps:cNvPr id="6139" name="Freeform 5702"/>
                          <wps:cNvSpPr/>
                          <wps:spPr bwMode="auto">
                            <a:xfrm>
                              <a:off x="5813"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1698">
                              <a:solidFill>
                                <a:srgbClr val="000000"/>
                              </a:solidFill>
                              <a:round/>
                            </a:ln>
                          </wps:spPr>
                          <wps:bodyPr rot="0" vert="horz" wrap="square" lIns="91440" tIns="45720" rIns="91440" bIns="45720" anchor="t" anchorCtr="false" upright="true">
                            <a:noAutofit/>
                          </wps:bodyPr>
                        </wps:wsp>
                      </wpg:grpSp>
                      <wpg:grpSp>
                        <wpg:cNvPr id="6140" name="Group 5699"/>
                        <wpg:cNvGrpSpPr/>
                        <wpg:grpSpPr>
                          <a:xfrm>
                            <a:off x="6533" y="446"/>
                            <a:ext cx="2" cy="66"/>
                            <a:chOff x="6533" y="446"/>
                            <a:chExt cx="2" cy="66"/>
                          </a:xfrm>
                        </wpg:grpSpPr>
                        <wps:wsp>
                          <wps:cNvPr id="6141" name="Freeform 5700"/>
                          <wps:cNvSpPr/>
                          <wps:spPr bwMode="auto">
                            <a:xfrm>
                              <a:off x="6533" y="446"/>
                              <a:ext cx="2" cy="66"/>
                            </a:xfrm>
                            <a:custGeom>
                              <a:avLst/>
                              <a:gdLst>
                                <a:gd name="T0" fmla="+- 0 446 446"/>
                                <a:gd name="T1" fmla="*/ 446 h 66"/>
                                <a:gd name="T2" fmla="+- 0 512 446"/>
                                <a:gd name="T3" fmla="*/ 512 h 66"/>
                              </a:gdLst>
                              <a:ahLst/>
                              <a:cxnLst>
                                <a:cxn ang="0">
                                  <a:pos x="0" y="T1"/>
                                </a:cxn>
                                <a:cxn ang="0">
                                  <a:pos x="0" y="T3"/>
                                </a:cxn>
                              </a:cxnLst>
                              <a:rect l="0" t="0" r="r" b="b"/>
                              <a:pathLst>
                                <a:path h="66">
                                  <a:moveTo>
                                    <a:pt x="0" y="0"/>
                                  </a:moveTo>
                                  <a:lnTo>
                                    <a:pt x="0" y="66"/>
                                  </a:lnTo>
                                </a:path>
                              </a:pathLst>
                            </a:custGeom>
                            <a:noFill/>
                            <a:ln w="743">
                              <a:solidFill>
                                <a:srgbClr val="000000"/>
                              </a:solidFill>
                              <a:round/>
                            </a:ln>
                          </wps:spPr>
                          <wps:bodyPr rot="0" vert="horz" wrap="square" lIns="91440" tIns="45720" rIns="91440" bIns="45720" anchor="t" anchorCtr="false" upright="true">
                            <a:noAutofit/>
                          </wps:bodyPr>
                        </wps:wsp>
                      </wpg:grpSp>
                      <wpg:grpSp>
                        <wpg:cNvPr id="6142" name="Group 5697"/>
                        <wpg:cNvGrpSpPr/>
                        <wpg:grpSpPr>
                          <a:xfrm>
                            <a:off x="6571" y="461"/>
                            <a:ext cx="110" cy="2"/>
                            <a:chOff x="6571" y="461"/>
                            <a:chExt cx="110" cy="2"/>
                          </a:xfrm>
                        </wpg:grpSpPr>
                        <wps:wsp>
                          <wps:cNvPr id="6143" name="Freeform 5698"/>
                          <wps:cNvSpPr/>
                          <wps:spPr bwMode="auto">
                            <a:xfrm>
                              <a:off x="6571" y="461"/>
                              <a:ext cx="110" cy="2"/>
                            </a:xfrm>
                            <a:custGeom>
                              <a:avLst/>
                              <a:gdLst>
                                <a:gd name="T0" fmla="+- 0 6571 6571"/>
                                <a:gd name="T1" fmla="*/ T0 w 110"/>
                                <a:gd name="T2" fmla="+- 0 6681 6571"/>
                                <a:gd name="T3" fmla="*/ T2 w 110"/>
                              </a:gdLst>
                              <a:ahLst/>
                              <a:cxnLst>
                                <a:cxn ang="0">
                                  <a:pos x="T1" y="0"/>
                                </a:cxn>
                                <a:cxn ang="0">
                                  <a:pos x="T3" y="0"/>
                                </a:cxn>
                              </a:cxnLst>
                              <a:rect l="0" t="0" r="r" b="b"/>
                              <a:pathLst>
                                <a:path w="110">
                                  <a:moveTo>
                                    <a:pt x="0" y="0"/>
                                  </a:moveTo>
                                  <a:lnTo>
                                    <a:pt x="110" y="0"/>
                                  </a:lnTo>
                                </a:path>
                              </a:pathLst>
                            </a:custGeom>
                            <a:noFill/>
                            <a:ln w="2337">
                              <a:solidFill>
                                <a:srgbClr val="000000"/>
                              </a:solidFill>
                              <a:round/>
                            </a:ln>
                          </wps:spPr>
                          <wps:bodyPr rot="0" vert="horz" wrap="square" lIns="91440" tIns="45720" rIns="91440" bIns="45720" anchor="t" anchorCtr="false" upright="true">
                            <a:noAutofit/>
                          </wps:bodyPr>
                        </wps:wsp>
                      </wpg:grpSp>
                      <wpg:grpSp>
                        <wpg:cNvPr id="6144" name="Group 5695"/>
                        <wpg:cNvGrpSpPr/>
                        <wpg:grpSpPr>
                          <a:xfrm>
                            <a:off x="6572" y="461"/>
                            <a:ext cx="2" cy="5"/>
                            <a:chOff x="6572" y="461"/>
                            <a:chExt cx="2" cy="5"/>
                          </a:xfrm>
                        </wpg:grpSpPr>
                        <wps:wsp>
                          <wps:cNvPr id="6145" name="Freeform 5696"/>
                          <wps:cNvSpPr/>
                          <wps:spPr bwMode="auto">
                            <a:xfrm>
                              <a:off x="6572" y="461"/>
                              <a:ext cx="2" cy="5"/>
                            </a:xfrm>
                            <a:custGeom>
                              <a:avLst/>
                              <a:gdLst>
                                <a:gd name="T0" fmla="+- 0 461 461"/>
                                <a:gd name="T1" fmla="*/ 461 h 5"/>
                                <a:gd name="T2" fmla="+- 0 465 461"/>
                                <a:gd name="T3" fmla="*/ 465 h 5"/>
                              </a:gdLst>
                              <a:ahLst/>
                              <a:cxnLst>
                                <a:cxn ang="0">
                                  <a:pos x="0" y="T1"/>
                                </a:cxn>
                                <a:cxn ang="0">
                                  <a:pos x="0" y="T3"/>
                                </a:cxn>
                              </a:cxnLst>
                              <a:rect l="0" t="0" r="r" b="b"/>
                              <a:pathLst>
                                <a:path h="5">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146" name="Group 5693"/>
                        <wpg:cNvGrpSpPr/>
                        <wpg:grpSpPr>
                          <a:xfrm>
                            <a:off x="6566" y="483"/>
                            <a:ext cx="10" cy="9"/>
                            <a:chOff x="6566" y="483"/>
                            <a:chExt cx="10" cy="9"/>
                          </a:xfrm>
                        </wpg:grpSpPr>
                        <wps:wsp>
                          <wps:cNvPr id="6147" name="Freeform 5694"/>
                          <wps:cNvSpPr/>
                          <wps:spPr bwMode="auto">
                            <a:xfrm>
                              <a:off x="6566" y="483"/>
                              <a:ext cx="10" cy="9"/>
                            </a:xfrm>
                            <a:custGeom>
                              <a:avLst/>
                              <a:gdLst>
                                <a:gd name="T0" fmla="+- 0 6576 6566"/>
                                <a:gd name="T1" fmla="*/ T0 w 10"/>
                                <a:gd name="T2" fmla="+- 0 492 483"/>
                                <a:gd name="T3" fmla="*/ 492 h 9"/>
                                <a:gd name="T4" fmla="+- 0 6573 6566"/>
                                <a:gd name="T5" fmla="*/ T4 w 10"/>
                                <a:gd name="T6" fmla="+- 0 486 483"/>
                                <a:gd name="T7" fmla="*/ 486 h 9"/>
                                <a:gd name="T8" fmla="+- 0 6566 6566"/>
                                <a:gd name="T9" fmla="*/ T8 w 10"/>
                                <a:gd name="T10" fmla="+- 0 483 483"/>
                                <a:gd name="T11" fmla="*/ 483 h 9"/>
                              </a:gdLst>
                              <a:ahLst/>
                              <a:cxnLst>
                                <a:cxn ang="0">
                                  <a:pos x="T1" y="T3"/>
                                </a:cxn>
                                <a:cxn ang="0">
                                  <a:pos x="T5" y="T7"/>
                                </a:cxn>
                                <a:cxn ang="0">
                                  <a:pos x="T9" y="T11"/>
                                </a:cxn>
                              </a:cxnLst>
                              <a:rect l="0" t="0" r="r" b="b"/>
                              <a:pathLst>
                                <a:path w="10" h="9">
                                  <a:moveTo>
                                    <a:pt x="10" y="9"/>
                                  </a:moveTo>
                                  <a:lnTo>
                                    <a:pt x="7" y="3"/>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48" name="Group 5691"/>
                        <wpg:cNvGrpSpPr/>
                        <wpg:grpSpPr>
                          <a:xfrm>
                            <a:off x="6595" y="478"/>
                            <a:ext cx="10" cy="9"/>
                            <a:chOff x="6595" y="478"/>
                            <a:chExt cx="10" cy="9"/>
                          </a:xfrm>
                        </wpg:grpSpPr>
                        <wps:wsp>
                          <wps:cNvPr id="6149" name="Freeform 5692"/>
                          <wps:cNvSpPr/>
                          <wps:spPr bwMode="auto">
                            <a:xfrm>
                              <a:off x="6595" y="478"/>
                              <a:ext cx="10" cy="9"/>
                            </a:xfrm>
                            <a:custGeom>
                              <a:avLst/>
                              <a:gdLst>
                                <a:gd name="T0" fmla="+- 0 6605 6595"/>
                                <a:gd name="T1" fmla="*/ T0 w 10"/>
                                <a:gd name="T2" fmla="+- 0 478 478"/>
                                <a:gd name="T3" fmla="*/ 478 h 9"/>
                                <a:gd name="T4" fmla="+- 0 6598 6595"/>
                                <a:gd name="T5" fmla="*/ T4 w 10"/>
                                <a:gd name="T6" fmla="+- 0 480 478"/>
                                <a:gd name="T7" fmla="*/ 480 h 9"/>
                                <a:gd name="T8" fmla="+- 0 6595 6595"/>
                                <a:gd name="T9" fmla="*/ T8 w 10"/>
                                <a:gd name="T10" fmla="+- 0 487 478"/>
                                <a:gd name="T11" fmla="*/ 487 h 9"/>
                              </a:gdLst>
                              <a:ahLst/>
                              <a:cxnLst>
                                <a:cxn ang="0">
                                  <a:pos x="T1" y="T3"/>
                                </a:cxn>
                                <a:cxn ang="0">
                                  <a:pos x="T5" y="T7"/>
                                </a:cxn>
                                <a:cxn ang="0">
                                  <a:pos x="T9" y="T11"/>
                                </a:cxn>
                              </a:cxnLst>
                              <a:rect l="0" t="0" r="r" b="b"/>
                              <a:pathLst>
                                <a:path w="10" h="9">
                                  <a:moveTo>
                                    <a:pt x="10" y="0"/>
                                  </a:moveTo>
                                  <a:lnTo>
                                    <a:pt x="3" y="2"/>
                                  </a:lnTo>
                                  <a:lnTo>
                                    <a:pt x="0" y="9"/>
                                  </a:lnTo>
                                </a:path>
                              </a:pathLst>
                            </a:custGeom>
                            <a:noFill/>
                            <a:ln w="742">
                              <a:solidFill>
                                <a:srgbClr val="000000"/>
                              </a:solidFill>
                              <a:round/>
                            </a:ln>
                          </wps:spPr>
                          <wps:bodyPr rot="0" vert="horz" wrap="square" lIns="91440" tIns="45720" rIns="91440" bIns="45720" anchor="t" anchorCtr="false" upright="true">
                            <a:noAutofit/>
                          </wps:bodyPr>
                        </wps:wsp>
                      </wpg:grpSp>
                      <wpg:grpSp>
                        <wpg:cNvPr id="6150" name="Group 5689"/>
                        <wpg:cNvGrpSpPr/>
                        <wpg:grpSpPr>
                          <a:xfrm>
                            <a:off x="6685" y="461"/>
                            <a:ext cx="2" cy="47"/>
                            <a:chOff x="6685" y="461"/>
                            <a:chExt cx="2" cy="47"/>
                          </a:xfrm>
                        </wpg:grpSpPr>
                        <wps:wsp>
                          <wps:cNvPr id="6151" name="Freeform 5690"/>
                          <wps:cNvSpPr/>
                          <wps:spPr bwMode="auto">
                            <a:xfrm>
                              <a:off x="6685" y="461"/>
                              <a:ext cx="2" cy="47"/>
                            </a:xfrm>
                            <a:custGeom>
                              <a:avLst/>
                              <a:gdLst>
                                <a:gd name="T0" fmla="+- 0 461 461"/>
                                <a:gd name="T1" fmla="*/ 461 h 47"/>
                                <a:gd name="T2" fmla="+- 0 508 461"/>
                                <a:gd name="T3" fmla="*/ 508 h 47"/>
                              </a:gdLst>
                              <a:ahLst/>
                              <a:cxnLst>
                                <a:cxn ang="0">
                                  <a:pos x="0" y="T1"/>
                                </a:cxn>
                                <a:cxn ang="0">
                                  <a:pos x="0" y="T3"/>
                                </a:cxn>
                              </a:cxnLst>
                              <a:rect l="0" t="0" r="r" b="b"/>
                              <a:pathLst>
                                <a:path h="47">
                                  <a:moveTo>
                                    <a:pt x="0" y="0"/>
                                  </a:moveTo>
                                  <a:lnTo>
                                    <a:pt x="0" y="47"/>
                                  </a:lnTo>
                                </a:path>
                              </a:pathLst>
                            </a:custGeom>
                            <a:noFill/>
                            <a:ln w="2633">
                              <a:solidFill>
                                <a:srgbClr val="000000"/>
                              </a:solidFill>
                              <a:round/>
                            </a:ln>
                          </wps:spPr>
                          <wps:bodyPr rot="0" vert="horz" wrap="square" lIns="91440" tIns="45720" rIns="91440" bIns="45720" anchor="t" anchorCtr="false" upright="true">
                            <a:noAutofit/>
                          </wps:bodyPr>
                        </wps:wsp>
                      </wpg:grpSp>
                      <wpg:grpSp>
                        <wpg:cNvPr id="6152" name="Group 5687"/>
                        <wpg:cNvGrpSpPr/>
                        <wpg:grpSpPr>
                          <a:xfrm>
                            <a:off x="6662" y="478"/>
                            <a:ext cx="10" cy="9"/>
                            <a:chOff x="6662" y="478"/>
                            <a:chExt cx="10" cy="9"/>
                          </a:xfrm>
                        </wpg:grpSpPr>
                        <wps:wsp>
                          <wps:cNvPr id="6153" name="Freeform 5688"/>
                          <wps:cNvSpPr/>
                          <wps:spPr bwMode="auto">
                            <a:xfrm>
                              <a:off x="6662" y="478"/>
                              <a:ext cx="10" cy="9"/>
                            </a:xfrm>
                            <a:custGeom>
                              <a:avLst/>
                              <a:gdLst>
                                <a:gd name="T0" fmla="+- 0 6672 6662"/>
                                <a:gd name="T1" fmla="*/ T0 w 10"/>
                                <a:gd name="T2" fmla="+- 0 487 478"/>
                                <a:gd name="T3" fmla="*/ 487 h 9"/>
                                <a:gd name="T4" fmla="+- 0 6668 6662"/>
                                <a:gd name="T5" fmla="*/ T4 w 10"/>
                                <a:gd name="T6" fmla="+- 0 480 478"/>
                                <a:gd name="T7" fmla="*/ 480 h 9"/>
                                <a:gd name="T8" fmla="+- 0 6662 6662"/>
                                <a:gd name="T9" fmla="*/ T8 w 10"/>
                                <a:gd name="T10" fmla="+- 0 478 478"/>
                                <a:gd name="T11" fmla="*/ 478 h 9"/>
                              </a:gdLst>
                              <a:ahLst/>
                              <a:cxnLst>
                                <a:cxn ang="0">
                                  <a:pos x="T1" y="T3"/>
                                </a:cxn>
                                <a:cxn ang="0">
                                  <a:pos x="T5" y="T7"/>
                                </a:cxn>
                                <a:cxn ang="0">
                                  <a:pos x="T9" y="T11"/>
                                </a:cxn>
                              </a:cxnLst>
                              <a:rect l="0" t="0" r="r" b="b"/>
                              <a:pathLst>
                                <a:path w="10" h="9">
                                  <a:moveTo>
                                    <a:pt x="10" y="9"/>
                                  </a:moveTo>
                                  <a:lnTo>
                                    <a:pt x="6" y="2"/>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54" name="Group 5685"/>
                        <wpg:cNvGrpSpPr/>
                        <wpg:grpSpPr>
                          <a:xfrm>
                            <a:off x="6673" y="487"/>
                            <a:ext cx="2" cy="22"/>
                            <a:chOff x="6673" y="487"/>
                            <a:chExt cx="2" cy="22"/>
                          </a:xfrm>
                        </wpg:grpSpPr>
                        <wps:wsp>
                          <wps:cNvPr id="6155" name="Freeform 5686"/>
                          <wps:cNvSpPr/>
                          <wps:spPr bwMode="auto">
                            <a:xfrm>
                              <a:off x="6673" y="487"/>
                              <a:ext cx="2" cy="22"/>
                            </a:xfrm>
                            <a:custGeom>
                              <a:avLst/>
                              <a:gdLst>
                                <a:gd name="T0" fmla="+- 0 487 487"/>
                                <a:gd name="T1" fmla="*/ 487 h 22"/>
                                <a:gd name="T2" fmla="+- 0 508 487"/>
                                <a:gd name="T3" fmla="*/ 508 h 22"/>
                              </a:gdLst>
                              <a:ahLst/>
                              <a:cxnLst>
                                <a:cxn ang="0">
                                  <a:pos x="0" y="T1"/>
                                </a:cxn>
                                <a:cxn ang="0">
                                  <a:pos x="0" y="T3"/>
                                </a:cxn>
                              </a:cxnLst>
                              <a:rect l="0" t="0" r="r" b="b"/>
                              <a:pathLst>
                                <a:path h="22">
                                  <a:moveTo>
                                    <a:pt x="0" y="0"/>
                                  </a:moveTo>
                                  <a:lnTo>
                                    <a:pt x="0" y="21"/>
                                  </a:lnTo>
                                </a:path>
                              </a:pathLst>
                            </a:custGeom>
                            <a:noFill/>
                            <a:ln w="731">
                              <a:solidFill>
                                <a:srgbClr val="000000"/>
                              </a:solidFill>
                              <a:round/>
                            </a:ln>
                          </wps:spPr>
                          <wps:bodyPr rot="0" vert="horz" wrap="square" lIns="91440" tIns="45720" rIns="91440" bIns="45720" anchor="t" anchorCtr="false" upright="true">
                            <a:noAutofit/>
                          </wps:bodyPr>
                        </wps:wsp>
                      </wpg:grpSp>
                      <wpg:grpSp>
                        <wpg:cNvPr id="6156" name="Group 5683"/>
                        <wpg:cNvGrpSpPr/>
                        <wpg:grpSpPr>
                          <a:xfrm>
                            <a:off x="6577" y="492"/>
                            <a:ext cx="2" cy="16"/>
                            <a:chOff x="6577" y="492"/>
                            <a:chExt cx="2" cy="16"/>
                          </a:xfrm>
                        </wpg:grpSpPr>
                        <wps:wsp>
                          <wps:cNvPr id="6157" name="Freeform 5684"/>
                          <wps:cNvSpPr/>
                          <wps:spPr bwMode="auto">
                            <a:xfrm>
                              <a:off x="6577" y="492"/>
                              <a:ext cx="2" cy="16"/>
                            </a:xfrm>
                            <a:custGeom>
                              <a:avLst/>
                              <a:gdLst>
                                <a:gd name="T0" fmla="+- 0 492 492"/>
                                <a:gd name="T1" fmla="*/ 492 h 16"/>
                                <a:gd name="T2" fmla="+- 0 508 492"/>
                                <a:gd name="T3" fmla="*/ 508 h 16"/>
                              </a:gdLst>
                              <a:ahLst/>
                              <a:cxnLst>
                                <a:cxn ang="0">
                                  <a:pos x="0" y="T1"/>
                                </a:cxn>
                                <a:cxn ang="0">
                                  <a:pos x="0" y="T3"/>
                                </a:cxn>
                              </a:cxnLst>
                              <a:rect l="0" t="0" r="r" b="b"/>
                              <a:pathLst>
                                <a:path h="16">
                                  <a:moveTo>
                                    <a:pt x="0" y="0"/>
                                  </a:moveTo>
                                  <a:lnTo>
                                    <a:pt x="0" y="16"/>
                                  </a:lnTo>
                                </a:path>
                              </a:pathLst>
                            </a:custGeom>
                            <a:noFill/>
                            <a:ln w="510">
                              <a:solidFill>
                                <a:srgbClr val="000000"/>
                              </a:solidFill>
                              <a:round/>
                            </a:ln>
                          </wps:spPr>
                          <wps:bodyPr rot="0" vert="horz" wrap="square" lIns="91440" tIns="45720" rIns="91440" bIns="45720" anchor="t" anchorCtr="false" upright="true">
                            <a:noAutofit/>
                          </wps:bodyPr>
                        </wps:wsp>
                      </wpg:grpSp>
                      <wpg:grpSp>
                        <wpg:cNvPr id="6158" name="Group 5681"/>
                        <wpg:cNvGrpSpPr/>
                        <wpg:grpSpPr>
                          <a:xfrm>
                            <a:off x="6593" y="487"/>
                            <a:ext cx="2" cy="22"/>
                            <a:chOff x="6593" y="487"/>
                            <a:chExt cx="2" cy="22"/>
                          </a:xfrm>
                        </wpg:grpSpPr>
                        <wps:wsp>
                          <wps:cNvPr id="6159" name="Freeform 5682"/>
                          <wps:cNvSpPr/>
                          <wps:spPr bwMode="auto">
                            <a:xfrm>
                              <a:off x="6593" y="487"/>
                              <a:ext cx="2" cy="22"/>
                            </a:xfrm>
                            <a:custGeom>
                              <a:avLst/>
                              <a:gdLst>
                                <a:gd name="T0" fmla="+- 0 487 487"/>
                                <a:gd name="T1" fmla="*/ 487 h 22"/>
                                <a:gd name="T2" fmla="+- 0 508 487"/>
                                <a:gd name="T3" fmla="*/ 508 h 22"/>
                              </a:gdLst>
                              <a:ahLst/>
                              <a:cxnLst>
                                <a:cxn ang="0">
                                  <a:pos x="0" y="T1"/>
                                </a:cxn>
                                <a:cxn ang="0">
                                  <a:pos x="0" y="T3"/>
                                </a:cxn>
                              </a:cxnLst>
                              <a:rect l="0" t="0" r="r" b="b"/>
                              <a:pathLst>
                                <a:path h="22">
                                  <a:moveTo>
                                    <a:pt x="0" y="0"/>
                                  </a:moveTo>
                                  <a:lnTo>
                                    <a:pt x="0" y="21"/>
                                  </a:lnTo>
                                </a:path>
                              </a:pathLst>
                            </a:custGeom>
                            <a:noFill/>
                            <a:ln w="665">
                              <a:solidFill>
                                <a:srgbClr val="000000"/>
                              </a:solidFill>
                              <a:round/>
                            </a:ln>
                          </wps:spPr>
                          <wps:bodyPr rot="0" vert="horz" wrap="square" lIns="91440" tIns="45720" rIns="91440" bIns="45720" anchor="t" anchorCtr="false" upright="true">
                            <a:noAutofit/>
                          </wps:bodyPr>
                        </wps:wsp>
                      </wpg:grpSp>
                      <wpg:grpSp>
                        <wpg:cNvPr id="6160" name="Group 5679"/>
                        <wpg:cNvGrpSpPr/>
                        <wpg:grpSpPr>
                          <a:xfrm>
                            <a:off x="6511" y="477"/>
                            <a:ext cx="151" cy="2"/>
                            <a:chOff x="6511" y="477"/>
                            <a:chExt cx="151" cy="2"/>
                          </a:xfrm>
                        </wpg:grpSpPr>
                        <wps:wsp>
                          <wps:cNvPr id="6161" name="Freeform 5680"/>
                          <wps:cNvSpPr/>
                          <wps:spPr bwMode="auto">
                            <a:xfrm>
                              <a:off x="6511" y="477"/>
                              <a:ext cx="151" cy="2"/>
                            </a:xfrm>
                            <a:custGeom>
                              <a:avLst/>
                              <a:gdLst>
                                <a:gd name="T0" fmla="+- 0 6511 6511"/>
                                <a:gd name="T1" fmla="*/ T0 w 151"/>
                                <a:gd name="T2" fmla="+- 0 6662 6511"/>
                                <a:gd name="T3" fmla="*/ T2 w 151"/>
                              </a:gdLst>
                              <a:ahLst/>
                              <a:cxnLst>
                                <a:cxn ang="0">
                                  <a:pos x="T1" y="0"/>
                                </a:cxn>
                                <a:cxn ang="0">
                                  <a:pos x="T3" y="0"/>
                                </a:cxn>
                              </a:cxnLst>
                              <a:rect l="0" t="0" r="r" b="b"/>
                              <a:pathLst>
                                <a:path w="151">
                                  <a:moveTo>
                                    <a:pt x="0" y="0"/>
                                  </a:moveTo>
                                  <a:lnTo>
                                    <a:pt x="151" y="0"/>
                                  </a:lnTo>
                                </a:path>
                              </a:pathLst>
                            </a:custGeom>
                            <a:noFill/>
                            <a:ln w="1960">
                              <a:solidFill>
                                <a:srgbClr val="000000"/>
                              </a:solidFill>
                              <a:round/>
                            </a:ln>
                          </wps:spPr>
                          <wps:bodyPr rot="0" vert="horz" wrap="square" lIns="91440" tIns="45720" rIns="91440" bIns="45720" anchor="t" anchorCtr="false" upright="true">
                            <a:noAutofit/>
                          </wps:bodyPr>
                        </wps:wsp>
                      </wpg:grpSp>
                      <wpg:grpSp>
                        <wpg:cNvPr id="6162" name="Group 5677"/>
                        <wpg:cNvGrpSpPr/>
                        <wpg:grpSpPr>
                          <a:xfrm>
                            <a:off x="6514" y="507"/>
                            <a:ext cx="78" cy="2"/>
                            <a:chOff x="6514" y="507"/>
                            <a:chExt cx="78" cy="2"/>
                          </a:xfrm>
                        </wpg:grpSpPr>
                        <wps:wsp>
                          <wps:cNvPr id="6163" name="Freeform 5678"/>
                          <wps:cNvSpPr/>
                          <wps:spPr bwMode="auto">
                            <a:xfrm>
                              <a:off x="6514" y="507"/>
                              <a:ext cx="78" cy="2"/>
                            </a:xfrm>
                            <a:custGeom>
                              <a:avLst/>
                              <a:gdLst>
                                <a:gd name="T0" fmla="+- 0 6514 6514"/>
                                <a:gd name="T1" fmla="*/ T0 w 78"/>
                                <a:gd name="T2" fmla="+- 0 6592 6514"/>
                                <a:gd name="T3" fmla="*/ T2 w 78"/>
                              </a:gdLst>
                              <a:ahLst/>
                              <a:cxnLst>
                                <a:cxn ang="0">
                                  <a:pos x="T1" y="0"/>
                                </a:cxn>
                                <a:cxn ang="0">
                                  <a:pos x="T3" y="0"/>
                                </a:cxn>
                              </a:cxnLst>
                              <a:rect l="0" t="0" r="r" b="b"/>
                              <a:pathLst>
                                <a:path w="78">
                                  <a:moveTo>
                                    <a:pt x="0" y="0"/>
                                  </a:moveTo>
                                  <a:lnTo>
                                    <a:pt x="78" y="0"/>
                                  </a:lnTo>
                                </a:path>
                              </a:pathLst>
                            </a:custGeom>
                            <a:noFill/>
                            <a:ln w="1695">
                              <a:solidFill>
                                <a:srgbClr val="000000"/>
                              </a:solidFill>
                              <a:round/>
                            </a:ln>
                          </wps:spPr>
                          <wps:bodyPr rot="0" vert="horz" wrap="square" lIns="91440" tIns="45720" rIns="91440" bIns="45720" anchor="t" anchorCtr="false" upright="true">
                            <a:noAutofit/>
                          </wps:bodyPr>
                        </wps:wsp>
                      </wpg:grpSp>
                      <wpg:grpSp>
                        <wpg:cNvPr id="6164" name="Group 5675"/>
                        <wpg:cNvGrpSpPr/>
                        <wpg:grpSpPr>
                          <a:xfrm>
                            <a:off x="6674" y="508"/>
                            <a:ext cx="14" cy="2"/>
                            <a:chOff x="6674" y="508"/>
                            <a:chExt cx="14" cy="2"/>
                          </a:xfrm>
                        </wpg:grpSpPr>
                        <wps:wsp>
                          <wps:cNvPr id="6165" name="Freeform 5676"/>
                          <wps:cNvSpPr/>
                          <wps:spPr bwMode="auto">
                            <a:xfrm>
                              <a:off x="6674" y="508"/>
                              <a:ext cx="14" cy="2"/>
                            </a:xfrm>
                            <a:custGeom>
                              <a:avLst/>
                              <a:gdLst>
                                <a:gd name="T0" fmla="+- 0 6674 6674"/>
                                <a:gd name="T1" fmla="*/ T0 w 14"/>
                                <a:gd name="T2" fmla="+- 0 6688 6674"/>
                                <a:gd name="T3" fmla="*/ T2 w 14"/>
                              </a:gdLst>
                              <a:ahLst/>
                              <a:cxnLst>
                                <a:cxn ang="0">
                                  <a:pos x="T1" y="0"/>
                                </a:cxn>
                                <a:cxn ang="0">
                                  <a:pos x="T3" y="0"/>
                                </a:cxn>
                              </a:cxnLst>
                              <a:rect l="0" t="0" r="r" b="b"/>
                              <a:pathLst>
                                <a:path w="14">
                                  <a:moveTo>
                                    <a:pt x="0" y="0"/>
                                  </a:moveTo>
                                  <a:lnTo>
                                    <a:pt x="14"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66" name="Group 5673"/>
                        <wpg:cNvGrpSpPr/>
                        <wpg:grpSpPr>
                          <a:xfrm>
                            <a:off x="6572" y="460"/>
                            <a:ext cx="2" cy="2"/>
                            <a:chOff x="6572" y="460"/>
                            <a:chExt cx="2" cy="2"/>
                          </a:xfrm>
                        </wpg:grpSpPr>
                        <wps:wsp>
                          <wps:cNvPr id="6167" name="Freeform 5674"/>
                          <wps:cNvSpPr/>
                          <wps:spPr bwMode="auto">
                            <a:xfrm>
                              <a:off x="6572" y="460"/>
                              <a:ext cx="2" cy="2"/>
                            </a:xfrm>
                            <a:custGeom>
                              <a:avLst/>
                              <a:gdLst>
                                <a:gd name="T0" fmla="+- 0 6573 6572"/>
                                <a:gd name="T1" fmla="*/ T0 w 1"/>
                                <a:gd name="T2" fmla="+- 0 460 460"/>
                                <a:gd name="T3" fmla="*/ 460 h 2"/>
                                <a:gd name="T4" fmla="+- 0 6572 6572"/>
                                <a:gd name="T5" fmla="*/ T4 w 1"/>
                                <a:gd name="T6" fmla="+- 0 460 460"/>
                                <a:gd name="T7" fmla="*/ 460 h 2"/>
                                <a:gd name="T8" fmla="+- 0 6572 6572"/>
                                <a:gd name="T9" fmla="*/ T8 w 1"/>
                                <a:gd name="T10" fmla="+- 0 461 460"/>
                                <a:gd name="T11" fmla="*/ 461 h 2"/>
                              </a:gdLst>
                              <a:ahLst/>
                              <a:cxnLst>
                                <a:cxn ang="0">
                                  <a:pos x="T1" y="T3"/>
                                </a:cxn>
                                <a:cxn ang="0">
                                  <a:pos x="T5" y="T7"/>
                                </a:cxn>
                                <a:cxn ang="0">
                                  <a:pos x="T9" y="T11"/>
                                </a:cxn>
                              </a:cxnLst>
                              <a:rect l="0" t="0" r="r" b="b"/>
                              <a:pathLst>
                                <a:path w="1" h="2">
                                  <a:moveTo>
                                    <a:pt x="1" y="0"/>
                                  </a:moveTo>
                                  <a:lnTo>
                                    <a:pt x="0" y="0"/>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168" name="Group 5671"/>
                        <wpg:cNvGrpSpPr/>
                        <wpg:grpSpPr>
                          <a:xfrm>
                            <a:off x="6683" y="461"/>
                            <a:ext cx="2" cy="3"/>
                            <a:chOff x="6683" y="461"/>
                            <a:chExt cx="2" cy="3"/>
                          </a:xfrm>
                        </wpg:grpSpPr>
                        <wps:wsp>
                          <wps:cNvPr id="6169" name="Freeform 5672"/>
                          <wps:cNvSpPr/>
                          <wps:spPr bwMode="auto">
                            <a:xfrm>
                              <a:off x="6683" y="461"/>
                              <a:ext cx="2" cy="3"/>
                            </a:xfrm>
                            <a:custGeom>
                              <a:avLst/>
                              <a:gdLst>
                                <a:gd name="T0" fmla="+- 0 461 461"/>
                                <a:gd name="T1" fmla="*/ 461 h 3"/>
                                <a:gd name="T2" fmla="+- 0 465 461"/>
                                <a:gd name="T3" fmla="*/ 465 h 3"/>
                              </a:gdLst>
                              <a:ahLst/>
                              <a:cxnLst>
                                <a:cxn ang="0">
                                  <a:pos x="0" y="T1"/>
                                </a:cxn>
                                <a:cxn ang="0">
                                  <a:pos x="0" y="T3"/>
                                </a:cxn>
                              </a:cxnLst>
                              <a:rect l="0" t="0" r="r" b="b"/>
                              <a:pathLst>
                                <a:path h="3">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170" name="Group 5669"/>
                        <wpg:cNvGrpSpPr/>
                        <wpg:grpSpPr>
                          <a:xfrm>
                            <a:off x="6681" y="460"/>
                            <a:ext cx="2" cy="2"/>
                            <a:chOff x="6681" y="460"/>
                            <a:chExt cx="2" cy="2"/>
                          </a:xfrm>
                        </wpg:grpSpPr>
                        <wps:wsp>
                          <wps:cNvPr id="6171" name="Freeform 5670"/>
                          <wps:cNvSpPr/>
                          <wps:spPr bwMode="auto">
                            <a:xfrm>
                              <a:off x="6681" y="460"/>
                              <a:ext cx="2" cy="2"/>
                            </a:xfrm>
                            <a:custGeom>
                              <a:avLst/>
                              <a:gdLst>
                                <a:gd name="T0" fmla="+- 0 6682 6681"/>
                                <a:gd name="T1" fmla="*/ T0 w 1"/>
                                <a:gd name="T2" fmla="+- 0 461 460"/>
                                <a:gd name="T3" fmla="*/ 461 h 2"/>
                                <a:gd name="T4" fmla="+- 0 6682 6681"/>
                                <a:gd name="T5" fmla="*/ T4 w 1"/>
                                <a:gd name="T6" fmla="+- 0 460 460"/>
                                <a:gd name="T7" fmla="*/ 460 h 2"/>
                                <a:gd name="T8" fmla="+- 0 6681 6681"/>
                                <a:gd name="T9" fmla="*/ T8 w 1"/>
                                <a:gd name="T10" fmla="+- 0 460 460"/>
                                <a:gd name="T11" fmla="*/ 460 h 2"/>
                              </a:gdLst>
                              <a:ahLst/>
                              <a:cxnLst>
                                <a:cxn ang="0">
                                  <a:pos x="T1" y="T3"/>
                                </a:cxn>
                                <a:cxn ang="0">
                                  <a:pos x="T5" y="T7"/>
                                </a:cxn>
                                <a:cxn ang="0">
                                  <a:pos x="T9" y="T11"/>
                                </a:cxn>
                              </a:cxnLst>
                              <a:rect l="0" t="0" r="r" b="b"/>
                              <a:pathLst>
                                <a:path w="1" h="2">
                                  <a:moveTo>
                                    <a:pt x="1" y="1"/>
                                  </a:moveTo>
                                  <a:lnTo>
                                    <a:pt x="1" y="0"/>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72" name="Group 5667"/>
                        <wpg:cNvGrpSpPr/>
                        <wpg:grpSpPr>
                          <a:xfrm>
                            <a:off x="6503" y="467"/>
                            <a:ext cx="67" cy="2"/>
                            <a:chOff x="6503" y="467"/>
                            <a:chExt cx="67" cy="2"/>
                          </a:xfrm>
                        </wpg:grpSpPr>
                        <wps:wsp>
                          <wps:cNvPr id="6173" name="Freeform 5668"/>
                          <wps:cNvSpPr/>
                          <wps:spPr bwMode="auto">
                            <a:xfrm>
                              <a:off x="6503" y="467"/>
                              <a:ext cx="67" cy="2"/>
                            </a:xfrm>
                            <a:custGeom>
                              <a:avLst/>
                              <a:gdLst>
                                <a:gd name="T0" fmla="+- 0 6503 6503"/>
                                <a:gd name="T1" fmla="*/ T0 w 67"/>
                                <a:gd name="T2" fmla="+- 0 6569 6503"/>
                                <a:gd name="T3" fmla="*/ T2 w 67"/>
                              </a:gdLst>
                              <a:ahLst/>
                              <a:cxnLst>
                                <a:cxn ang="0">
                                  <a:pos x="T1" y="0"/>
                                </a:cxn>
                                <a:cxn ang="0">
                                  <a:pos x="T3" y="0"/>
                                </a:cxn>
                              </a:cxnLst>
                              <a:rect l="0" t="0" r="r" b="b"/>
                              <a:pathLst>
                                <a:path w="67">
                                  <a:moveTo>
                                    <a:pt x="0" y="0"/>
                                  </a:moveTo>
                                  <a:lnTo>
                                    <a:pt x="66" y="0"/>
                                  </a:lnTo>
                                </a:path>
                              </a:pathLst>
                            </a:custGeom>
                            <a:noFill/>
                            <a:ln w="1960">
                              <a:solidFill>
                                <a:srgbClr val="000000"/>
                              </a:solidFill>
                              <a:round/>
                            </a:ln>
                          </wps:spPr>
                          <wps:bodyPr rot="0" vert="horz" wrap="square" lIns="91440" tIns="45720" rIns="91440" bIns="45720" anchor="t" anchorCtr="false" upright="true">
                            <a:noAutofit/>
                          </wps:bodyPr>
                        </wps:wsp>
                      </wpg:grpSp>
                      <wpg:grpSp>
                        <wpg:cNvPr id="6174" name="Group 5665"/>
                        <wpg:cNvGrpSpPr/>
                        <wpg:grpSpPr>
                          <a:xfrm>
                            <a:off x="6500" y="470"/>
                            <a:ext cx="2" cy="10"/>
                            <a:chOff x="6500" y="470"/>
                            <a:chExt cx="2" cy="10"/>
                          </a:xfrm>
                        </wpg:grpSpPr>
                        <wps:wsp>
                          <wps:cNvPr id="6175" name="Freeform 5666"/>
                          <wps:cNvSpPr/>
                          <wps:spPr bwMode="auto">
                            <a:xfrm>
                              <a:off x="6500" y="470"/>
                              <a:ext cx="2" cy="10"/>
                            </a:xfrm>
                            <a:custGeom>
                              <a:avLst/>
                              <a:gdLst>
                                <a:gd name="T0" fmla="+- 0 470 470"/>
                                <a:gd name="T1" fmla="*/ 470 h 10"/>
                                <a:gd name="T2" fmla="+- 0 480 470"/>
                                <a:gd name="T3" fmla="*/ 480 h 10"/>
                              </a:gdLst>
                              <a:ahLst/>
                              <a:cxnLst>
                                <a:cxn ang="0">
                                  <a:pos x="0" y="T1"/>
                                </a:cxn>
                                <a:cxn ang="0">
                                  <a:pos x="0" y="T3"/>
                                </a:cxn>
                              </a:cxnLst>
                              <a:rect l="0" t="0" r="r" b="b"/>
                              <a:pathLst>
                                <a:path h="10">
                                  <a:moveTo>
                                    <a:pt x="0" y="0"/>
                                  </a:moveTo>
                                  <a:lnTo>
                                    <a:pt x="0" y="10"/>
                                  </a:lnTo>
                                </a:path>
                              </a:pathLst>
                            </a:custGeom>
                            <a:noFill/>
                            <a:ln w="743">
                              <a:solidFill>
                                <a:srgbClr val="000000"/>
                              </a:solidFill>
                              <a:round/>
                            </a:ln>
                          </wps:spPr>
                          <wps:bodyPr rot="0" vert="horz" wrap="square" lIns="91440" tIns="45720" rIns="91440" bIns="45720" anchor="t" anchorCtr="false" upright="true">
                            <a:noAutofit/>
                          </wps:bodyPr>
                        </wps:wsp>
                      </wpg:grpSp>
                      <wpg:grpSp>
                        <wpg:cNvPr id="6176" name="Group 5663"/>
                        <wpg:cNvGrpSpPr/>
                        <wpg:grpSpPr>
                          <a:xfrm>
                            <a:off x="6500" y="480"/>
                            <a:ext cx="3" cy="3"/>
                            <a:chOff x="6500" y="480"/>
                            <a:chExt cx="3" cy="3"/>
                          </a:xfrm>
                        </wpg:grpSpPr>
                        <wps:wsp>
                          <wps:cNvPr id="6177" name="Freeform 5664"/>
                          <wps:cNvSpPr/>
                          <wps:spPr bwMode="auto">
                            <a:xfrm>
                              <a:off x="6500" y="480"/>
                              <a:ext cx="3" cy="3"/>
                            </a:xfrm>
                            <a:custGeom>
                              <a:avLst/>
                              <a:gdLst>
                                <a:gd name="T0" fmla="+- 0 6500 6500"/>
                                <a:gd name="T1" fmla="*/ T0 w 3"/>
                                <a:gd name="T2" fmla="+- 0 480 480"/>
                                <a:gd name="T3" fmla="*/ 480 h 3"/>
                                <a:gd name="T4" fmla="+- 0 6501 6500"/>
                                <a:gd name="T5" fmla="*/ T4 w 3"/>
                                <a:gd name="T6" fmla="+- 0 482 480"/>
                                <a:gd name="T7" fmla="*/ 482 h 3"/>
                                <a:gd name="T8" fmla="+- 0 6503 6500"/>
                                <a:gd name="T9" fmla="*/ T8 w 3"/>
                                <a:gd name="T10" fmla="+- 0 483 480"/>
                                <a:gd name="T11" fmla="*/ 483 h 3"/>
                              </a:gdLst>
                              <a:ahLst/>
                              <a:cxnLst>
                                <a:cxn ang="0">
                                  <a:pos x="T1" y="T3"/>
                                </a:cxn>
                                <a:cxn ang="0">
                                  <a:pos x="T5" y="T7"/>
                                </a:cxn>
                                <a:cxn ang="0">
                                  <a:pos x="T9" y="T11"/>
                                </a:cxn>
                              </a:cxnLst>
                              <a:rect l="0" t="0" r="r" b="b"/>
                              <a:pathLst>
                                <a:path w="3" h="3">
                                  <a:moveTo>
                                    <a:pt x="0" y="0"/>
                                  </a:moveTo>
                                  <a:lnTo>
                                    <a:pt x="1" y="2"/>
                                  </a:lnTo>
                                  <a:lnTo>
                                    <a:pt x="3" y="3"/>
                                  </a:lnTo>
                                </a:path>
                              </a:pathLst>
                            </a:custGeom>
                            <a:noFill/>
                            <a:ln w="742">
                              <a:solidFill>
                                <a:srgbClr val="000000"/>
                              </a:solidFill>
                              <a:round/>
                            </a:ln>
                          </wps:spPr>
                          <wps:bodyPr rot="0" vert="horz" wrap="square" lIns="91440" tIns="45720" rIns="91440" bIns="45720" anchor="t" anchorCtr="false" upright="true">
                            <a:noAutofit/>
                          </wps:bodyPr>
                        </wps:wsp>
                      </wpg:grpSp>
                      <wpg:grpSp>
                        <wpg:cNvPr id="6178" name="Group 5661"/>
                        <wpg:cNvGrpSpPr/>
                        <wpg:grpSpPr>
                          <a:xfrm>
                            <a:off x="6500" y="468"/>
                            <a:ext cx="3" cy="3"/>
                            <a:chOff x="6500" y="468"/>
                            <a:chExt cx="3" cy="3"/>
                          </a:xfrm>
                        </wpg:grpSpPr>
                        <wps:wsp>
                          <wps:cNvPr id="6179" name="Freeform 5662"/>
                          <wps:cNvSpPr/>
                          <wps:spPr bwMode="auto">
                            <a:xfrm>
                              <a:off x="6500" y="468"/>
                              <a:ext cx="3" cy="3"/>
                            </a:xfrm>
                            <a:custGeom>
                              <a:avLst/>
                              <a:gdLst>
                                <a:gd name="T0" fmla="+- 0 6503 6500"/>
                                <a:gd name="T1" fmla="*/ T0 w 3"/>
                                <a:gd name="T2" fmla="+- 0 468 468"/>
                                <a:gd name="T3" fmla="*/ 468 h 3"/>
                                <a:gd name="T4" fmla="+- 0 6501 6500"/>
                                <a:gd name="T5" fmla="*/ T4 w 3"/>
                                <a:gd name="T6" fmla="+- 0 469 468"/>
                                <a:gd name="T7" fmla="*/ 469 h 3"/>
                                <a:gd name="T8" fmla="+- 0 6500 6500"/>
                                <a:gd name="T9" fmla="*/ T8 w 3"/>
                                <a:gd name="T10" fmla="+- 0 470 468"/>
                                <a:gd name="T11" fmla="*/ 470 h 3"/>
                              </a:gdLst>
                              <a:ahLst/>
                              <a:cxnLst>
                                <a:cxn ang="0">
                                  <a:pos x="T1" y="T3"/>
                                </a:cxn>
                                <a:cxn ang="0">
                                  <a:pos x="T5" y="T7"/>
                                </a:cxn>
                                <a:cxn ang="0">
                                  <a:pos x="T9" y="T11"/>
                                </a:cxn>
                              </a:cxnLst>
                              <a:rect l="0" t="0" r="r" b="b"/>
                              <a:pathLst>
                                <a:path w="3" h="3">
                                  <a:moveTo>
                                    <a:pt x="3" y="0"/>
                                  </a:moveTo>
                                  <a:lnTo>
                                    <a:pt x="1" y="1"/>
                                  </a:lnTo>
                                  <a:lnTo>
                                    <a:pt x="0"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180" name="Group 5659"/>
                        <wpg:cNvGrpSpPr/>
                        <wpg:grpSpPr>
                          <a:xfrm>
                            <a:off x="6568" y="465"/>
                            <a:ext cx="3" cy="3"/>
                            <a:chOff x="6568" y="465"/>
                            <a:chExt cx="3" cy="3"/>
                          </a:xfrm>
                        </wpg:grpSpPr>
                        <wps:wsp>
                          <wps:cNvPr id="6181" name="Freeform 5660"/>
                          <wps:cNvSpPr/>
                          <wps:spPr bwMode="auto">
                            <a:xfrm>
                              <a:off x="6568" y="465"/>
                              <a:ext cx="3" cy="3"/>
                            </a:xfrm>
                            <a:custGeom>
                              <a:avLst/>
                              <a:gdLst>
                                <a:gd name="T0" fmla="+- 0 6568 6568"/>
                                <a:gd name="T1" fmla="*/ T0 w 3"/>
                                <a:gd name="T2" fmla="+- 0 468 465"/>
                                <a:gd name="T3" fmla="*/ 468 h 3"/>
                                <a:gd name="T4" fmla="+- 0 6570 6568"/>
                                <a:gd name="T5" fmla="*/ T4 w 3"/>
                                <a:gd name="T6" fmla="+- 0 467 465"/>
                                <a:gd name="T7" fmla="*/ 467 h 3"/>
                                <a:gd name="T8" fmla="+- 0 6571 6568"/>
                                <a:gd name="T9" fmla="*/ T8 w 3"/>
                                <a:gd name="T10" fmla="+- 0 465 465"/>
                                <a:gd name="T11" fmla="*/ 465 h 3"/>
                              </a:gdLst>
                              <a:ahLst/>
                              <a:cxnLst>
                                <a:cxn ang="0">
                                  <a:pos x="T1" y="T3"/>
                                </a:cxn>
                                <a:cxn ang="0">
                                  <a:pos x="T5" y="T7"/>
                                </a:cxn>
                                <a:cxn ang="0">
                                  <a:pos x="T9" y="T11"/>
                                </a:cxn>
                              </a:cxnLst>
                              <a:rect l="0" t="0" r="r" b="b"/>
                              <a:pathLst>
                                <a:path w="3" h="3">
                                  <a:moveTo>
                                    <a:pt x="0" y="3"/>
                                  </a:moveTo>
                                  <a:lnTo>
                                    <a:pt x="2" y="2"/>
                                  </a:lnTo>
                                  <a:lnTo>
                                    <a:pt x="3"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82" name="Group 5657"/>
                        <wpg:cNvGrpSpPr/>
                        <wpg:grpSpPr>
                          <a:xfrm>
                            <a:off x="6566" y="458"/>
                            <a:ext cx="2" cy="2"/>
                            <a:chOff x="6566" y="458"/>
                            <a:chExt cx="2" cy="2"/>
                          </a:xfrm>
                        </wpg:grpSpPr>
                        <wps:wsp>
                          <wps:cNvPr id="6183" name="Freeform 5658"/>
                          <wps:cNvSpPr/>
                          <wps:spPr bwMode="auto">
                            <a:xfrm>
                              <a:off x="6566" y="458"/>
                              <a:ext cx="2" cy="2"/>
                            </a:xfrm>
                            <a:custGeom>
                              <a:avLst/>
                              <a:gdLst>
                                <a:gd name="T0" fmla="+- 0 6567 6566"/>
                                <a:gd name="T1" fmla="*/ T0 w 1"/>
                                <a:gd name="T2" fmla="+- 0 6566 6566"/>
                                <a:gd name="T3" fmla="*/ T2 w 1"/>
                                <a:gd name="T4" fmla="+- 0 6566 6566"/>
                                <a:gd name="T5" fmla="*/ T4 w 1"/>
                              </a:gdLst>
                              <a:ahLst/>
                              <a:cxnLst>
                                <a:cxn ang="0">
                                  <a:pos x="T1" y="0"/>
                                </a:cxn>
                                <a:cxn ang="0">
                                  <a:pos x="T3" y="0"/>
                                </a:cxn>
                                <a:cxn ang="0">
                                  <a:pos x="T5"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84" name="Group 5655"/>
                        <wpg:cNvGrpSpPr/>
                        <wpg:grpSpPr>
                          <a:xfrm>
                            <a:off x="6567" y="458"/>
                            <a:ext cx="121" cy="2"/>
                            <a:chOff x="6567" y="458"/>
                            <a:chExt cx="121" cy="2"/>
                          </a:xfrm>
                        </wpg:grpSpPr>
                        <wps:wsp>
                          <wps:cNvPr id="6185" name="Freeform 5656"/>
                          <wps:cNvSpPr/>
                          <wps:spPr bwMode="auto">
                            <a:xfrm>
                              <a:off x="6567" y="458"/>
                              <a:ext cx="121" cy="2"/>
                            </a:xfrm>
                            <a:custGeom>
                              <a:avLst/>
                              <a:gdLst>
                                <a:gd name="T0" fmla="+- 0 6567 6567"/>
                                <a:gd name="T1" fmla="*/ T0 w 121"/>
                                <a:gd name="T2" fmla="+- 0 6688 6567"/>
                                <a:gd name="T3" fmla="*/ T2 w 121"/>
                              </a:gdLst>
                              <a:ahLst/>
                              <a:cxnLst>
                                <a:cxn ang="0">
                                  <a:pos x="T1" y="0"/>
                                </a:cxn>
                                <a:cxn ang="0">
                                  <a:pos x="T3" y="0"/>
                                </a:cxn>
                              </a:cxnLst>
                              <a:rect l="0" t="0" r="r" b="b"/>
                              <a:pathLst>
                                <a:path w="121">
                                  <a:moveTo>
                                    <a:pt x="0" y="0"/>
                                  </a:moveTo>
                                  <a:lnTo>
                                    <a:pt x="121"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86" name="Group 5653"/>
                        <wpg:cNvGrpSpPr/>
                        <wpg:grpSpPr>
                          <a:xfrm>
                            <a:off x="6572" y="460"/>
                            <a:ext cx="2" cy="2"/>
                            <a:chOff x="6572" y="460"/>
                            <a:chExt cx="2" cy="2"/>
                          </a:xfrm>
                        </wpg:grpSpPr>
                        <wps:wsp>
                          <wps:cNvPr id="6187" name="Freeform 5654"/>
                          <wps:cNvSpPr/>
                          <wps:spPr bwMode="auto">
                            <a:xfrm>
                              <a:off x="6572" y="460"/>
                              <a:ext cx="2" cy="2"/>
                            </a:xfrm>
                            <a:custGeom>
                              <a:avLst/>
                              <a:gdLst>
                                <a:gd name="T0" fmla="+- 0 6573 6572"/>
                                <a:gd name="T1" fmla="*/ T0 w 1"/>
                                <a:gd name="T2" fmla="+- 0 460 460"/>
                                <a:gd name="T3" fmla="*/ 460 h 2"/>
                                <a:gd name="T4" fmla="+- 0 6572 6572"/>
                                <a:gd name="T5" fmla="*/ T4 w 1"/>
                                <a:gd name="T6" fmla="+- 0 460 460"/>
                                <a:gd name="T7" fmla="*/ 460 h 2"/>
                                <a:gd name="T8" fmla="+- 0 6572 6572"/>
                                <a:gd name="T9" fmla="*/ T8 w 1"/>
                                <a:gd name="T10" fmla="+- 0 461 460"/>
                                <a:gd name="T11" fmla="*/ 461 h 2"/>
                              </a:gdLst>
                              <a:ahLst/>
                              <a:cxnLst>
                                <a:cxn ang="0">
                                  <a:pos x="T1" y="T3"/>
                                </a:cxn>
                                <a:cxn ang="0">
                                  <a:pos x="T5" y="T7"/>
                                </a:cxn>
                                <a:cxn ang="0">
                                  <a:pos x="T9" y="T11"/>
                                </a:cxn>
                              </a:cxnLst>
                              <a:rect l="0" t="0" r="r" b="b"/>
                              <a:pathLst>
                                <a:path w="1" h="2">
                                  <a:moveTo>
                                    <a:pt x="1" y="0"/>
                                  </a:moveTo>
                                  <a:lnTo>
                                    <a:pt x="0" y="0"/>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188" name="Group 5651"/>
                        <wpg:cNvGrpSpPr/>
                        <wpg:grpSpPr>
                          <a:xfrm>
                            <a:off x="6566" y="458"/>
                            <a:ext cx="2" cy="35"/>
                            <a:chOff x="6566" y="458"/>
                            <a:chExt cx="2" cy="35"/>
                          </a:xfrm>
                        </wpg:grpSpPr>
                        <wps:wsp>
                          <wps:cNvPr id="6189" name="Freeform 5652"/>
                          <wps:cNvSpPr/>
                          <wps:spPr bwMode="auto">
                            <a:xfrm>
                              <a:off x="6566" y="458"/>
                              <a:ext cx="2" cy="35"/>
                            </a:xfrm>
                            <a:custGeom>
                              <a:avLst/>
                              <a:gdLst>
                                <a:gd name="T0" fmla="+- 0 458 458"/>
                                <a:gd name="T1" fmla="*/ 458 h 35"/>
                                <a:gd name="T2" fmla="+- 0 493 458"/>
                                <a:gd name="T3" fmla="*/ 493 h 35"/>
                              </a:gdLst>
                              <a:ahLst/>
                              <a:cxnLst>
                                <a:cxn ang="0">
                                  <a:pos x="0" y="T1"/>
                                </a:cxn>
                                <a:cxn ang="0">
                                  <a:pos x="0" y="T3"/>
                                </a:cxn>
                              </a:cxnLst>
                              <a:rect l="0" t="0" r="r" b="b"/>
                              <a:pathLst>
                                <a:path h="35">
                                  <a:moveTo>
                                    <a:pt x="0" y="0"/>
                                  </a:moveTo>
                                  <a:lnTo>
                                    <a:pt x="0" y="35"/>
                                  </a:lnTo>
                                </a:path>
                              </a:pathLst>
                            </a:custGeom>
                            <a:noFill/>
                            <a:ln w="849">
                              <a:solidFill>
                                <a:srgbClr val="000000"/>
                              </a:solidFill>
                              <a:round/>
                            </a:ln>
                          </wps:spPr>
                          <wps:bodyPr rot="0" vert="horz" wrap="square" lIns="91440" tIns="45720" rIns="91440" bIns="45720" anchor="t" anchorCtr="false" upright="true">
                            <a:noAutofit/>
                          </wps:bodyPr>
                        </wps:wsp>
                      </wpg:grpSp>
                      <wpg:grpSp>
                        <wpg:cNvPr id="6190" name="Group 5649"/>
                        <wpg:cNvGrpSpPr/>
                        <wpg:grpSpPr>
                          <a:xfrm>
                            <a:off x="6566" y="466"/>
                            <a:ext cx="2" cy="2"/>
                            <a:chOff x="6566" y="466"/>
                            <a:chExt cx="2" cy="2"/>
                          </a:xfrm>
                        </wpg:grpSpPr>
                        <wps:wsp>
                          <wps:cNvPr id="6191" name="Freeform 5650"/>
                          <wps:cNvSpPr/>
                          <wps:spPr bwMode="auto">
                            <a:xfrm>
                              <a:off x="6566" y="466"/>
                              <a:ext cx="2" cy="2"/>
                            </a:xfrm>
                            <a:custGeom>
                              <a:avLst/>
                              <a:gdLst>
                                <a:gd name="T0" fmla="+- 0 6566 6566"/>
                                <a:gd name="T1" fmla="*/ T0 w 1"/>
                                <a:gd name="T2" fmla="+- 0 6566 6566"/>
                                <a:gd name="T3" fmla="*/ T2 w 1"/>
                                <a:gd name="T4" fmla="+- 0 6567 6566"/>
                                <a:gd name="T5" fmla="*/ T4 w 1"/>
                              </a:gdLst>
                              <a:ahLst/>
                              <a:cxnLst>
                                <a:cxn ang="0">
                                  <a:pos x="T1" y="0"/>
                                </a:cxn>
                                <a:cxn ang="0">
                                  <a:pos x="T3" y="0"/>
                                </a:cxn>
                                <a:cxn ang="0">
                                  <a:pos x="T5" y="0"/>
                                </a:cxn>
                              </a:cxnLst>
                              <a:rect l="0" t="0" r="r" b="b"/>
                              <a:pathLst>
                                <a:path w="1">
                                  <a:moveTo>
                                    <a:pt x="0" y="0"/>
                                  </a:moveTo>
                                  <a:lnTo>
                                    <a:pt x="0" y="0"/>
                                  </a:ln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92" name="Group 5647"/>
                        <wpg:cNvGrpSpPr/>
                        <wpg:grpSpPr>
                          <a:xfrm>
                            <a:off x="6685" y="466"/>
                            <a:ext cx="3" cy="2"/>
                            <a:chOff x="6685" y="466"/>
                            <a:chExt cx="3" cy="2"/>
                          </a:xfrm>
                        </wpg:grpSpPr>
                        <wps:wsp>
                          <wps:cNvPr id="6193" name="Freeform 5648"/>
                          <wps:cNvSpPr/>
                          <wps:spPr bwMode="auto">
                            <a:xfrm>
                              <a:off x="6685" y="466"/>
                              <a:ext cx="3" cy="2"/>
                            </a:xfrm>
                            <a:custGeom>
                              <a:avLst/>
                              <a:gdLst>
                                <a:gd name="T0" fmla="+- 0 6685 6685"/>
                                <a:gd name="T1" fmla="*/ T0 w 3"/>
                                <a:gd name="T2" fmla="+- 0 6688 6685"/>
                                <a:gd name="T3" fmla="*/ T2 w 3"/>
                              </a:gdLst>
                              <a:ahLst/>
                              <a:cxnLst>
                                <a:cxn ang="0">
                                  <a:pos x="T1" y="0"/>
                                </a:cxn>
                                <a:cxn ang="0">
                                  <a:pos x="T3" y="0"/>
                                </a:cxn>
                              </a:cxnLst>
                              <a:rect l="0" t="0" r="r" b="b"/>
                              <a:pathLst>
                                <a:path w="3">
                                  <a:moveTo>
                                    <a:pt x="0" y="0"/>
                                  </a:moveTo>
                                  <a:lnTo>
                                    <a:pt x="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194" name="Group 5645"/>
                        <wpg:cNvGrpSpPr/>
                        <wpg:grpSpPr>
                          <a:xfrm>
                            <a:off x="6688" y="458"/>
                            <a:ext cx="2" cy="8"/>
                            <a:chOff x="6688" y="458"/>
                            <a:chExt cx="2" cy="8"/>
                          </a:xfrm>
                        </wpg:grpSpPr>
                        <wps:wsp>
                          <wps:cNvPr id="6195" name="Freeform 5646"/>
                          <wps:cNvSpPr/>
                          <wps:spPr bwMode="auto">
                            <a:xfrm>
                              <a:off x="6688" y="458"/>
                              <a:ext cx="2" cy="8"/>
                            </a:xfrm>
                            <a:custGeom>
                              <a:avLst/>
                              <a:gdLst>
                                <a:gd name="T0" fmla="+- 0 458 458"/>
                                <a:gd name="T1" fmla="*/ 458 h 8"/>
                                <a:gd name="T2" fmla="+- 0 466 458"/>
                                <a:gd name="T3" fmla="*/ 466 h 8"/>
                              </a:gdLst>
                              <a:ahLst/>
                              <a:cxnLst>
                                <a:cxn ang="0">
                                  <a:pos x="0" y="T1"/>
                                </a:cxn>
                                <a:cxn ang="0">
                                  <a:pos x="0" y="T3"/>
                                </a:cxn>
                              </a:cxnLst>
                              <a:rect l="0" t="0" r="r" b="b"/>
                              <a:pathLst>
                                <a:path h="8">
                                  <a:moveTo>
                                    <a:pt x="0" y="0"/>
                                  </a:moveTo>
                                  <a:lnTo>
                                    <a:pt x="0" y="8"/>
                                  </a:lnTo>
                                </a:path>
                              </a:pathLst>
                            </a:custGeom>
                            <a:noFill/>
                            <a:ln w="743">
                              <a:solidFill>
                                <a:srgbClr val="000000"/>
                              </a:solidFill>
                              <a:round/>
                            </a:ln>
                          </wps:spPr>
                          <wps:bodyPr rot="0" vert="horz" wrap="square" lIns="91440" tIns="45720" rIns="91440" bIns="45720" anchor="t" anchorCtr="false" upright="true">
                            <a:noAutofit/>
                          </wps:bodyPr>
                        </wps:wsp>
                      </wpg:grpSp>
                      <wpg:grpSp>
                        <wpg:cNvPr id="6196" name="Group 5643"/>
                        <wpg:cNvGrpSpPr/>
                        <wpg:grpSpPr>
                          <a:xfrm>
                            <a:off x="6688" y="466"/>
                            <a:ext cx="2" cy="2"/>
                            <a:chOff x="6688" y="466"/>
                            <a:chExt cx="2" cy="2"/>
                          </a:xfrm>
                        </wpg:grpSpPr>
                        <wps:wsp>
                          <wps:cNvPr id="6197" name="Freeform 5644"/>
                          <wps:cNvSpPr/>
                          <wps:spPr bwMode="auto">
                            <a:xfrm>
                              <a:off x="6688" y="466"/>
                              <a:ext cx="2" cy="2"/>
                            </a:xfrm>
                            <a:custGeom>
                              <a:avLst/>
                              <a:gdLst/>
                              <a:ahLst/>
                              <a:cxnLst>
                                <a:cxn ang="0">
                                  <a:pos x="0" y="0"/>
                                </a:cxn>
                                <a:cxn ang="0">
                                  <a:pos x="0" y="0"/>
                                </a:cxn>
                              </a:cxnLst>
                              <a:rect l="0" t="0" r="r" b="b"/>
                              <a:pathLst>
                                <a:path>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198" name="Group 5641"/>
                        <wpg:cNvGrpSpPr/>
                        <wpg:grpSpPr>
                          <a:xfrm>
                            <a:off x="6688" y="458"/>
                            <a:ext cx="2" cy="2"/>
                            <a:chOff x="6688" y="458"/>
                            <a:chExt cx="2" cy="2"/>
                          </a:xfrm>
                        </wpg:grpSpPr>
                        <wps:wsp>
                          <wps:cNvPr id="6199" name="Freeform 5642"/>
                          <wps:cNvSpPr/>
                          <wps:spPr bwMode="auto">
                            <a:xfrm>
                              <a:off x="6688" y="458"/>
                              <a:ext cx="2" cy="2"/>
                            </a:xfrm>
                            <a:custGeom>
                              <a:avLst/>
                              <a:gdLst/>
                              <a:ahLst/>
                              <a:cxnLst>
                                <a:cxn ang="0">
                                  <a:pos x="0" y="0"/>
                                </a:cxn>
                                <a:cxn ang="0">
                                  <a:pos x="0" y="0"/>
                                </a:cxn>
                                <a:cxn ang="0">
                                  <a:pos x="0" y="0"/>
                                </a:cxn>
                              </a:cxnLst>
                              <a:rect l="0" t="0" r="r" b="b"/>
                              <a:pathLst>
                                <a:path>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00" name="Group 5639"/>
                        <wpg:cNvGrpSpPr/>
                        <wpg:grpSpPr>
                          <a:xfrm>
                            <a:off x="6683" y="465"/>
                            <a:ext cx="2" cy="2"/>
                            <a:chOff x="6683" y="465"/>
                            <a:chExt cx="2" cy="2"/>
                          </a:xfrm>
                        </wpg:grpSpPr>
                        <wps:wsp>
                          <wps:cNvPr id="6201" name="Freeform 5640"/>
                          <wps:cNvSpPr/>
                          <wps:spPr bwMode="auto">
                            <a:xfrm>
                              <a:off x="6683" y="465"/>
                              <a:ext cx="2" cy="2"/>
                            </a:xfrm>
                            <a:custGeom>
                              <a:avLst/>
                              <a:gdLst>
                                <a:gd name="T0" fmla="+- 0 6683 6683"/>
                                <a:gd name="T1" fmla="*/ T0 w 2"/>
                                <a:gd name="T2" fmla="+- 0 465 465"/>
                                <a:gd name="T3" fmla="*/ 465 h 2"/>
                                <a:gd name="T4" fmla="+- 0 6684 6683"/>
                                <a:gd name="T5" fmla="*/ T4 w 2"/>
                                <a:gd name="T6" fmla="+- 0 466 465"/>
                                <a:gd name="T7" fmla="*/ 466 h 2"/>
                                <a:gd name="T8" fmla="+- 0 6685 6683"/>
                                <a:gd name="T9" fmla="*/ T8 w 2"/>
                                <a:gd name="T10" fmla="+- 0 466 465"/>
                                <a:gd name="T11" fmla="*/ 466 h 2"/>
                              </a:gdLst>
                              <a:ahLst/>
                              <a:cxnLst>
                                <a:cxn ang="0">
                                  <a:pos x="T1" y="T3"/>
                                </a:cxn>
                                <a:cxn ang="0">
                                  <a:pos x="T5" y="T7"/>
                                </a:cxn>
                                <a:cxn ang="0">
                                  <a:pos x="T9" y="T11"/>
                                </a:cxn>
                              </a:cxnLst>
                              <a:rect l="0" t="0" r="r" b="b"/>
                              <a:pathLst>
                                <a:path w="2" h="2">
                                  <a:moveTo>
                                    <a:pt x="0" y="0"/>
                                  </a:moveTo>
                                  <a:lnTo>
                                    <a:pt x="1" y="1"/>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202" name="Group 5637"/>
                        <wpg:cNvGrpSpPr/>
                        <wpg:grpSpPr>
                          <a:xfrm>
                            <a:off x="6681" y="460"/>
                            <a:ext cx="2" cy="2"/>
                            <a:chOff x="6681" y="460"/>
                            <a:chExt cx="2" cy="2"/>
                          </a:xfrm>
                        </wpg:grpSpPr>
                        <wps:wsp>
                          <wps:cNvPr id="6203" name="Freeform 5638"/>
                          <wps:cNvSpPr/>
                          <wps:spPr bwMode="auto">
                            <a:xfrm>
                              <a:off x="6681" y="460"/>
                              <a:ext cx="2" cy="2"/>
                            </a:xfrm>
                            <a:custGeom>
                              <a:avLst/>
                              <a:gdLst>
                                <a:gd name="T0" fmla="+- 0 6682 6681"/>
                                <a:gd name="T1" fmla="*/ T0 w 1"/>
                                <a:gd name="T2" fmla="+- 0 461 460"/>
                                <a:gd name="T3" fmla="*/ 461 h 2"/>
                                <a:gd name="T4" fmla="+- 0 6682 6681"/>
                                <a:gd name="T5" fmla="*/ T4 w 1"/>
                                <a:gd name="T6" fmla="+- 0 460 460"/>
                                <a:gd name="T7" fmla="*/ 460 h 2"/>
                                <a:gd name="T8" fmla="+- 0 6681 6681"/>
                                <a:gd name="T9" fmla="*/ T8 w 1"/>
                                <a:gd name="T10" fmla="+- 0 460 460"/>
                                <a:gd name="T11" fmla="*/ 460 h 2"/>
                              </a:gdLst>
                              <a:ahLst/>
                              <a:cxnLst>
                                <a:cxn ang="0">
                                  <a:pos x="T1" y="T3"/>
                                </a:cxn>
                                <a:cxn ang="0">
                                  <a:pos x="T5" y="T7"/>
                                </a:cxn>
                                <a:cxn ang="0">
                                  <a:pos x="T9" y="T11"/>
                                </a:cxn>
                              </a:cxnLst>
                              <a:rect l="0" t="0" r="r" b="b"/>
                              <a:pathLst>
                                <a:path w="1" h="2">
                                  <a:moveTo>
                                    <a:pt x="1" y="1"/>
                                  </a:moveTo>
                                  <a:lnTo>
                                    <a:pt x="1" y="0"/>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04" name="Group 5635"/>
                        <wpg:cNvGrpSpPr/>
                        <wpg:grpSpPr>
                          <a:xfrm>
                            <a:off x="6569" y="465"/>
                            <a:ext cx="2" cy="2"/>
                            <a:chOff x="6569" y="465"/>
                            <a:chExt cx="2" cy="2"/>
                          </a:xfrm>
                        </wpg:grpSpPr>
                        <wps:wsp>
                          <wps:cNvPr id="6205" name="Freeform 5636"/>
                          <wps:cNvSpPr/>
                          <wps:spPr bwMode="auto">
                            <a:xfrm>
                              <a:off x="6569" y="465"/>
                              <a:ext cx="2" cy="2"/>
                            </a:xfrm>
                            <a:custGeom>
                              <a:avLst/>
                              <a:gdLst>
                                <a:gd name="T0" fmla="+- 0 6569 6569"/>
                                <a:gd name="T1" fmla="*/ T0 w 2"/>
                                <a:gd name="T2" fmla="+- 0 466 465"/>
                                <a:gd name="T3" fmla="*/ 466 h 2"/>
                                <a:gd name="T4" fmla="+- 0 6571 6569"/>
                                <a:gd name="T5" fmla="*/ T4 w 2"/>
                                <a:gd name="T6" fmla="+- 0 466 465"/>
                                <a:gd name="T7" fmla="*/ 466 h 2"/>
                                <a:gd name="T8" fmla="+- 0 6571 6569"/>
                                <a:gd name="T9" fmla="*/ T8 w 2"/>
                                <a:gd name="T10" fmla="+- 0 465 465"/>
                                <a:gd name="T11" fmla="*/ 465 h 2"/>
                              </a:gdLst>
                              <a:ahLst/>
                              <a:cxnLst>
                                <a:cxn ang="0">
                                  <a:pos x="T1" y="T3"/>
                                </a:cxn>
                                <a:cxn ang="0">
                                  <a:pos x="T5" y="T7"/>
                                </a:cxn>
                                <a:cxn ang="0">
                                  <a:pos x="T9" y="T11"/>
                                </a:cxn>
                              </a:cxnLst>
                              <a:rect l="0" t="0" r="r" b="b"/>
                              <a:pathLst>
                                <a:path w="2" h="2">
                                  <a:moveTo>
                                    <a:pt x="0" y="1"/>
                                  </a:moveTo>
                                  <a:lnTo>
                                    <a:pt x="2" y="1"/>
                                  </a:lnTo>
                                  <a:lnTo>
                                    <a:pt x="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06" name="Group 5633"/>
                        <wpg:cNvGrpSpPr/>
                        <wpg:grpSpPr>
                          <a:xfrm>
                            <a:off x="6542" y="497"/>
                            <a:ext cx="7" cy="8"/>
                            <a:chOff x="6542" y="497"/>
                            <a:chExt cx="7" cy="8"/>
                          </a:xfrm>
                        </wpg:grpSpPr>
                        <wps:wsp>
                          <wps:cNvPr id="6207" name="Freeform 5634"/>
                          <wps:cNvSpPr/>
                          <wps:spPr bwMode="auto">
                            <a:xfrm>
                              <a:off x="6542" y="497"/>
                              <a:ext cx="7" cy="8"/>
                            </a:xfrm>
                            <a:custGeom>
                              <a:avLst/>
                              <a:gdLst>
                                <a:gd name="T0" fmla="+- 0 6548 6542"/>
                                <a:gd name="T1" fmla="*/ T0 w 7"/>
                                <a:gd name="T2" fmla="+- 0 497 497"/>
                                <a:gd name="T3" fmla="*/ 497 h 8"/>
                                <a:gd name="T4" fmla="+- 0 6545 6542"/>
                                <a:gd name="T5" fmla="*/ T4 w 7"/>
                                <a:gd name="T6" fmla="+- 0 497 497"/>
                                <a:gd name="T7" fmla="*/ 497 h 8"/>
                                <a:gd name="T8" fmla="+- 0 6542 6542"/>
                                <a:gd name="T9" fmla="*/ T8 w 7"/>
                                <a:gd name="T10" fmla="+- 0 497 497"/>
                                <a:gd name="T11" fmla="*/ 497 h 8"/>
                                <a:gd name="T12" fmla="+- 0 6542 6542"/>
                                <a:gd name="T13" fmla="*/ T12 w 7"/>
                                <a:gd name="T14" fmla="+- 0 504 497"/>
                                <a:gd name="T15" fmla="*/ 504 h 8"/>
                                <a:gd name="T16" fmla="+- 0 6545 6542"/>
                                <a:gd name="T17" fmla="*/ T16 w 7"/>
                                <a:gd name="T18" fmla="+- 0 504 497"/>
                                <a:gd name="T19" fmla="*/ 504 h 8"/>
                                <a:gd name="T20" fmla="+- 0 6548 6542"/>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3" y="0"/>
                                  </a:lnTo>
                                  <a:lnTo>
                                    <a:pt x="0" y="0"/>
                                  </a:lnTo>
                                  <a:lnTo>
                                    <a:pt x="0" y="7"/>
                                  </a:lnTo>
                                  <a:lnTo>
                                    <a:pt x="3" y="7"/>
                                  </a:lnTo>
                                  <a:lnTo>
                                    <a:pt x="6"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08" name="Group 5631"/>
                        <wpg:cNvGrpSpPr/>
                        <wpg:grpSpPr>
                          <a:xfrm>
                            <a:off x="6542" y="497"/>
                            <a:ext cx="7" cy="8"/>
                            <a:chOff x="6542" y="497"/>
                            <a:chExt cx="7" cy="8"/>
                          </a:xfrm>
                        </wpg:grpSpPr>
                        <wps:wsp>
                          <wps:cNvPr id="6209" name="Freeform 5632"/>
                          <wps:cNvSpPr/>
                          <wps:spPr bwMode="auto">
                            <a:xfrm>
                              <a:off x="6542" y="497"/>
                              <a:ext cx="7" cy="8"/>
                            </a:xfrm>
                            <a:custGeom>
                              <a:avLst/>
                              <a:gdLst>
                                <a:gd name="T0" fmla="+- 0 6548 6542"/>
                                <a:gd name="T1" fmla="*/ T0 w 7"/>
                                <a:gd name="T2" fmla="+- 0 497 497"/>
                                <a:gd name="T3" fmla="*/ 497 h 8"/>
                                <a:gd name="T4" fmla="+- 0 6542 6542"/>
                                <a:gd name="T5" fmla="*/ T4 w 7"/>
                                <a:gd name="T6" fmla="+- 0 497 497"/>
                                <a:gd name="T7" fmla="*/ 497 h 8"/>
                                <a:gd name="T8" fmla="+- 0 6542 6542"/>
                                <a:gd name="T9" fmla="*/ T8 w 7"/>
                                <a:gd name="T10" fmla="+- 0 497 497"/>
                                <a:gd name="T11" fmla="*/ 497 h 8"/>
                                <a:gd name="T12" fmla="+- 0 6542 6542"/>
                                <a:gd name="T13" fmla="*/ T12 w 7"/>
                                <a:gd name="T14" fmla="+- 0 504 497"/>
                                <a:gd name="T15" fmla="*/ 504 h 8"/>
                                <a:gd name="T16" fmla="+- 0 6542 6542"/>
                                <a:gd name="T17" fmla="*/ T16 w 7"/>
                                <a:gd name="T18" fmla="+- 0 504 497"/>
                                <a:gd name="T19" fmla="*/ 504 h 8"/>
                                <a:gd name="T20" fmla="+- 0 6548 6542"/>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0" y="0"/>
                                  </a:lnTo>
                                  <a:lnTo>
                                    <a:pt x="0" y="7"/>
                                  </a:lnTo>
                                  <a:lnTo>
                                    <a:pt x="6"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10" name="Group 5629"/>
                        <wpg:cNvGrpSpPr/>
                        <wpg:grpSpPr>
                          <a:xfrm>
                            <a:off x="6543" y="468"/>
                            <a:ext cx="2" cy="39"/>
                            <a:chOff x="6543" y="468"/>
                            <a:chExt cx="2" cy="39"/>
                          </a:xfrm>
                        </wpg:grpSpPr>
                        <wps:wsp>
                          <wps:cNvPr id="6211" name="Freeform 5630"/>
                          <wps:cNvSpPr/>
                          <wps:spPr bwMode="auto">
                            <a:xfrm>
                              <a:off x="6543"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3131">
                              <a:solidFill>
                                <a:srgbClr val="000000"/>
                              </a:solidFill>
                              <a:round/>
                            </a:ln>
                          </wps:spPr>
                          <wps:bodyPr rot="0" vert="horz" wrap="square" lIns="91440" tIns="45720" rIns="91440" bIns="45720" anchor="t" anchorCtr="false" upright="true">
                            <a:noAutofit/>
                          </wps:bodyPr>
                        </wps:wsp>
                      </wpg:grpSp>
                      <wpg:grpSp>
                        <wpg:cNvPr id="6212" name="Group 5627"/>
                        <wpg:cNvGrpSpPr/>
                        <wpg:grpSpPr>
                          <a:xfrm>
                            <a:off x="6542" y="495"/>
                            <a:ext cx="6" cy="2"/>
                            <a:chOff x="6542" y="495"/>
                            <a:chExt cx="6" cy="2"/>
                          </a:xfrm>
                        </wpg:grpSpPr>
                        <wps:wsp>
                          <wps:cNvPr id="6213" name="Freeform 5628"/>
                          <wps:cNvSpPr/>
                          <wps:spPr bwMode="auto">
                            <a:xfrm>
                              <a:off x="6542" y="495"/>
                              <a:ext cx="6" cy="2"/>
                            </a:xfrm>
                            <a:custGeom>
                              <a:avLst/>
                              <a:gdLst>
                                <a:gd name="T0" fmla="+- 0 6547 6542"/>
                                <a:gd name="T1" fmla="*/ T0 w 6"/>
                                <a:gd name="T2" fmla="+- 0 497 495"/>
                                <a:gd name="T3" fmla="*/ 497 h 2"/>
                                <a:gd name="T4" fmla="+- 0 6542 6542"/>
                                <a:gd name="T5" fmla="*/ T4 w 6"/>
                                <a:gd name="T6" fmla="+- 0 497 495"/>
                                <a:gd name="T7" fmla="*/ 497 h 2"/>
                                <a:gd name="T8" fmla="+- 0 6542 6542"/>
                                <a:gd name="T9" fmla="*/ T8 w 6"/>
                                <a:gd name="T10" fmla="+- 0 495 495"/>
                                <a:gd name="T11" fmla="*/ 495 h 2"/>
                                <a:gd name="T12" fmla="+- 0 6548 6542"/>
                                <a:gd name="T13" fmla="*/ T12 w 6"/>
                                <a:gd name="T14" fmla="+- 0 495 495"/>
                                <a:gd name="T15" fmla="*/ 495 h 2"/>
                                <a:gd name="T16" fmla="+- 0 6547 6542"/>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5" y="2"/>
                                  </a:moveTo>
                                  <a:lnTo>
                                    <a:pt x="0" y="2"/>
                                  </a:lnTo>
                                  <a:lnTo>
                                    <a:pt x="0" y="0"/>
                                  </a:lnTo>
                                  <a:lnTo>
                                    <a:pt x="6" y="0"/>
                                  </a:lnTo>
                                  <a:lnTo>
                                    <a:pt x="5"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214" name="Group 5625"/>
                        <wpg:cNvGrpSpPr/>
                        <wpg:grpSpPr>
                          <a:xfrm>
                            <a:off x="6549" y="457"/>
                            <a:ext cx="2" cy="58"/>
                            <a:chOff x="6549" y="457"/>
                            <a:chExt cx="2" cy="58"/>
                          </a:xfrm>
                        </wpg:grpSpPr>
                        <wps:wsp>
                          <wps:cNvPr id="6215" name="Freeform 5626"/>
                          <wps:cNvSpPr/>
                          <wps:spPr bwMode="auto">
                            <a:xfrm>
                              <a:off x="6549" y="457"/>
                              <a:ext cx="2" cy="58"/>
                            </a:xfrm>
                            <a:custGeom>
                              <a:avLst/>
                              <a:gdLst>
                                <a:gd name="T0" fmla="+- 0 457 457"/>
                                <a:gd name="T1" fmla="*/ 457 h 58"/>
                                <a:gd name="T2" fmla="+- 0 515 457"/>
                                <a:gd name="T3" fmla="*/ 515 h 58"/>
                              </a:gdLst>
                              <a:ahLst/>
                              <a:cxnLst>
                                <a:cxn ang="0">
                                  <a:pos x="0" y="T1"/>
                                </a:cxn>
                                <a:cxn ang="0">
                                  <a:pos x="0" y="T3"/>
                                </a:cxn>
                              </a:cxnLst>
                              <a:rect l="0" t="0" r="r" b="b"/>
                              <a:pathLst>
                                <a:path h="58">
                                  <a:moveTo>
                                    <a:pt x="0" y="0"/>
                                  </a:moveTo>
                                  <a:lnTo>
                                    <a:pt x="0" y="58"/>
                                  </a:lnTo>
                                </a:path>
                              </a:pathLst>
                            </a:custGeom>
                            <a:noFill/>
                            <a:ln w="2074">
                              <a:solidFill>
                                <a:srgbClr val="000000"/>
                              </a:solidFill>
                              <a:round/>
                            </a:ln>
                          </wps:spPr>
                          <wps:bodyPr rot="0" vert="horz" wrap="square" lIns="91440" tIns="45720" rIns="91440" bIns="45720" anchor="t" anchorCtr="false" upright="true">
                            <a:noAutofit/>
                          </wps:bodyPr>
                        </wps:wsp>
                      </wpg:grpSp>
                      <wpg:grpSp>
                        <wpg:cNvPr id="6216" name="Group 5623"/>
                        <wpg:cNvGrpSpPr/>
                        <wpg:grpSpPr>
                          <a:xfrm>
                            <a:off x="6514" y="472"/>
                            <a:ext cx="38" cy="2"/>
                            <a:chOff x="6514" y="472"/>
                            <a:chExt cx="38" cy="2"/>
                          </a:xfrm>
                        </wpg:grpSpPr>
                        <wps:wsp>
                          <wps:cNvPr id="6217" name="Freeform 5624"/>
                          <wps:cNvSpPr/>
                          <wps:spPr bwMode="auto">
                            <a:xfrm>
                              <a:off x="6514" y="472"/>
                              <a:ext cx="38" cy="2"/>
                            </a:xfrm>
                            <a:custGeom>
                              <a:avLst/>
                              <a:gdLst>
                                <a:gd name="T0" fmla="+- 0 6514 6514"/>
                                <a:gd name="T1" fmla="*/ T0 w 38"/>
                                <a:gd name="T2" fmla="+- 0 6552 6514"/>
                                <a:gd name="T3" fmla="*/ T2 w 38"/>
                              </a:gdLst>
                              <a:ahLst/>
                              <a:cxnLst>
                                <a:cxn ang="0">
                                  <a:pos x="T1" y="0"/>
                                </a:cxn>
                                <a:cxn ang="0">
                                  <a:pos x="T3" y="0"/>
                                </a:cxn>
                              </a:cxnLst>
                              <a:rect l="0" t="0" r="r" b="b"/>
                              <a:pathLst>
                                <a:path w="38">
                                  <a:moveTo>
                                    <a:pt x="0" y="0"/>
                                  </a:moveTo>
                                  <a:lnTo>
                                    <a:pt x="38"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18" name="Group 5621"/>
                        <wpg:cNvGrpSpPr/>
                        <wpg:grpSpPr>
                          <a:xfrm>
                            <a:off x="6548" y="497"/>
                            <a:ext cx="6" cy="7"/>
                            <a:chOff x="6548" y="497"/>
                            <a:chExt cx="6" cy="7"/>
                          </a:xfrm>
                        </wpg:grpSpPr>
                        <wps:wsp>
                          <wps:cNvPr id="6219" name="Freeform 5622"/>
                          <wps:cNvSpPr/>
                          <wps:spPr bwMode="auto">
                            <a:xfrm>
                              <a:off x="6548" y="497"/>
                              <a:ext cx="6" cy="7"/>
                            </a:xfrm>
                            <a:custGeom>
                              <a:avLst/>
                              <a:gdLst>
                                <a:gd name="T0" fmla="+- 0 6554 6548"/>
                                <a:gd name="T1" fmla="*/ T0 w 6"/>
                                <a:gd name="T2" fmla="+- 0 497 497"/>
                                <a:gd name="T3" fmla="*/ 497 h 7"/>
                                <a:gd name="T4" fmla="+- 0 6554 6548"/>
                                <a:gd name="T5" fmla="*/ T4 w 6"/>
                                <a:gd name="T6" fmla="+- 0 504 497"/>
                                <a:gd name="T7" fmla="*/ 504 h 7"/>
                                <a:gd name="T8" fmla="+- 0 6551 6548"/>
                                <a:gd name="T9" fmla="*/ T8 w 6"/>
                                <a:gd name="T10" fmla="+- 0 504 497"/>
                                <a:gd name="T11" fmla="*/ 504 h 7"/>
                                <a:gd name="T12" fmla="+- 0 6548 6548"/>
                                <a:gd name="T13" fmla="*/ T12 w 6"/>
                                <a:gd name="T14" fmla="+- 0 504 497"/>
                                <a:gd name="T15" fmla="*/ 504 h 7"/>
                              </a:gdLst>
                              <a:ahLst/>
                              <a:cxnLst>
                                <a:cxn ang="0">
                                  <a:pos x="T1" y="T3"/>
                                </a:cxn>
                                <a:cxn ang="0">
                                  <a:pos x="T5" y="T7"/>
                                </a:cxn>
                                <a:cxn ang="0">
                                  <a:pos x="T9" y="T11"/>
                                </a:cxn>
                                <a:cxn ang="0">
                                  <a:pos x="T13" y="T15"/>
                                </a:cxn>
                              </a:cxnLst>
                              <a:rect l="0" t="0" r="r" b="b"/>
                              <a:pathLst>
                                <a:path w="6" h="7">
                                  <a:moveTo>
                                    <a:pt x="6" y="0"/>
                                  </a:move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20" name="Group 5619"/>
                        <wpg:cNvGrpSpPr/>
                        <wpg:grpSpPr>
                          <a:xfrm>
                            <a:off x="6544" y="504"/>
                            <a:ext cx="8" cy="3"/>
                            <a:chOff x="6544" y="504"/>
                            <a:chExt cx="8" cy="3"/>
                          </a:xfrm>
                        </wpg:grpSpPr>
                        <wps:wsp>
                          <wps:cNvPr id="6221" name="Freeform 5620"/>
                          <wps:cNvSpPr/>
                          <wps:spPr bwMode="auto">
                            <a:xfrm>
                              <a:off x="6544" y="504"/>
                              <a:ext cx="8" cy="3"/>
                            </a:xfrm>
                            <a:custGeom>
                              <a:avLst/>
                              <a:gdLst>
                                <a:gd name="T0" fmla="+- 0 6544 6544"/>
                                <a:gd name="T1" fmla="*/ T0 w 8"/>
                                <a:gd name="T2" fmla="+- 0 504 504"/>
                                <a:gd name="T3" fmla="*/ 504 h 3"/>
                                <a:gd name="T4" fmla="+- 0 6544 6544"/>
                                <a:gd name="T5" fmla="*/ T4 w 8"/>
                                <a:gd name="T6" fmla="+- 0 507 504"/>
                                <a:gd name="T7" fmla="*/ 507 h 3"/>
                                <a:gd name="T8" fmla="+- 0 6545 6544"/>
                                <a:gd name="T9" fmla="*/ T8 w 8"/>
                                <a:gd name="T10" fmla="+- 0 507 504"/>
                                <a:gd name="T11" fmla="*/ 507 h 3"/>
                                <a:gd name="T12" fmla="+- 0 6551 6544"/>
                                <a:gd name="T13" fmla="*/ T12 w 8"/>
                                <a:gd name="T14" fmla="+- 0 507 504"/>
                                <a:gd name="T15" fmla="*/ 507 h 3"/>
                                <a:gd name="T16" fmla="+- 0 6552 6544"/>
                                <a:gd name="T17" fmla="*/ T16 w 8"/>
                                <a:gd name="T18" fmla="+- 0 507 504"/>
                                <a:gd name="T19" fmla="*/ 507 h 3"/>
                                <a:gd name="T20" fmla="+- 0 6552 6544"/>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0" y="0"/>
                                  </a:moveTo>
                                  <a:lnTo>
                                    <a:pt x="0" y="3"/>
                                  </a:lnTo>
                                  <a:lnTo>
                                    <a:pt x="1" y="3"/>
                                  </a:lnTo>
                                  <a:lnTo>
                                    <a:pt x="7" y="3"/>
                                  </a:lnTo>
                                  <a:lnTo>
                                    <a:pt x="8"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22" name="Group 5617"/>
                        <wpg:cNvGrpSpPr/>
                        <wpg:grpSpPr>
                          <a:xfrm>
                            <a:off x="6540" y="493"/>
                            <a:ext cx="15" cy="2"/>
                            <a:chOff x="6540" y="493"/>
                            <a:chExt cx="15" cy="2"/>
                          </a:xfrm>
                        </wpg:grpSpPr>
                        <wps:wsp>
                          <wps:cNvPr id="6223" name="Freeform 5618"/>
                          <wps:cNvSpPr/>
                          <wps:spPr bwMode="auto">
                            <a:xfrm>
                              <a:off x="6540" y="493"/>
                              <a:ext cx="15" cy="2"/>
                            </a:xfrm>
                            <a:custGeom>
                              <a:avLst/>
                              <a:gdLst>
                                <a:gd name="T0" fmla="+- 0 6548 6540"/>
                                <a:gd name="T1" fmla="*/ T0 w 15"/>
                                <a:gd name="T2" fmla="+- 0 493 493"/>
                                <a:gd name="T3" fmla="*/ 493 h 1"/>
                                <a:gd name="T4" fmla="+- 0 6556 6540"/>
                                <a:gd name="T5" fmla="*/ T4 w 15"/>
                                <a:gd name="T6" fmla="+- 0 493 493"/>
                                <a:gd name="T7" fmla="*/ 493 h 1"/>
                                <a:gd name="T8" fmla="+- 0 6556 6540"/>
                                <a:gd name="T9" fmla="*/ T8 w 15"/>
                                <a:gd name="T10" fmla="+- 0 495 493"/>
                                <a:gd name="T11" fmla="*/ 495 h 1"/>
                                <a:gd name="T12" fmla="+- 0 6540 6540"/>
                                <a:gd name="T13" fmla="*/ T12 w 15"/>
                                <a:gd name="T14" fmla="+- 0 495 493"/>
                                <a:gd name="T15" fmla="*/ 495 h 1"/>
                                <a:gd name="T16" fmla="+- 0 6540 6540"/>
                                <a:gd name="T17" fmla="*/ T16 w 15"/>
                                <a:gd name="T18" fmla="+- 0 493 493"/>
                                <a:gd name="T19" fmla="*/ 493 h 1"/>
                                <a:gd name="T20" fmla="+- 0 6548 6540"/>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16" y="0"/>
                                  </a:lnTo>
                                  <a:lnTo>
                                    <a:pt x="16" y="2"/>
                                  </a:lnTo>
                                  <a:lnTo>
                                    <a:pt x="0" y="2"/>
                                  </a:lnTo>
                                  <a:lnTo>
                                    <a:pt x="0"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224" name="Group 5615"/>
                        <wpg:cNvGrpSpPr/>
                        <wpg:grpSpPr>
                          <a:xfrm>
                            <a:off x="5768" y="488"/>
                            <a:ext cx="799" cy="2"/>
                            <a:chOff x="5768" y="488"/>
                            <a:chExt cx="799" cy="2"/>
                          </a:xfrm>
                        </wpg:grpSpPr>
                        <wps:wsp>
                          <wps:cNvPr id="6225" name="Freeform 5616"/>
                          <wps:cNvSpPr/>
                          <wps:spPr bwMode="auto">
                            <a:xfrm>
                              <a:off x="5768" y="488"/>
                              <a:ext cx="799" cy="2"/>
                            </a:xfrm>
                            <a:custGeom>
                              <a:avLst/>
                              <a:gdLst>
                                <a:gd name="T0" fmla="+- 0 5768 5768"/>
                                <a:gd name="T1" fmla="*/ T0 w 799"/>
                                <a:gd name="T2" fmla="+- 0 6566 5768"/>
                                <a:gd name="T3" fmla="*/ T2 w 799"/>
                              </a:gdLst>
                              <a:ahLst/>
                              <a:cxnLst>
                                <a:cxn ang="0">
                                  <a:pos x="T1" y="0"/>
                                </a:cxn>
                                <a:cxn ang="0">
                                  <a:pos x="T3" y="0"/>
                                </a:cxn>
                              </a:cxnLst>
                              <a:rect l="0" t="0" r="r" b="b"/>
                              <a:pathLst>
                                <a:path w="799">
                                  <a:moveTo>
                                    <a:pt x="0" y="0"/>
                                  </a:moveTo>
                                  <a:lnTo>
                                    <a:pt x="798" y="0"/>
                                  </a:lnTo>
                                </a:path>
                              </a:pathLst>
                            </a:custGeom>
                            <a:noFill/>
                            <a:ln w="6778">
                              <a:solidFill>
                                <a:srgbClr val="000000"/>
                              </a:solidFill>
                              <a:round/>
                            </a:ln>
                          </wps:spPr>
                          <wps:bodyPr rot="0" vert="horz" wrap="square" lIns="91440" tIns="45720" rIns="91440" bIns="45720" anchor="t" anchorCtr="false" upright="true">
                            <a:noAutofit/>
                          </wps:bodyPr>
                        </wps:wsp>
                      </wpg:grpSp>
                      <wpg:grpSp>
                        <wpg:cNvPr id="6226" name="Group 5613"/>
                        <wpg:cNvGrpSpPr/>
                        <wpg:grpSpPr>
                          <a:xfrm>
                            <a:off x="6544" y="472"/>
                            <a:ext cx="8" cy="3"/>
                            <a:chOff x="6544" y="472"/>
                            <a:chExt cx="8" cy="3"/>
                          </a:xfrm>
                        </wpg:grpSpPr>
                        <wps:wsp>
                          <wps:cNvPr id="6227" name="Freeform 5614"/>
                          <wps:cNvSpPr/>
                          <wps:spPr bwMode="auto">
                            <a:xfrm>
                              <a:off x="6544" y="472"/>
                              <a:ext cx="8" cy="3"/>
                            </a:xfrm>
                            <a:custGeom>
                              <a:avLst/>
                              <a:gdLst>
                                <a:gd name="T0" fmla="+- 0 6544 6544"/>
                                <a:gd name="T1" fmla="*/ T0 w 8"/>
                                <a:gd name="T2" fmla="+- 0 472 472"/>
                                <a:gd name="T3" fmla="*/ 472 h 3"/>
                                <a:gd name="T4" fmla="+- 0 6548 6544"/>
                                <a:gd name="T5" fmla="*/ T4 w 8"/>
                                <a:gd name="T6" fmla="+- 0 475 472"/>
                                <a:gd name="T7" fmla="*/ 475 h 3"/>
                                <a:gd name="T8" fmla="+- 0 6552 6544"/>
                                <a:gd name="T9" fmla="*/ T8 w 8"/>
                                <a:gd name="T10" fmla="+- 0 472 472"/>
                                <a:gd name="T11" fmla="*/ 472 h 3"/>
                              </a:gdLst>
                              <a:ahLst/>
                              <a:cxnLst>
                                <a:cxn ang="0">
                                  <a:pos x="T1" y="T3"/>
                                </a:cxn>
                                <a:cxn ang="0">
                                  <a:pos x="T5" y="T7"/>
                                </a:cxn>
                                <a:cxn ang="0">
                                  <a:pos x="T9" y="T11"/>
                                </a:cxn>
                              </a:cxnLst>
                              <a:rect l="0" t="0" r="r" b="b"/>
                              <a:pathLst>
                                <a:path w="8" h="3">
                                  <a:moveTo>
                                    <a:pt x="0" y="0"/>
                                  </a:moveTo>
                                  <a:lnTo>
                                    <a:pt x="4"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28" name="Group 5611"/>
                        <wpg:cNvGrpSpPr/>
                        <wpg:grpSpPr>
                          <a:xfrm>
                            <a:off x="6544" y="468"/>
                            <a:ext cx="8" cy="4"/>
                            <a:chOff x="6544" y="468"/>
                            <a:chExt cx="8" cy="4"/>
                          </a:xfrm>
                        </wpg:grpSpPr>
                        <wps:wsp>
                          <wps:cNvPr id="6229" name="Freeform 5612"/>
                          <wps:cNvSpPr/>
                          <wps:spPr bwMode="auto">
                            <a:xfrm>
                              <a:off x="6544" y="468"/>
                              <a:ext cx="8" cy="4"/>
                            </a:xfrm>
                            <a:custGeom>
                              <a:avLst/>
                              <a:gdLst>
                                <a:gd name="T0" fmla="+- 0 6548 6544"/>
                                <a:gd name="T1" fmla="*/ T0 w 8"/>
                                <a:gd name="T2" fmla="+- 0 468 468"/>
                                <a:gd name="T3" fmla="*/ 468 h 4"/>
                                <a:gd name="T4" fmla="+- 0 6544 6544"/>
                                <a:gd name="T5" fmla="*/ T4 w 8"/>
                                <a:gd name="T6" fmla="+- 0 468 468"/>
                                <a:gd name="T7" fmla="*/ 468 h 4"/>
                                <a:gd name="T8" fmla="+- 0 6544 6544"/>
                                <a:gd name="T9" fmla="*/ T8 w 8"/>
                                <a:gd name="T10" fmla="+- 0 472 468"/>
                                <a:gd name="T11" fmla="*/ 472 h 4"/>
                                <a:gd name="T12" fmla="+- 0 6544 6544"/>
                                <a:gd name="T13" fmla="*/ T12 w 8"/>
                                <a:gd name="T14" fmla="+- 0 472 468"/>
                                <a:gd name="T15" fmla="*/ 472 h 4"/>
                                <a:gd name="T16" fmla="+- 0 6551 6544"/>
                                <a:gd name="T17" fmla="*/ T16 w 8"/>
                                <a:gd name="T18" fmla="+- 0 472 468"/>
                                <a:gd name="T19" fmla="*/ 472 h 4"/>
                                <a:gd name="T20" fmla="+- 0 6552 6544"/>
                                <a:gd name="T21" fmla="*/ T20 w 8"/>
                                <a:gd name="T22" fmla="+- 0 472 468"/>
                                <a:gd name="T23" fmla="*/ 472 h 4"/>
                                <a:gd name="T24" fmla="+- 0 6552 6544"/>
                                <a:gd name="T25" fmla="*/ T24 w 8"/>
                                <a:gd name="T26" fmla="+- 0 468 468"/>
                                <a:gd name="T27" fmla="*/ 468 h 4"/>
                                <a:gd name="T28" fmla="+- 0 6548 6544"/>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0" y="0"/>
                                  </a:lnTo>
                                  <a:lnTo>
                                    <a:pt x="0" y="4"/>
                                  </a:lnTo>
                                  <a:lnTo>
                                    <a:pt x="7" y="4"/>
                                  </a:lnTo>
                                  <a:lnTo>
                                    <a:pt x="8" y="4"/>
                                  </a:lnTo>
                                  <a:lnTo>
                                    <a:pt x="8"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230" name="Group 5609"/>
                        <wpg:cNvGrpSpPr/>
                        <wpg:grpSpPr>
                          <a:xfrm>
                            <a:off x="6546" y="468"/>
                            <a:ext cx="2" cy="4"/>
                            <a:chOff x="6546" y="468"/>
                            <a:chExt cx="2" cy="4"/>
                          </a:xfrm>
                        </wpg:grpSpPr>
                        <wps:wsp>
                          <wps:cNvPr id="6231" name="Freeform 5610"/>
                          <wps:cNvSpPr/>
                          <wps:spPr bwMode="auto">
                            <a:xfrm>
                              <a:off x="6546" y="468"/>
                              <a:ext cx="2" cy="4"/>
                            </a:xfrm>
                            <a:custGeom>
                              <a:avLst/>
                              <a:gdLst>
                                <a:gd name="T0" fmla="+- 0 468 468"/>
                                <a:gd name="T1" fmla="*/ 468 h 4"/>
                                <a:gd name="T2" fmla="+- 0 472 468"/>
                                <a:gd name="T3" fmla="*/ 472 h 4"/>
                              </a:gdLst>
                              <a:ahLst/>
                              <a:cxnLst>
                                <a:cxn ang="0">
                                  <a:pos x="0" y="T1"/>
                                </a:cxn>
                                <a:cxn ang="0">
                                  <a:pos x="0" y="T3"/>
                                </a:cxn>
                              </a:cxnLst>
                              <a:rect l="0" t="0" r="r" b="b"/>
                              <a:pathLst>
                                <a:path h="4">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232" name="Group 5607"/>
                        <wpg:cNvGrpSpPr/>
                        <wpg:grpSpPr>
                          <a:xfrm>
                            <a:off x="6524" y="497"/>
                            <a:ext cx="2" cy="2"/>
                            <a:chOff x="6524" y="497"/>
                            <a:chExt cx="2" cy="2"/>
                          </a:xfrm>
                        </wpg:grpSpPr>
                        <wps:wsp>
                          <wps:cNvPr id="6233" name="Freeform 5608"/>
                          <wps:cNvSpPr/>
                          <wps:spPr bwMode="auto">
                            <a:xfrm>
                              <a:off x="6524" y="497"/>
                              <a:ext cx="2" cy="2"/>
                            </a:xfrm>
                            <a:custGeom>
                              <a:avLst/>
                              <a:gdLst>
                                <a:gd name="T0" fmla="+- 0 6524 6524"/>
                                <a:gd name="T1" fmla="*/ T0 w 1"/>
                                <a:gd name="T2" fmla="+- 0 6524 6524"/>
                                <a:gd name="T3" fmla="*/ T2 w 1"/>
                              </a:gdLst>
                              <a:ahLst/>
                              <a:cxnLst>
                                <a:cxn ang="0">
                                  <a:pos x="T1" y="0"/>
                                </a:cxn>
                                <a:cxn ang="0">
                                  <a:pos x="T3" y="0"/>
                                </a:cxn>
                              </a:cxnLst>
                              <a:rect l="0" t="0" r="r" b="b"/>
                              <a:pathLst>
                                <a:path w="1">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34" name="Group 5605"/>
                        <wpg:cNvGrpSpPr/>
                        <wpg:grpSpPr>
                          <a:xfrm>
                            <a:off x="6511" y="497"/>
                            <a:ext cx="7" cy="8"/>
                            <a:chOff x="6511" y="497"/>
                            <a:chExt cx="7" cy="8"/>
                          </a:xfrm>
                        </wpg:grpSpPr>
                        <wps:wsp>
                          <wps:cNvPr id="6235" name="Freeform 5606"/>
                          <wps:cNvSpPr/>
                          <wps:spPr bwMode="auto">
                            <a:xfrm>
                              <a:off x="6511" y="497"/>
                              <a:ext cx="7" cy="8"/>
                            </a:xfrm>
                            <a:custGeom>
                              <a:avLst/>
                              <a:gdLst>
                                <a:gd name="T0" fmla="+- 0 6518 6511"/>
                                <a:gd name="T1" fmla="*/ T0 w 7"/>
                                <a:gd name="T2" fmla="+- 0 497 497"/>
                                <a:gd name="T3" fmla="*/ 497 h 8"/>
                                <a:gd name="T4" fmla="+- 0 6515 6511"/>
                                <a:gd name="T5" fmla="*/ T4 w 7"/>
                                <a:gd name="T6" fmla="+- 0 497 497"/>
                                <a:gd name="T7" fmla="*/ 497 h 8"/>
                                <a:gd name="T8" fmla="+- 0 6511 6511"/>
                                <a:gd name="T9" fmla="*/ T8 w 7"/>
                                <a:gd name="T10" fmla="+- 0 497 497"/>
                                <a:gd name="T11" fmla="*/ 497 h 8"/>
                                <a:gd name="T12" fmla="+- 0 6511 6511"/>
                                <a:gd name="T13" fmla="*/ T12 w 7"/>
                                <a:gd name="T14" fmla="+- 0 504 497"/>
                                <a:gd name="T15" fmla="*/ 504 h 8"/>
                                <a:gd name="T16" fmla="+- 0 6515 6511"/>
                                <a:gd name="T17" fmla="*/ T16 w 7"/>
                                <a:gd name="T18" fmla="+- 0 504 497"/>
                                <a:gd name="T19" fmla="*/ 504 h 8"/>
                                <a:gd name="T20" fmla="+- 0 6518 6511"/>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7" y="0"/>
                                  </a:moveTo>
                                  <a:lnTo>
                                    <a:pt x="4" y="0"/>
                                  </a:lnTo>
                                  <a:lnTo>
                                    <a:pt x="0" y="0"/>
                                  </a:lnTo>
                                  <a:lnTo>
                                    <a:pt x="0" y="7"/>
                                  </a:lnTo>
                                  <a:lnTo>
                                    <a:pt x="4"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36" name="Group 5603"/>
                        <wpg:cNvGrpSpPr/>
                        <wpg:grpSpPr>
                          <a:xfrm>
                            <a:off x="6511" y="497"/>
                            <a:ext cx="7" cy="8"/>
                            <a:chOff x="6511" y="497"/>
                            <a:chExt cx="7" cy="8"/>
                          </a:xfrm>
                        </wpg:grpSpPr>
                        <wps:wsp>
                          <wps:cNvPr id="6237" name="Freeform 5604"/>
                          <wps:cNvSpPr/>
                          <wps:spPr bwMode="auto">
                            <a:xfrm>
                              <a:off x="6511" y="497"/>
                              <a:ext cx="7" cy="8"/>
                            </a:xfrm>
                            <a:custGeom>
                              <a:avLst/>
                              <a:gdLst>
                                <a:gd name="T0" fmla="+- 0 6518 6511"/>
                                <a:gd name="T1" fmla="*/ T0 w 7"/>
                                <a:gd name="T2" fmla="+- 0 497 497"/>
                                <a:gd name="T3" fmla="*/ 497 h 8"/>
                                <a:gd name="T4" fmla="+- 0 6512 6511"/>
                                <a:gd name="T5" fmla="*/ T4 w 7"/>
                                <a:gd name="T6" fmla="+- 0 497 497"/>
                                <a:gd name="T7" fmla="*/ 497 h 8"/>
                                <a:gd name="T8" fmla="+- 0 6511 6511"/>
                                <a:gd name="T9" fmla="*/ T8 w 7"/>
                                <a:gd name="T10" fmla="+- 0 497 497"/>
                                <a:gd name="T11" fmla="*/ 497 h 8"/>
                                <a:gd name="T12" fmla="+- 0 6511 6511"/>
                                <a:gd name="T13" fmla="*/ T12 w 7"/>
                                <a:gd name="T14" fmla="+- 0 504 497"/>
                                <a:gd name="T15" fmla="*/ 504 h 8"/>
                                <a:gd name="T16" fmla="+- 0 6512 6511"/>
                                <a:gd name="T17" fmla="*/ T16 w 7"/>
                                <a:gd name="T18" fmla="+- 0 504 497"/>
                                <a:gd name="T19" fmla="*/ 504 h 8"/>
                                <a:gd name="T20" fmla="+- 0 6518 6511"/>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7" y="0"/>
                                  </a:moveTo>
                                  <a:lnTo>
                                    <a:pt x="1" y="0"/>
                                  </a:lnTo>
                                  <a:lnTo>
                                    <a:pt x="0" y="0"/>
                                  </a:lnTo>
                                  <a:lnTo>
                                    <a:pt x="0" y="7"/>
                                  </a:lnTo>
                                  <a:lnTo>
                                    <a:pt x="1"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38" name="Group 5601"/>
                        <wpg:cNvGrpSpPr/>
                        <wpg:grpSpPr>
                          <a:xfrm>
                            <a:off x="6513" y="468"/>
                            <a:ext cx="2" cy="39"/>
                            <a:chOff x="6513" y="468"/>
                            <a:chExt cx="2" cy="39"/>
                          </a:xfrm>
                        </wpg:grpSpPr>
                        <wps:wsp>
                          <wps:cNvPr id="6239" name="Freeform 5602"/>
                          <wps:cNvSpPr/>
                          <wps:spPr bwMode="auto">
                            <a:xfrm>
                              <a:off x="6513"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2865">
                              <a:solidFill>
                                <a:srgbClr val="000000"/>
                              </a:solidFill>
                              <a:round/>
                            </a:ln>
                          </wps:spPr>
                          <wps:bodyPr rot="0" vert="horz" wrap="square" lIns="91440" tIns="45720" rIns="91440" bIns="45720" anchor="t" anchorCtr="false" upright="true">
                            <a:noAutofit/>
                          </wps:bodyPr>
                        </wps:wsp>
                      </wpg:grpSp>
                      <wpg:grpSp>
                        <wpg:cNvPr id="6240" name="Group 5599"/>
                        <wpg:cNvGrpSpPr/>
                        <wpg:grpSpPr>
                          <a:xfrm>
                            <a:off x="6512" y="495"/>
                            <a:ext cx="6" cy="2"/>
                            <a:chOff x="6512" y="495"/>
                            <a:chExt cx="6" cy="2"/>
                          </a:xfrm>
                        </wpg:grpSpPr>
                        <wps:wsp>
                          <wps:cNvPr id="6241" name="Freeform 5600"/>
                          <wps:cNvSpPr/>
                          <wps:spPr bwMode="auto">
                            <a:xfrm>
                              <a:off x="6512" y="495"/>
                              <a:ext cx="6" cy="2"/>
                            </a:xfrm>
                            <a:custGeom>
                              <a:avLst/>
                              <a:gdLst>
                                <a:gd name="T0" fmla="+- 0 6517 6512"/>
                                <a:gd name="T1" fmla="*/ T0 w 6"/>
                                <a:gd name="T2" fmla="+- 0 497 495"/>
                                <a:gd name="T3" fmla="*/ 497 h 2"/>
                                <a:gd name="T4" fmla="+- 0 6512 6512"/>
                                <a:gd name="T5" fmla="*/ T4 w 6"/>
                                <a:gd name="T6" fmla="+- 0 497 495"/>
                                <a:gd name="T7" fmla="*/ 497 h 2"/>
                                <a:gd name="T8" fmla="+- 0 6512 6512"/>
                                <a:gd name="T9" fmla="*/ T8 w 6"/>
                                <a:gd name="T10" fmla="+- 0 495 495"/>
                                <a:gd name="T11" fmla="*/ 495 h 2"/>
                                <a:gd name="T12" fmla="+- 0 6518 6512"/>
                                <a:gd name="T13" fmla="*/ T12 w 6"/>
                                <a:gd name="T14" fmla="+- 0 495 495"/>
                                <a:gd name="T15" fmla="*/ 495 h 2"/>
                                <a:gd name="T16" fmla="+- 0 6517 6512"/>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5" y="2"/>
                                  </a:moveTo>
                                  <a:lnTo>
                                    <a:pt x="0" y="2"/>
                                  </a:lnTo>
                                  <a:lnTo>
                                    <a:pt x="0" y="0"/>
                                  </a:lnTo>
                                  <a:lnTo>
                                    <a:pt x="6" y="0"/>
                                  </a:lnTo>
                                  <a:lnTo>
                                    <a:pt x="5"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242" name="Group 5597"/>
                        <wpg:cNvGrpSpPr/>
                        <wpg:grpSpPr>
                          <a:xfrm>
                            <a:off x="6517" y="495"/>
                            <a:ext cx="2" cy="2"/>
                            <a:chOff x="6517" y="495"/>
                            <a:chExt cx="2" cy="2"/>
                          </a:xfrm>
                        </wpg:grpSpPr>
                        <wps:wsp>
                          <wps:cNvPr id="6243" name="Freeform 5598"/>
                          <wps:cNvSpPr/>
                          <wps:spPr bwMode="auto">
                            <a:xfrm>
                              <a:off x="6517" y="495"/>
                              <a:ext cx="2" cy="2"/>
                            </a:xfrm>
                            <a:custGeom>
                              <a:avLst/>
                              <a:gdLst>
                                <a:gd name="T0" fmla="+- 0 6518 6517"/>
                                <a:gd name="T1" fmla="*/ T0 w 1"/>
                                <a:gd name="T2" fmla="+- 0 495 495"/>
                                <a:gd name="T3" fmla="*/ 495 h 2"/>
                                <a:gd name="T4" fmla="+- 0 6517 6517"/>
                                <a:gd name="T5" fmla="*/ T4 w 1"/>
                                <a:gd name="T6" fmla="+- 0 497 495"/>
                                <a:gd name="T7" fmla="*/ 497 h 2"/>
                              </a:gdLst>
                              <a:ahLst/>
                              <a:cxnLst>
                                <a:cxn ang="0">
                                  <a:pos x="T1" y="T3"/>
                                </a:cxn>
                                <a:cxn ang="0">
                                  <a:pos x="T5" y="T7"/>
                                </a:cxn>
                              </a:cxnLst>
                              <a:rect l="0" t="0" r="r" b="b"/>
                              <a:pathLst>
                                <a:path w="1" h="2">
                                  <a:moveTo>
                                    <a:pt x="1" y="0"/>
                                  </a:moveTo>
                                  <a:lnTo>
                                    <a:pt x="0"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244" name="Group 5595"/>
                        <wpg:cNvGrpSpPr/>
                        <wpg:grpSpPr>
                          <a:xfrm>
                            <a:off x="6518" y="495"/>
                            <a:ext cx="2" cy="2"/>
                            <a:chOff x="6518" y="495"/>
                            <a:chExt cx="2" cy="2"/>
                          </a:xfrm>
                        </wpg:grpSpPr>
                        <wps:wsp>
                          <wps:cNvPr id="6245" name="Freeform 5596"/>
                          <wps:cNvSpPr/>
                          <wps:spPr bwMode="auto">
                            <a:xfrm>
                              <a:off x="6518" y="495"/>
                              <a:ext cx="2" cy="2"/>
                            </a:xfrm>
                            <a:custGeom>
                              <a:avLst/>
                              <a:gdLst>
                                <a:gd name="T0" fmla="+- 0 6518 6518"/>
                                <a:gd name="T1" fmla="*/ T0 w 1"/>
                                <a:gd name="T2" fmla="+- 0 497 495"/>
                                <a:gd name="T3" fmla="*/ 497 h 2"/>
                                <a:gd name="T4" fmla="+- 0 6519 6518"/>
                                <a:gd name="T5" fmla="*/ T4 w 1"/>
                                <a:gd name="T6" fmla="+- 0 495 495"/>
                                <a:gd name="T7" fmla="*/ 495 h 2"/>
                              </a:gdLst>
                              <a:ahLst/>
                              <a:cxnLst>
                                <a:cxn ang="0">
                                  <a:pos x="T1" y="T3"/>
                                </a:cxn>
                                <a:cxn ang="0">
                                  <a:pos x="T5" y="T7"/>
                                </a:cxn>
                              </a:cxnLst>
                              <a:rect l="0" t="0" r="r" b="b"/>
                              <a:pathLst>
                                <a:path w="1" h="2">
                                  <a:moveTo>
                                    <a:pt x="0" y="2"/>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46" name="Group 5593"/>
                        <wpg:cNvGrpSpPr/>
                        <wpg:grpSpPr>
                          <a:xfrm>
                            <a:off x="6518" y="497"/>
                            <a:ext cx="7" cy="7"/>
                            <a:chOff x="6518" y="497"/>
                            <a:chExt cx="7" cy="7"/>
                          </a:xfrm>
                        </wpg:grpSpPr>
                        <wps:wsp>
                          <wps:cNvPr id="6247" name="Freeform 5594"/>
                          <wps:cNvSpPr/>
                          <wps:spPr bwMode="auto">
                            <a:xfrm>
                              <a:off x="6518" y="497"/>
                              <a:ext cx="7" cy="7"/>
                            </a:xfrm>
                            <a:custGeom>
                              <a:avLst/>
                              <a:gdLst>
                                <a:gd name="T0" fmla="+- 0 6524 6518"/>
                                <a:gd name="T1" fmla="*/ T0 w 7"/>
                                <a:gd name="T2" fmla="+- 0 497 497"/>
                                <a:gd name="T3" fmla="*/ 497 h 7"/>
                                <a:gd name="T4" fmla="+- 0 6524 6518"/>
                                <a:gd name="T5" fmla="*/ T4 w 7"/>
                                <a:gd name="T6" fmla="+- 0 504 497"/>
                                <a:gd name="T7" fmla="*/ 504 h 7"/>
                                <a:gd name="T8" fmla="+- 0 6521 6518"/>
                                <a:gd name="T9" fmla="*/ T8 w 7"/>
                                <a:gd name="T10" fmla="+- 0 504 497"/>
                                <a:gd name="T11" fmla="*/ 504 h 7"/>
                                <a:gd name="T12" fmla="+- 0 6518 6518"/>
                                <a:gd name="T13" fmla="*/ T12 w 7"/>
                                <a:gd name="T14" fmla="+- 0 504 497"/>
                                <a:gd name="T15" fmla="*/ 504 h 7"/>
                              </a:gdLst>
                              <a:ahLst/>
                              <a:cxnLst>
                                <a:cxn ang="0">
                                  <a:pos x="T1" y="T3"/>
                                </a:cxn>
                                <a:cxn ang="0">
                                  <a:pos x="T5" y="T7"/>
                                </a:cxn>
                                <a:cxn ang="0">
                                  <a:pos x="T9" y="T11"/>
                                </a:cxn>
                                <a:cxn ang="0">
                                  <a:pos x="T13" y="T15"/>
                                </a:cxn>
                              </a:cxnLst>
                              <a:rect l="0" t="0" r="r" b="b"/>
                              <a:pathLst>
                                <a:path w="7" h="7">
                                  <a:moveTo>
                                    <a:pt x="6" y="0"/>
                                  </a:move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248" name="Group 5591"/>
                        <wpg:cNvGrpSpPr/>
                        <wpg:grpSpPr>
                          <a:xfrm>
                            <a:off x="6514" y="504"/>
                            <a:ext cx="8" cy="3"/>
                            <a:chOff x="6514" y="504"/>
                            <a:chExt cx="8" cy="3"/>
                          </a:xfrm>
                        </wpg:grpSpPr>
                        <wps:wsp>
                          <wps:cNvPr id="6249" name="Freeform 5592"/>
                          <wps:cNvSpPr/>
                          <wps:spPr bwMode="auto">
                            <a:xfrm>
                              <a:off x="6514" y="504"/>
                              <a:ext cx="8" cy="3"/>
                            </a:xfrm>
                            <a:custGeom>
                              <a:avLst/>
                              <a:gdLst>
                                <a:gd name="T0" fmla="+- 0 6514 6514"/>
                                <a:gd name="T1" fmla="*/ T0 w 8"/>
                                <a:gd name="T2" fmla="+- 0 504 504"/>
                                <a:gd name="T3" fmla="*/ 504 h 3"/>
                                <a:gd name="T4" fmla="+- 0 6514 6514"/>
                                <a:gd name="T5" fmla="*/ T4 w 8"/>
                                <a:gd name="T6" fmla="+- 0 507 504"/>
                                <a:gd name="T7" fmla="*/ 507 h 3"/>
                                <a:gd name="T8" fmla="+- 0 6515 6514"/>
                                <a:gd name="T9" fmla="*/ T8 w 8"/>
                                <a:gd name="T10" fmla="+- 0 507 504"/>
                                <a:gd name="T11" fmla="*/ 507 h 3"/>
                                <a:gd name="T12" fmla="+- 0 6521 6514"/>
                                <a:gd name="T13" fmla="*/ T12 w 8"/>
                                <a:gd name="T14" fmla="+- 0 507 504"/>
                                <a:gd name="T15" fmla="*/ 507 h 3"/>
                                <a:gd name="T16" fmla="+- 0 6522 6514"/>
                                <a:gd name="T17" fmla="*/ T16 w 8"/>
                                <a:gd name="T18" fmla="+- 0 507 504"/>
                                <a:gd name="T19" fmla="*/ 507 h 3"/>
                                <a:gd name="T20" fmla="+- 0 6522 6514"/>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0" y="0"/>
                                  </a:moveTo>
                                  <a:lnTo>
                                    <a:pt x="0" y="3"/>
                                  </a:lnTo>
                                  <a:lnTo>
                                    <a:pt x="1" y="3"/>
                                  </a:lnTo>
                                  <a:lnTo>
                                    <a:pt x="7" y="3"/>
                                  </a:lnTo>
                                  <a:lnTo>
                                    <a:pt x="8"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50" name="Group 5589"/>
                        <wpg:cNvGrpSpPr/>
                        <wpg:grpSpPr>
                          <a:xfrm>
                            <a:off x="6510" y="493"/>
                            <a:ext cx="15" cy="2"/>
                            <a:chOff x="6510" y="493"/>
                            <a:chExt cx="15" cy="2"/>
                          </a:xfrm>
                        </wpg:grpSpPr>
                        <wps:wsp>
                          <wps:cNvPr id="6251" name="Freeform 5590"/>
                          <wps:cNvSpPr/>
                          <wps:spPr bwMode="auto">
                            <a:xfrm>
                              <a:off x="6510" y="493"/>
                              <a:ext cx="15" cy="2"/>
                            </a:xfrm>
                            <a:custGeom>
                              <a:avLst/>
                              <a:gdLst>
                                <a:gd name="T0" fmla="+- 0 6518 6510"/>
                                <a:gd name="T1" fmla="*/ T0 w 15"/>
                                <a:gd name="T2" fmla="+- 0 493 493"/>
                                <a:gd name="T3" fmla="*/ 493 h 1"/>
                                <a:gd name="T4" fmla="+- 0 6525 6510"/>
                                <a:gd name="T5" fmla="*/ T4 w 15"/>
                                <a:gd name="T6" fmla="+- 0 493 493"/>
                                <a:gd name="T7" fmla="*/ 493 h 1"/>
                                <a:gd name="T8" fmla="+- 0 6525 6510"/>
                                <a:gd name="T9" fmla="*/ T8 w 15"/>
                                <a:gd name="T10" fmla="+- 0 495 493"/>
                                <a:gd name="T11" fmla="*/ 495 h 1"/>
                                <a:gd name="T12" fmla="+- 0 6510 6510"/>
                                <a:gd name="T13" fmla="*/ T12 w 15"/>
                                <a:gd name="T14" fmla="+- 0 495 493"/>
                                <a:gd name="T15" fmla="*/ 495 h 1"/>
                                <a:gd name="T16" fmla="+- 0 6510 6510"/>
                                <a:gd name="T17" fmla="*/ T16 w 15"/>
                                <a:gd name="T18" fmla="+- 0 493 493"/>
                                <a:gd name="T19" fmla="*/ 493 h 1"/>
                                <a:gd name="T20" fmla="+- 0 6518 6510"/>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15" y="0"/>
                                  </a:lnTo>
                                  <a:lnTo>
                                    <a:pt x="15" y="2"/>
                                  </a:lnTo>
                                  <a:lnTo>
                                    <a:pt x="0" y="2"/>
                                  </a:lnTo>
                                  <a:lnTo>
                                    <a:pt x="0"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252" name="Group 5587"/>
                        <wpg:cNvGrpSpPr/>
                        <wpg:grpSpPr>
                          <a:xfrm>
                            <a:off x="6514" y="472"/>
                            <a:ext cx="8" cy="3"/>
                            <a:chOff x="6514" y="472"/>
                            <a:chExt cx="8" cy="3"/>
                          </a:xfrm>
                        </wpg:grpSpPr>
                        <wps:wsp>
                          <wps:cNvPr id="6253" name="Freeform 5588"/>
                          <wps:cNvSpPr/>
                          <wps:spPr bwMode="auto">
                            <a:xfrm>
                              <a:off x="6514" y="472"/>
                              <a:ext cx="8" cy="3"/>
                            </a:xfrm>
                            <a:custGeom>
                              <a:avLst/>
                              <a:gdLst>
                                <a:gd name="T0" fmla="+- 0 6514 6514"/>
                                <a:gd name="T1" fmla="*/ T0 w 8"/>
                                <a:gd name="T2" fmla="+- 0 472 472"/>
                                <a:gd name="T3" fmla="*/ 472 h 3"/>
                                <a:gd name="T4" fmla="+- 0 6518 6514"/>
                                <a:gd name="T5" fmla="*/ T4 w 8"/>
                                <a:gd name="T6" fmla="+- 0 475 472"/>
                                <a:gd name="T7" fmla="*/ 475 h 3"/>
                                <a:gd name="T8" fmla="+- 0 6522 6514"/>
                                <a:gd name="T9" fmla="*/ T8 w 8"/>
                                <a:gd name="T10" fmla="+- 0 472 472"/>
                                <a:gd name="T11" fmla="*/ 472 h 3"/>
                              </a:gdLst>
                              <a:ahLst/>
                              <a:cxnLst>
                                <a:cxn ang="0">
                                  <a:pos x="T1" y="T3"/>
                                </a:cxn>
                                <a:cxn ang="0">
                                  <a:pos x="T5" y="T7"/>
                                </a:cxn>
                                <a:cxn ang="0">
                                  <a:pos x="T9" y="T11"/>
                                </a:cxn>
                              </a:cxnLst>
                              <a:rect l="0" t="0" r="r" b="b"/>
                              <a:pathLst>
                                <a:path w="8" h="3">
                                  <a:moveTo>
                                    <a:pt x="0" y="0"/>
                                  </a:moveTo>
                                  <a:lnTo>
                                    <a:pt x="4"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54" name="Group 5585"/>
                        <wpg:cNvGrpSpPr/>
                        <wpg:grpSpPr>
                          <a:xfrm>
                            <a:off x="6519" y="457"/>
                            <a:ext cx="2" cy="58"/>
                            <a:chOff x="6519" y="457"/>
                            <a:chExt cx="2" cy="58"/>
                          </a:xfrm>
                        </wpg:grpSpPr>
                        <wps:wsp>
                          <wps:cNvPr id="6255" name="Freeform 5586"/>
                          <wps:cNvSpPr/>
                          <wps:spPr bwMode="auto">
                            <a:xfrm>
                              <a:off x="6519" y="457"/>
                              <a:ext cx="2" cy="58"/>
                            </a:xfrm>
                            <a:custGeom>
                              <a:avLst/>
                              <a:gdLst>
                                <a:gd name="T0" fmla="+- 0 457 457"/>
                                <a:gd name="T1" fmla="*/ 457 h 58"/>
                                <a:gd name="T2" fmla="+- 0 515 457"/>
                                <a:gd name="T3" fmla="*/ 515 h 58"/>
                              </a:gdLst>
                              <a:ahLst/>
                              <a:cxnLst>
                                <a:cxn ang="0">
                                  <a:pos x="0" y="T1"/>
                                </a:cxn>
                                <a:cxn ang="0">
                                  <a:pos x="0" y="T3"/>
                                </a:cxn>
                              </a:cxnLst>
                              <a:rect l="0" t="0" r="r" b="b"/>
                              <a:pathLst>
                                <a:path h="58">
                                  <a:moveTo>
                                    <a:pt x="0" y="0"/>
                                  </a:moveTo>
                                  <a:lnTo>
                                    <a:pt x="0" y="58"/>
                                  </a:lnTo>
                                </a:path>
                              </a:pathLst>
                            </a:custGeom>
                            <a:noFill/>
                            <a:ln w="1963">
                              <a:solidFill>
                                <a:srgbClr val="000000"/>
                              </a:solidFill>
                              <a:round/>
                            </a:ln>
                          </wps:spPr>
                          <wps:bodyPr rot="0" vert="horz" wrap="square" lIns="91440" tIns="45720" rIns="91440" bIns="45720" anchor="t" anchorCtr="false" upright="true">
                            <a:noAutofit/>
                          </wps:bodyPr>
                        </wps:wsp>
                      </wpg:grpSp>
                      <wpg:grpSp>
                        <wpg:cNvPr id="6256" name="Group 5583"/>
                        <wpg:cNvGrpSpPr/>
                        <wpg:grpSpPr>
                          <a:xfrm>
                            <a:off x="6523" y="468"/>
                            <a:ext cx="2" cy="39"/>
                            <a:chOff x="6523" y="468"/>
                            <a:chExt cx="2" cy="39"/>
                          </a:xfrm>
                        </wpg:grpSpPr>
                        <wps:wsp>
                          <wps:cNvPr id="6257" name="Freeform 5584"/>
                          <wps:cNvSpPr/>
                          <wps:spPr bwMode="auto">
                            <a:xfrm>
                              <a:off x="6523"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2335">
                              <a:solidFill>
                                <a:srgbClr val="000000"/>
                              </a:solidFill>
                              <a:round/>
                            </a:ln>
                          </wps:spPr>
                          <wps:bodyPr rot="0" vert="horz" wrap="square" lIns="91440" tIns="45720" rIns="91440" bIns="45720" anchor="t" anchorCtr="false" upright="true">
                            <a:noAutofit/>
                          </wps:bodyPr>
                        </wps:wsp>
                      </wpg:grpSp>
                      <wpg:grpSp>
                        <wpg:cNvPr id="6258" name="Group 5581"/>
                        <wpg:cNvGrpSpPr/>
                        <wpg:grpSpPr>
                          <a:xfrm>
                            <a:off x="6514" y="468"/>
                            <a:ext cx="8" cy="4"/>
                            <a:chOff x="6514" y="468"/>
                            <a:chExt cx="8" cy="4"/>
                          </a:xfrm>
                        </wpg:grpSpPr>
                        <wps:wsp>
                          <wps:cNvPr id="6259" name="Freeform 5582"/>
                          <wps:cNvSpPr/>
                          <wps:spPr bwMode="auto">
                            <a:xfrm>
                              <a:off x="6514" y="468"/>
                              <a:ext cx="8" cy="4"/>
                            </a:xfrm>
                            <a:custGeom>
                              <a:avLst/>
                              <a:gdLst>
                                <a:gd name="T0" fmla="+- 0 6518 6514"/>
                                <a:gd name="T1" fmla="*/ T0 w 8"/>
                                <a:gd name="T2" fmla="+- 0 468 468"/>
                                <a:gd name="T3" fmla="*/ 468 h 4"/>
                                <a:gd name="T4" fmla="+- 0 6514 6514"/>
                                <a:gd name="T5" fmla="*/ T4 w 8"/>
                                <a:gd name="T6" fmla="+- 0 468 468"/>
                                <a:gd name="T7" fmla="*/ 468 h 4"/>
                                <a:gd name="T8" fmla="+- 0 6514 6514"/>
                                <a:gd name="T9" fmla="*/ T8 w 8"/>
                                <a:gd name="T10" fmla="+- 0 472 468"/>
                                <a:gd name="T11" fmla="*/ 472 h 4"/>
                                <a:gd name="T12" fmla="+- 0 6515 6514"/>
                                <a:gd name="T13" fmla="*/ T12 w 8"/>
                                <a:gd name="T14" fmla="+- 0 472 468"/>
                                <a:gd name="T15" fmla="*/ 472 h 4"/>
                                <a:gd name="T16" fmla="+- 0 6521 6514"/>
                                <a:gd name="T17" fmla="*/ T16 w 8"/>
                                <a:gd name="T18" fmla="+- 0 472 468"/>
                                <a:gd name="T19" fmla="*/ 472 h 4"/>
                                <a:gd name="T20" fmla="+- 0 6522 6514"/>
                                <a:gd name="T21" fmla="*/ T20 w 8"/>
                                <a:gd name="T22" fmla="+- 0 472 468"/>
                                <a:gd name="T23" fmla="*/ 472 h 4"/>
                                <a:gd name="T24" fmla="+- 0 6522 6514"/>
                                <a:gd name="T25" fmla="*/ T24 w 8"/>
                                <a:gd name="T26" fmla="+- 0 468 468"/>
                                <a:gd name="T27" fmla="*/ 468 h 4"/>
                                <a:gd name="T28" fmla="+- 0 6518 6514"/>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0" y="0"/>
                                  </a:lnTo>
                                  <a:lnTo>
                                    <a:pt x="0" y="4"/>
                                  </a:lnTo>
                                  <a:lnTo>
                                    <a:pt x="1" y="4"/>
                                  </a:lnTo>
                                  <a:lnTo>
                                    <a:pt x="7" y="4"/>
                                  </a:lnTo>
                                  <a:lnTo>
                                    <a:pt x="8" y="4"/>
                                  </a:lnTo>
                                  <a:lnTo>
                                    <a:pt x="8"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260" name="Group 5579"/>
                        <wpg:cNvGrpSpPr/>
                        <wpg:grpSpPr>
                          <a:xfrm>
                            <a:off x="6516" y="468"/>
                            <a:ext cx="2" cy="4"/>
                            <a:chOff x="6516" y="468"/>
                            <a:chExt cx="2" cy="4"/>
                          </a:xfrm>
                        </wpg:grpSpPr>
                        <wps:wsp>
                          <wps:cNvPr id="6261" name="Freeform 5580"/>
                          <wps:cNvSpPr/>
                          <wps:spPr bwMode="auto">
                            <a:xfrm>
                              <a:off x="6516" y="468"/>
                              <a:ext cx="2" cy="4"/>
                            </a:xfrm>
                            <a:custGeom>
                              <a:avLst/>
                              <a:gdLst>
                                <a:gd name="T0" fmla="+- 0 468 468"/>
                                <a:gd name="T1" fmla="*/ 468 h 4"/>
                                <a:gd name="T2" fmla="+- 0 472 468"/>
                                <a:gd name="T3" fmla="*/ 472 h 4"/>
                              </a:gdLst>
                              <a:ahLst/>
                              <a:cxnLst>
                                <a:cxn ang="0">
                                  <a:pos x="0" y="T1"/>
                                </a:cxn>
                                <a:cxn ang="0">
                                  <a:pos x="0" y="T3"/>
                                </a:cxn>
                              </a:cxnLst>
                              <a:rect l="0" t="0" r="r" b="b"/>
                              <a:pathLst>
                                <a:path h="4">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262" name="Group 5577"/>
                        <wpg:cNvGrpSpPr/>
                        <wpg:grpSpPr>
                          <a:xfrm>
                            <a:off x="5828" y="588"/>
                            <a:ext cx="677" cy="2"/>
                            <a:chOff x="5828" y="588"/>
                            <a:chExt cx="677" cy="2"/>
                          </a:xfrm>
                        </wpg:grpSpPr>
                        <wps:wsp>
                          <wps:cNvPr id="6263" name="Freeform 5578"/>
                          <wps:cNvSpPr/>
                          <wps:spPr bwMode="auto">
                            <a:xfrm>
                              <a:off x="5828" y="588"/>
                              <a:ext cx="677" cy="2"/>
                            </a:xfrm>
                            <a:custGeom>
                              <a:avLst/>
                              <a:gdLst>
                                <a:gd name="T0" fmla="+- 0 5828 5828"/>
                                <a:gd name="T1" fmla="*/ T0 w 677"/>
                                <a:gd name="T2" fmla="+- 0 6505 5828"/>
                                <a:gd name="T3" fmla="*/ T2 w 677"/>
                              </a:gdLst>
                              <a:ahLst/>
                              <a:cxnLst>
                                <a:cxn ang="0">
                                  <a:pos x="T1" y="0"/>
                                </a:cxn>
                                <a:cxn ang="0">
                                  <a:pos x="T3" y="0"/>
                                </a:cxn>
                              </a:cxnLst>
                              <a:rect l="0" t="0" r="r" b="b"/>
                              <a:pathLst>
                                <a:path w="677">
                                  <a:moveTo>
                                    <a:pt x="0" y="0"/>
                                  </a:moveTo>
                                  <a:lnTo>
                                    <a:pt x="677"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64" name="Group 5575"/>
                        <wpg:cNvGrpSpPr/>
                        <wpg:grpSpPr>
                          <a:xfrm>
                            <a:off x="5768" y="493"/>
                            <a:ext cx="67" cy="105"/>
                            <a:chOff x="5768" y="493"/>
                            <a:chExt cx="67" cy="105"/>
                          </a:xfrm>
                        </wpg:grpSpPr>
                        <wps:wsp>
                          <wps:cNvPr id="6265" name="Freeform 5576"/>
                          <wps:cNvSpPr/>
                          <wps:spPr bwMode="auto">
                            <a:xfrm>
                              <a:off x="5768" y="493"/>
                              <a:ext cx="67" cy="105"/>
                            </a:xfrm>
                            <a:custGeom>
                              <a:avLst/>
                              <a:gdLst>
                                <a:gd name="T0" fmla="+- 0 5768 5768"/>
                                <a:gd name="T1" fmla="*/ T0 w 67"/>
                                <a:gd name="T2" fmla="+- 0 493 493"/>
                                <a:gd name="T3" fmla="*/ 493 h 105"/>
                                <a:gd name="T4" fmla="+- 0 5835 5768"/>
                                <a:gd name="T5" fmla="*/ T4 w 67"/>
                                <a:gd name="T6" fmla="+- 0 598 493"/>
                                <a:gd name="T7" fmla="*/ 598 h 105"/>
                              </a:gdLst>
                              <a:ahLst/>
                              <a:cxnLst>
                                <a:cxn ang="0">
                                  <a:pos x="T1" y="T3"/>
                                </a:cxn>
                                <a:cxn ang="0">
                                  <a:pos x="T5" y="T7"/>
                                </a:cxn>
                              </a:cxnLst>
                              <a:rect l="0" t="0" r="r" b="b"/>
                              <a:pathLst>
                                <a:path w="67" h="105">
                                  <a:moveTo>
                                    <a:pt x="0" y="0"/>
                                  </a:moveTo>
                                  <a:lnTo>
                                    <a:pt x="67" y="105"/>
                                  </a:lnTo>
                                </a:path>
                              </a:pathLst>
                            </a:custGeom>
                            <a:noFill/>
                            <a:ln w="742">
                              <a:solidFill>
                                <a:srgbClr val="000000"/>
                              </a:solidFill>
                              <a:round/>
                            </a:ln>
                          </wps:spPr>
                          <wps:bodyPr rot="0" vert="horz" wrap="square" lIns="91440" tIns="45720" rIns="91440" bIns="45720" anchor="t" anchorCtr="false" upright="true">
                            <a:noAutofit/>
                          </wps:bodyPr>
                        </wps:wsp>
                      </wpg:grpSp>
                      <wpg:grpSp>
                        <wpg:cNvPr id="6266" name="Group 5573"/>
                        <wpg:cNvGrpSpPr/>
                        <wpg:grpSpPr>
                          <a:xfrm>
                            <a:off x="6499" y="493"/>
                            <a:ext cx="66" cy="105"/>
                            <a:chOff x="6499" y="493"/>
                            <a:chExt cx="66" cy="105"/>
                          </a:xfrm>
                        </wpg:grpSpPr>
                        <wps:wsp>
                          <wps:cNvPr id="6267" name="Freeform 5574"/>
                          <wps:cNvSpPr/>
                          <wps:spPr bwMode="auto">
                            <a:xfrm>
                              <a:off x="6499" y="493"/>
                              <a:ext cx="66" cy="105"/>
                            </a:xfrm>
                            <a:custGeom>
                              <a:avLst/>
                              <a:gdLst>
                                <a:gd name="T0" fmla="+- 0 6566 6499"/>
                                <a:gd name="T1" fmla="*/ T0 w 66"/>
                                <a:gd name="T2" fmla="+- 0 493 493"/>
                                <a:gd name="T3" fmla="*/ 493 h 105"/>
                                <a:gd name="T4" fmla="+- 0 6499 6499"/>
                                <a:gd name="T5" fmla="*/ T4 w 66"/>
                                <a:gd name="T6" fmla="+- 0 598 493"/>
                                <a:gd name="T7" fmla="*/ 598 h 105"/>
                              </a:gdLst>
                              <a:ahLst/>
                              <a:cxnLst>
                                <a:cxn ang="0">
                                  <a:pos x="T1" y="T3"/>
                                </a:cxn>
                                <a:cxn ang="0">
                                  <a:pos x="T5" y="T7"/>
                                </a:cxn>
                              </a:cxnLst>
                              <a:rect l="0" t="0" r="r" b="b"/>
                              <a:pathLst>
                                <a:path w="66" h="105">
                                  <a:moveTo>
                                    <a:pt x="67" y="0"/>
                                  </a:moveTo>
                                  <a:lnTo>
                                    <a:pt x="0" y="105"/>
                                  </a:lnTo>
                                </a:path>
                              </a:pathLst>
                            </a:custGeom>
                            <a:noFill/>
                            <a:ln w="742">
                              <a:solidFill>
                                <a:srgbClr val="000000"/>
                              </a:solidFill>
                              <a:round/>
                            </a:ln>
                          </wps:spPr>
                          <wps:bodyPr rot="0" vert="horz" wrap="square" lIns="91440" tIns="45720" rIns="91440" bIns="45720" anchor="t" anchorCtr="false" upright="true">
                            <a:noAutofit/>
                          </wps:bodyPr>
                        </wps:wsp>
                      </wpg:grpSp>
                      <wpg:grpSp>
                        <wpg:cNvPr id="6268" name="Group 5571"/>
                        <wpg:cNvGrpSpPr/>
                        <wpg:grpSpPr>
                          <a:xfrm>
                            <a:off x="5758" y="483"/>
                            <a:ext cx="10" cy="9"/>
                            <a:chOff x="5758" y="483"/>
                            <a:chExt cx="10" cy="9"/>
                          </a:xfrm>
                        </wpg:grpSpPr>
                        <wps:wsp>
                          <wps:cNvPr id="6269" name="Freeform 5572"/>
                          <wps:cNvSpPr/>
                          <wps:spPr bwMode="auto">
                            <a:xfrm>
                              <a:off x="5758" y="483"/>
                              <a:ext cx="10" cy="9"/>
                            </a:xfrm>
                            <a:custGeom>
                              <a:avLst/>
                              <a:gdLst>
                                <a:gd name="T0" fmla="+- 0 5758 5758"/>
                                <a:gd name="T1" fmla="*/ T0 w 10"/>
                                <a:gd name="T2" fmla="+- 0 492 483"/>
                                <a:gd name="T3" fmla="*/ 492 h 9"/>
                                <a:gd name="T4" fmla="+- 0 5761 5758"/>
                                <a:gd name="T5" fmla="*/ T4 w 10"/>
                                <a:gd name="T6" fmla="+- 0 486 483"/>
                                <a:gd name="T7" fmla="*/ 486 h 9"/>
                                <a:gd name="T8" fmla="+- 0 5768 5758"/>
                                <a:gd name="T9" fmla="*/ T8 w 10"/>
                                <a:gd name="T10" fmla="+- 0 483 483"/>
                                <a:gd name="T11" fmla="*/ 483 h 9"/>
                              </a:gdLst>
                              <a:ahLst/>
                              <a:cxnLst>
                                <a:cxn ang="0">
                                  <a:pos x="T1" y="T3"/>
                                </a:cxn>
                                <a:cxn ang="0">
                                  <a:pos x="T5" y="T7"/>
                                </a:cxn>
                                <a:cxn ang="0">
                                  <a:pos x="T9" y="T11"/>
                                </a:cxn>
                              </a:cxnLst>
                              <a:rect l="0" t="0" r="r" b="b"/>
                              <a:pathLst>
                                <a:path w="10" h="9">
                                  <a:moveTo>
                                    <a:pt x="0" y="9"/>
                                  </a:moveTo>
                                  <a:lnTo>
                                    <a:pt x="3" y="3"/>
                                  </a:lnTo>
                                  <a:lnTo>
                                    <a:pt x="1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70" name="Group 5569"/>
                        <wpg:cNvGrpSpPr/>
                        <wpg:grpSpPr>
                          <a:xfrm>
                            <a:off x="5729" y="478"/>
                            <a:ext cx="10" cy="9"/>
                            <a:chOff x="5729" y="478"/>
                            <a:chExt cx="10" cy="9"/>
                          </a:xfrm>
                        </wpg:grpSpPr>
                        <wps:wsp>
                          <wps:cNvPr id="6271" name="Freeform 5570"/>
                          <wps:cNvSpPr/>
                          <wps:spPr bwMode="auto">
                            <a:xfrm>
                              <a:off x="5729" y="478"/>
                              <a:ext cx="10" cy="9"/>
                            </a:xfrm>
                            <a:custGeom>
                              <a:avLst/>
                              <a:gdLst>
                                <a:gd name="T0" fmla="+- 0 5729 5729"/>
                                <a:gd name="T1" fmla="*/ T0 w 10"/>
                                <a:gd name="T2" fmla="+- 0 478 478"/>
                                <a:gd name="T3" fmla="*/ 478 h 9"/>
                                <a:gd name="T4" fmla="+- 0 5736 5729"/>
                                <a:gd name="T5" fmla="*/ T4 w 10"/>
                                <a:gd name="T6" fmla="+- 0 480 478"/>
                                <a:gd name="T7" fmla="*/ 480 h 9"/>
                                <a:gd name="T8" fmla="+- 0 5739 5729"/>
                                <a:gd name="T9" fmla="*/ T8 w 10"/>
                                <a:gd name="T10" fmla="+- 0 487 478"/>
                                <a:gd name="T11" fmla="*/ 487 h 9"/>
                              </a:gdLst>
                              <a:ahLst/>
                              <a:cxnLst>
                                <a:cxn ang="0">
                                  <a:pos x="T1" y="T3"/>
                                </a:cxn>
                                <a:cxn ang="0">
                                  <a:pos x="T5" y="T7"/>
                                </a:cxn>
                                <a:cxn ang="0">
                                  <a:pos x="T9" y="T11"/>
                                </a:cxn>
                              </a:cxnLst>
                              <a:rect l="0" t="0" r="r" b="b"/>
                              <a:pathLst>
                                <a:path w="10" h="9">
                                  <a:moveTo>
                                    <a:pt x="0" y="0"/>
                                  </a:moveTo>
                                  <a:lnTo>
                                    <a:pt x="7" y="2"/>
                                  </a:lnTo>
                                  <a:lnTo>
                                    <a:pt x="10" y="9"/>
                                  </a:lnTo>
                                </a:path>
                              </a:pathLst>
                            </a:custGeom>
                            <a:noFill/>
                            <a:ln w="742">
                              <a:solidFill>
                                <a:srgbClr val="000000"/>
                              </a:solidFill>
                              <a:round/>
                            </a:ln>
                          </wps:spPr>
                          <wps:bodyPr rot="0" vert="horz" wrap="square" lIns="91440" tIns="45720" rIns="91440" bIns="45720" anchor="t" anchorCtr="false" upright="true">
                            <a:noAutofit/>
                          </wps:bodyPr>
                        </wps:wsp>
                      </wpg:grpSp>
                      <wpg:grpSp>
                        <wpg:cNvPr id="6272" name="Group 5567"/>
                        <wpg:cNvGrpSpPr/>
                        <wpg:grpSpPr>
                          <a:xfrm>
                            <a:off x="5662" y="478"/>
                            <a:ext cx="10" cy="9"/>
                            <a:chOff x="5662" y="478"/>
                            <a:chExt cx="10" cy="9"/>
                          </a:xfrm>
                        </wpg:grpSpPr>
                        <wps:wsp>
                          <wps:cNvPr id="6273" name="Freeform 5568"/>
                          <wps:cNvSpPr/>
                          <wps:spPr bwMode="auto">
                            <a:xfrm>
                              <a:off x="5662" y="478"/>
                              <a:ext cx="10" cy="9"/>
                            </a:xfrm>
                            <a:custGeom>
                              <a:avLst/>
                              <a:gdLst>
                                <a:gd name="T0" fmla="+- 0 5662 5662"/>
                                <a:gd name="T1" fmla="*/ T0 w 10"/>
                                <a:gd name="T2" fmla="+- 0 487 478"/>
                                <a:gd name="T3" fmla="*/ 487 h 9"/>
                                <a:gd name="T4" fmla="+- 0 5665 5662"/>
                                <a:gd name="T5" fmla="*/ T4 w 10"/>
                                <a:gd name="T6" fmla="+- 0 480 478"/>
                                <a:gd name="T7" fmla="*/ 480 h 9"/>
                                <a:gd name="T8" fmla="+- 0 5672 5662"/>
                                <a:gd name="T9" fmla="*/ T8 w 10"/>
                                <a:gd name="T10" fmla="+- 0 478 478"/>
                                <a:gd name="T11" fmla="*/ 478 h 9"/>
                              </a:gdLst>
                              <a:ahLst/>
                              <a:cxnLst>
                                <a:cxn ang="0">
                                  <a:pos x="T1" y="T3"/>
                                </a:cxn>
                                <a:cxn ang="0">
                                  <a:pos x="T5" y="T7"/>
                                </a:cxn>
                                <a:cxn ang="0">
                                  <a:pos x="T9" y="T11"/>
                                </a:cxn>
                              </a:cxnLst>
                              <a:rect l="0" t="0" r="r" b="b"/>
                              <a:pathLst>
                                <a:path w="10" h="9">
                                  <a:moveTo>
                                    <a:pt x="0" y="9"/>
                                  </a:moveTo>
                                  <a:lnTo>
                                    <a:pt x="3" y="2"/>
                                  </a:lnTo>
                                  <a:lnTo>
                                    <a:pt x="1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74" name="Group 5565"/>
                        <wpg:cNvGrpSpPr/>
                        <wpg:grpSpPr>
                          <a:xfrm>
                            <a:off x="5760" y="460"/>
                            <a:ext cx="2" cy="2"/>
                            <a:chOff x="5760" y="460"/>
                            <a:chExt cx="2" cy="2"/>
                          </a:xfrm>
                        </wpg:grpSpPr>
                        <wps:wsp>
                          <wps:cNvPr id="6275" name="Freeform 5566"/>
                          <wps:cNvSpPr/>
                          <wps:spPr bwMode="auto">
                            <a:xfrm>
                              <a:off x="5760" y="460"/>
                              <a:ext cx="2" cy="2"/>
                            </a:xfrm>
                            <a:custGeom>
                              <a:avLst/>
                              <a:gdLst>
                                <a:gd name="T0" fmla="+- 0 5760 5760"/>
                                <a:gd name="T1" fmla="*/ T0 w 2"/>
                                <a:gd name="T2" fmla="+- 0 460 460"/>
                                <a:gd name="T3" fmla="*/ 460 h 2"/>
                                <a:gd name="T4" fmla="+- 0 5761 5760"/>
                                <a:gd name="T5" fmla="*/ T4 w 2"/>
                                <a:gd name="T6" fmla="+- 0 460 460"/>
                                <a:gd name="T7" fmla="*/ 460 h 2"/>
                                <a:gd name="T8" fmla="+- 0 5762 5760"/>
                                <a:gd name="T9" fmla="*/ T8 w 2"/>
                                <a:gd name="T10" fmla="+- 0 461 460"/>
                                <a:gd name="T11" fmla="*/ 461 h 2"/>
                              </a:gdLst>
                              <a:ahLst/>
                              <a:cxnLst>
                                <a:cxn ang="0">
                                  <a:pos x="T1" y="T3"/>
                                </a:cxn>
                                <a:cxn ang="0">
                                  <a:pos x="T5" y="T7"/>
                                </a:cxn>
                                <a:cxn ang="0">
                                  <a:pos x="T9" y="T11"/>
                                </a:cxn>
                              </a:cxnLst>
                              <a:rect l="0" t="0" r="r" b="b"/>
                              <a:pathLst>
                                <a:path w="2" h="2">
                                  <a:moveTo>
                                    <a:pt x="0" y="0"/>
                                  </a:moveTo>
                                  <a:lnTo>
                                    <a:pt x="1" y="0"/>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276" name="Group 5563"/>
                        <wpg:cNvGrpSpPr/>
                        <wpg:grpSpPr>
                          <a:xfrm>
                            <a:off x="5651" y="460"/>
                            <a:ext cx="2" cy="2"/>
                            <a:chOff x="5651" y="460"/>
                            <a:chExt cx="2" cy="2"/>
                          </a:xfrm>
                        </wpg:grpSpPr>
                        <wps:wsp>
                          <wps:cNvPr id="6277" name="Freeform 5564"/>
                          <wps:cNvSpPr/>
                          <wps:spPr bwMode="auto">
                            <a:xfrm>
                              <a:off x="5651" y="460"/>
                              <a:ext cx="2" cy="2"/>
                            </a:xfrm>
                            <a:custGeom>
                              <a:avLst/>
                              <a:gdLst>
                                <a:gd name="T0" fmla="+- 0 5651 5651"/>
                                <a:gd name="T1" fmla="*/ T0 w 2"/>
                                <a:gd name="T2" fmla="+- 0 461 460"/>
                                <a:gd name="T3" fmla="*/ 461 h 2"/>
                                <a:gd name="T4" fmla="+- 0 5652 5651"/>
                                <a:gd name="T5" fmla="*/ T4 w 2"/>
                                <a:gd name="T6" fmla="+- 0 460 460"/>
                                <a:gd name="T7" fmla="*/ 460 h 2"/>
                                <a:gd name="T8" fmla="+- 0 5652 5651"/>
                                <a:gd name="T9" fmla="*/ T8 w 2"/>
                                <a:gd name="T10" fmla="+- 0 460 460"/>
                                <a:gd name="T11" fmla="*/ 460 h 2"/>
                              </a:gdLst>
                              <a:ahLst/>
                              <a:cxnLst>
                                <a:cxn ang="0">
                                  <a:pos x="T1" y="T3"/>
                                </a:cxn>
                                <a:cxn ang="0">
                                  <a:pos x="T5" y="T7"/>
                                </a:cxn>
                                <a:cxn ang="0">
                                  <a:pos x="T9" y="T11"/>
                                </a:cxn>
                              </a:cxnLst>
                              <a:rect l="0" t="0" r="r" b="b"/>
                              <a:pathLst>
                                <a:path w="2" h="2">
                                  <a:moveTo>
                                    <a:pt x="0" y="1"/>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78" name="Group 5561"/>
                        <wpg:cNvGrpSpPr/>
                        <wpg:grpSpPr>
                          <a:xfrm>
                            <a:off x="5768" y="483"/>
                            <a:ext cx="63" cy="2"/>
                            <a:chOff x="5768" y="483"/>
                            <a:chExt cx="63" cy="2"/>
                          </a:xfrm>
                        </wpg:grpSpPr>
                        <wps:wsp>
                          <wps:cNvPr id="6279" name="Freeform 5562"/>
                          <wps:cNvSpPr/>
                          <wps:spPr bwMode="auto">
                            <a:xfrm>
                              <a:off x="5768" y="483"/>
                              <a:ext cx="63" cy="2"/>
                            </a:xfrm>
                            <a:custGeom>
                              <a:avLst/>
                              <a:gdLst>
                                <a:gd name="T0" fmla="+- 0 5768 5768"/>
                                <a:gd name="T1" fmla="*/ T0 w 63"/>
                                <a:gd name="T2" fmla="+- 0 5831 5768"/>
                                <a:gd name="T3" fmla="*/ T2 w 63"/>
                              </a:gdLst>
                              <a:ahLst/>
                              <a:cxnLst>
                                <a:cxn ang="0">
                                  <a:pos x="T1" y="0"/>
                                </a:cxn>
                                <a:cxn ang="0">
                                  <a:pos x="T3" y="0"/>
                                </a:cxn>
                              </a:cxnLst>
                              <a:rect l="0" t="0" r="r" b="b"/>
                              <a:pathLst>
                                <a:path w="63">
                                  <a:moveTo>
                                    <a:pt x="0" y="0"/>
                                  </a:moveTo>
                                  <a:lnTo>
                                    <a:pt x="6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280" name="Group 5559"/>
                        <wpg:cNvGrpSpPr/>
                        <wpg:grpSpPr>
                          <a:xfrm>
                            <a:off x="5831" y="480"/>
                            <a:ext cx="3" cy="3"/>
                            <a:chOff x="5831" y="480"/>
                            <a:chExt cx="3" cy="3"/>
                          </a:xfrm>
                        </wpg:grpSpPr>
                        <wps:wsp>
                          <wps:cNvPr id="6281" name="Freeform 5560"/>
                          <wps:cNvSpPr/>
                          <wps:spPr bwMode="auto">
                            <a:xfrm>
                              <a:off x="5831" y="480"/>
                              <a:ext cx="3" cy="3"/>
                            </a:xfrm>
                            <a:custGeom>
                              <a:avLst/>
                              <a:gdLst>
                                <a:gd name="T0" fmla="+- 0 5833 5831"/>
                                <a:gd name="T1" fmla="*/ T0 w 3"/>
                                <a:gd name="T2" fmla="+- 0 480 480"/>
                                <a:gd name="T3" fmla="*/ 480 h 3"/>
                                <a:gd name="T4" fmla="+- 0 5832 5831"/>
                                <a:gd name="T5" fmla="*/ T4 w 3"/>
                                <a:gd name="T6" fmla="+- 0 482 480"/>
                                <a:gd name="T7" fmla="*/ 482 h 3"/>
                                <a:gd name="T8" fmla="+- 0 5831 5831"/>
                                <a:gd name="T9" fmla="*/ T8 w 3"/>
                                <a:gd name="T10" fmla="+- 0 483 480"/>
                                <a:gd name="T11" fmla="*/ 483 h 3"/>
                              </a:gdLst>
                              <a:ahLst/>
                              <a:cxnLst>
                                <a:cxn ang="0">
                                  <a:pos x="T1" y="T3"/>
                                </a:cxn>
                                <a:cxn ang="0">
                                  <a:pos x="T5" y="T7"/>
                                </a:cxn>
                                <a:cxn ang="0">
                                  <a:pos x="T9" y="T11"/>
                                </a:cxn>
                              </a:cxnLst>
                              <a:rect l="0" t="0" r="r" b="b"/>
                              <a:pathLst>
                                <a:path w="3" h="3">
                                  <a:moveTo>
                                    <a:pt x="2" y="0"/>
                                  </a:moveTo>
                                  <a:lnTo>
                                    <a:pt x="1" y="2"/>
                                  </a:lnTo>
                                  <a:lnTo>
                                    <a:pt x="0" y="3"/>
                                  </a:lnTo>
                                </a:path>
                              </a:pathLst>
                            </a:custGeom>
                            <a:noFill/>
                            <a:ln w="742">
                              <a:solidFill>
                                <a:srgbClr val="000000"/>
                              </a:solidFill>
                              <a:round/>
                            </a:ln>
                          </wps:spPr>
                          <wps:bodyPr rot="0" vert="horz" wrap="square" lIns="91440" tIns="45720" rIns="91440" bIns="45720" anchor="t" anchorCtr="false" upright="true">
                            <a:noAutofit/>
                          </wps:bodyPr>
                        </wps:wsp>
                      </wpg:grpSp>
                      <wpg:grpSp>
                        <wpg:cNvPr id="6282" name="Group 5557"/>
                        <wpg:cNvGrpSpPr/>
                        <wpg:grpSpPr>
                          <a:xfrm>
                            <a:off x="5831" y="468"/>
                            <a:ext cx="3" cy="3"/>
                            <a:chOff x="5831" y="468"/>
                            <a:chExt cx="3" cy="3"/>
                          </a:xfrm>
                        </wpg:grpSpPr>
                        <wps:wsp>
                          <wps:cNvPr id="6283" name="Freeform 5558"/>
                          <wps:cNvSpPr/>
                          <wps:spPr bwMode="auto">
                            <a:xfrm>
                              <a:off x="5831" y="468"/>
                              <a:ext cx="3" cy="3"/>
                            </a:xfrm>
                            <a:custGeom>
                              <a:avLst/>
                              <a:gdLst>
                                <a:gd name="T0" fmla="+- 0 5831 5831"/>
                                <a:gd name="T1" fmla="*/ T0 w 3"/>
                                <a:gd name="T2" fmla="+- 0 468 468"/>
                                <a:gd name="T3" fmla="*/ 468 h 3"/>
                                <a:gd name="T4" fmla="+- 0 5832 5831"/>
                                <a:gd name="T5" fmla="*/ T4 w 3"/>
                                <a:gd name="T6" fmla="+- 0 469 468"/>
                                <a:gd name="T7" fmla="*/ 469 h 3"/>
                                <a:gd name="T8" fmla="+- 0 5833 5831"/>
                                <a:gd name="T9" fmla="*/ T8 w 3"/>
                                <a:gd name="T10" fmla="+- 0 470 468"/>
                                <a:gd name="T11" fmla="*/ 470 h 3"/>
                              </a:gdLst>
                              <a:ahLst/>
                              <a:cxnLst>
                                <a:cxn ang="0">
                                  <a:pos x="T1" y="T3"/>
                                </a:cxn>
                                <a:cxn ang="0">
                                  <a:pos x="T5" y="T7"/>
                                </a:cxn>
                                <a:cxn ang="0">
                                  <a:pos x="T9" y="T11"/>
                                </a:cxn>
                              </a:cxnLst>
                              <a:rect l="0" t="0" r="r" b="b"/>
                              <a:pathLst>
                                <a:path w="3" h="3">
                                  <a:moveTo>
                                    <a:pt x="0" y="0"/>
                                  </a:moveTo>
                                  <a:lnTo>
                                    <a:pt x="1" y="1"/>
                                  </a:lnTo>
                                  <a:lnTo>
                                    <a:pt x="2"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284" name="Group 5555"/>
                        <wpg:cNvGrpSpPr/>
                        <wpg:grpSpPr>
                          <a:xfrm>
                            <a:off x="5762" y="465"/>
                            <a:ext cx="3" cy="3"/>
                            <a:chOff x="5762" y="465"/>
                            <a:chExt cx="3" cy="3"/>
                          </a:xfrm>
                        </wpg:grpSpPr>
                        <wps:wsp>
                          <wps:cNvPr id="6285" name="Freeform 5556"/>
                          <wps:cNvSpPr/>
                          <wps:spPr bwMode="auto">
                            <a:xfrm>
                              <a:off x="5762" y="465"/>
                              <a:ext cx="3" cy="3"/>
                            </a:xfrm>
                            <a:custGeom>
                              <a:avLst/>
                              <a:gdLst>
                                <a:gd name="T0" fmla="+- 0 5765 5762"/>
                                <a:gd name="T1" fmla="*/ T0 w 3"/>
                                <a:gd name="T2" fmla="+- 0 468 465"/>
                                <a:gd name="T3" fmla="*/ 468 h 3"/>
                                <a:gd name="T4" fmla="+- 0 5763 5762"/>
                                <a:gd name="T5" fmla="*/ T4 w 3"/>
                                <a:gd name="T6" fmla="+- 0 467 465"/>
                                <a:gd name="T7" fmla="*/ 467 h 3"/>
                                <a:gd name="T8" fmla="+- 0 5762 5762"/>
                                <a:gd name="T9" fmla="*/ T8 w 3"/>
                                <a:gd name="T10" fmla="+- 0 465 465"/>
                                <a:gd name="T11" fmla="*/ 465 h 3"/>
                              </a:gdLst>
                              <a:ahLst/>
                              <a:cxnLst>
                                <a:cxn ang="0">
                                  <a:pos x="T1" y="T3"/>
                                </a:cxn>
                                <a:cxn ang="0">
                                  <a:pos x="T5" y="T7"/>
                                </a:cxn>
                                <a:cxn ang="0">
                                  <a:pos x="T9" y="T11"/>
                                </a:cxn>
                              </a:cxnLst>
                              <a:rect l="0" t="0" r="r" b="b"/>
                              <a:pathLst>
                                <a:path w="3" h="3">
                                  <a:moveTo>
                                    <a:pt x="3" y="3"/>
                                  </a:moveTo>
                                  <a:lnTo>
                                    <a:pt x="1" y="2"/>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86" name="Group 5553"/>
                        <wpg:cNvGrpSpPr/>
                        <wpg:grpSpPr>
                          <a:xfrm>
                            <a:off x="5767" y="458"/>
                            <a:ext cx="2" cy="2"/>
                            <a:chOff x="5767" y="458"/>
                            <a:chExt cx="2" cy="2"/>
                          </a:xfrm>
                        </wpg:grpSpPr>
                        <wps:wsp>
                          <wps:cNvPr id="6287" name="Freeform 5554"/>
                          <wps:cNvSpPr/>
                          <wps:spPr bwMode="auto">
                            <a:xfrm>
                              <a:off x="5767" y="458"/>
                              <a:ext cx="2" cy="2"/>
                            </a:xfrm>
                            <a:custGeom>
                              <a:avLst/>
                              <a:gdLst/>
                              <a:ahLst/>
                              <a:cxnLst>
                                <a:cxn ang="0">
                                  <a:pos x="0" y="0"/>
                                </a:cxn>
                                <a:cxn ang="0">
                                  <a:pos x="0" y="0"/>
                                </a:cxn>
                                <a:cxn ang="0">
                                  <a:pos x="0" y="0"/>
                                </a:cxn>
                              </a:cxnLst>
                              <a:rect l="0" t="0" r="r" b="b"/>
                              <a:pathLst>
                                <a:path>
                                  <a:moveTo>
                                    <a:pt x="0" y="0"/>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88" name="Group 5551"/>
                        <wpg:cNvGrpSpPr/>
                        <wpg:grpSpPr>
                          <a:xfrm>
                            <a:off x="5760" y="460"/>
                            <a:ext cx="2" cy="2"/>
                            <a:chOff x="5760" y="460"/>
                            <a:chExt cx="2" cy="2"/>
                          </a:xfrm>
                        </wpg:grpSpPr>
                        <wps:wsp>
                          <wps:cNvPr id="6289" name="Freeform 5552"/>
                          <wps:cNvSpPr/>
                          <wps:spPr bwMode="auto">
                            <a:xfrm>
                              <a:off x="5760" y="460"/>
                              <a:ext cx="2" cy="2"/>
                            </a:xfrm>
                            <a:custGeom>
                              <a:avLst/>
                              <a:gdLst>
                                <a:gd name="T0" fmla="+- 0 5760 5760"/>
                                <a:gd name="T1" fmla="*/ T0 w 2"/>
                                <a:gd name="T2" fmla="+- 0 460 460"/>
                                <a:gd name="T3" fmla="*/ 460 h 2"/>
                                <a:gd name="T4" fmla="+- 0 5761 5760"/>
                                <a:gd name="T5" fmla="*/ T4 w 2"/>
                                <a:gd name="T6" fmla="+- 0 460 460"/>
                                <a:gd name="T7" fmla="*/ 460 h 2"/>
                                <a:gd name="T8" fmla="+- 0 5762 5760"/>
                                <a:gd name="T9" fmla="*/ T8 w 2"/>
                                <a:gd name="T10" fmla="+- 0 461 460"/>
                                <a:gd name="T11" fmla="*/ 461 h 2"/>
                              </a:gdLst>
                              <a:ahLst/>
                              <a:cxnLst>
                                <a:cxn ang="0">
                                  <a:pos x="T1" y="T3"/>
                                </a:cxn>
                                <a:cxn ang="0">
                                  <a:pos x="T5" y="T7"/>
                                </a:cxn>
                                <a:cxn ang="0">
                                  <a:pos x="T9" y="T11"/>
                                </a:cxn>
                              </a:cxnLst>
                              <a:rect l="0" t="0" r="r" b="b"/>
                              <a:pathLst>
                                <a:path w="2" h="2">
                                  <a:moveTo>
                                    <a:pt x="0" y="0"/>
                                  </a:moveTo>
                                  <a:lnTo>
                                    <a:pt x="1" y="0"/>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290" name="Group 5549"/>
                        <wpg:cNvGrpSpPr/>
                        <wpg:grpSpPr>
                          <a:xfrm>
                            <a:off x="5767" y="466"/>
                            <a:ext cx="2" cy="2"/>
                            <a:chOff x="5767" y="466"/>
                            <a:chExt cx="2" cy="2"/>
                          </a:xfrm>
                        </wpg:grpSpPr>
                        <wps:wsp>
                          <wps:cNvPr id="6291" name="Freeform 5550"/>
                          <wps:cNvSpPr/>
                          <wps:spPr bwMode="auto">
                            <a:xfrm>
                              <a:off x="5767" y="466"/>
                              <a:ext cx="2" cy="2"/>
                            </a:xfrm>
                            <a:custGeom>
                              <a:avLst/>
                              <a:gdLst/>
                              <a:ahLst/>
                              <a:cxnLst>
                                <a:cxn ang="0">
                                  <a:pos x="0" y="0"/>
                                </a:cxn>
                                <a:cxn ang="0">
                                  <a:pos x="0" y="0"/>
                                </a:cxn>
                              </a:cxnLst>
                              <a:rect l="0" t="0" r="r" b="b"/>
                              <a:pathLst>
                                <a:path>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92" name="Group 5547"/>
                        <wpg:cNvGrpSpPr/>
                        <wpg:grpSpPr>
                          <a:xfrm>
                            <a:off x="5645" y="466"/>
                            <a:ext cx="2" cy="2"/>
                            <a:chOff x="5645" y="466"/>
                            <a:chExt cx="2" cy="2"/>
                          </a:xfrm>
                        </wpg:grpSpPr>
                        <wps:wsp>
                          <wps:cNvPr id="6293" name="Freeform 5548"/>
                          <wps:cNvSpPr/>
                          <wps:spPr bwMode="auto">
                            <a:xfrm>
                              <a:off x="5645" y="466"/>
                              <a:ext cx="2" cy="2"/>
                            </a:xfrm>
                            <a:custGeom>
                              <a:avLst/>
                              <a:gdLst>
                                <a:gd name="T0" fmla="+- 0 5646 5645"/>
                                <a:gd name="T1" fmla="*/ T0 w 1"/>
                                <a:gd name="T2" fmla="+- 0 5645 5645"/>
                                <a:gd name="T3" fmla="*/ T2 w 1"/>
                                <a:gd name="T4" fmla="+- 0 5645 5645"/>
                                <a:gd name="T5" fmla="*/ T4 w 1"/>
                              </a:gdLst>
                              <a:ahLst/>
                              <a:cxnLst>
                                <a:cxn ang="0">
                                  <a:pos x="T1" y="0"/>
                                </a:cxn>
                                <a:cxn ang="0">
                                  <a:pos x="T3" y="0"/>
                                </a:cxn>
                                <a:cxn ang="0">
                                  <a:pos x="T5"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94" name="Group 5545"/>
                        <wpg:cNvGrpSpPr/>
                        <wpg:grpSpPr>
                          <a:xfrm>
                            <a:off x="5645" y="458"/>
                            <a:ext cx="2" cy="2"/>
                            <a:chOff x="5645" y="458"/>
                            <a:chExt cx="2" cy="2"/>
                          </a:xfrm>
                        </wpg:grpSpPr>
                        <wps:wsp>
                          <wps:cNvPr id="6295" name="Freeform 5546"/>
                          <wps:cNvSpPr/>
                          <wps:spPr bwMode="auto">
                            <a:xfrm>
                              <a:off x="5645" y="458"/>
                              <a:ext cx="2" cy="2"/>
                            </a:xfrm>
                            <a:custGeom>
                              <a:avLst/>
                              <a:gdLst>
                                <a:gd name="T0" fmla="+- 0 5645 5645"/>
                                <a:gd name="T1" fmla="*/ T0 w 1"/>
                                <a:gd name="T2" fmla="+- 0 5645 5645"/>
                                <a:gd name="T3" fmla="*/ T2 w 1"/>
                                <a:gd name="T4" fmla="+- 0 5646 5645"/>
                                <a:gd name="T5" fmla="*/ T4 w 1"/>
                              </a:gdLst>
                              <a:ahLst/>
                              <a:cxnLst>
                                <a:cxn ang="0">
                                  <a:pos x="T1" y="0"/>
                                </a:cxn>
                                <a:cxn ang="0">
                                  <a:pos x="T3" y="0"/>
                                </a:cxn>
                                <a:cxn ang="0">
                                  <a:pos x="T5" y="0"/>
                                </a:cxn>
                              </a:cxnLst>
                              <a:rect l="0" t="0" r="r" b="b"/>
                              <a:pathLst>
                                <a:path w="1">
                                  <a:moveTo>
                                    <a:pt x="0" y="0"/>
                                  </a:moveTo>
                                  <a:lnTo>
                                    <a:pt x="0" y="0"/>
                                  </a:ln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296" name="Group 5543"/>
                        <wpg:cNvGrpSpPr/>
                        <wpg:grpSpPr>
                          <a:xfrm>
                            <a:off x="5649" y="465"/>
                            <a:ext cx="2" cy="2"/>
                            <a:chOff x="5649" y="465"/>
                            <a:chExt cx="2" cy="2"/>
                          </a:xfrm>
                        </wpg:grpSpPr>
                        <wps:wsp>
                          <wps:cNvPr id="6297" name="Freeform 5544"/>
                          <wps:cNvSpPr/>
                          <wps:spPr bwMode="auto">
                            <a:xfrm>
                              <a:off x="5649" y="465"/>
                              <a:ext cx="2" cy="2"/>
                            </a:xfrm>
                            <a:custGeom>
                              <a:avLst/>
                              <a:gdLst>
                                <a:gd name="T0" fmla="+- 0 5651 5649"/>
                                <a:gd name="T1" fmla="*/ T0 w 2"/>
                                <a:gd name="T2" fmla="+- 0 465 465"/>
                                <a:gd name="T3" fmla="*/ 465 h 2"/>
                                <a:gd name="T4" fmla="+- 0 5650 5649"/>
                                <a:gd name="T5" fmla="*/ T4 w 2"/>
                                <a:gd name="T6" fmla="+- 0 466 465"/>
                                <a:gd name="T7" fmla="*/ 466 h 2"/>
                                <a:gd name="T8" fmla="+- 0 5649 5649"/>
                                <a:gd name="T9" fmla="*/ T8 w 2"/>
                                <a:gd name="T10" fmla="+- 0 466 465"/>
                                <a:gd name="T11" fmla="*/ 466 h 2"/>
                              </a:gdLst>
                              <a:ahLst/>
                              <a:cxnLst>
                                <a:cxn ang="0">
                                  <a:pos x="T1" y="T3"/>
                                </a:cxn>
                                <a:cxn ang="0">
                                  <a:pos x="T5" y="T7"/>
                                </a:cxn>
                                <a:cxn ang="0">
                                  <a:pos x="T9" y="T11"/>
                                </a:cxn>
                              </a:cxnLst>
                              <a:rect l="0" t="0" r="r" b="b"/>
                              <a:pathLst>
                                <a:path w="2" h="2">
                                  <a:moveTo>
                                    <a:pt x="2" y="0"/>
                                  </a:moveTo>
                                  <a:lnTo>
                                    <a:pt x="1" y="1"/>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298" name="Group 5541"/>
                        <wpg:cNvGrpSpPr/>
                        <wpg:grpSpPr>
                          <a:xfrm>
                            <a:off x="5651" y="460"/>
                            <a:ext cx="2" cy="2"/>
                            <a:chOff x="5651" y="460"/>
                            <a:chExt cx="2" cy="2"/>
                          </a:xfrm>
                        </wpg:grpSpPr>
                        <wps:wsp>
                          <wps:cNvPr id="6299" name="Freeform 5542"/>
                          <wps:cNvSpPr/>
                          <wps:spPr bwMode="auto">
                            <a:xfrm>
                              <a:off x="5651" y="460"/>
                              <a:ext cx="2" cy="2"/>
                            </a:xfrm>
                            <a:custGeom>
                              <a:avLst/>
                              <a:gdLst>
                                <a:gd name="T0" fmla="+- 0 5651 5651"/>
                                <a:gd name="T1" fmla="*/ T0 w 2"/>
                                <a:gd name="T2" fmla="+- 0 461 460"/>
                                <a:gd name="T3" fmla="*/ 461 h 2"/>
                                <a:gd name="T4" fmla="+- 0 5652 5651"/>
                                <a:gd name="T5" fmla="*/ T4 w 2"/>
                                <a:gd name="T6" fmla="+- 0 460 460"/>
                                <a:gd name="T7" fmla="*/ 460 h 2"/>
                                <a:gd name="T8" fmla="+- 0 5652 5651"/>
                                <a:gd name="T9" fmla="*/ T8 w 2"/>
                                <a:gd name="T10" fmla="+- 0 460 460"/>
                                <a:gd name="T11" fmla="*/ 460 h 2"/>
                              </a:gdLst>
                              <a:ahLst/>
                              <a:cxnLst>
                                <a:cxn ang="0">
                                  <a:pos x="T1" y="T3"/>
                                </a:cxn>
                                <a:cxn ang="0">
                                  <a:pos x="T5" y="T7"/>
                                </a:cxn>
                                <a:cxn ang="0">
                                  <a:pos x="T9" y="T11"/>
                                </a:cxn>
                              </a:cxnLst>
                              <a:rect l="0" t="0" r="r" b="b"/>
                              <a:pathLst>
                                <a:path w="2" h="2">
                                  <a:moveTo>
                                    <a:pt x="0" y="1"/>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00" name="Group 5539"/>
                        <wpg:cNvGrpSpPr/>
                        <wpg:grpSpPr>
                          <a:xfrm>
                            <a:off x="5762" y="465"/>
                            <a:ext cx="2" cy="2"/>
                            <a:chOff x="5762" y="465"/>
                            <a:chExt cx="2" cy="2"/>
                          </a:xfrm>
                        </wpg:grpSpPr>
                        <wps:wsp>
                          <wps:cNvPr id="6301" name="Freeform 5540"/>
                          <wps:cNvSpPr/>
                          <wps:spPr bwMode="auto">
                            <a:xfrm>
                              <a:off x="5762" y="465"/>
                              <a:ext cx="2" cy="2"/>
                            </a:xfrm>
                            <a:custGeom>
                              <a:avLst/>
                              <a:gdLst>
                                <a:gd name="T0" fmla="+- 0 5764 5762"/>
                                <a:gd name="T1" fmla="*/ T0 w 2"/>
                                <a:gd name="T2" fmla="+- 0 466 465"/>
                                <a:gd name="T3" fmla="*/ 466 h 2"/>
                                <a:gd name="T4" fmla="+- 0 5763 5762"/>
                                <a:gd name="T5" fmla="*/ T4 w 2"/>
                                <a:gd name="T6" fmla="+- 0 466 465"/>
                                <a:gd name="T7" fmla="*/ 466 h 2"/>
                                <a:gd name="T8" fmla="+- 0 5762 5762"/>
                                <a:gd name="T9" fmla="*/ T8 w 2"/>
                                <a:gd name="T10" fmla="+- 0 465 465"/>
                                <a:gd name="T11" fmla="*/ 465 h 2"/>
                              </a:gdLst>
                              <a:ahLst/>
                              <a:cxnLst>
                                <a:cxn ang="0">
                                  <a:pos x="T1" y="T3"/>
                                </a:cxn>
                                <a:cxn ang="0">
                                  <a:pos x="T5" y="T7"/>
                                </a:cxn>
                                <a:cxn ang="0">
                                  <a:pos x="T9" y="T11"/>
                                </a:cxn>
                              </a:cxnLst>
                              <a:rect l="0" t="0" r="r" b="b"/>
                              <a:pathLst>
                                <a:path w="2" h="2">
                                  <a:moveTo>
                                    <a:pt x="2" y="1"/>
                                  </a:moveTo>
                                  <a:lnTo>
                                    <a:pt x="1" y="1"/>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02" name="Group 5537"/>
                        <wpg:cNvGrpSpPr/>
                        <wpg:grpSpPr>
                          <a:xfrm>
                            <a:off x="5782" y="489"/>
                            <a:ext cx="2" cy="18"/>
                            <a:chOff x="5782" y="489"/>
                            <a:chExt cx="2" cy="18"/>
                          </a:xfrm>
                        </wpg:grpSpPr>
                        <wps:wsp>
                          <wps:cNvPr id="6303" name="Freeform 5538"/>
                          <wps:cNvSpPr/>
                          <wps:spPr bwMode="auto">
                            <a:xfrm>
                              <a:off x="5782" y="489"/>
                              <a:ext cx="2" cy="18"/>
                            </a:xfrm>
                            <a:custGeom>
                              <a:avLst/>
                              <a:gdLst>
                                <a:gd name="T0" fmla="+- 0 489 489"/>
                                <a:gd name="T1" fmla="*/ 489 h 18"/>
                                <a:gd name="T2" fmla="+- 0 507 489"/>
                                <a:gd name="T3" fmla="*/ 507 h 18"/>
                              </a:gdLst>
                              <a:ahLst/>
                              <a:cxnLst>
                                <a:cxn ang="0">
                                  <a:pos x="0" y="T1"/>
                                </a:cxn>
                                <a:cxn ang="0">
                                  <a:pos x="0" y="T3"/>
                                </a:cxn>
                              </a:cxnLst>
                              <a:rect l="0" t="0" r="r" b="b"/>
                              <a:pathLst>
                                <a:path h="18">
                                  <a:moveTo>
                                    <a:pt x="0" y="0"/>
                                  </a:moveTo>
                                  <a:lnTo>
                                    <a:pt x="0" y="18"/>
                                  </a:lnTo>
                                </a:path>
                              </a:pathLst>
                            </a:custGeom>
                            <a:noFill/>
                            <a:ln w="743">
                              <a:solidFill>
                                <a:srgbClr val="000000"/>
                              </a:solidFill>
                              <a:round/>
                            </a:ln>
                          </wps:spPr>
                          <wps:bodyPr rot="0" vert="horz" wrap="square" lIns="91440" tIns="45720" rIns="91440" bIns="45720" anchor="t" anchorCtr="false" upright="true">
                            <a:noAutofit/>
                          </wps:bodyPr>
                        </wps:wsp>
                      </wpg:grpSp>
                      <wpg:grpSp>
                        <wpg:cNvPr id="6304" name="Group 5535"/>
                        <wpg:cNvGrpSpPr/>
                        <wpg:grpSpPr>
                          <a:xfrm>
                            <a:off x="5779" y="500"/>
                            <a:ext cx="37" cy="2"/>
                            <a:chOff x="5779" y="500"/>
                            <a:chExt cx="37" cy="2"/>
                          </a:xfrm>
                        </wpg:grpSpPr>
                        <wps:wsp>
                          <wps:cNvPr id="6305" name="Freeform 5536"/>
                          <wps:cNvSpPr/>
                          <wps:spPr bwMode="auto">
                            <a:xfrm>
                              <a:off x="5779" y="500"/>
                              <a:ext cx="37" cy="2"/>
                            </a:xfrm>
                            <a:custGeom>
                              <a:avLst/>
                              <a:gdLst>
                                <a:gd name="T0" fmla="+- 0 5779 5779"/>
                                <a:gd name="T1" fmla="*/ T0 w 37"/>
                                <a:gd name="T2" fmla="+- 0 5816 5779"/>
                                <a:gd name="T3" fmla="*/ T2 w 37"/>
                              </a:gdLst>
                              <a:ahLst/>
                              <a:cxnLst>
                                <a:cxn ang="0">
                                  <a:pos x="T1" y="0"/>
                                </a:cxn>
                                <a:cxn ang="0">
                                  <a:pos x="T3" y="0"/>
                                </a:cxn>
                              </a:cxnLst>
                              <a:rect l="0" t="0" r="r" b="b"/>
                              <a:pathLst>
                                <a:path w="37">
                                  <a:moveTo>
                                    <a:pt x="0" y="0"/>
                                  </a:moveTo>
                                  <a:lnTo>
                                    <a:pt x="37" y="0"/>
                                  </a:lnTo>
                                </a:path>
                              </a:pathLst>
                            </a:custGeom>
                            <a:noFill/>
                            <a:ln w="5161">
                              <a:solidFill>
                                <a:srgbClr val="000000"/>
                              </a:solidFill>
                              <a:round/>
                            </a:ln>
                          </wps:spPr>
                          <wps:bodyPr rot="0" vert="horz" wrap="square" lIns="91440" tIns="45720" rIns="91440" bIns="45720" anchor="t" anchorCtr="false" upright="true">
                            <a:noAutofit/>
                          </wps:bodyPr>
                        </wps:wsp>
                      </wpg:grpSp>
                      <wpg:grpSp>
                        <wpg:cNvPr id="6306" name="Group 5533"/>
                        <wpg:cNvGrpSpPr/>
                        <wpg:grpSpPr>
                          <a:xfrm>
                            <a:off x="5779" y="500"/>
                            <a:ext cx="7" cy="2"/>
                            <a:chOff x="5779" y="500"/>
                            <a:chExt cx="7" cy="2"/>
                          </a:xfrm>
                        </wpg:grpSpPr>
                        <wps:wsp>
                          <wps:cNvPr id="6307" name="Freeform 5534"/>
                          <wps:cNvSpPr/>
                          <wps:spPr bwMode="auto">
                            <a:xfrm>
                              <a:off x="5779" y="500"/>
                              <a:ext cx="7" cy="2"/>
                            </a:xfrm>
                            <a:custGeom>
                              <a:avLst/>
                              <a:gdLst>
                                <a:gd name="T0" fmla="+- 0 5779 5779"/>
                                <a:gd name="T1" fmla="*/ T0 w 7"/>
                                <a:gd name="T2" fmla="+- 0 5786 5779"/>
                                <a:gd name="T3" fmla="*/ T2 w 7"/>
                              </a:gdLst>
                              <a:ahLst/>
                              <a:cxnLst>
                                <a:cxn ang="0">
                                  <a:pos x="T1" y="0"/>
                                </a:cxn>
                                <a:cxn ang="0">
                                  <a:pos x="T3" y="0"/>
                                </a:cxn>
                              </a:cxnLst>
                              <a:rect l="0" t="0" r="r" b="b"/>
                              <a:pathLst>
                                <a:path w="7">
                                  <a:moveTo>
                                    <a:pt x="0" y="0"/>
                                  </a:moveTo>
                                  <a:lnTo>
                                    <a:pt x="7" y="0"/>
                                  </a:lnTo>
                                </a:path>
                              </a:pathLst>
                            </a:custGeom>
                            <a:noFill/>
                            <a:ln w="5665">
                              <a:solidFill>
                                <a:srgbClr val="000000"/>
                              </a:solidFill>
                              <a:round/>
                            </a:ln>
                          </wps:spPr>
                          <wps:bodyPr rot="0" vert="horz" wrap="square" lIns="91440" tIns="45720" rIns="91440" bIns="45720" anchor="t" anchorCtr="false" upright="true">
                            <a:noAutofit/>
                          </wps:bodyPr>
                        </wps:wsp>
                      </wpg:grpSp>
                      <wpg:grpSp>
                        <wpg:cNvPr id="6308" name="Group 5531"/>
                        <wpg:cNvGrpSpPr/>
                        <wpg:grpSpPr>
                          <a:xfrm>
                            <a:off x="5786" y="497"/>
                            <a:ext cx="7" cy="8"/>
                            <a:chOff x="5786" y="497"/>
                            <a:chExt cx="7" cy="8"/>
                          </a:xfrm>
                        </wpg:grpSpPr>
                        <wps:wsp>
                          <wps:cNvPr id="6309" name="Freeform 5532"/>
                          <wps:cNvSpPr/>
                          <wps:spPr bwMode="auto">
                            <a:xfrm>
                              <a:off x="5786" y="497"/>
                              <a:ext cx="7" cy="8"/>
                            </a:xfrm>
                            <a:custGeom>
                              <a:avLst/>
                              <a:gdLst>
                                <a:gd name="T0" fmla="+- 0 5786 5786"/>
                                <a:gd name="T1" fmla="*/ T0 w 7"/>
                                <a:gd name="T2" fmla="+- 0 497 497"/>
                                <a:gd name="T3" fmla="*/ 497 h 8"/>
                                <a:gd name="T4" fmla="+- 0 5789 5786"/>
                                <a:gd name="T5" fmla="*/ T4 w 7"/>
                                <a:gd name="T6" fmla="+- 0 497 497"/>
                                <a:gd name="T7" fmla="*/ 497 h 8"/>
                                <a:gd name="T8" fmla="+- 0 5792 5786"/>
                                <a:gd name="T9" fmla="*/ T8 w 7"/>
                                <a:gd name="T10" fmla="+- 0 497 497"/>
                                <a:gd name="T11" fmla="*/ 497 h 8"/>
                                <a:gd name="T12" fmla="+- 0 5792 5786"/>
                                <a:gd name="T13" fmla="*/ T12 w 7"/>
                                <a:gd name="T14" fmla="+- 0 504 497"/>
                                <a:gd name="T15" fmla="*/ 504 h 8"/>
                                <a:gd name="T16" fmla="+- 0 5789 5786"/>
                                <a:gd name="T17" fmla="*/ T16 w 7"/>
                                <a:gd name="T18" fmla="+- 0 504 497"/>
                                <a:gd name="T19" fmla="*/ 504 h 8"/>
                                <a:gd name="T20" fmla="+- 0 5786 5786"/>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0" y="0"/>
                                  </a:moveTo>
                                  <a:lnTo>
                                    <a:pt x="3" y="0"/>
                                  </a:lnTo>
                                  <a:lnTo>
                                    <a:pt x="6" y="0"/>
                                  </a:ln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10" name="Group 5529"/>
                        <wpg:cNvGrpSpPr/>
                        <wpg:grpSpPr>
                          <a:xfrm>
                            <a:off x="5786" y="497"/>
                            <a:ext cx="7" cy="8"/>
                            <a:chOff x="5786" y="497"/>
                            <a:chExt cx="7" cy="8"/>
                          </a:xfrm>
                        </wpg:grpSpPr>
                        <wps:wsp>
                          <wps:cNvPr id="6311" name="Freeform 5530"/>
                          <wps:cNvSpPr/>
                          <wps:spPr bwMode="auto">
                            <a:xfrm>
                              <a:off x="5786" y="497"/>
                              <a:ext cx="7" cy="8"/>
                            </a:xfrm>
                            <a:custGeom>
                              <a:avLst/>
                              <a:gdLst>
                                <a:gd name="T0" fmla="+- 0 5786 5786"/>
                                <a:gd name="T1" fmla="*/ T0 w 7"/>
                                <a:gd name="T2" fmla="+- 0 497 497"/>
                                <a:gd name="T3" fmla="*/ 497 h 8"/>
                                <a:gd name="T4" fmla="+- 0 5792 5786"/>
                                <a:gd name="T5" fmla="*/ T4 w 7"/>
                                <a:gd name="T6" fmla="+- 0 497 497"/>
                                <a:gd name="T7" fmla="*/ 497 h 8"/>
                                <a:gd name="T8" fmla="+- 0 5792 5786"/>
                                <a:gd name="T9" fmla="*/ T8 w 7"/>
                                <a:gd name="T10" fmla="+- 0 497 497"/>
                                <a:gd name="T11" fmla="*/ 497 h 8"/>
                                <a:gd name="T12" fmla="+- 0 5792 5786"/>
                                <a:gd name="T13" fmla="*/ T12 w 7"/>
                                <a:gd name="T14" fmla="+- 0 504 497"/>
                                <a:gd name="T15" fmla="*/ 504 h 8"/>
                                <a:gd name="T16" fmla="+- 0 5792 5786"/>
                                <a:gd name="T17" fmla="*/ T16 w 7"/>
                                <a:gd name="T18" fmla="+- 0 504 497"/>
                                <a:gd name="T19" fmla="*/ 504 h 8"/>
                                <a:gd name="T20" fmla="+- 0 5786 5786"/>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0" y="0"/>
                                  </a:moveTo>
                                  <a:lnTo>
                                    <a:pt x="6" y="0"/>
                                  </a:lnTo>
                                  <a:lnTo>
                                    <a:pt x="6"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12" name="Group 5527"/>
                        <wpg:cNvGrpSpPr/>
                        <wpg:grpSpPr>
                          <a:xfrm>
                            <a:off x="5786" y="495"/>
                            <a:ext cx="6" cy="2"/>
                            <a:chOff x="5786" y="495"/>
                            <a:chExt cx="6" cy="2"/>
                          </a:xfrm>
                        </wpg:grpSpPr>
                        <wps:wsp>
                          <wps:cNvPr id="6313" name="Freeform 5528"/>
                          <wps:cNvSpPr/>
                          <wps:spPr bwMode="auto">
                            <a:xfrm>
                              <a:off x="5786" y="495"/>
                              <a:ext cx="6" cy="2"/>
                            </a:xfrm>
                            <a:custGeom>
                              <a:avLst/>
                              <a:gdLst>
                                <a:gd name="T0" fmla="+- 0 5787 5786"/>
                                <a:gd name="T1" fmla="*/ T0 w 6"/>
                                <a:gd name="T2" fmla="+- 0 497 495"/>
                                <a:gd name="T3" fmla="*/ 497 h 2"/>
                                <a:gd name="T4" fmla="+- 0 5792 5786"/>
                                <a:gd name="T5" fmla="*/ T4 w 6"/>
                                <a:gd name="T6" fmla="+- 0 497 495"/>
                                <a:gd name="T7" fmla="*/ 497 h 2"/>
                                <a:gd name="T8" fmla="+- 0 5792 5786"/>
                                <a:gd name="T9" fmla="*/ T8 w 6"/>
                                <a:gd name="T10" fmla="+- 0 495 495"/>
                                <a:gd name="T11" fmla="*/ 495 h 2"/>
                                <a:gd name="T12" fmla="+- 0 5786 5786"/>
                                <a:gd name="T13" fmla="*/ T12 w 6"/>
                                <a:gd name="T14" fmla="+- 0 495 495"/>
                                <a:gd name="T15" fmla="*/ 495 h 2"/>
                                <a:gd name="T16" fmla="+- 0 5787 5786"/>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1" y="2"/>
                                  </a:moveTo>
                                  <a:lnTo>
                                    <a:pt x="6" y="2"/>
                                  </a:lnTo>
                                  <a:lnTo>
                                    <a:pt x="6" y="0"/>
                                  </a:lnTo>
                                  <a:lnTo>
                                    <a:pt x="0" y="0"/>
                                  </a:lnTo>
                                  <a:lnTo>
                                    <a:pt x="1"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14" name="Group 5525"/>
                        <wpg:cNvGrpSpPr/>
                        <wpg:grpSpPr>
                          <a:xfrm>
                            <a:off x="5786" y="495"/>
                            <a:ext cx="2" cy="2"/>
                            <a:chOff x="5786" y="495"/>
                            <a:chExt cx="2" cy="2"/>
                          </a:xfrm>
                        </wpg:grpSpPr>
                        <wps:wsp>
                          <wps:cNvPr id="6315" name="Freeform 5526"/>
                          <wps:cNvSpPr/>
                          <wps:spPr bwMode="auto">
                            <a:xfrm>
                              <a:off x="5786" y="495"/>
                              <a:ext cx="2" cy="2"/>
                            </a:xfrm>
                            <a:custGeom>
                              <a:avLst/>
                              <a:gdLst>
                                <a:gd name="T0" fmla="+- 0 5786 5786"/>
                                <a:gd name="T1" fmla="*/ T0 w 1"/>
                                <a:gd name="T2" fmla="+- 0 495 495"/>
                                <a:gd name="T3" fmla="*/ 495 h 2"/>
                                <a:gd name="T4" fmla="+- 0 5787 5786"/>
                                <a:gd name="T5" fmla="*/ T4 w 1"/>
                                <a:gd name="T6" fmla="+- 0 497 495"/>
                                <a:gd name="T7" fmla="*/ 497 h 2"/>
                              </a:gdLst>
                              <a:ahLst/>
                              <a:cxnLst>
                                <a:cxn ang="0">
                                  <a:pos x="T1" y="T3"/>
                                </a:cxn>
                                <a:cxn ang="0">
                                  <a:pos x="T5" y="T7"/>
                                </a:cxn>
                              </a:cxnLst>
                              <a:rect l="0" t="0" r="r" b="b"/>
                              <a:pathLst>
                                <a:path w="1" h="2">
                                  <a:moveTo>
                                    <a:pt x="0" y="0"/>
                                  </a:moveTo>
                                  <a:lnTo>
                                    <a:pt x="1"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316" name="Group 5523"/>
                        <wpg:cNvGrpSpPr/>
                        <wpg:grpSpPr>
                          <a:xfrm>
                            <a:off x="5784" y="495"/>
                            <a:ext cx="2" cy="2"/>
                            <a:chOff x="5784" y="495"/>
                            <a:chExt cx="2" cy="2"/>
                          </a:xfrm>
                        </wpg:grpSpPr>
                        <wps:wsp>
                          <wps:cNvPr id="6317" name="Freeform 5524"/>
                          <wps:cNvSpPr/>
                          <wps:spPr bwMode="auto">
                            <a:xfrm>
                              <a:off x="5784" y="495"/>
                              <a:ext cx="2" cy="2"/>
                            </a:xfrm>
                            <a:custGeom>
                              <a:avLst/>
                              <a:gdLst>
                                <a:gd name="T0" fmla="+- 0 5786 5784"/>
                                <a:gd name="T1" fmla="*/ T0 w 1"/>
                                <a:gd name="T2" fmla="+- 0 497 495"/>
                                <a:gd name="T3" fmla="*/ 497 h 2"/>
                                <a:gd name="T4" fmla="+- 0 5784 5784"/>
                                <a:gd name="T5" fmla="*/ T4 w 1"/>
                                <a:gd name="T6" fmla="+- 0 495 495"/>
                                <a:gd name="T7" fmla="*/ 495 h 2"/>
                              </a:gdLst>
                              <a:ahLst/>
                              <a:cxnLst>
                                <a:cxn ang="0">
                                  <a:pos x="T1" y="T3"/>
                                </a:cxn>
                                <a:cxn ang="0">
                                  <a:pos x="T5" y="T7"/>
                                </a:cxn>
                              </a:cxnLst>
                              <a:rect l="0" t="0" r="r" b="b"/>
                              <a:pathLst>
                                <a:path w="1" h="2">
                                  <a:moveTo>
                                    <a:pt x="2" y="2"/>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18" name="Group 5521"/>
                        <wpg:cNvGrpSpPr/>
                        <wpg:grpSpPr>
                          <a:xfrm>
                            <a:off x="5779" y="497"/>
                            <a:ext cx="7" cy="7"/>
                            <a:chOff x="5779" y="497"/>
                            <a:chExt cx="7" cy="7"/>
                          </a:xfrm>
                        </wpg:grpSpPr>
                        <wps:wsp>
                          <wps:cNvPr id="6319" name="Freeform 5522"/>
                          <wps:cNvSpPr/>
                          <wps:spPr bwMode="auto">
                            <a:xfrm>
                              <a:off x="5779" y="497"/>
                              <a:ext cx="7" cy="7"/>
                            </a:xfrm>
                            <a:custGeom>
                              <a:avLst/>
                              <a:gdLst>
                                <a:gd name="T0" fmla="+- 0 5779 5779"/>
                                <a:gd name="T1" fmla="*/ T0 w 7"/>
                                <a:gd name="T2" fmla="+- 0 497 497"/>
                                <a:gd name="T3" fmla="*/ 497 h 7"/>
                                <a:gd name="T4" fmla="+- 0 5779 5779"/>
                                <a:gd name="T5" fmla="*/ T4 w 7"/>
                                <a:gd name="T6" fmla="+- 0 504 497"/>
                                <a:gd name="T7" fmla="*/ 504 h 7"/>
                                <a:gd name="T8" fmla="+- 0 5782 5779"/>
                                <a:gd name="T9" fmla="*/ T8 w 7"/>
                                <a:gd name="T10" fmla="+- 0 504 497"/>
                                <a:gd name="T11" fmla="*/ 504 h 7"/>
                                <a:gd name="T12" fmla="+- 0 5786 5779"/>
                                <a:gd name="T13" fmla="*/ T12 w 7"/>
                                <a:gd name="T14" fmla="+- 0 504 497"/>
                                <a:gd name="T15" fmla="*/ 504 h 7"/>
                              </a:gdLst>
                              <a:ahLst/>
                              <a:cxnLst>
                                <a:cxn ang="0">
                                  <a:pos x="T1" y="T3"/>
                                </a:cxn>
                                <a:cxn ang="0">
                                  <a:pos x="T5" y="T7"/>
                                </a:cxn>
                                <a:cxn ang="0">
                                  <a:pos x="T9" y="T11"/>
                                </a:cxn>
                                <a:cxn ang="0">
                                  <a:pos x="T13" y="T15"/>
                                </a:cxn>
                              </a:cxnLst>
                              <a:rect l="0" t="0" r="r" b="b"/>
                              <a:pathLst>
                                <a:path w="7" h="7">
                                  <a:moveTo>
                                    <a:pt x="0" y="0"/>
                                  </a:moveTo>
                                  <a:lnTo>
                                    <a:pt x="0" y="7"/>
                                  </a:lnTo>
                                  <a:lnTo>
                                    <a:pt x="3"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20" name="Group 5519"/>
                        <wpg:cNvGrpSpPr/>
                        <wpg:grpSpPr>
                          <a:xfrm>
                            <a:off x="5782" y="504"/>
                            <a:ext cx="8" cy="3"/>
                            <a:chOff x="5782" y="504"/>
                            <a:chExt cx="8" cy="3"/>
                          </a:xfrm>
                        </wpg:grpSpPr>
                        <wps:wsp>
                          <wps:cNvPr id="6321" name="Freeform 5520"/>
                          <wps:cNvSpPr/>
                          <wps:spPr bwMode="auto">
                            <a:xfrm>
                              <a:off x="5782" y="504"/>
                              <a:ext cx="8" cy="3"/>
                            </a:xfrm>
                            <a:custGeom>
                              <a:avLst/>
                              <a:gdLst>
                                <a:gd name="T0" fmla="+- 0 5790 5782"/>
                                <a:gd name="T1" fmla="*/ T0 w 8"/>
                                <a:gd name="T2" fmla="+- 0 504 504"/>
                                <a:gd name="T3" fmla="*/ 504 h 3"/>
                                <a:gd name="T4" fmla="+- 0 5790 5782"/>
                                <a:gd name="T5" fmla="*/ T4 w 8"/>
                                <a:gd name="T6" fmla="+- 0 507 504"/>
                                <a:gd name="T7" fmla="*/ 507 h 3"/>
                                <a:gd name="T8" fmla="+- 0 5789 5782"/>
                                <a:gd name="T9" fmla="*/ T8 w 8"/>
                                <a:gd name="T10" fmla="+- 0 507 504"/>
                                <a:gd name="T11" fmla="*/ 507 h 3"/>
                                <a:gd name="T12" fmla="+- 0 5782 5782"/>
                                <a:gd name="T13" fmla="*/ T12 w 8"/>
                                <a:gd name="T14" fmla="+- 0 507 504"/>
                                <a:gd name="T15" fmla="*/ 507 h 3"/>
                                <a:gd name="T16" fmla="+- 0 5782 5782"/>
                                <a:gd name="T17" fmla="*/ T16 w 8"/>
                                <a:gd name="T18" fmla="+- 0 507 504"/>
                                <a:gd name="T19" fmla="*/ 507 h 3"/>
                                <a:gd name="T20" fmla="+- 0 5782 5782"/>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8" y="0"/>
                                  </a:moveTo>
                                  <a:lnTo>
                                    <a:pt x="8" y="3"/>
                                  </a:lnTo>
                                  <a:lnTo>
                                    <a:pt x="7" y="3"/>
                                  </a:lnTo>
                                  <a:lnTo>
                                    <a:pt x="0"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22" name="Group 5517"/>
                        <wpg:cNvGrpSpPr/>
                        <wpg:grpSpPr>
                          <a:xfrm>
                            <a:off x="5778" y="493"/>
                            <a:ext cx="15" cy="2"/>
                            <a:chOff x="5778" y="493"/>
                            <a:chExt cx="15" cy="2"/>
                          </a:xfrm>
                        </wpg:grpSpPr>
                        <wps:wsp>
                          <wps:cNvPr id="6323" name="Freeform 5518"/>
                          <wps:cNvSpPr/>
                          <wps:spPr bwMode="auto">
                            <a:xfrm>
                              <a:off x="5778" y="493"/>
                              <a:ext cx="15" cy="2"/>
                            </a:xfrm>
                            <a:custGeom>
                              <a:avLst/>
                              <a:gdLst>
                                <a:gd name="T0" fmla="+- 0 5786 5778"/>
                                <a:gd name="T1" fmla="*/ T0 w 15"/>
                                <a:gd name="T2" fmla="+- 0 493 493"/>
                                <a:gd name="T3" fmla="*/ 493 h 1"/>
                                <a:gd name="T4" fmla="+- 0 5778 5778"/>
                                <a:gd name="T5" fmla="*/ T4 w 15"/>
                                <a:gd name="T6" fmla="+- 0 493 493"/>
                                <a:gd name="T7" fmla="*/ 493 h 1"/>
                                <a:gd name="T8" fmla="+- 0 5778 5778"/>
                                <a:gd name="T9" fmla="*/ T8 w 15"/>
                                <a:gd name="T10" fmla="+- 0 495 493"/>
                                <a:gd name="T11" fmla="*/ 495 h 1"/>
                                <a:gd name="T12" fmla="+- 0 5793 5778"/>
                                <a:gd name="T13" fmla="*/ T12 w 15"/>
                                <a:gd name="T14" fmla="+- 0 495 493"/>
                                <a:gd name="T15" fmla="*/ 495 h 1"/>
                                <a:gd name="T16" fmla="+- 0 5793 5778"/>
                                <a:gd name="T17" fmla="*/ T16 w 15"/>
                                <a:gd name="T18" fmla="+- 0 493 493"/>
                                <a:gd name="T19" fmla="*/ 493 h 1"/>
                                <a:gd name="T20" fmla="+- 0 5786 5778"/>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0" y="0"/>
                                  </a:lnTo>
                                  <a:lnTo>
                                    <a:pt x="0" y="2"/>
                                  </a:lnTo>
                                  <a:lnTo>
                                    <a:pt x="15" y="2"/>
                                  </a:lnTo>
                                  <a:lnTo>
                                    <a:pt x="15"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24" name="Group 5515"/>
                        <wpg:cNvGrpSpPr/>
                        <wpg:grpSpPr>
                          <a:xfrm>
                            <a:off x="5782" y="472"/>
                            <a:ext cx="8" cy="3"/>
                            <a:chOff x="5782" y="472"/>
                            <a:chExt cx="8" cy="3"/>
                          </a:xfrm>
                        </wpg:grpSpPr>
                        <wps:wsp>
                          <wps:cNvPr id="6325" name="Freeform 5516"/>
                          <wps:cNvSpPr/>
                          <wps:spPr bwMode="auto">
                            <a:xfrm>
                              <a:off x="5782" y="472"/>
                              <a:ext cx="8" cy="3"/>
                            </a:xfrm>
                            <a:custGeom>
                              <a:avLst/>
                              <a:gdLst>
                                <a:gd name="T0" fmla="+- 0 5790 5782"/>
                                <a:gd name="T1" fmla="*/ T0 w 8"/>
                                <a:gd name="T2" fmla="+- 0 472 472"/>
                                <a:gd name="T3" fmla="*/ 472 h 3"/>
                                <a:gd name="T4" fmla="+- 0 5786 5782"/>
                                <a:gd name="T5" fmla="*/ T4 w 8"/>
                                <a:gd name="T6" fmla="+- 0 475 472"/>
                                <a:gd name="T7" fmla="*/ 475 h 3"/>
                                <a:gd name="T8" fmla="+- 0 5782 5782"/>
                                <a:gd name="T9" fmla="*/ T8 w 8"/>
                                <a:gd name="T10" fmla="+- 0 472 472"/>
                                <a:gd name="T11" fmla="*/ 472 h 3"/>
                              </a:gdLst>
                              <a:ahLst/>
                              <a:cxnLst>
                                <a:cxn ang="0">
                                  <a:pos x="T1" y="T3"/>
                                </a:cxn>
                                <a:cxn ang="0">
                                  <a:pos x="T5" y="T7"/>
                                </a:cxn>
                                <a:cxn ang="0">
                                  <a:pos x="T9" y="T11"/>
                                </a:cxn>
                              </a:cxnLst>
                              <a:rect l="0" t="0" r="r" b="b"/>
                              <a:pathLst>
                                <a:path w="8" h="3">
                                  <a:moveTo>
                                    <a:pt x="8" y="0"/>
                                  </a:moveTo>
                                  <a:lnTo>
                                    <a:pt x="4"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26" name="Group 5513"/>
                        <wpg:cNvGrpSpPr/>
                        <wpg:grpSpPr>
                          <a:xfrm>
                            <a:off x="5782" y="468"/>
                            <a:ext cx="8" cy="4"/>
                            <a:chOff x="5782" y="468"/>
                            <a:chExt cx="8" cy="4"/>
                          </a:xfrm>
                        </wpg:grpSpPr>
                        <wps:wsp>
                          <wps:cNvPr id="6327" name="Freeform 5514"/>
                          <wps:cNvSpPr/>
                          <wps:spPr bwMode="auto">
                            <a:xfrm>
                              <a:off x="5782" y="468"/>
                              <a:ext cx="8" cy="4"/>
                            </a:xfrm>
                            <a:custGeom>
                              <a:avLst/>
                              <a:gdLst>
                                <a:gd name="T0" fmla="+- 0 5786 5782"/>
                                <a:gd name="T1" fmla="*/ T0 w 8"/>
                                <a:gd name="T2" fmla="+- 0 468 468"/>
                                <a:gd name="T3" fmla="*/ 468 h 4"/>
                                <a:gd name="T4" fmla="+- 0 5790 5782"/>
                                <a:gd name="T5" fmla="*/ T4 w 8"/>
                                <a:gd name="T6" fmla="+- 0 468 468"/>
                                <a:gd name="T7" fmla="*/ 468 h 4"/>
                                <a:gd name="T8" fmla="+- 0 5790 5782"/>
                                <a:gd name="T9" fmla="*/ T8 w 8"/>
                                <a:gd name="T10" fmla="+- 0 472 468"/>
                                <a:gd name="T11" fmla="*/ 472 h 4"/>
                                <a:gd name="T12" fmla="+- 0 5789 5782"/>
                                <a:gd name="T13" fmla="*/ T12 w 8"/>
                                <a:gd name="T14" fmla="+- 0 472 468"/>
                                <a:gd name="T15" fmla="*/ 472 h 4"/>
                                <a:gd name="T16" fmla="+- 0 5782 5782"/>
                                <a:gd name="T17" fmla="*/ T16 w 8"/>
                                <a:gd name="T18" fmla="+- 0 472 468"/>
                                <a:gd name="T19" fmla="*/ 472 h 4"/>
                                <a:gd name="T20" fmla="+- 0 5782 5782"/>
                                <a:gd name="T21" fmla="*/ T20 w 8"/>
                                <a:gd name="T22" fmla="+- 0 472 468"/>
                                <a:gd name="T23" fmla="*/ 472 h 4"/>
                                <a:gd name="T24" fmla="+- 0 5782 5782"/>
                                <a:gd name="T25" fmla="*/ T24 w 8"/>
                                <a:gd name="T26" fmla="+- 0 468 468"/>
                                <a:gd name="T27" fmla="*/ 468 h 4"/>
                                <a:gd name="T28" fmla="+- 0 5786 5782"/>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8" y="0"/>
                                  </a:lnTo>
                                  <a:lnTo>
                                    <a:pt x="8" y="4"/>
                                  </a:lnTo>
                                  <a:lnTo>
                                    <a:pt x="7" y="4"/>
                                  </a:lnTo>
                                  <a:lnTo>
                                    <a:pt x="0" y="4"/>
                                  </a:lnTo>
                                  <a:lnTo>
                                    <a:pt x="0"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328" name="Group 5511"/>
                        <wpg:cNvGrpSpPr/>
                        <wpg:grpSpPr>
                          <a:xfrm>
                            <a:off x="5809" y="497"/>
                            <a:ext cx="2" cy="2"/>
                            <a:chOff x="5809" y="497"/>
                            <a:chExt cx="2" cy="2"/>
                          </a:xfrm>
                        </wpg:grpSpPr>
                        <wps:wsp>
                          <wps:cNvPr id="6329" name="Freeform 5512"/>
                          <wps:cNvSpPr/>
                          <wps:spPr bwMode="auto">
                            <a:xfrm>
                              <a:off x="5809" y="497"/>
                              <a:ext cx="2" cy="2"/>
                            </a:xfrm>
                            <a:custGeom>
                              <a:avLst/>
                              <a:gdLst>
                                <a:gd name="T0" fmla="+- 0 5810 5809"/>
                                <a:gd name="T1" fmla="*/ T0 w 1"/>
                                <a:gd name="T2" fmla="+- 0 5809 5809"/>
                                <a:gd name="T3" fmla="*/ T2 w 1"/>
                              </a:gdLst>
                              <a:ahLst/>
                              <a:cxnLst>
                                <a:cxn ang="0">
                                  <a:pos x="T1" y="0"/>
                                </a:cxn>
                                <a:cxn ang="0">
                                  <a:pos x="T3"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30" name="Group 5509"/>
                        <wpg:cNvGrpSpPr/>
                        <wpg:grpSpPr>
                          <a:xfrm>
                            <a:off x="5816" y="497"/>
                            <a:ext cx="6" cy="8"/>
                            <a:chOff x="5816" y="497"/>
                            <a:chExt cx="6" cy="8"/>
                          </a:xfrm>
                        </wpg:grpSpPr>
                        <wps:wsp>
                          <wps:cNvPr id="6331" name="Freeform 5510"/>
                          <wps:cNvSpPr/>
                          <wps:spPr bwMode="auto">
                            <a:xfrm>
                              <a:off x="5816" y="497"/>
                              <a:ext cx="6" cy="8"/>
                            </a:xfrm>
                            <a:custGeom>
                              <a:avLst/>
                              <a:gdLst>
                                <a:gd name="T0" fmla="+- 0 5816 5816"/>
                                <a:gd name="T1" fmla="*/ T0 w 6"/>
                                <a:gd name="T2" fmla="+- 0 497 497"/>
                                <a:gd name="T3" fmla="*/ 497 h 8"/>
                                <a:gd name="T4" fmla="+- 0 5819 5816"/>
                                <a:gd name="T5" fmla="*/ T4 w 6"/>
                                <a:gd name="T6" fmla="+- 0 497 497"/>
                                <a:gd name="T7" fmla="*/ 497 h 8"/>
                                <a:gd name="T8" fmla="+- 0 5822 5816"/>
                                <a:gd name="T9" fmla="*/ T8 w 6"/>
                                <a:gd name="T10" fmla="+- 0 497 497"/>
                                <a:gd name="T11" fmla="*/ 497 h 8"/>
                                <a:gd name="T12" fmla="+- 0 5822 5816"/>
                                <a:gd name="T13" fmla="*/ T12 w 6"/>
                                <a:gd name="T14" fmla="+- 0 504 497"/>
                                <a:gd name="T15" fmla="*/ 504 h 8"/>
                                <a:gd name="T16" fmla="+- 0 5819 5816"/>
                                <a:gd name="T17" fmla="*/ T16 w 6"/>
                                <a:gd name="T18" fmla="+- 0 504 497"/>
                                <a:gd name="T19" fmla="*/ 504 h 8"/>
                                <a:gd name="T20" fmla="+- 0 5816 5816"/>
                                <a:gd name="T21" fmla="*/ T20 w 6"/>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3" y="0"/>
                                  </a:lnTo>
                                  <a:lnTo>
                                    <a:pt x="6" y="0"/>
                                  </a:ln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32" name="Group 5507"/>
                        <wpg:cNvGrpSpPr/>
                        <wpg:grpSpPr>
                          <a:xfrm>
                            <a:off x="5816" y="497"/>
                            <a:ext cx="6" cy="8"/>
                            <a:chOff x="5816" y="497"/>
                            <a:chExt cx="6" cy="8"/>
                          </a:xfrm>
                        </wpg:grpSpPr>
                        <wps:wsp>
                          <wps:cNvPr id="6333" name="Freeform 5508"/>
                          <wps:cNvSpPr/>
                          <wps:spPr bwMode="auto">
                            <a:xfrm>
                              <a:off x="5816" y="497"/>
                              <a:ext cx="6" cy="8"/>
                            </a:xfrm>
                            <a:custGeom>
                              <a:avLst/>
                              <a:gdLst>
                                <a:gd name="T0" fmla="+- 0 5816 5816"/>
                                <a:gd name="T1" fmla="*/ T0 w 6"/>
                                <a:gd name="T2" fmla="+- 0 497 497"/>
                                <a:gd name="T3" fmla="*/ 497 h 8"/>
                                <a:gd name="T4" fmla="+- 0 5821 5816"/>
                                <a:gd name="T5" fmla="*/ T4 w 6"/>
                                <a:gd name="T6" fmla="+- 0 497 497"/>
                                <a:gd name="T7" fmla="*/ 497 h 8"/>
                                <a:gd name="T8" fmla="+- 0 5822 5816"/>
                                <a:gd name="T9" fmla="*/ T8 w 6"/>
                                <a:gd name="T10" fmla="+- 0 497 497"/>
                                <a:gd name="T11" fmla="*/ 497 h 8"/>
                                <a:gd name="T12" fmla="+- 0 5822 5816"/>
                                <a:gd name="T13" fmla="*/ T12 w 6"/>
                                <a:gd name="T14" fmla="+- 0 504 497"/>
                                <a:gd name="T15" fmla="*/ 504 h 8"/>
                                <a:gd name="T16" fmla="+- 0 5821 5816"/>
                                <a:gd name="T17" fmla="*/ T16 w 6"/>
                                <a:gd name="T18" fmla="+- 0 504 497"/>
                                <a:gd name="T19" fmla="*/ 504 h 8"/>
                                <a:gd name="T20" fmla="+- 0 5816 5816"/>
                                <a:gd name="T21" fmla="*/ T20 w 6"/>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5" y="0"/>
                                  </a:lnTo>
                                  <a:lnTo>
                                    <a:pt x="6" y="0"/>
                                  </a:lnTo>
                                  <a:lnTo>
                                    <a:pt x="6" y="7"/>
                                  </a:lnTo>
                                  <a:lnTo>
                                    <a:pt x="5"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34" name="Group 5505"/>
                        <wpg:cNvGrpSpPr/>
                        <wpg:grpSpPr>
                          <a:xfrm>
                            <a:off x="5816" y="495"/>
                            <a:ext cx="6" cy="2"/>
                            <a:chOff x="5816" y="495"/>
                            <a:chExt cx="6" cy="2"/>
                          </a:xfrm>
                        </wpg:grpSpPr>
                        <wps:wsp>
                          <wps:cNvPr id="6335" name="Freeform 5506"/>
                          <wps:cNvSpPr/>
                          <wps:spPr bwMode="auto">
                            <a:xfrm>
                              <a:off x="5816" y="495"/>
                              <a:ext cx="6" cy="2"/>
                            </a:xfrm>
                            <a:custGeom>
                              <a:avLst/>
                              <a:gdLst>
                                <a:gd name="T0" fmla="+- 0 5817 5816"/>
                                <a:gd name="T1" fmla="*/ T0 w 6"/>
                                <a:gd name="T2" fmla="+- 0 497 495"/>
                                <a:gd name="T3" fmla="*/ 497 h 2"/>
                                <a:gd name="T4" fmla="+- 0 5822 5816"/>
                                <a:gd name="T5" fmla="*/ T4 w 6"/>
                                <a:gd name="T6" fmla="+- 0 497 495"/>
                                <a:gd name="T7" fmla="*/ 497 h 2"/>
                                <a:gd name="T8" fmla="+- 0 5822 5816"/>
                                <a:gd name="T9" fmla="*/ T8 w 6"/>
                                <a:gd name="T10" fmla="+- 0 495 495"/>
                                <a:gd name="T11" fmla="*/ 495 h 2"/>
                                <a:gd name="T12" fmla="+- 0 5816 5816"/>
                                <a:gd name="T13" fmla="*/ T12 w 6"/>
                                <a:gd name="T14" fmla="+- 0 495 495"/>
                                <a:gd name="T15" fmla="*/ 495 h 2"/>
                                <a:gd name="T16" fmla="+- 0 5817 5816"/>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1" y="2"/>
                                  </a:moveTo>
                                  <a:lnTo>
                                    <a:pt x="6" y="2"/>
                                  </a:lnTo>
                                  <a:lnTo>
                                    <a:pt x="6" y="0"/>
                                  </a:lnTo>
                                  <a:lnTo>
                                    <a:pt x="0" y="0"/>
                                  </a:lnTo>
                                  <a:lnTo>
                                    <a:pt x="1"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36" name="Group 5503"/>
                        <wpg:cNvGrpSpPr/>
                        <wpg:grpSpPr>
                          <a:xfrm>
                            <a:off x="5809" y="500"/>
                            <a:ext cx="7" cy="2"/>
                            <a:chOff x="5809" y="500"/>
                            <a:chExt cx="7" cy="2"/>
                          </a:xfrm>
                        </wpg:grpSpPr>
                        <wps:wsp>
                          <wps:cNvPr id="6337" name="Freeform 5504"/>
                          <wps:cNvSpPr/>
                          <wps:spPr bwMode="auto">
                            <a:xfrm>
                              <a:off x="5809" y="500"/>
                              <a:ext cx="7" cy="2"/>
                            </a:xfrm>
                            <a:custGeom>
                              <a:avLst/>
                              <a:gdLst>
                                <a:gd name="T0" fmla="+- 0 5809 5809"/>
                                <a:gd name="T1" fmla="*/ T0 w 7"/>
                                <a:gd name="T2" fmla="+- 0 5816 5809"/>
                                <a:gd name="T3" fmla="*/ T2 w 7"/>
                              </a:gdLst>
                              <a:ahLst/>
                              <a:cxnLst>
                                <a:cxn ang="0">
                                  <a:pos x="T1" y="0"/>
                                </a:cxn>
                                <a:cxn ang="0">
                                  <a:pos x="T3" y="0"/>
                                </a:cxn>
                              </a:cxnLst>
                              <a:rect l="0" t="0" r="r" b="b"/>
                              <a:pathLst>
                                <a:path w="7">
                                  <a:moveTo>
                                    <a:pt x="0" y="0"/>
                                  </a:moveTo>
                                  <a:lnTo>
                                    <a:pt x="7" y="0"/>
                                  </a:lnTo>
                                </a:path>
                              </a:pathLst>
                            </a:custGeom>
                            <a:noFill/>
                            <a:ln w="5665">
                              <a:solidFill>
                                <a:srgbClr val="000000"/>
                              </a:solidFill>
                              <a:round/>
                            </a:ln>
                          </wps:spPr>
                          <wps:bodyPr rot="0" vert="horz" wrap="square" lIns="91440" tIns="45720" rIns="91440" bIns="45720" anchor="t" anchorCtr="false" upright="true">
                            <a:noAutofit/>
                          </wps:bodyPr>
                        </wps:wsp>
                      </wpg:grpSp>
                      <wpg:grpSp>
                        <wpg:cNvPr id="6338" name="Group 5501"/>
                        <wpg:cNvGrpSpPr/>
                        <wpg:grpSpPr>
                          <a:xfrm>
                            <a:off x="5809" y="497"/>
                            <a:ext cx="7" cy="7"/>
                            <a:chOff x="5809" y="497"/>
                            <a:chExt cx="7" cy="7"/>
                          </a:xfrm>
                        </wpg:grpSpPr>
                        <wps:wsp>
                          <wps:cNvPr id="6339" name="Freeform 5502"/>
                          <wps:cNvSpPr/>
                          <wps:spPr bwMode="auto">
                            <a:xfrm>
                              <a:off x="5809" y="497"/>
                              <a:ext cx="7" cy="7"/>
                            </a:xfrm>
                            <a:custGeom>
                              <a:avLst/>
                              <a:gdLst>
                                <a:gd name="T0" fmla="+- 0 5809 5809"/>
                                <a:gd name="T1" fmla="*/ T0 w 7"/>
                                <a:gd name="T2" fmla="+- 0 497 497"/>
                                <a:gd name="T3" fmla="*/ 497 h 7"/>
                                <a:gd name="T4" fmla="+- 0 5809 5809"/>
                                <a:gd name="T5" fmla="*/ T4 w 7"/>
                                <a:gd name="T6" fmla="+- 0 504 497"/>
                                <a:gd name="T7" fmla="*/ 504 h 7"/>
                                <a:gd name="T8" fmla="+- 0 5813 5809"/>
                                <a:gd name="T9" fmla="*/ T8 w 7"/>
                                <a:gd name="T10" fmla="+- 0 504 497"/>
                                <a:gd name="T11" fmla="*/ 504 h 7"/>
                                <a:gd name="T12" fmla="+- 0 5816 5809"/>
                                <a:gd name="T13" fmla="*/ T12 w 7"/>
                                <a:gd name="T14" fmla="+- 0 504 497"/>
                                <a:gd name="T15" fmla="*/ 504 h 7"/>
                              </a:gdLst>
                              <a:ahLst/>
                              <a:cxnLst>
                                <a:cxn ang="0">
                                  <a:pos x="T1" y="T3"/>
                                </a:cxn>
                                <a:cxn ang="0">
                                  <a:pos x="T5" y="T7"/>
                                </a:cxn>
                                <a:cxn ang="0">
                                  <a:pos x="T9" y="T11"/>
                                </a:cxn>
                                <a:cxn ang="0">
                                  <a:pos x="T13" y="T15"/>
                                </a:cxn>
                              </a:cxnLst>
                              <a:rect l="0" t="0" r="r" b="b"/>
                              <a:pathLst>
                                <a:path w="7" h="7">
                                  <a:moveTo>
                                    <a:pt x="0" y="0"/>
                                  </a:moveTo>
                                  <a:lnTo>
                                    <a:pt x="0" y="7"/>
                                  </a:lnTo>
                                  <a:lnTo>
                                    <a:pt x="4"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40" name="Group 5499"/>
                        <wpg:cNvGrpSpPr/>
                        <wpg:grpSpPr>
                          <a:xfrm>
                            <a:off x="5812" y="504"/>
                            <a:ext cx="8" cy="3"/>
                            <a:chOff x="5812" y="504"/>
                            <a:chExt cx="8" cy="3"/>
                          </a:xfrm>
                        </wpg:grpSpPr>
                        <wps:wsp>
                          <wps:cNvPr id="6341" name="Freeform 5500"/>
                          <wps:cNvSpPr/>
                          <wps:spPr bwMode="auto">
                            <a:xfrm>
                              <a:off x="5812" y="504"/>
                              <a:ext cx="8" cy="3"/>
                            </a:xfrm>
                            <a:custGeom>
                              <a:avLst/>
                              <a:gdLst>
                                <a:gd name="T0" fmla="+- 0 5820 5812"/>
                                <a:gd name="T1" fmla="*/ T0 w 8"/>
                                <a:gd name="T2" fmla="+- 0 504 504"/>
                                <a:gd name="T3" fmla="*/ 504 h 3"/>
                                <a:gd name="T4" fmla="+- 0 5820 5812"/>
                                <a:gd name="T5" fmla="*/ T4 w 8"/>
                                <a:gd name="T6" fmla="+- 0 507 504"/>
                                <a:gd name="T7" fmla="*/ 507 h 3"/>
                                <a:gd name="T8" fmla="+- 0 5819 5812"/>
                                <a:gd name="T9" fmla="*/ T8 w 8"/>
                                <a:gd name="T10" fmla="+- 0 507 504"/>
                                <a:gd name="T11" fmla="*/ 507 h 3"/>
                                <a:gd name="T12" fmla="+- 0 5813 5812"/>
                                <a:gd name="T13" fmla="*/ T12 w 8"/>
                                <a:gd name="T14" fmla="+- 0 507 504"/>
                                <a:gd name="T15" fmla="*/ 507 h 3"/>
                                <a:gd name="T16" fmla="+- 0 5812 5812"/>
                                <a:gd name="T17" fmla="*/ T16 w 8"/>
                                <a:gd name="T18" fmla="+- 0 507 504"/>
                                <a:gd name="T19" fmla="*/ 507 h 3"/>
                                <a:gd name="T20" fmla="+- 0 5812 5812"/>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8" y="0"/>
                                  </a:moveTo>
                                  <a:lnTo>
                                    <a:pt x="8" y="3"/>
                                  </a:lnTo>
                                  <a:lnTo>
                                    <a:pt x="7" y="3"/>
                                  </a:lnTo>
                                  <a:lnTo>
                                    <a:pt x="1" y="3"/>
                                  </a:lnTo>
                                  <a:lnTo>
                                    <a:pt x="0"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42" name="Group 5497"/>
                        <wpg:cNvGrpSpPr/>
                        <wpg:grpSpPr>
                          <a:xfrm>
                            <a:off x="5808" y="493"/>
                            <a:ext cx="15" cy="2"/>
                            <a:chOff x="5808" y="493"/>
                            <a:chExt cx="15" cy="2"/>
                          </a:xfrm>
                        </wpg:grpSpPr>
                        <wps:wsp>
                          <wps:cNvPr id="6343" name="Freeform 5498"/>
                          <wps:cNvSpPr/>
                          <wps:spPr bwMode="auto">
                            <a:xfrm>
                              <a:off x="5808" y="493"/>
                              <a:ext cx="15" cy="2"/>
                            </a:xfrm>
                            <a:custGeom>
                              <a:avLst/>
                              <a:gdLst>
                                <a:gd name="T0" fmla="+- 0 5816 5808"/>
                                <a:gd name="T1" fmla="*/ T0 w 15"/>
                                <a:gd name="T2" fmla="+- 0 493 493"/>
                                <a:gd name="T3" fmla="*/ 493 h 1"/>
                                <a:gd name="T4" fmla="+- 0 5808 5808"/>
                                <a:gd name="T5" fmla="*/ T4 w 15"/>
                                <a:gd name="T6" fmla="+- 0 493 493"/>
                                <a:gd name="T7" fmla="*/ 493 h 1"/>
                                <a:gd name="T8" fmla="+- 0 5808 5808"/>
                                <a:gd name="T9" fmla="*/ T8 w 15"/>
                                <a:gd name="T10" fmla="+- 0 495 493"/>
                                <a:gd name="T11" fmla="*/ 495 h 1"/>
                                <a:gd name="T12" fmla="+- 0 5823 5808"/>
                                <a:gd name="T13" fmla="*/ T12 w 15"/>
                                <a:gd name="T14" fmla="+- 0 495 493"/>
                                <a:gd name="T15" fmla="*/ 495 h 1"/>
                                <a:gd name="T16" fmla="+- 0 5823 5808"/>
                                <a:gd name="T17" fmla="*/ T16 w 15"/>
                                <a:gd name="T18" fmla="+- 0 493 493"/>
                                <a:gd name="T19" fmla="*/ 493 h 1"/>
                                <a:gd name="T20" fmla="+- 0 5816 5808"/>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0" y="0"/>
                                  </a:lnTo>
                                  <a:lnTo>
                                    <a:pt x="0" y="2"/>
                                  </a:lnTo>
                                  <a:lnTo>
                                    <a:pt x="15" y="2"/>
                                  </a:lnTo>
                                  <a:lnTo>
                                    <a:pt x="15"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44" name="Group 5495"/>
                        <wpg:cNvGrpSpPr/>
                        <wpg:grpSpPr>
                          <a:xfrm>
                            <a:off x="5812" y="472"/>
                            <a:ext cx="8" cy="3"/>
                            <a:chOff x="5812" y="472"/>
                            <a:chExt cx="8" cy="3"/>
                          </a:xfrm>
                        </wpg:grpSpPr>
                        <wps:wsp>
                          <wps:cNvPr id="6345" name="Freeform 5496"/>
                          <wps:cNvSpPr/>
                          <wps:spPr bwMode="auto">
                            <a:xfrm>
                              <a:off x="5812" y="472"/>
                              <a:ext cx="8" cy="3"/>
                            </a:xfrm>
                            <a:custGeom>
                              <a:avLst/>
                              <a:gdLst>
                                <a:gd name="T0" fmla="+- 0 5820 5812"/>
                                <a:gd name="T1" fmla="*/ T0 w 8"/>
                                <a:gd name="T2" fmla="+- 0 472 472"/>
                                <a:gd name="T3" fmla="*/ 472 h 3"/>
                                <a:gd name="T4" fmla="+- 0 5816 5812"/>
                                <a:gd name="T5" fmla="*/ T4 w 8"/>
                                <a:gd name="T6" fmla="+- 0 475 472"/>
                                <a:gd name="T7" fmla="*/ 475 h 3"/>
                                <a:gd name="T8" fmla="+- 0 5812 5812"/>
                                <a:gd name="T9" fmla="*/ T8 w 8"/>
                                <a:gd name="T10" fmla="+- 0 472 472"/>
                                <a:gd name="T11" fmla="*/ 472 h 3"/>
                              </a:gdLst>
                              <a:ahLst/>
                              <a:cxnLst>
                                <a:cxn ang="0">
                                  <a:pos x="T1" y="T3"/>
                                </a:cxn>
                                <a:cxn ang="0">
                                  <a:pos x="T5" y="T7"/>
                                </a:cxn>
                                <a:cxn ang="0">
                                  <a:pos x="T9" y="T11"/>
                                </a:cxn>
                              </a:cxnLst>
                              <a:rect l="0" t="0" r="r" b="b"/>
                              <a:pathLst>
                                <a:path w="8" h="3">
                                  <a:moveTo>
                                    <a:pt x="8" y="0"/>
                                  </a:moveTo>
                                  <a:lnTo>
                                    <a:pt x="4" y="3"/>
                                  </a:lnTo>
                                  <a:lnTo>
                                    <a:pt x="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46" name="Group 5493"/>
                        <wpg:cNvGrpSpPr/>
                        <wpg:grpSpPr>
                          <a:xfrm>
                            <a:off x="5812" y="468"/>
                            <a:ext cx="8" cy="4"/>
                            <a:chOff x="5812" y="468"/>
                            <a:chExt cx="8" cy="4"/>
                          </a:xfrm>
                        </wpg:grpSpPr>
                        <wps:wsp>
                          <wps:cNvPr id="6347" name="Freeform 5494"/>
                          <wps:cNvSpPr/>
                          <wps:spPr bwMode="auto">
                            <a:xfrm>
                              <a:off x="5812" y="468"/>
                              <a:ext cx="8" cy="4"/>
                            </a:xfrm>
                            <a:custGeom>
                              <a:avLst/>
                              <a:gdLst>
                                <a:gd name="T0" fmla="+- 0 5816 5812"/>
                                <a:gd name="T1" fmla="*/ T0 w 8"/>
                                <a:gd name="T2" fmla="+- 0 468 468"/>
                                <a:gd name="T3" fmla="*/ 468 h 4"/>
                                <a:gd name="T4" fmla="+- 0 5820 5812"/>
                                <a:gd name="T5" fmla="*/ T4 w 8"/>
                                <a:gd name="T6" fmla="+- 0 468 468"/>
                                <a:gd name="T7" fmla="*/ 468 h 4"/>
                                <a:gd name="T8" fmla="+- 0 5820 5812"/>
                                <a:gd name="T9" fmla="*/ T8 w 8"/>
                                <a:gd name="T10" fmla="+- 0 472 468"/>
                                <a:gd name="T11" fmla="*/ 472 h 4"/>
                                <a:gd name="T12" fmla="+- 0 5819 5812"/>
                                <a:gd name="T13" fmla="*/ T12 w 8"/>
                                <a:gd name="T14" fmla="+- 0 472 468"/>
                                <a:gd name="T15" fmla="*/ 472 h 4"/>
                                <a:gd name="T16" fmla="+- 0 5812 5812"/>
                                <a:gd name="T17" fmla="*/ T16 w 8"/>
                                <a:gd name="T18" fmla="+- 0 472 468"/>
                                <a:gd name="T19" fmla="*/ 472 h 4"/>
                                <a:gd name="T20" fmla="+- 0 5812 5812"/>
                                <a:gd name="T21" fmla="*/ T20 w 8"/>
                                <a:gd name="T22" fmla="+- 0 472 468"/>
                                <a:gd name="T23" fmla="*/ 472 h 4"/>
                                <a:gd name="T24" fmla="+- 0 5812 5812"/>
                                <a:gd name="T25" fmla="*/ T24 w 8"/>
                                <a:gd name="T26" fmla="+- 0 468 468"/>
                                <a:gd name="T27" fmla="*/ 468 h 4"/>
                                <a:gd name="T28" fmla="+- 0 5816 5812"/>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8" y="0"/>
                                  </a:lnTo>
                                  <a:lnTo>
                                    <a:pt x="8" y="4"/>
                                  </a:lnTo>
                                  <a:lnTo>
                                    <a:pt x="7" y="4"/>
                                  </a:lnTo>
                                  <a:lnTo>
                                    <a:pt x="0" y="4"/>
                                  </a:lnTo>
                                  <a:lnTo>
                                    <a:pt x="0"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348" name="Group 5491"/>
                        <wpg:cNvGrpSpPr/>
                        <wpg:grpSpPr>
                          <a:xfrm>
                            <a:off x="6566" y="483"/>
                            <a:ext cx="10" cy="9"/>
                            <a:chOff x="6566" y="483"/>
                            <a:chExt cx="10" cy="9"/>
                          </a:xfrm>
                        </wpg:grpSpPr>
                        <wps:wsp>
                          <wps:cNvPr id="6349" name="Freeform 5492"/>
                          <wps:cNvSpPr/>
                          <wps:spPr bwMode="auto">
                            <a:xfrm>
                              <a:off x="6566" y="483"/>
                              <a:ext cx="10" cy="9"/>
                            </a:xfrm>
                            <a:custGeom>
                              <a:avLst/>
                              <a:gdLst>
                                <a:gd name="T0" fmla="+- 0 6576 6566"/>
                                <a:gd name="T1" fmla="*/ T0 w 10"/>
                                <a:gd name="T2" fmla="+- 0 492 483"/>
                                <a:gd name="T3" fmla="*/ 492 h 9"/>
                                <a:gd name="T4" fmla="+- 0 6573 6566"/>
                                <a:gd name="T5" fmla="*/ T4 w 10"/>
                                <a:gd name="T6" fmla="+- 0 486 483"/>
                                <a:gd name="T7" fmla="*/ 486 h 9"/>
                                <a:gd name="T8" fmla="+- 0 6566 6566"/>
                                <a:gd name="T9" fmla="*/ T8 w 10"/>
                                <a:gd name="T10" fmla="+- 0 483 483"/>
                                <a:gd name="T11" fmla="*/ 483 h 9"/>
                              </a:gdLst>
                              <a:ahLst/>
                              <a:cxnLst>
                                <a:cxn ang="0">
                                  <a:pos x="T1" y="T3"/>
                                </a:cxn>
                                <a:cxn ang="0">
                                  <a:pos x="T5" y="T7"/>
                                </a:cxn>
                                <a:cxn ang="0">
                                  <a:pos x="T9" y="T11"/>
                                </a:cxn>
                              </a:cxnLst>
                              <a:rect l="0" t="0" r="r" b="b"/>
                              <a:pathLst>
                                <a:path w="10" h="9">
                                  <a:moveTo>
                                    <a:pt x="10" y="9"/>
                                  </a:moveTo>
                                  <a:lnTo>
                                    <a:pt x="7" y="3"/>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50" name="Group 5489"/>
                        <wpg:cNvGrpSpPr/>
                        <wpg:grpSpPr>
                          <a:xfrm>
                            <a:off x="6595" y="478"/>
                            <a:ext cx="10" cy="9"/>
                            <a:chOff x="6595" y="478"/>
                            <a:chExt cx="10" cy="9"/>
                          </a:xfrm>
                        </wpg:grpSpPr>
                        <wps:wsp>
                          <wps:cNvPr id="6351" name="Freeform 5490"/>
                          <wps:cNvSpPr/>
                          <wps:spPr bwMode="auto">
                            <a:xfrm>
                              <a:off x="6595" y="478"/>
                              <a:ext cx="10" cy="9"/>
                            </a:xfrm>
                            <a:custGeom>
                              <a:avLst/>
                              <a:gdLst>
                                <a:gd name="T0" fmla="+- 0 6605 6595"/>
                                <a:gd name="T1" fmla="*/ T0 w 10"/>
                                <a:gd name="T2" fmla="+- 0 478 478"/>
                                <a:gd name="T3" fmla="*/ 478 h 9"/>
                                <a:gd name="T4" fmla="+- 0 6598 6595"/>
                                <a:gd name="T5" fmla="*/ T4 w 10"/>
                                <a:gd name="T6" fmla="+- 0 480 478"/>
                                <a:gd name="T7" fmla="*/ 480 h 9"/>
                                <a:gd name="T8" fmla="+- 0 6595 6595"/>
                                <a:gd name="T9" fmla="*/ T8 w 10"/>
                                <a:gd name="T10" fmla="+- 0 487 478"/>
                                <a:gd name="T11" fmla="*/ 487 h 9"/>
                              </a:gdLst>
                              <a:ahLst/>
                              <a:cxnLst>
                                <a:cxn ang="0">
                                  <a:pos x="T1" y="T3"/>
                                </a:cxn>
                                <a:cxn ang="0">
                                  <a:pos x="T5" y="T7"/>
                                </a:cxn>
                                <a:cxn ang="0">
                                  <a:pos x="T9" y="T11"/>
                                </a:cxn>
                              </a:cxnLst>
                              <a:rect l="0" t="0" r="r" b="b"/>
                              <a:pathLst>
                                <a:path w="10" h="9">
                                  <a:moveTo>
                                    <a:pt x="10" y="0"/>
                                  </a:moveTo>
                                  <a:lnTo>
                                    <a:pt x="3" y="2"/>
                                  </a:lnTo>
                                  <a:lnTo>
                                    <a:pt x="0" y="9"/>
                                  </a:lnTo>
                                </a:path>
                              </a:pathLst>
                            </a:custGeom>
                            <a:noFill/>
                            <a:ln w="742">
                              <a:solidFill>
                                <a:srgbClr val="000000"/>
                              </a:solidFill>
                              <a:round/>
                            </a:ln>
                          </wps:spPr>
                          <wps:bodyPr rot="0" vert="horz" wrap="square" lIns="91440" tIns="45720" rIns="91440" bIns="45720" anchor="t" anchorCtr="false" upright="true">
                            <a:noAutofit/>
                          </wps:bodyPr>
                        </wps:wsp>
                      </wpg:grpSp>
                      <wpg:grpSp>
                        <wpg:cNvPr id="6352" name="Group 5487"/>
                        <wpg:cNvGrpSpPr/>
                        <wpg:grpSpPr>
                          <a:xfrm>
                            <a:off x="6662" y="478"/>
                            <a:ext cx="10" cy="9"/>
                            <a:chOff x="6662" y="478"/>
                            <a:chExt cx="10" cy="9"/>
                          </a:xfrm>
                        </wpg:grpSpPr>
                        <wps:wsp>
                          <wps:cNvPr id="6353" name="Freeform 5488"/>
                          <wps:cNvSpPr/>
                          <wps:spPr bwMode="auto">
                            <a:xfrm>
                              <a:off x="6662" y="478"/>
                              <a:ext cx="10" cy="9"/>
                            </a:xfrm>
                            <a:custGeom>
                              <a:avLst/>
                              <a:gdLst>
                                <a:gd name="T0" fmla="+- 0 6672 6662"/>
                                <a:gd name="T1" fmla="*/ T0 w 10"/>
                                <a:gd name="T2" fmla="+- 0 487 478"/>
                                <a:gd name="T3" fmla="*/ 487 h 9"/>
                                <a:gd name="T4" fmla="+- 0 6668 6662"/>
                                <a:gd name="T5" fmla="*/ T4 w 10"/>
                                <a:gd name="T6" fmla="+- 0 480 478"/>
                                <a:gd name="T7" fmla="*/ 480 h 9"/>
                                <a:gd name="T8" fmla="+- 0 6662 6662"/>
                                <a:gd name="T9" fmla="*/ T8 w 10"/>
                                <a:gd name="T10" fmla="+- 0 478 478"/>
                                <a:gd name="T11" fmla="*/ 478 h 9"/>
                              </a:gdLst>
                              <a:ahLst/>
                              <a:cxnLst>
                                <a:cxn ang="0">
                                  <a:pos x="T1" y="T3"/>
                                </a:cxn>
                                <a:cxn ang="0">
                                  <a:pos x="T5" y="T7"/>
                                </a:cxn>
                                <a:cxn ang="0">
                                  <a:pos x="T9" y="T11"/>
                                </a:cxn>
                              </a:cxnLst>
                              <a:rect l="0" t="0" r="r" b="b"/>
                              <a:pathLst>
                                <a:path w="10" h="9">
                                  <a:moveTo>
                                    <a:pt x="10" y="9"/>
                                  </a:moveTo>
                                  <a:lnTo>
                                    <a:pt x="6" y="2"/>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54" name="Group 5485"/>
                        <wpg:cNvGrpSpPr/>
                        <wpg:grpSpPr>
                          <a:xfrm>
                            <a:off x="6572" y="460"/>
                            <a:ext cx="2" cy="2"/>
                            <a:chOff x="6572" y="460"/>
                            <a:chExt cx="2" cy="2"/>
                          </a:xfrm>
                        </wpg:grpSpPr>
                        <wps:wsp>
                          <wps:cNvPr id="6355" name="Freeform 5486"/>
                          <wps:cNvSpPr/>
                          <wps:spPr bwMode="auto">
                            <a:xfrm>
                              <a:off x="6572" y="460"/>
                              <a:ext cx="2" cy="2"/>
                            </a:xfrm>
                            <a:custGeom>
                              <a:avLst/>
                              <a:gdLst>
                                <a:gd name="T0" fmla="+- 0 6573 6572"/>
                                <a:gd name="T1" fmla="*/ T0 w 1"/>
                                <a:gd name="T2" fmla="+- 0 460 460"/>
                                <a:gd name="T3" fmla="*/ 460 h 2"/>
                                <a:gd name="T4" fmla="+- 0 6572 6572"/>
                                <a:gd name="T5" fmla="*/ T4 w 1"/>
                                <a:gd name="T6" fmla="+- 0 460 460"/>
                                <a:gd name="T7" fmla="*/ 460 h 2"/>
                                <a:gd name="T8" fmla="+- 0 6572 6572"/>
                                <a:gd name="T9" fmla="*/ T8 w 1"/>
                                <a:gd name="T10" fmla="+- 0 461 460"/>
                                <a:gd name="T11" fmla="*/ 461 h 2"/>
                              </a:gdLst>
                              <a:ahLst/>
                              <a:cxnLst>
                                <a:cxn ang="0">
                                  <a:pos x="T1" y="T3"/>
                                </a:cxn>
                                <a:cxn ang="0">
                                  <a:pos x="T5" y="T7"/>
                                </a:cxn>
                                <a:cxn ang="0">
                                  <a:pos x="T9" y="T11"/>
                                </a:cxn>
                              </a:cxnLst>
                              <a:rect l="0" t="0" r="r" b="b"/>
                              <a:pathLst>
                                <a:path w="1" h="2">
                                  <a:moveTo>
                                    <a:pt x="1" y="0"/>
                                  </a:moveTo>
                                  <a:lnTo>
                                    <a:pt x="0" y="0"/>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356" name="Group 5483"/>
                        <wpg:cNvGrpSpPr/>
                        <wpg:grpSpPr>
                          <a:xfrm>
                            <a:off x="6681" y="460"/>
                            <a:ext cx="2" cy="2"/>
                            <a:chOff x="6681" y="460"/>
                            <a:chExt cx="2" cy="2"/>
                          </a:xfrm>
                        </wpg:grpSpPr>
                        <wps:wsp>
                          <wps:cNvPr id="6357" name="Freeform 5484"/>
                          <wps:cNvSpPr/>
                          <wps:spPr bwMode="auto">
                            <a:xfrm>
                              <a:off x="6681" y="460"/>
                              <a:ext cx="2" cy="2"/>
                            </a:xfrm>
                            <a:custGeom>
                              <a:avLst/>
                              <a:gdLst>
                                <a:gd name="T0" fmla="+- 0 6682 6681"/>
                                <a:gd name="T1" fmla="*/ T0 w 1"/>
                                <a:gd name="T2" fmla="+- 0 461 460"/>
                                <a:gd name="T3" fmla="*/ 461 h 2"/>
                                <a:gd name="T4" fmla="+- 0 6682 6681"/>
                                <a:gd name="T5" fmla="*/ T4 w 1"/>
                                <a:gd name="T6" fmla="+- 0 460 460"/>
                                <a:gd name="T7" fmla="*/ 460 h 2"/>
                                <a:gd name="T8" fmla="+- 0 6681 6681"/>
                                <a:gd name="T9" fmla="*/ T8 w 1"/>
                                <a:gd name="T10" fmla="+- 0 460 460"/>
                                <a:gd name="T11" fmla="*/ 460 h 2"/>
                              </a:gdLst>
                              <a:ahLst/>
                              <a:cxnLst>
                                <a:cxn ang="0">
                                  <a:pos x="T1" y="T3"/>
                                </a:cxn>
                                <a:cxn ang="0">
                                  <a:pos x="T5" y="T7"/>
                                </a:cxn>
                                <a:cxn ang="0">
                                  <a:pos x="T9" y="T11"/>
                                </a:cxn>
                              </a:cxnLst>
                              <a:rect l="0" t="0" r="r" b="b"/>
                              <a:pathLst>
                                <a:path w="1" h="2">
                                  <a:moveTo>
                                    <a:pt x="1" y="1"/>
                                  </a:moveTo>
                                  <a:lnTo>
                                    <a:pt x="1" y="0"/>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58" name="Group 5481"/>
                        <wpg:cNvGrpSpPr/>
                        <wpg:grpSpPr>
                          <a:xfrm>
                            <a:off x="6503" y="483"/>
                            <a:ext cx="63" cy="2"/>
                            <a:chOff x="6503" y="483"/>
                            <a:chExt cx="63" cy="2"/>
                          </a:xfrm>
                        </wpg:grpSpPr>
                        <wps:wsp>
                          <wps:cNvPr id="6359" name="Freeform 5482"/>
                          <wps:cNvSpPr/>
                          <wps:spPr bwMode="auto">
                            <a:xfrm>
                              <a:off x="6503" y="483"/>
                              <a:ext cx="63" cy="2"/>
                            </a:xfrm>
                            <a:custGeom>
                              <a:avLst/>
                              <a:gdLst>
                                <a:gd name="T0" fmla="+- 0 6503 6503"/>
                                <a:gd name="T1" fmla="*/ T0 w 63"/>
                                <a:gd name="T2" fmla="+- 0 6566 6503"/>
                                <a:gd name="T3" fmla="*/ T2 w 63"/>
                              </a:gdLst>
                              <a:ahLst/>
                              <a:cxnLst>
                                <a:cxn ang="0">
                                  <a:pos x="T1" y="0"/>
                                </a:cxn>
                                <a:cxn ang="0">
                                  <a:pos x="T3" y="0"/>
                                </a:cxn>
                              </a:cxnLst>
                              <a:rect l="0" t="0" r="r" b="b"/>
                              <a:pathLst>
                                <a:path w="63">
                                  <a:moveTo>
                                    <a:pt x="0" y="0"/>
                                  </a:moveTo>
                                  <a:lnTo>
                                    <a:pt x="63"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60" name="Group 5479"/>
                        <wpg:cNvGrpSpPr/>
                        <wpg:grpSpPr>
                          <a:xfrm>
                            <a:off x="6500" y="480"/>
                            <a:ext cx="3" cy="3"/>
                            <a:chOff x="6500" y="480"/>
                            <a:chExt cx="3" cy="3"/>
                          </a:xfrm>
                        </wpg:grpSpPr>
                        <wps:wsp>
                          <wps:cNvPr id="6361" name="Freeform 5480"/>
                          <wps:cNvSpPr/>
                          <wps:spPr bwMode="auto">
                            <a:xfrm>
                              <a:off x="6500" y="480"/>
                              <a:ext cx="3" cy="3"/>
                            </a:xfrm>
                            <a:custGeom>
                              <a:avLst/>
                              <a:gdLst>
                                <a:gd name="T0" fmla="+- 0 6500 6500"/>
                                <a:gd name="T1" fmla="*/ T0 w 3"/>
                                <a:gd name="T2" fmla="+- 0 480 480"/>
                                <a:gd name="T3" fmla="*/ 480 h 3"/>
                                <a:gd name="T4" fmla="+- 0 6501 6500"/>
                                <a:gd name="T5" fmla="*/ T4 w 3"/>
                                <a:gd name="T6" fmla="+- 0 482 480"/>
                                <a:gd name="T7" fmla="*/ 482 h 3"/>
                                <a:gd name="T8" fmla="+- 0 6503 6500"/>
                                <a:gd name="T9" fmla="*/ T8 w 3"/>
                                <a:gd name="T10" fmla="+- 0 483 480"/>
                                <a:gd name="T11" fmla="*/ 483 h 3"/>
                              </a:gdLst>
                              <a:ahLst/>
                              <a:cxnLst>
                                <a:cxn ang="0">
                                  <a:pos x="T1" y="T3"/>
                                </a:cxn>
                                <a:cxn ang="0">
                                  <a:pos x="T5" y="T7"/>
                                </a:cxn>
                                <a:cxn ang="0">
                                  <a:pos x="T9" y="T11"/>
                                </a:cxn>
                              </a:cxnLst>
                              <a:rect l="0" t="0" r="r" b="b"/>
                              <a:pathLst>
                                <a:path w="3" h="3">
                                  <a:moveTo>
                                    <a:pt x="0" y="0"/>
                                  </a:moveTo>
                                  <a:lnTo>
                                    <a:pt x="1" y="2"/>
                                  </a:lnTo>
                                  <a:lnTo>
                                    <a:pt x="3" y="3"/>
                                  </a:lnTo>
                                </a:path>
                              </a:pathLst>
                            </a:custGeom>
                            <a:noFill/>
                            <a:ln w="742">
                              <a:solidFill>
                                <a:srgbClr val="000000"/>
                              </a:solidFill>
                              <a:round/>
                            </a:ln>
                          </wps:spPr>
                          <wps:bodyPr rot="0" vert="horz" wrap="square" lIns="91440" tIns="45720" rIns="91440" bIns="45720" anchor="t" anchorCtr="false" upright="true">
                            <a:noAutofit/>
                          </wps:bodyPr>
                        </wps:wsp>
                      </wpg:grpSp>
                      <wpg:grpSp>
                        <wpg:cNvPr id="6362" name="Group 5477"/>
                        <wpg:cNvGrpSpPr/>
                        <wpg:grpSpPr>
                          <a:xfrm>
                            <a:off x="6500" y="468"/>
                            <a:ext cx="3" cy="3"/>
                            <a:chOff x="6500" y="468"/>
                            <a:chExt cx="3" cy="3"/>
                          </a:xfrm>
                        </wpg:grpSpPr>
                        <wps:wsp>
                          <wps:cNvPr id="6363" name="Freeform 5478"/>
                          <wps:cNvSpPr/>
                          <wps:spPr bwMode="auto">
                            <a:xfrm>
                              <a:off x="6500" y="468"/>
                              <a:ext cx="3" cy="3"/>
                            </a:xfrm>
                            <a:custGeom>
                              <a:avLst/>
                              <a:gdLst>
                                <a:gd name="T0" fmla="+- 0 6503 6500"/>
                                <a:gd name="T1" fmla="*/ T0 w 3"/>
                                <a:gd name="T2" fmla="+- 0 468 468"/>
                                <a:gd name="T3" fmla="*/ 468 h 3"/>
                                <a:gd name="T4" fmla="+- 0 6501 6500"/>
                                <a:gd name="T5" fmla="*/ T4 w 3"/>
                                <a:gd name="T6" fmla="+- 0 469 468"/>
                                <a:gd name="T7" fmla="*/ 469 h 3"/>
                                <a:gd name="T8" fmla="+- 0 6500 6500"/>
                                <a:gd name="T9" fmla="*/ T8 w 3"/>
                                <a:gd name="T10" fmla="+- 0 470 468"/>
                                <a:gd name="T11" fmla="*/ 470 h 3"/>
                              </a:gdLst>
                              <a:ahLst/>
                              <a:cxnLst>
                                <a:cxn ang="0">
                                  <a:pos x="T1" y="T3"/>
                                </a:cxn>
                                <a:cxn ang="0">
                                  <a:pos x="T5" y="T7"/>
                                </a:cxn>
                                <a:cxn ang="0">
                                  <a:pos x="T9" y="T11"/>
                                </a:cxn>
                              </a:cxnLst>
                              <a:rect l="0" t="0" r="r" b="b"/>
                              <a:pathLst>
                                <a:path w="3" h="3">
                                  <a:moveTo>
                                    <a:pt x="3" y="0"/>
                                  </a:moveTo>
                                  <a:lnTo>
                                    <a:pt x="1" y="1"/>
                                  </a:lnTo>
                                  <a:lnTo>
                                    <a:pt x="0"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364" name="Group 5475"/>
                        <wpg:cNvGrpSpPr/>
                        <wpg:grpSpPr>
                          <a:xfrm>
                            <a:off x="6568" y="465"/>
                            <a:ext cx="3" cy="3"/>
                            <a:chOff x="6568" y="465"/>
                            <a:chExt cx="3" cy="3"/>
                          </a:xfrm>
                        </wpg:grpSpPr>
                        <wps:wsp>
                          <wps:cNvPr id="6365" name="Freeform 5476"/>
                          <wps:cNvSpPr/>
                          <wps:spPr bwMode="auto">
                            <a:xfrm>
                              <a:off x="6568" y="465"/>
                              <a:ext cx="3" cy="3"/>
                            </a:xfrm>
                            <a:custGeom>
                              <a:avLst/>
                              <a:gdLst>
                                <a:gd name="T0" fmla="+- 0 6568 6568"/>
                                <a:gd name="T1" fmla="*/ T0 w 3"/>
                                <a:gd name="T2" fmla="+- 0 468 465"/>
                                <a:gd name="T3" fmla="*/ 468 h 3"/>
                                <a:gd name="T4" fmla="+- 0 6570 6568"/>
                                <a:gd name="T5" fmla="*/ T4 w 3"/>
                                <a:gd name="T6" fmla="+- 0 467 465"/>
                                <a:gd name="T7" fmla="*/ 467 h 3"/>
                                <a:gd name="T8" fmla="+- 0 6571 6568"/>
                                <a:gd name="T9" fmla="*/ T8 w 3"/>
                                <a:gd name="T10" fmla="+- 0 465 465"/>
                                <a:gd name="T11" fmla="*/ 465 h 3"/>
                              </a:gdLst>
                              <a:ahLst/>
                              <a:cxnLst>
                                <a:cxn ang="0">
                                  <a:pos x="T1" y="T3"/>
                                </a:cxn>
                                <a:cxn ang="0">
                                  <a:pos x="T5" y="T7"/>
                                </a:cxn>
                                <a:cxn ang="0">
                                  <a:pos x="T9" y="T11"/>
                                </a:cxn>
                              </a:cxnLst>
                              <a:rect l="0" t="0" r="r" b="b"/>
                              <a:pathLst>
                                <a:path w="3" h="3">
                                  <a:moveTo>
                                    <a:pt x="0" y="3"/>
                                  </a:moveTo>
                                  <a:lnTo>
                                    <a:pt x="2" y="2"/>
                                  </a:lnTo>
                                  <a:lnTo>
                                    <a:pt x="3"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66" name="Group 5473"/>
                        <wpg:cNvGrpSpPr/>
                        <wpg:grpSpPr>
                          <a:xfrm>
                            <a:off x="6566" y="458"/>
                            <a:ext cx="2" cy="2"/>
                            <a:chOff x="6566" y="458"/>
                            <a:chExt cx="2" cy="2"/>
                          </a:xfrm>
                        </wpg:grpSpPr>
                        <wps:wsp>
                          <wps:cNvPr id="6367" name="Freeform 5474"/>
                          <wps:cNvSpPr/>
                          <wps:spPr bwMode="auto">
                            <a:xfrm>
                              <a:off x="6566" y="458"/>
                              <a:ext cx="2" cy="2"/>
                            </a:xfrm>
                            <a:custGeom>
                              <a:avLst/>
                              <a:gdLst>
                                <a:gd name="T0" fmla="+- 0 6567 6566"/>
                                <a:gd name="T1" fmla="*/ T0 w 1"/>
                                <a:gd name="T2" fmla="+- 0 6566 6566"/>
                                <a:gd name="T3" fmla="*/ T2 w 1"/>
                                <a:gd name="T4" fmla="+- 0 6566 6566"/>
                                <a:gd name="T5" fmla="*/ T4 w 1"/>
                              </a:gdLst>
                              <a:ahLst/>
                              <a:cxnLst>
                                <a:cxn ang="0">
                                  <a:pos x="T1" y="0"/>
                                </a:cxn>
                                <a:cxn ang="0">
                                  <a:pos x="T3" y="0"/>
                                </a:cxn>
                                <a:cxn ang="0">
                                  <a:pos x="T5" y="0"/>
                                </a:cxn>
                              </a:cxnLst>
                              <a:rect l="0" t="0" r="r" b="b"/>
                              <a:pathLst>
                                <a:path w="1">
                                  <a:moveTo>
                                    <a:pt x="1"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68" name="Group 5471"/>
                        <wpg:cNvGrpSpPr/>
                        <wpg:grpSpPr>
                          <a:xfrm>
                            <a:off x="6572" y="460"/>
                            <a:ext cx="2" cy="2"/>
                            <a:chOff x="6572" y="460"/>
                            <a:chExt cx="2" cy="2"/>
                          </a:xfrm>
                        </wpg:grpSpPr>
                        <wps:wsp>
                          <wps:cNvPr id="6369" name="Freeform 5472"/>
                          <wps:cNvSpPr/>
                          <wps:spPr bwMode="auto">
                            <a:xfrm>
                              <a:off x="6572" y="460"/>
                              <a:ext cx="2" cy="2"/>
                            </a:xfrm>
                            <a:custGeom>
                              <a:avLst/>
                              <a:gdLst>
                                <a:gd name="T0" fmla="+- 0 6573 6572"/>
                                <a:gd name="T1" fmla="*/ T0 w 1"/>
                                <a:gd name="T2" fmla="+- 0 460 460"/>
                                <a:gd name="T3" fmla="*/ 460 h 2"/>
                                <a:gd name="T4" fmla="+- 0 6572 6572"/>
                                <a:gd name="T5" fmla="*/ T4 w 1"/>
                                <a:gd name="T6" fmla="+- 0 460 460"/>
                                <a:gd name="T7" fmla="*/ 460 h 2"/>
                                <a:gd name="T8" fmla="+- 0 6572 6572"/>
                                <a:gd name="T9" fmla="*/ T8 w 1"/>
                                <a:gd name="T10" fmla="+- 0 461 460"/>
                                <a:gd name="T11" fmla="*/ 461 h 2"/>
                              </a:gdLst>
                              <a:ahLst/>
                              <a:cxnLst>
                                <a:cxn ang="0">
                                  <a:pos x="T1" y="T3"/>
                                </a:cxn>
                                <a:cxn ang="0">
                                  <a:pos x="T5" y="T7"/>
                                </a:cxn>
                                <a:cxn ang="0">
                                  <a:pos x="T9" y="T11"/>
                                </a:cxn>
                              </a:cxnLst>
                              <a:rect l="0" t="0" r="r" b="b"/>
                              <a:pathLst>
                                <a:path w="1" h="2">
                                  <a:moveTo>
                                    <a:pt x="1" y="0"/>
                                  </a:moveTo>
                                  <a:lnTo>
                                    <a:pt x="0" y="0"/>
                                  </a:lnTo>
                                  <a:lnTo>
                                    <a:pt x="0"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370" name="Group 5469"/>
                        <wpg:cNvGrpSpPr/>
                        <wpg:grpSpPr>
                          <a:xfrm>
                            <a:off x="6566" y="466"/>
                            <a:ext cx="2" cy="2"/>
                            <a:chOff x="6566" y="466"/>
                            <a:chExt cx="2" cy="2"/>
                          </a:xfrm>
                        </wpg:grpSpPr>
                        <wps:wsp>
                          <wps:cNvPr id="6371" name="Freeform 5470"/>
                          <wps:cNvSpPr/>
                          <wps:spPr bwMode="auto">
                            <a:xfrm>
                              <a:off x="6566" y="466"/>
                              <a:ext cx="2" cy="2"/>
                            </a:xfrm>
                            <a:custGeom>
                              <a:avLst/>
                              <a:gdLst>
                                <a:gd name="T0" fmla="+- 0 6566 6566"/>
                                <a:gd name="T1" fmla="*/ T0 w 1"/>
                                <a:gd name="T2" fmla="+- 0 6566 6566"/>
                                <a:gd name="T3" fmla="*/ T2 w 1"/>
                                <a:gd name="T4" fmla="+- 0 6567 6566"/>
                                <a:gd name="T5" fmla="*/ T4 w 1"/>
                              </a:gdLst>
                              <a:ahLst/>
                              <a:cxnLst>
                                <a:cxn ang="0">
                                  <a:pos x="T1" y="0"/>
                                </a:cxn>
                                <a:cxn ang="0">
                                  <a:pos x="T3" y="0"/>
                                </a:cxn>
                                <a:cxn ang="0">
                                  <a:pos x="T5" y="0"/>
                                </a:cxn>
                              </a:cxnLst>
                              <a:rect l="0" t="0" r="r" b="b"/>
                              <a:pathLst>
                                <a:path w="1">
                                  <a:moveTo>
                                    <a:pt x="0" y="0"/>
                                  </a:moveTo>
                                  <a:lnTo>
                                    <a:pt x="0" y="0"/>
                                  </a:ln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72" name="Group 5467"/>
                        <wpg:cNvGrpSpPr/>
                        <wpg:grpSpPr>
                          <a:xfrm>
                            <a:off x="6688" y="466"/>
                            <a:ext cx="2" cy="2"/>
                            <a:chOff x="6688" y="466"/>
                            <a:chExt cx="2" cy="2"/>
                          </a:xfrm>
                        </wpg:grpSpPr>
                        <wps:wsp>
                          <wps:cNvPr id="6373" name="Freeform 5468"/>
                          <wps:cNvSpPr/>
                          <wps:spPr bwMode="auto">
                            <a:xfrm>
                              <a:off x="6688" y="466"/>
                              <a:ext cx="2" cy="2"/>
                            </a:xfrm>
                            <a:custGeom>
                              <a:avLst/>
                              <a:gdLst/>
                              <a:ahLst/>
                              <a:cxnLst>
                                <a:cxn ang="0">
                                  <a:pos x="0" y="0"/>
                                </a:cxn>
                                <a:cxn ang="0">
                                  <a:pos x="0" y="0"/>
                                </a:cxn>
                              </a:cxnLst>
                              <a:rect l="0" t="0" r="r" b="b"/>
                              <a:pathLst>
                                <a:path>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74" name="Group 5465"/>
                        <wpg:cNvGrpSpPr/>
                        <wpg:grpSpPr>
                          <a:xfrm>
                            <a:off x="6688" y="458"/>
                            <a:ext cx="2" cy="2"/>
                            <a:chOff x="6688" y="458"/>
                            <a:chExt cx="2" cy="2"/>
                          </a:xfrm>
                        </wpg:grpSpPr>
                        <wps:wsp>
                          <wps:cNvPr id="6375" name="Freeform 5466"/>
                          <wps:cNvSpPr/>
                          <wps:spPr bwMode="auto">
                            <a:xfrm>
                              <a:off x="6688" y="458"/>
                              <a:ext cx="2" cy="2"/>
                            </a:xfrm>
                            <a:custGeom>
                              <a:avLst/>
                              <a:gdLst/>
                              <a:ahLst/>
                              <a:cxnLst>
                                <a:cxn ang="0">
                                  <a:pos x="0" y="0"/>
                                </a:cxn>
                                <a:cxn ang="0">
                                  <a:pos x="0" y="0"/>
                                </a:cxn>
                                <a:cxn ang="0">
                                  <a:pos x="0" y="0"/>
                                </a:cxn>
                              </a:cxnLst>
                              <a:rect l="0" t="0" r="r" b="b"/>
                              <a:pathLst>
                                <a:path>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76" name="Group 5463"/>
                        <wpg:cNvGrpSpPr/>
                        <wpg:grpSpPr>
                          <a:xfrm>
                            <a:off x="6683" y="465"/>
                            <a:ext cx="2" cy="2"/>
                            <a:chOff x="6683" y="465"/>
                            <a:chExt cx="2" cy="2"/>
                          </a:xfrm>
                        </wpg:grpSpPr>
                        <wps:wsp>
                          <wps:cNvPr id="6377" name="Freeform 5464"/>
                          <wps:cNvSpPr/>
                          <wps:spPr bwMode="auto">
                            <a:xfrm>
                              <a:off x="6683" y="465"/>
                              <a:ext cx="2" cy="2"/>
                            </a:xfrm>
                            <a:custGeom>
                              <a:avLst/>
                              <a:gdLst>
                                <a:gd name="T0" fmla="+- 0 6683 6683"/>
                                <a:gd name="T1" fmla="*/ T0 w 2"/>
                                <a:gd name="T2" fmla="+- 0 465 465"/>
                                <a:gd name="T3" fmla="*/ 465 h 2"/>
                                <a:gd name="T4" fmla="+- 0 6684 6683"/>
                                <a:gd name="T5" fmla="*/ T4 w 2"/>
                                <a:gd name="T6" fmla="+- 0 466 465"/>
                                <a:gd name="T7" fmla="*/ 466 h 2"/>
                                <a:gd name="T8" fmla="+- 0 6685 6683"/>
                                <a:gd name="T9" fmla="*/ T8 w 2"/>
                                <a:gd name="T10" fmla="+- 0 466 465"/>
                                <a:gd name="T11" fmla="*/ 466 h 2"/>
                              </a:gdLst>
                              <a:ahLst/>
                              <a:cxnLst>
                                <a:cxn ang="0">
                                  <a:pos x="T1" y="T3"/>
                                </a:cxn>
                                <a:cxn ang="0">
                                  <a:pos x="T5" y="T7"/>
                                </a:cxn>
                                <a:cxn ang="0">
                                  <a:pos x="T9" y="T11"/>
                                </a:cxn>
                              </a:cxnLst>
                              <a:rect l="0" t="0" r="r" b="b"/>
                              <a:pathLst>
                                <a:path w="2" h="2">
                                  <a:moveTo>
                                    <a:pt x="0" y="0"/>
                                  </a:moveTo>
                                  <a:lnTo>
                                    <a:pt x="1" y="1"/>
                                  </a:lnTo>
                                  <a:lnTo>
                                    <a:pt x="2" y="1"/>
                                  </a:lnTo>
                                </a:path>
                              </a:pathLst>
                            </a:custGeom>
                            <a:noFill/>
                            <a:ln w="742">
                              <a:solidFill>
                                <a:srgbClr val="000000"/>
                              </a:solidFill>
                              <a:round/>
                            </a:ln>
                          </wps:spPr>
                          <wps:bodyPr rot="0" vert="horz" wrap="square" lIns="91440" tIns="45720" rIns="91440" bIns="45720" anchor="t" anchorCtr="false" upright="true">
                            <a:noAutofit/>
                          </wps:bodyPr>
                        </wps:wsp>
                      </wpg:grpSp>
                      <wpg:grpSp>
                        <wpg:cNvPr id="6378" name="Group 5461"/>
                        <wpg:cNvGrpSpPr/>
                        <wpg:grpSpPr>
                          <a:xfrm>
                            <a:off x="6681" y="460"/>
                            <a:ext cx="2" cy="2"/>
                            <a:chOff x="6681" y="460"/>
                            <a:chExt cx="2" cy="2"/>
                          </a:xfrm>
                        </wpg:grpSpPr>
                        <wps:wsp>
                          <wps:cNvPr id="6379" name="Freeform 5462"/>
                          <wps:cNvSpPr/>
                          <wps:spPr bwMode="auto">
                            <a:xfrm>
                              <a:off x="6681" y="460"/>
                              <a:ext cx="2" cy="2"/>
                            </a:xfrm>
                            <a:custGeom>
                              <a:avLst/>
                              <a:gdLst>
                                <a:gd name="T0" fmla="+- 0 6682 6681"/>
                                <a:gd name="T1" fmla="*/ T0 w 1"/>
                                <a:gd name="T2" fmla="+- 0 461 460"/>
                                <a:gd name="T3" fmla="*/ 461 h 2"/>
                                <a:gd name="T4" fmla="+- 0 6682 6681"/>
                                <a:gd name="T5" fmla="*/ T4 w 1"/>
                                <a:gd name="T6" fmla="+- 0 460 460"/>
                                <a:gd name="T7" fmla="*/ 460 h 2"/>
                                <a:gd name="T8" fmla="+- 0 6681 6681"/>
                                <a:gd name="T9" fmla="*/ T8 w 1"/>
                                <a:gd name="T10" fmla="+- 0 460 460"/>
                                <a:gd name="T11" fmla="*/ 460 h 2"/>
                              </a:gdLst>
                              <a:ahLst/>
                              <a:cxnLst>
                                <a:cxn ang="0">
                                  <a:pos x="T1" y="T3"/>
                                </a:cxn>
                                <a:cxn ang="0">
                                  <a:pos x="T5" y="T7"/>
                                </a:cxn>
                                <a:cxn ang="0">
                                  <a:pos x="T9" y="T11"/>
                                </a:cxn>
                              </a:cxnLst>
                              <a:rect l="0" t="0" r="r" b="b"/>
                              <a:pathLst>
                                <a:path w="1" h="2">
                                  <a:moveTo>
                                    <a:pt x="1" y="1"/>
                                  </a:moveTo>
                                  <a:lnTo>
                                    <a:pt x="1" y="0"/>
                                  </a:ln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80" name="Group 5459"/>
                        <wpg:cNvGrpSpPr/>
                        <wpg:grpSpPr>
                          <a:xfrm>
                            <a:off x="6569" y="465"/>
                            <a:ext cx="2" cy="2"/>
                            <a:chOff x="6569" y="465"/>
                            <a:chExt cx="2" cy="2"/>
                          </a:xfrm>
                        </wpg:grpSpPr>
                        <wps:wsp>
                          <wps:cNvPr id="6381" name="Freeform 5460"/>
                          <wps:cNvSpPr/>
                          <wps:spPr bwMode="auto">
                            <a:xfrm>
                              <a:off x="6569" y="465"/>
                              <a:ext cx="2" cy="2"/>
                            </a:xfrm>
                            <a:custGeom>
                              <a:avLst/>
                              <a:gdLst>
                                <a:gd name="T0" fmla="+- 0 6569 6569"/>
                                <a:gd name="T1" fmla="*/ T0 w 2"/>
                                <a:gd name="T2" fmla="+- 0 466 465"/>
                                <a:gd name="T3" fmla="*/ 466 h 2"/>
                                <a:gd name="T4" fmla="+- 0 6571 6569"/>
                                <a:gd name="T5" fmla="*/ T4 w 2"/>
                                <a:gd name="T6" fmla="+- 0 466 465"/>
                                <a:gd name="T7" fmla="*/ 466 h 2"/>
                                <a:gd name="T8" fmla="+- 0 6571 6569"/>
                                <a:gd name="T9" fmla="*/ T8 w 2"/>
                                <a:gd name="T10" fmla="+- 0 465 465"/>
                                <a:gd name="T11" fmla="*/ 465 h 2"/>
                              </a:gdLst>
                              <a:ahLst/>
                              <a:cxnLst>
                                <a:cxn ang="0">
                                  <a:pos x="T1" y="T3"/>
                                </a:cxn>
                                <a:cxn ang="0">
                                  <a:pos x="T5" y="T7"/>
                                </a:cxn>
                                <a:cxn ang="0">
                                  <a:pos x="T9" y="T11"/>
                                </a:cxn>
                              </a:cxnLst>
                              <a:rect l="0" t="0" r="r" b="b"/>
                              <a:pathLst>
                                <a:path w="2" h="2">
                                  <a:moveTo>
                                    <a:pt x="0" y="1"/>
                                  </a:moveTo>
                                  <a:lnTo>
                                    <a:pt x="2" y="1"/>
                                  </a:lnTo>
                                  <a:lnTo>
                                    <a:pt x="2"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382" name="Group 5457"/>
                        <wpg:cNvGrpSpPr/>
                        <wpg:grpSpPr>
                          <a:xfrm>
                            <a:off x="6552" y="468"/>
                            <a:ext cx="2" cy="39"/>
                            <a:chOff x="6552" y="468"/>
                            <a:chExt cx="2" cy="39"/>
                          </a:xfrm>
                        </wpg:grpSpPr>
                        <wps:wsp>
                          <wps:cNvPr id="6383" name="Freeform 5458"/>
                          <wps:cNvSpPr/>
                          <wps:spPr bwMode="auto">
                            <a:xfrm>
                              <a:off x="6552" y="468"/>
                              <a:ext cx="2" cy="39"/>
                            </a:xfrm>
                            <a:custGeom>
                              <a:avLst/>
                              <a:gdLst>
                                <a:gd name="T0" fmla="+- 0 468 468"/>
                                <a:gd name="T1" fmla="*/ 468 h 39"/>
                                <a:gd name="T2" fmla="+- 0 507 468"/>
                                <a:gd name="T3" fmla="*/ 507 h 39"/>
                              </a:gdLst>
                              <a:ahLst/>
                              <a:cxnLst>
                                <a:cxn ang="0">
                                  <a:pos x="0" y="T1"/>
                                </a:cxn>
                                <a:cxn ang="0">
                                  <a:pos x="0" y="T3"/>
                                </a:cxn>
                              </a:cxnLst>
                              <a:rect l="0" t="0" r="r" b="b"/>
                              <a:pathLst>
                                <a:path h="39">
                                  <a:moveTo>
                                    <a:pt x="0" y="0"/>
                                  </a:moveTo>
                                  <a:lnTo>
                                    <a:pt x="0" y="39"/>
                                  </a:lnTo>
                                </a:path>
                              </a:pathLst>
                            </a:custGeom>
                            <a:noFill/>
                            <a:ln w="1671">
                              <a:solidFill>
                                <a:srgbClr val="000000"/>
                              </a:solidFill>
                              <a:round/>
                            </a:ln>
                          </wps:spPr>
                          <wps:bodyPr rot="0" vert="horz" wrap="square" lIns="91440" tIns="45720" rIns="91440" bIns="45720" anchor="t" anchorCtr="false" upright="true">
                            <a:noAutofit/>
                          </wps:bodyPr>
                        </wps:wsp>
                      </wpg:grpSp>
                      <wpg:grpSp>
                        <wpg:cNvPr id="6384" name="Group 5455"/>
                        <wpg:cNvGrpSpPr/>
                        <wpg:grpSpPr>
                          <a:xfrm>
                            <a:off x="6518" y="501"/>
                            <a:ext cx="37" cy="2"/>
                            <a:chOff x="6518" y="501"/>
                            <a:chExt cx="37" cy="2"/>
                          </a:xfrm>
                        </wpg:grpSpPr>
                        <wps:wsp>
                          <wps:cNvPr id="6385" name="Freeform 5456"/>
                          <wps:cNvSpPr/>
                          <wps:spPr bwMode="auto">
                            <a:xfrm>
                              <a:off x="6518" y="501"/>
                              <a:ext cx="37" cy="2"/>
                            </a:xfrm>
                            <a:custGeom>
                              <a:avLst/>
                              <a:gdLst>
                                <a:gd name="T0" fmla="+- 0 6518 6518"/>
                                <a:gd name="T1" fmla="*/ T0 w 37"/>
                                <a:gd name="T2" fmla="+- 0 6555 6518"/>
                                <a:gd name="T3" fmla="*/ T2 w 37"/>
                              </a:gdLst>
                              <a:ahLst/>
                              <a:cxnLst>
                                <a:cxn ang="0">
                                  <a:pos x="T1" y="0"/>
                                </a:cxn>
                                <a:cxn ang="0">
                                  <a:pos x="T3" y="0"/>
                                </a:cxn>
                              </a:cxnLst>
                              <a:rect l="0" t="0" r="r" b="b"/>
                              <a:pathLst>
                                <a:path w="37">
                                  <a:moveTo>
                                    <a:pt x="0" y="0"/>
                                  </a:moveTo>
                                  <a:lnTo>
                                    <a:pt x="37" y="0"/>
                                  </a:lnTo>
                                </a:path>
                              </a:pathLst>
                            </a:custGeom>
                            <a:noFill/>
                            <a:ln w="4637">
                              <a:solidFill>
                                <a:srgbClr val="000000"/>
                              </a:solidFill>
                              <a:round/>
                            </a:ln>
                          </wps:spPr>
                          <wps:bodyPr rot="0" vert="horz" wrap="square" lIns="91440" tIns="45720" rIns="91440" bIns="45720" anchor="t" anchorCtr="false" upright="true">
                            <a:noAutofit/>
                          </wps:bodyPr>
                        </wps:wsp>
                      </wpg:grpSp>
                      <wpg:grpSp>
                        <wpg:cNvPr id="6386" name="Group 5453"/>
                        <wpg:cNvGrpSpPr/>
                        <wpg:grpSpPr>
                          <a:xfrm>
                            <a:off x="6542" y="497"/>
                            <a:ext cx="7" cy="8"/>
                            <a:chOff x="6542" y="497"/>
                            <a:chExt cx="7" cy="8"/>
                          </a:xfrm>
                        </wpg:grpSpPr>
                        <wps:wsp>
                          <wps:cNvPr id="6387" name="Freeform 5454"/>
                          <wps:cNvSpPr/>
                          <wps:spPr bwMode="auto">
                            <a:xfrm>
                              <a:off x="6542" y="497"/>
                              <a:ext cx="7" cy="8"/>
                            </a:xfrm>
                            <a:custGeom>
                              <a:avLst/>
                              <a:gdLst>
                                <a:gd name="T0" fmla="+- 0 6548 6542"/>
                                <a:gd name="T1" fmla="*/ T0 w 7"/>
                                <a:gd name="T2" fmla="+- 0 497 497"/>
                                <a:gd name="T3" fmla="*/ 497 h 8"/>
                                <a:gd name="T4" fmla="+- 0 6545 6542"/>
                                <a:gd name="T5" fmla="*/ T4 w 7"/>
                                <a:gd name="T6" fmla="+- 0 497 497"/>
                                <a:gd name="T7" fmla="*/ 497 h 8"/>
                                <a:gd name="T8" fmla="+- 0 6542 6542"/>
                                <a:gd name="T9" fmla="*/ T8 w 7"/>
                                <a:gd name="T10" fmla="+- 0 497 497"/>
                                <a:gd name="T11" fmla="*/ 497 h 8"/>
                                <a:gd name="T12" fmla="+- 0 6542 6542"/>
                                <a:gd name="T13" fmla="*/ T12 w 7"/>
                                <a:gd name="T14" fmla="+- 0 504 497"/>
                                <a:gd name="T15" fmla="*/ 504 h 8"/>
                                <a:gd name="T16" fmla="+- 0 6545 6542"/>
                                <a:gd name="T17" fmla="*/ T16 w 7"/>
                                <a:gd name="T18" fmla="+- 0 504 497"/>
                                <a:gd name="T19" fmla="*/ 504 h 8"/>
                                <a:gd name="T20" fmla="+- 0 6548 6542"/>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3" y="0"/>
                                  </a:lnTo>
                                  <a:lnTo>
                                    <a:pt x="0" y="0"/>
                                  </a:lnTo>
                                  <a:lnTo>
                                    <a:pt x="0" y="7"/>
                                  </a:lnTo>
                                  <a:lnTo>
                                    <a:pt x="3" y="7"/>
                                  </a:lnTo>
                                  <a:lnTo>
                                    <a:pt x="6"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88" name="Group 5451"/>
                        <wpg:cNvGrpSpPr/>
                        <wpg:grpSpPr>
                          <a:xfrm>
                            <a:off x="6542" y="497"/>
                            <a:ext cx="7" cy="8"/>
                            <a:chOff x="6542" y="497"/>
                            <a:chExt cx="7" cy="8"/>
                          </a:xfrm>
                        </wpg:grpSpPr>
                        <wps:wsp>
                          <wps:cNvPr id="6389" name="Freeform 5452"/>
                          <wps:cNvSpPr/>
                          <wps:spPr bwMode="auto">
                            <a:xfrm>
                              <a:off x="6542" y="497"/>
                              <a:ext cx="7" cy="8"/>
                            </a:xfrm>
                            <a:custGeom>
                              <a:avLst/>
                              <a:gdLst>
                                <a:gd name="T0" fmla="+- 0 6548 6542"/>
                                <a:gd name="T1" fmla="*/ T0 w 7"/>
                                <a:gd name="T2" fmla="+- 0 497 497"/>
                                <a:gd name="T3" fmla="*/ 497 h 8"/>
                                <a:gd name="T4" fmla="+- 0 6542 6542"/>
                                <a:gd name="T5" fmla="*/ T4 w 7"/>
                                <a:gd name="T6" fmla="+- 0 497 497"/>
                                <a:gd name="T7" fmla="*/ 497 h 8"/>
                                <a:gd name="T8" fmla="+- 0 6542 6542"/>
                                <a:gd name="T9" fmla="*/ T8 w 7"/>
                                <a:gd name="T10" fmla="+- 0 497 497"/>
                                <a:gd name="T11" fmla="*/ 497 h 8"/>
                                <a:gd name="T12" fmla="+- 0 6542 6542"/>
                                <a:gd name="T13" fmla="*/ T12 w 7"/>
                                <a:gd name="T14" fmla="+- 0 504 497"/>
                                <a:gd name="T15" fmla="*/ 504 h 8"/>
                                <a:gd name="T16" fmla="+- 0 6542 6542"/>
                                <a:gd name="T17" fmla="*/ T16 w 7"/>
                                <a:gd name="T18" fmla="+- 0 504 497"/>
                                <a:gd name="T19" fmla="*/ 504 h 8"/>
                                <a:gd name="T20" fmla="+- 0 6548 6542"/>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0" y="0"/>
                                  </a:lnTo>
                                  <a:lnTo>
                                    <a:pt x="0" y="7"/>
                                  </a:lnTo>
                                  <a:lnTo>
                                    <a:pt x="6"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90" name="Group 5449"/>
                        <wpg:cNvGrpSpPr/>
                        <wpg:grpSpPr>
                          <a:xfrm>
                            <a:off x="6542" y="495"/>
                            <a:ext cx="6" cy="2"/>
                            <a:chOff x="6542" y="495"/>
                            <a:chExt cx="6" cy="2"/>
                          </a:xfrm>
                        </wpg:grpSpPr>
                        <wps:wsp>
                          <wps:cNvPr id="6391" name="Freeform 5450"/>
                          <wps:cNvSpPr/>
                          <wps:spPr bwMode="auto">
                            <a:xfrm>
                              <a:off x="6542" y="495"/>
                              <a:ext cx="6" cy="2"/>
                            </a:xfrm>
                            <a:custGeom>
                              <a:avLst/>
                              <a:gdLst>
                                <a:gd name="T0" fmla="+- 0 6547 6542"/>
                                <a:gd name="T1" fmla="*/ T0 w 6"/>
                                <a:gd name="T2" fmla="+- 0 497 495"/>
                                <a:gd name="T3" fmla="*/ 497 h 2"/>
                                <a:gd name="T4" fmla="+- 0 6542 6542"/>
                                <a:gd name="T5" fmla="*/ T4 w 6"/>
                                <a:gd name="T6" fmla="+- 0 497 495"/>
                                <a:gd name="T7" fmla="*/ 497 h 2"/>
                                <a:gd name="T8" fmla="+- 0 6542 6542"/>
                                <a:gd name="T9" fmla="*/ T8 w 6"/>
                                <a:gd name="T10" fmla="+- 0 495 495"/>
                                <a:gd name="T11" fmla="*/ 495 h 2"/>
                                <a:gd name="T12" fmla="+- 0 6548 6542"/>
                                <a:gd name="T13" fmla="*/ T12 w 6"/>
                                <a:gd name="T14" fmla="+- 0 495 495"/>
                                <a:gd name="T15" fmla="*/ 495 h 2"/>
                                <a:gd name="T16" fmla="+- 0 6547 6542"/>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5" y="2"/>
                                  </a:moveTo>
                                  <a:lnTo>
                                    <a:pt x="0" y="2"/>
                                  </a:lnTo>
                                  <a:lnTo>
                                    <a:pt x="0" y="0"/>
                                  </a:lnTo>
                                  <a:lnTo>
                                    <a:pt x="6" y="0"/>
                                  </a:lnTo>
                                  <a:lnTo>
                                    <a:pt x="5"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92" name="Group 5447"/>
                        <wpg:cNvGrpSpPr/>
                        <wpg:grpSpPr>
                          <a:xfrm>
                            <a:off x="6548" y="497"/>
                            <a:ext cx="6" cy="7"/>
                            <a:chOff x="6548" y="497"/>
                            <a:chExt cx="6" cy="7"/>
                          </a:xfrm>
                        </wpg:grpSpPr>
                        <wps:wsp>
                          <wps:cNvPr id="6393" name="Freeform 5448"/>
                          <wps:cNvSpPr/>
                          <wps:spPr bwMode="auto">
                            <a:xfrm>
                              <a:off x="6548" y="497"/>
                              <a:ext cx="6" cy="7"/>
                            </a:xfrm>
                            <a:custGeom>
                              <a:avLst/>
                              <a:gdLst>
                                <a:gd name="T0" fmla="+- 0 6554 6548"/>
                                <a:gd name="T1" fmla="*/ T0 w 6"/>
                                <a:gd name="T2" fmla="+- 0 497 497"/>
                                <a:gd name="T3" fmla="*/ 497 h 7"/>
                                <a:gd name="T4" fmla="+- 0 6554 6548"/>
                                <a:gd name="T5" fmla="*/ T4 w 6"/>
                                <a:gd name="T6" fmla="+- 0 504 497"/>
                                <a:gd name="T7" fmla="*/ 504 h 7"/>
                                <a:gd name="T8" fmla="+- 0 6551 6548"/>
                                <a:gd name="T9" fmla="*/ T8 w 6"/>
                                <a:gd name="T10" fmla="+- 0 504 497"/>
                                <a:gd name="T11" fmla="*/ 504 h 7"/>
                                <a:gd name="T12" fmla="+- 0 6548 6548"/>
                                <a:gd name="T13" fmla="*/ T12 w 6"/>
                                <a:gd name="T14" fmla="+- 0 504 497"/>
                                <a:gd name="T15" fmla="*/ 504 h 7"/>
                              </a:gdLst>
                              <a:ahLst/>
                              <a:cxnLst>
                                <a:cxn ang="0">
                                  <a:pos x="T1" y="T3"/>
                                </a:cxn>
                                <a:cxn ang="0">
                                  <a:pos x="T5" y="T7"/>
                                </a:cxn>
                                <a:cxn ang="0">
                                  <a:pos x="T9" y="T11"/>
                                </a:cxn>
                                <a:cxn ang="0">
                                  <a:pos x="T13" y="T15"/>
                                </a:cxn>
                              </a:cxnLst>
                              <a:rect l="0" t="0" r="r" b="b"/>
                              <a:pathLst>
                                <a:path w="6" h="7">
                                  <a:moveTo>
                                    <a:pt x="6" y="0"/>
                                  </a:move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394" name="Group 5445"/>
                        <wpg:cNvGrpSpPr/>
                        <wpg:grpSpPr>
                          <a:xfrm>
                            <a:off x="6544" y="504"/>
                            <a:ext cx="8" cy="3"/>
                            <a:chOff x="6544" y="504"/>
                            <a:chExt cx="8" cy="3"/>
                          </a:xfrm>
                        </wpg:grpSpPr>
                        <wps:wsp>
                          <wps:cNvPr id="6395" name="Freeform 5446"/>
                          <wps:cNvSpPr/>
                          <wps:spPr bwMode="auto">
                            <a:xfrm>
                              <a:off x="6544" y="504"/>
                              <a:ext cx="8" cy="3"/>
                            </a:xfrm>
                            <a:custGeom>
                              <a:avLst/>
                              <a:gdLst>
                                <a:gd name="T0" fmla="+- 0 6544 6544"/>
                                <a:gd name="T1" fmla="*/ T0 w 8"/>
                                <a:gd name="T2" fmla="+- 0 504 504"/>
                                <a:gd name="T3" fmla="*/ 504 h 3"/>
                                <a:gd name="T4" fmla="+- 0 6544 6544"/>
                                <a:gd name="T5" fmla="*/ T4 w 8"/>
                                <a:gd name="T6" fmla="+- 0 507 504"/>
                                <a:gd name="T7" fmla="*/ 507 h 3"/>
                                <a:gd name="T8" fmla="+- 0 6545 6544"/>
                                <a:gd name="T9" fmla="*/ T8 w 8"/>
                                <a:gd name="T10" fmla="+- 0 507 504"/>
                                <a:gd name="T11" fmla="*/ 507 h 3"/>
                                <a:gd name="T12" fmla="+- 0 6551 6544"/>
                                <a:gd name="T13" fmla="*/ T12 w 8"/>
                                <a:gd name="T14" fmla="+- 0 507 504"/>
                                <a:gd name="T15" fmla="*/ 507 h 3"/>
                                <a:gd name="T16" fmla="+- 0 6552 6544"/>
                                <a:gd name="T17" fmla="*/ T16 w 8"/>
                                <a:gd name="T18" fmla="+- 0 507 504"/>
                                <a:gd name="T19" fmla="*/ 507 h 3"/>
                                <a:gd name="T20" fmla="+- 0 6552 6544"/>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0" y="0"/>
                                  </a:moveTo>
                                  <a:lnTo>
                                    <a:pt x="0" y="3"/>
                                  </a:lnTo>
                                  <a:lnTo>
                                    <a:pt x="1" y="3"/>
                                  </a:lnTo>
                                  <a:lnTo>
                                    <a:pt x="7" y="3"/>
                                  </a:lnTo>
                                  <a:lnTo>
                                    <a:pt x="8"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396" name="Group 5443"/>
                        <wpg:cNvGrpSpPr/>
                        <wpg:grpSpPr>
                          <a:xfrm>
                            <a:off x="6540" y="493"/>
                            <a:ext cx="15" cy="2"/>
                            <a:chOff x="6540" y="493"/>
                            <a:chExt cx="15" cy="2"/>
                          </a:xfrm>
                        </wpg:grpSpPr>
                        <wps:wsp>
                          <wps:cNvPr id="6397" name="Freeform 5444"/>
                          <wps:cNvSpPr/>
                          <wps:spPr bwMode="auto">
                            <a:xfrm>
                              <a:off x="6540" y="493"/>
                              <a:ext cx="15" cy="2"/>
                            </a:xfrm>
                            <a:custGeom>
                              <a:avLst/>
                              <a:gdLst>
                                <a:gd name="T0" fmla="+- 0 6548 6540"/>
                                <a:gd name="T1" fmla="*/ T0 w 15"/>
                                <a:gd name="T2" fmla="+- 0 493 493"/>
                                <a:gd name="T3" fmla="*/ 493 h 1"/>
                                <a:gd name="T4" fmla="+- 0 6556 6540"/>
                                <a:gd name="T5" fmla="*/ T4 w 15"/>
                                <a:gd name="T6" fmla="+- 0 493 493"/>
                                <a:gd name="T7" fmla="*/ 493 h 1"/>
                                <a:gd name="T8" fmla="+- 0 6556 6540"/>
                                <a:gd name="T9" fmla="*/ T8 w 15"/>
                                <a:gd name="T10" fmla="+- 0 495 493"/>
                                <a:gd name="T11" fmla="*/ 495 h 1"/>
                                <a:gd name="T12" fmla="+- 0 6540 6540"/>
                                <a:gd name="T13" fmla="*/ T12 w 15"/>
                                <a:gd name="T14" fmla="+- 0 495 493"/>
                                <a:gd name="T15" fmla="*/ 495 h 1"/>
                                <a:gd name="T16" fmla="+- 0 6540 6540"/>
                                <a:gd name="T17" fmla="*/ T16 w 15"/>
                                <a:gd name="T18" fmla="+- 0 493 493"/>
                                <a:gd name="T19" fmla="*/ 493 h 1"/>
                                <a:gd name="T20" fmla="+- 0 6548 6540"/>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16" y="0"/>
                                  </a:lnTo>
                                  <a:lnTo>
                                    <a:pt x="16" y="2"/>
                                  </a:lnTo>
                                  <a:lnTo>
                                    <a:pt x="0" y="2"/>
                                  </a:lnTo>
                                  <a:lnTo>
                                    <a:pt x="0"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398" name="Group 5441"/>
                        <wpg:cNvGrpSpPr/>
                        <wpg:grpSpPr>
                          <a:xfrm>
                            <a:off x="6518" y="496"/>
                            <a:ext cx="36" cy="2"/>
                            <a:chOff x="6518" y="496"/>
                            <a:chExt cx="36" cy="2"/>
                          </a:xfrm>
                        </wpg:grpSpPr>
                        <wps:wsp>
                          <wps:cNvPr id="6399" name="Freeform 5442"/>
                          <wps:cNvSpPr/>
                          <wps:spPr bwMode="auto">
                            <a:xfrm>
                              <a:off x="6518" y="496"/>
                              <a:ext cx="36" cy="2"/>
                            </a:xfrm>
                            <a:custGeom>
                              <a:avLst/>
                              <a:gdLst>
                                <a:gd name="T0" fmla="+- 0 6518 6518"/>
                                <a:gd name="T1" fmla="*/ T0 w 36"/>
                                <a:gd name="T2" fmla="+- 0 6554 6518"/>
                                <a:gd name="T3" fmla="*/ T2 w 36"/>
                              </a:gdLst>
                              <a:ahLst/>
                              <a:cxnLst>
                                <a:cxn ang="0">
                                  <a:pos x="T1" y="0"/>
                                </a:cxn>
                                <a:cxn ang="0">
                                  <a:pos x="T3" y="0"/>
                                </a:cxn>
                              </a:cxnLst>
                              <a:rect l="0" t="0" r="r" b="b"/>
                              <a:pathLst>
                                <a:path w="36">
                                  <a:moveTo>
                                    <a:pt x="0" y="0"/>
                                  </a:moveTo>
                                  <a:lnTo>
                                    <a:pt x="36" y="0"/>
                                  </a:lnTo>
                                </a:path>
                              </a:pathLst>
                            </a:custGeom>
                            <a:noFill/>
                            <a:ln w="2330">
                              <a:solidFill>
                                <a:srgbClr val="000000"/>
                              </a:solidFill>
                              <a:round/>
                            </a:ln>
                          </wps:spPr>
                          <wps:bodyPr rot="0" vert="horz" wrap="square" lIns="91440" tIns="45720" rIns="91440" bIns="45720" anchor="t" anchorCtr="false" upright="true">
                            <a:noAutofit/>
                          </wps:bodyPr>
                        </wps:wsp>
                      </wpg:grpSp>
                      <wpg:grpSp>
                        <wpg:cNvPr id="6400" name="Group 5439"/>
                        <wpg:cNvGrpSpPr/>
                        <wpg:grpSpPr>
                          <a:xfrm>
                            <a:off x="6544" y="472"/>
                            <a:ext cx="8" cy="3"/>
                            <a:chOff x="6544" y="472"/>
                            <a:chExt cx="8" cy="3"/>
                          </a:xfrm>
                        </wpg:grpSpPr>
                        <wps:wsp>
                          <wps:cNvPr id="6401" name="Freeform 5440"/>
                          <wps:cNvSpPr/>
                          <wps:spPr bwMode="auto">
                            <a:xfrm>
                              <a:off x="6544" y="472"/>
                              <a:ext cx="8" cy="3"/>
                            </a:xfrm>
                            <a:custGeom>
                              <a:avLst/>
                              <a:gdLst>
                                <a:gd name="T0" fmla="+- 0 6544 6544"/>
                                <a:gd name="T1" fmla="*/ T0 w 8"/>
                                <a:gd name="T2" fmla="+- 0 472 472"/>
                                <a:gd name="T3" fmla="*/ 472 h 3"/>
                                <a:gd name="T4" fmla="+- 0 6548 6544"/>
                                <a:gd name="T5" fmla="*/ T4 w 8"/>
                                <a:gd name="T6" fmla="+- 0 475 472"/>
                                <a:gd name="T7" fmla="*/ 475 h 3"/>
                                <a:gd name="T8" fmla="+- 0 6552 6544"/>
                                <a:gd name="T9" fmla="*/ T8 w 8"/>
                                <a:gd name="T10" fmla="+- 0 472 472"/>
                                <a:gd name="T11" fmla="*/ 472 h 3"/>
                              </a:gdLst>
                              <a:ahLst/>
                              <a:cxnLst>
                                <a:cxn ang="0">
                                  <a:pos x="T1" y="T3"/>
                                </a:cxn>
                                <a:cxn ang="0">
                                  <a:pos x="T5" y="T7"/>
                                </a:cxn>
                                <a:cxn ang="0">
                                  <a:pos x="T9" y="T11"/>
                                </a:cxn>
                              </a:cxnLst>
                              <a:rect l="0" t="0" r="r" b="b"/>
                              <a:pathLst>
                                <a:path w="8" h="3">
                                  <a:moveTo>
                                    <a:pt x="0" y="0"/>
                                  </a:moveTo>
                                  <a:lnTo>
                                    <a:pt x="4"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402" name="Group 5437"/>
                        <wpg:cNvGrpSpPr/>
                        <wpg:grpSpPr>
                          <a:xfrm>
                            <a:off x="6554" y="468"/>
                            <a:ext cx="2" cy="8"/>
                            <a:chOff x="6554" y="468"/>
                            <a:chExt cx="2" cy="8"/>
                          </a:xfrm>
                        </wpg:grpSpPr>
                        <wps:wsp>
                          <wps:cNvPr id="6403" name="Freeform 5438"/>
                          <wps:cNvSpPr/>
                          <wps:spPr bwMode="auto">
                            <a:xfrm>
                              <a:off x="6554" y="468"/>
                              <a:ext cx="2" cy="8"/>
                            </a:xfrm>
                            <a:custGeom>
                              <a:avLst/>
                              <a:gdLst>
                                <a:gd name="T0" fmla="+- 0 468 468"/>
                                <a:gd name="T1" fmla="*/ 468 h 8"/>
                                <a:gd name="T2" fmla="+- 0 476 468"/>
                                <a:gd name="T3" fmla="*/ 476 h 8"/>
                              </a:gdLst>
                              <a:ahLst/>
                              <a:cxnLst>
                                <a:cxn ang="0">
                                  <a:pos x="0" y="T1"/>
                                </a:cxn>
                                <a:cxn ang="0">
                                  <a:pos x="0" y="T3"/>
                                </a:cxn>
                              </a:cxnLst>
                              <a:rect l="0" t="0" r="r" b="b"/>
                              <a:pathLst>
                                <a:path h="8">
                                  <a:moveTo>
                                    <a:pt x="0" y="0"/>
                                  </a:moveTo>
                                  <a:lnTo>
                                    <a:pt x="0" y="8"/>
                                  </a:lnTo>
                                </a:path>
                              </a:pathLst>
                            </a:custGeom>
                            <a:noFill/>
                            <a:ln w="1167">
                              <a:solidFill>
                                <a:srgbClr val="000000"/>
                              </a:solidFill>
                              <a:round/>
                            </a:ln>
                          </wps:spPr>
                          <wps:bodyPr rot="0" vert="horz" wrap="square" lIns="91440" tIns="45720" rIns="91440" bIns="45720" anchor="t" anchorCtr="false" upright="true">
                            <a:noAutofit/>
                          </wps:bodyPr>
                        </wps:wsp>
                      </wpg:grpSp>
                      <wpg:grpSp>
                        <wpg:cNvPr id="6404" name="Group 5435"/>
                        <wpg:cNvGrpSpPr/>
                        <wpg:grpSpPr>
                          <a:xfrm>
                            <a:off x="6544" y="468"/>
                            <a:ext cx="8" cy="4"/>
                            <a:chOff x="6544" y="468"/>
                            <a:chExt cx="8" cy="4"/>
                          </a:xfrm>
                        </wpg:grpSpPr>
                        <wps:wsp>
                          <wps:cNvPr id="6405" name="Freeform 5436"/>
                          <wps:cNvSpPr/>
                          <wps:spPr bwMode="auto">
                            <a:xfrm>
                              <a:off x="6544" y="468"/>
                              <a:ext cx="8" cy="4"/>
                            </a:xfrm>
                            <a:custGeom>
                              <a:avLst/>
                              <a:gdLst>
                                <a:gd name="T0" fmla="+- 0 6548 6544"/>
                                <a:gd name="T1" fmla="*/ T0 w 8"/>
                                <a:gd name="T2" fmla="+- 0 468 468"/>
                                <a:gd name="T3" fmla="*/ 468 h 4"/>
                                <a:gd name="T4" fmla="+- 0 6544 6544"/>
                                <a:gd name="T5" fmla="*/ T4 w 8"/>
                                <a:gd name="T6" fmla="+- 0 468 468"/>
                                <a:gd name="T7" fmla="*/ 468 h 4"/>
                                <a:gd name="T8" fmla="+- 0 6544 6544"/>
                                <a:gd name="T9" fmla="*/ T8 w 8"/>
                                <a:gd name="T10" fmla="+- 0 472 468"/>
                                <a:gd name="T11" fmla="*/ 472 h 4"/>
                                <a:gd name="T12" fmla="+- 0 6544 6544"/>
                                <a:gd name="T13" fmla="*/ T12 w 8"/>
                                <a:gd name="T14" fmla="+- 0 472 468"/>
                                <a:gd name="T15" fmla="*/ 472 h 4"/>
                                <a:gd name="T16" fmla="+- 0 6551 6544"/>
                                <a:gd name="T17" fmla="*/ T16 w 8"/>
                                <a:gd name="T18" fmla="+- 0 472 468"/>
                                <a:gd name="T19" fmla="*/ 472 h 4"/>
                                <a:gd name="T20" fmla="+- 0 6552 6544"/>
                                <a:gd name="T21" fmla="*/ T20 w 8"/>
                                <a:gd name="T22" fmla="+- 0 472 468"/>
                                <a:gd name="T23" fmla="*/ 472 h 4"/>
                                <a:gd name="T24" fmla="+- 0 6552 6544"/>
                                <a:gd name="T25" fmla="*/ T24 w 8"/>
                                <a:gd name="T26" fmla="+- 0 468 468"/>
                                <a:gd name="T27" fmla="*/ 468 h 4"/>
                                <a:gd name="T28" fmla="+- 0 6548 6544"/>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0" y="0"/>
                                  </a:lnTo>
                                  <a:lnTo>
                                    <a:pt x="0" y="4"/>
                                  </a:lnTo>
                                  <a:lnTo>
                                    <a:pt x="7" y="4"/>
                                  </a:lnTo>
                                  <a:lnTo>
                                    <a:pt x="8" y="4"/>
                                  </a:lnTo>
                                  <a:lnTo>
                                    <a:pt x="8"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406" name="Group 5433"/>
                        <wpg:cNvGrpSpPr/>
                        <wpg:grpSpPr>
                          <a:xfrm>
                            <a:off x="6518" y="504"/>
                            <a:ext cx="7" cy="2"/>
                            <a:chOff x="6518" y="504"/>
                            <a:chExt cx="7" cy="2"/>
                          </a:xfrm>
                        </wpg:grpSpPr>
                        <wps:wsp>
                          <wps:cNvPr id="6407" name="Freeform 5434"/>
                          <wps:cNvSpPr/>
                          <wps:spPr bwMode="auto">
                            <a:xfrm>
                              <a:off x="6518" y="504"/>
                              <a:ext cx="7" cy="2"/>
                            </a:xfrm>
                            <a:custGeom>
                              <a:avLst/>
                              <a:gdLst>
                                <a:gd name="T0" fmla="+- 0 6518 6518"/>
                                <a:gd name="T1" fmla="*/ T0 w 7"/>
                                <a:gd name="T2" fmla="+- 0 6524 6518"/>
                                <a:gd name="T3" fmla="*/ T2 w 7"/>
                              </a:gdLst>
                              <a:ahLst/>
                              <a:cxnLst>
                                <a:cxn ang="0">
                                  <a:pos x="T1" y="0"/>
                                </a:cxn>
                                <a:cxn ang="0">
                                  <a:pos x="T3" y="0"/>
                                </a:cxn>
                              </a:cxnLst>
                              <a:rect l="0" t="0" r="r" b="b"/>
                              <a:pathLst>
                                <a:path w="7">
                                  <a:moveTo>
                                    <a:pt x="0" y="0"/>
                                  </a:moveTo>
                                  <a:lnTo>
                                    <a:pt x="6"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408" name="Group 5431"/>
                        <wpg:cNvGrpSpPr/>
                        <wpg:grpSpPr>
                          <a:xfrm>
                            <a:off x="6521" y="489"/>
                            <a:ext cx="2" cy="4"/>
                            <a:chOff x="6521" y="489"/>
                            <a:chExt cx="2" cy="4"/>
                          </a:xfrm>
                        </wpg:grpSpPr>
                        <wps:wsp>
                          <wps:cNvPr id="6409" name="Freeform 5432"/>
                          <wps:cNvSpPr/>
                          <wps:spPr bwMode="auto">
                            <a:xfrm>
                              <a:off x="6521" y="489"/>
                              <a:ext cx="2" cy="4"/>
                            </a:xfrm>
                            <a:custGeom>
                              <a:avLst/>
                              <a:gdLst>
                                <a:gd name="T0" fmla="+- 0 489 489"/>
                                <a:gd name="T1" fmla="*/ 489 h 4"/>
                                <a:gd name="T2" fmla="+- 0 493 489"/>
                                <a:gd name="T3" fmla="*/ 493 h 4"/>
                              </a:gdLst>
                              <a:ahLst/>
                              <a:cxnLst>
                                <a:cxn ang="0">
                                  <a:pos x="0" y="T1"/>
                                </a:cxn>
                                <a:cxn ang="0">
                                  <a:pos x="0" y="T3"/>
                                </a:cxn>
                              </a:cxnLst>
                              <a:rect l="0" t="0" r="r" b="b"/>
                              <a:pathLst>
                                <a:path h="4">
                                  <a:moveTo>
                                    <a:pt x="0" y="0"/>
                                  </a:moveTo>
                                  <a:lnTo>
                                    <a:pt x="0" y="4"/>
                                  </a:lnTo>
                                </a:path>
                              </a:pathLst>
                            </a:custGeom>
                            <a:noFill/>
                            <a:ln w="743">
                              <a:solidFill>
                                <a:srgbClr val="000000"/>
                              </a:solidFill>
                              <a:round/>
                            </a:ln>
                          </wps:spPr>
                          <wps:bodyPr rot="0" vert="horz" wrap="square" lIns="91440" tIns="45720" rIns="91440" bIns="45720" anchor="t" anchorCtr="false" upright="true">
                            <a:noAutofit/>
                          </wps:bodyPr>
                        </wps:wsp>
                      </wpg:grpSp>
                      <wpg:grpSp>
                        <wpg:cNvPr id="6410" name="Group 5429"/>
                        <wpg:cNvGrpSpPr/>
                        <wpg:grpSpPr>
                          <a:xfrm>
                            <a:off x="6524" y="497"/>
                            <a:ext cx="2" cy="2"/>
                            <a:chOff x="6524" y="497"/>
                            <a:chExt cx="2" cy="2"/>
                          </a:xfrm>
                        </wpg:grpSpPr>
                        <wps:wsp>
                          <wps:cNvPr id="6411" name="Freeform 5430"/>
                          <wps:cNvSpPr/>
                          <wps:spPr bwMode="auto">
                            <a:xfrm>
                              <a:off x="6524" y="497"/>
                              <a:ext cx="2" cy="2"/>
                            </a:xfrm>
                            <a:custGeom>
                              <a:avLst/>
                              <a:gdLst>
                                <a:gd name="T0" fmla="+- 0 6524 6524"/>
                                <a:gd name="T1" fmla="*/ T0 w 1"/>
                                <a:gd name="T2" fmla="+- 0 6524 6524"/>
                                <a:gd name="T3" fmla="*/ T2 w 1"/>
                              </a:gdLst>
                              <a:ahLst/>
                              <a:cxnLst>
                                <a:cxn ang="0">
                                  <a:pos x="T1" y="0"/>
                                </a:cxn>
                                <a:cxn ang="0">
                                  <a:pos x="T3" y="0"/>
                                </a:cxn>
                              </a:cxnLst>
                              <a:rect l="0" t="0" r="r" b="b"/>
                              <a:pathLst>
                                <a:path w="1">
                                  <a:moveTo>
                                    <a:pt x="0" y="0"/>
                                  </a:moveTo>
                                  <a:lnTo>
                                    <a:pt x="0"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412" name="Group 5427"/>
                        <wpg:cNvGrpSpPr/>
                        <wpg:grpSpPr>
                          <a:xfrm>
                            <a:off x="6511" y="497"/>
                            <a:ext cx="7" cy="8"/>
                            <a:chOff x="6511" y="497"/>
                            <a:chExt cx="7" cy="8"/>
                          </a:xfrm>
                        </wpg:grpSpPr>
                        <wps:wsp>
                          <wps:cNvPr id="6413" name="Freeform 5428"/>
                          <wps:cNvSpPr/>
                          <wps:spPr bwMode="auto">
                            <a:xfrm>
                              <a:off x="6511" y="497"/>
                              <a:ext cx="7" cy="8"/>
                            </a:xfrm>
                            <a:custGeom>
                              <a:avLst/>
                              <a:gdLst>
                                <a:gd name="T0" fmla="+- 0 6518 6511"/>
                                <a:gd name="T1" fmla="*/ T0 w 7"/>
                                <a:gd name="T2" fmla="+- 0 497 497"/>
                                <a:gd name="T3" fmla="*/ 497 h 8"/>
                                <a:gd name="T4" fmla="+- 0 6515 6511"/>
                                <a:gd name="T5" fmla="*/ T4 w 7"/>
                                <a:gd name="T6" fmla="+- 0 497 497"/>
                                <a:gd name="T7" fmla="*/ 497 h 8"/>
                                <a:gd name="T8" fmla="+- 0 6511 6511"/>
                                <a:gd name="T9" fmla="*/ T8 w 7"/>
                                <a:gd name="T10" fmla="+- 0 497 497"/>
                                <a:gd name="T11" fmla="*/ 497 h 8"/>
                                <a:gd name="T12" fmla="+- 0 6511 6511"/>
                                <a:gd name="T13" fmla="*/ T12 w 7"/>
                                <a:gd name="T14" fmla="+- 0 504 497"/>
                                <a:gd name="T15" fmla="*/ 504 h 8"/>
                                <a:gd name="T16" fmla="+- 0 6515 6511"/>
                                <a:gd name="T17" fmla="*/ T16 w 7"/>
                                <a:gd name="T18" fmla="+- 0 504 497"/>
                                <a:gd name="T19" fmla="*/ 504 h 8"/>
                                <a:gd name="T20" fmla="+- 0 6518 6511"/>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7" y="0"/>
                                  </a:moveTo>
                                  <a:lnTo>
                                    <a:pt x="4" y="0"/>
                                  </a:lnTo>
                                  <a:lnTo>
                                    <a:pt x="0" y="0"/>
                                  </a:lnTo>
                                  <a:lnTo>
                                    <a:pt x="0" y="7"/>
                                  </a:lnTo>
                                  <a:lnTo>
                                    <a:pt x="4"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414" name="Group 5425"/>
                        <wpg:cNvGrpSpPr/>
                        <wpg:grpSpPr>
                          <a:xfrm>
                            <a:off x="6511" y="497"/>
                            <a:ext cx="7" cy="8"/>
                            <a:chOff x="6511" y="497"/>
                            <a:chExt cx="7" cy="8"/>
                          </a:xfrm>
                        </wpg:grpSpPr>
                        <wps:wsp>
                          <wps:cNvPr id="6415" name="Freeform 5426"/>
                          <wps:cNvSpPr/>
                          <wps:spPr bwMode="auto">
                            <a:xfrm>
                              <a:off x="6511" y="497"/>
                              <a:ext cx="7" cy="8"/>
                            </a:xfrm>
                            <a:custGeom>
                              <a:avLst/>
                              <a:gdLst>
                                <a:gd name="T0" fmla="+- 0 6518 6511"/>
                                <a:gd name="T1" fmla="*/ T0 w 7"/>
                                <a:gd name="T2" fmla="+- 0 497 497"/>
                                <a:gd name="T3" fmla="*/ 497 h 8"/>
                                <a:gd name="T4" fmla="+- 0 6512 6511"/>
                                <a:gd name="T5" fmla="*/ T4 w 7"/>
                                <a:gd name="T6" fmla="+- 0 497 497"/>
                                <a:gd name="T7" fmla="*/ 497 h 8"/>
                                <a:gd name="T8" fmla="+- 0 6511 6511"/>
                                <a:gd name="T9" fmla="*/ T8 w 7"/>
                                <a:gd name="T10" fmla="+- 0 497 497"/>
                                <a:gd name="T11" fmla="*/ 497 h 8"/>
                                <a:gd name="T12" fmla="+- 0 6511 6511"/>
                                <a:gd name="T13" fmla="*/ T12 w 7"/>
                                <a:gd name="T14" fmla="+- 0 504 497"/>
                                <a:gd name="T15" fmla="*/ 504 h 8"/>
                                <a:gd name="T16" fmla="+- 0 6512 6511"/>
                                <a:gd name="T17" fmla="*/ T16 w 7"/>
                                <a:gd name="T18" fmla="+- 0 504 497"/>
                                <a:gd name="T19" fmla="*/ 504 h 8"/>
                                <a:gd name="T20" fmla="+- 0 6518 6511"/>
                                <a:gd name="T21" fmla="*/ T20 w 7"/>
                                <a:gd name="T22" fmla="+- 0 504 497"/>
                                <a:gd name="T23" fmla="*/ 504 h 8"/>
                              </a:gdLst>
                              <a:ahLst/>
                              <a:cxnLst>
                                <a:cxn ang="0">
                                  <a:pos x="T1" y="T3"/>
                                </a:cxn>
                                <a:cxn ang="0">
                                  <a:pos x="T5" y="T7"/>
                                </a:cxn>
                                <a:cxn ang="0">
                                  <a:pos x="T9" y="T11"/>
                                </a:cxn>
                                <a:cxn ang="0">
                                  <a:pos x="T13" y="T15"/>
                                </a:cxn>
                                <a:cxn ang="0">
                                  <a:pos x="T17" y="T19"/>
                                </a:cxn>
                                <a:cxn ang="0">
                                  <a:pos x="T21" y="T23"/>
                                </a:cxn>
                              </a:cxnLst>
                              <a:rect l="0" t="0" r="r" b="b"/>
                              <a:pathLst>
                                <a:path w="7" h="8">
                                  <a:moveTo>
                                    <a:pt x="7" y="0"/>
                                  </a:moveTo>
                                  <a:lnTo>
                                    <a:pt x="1" y="0"/>
                                  </a:lnTo>
                                  <a:lnTo>
                                    <a:pt x="0" y="0"/>
                                  </a:lnTo>
                                  <a:lnTo>
                                    <a:pt x="0" y="7"/>
                                  </a:lnTo>
                                  <a:lnTo>
                                    <a:pt x="1" y="7"/>
                                  </a:lnTo>
                                  <a:lnTo>
                                    <a:pt x="7"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416" name="Group 5423"/>
                        <wpg:cNvGrpSpPr/>
                        <wpg:grpSpPr>
                          <a:xfrm>
                            <a:off x="6512" y="495"/>
                            <a:ext cx="6" cy="2"/>
                            <a:chOff x="6512" y="495"/>
                            <a:chExt cx="6" cy="2"/>
                          </a:xfrm>
                        </wpg:grpSpPr>
                        <wps:wsp>
                          <wps:cNvPr id="6417" name="Freeform 5424"/>
                          <wps:cNvSpPr/>
                          <wps:spPr bwMode="auto">
                            <a:xfrm>
                              <a:off x="6512" y="495"/>
                              <a:ext cx="6" cy="2"/>
                            </a:xfrm>
                            <a:custGeom>
                              <a:avLst/>
                              <a:gdLst>
                                <a:gd name="T0" fmla="+- 0 6517 6512"/>
                                <a:gd name="T1" fmla="*/ T0 w 6"/>
                                <a:gd name="T2" fmla="+- 0 497 495"/>
                                <a:gd name="T3" fmla="*/ 497 h 2"/>
                                <a:gd name="T4" fmla="+- 0 6512 6512"/>
                                <a:gd name="T5" fmla="*/ T4 w 6"/>
                                <a:gd name="T6" fmla="+- 0 497 495"/>
                                <a:gd name="T7" fmla="*/ 497 h 2"/>
                                <a:gd name="T8" fmla="+- 0 6512 6512"/>
                                <a:gd name="T9" fmla="*/ T8 w 6"/>
                                <a:gd name="T10" fmla="+- 0 495 495"/>
                                <a:gd name="T11" fmla="*/ 495 h 2"/>
                                <a:gd name="T12" fmla="+- 0 6518 6512"/>
                                <a:gd name="T13" fmla="*/ T12 w 6"/>
                                <a:gd name="T14" fmla="+- 0 495 495"/>
                                <a:gd name="T15" fmla="*/ 495 h 2"/>
                                <a:gd name="T16" fmla="+- 0 6517 6512"/>
                                <a:gd name="T17" fmla="*/ T16 w 6"/>
                                <a:gd name="T18" fmla="+- 0 497 495"/>
                                <a:gd name="T19" fmla="*/ 497 h 2"/>
                              </a:gdLst>
                              <a:ahLst/>
                              <a:cxnLst>
                                <a:cxn ang="0">
                                  <a:pos x="T1" y="T3"/>
                                </a:cxn>
                                <a:cxn ang="0">
                                  <a:pos x="T5" y="T7"/>
                                </a:cxn>
                                <a:cxn ang="0">
                                  <a:pos x="T9" y="T11"/>
                                </a:cxn>
                                <a:cxn ang="0">
                                  <a:pos x="T13" y="T15"/>
                                </a:cxn>
                                <a:cxn ang="0">
                                  <a:pos x="T17" y="T19"/>
                                </a:cxn>
                              </a:cxnLst>
                              <a:rect l="0" t="0" r="r" b="b"/>
                              <a:pathLst>
                                <a:path w="6" h="2">
                                  <a:moveTo>
                                    <a:pt x="5" y="2"/>
                                  </a:moveTo>
                                  <a:lnTo>
                                    <a:pt x="0" y="2"/>
                                  </a:lnTo>
                                  <a:lnTo>
                                    <a:pt x="0" y="0"/>
                                  </a:lnTo>
                                  <a:lnTo>
                                    <a:pt x="6" y="0"/>
                                  </a:lnTo>
                                  <a:lnTo>
                                    <a:pt x="5" y="2"/>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418" name="Group 5421"/>
                        <wpg:cNvGrpSpPr/>
                        <wpg:grpSpPr>
                          <a:xfrm>
                            <a:off x="6517" y="495"/>
                            <a:ext cx="2" cy="2"/>
                            <a:chOff x="6517" y="495"/>
                            <a:chExt cx="2" cy="2"/>
                          </a:xfrm>
                        </wpg:grpSpPr>
                        <wps:wsp>
                          <wps:cNvPr id="6419" name="Freeform 5422"/>
                          <wps:cNvSpPr/>
                          <wps:spPr bwMode="auto">
                            <a:xfrm>
                              <a:off x="6517" y="495"/>
                              <a:ext cx="2" cy="2"/>
                            </a:xfrm>
                            <a:custGeom>
                              <a:avLst/>
                              <a:gdLst>
                                <a:gd name="T0" fmla="+- 0 6518 6517"/>
                                <a:gd name="T1" fmla="*/ T0 w 1"/>
                                <a:gd name="T2" fmla="+- 0 495 495"/>
                                <a:gd name="T3" fmla="*/ 495 h 2"/>
                                <a:gd name="T4" fmla="+- 0 6517 6517"/>
                                <a:gd name="T5" fmla="*/ T4 w 1"/>
                                <a:gd name="T6" fmla="+- 0 497 495"/>
                                <a:gd name="T7" fmla="*/ 497 h 2"/>
                              </a:gdLst>
                              <a:ahLst/>
                              <a:cxnLst>
                                <a:cxn ang="0">
                                  <a:pos x="T1" y="T3"/>
                                </a:cxn>
                                <a:cxn ang="0">
                                  <a:pos x="T5" y="T7"/>
                                </a:cxn>
                              </a:cxnLst>
                              <a:rect l="0" t="0" r="r" b="b"/>
                              <a:pathLst>
                                <a:path w="1" h="2">
                                  <a:moveTo>
                                    <a:pt x="1" y="0"/>
                                  </a:moveTo>
                                  <a:lnTo>
                                    <a:pt x="0" y="2"/>
                                  </a:lnTo>
                                </a:path>
                              </a:pathLst>
                            </a:custGeom>
                            <a:noFill/>
                            <a:ln w="742">
                              <a:solidFill>
                                <a:srgbClr val="000000"/>
                              </a:solidFill>
                              <a:round/>
                            </a:ln>
                          </wps:spPr>
                          <wps:bodyPr rot="0" vert="horz" wrap="square" lIns="91440" tIns="45720" rIns="91440" bIns="45720" anchor="t" anchorCtr="false" upright="true">
                            <a:noAutofit/>
                          </wps:bodyPr>
                        </wps:wsp>
                      </wpg:grpSp>
                      <wpg:grpSp>
                        <wpg:cNvPr id="6420" name="Group 5419"/>
                        <wpg:cNvGrpSpPr/>
                        <wpg:grpSpPr>
                          <a:xfrm>
                            <a:off x="6518" y="495"/>
                            <a:ext cx="2" cy="2"/>
                            <a:chOff x="6518" y="495"/>
                            <a:chExt cx="2" cy="2"/>
                          </a:xfrm>
                        </wpg:grpSpPr>
                        <wps:wsp>
                          <wps:cNvPr id="6421" name="Freeform 5420"/>
                          <wps:cNvSpPr/>
                          <wps:spPr bwMode="auto">
                            <a:xfrm>
                              <a:off x="6518" y="495"/>
                              <a:ext cx="2" cy="2"/>
                            </a:xfrm>
                            <a:custGeom>
                              <a:avLst/>
                              <a:gdLst>
                                <a:gd name="T0" fmla="+- 0 6518 6518"/>
                                <a:gd name="T1" fmla="*/ T0 w 1"/>
                                <a:gd name="T2" fmla="+- 0 497 495"/>
                                <a:gd name="T3" fmla="*/ 497 h 2"/>
                                <a:gd name="T4" fmla="+- 0 6519 6518"/>
                                <a:gd name="T5" fmla="*/ T4 w 1"/>
                                <a:gd name="T6" fmla="+- 0 495 495"/>
                                <a:gd name="T7" fmla="*/ 495 h 2"/>
                              </a:gdLst>
                              <a:ahLst/>
                              <a:cxnLst>
                                <a:cxn ang="0">
                                  <a:pos x="T1" y="T3"/>
                                </a:cxn>
                                <a:cxn ang="0">
                                  <a:pos x="T5" y="T7"/>
                                </a:cxn>
                              </a:cxnLst>
                              <a:rect l="0" t="0" r="r" b="b"/>
                              <a:pathLst>
                                <a:path w="1" h="2">
                                  <a:moveTo>
                                    <a:pt x="0" y="2"/>
                                  </a:moveTo>
                                  <a:lnTo>
                                    <a:pt x="1" y="0"/>
                                  </a:lnTo>
                                </a:path>
                              </a:pathLst>
                            </a:custGeom>
                            <a:noFill/>
                            <a:ln w="742">
                              <a:solidFill>
                                <a:srgbClr val="000000"/>
                              </a:solidFill>
                              <a:round/>
                            </a:ln>
                          </wps:spPr>
                          <wps:bodyPr rot="0" vert="horz" wrap="square" lIns="91440" tIns="45720" rIns="91440" bIns="45720" anchor="t" anchorCtr="false" upright="true">
                            <a:noAutofit/>
                          </wps:bodyPr>
                        </wps:wsp>
                      </wpg:grpSp>
                      <wpg:grpSp>
                        <wpg:cNvPr id="6422" name="Group 5417"/>
                        <wpg:cNvGrpSpPr/>
                        <wpg:grpSpPr>
                          <a:xfrm>
                            <a:off x="6518" y="497"/>
                            <a:ext cx="7" cy="7"/>
                            <a:chOff x="6518" y="497"/>
                            <a:chExt cx="7" cy="7"/>
                          </a:xfrm>
                        </wpg:grpSpPr>
                        <wps:wsp>
                          <wps:cNvPr id="6423" name="Freeform 5418"/>
                          <wps:cNvSpPr/>
                          <wps:spPr bwMode="auto">
                            <a:xfrm>
                              <a:off x="6518" y="497"/>
                              <a:ext cx="7" cy="7"/>
                            </a:xfrm>
                            <a:custGeom>
                              <a:avLst/>
                              <a:gdLst>
                                <a:gd name="T0" fmla="+- 0 6524 6518"/>
                                <a:gd name="T1" fmla="*/ T0 w 7"/>
                                <a:gd name="T2" fmla="+- 0 497 497"/>
                                <a:gd name="T3" fmla="*/ 497 h 7"/>
                                <a:gd name="T4" fmla="+- 0 6524 6518"/>
                                <a:gd name="T5" fmla="*/ T4 w 7"/>
                                <a:gd name="T6" fmla="+- 0 504 497"/>
                                <a:gd name="T7" fmla="*/ 504 h 7"/>
                                <a:gd name="T8" fmla="+- 0 6521 6518"/>
                                <a:gd name="T9" fmla="*/ T8 w 7"/>
                                <a:gd name="T10" fmla="+- 0 504 497"/>
                                <a:gd name="T11" fmla="*/ 504 h 7"/>
                                <a:gd name="T12" fmla="+- 0 6518 6518"/>
                                <a:gd name="T13" fmla="*/ T12 w 7"/>
                                <a:gd name="T14" fmla="+- 0 504 497"/>
                                <a:gd name="T15" fmla="*/ 504 h 7"/>
                              </a:gdLst>
                              <a:ahLst/>
                              <a:cxnLst>
                                <a:cxn ang="0">
                                  <a:pos x="T1" y="T3"/>
                                </a:cxn>
                                <a:cxn ang="0">
                                  <a:pos x="T5" y="T7"/>
                                </a:cxn>
                                <a:cxn ang="0">
                                  <a:pos x="T9" y="T11"/>
                                </a:cxn>
                                <a:cxn ang="0">
                                  <a:pos x="T13" y="T15"/>
                                </a:cxn>
                              </a:cxnLst>
                              <a:rect l="0" t="0" r="r" b="b"/>
                              <a:pathLst>
                                <a:path w="7" h="7">
                                  <a:moveTo>
                                    <a:pt x="6" y="0"/>
                                  </a:moveTo>
                                  <a:lnTo>
                                    <a:pt x="6" y="7"/>
                                  </a:lnTo>
                                  <a:lnTo>
                                    <a:pt x="3" y="7"/>
                                  </a:lnTo>
                                  <a:lnTo>
                                    <a:pt x="0" y="7"/>
                                  </a:lnTo>
                                </a:path>
                              </a:pathLst>
                            </a:custGeom>
                            <a:noFill/>
                            <a:ln w="742">
                              <a:solidFill>
                                <a:srgbClr val="000000"/>
                              </a:solidFill>
                              <a:round/>
                            </a:ln>
                          </wps:spPr>
                          <wps:bodyPr rot="0" vert="horz" wrap="square" lIns="91440" tIns="45720" rIns="91440" bIns="45720" anchor="t" anchorCtr="false" upright="true">
                            <a:noAutofit/>
                          </wps:bodyPr>
                        </wps:wsp>
                      </wpg:grpSp>
                      <wpg:grpSp>
                        <wpg:cNvPr id="6424" name="Group 5415"/>
                        <wpg:cNvGrpSpPr/>
                        <wpg:grpSpPr>
                          <a:xfrm>
                            <a:off x="6514" y="504"/>
                            <a:ext cx="8" cy="3"/>
                            <a:chOff x="6514" y="504"/>
                            <a:chExt cx="8" cy="3"/>
                          </a:xfrm>
                        </wpg:grpSpPr>
                        <wps:wsp>
                          <wps:cNvPr id="6425" name="Freeform 5416"/>
                          <wps:cNvSpPr/>
                          <wps:spPr bwMode="auto">
                            <a:xfrm>
                              <a:off x="6514" y="504"/>
                              <a:ext cx="8" cy="3"/>
                            </a:xfrm>
                            <a:custGeom>
                              <a:avLst/>
                              <a:gdLst>
                                <a:gd name="T0" fmla="+- 0 6514 6514"/>
                                <a:gd name="T1" fmla="*/ T0 w 8"/>
                                <a:gd name="T2" fmla="+- 0 504 504"/>
                                <a:gd name="T3" fmla="*/ 504 h 3"/>
                                <a:gd name="T4" fmla="+- 0 6514 6514"/>
                                <a:gd name="T5" fmla="*/ T4 w 8"/>
                                <a:gd name="T6" fmla="+- 0 507 504"/>
                                <a:gd name="T7" fmla="*/ 507 h 3"/>
                                <a:gd name="T8" fmla="+- 0 6515 6514"/>
                                <a:gd name="T9" fmla="*/ T8 w 8"/>
                                <a:gd name="T10" fmla="+- 0 507 504"/>
                                <a:gd name="T11" fmla="*/ 507 h 3"/>
                                <a:gd name="T12" fmla="+- 0 6521 6514"/>
                                <a:gd name="T13" fmla="*/ T12 w 8"/>
                                <a:gd name="T14" fmla="+- 0 507 504"/>
                                <a:gd name="T15" fmla="*/ 507 h 3"/>
                                <a:gd name="T16" fmla="+- 0 6522 6514"/>
                                <a:gd name="T17" fmla="*/ T16 w 8"/>
                                <a:gd name="T18" fmla="+- 0 507 504"/>
                                <a:gd name="T19" fmla="*/ 507 h 3"/>
                                <a:gd name="T20" fmla="+- 0 6522 6514"/>
                                <a:gd name="T21" fmla="*/ T20 w 8"/>
                                <a:gd name="T22" fmla="+- 0 504 504"/>
                                <a:gd name="T23" fmla="*/ 504 h 3"/>
                              </a:gdLst>
                              <a:ahLst/>
                              <a:cxnLst>
                                <a:cxn ang="0">
                                  <a:pos x="T1" y="T3"/>
                                </a:cxn>
                                <a:cxn ang="0">
                                  <a:pos x="T5" y="T7"/>
                                </a:cxn>
                                <a:cxn ang="0">
                                  <a:pos x="T9" y="T11"/>
                                </a:cxn>
                                <a:cxn ang="0">
                                  <a:pos x="T13" y="T15"/>
                                </a:cxn>
                                <a:cxn ang="0">
                                  <a:pos x="T17" y="T19"/>
                                </a:cxn>
                                <a:cxn ang="0">
                                  <a:pos x="T21" y="T23"/>
                                </a:cxn>
                              </a:cxnLst>
                              <a:rect l="0" t="0" r="r" b="b"/>
                              <a:pathLst>
                                <a:path w="8" h="3">
                                  <a:moveTo>
                                    <a:pt x="0" y="0"/>
                                  </a:moveTo>
                                  <a:lnTo>
                                    <a:pt x="0" y="3"/>
                                  </a:lnTo>
                                  <a:lnTo>
                                    <a:pt x="1" y="3"/>
                                  </a:lnTo>
                                  <a:lnTo>
                                    <a:pt x="7" y="3"/>
                                  </a:lnTo>
                                  <a:lnTo>
                                    <a:pt x="8"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426" name="Group 5413"/>
                        <wpg:cNvGrpSpPr/>
                        <wpg:grpSpPr>
                          <a:xfrm>
                            <a:off x="6510" y="493"/>
                            <a:ext cx="15" cy="2"/>
                            <a:chOff x="6510" y="493"/>
                            <a:chExt cx="15" cy="2"/>
                          </a:xfrm>
                        </wpg:grpSpPr>
                        <wps:wsp>
                          <wps:cNvPr id="6427" name="Freeform 5414"/>
                          <wps:cNvSpPr/>
                          <wps:spPr bwMode="auto">
                            <a:xfrm>
                              <a:off x="6510" y="493"/>
                              <a:ext cx="15" cy="2"/>
                            </a:xfrm>
                            <a:custGeom>
                              <a:avLst/>
                              <a:gdLst>
                                <a:gd name="T0" fmla="+- 0 6518 6510"/>
                                <a:gd name="T1" fmla="*/ T0 w 15"/>
                                <a:gd name="T2" fmla="+- 0 493 493"/>
                                <a:gd name="T3" fmla="*/ 493 h 1"/>
                                <a:gd name="T4" fmla="+- 0 6525 6510"/>
                                <a:gd name="T5" fmla="*/ T4 w 15"/>
                                <a:gd name="T6" fmla="+- 0 493 493"/>
                                <a:gd name="T7" fmla="*/ 493 h 1"/>
                                <a:gd name="T8" fmla="+- 0 6525 6510"/>
                                <a:gd name="T9" fmla="*/ T8 w 15"/>
                                <a:gd name="T10" fmla="+- 0 495 493"/>
                                <a:gd name="T11" fmla="*/ 495 h 1"/>
                                <a:gd name="T12" fmla="+- 0 6510 6510"/>
                                <a:gd name="T13" fmla="*/ T12 w 15"/>
                                <a:gd name="T14" fmla="+- 0 495 493"/>
                                <a:gd name="T15" fmla="*/ 495 h 1"/>
                                <a:gd name="T16" fmla="+- 0 6510 6510"/>
                                <a:gd name="T17" fmla="*/ T16 w 15"/>
                                <a:gd name="T18" fmla="+- 0 493 493"/>
                                <a:gd name="T19" fmla="*/ 493 h 1"/>
                                <a:gd name="T20" fmla="+- 0 6518 6510"/>
                                <a:gd name="T21" fmla="*/ T20 w 15"/>
                                <a:gd name="T22" fmla="+- 0 493 493"/>
                                <a:gd name="T23" fmla="*/ 493 h 1"/>
                              </a:gdLst>
                              <a:ahLst/>
                              <a:cxnLst>
                                <a:cxn ang="0">
                                  <a:pos x="T1" y="T3"/>
                                </a:cxn>
                                <a:cxn ang="0">
                                  <a:pos x="T5" y="T7"/>
                                </a:cxn>
                                <a:cxn ang="0">
                                  <a:pos x="T9" y="T11"/>
                                </a:cxn>
                                <a:cxn ang="0">
                                  <a:pos x="T13" y="T15"/>
                                </a:cxn>
                                <a:cxn ang="0">
                                  <a:pos x="T17" y="T19"/>
                                </a:cxn>
                                <a:cxn ang="0">
                                  <a:pos x="T21" y="T23"/>
                                </a:cxn>
                              </a:cxnLst>
                              <a:rect l="0" t="0" r="r" b="b"/>
                              <a:pathLst>
                                <a:path w="15" h="1">
                                  <a:moveTo>
                                    <a:pt x="8" y="0"/>
                                  </a:moveTo>
                                  <a:lnTo>
                                    <a:pt x="15" y="0"/>
                                  </a:lnTo>
                                  <a:lnTo>
                                    <a:pt x="15" y="2"/>
                                  </a:lnTo>
                                  <a:lnTo>
                                    <a:pt x="0" y="2"/>
                                  </a:lnTo>
                                  <a:lnTo>
                                    <a:pt x="0" y="0"/>
                                  </a:lnTo>
                                  <a:lnTo>
                                    <a:pt x="8" y="0"/>
                                  </a:lnTo>
                                  <a:close/>
                                </a:path>
                              </a:pathLst>
                            </a:custGeom>
                            <a:noFill/>
                            <a:ln w="741">
                              <a:solidFill>
                                <a:srgbClr val="000000"/>
                              </a:solidFill>
                              <a:round/>
                            </a:ln>
                          </wps:spPr>
                          <wps:bodyPr rot="0" vert="horz" wrap="square" lIns="91440" tIns="45720" rIns="91440" bIns="45720" anchor="t" anchorCtr="false" upright="true">
                            <a:noAutofit/>
                          </wps:bodyPr>
                        </wps:wsp>
                      </wpg:grpSp>
                      <wpg:grpSp>
                        <wpg:cNvPr id="6428" name="Group 5411"/>
                        <wpg:cNvGrpSpPr/>
                        <wpg:grpSpPr>
                          <a:xfrm>
                            <a:off x="6514" y="472"/>
                            <a:ext cx="8" cy="3"/>
                            <a:chOff x="6514" y="472"/>
                            <a:chExt cx="8" cy="3"/>
                          </a:xfrm>
                        </wpg:grpSpPr>
                        <wps:wsp>
                          <wps:cNvPr id="6429" name="Freeform 5412"/>
                          <wps:cNvSpPr/>
                          <wps:spPr bwMode="auto">
                            <a:xfrm>
                              <a:off x="6514" y="472"/>
                              <a:ext cx="8" cy="3"/>
                            </a:xfrm>
                            <a:custGeom>
                              <a:avLst/>
                              <a:gdLst>
                                <a:gd name="T0" fmla="+- 0 6514 6514"/>
                                <a:gd name="T1" fmla="*/ T0 w 8"/>
                                <a:gd name="T2" fmla="+- 0 472 472"/>
                                <a:gd name="T3" fmla="*/ 472 h 3"/>
                                <a:gd name="T4" fmla="+- 0 6518 6514"/>
                                <a:gd name="T5" fmla="*/ T4 w 8"/>
                                <a:gd name="T6" fmla="+- 0 475 472"/>
                                <a:gd name="T7" fmla="*/ 475 h 3"/>
                                <a:gd name="T8" fmla="+- 0 6522 6514"/>
                                <a:gd name="T9" fmla="*/ T8 w 8"/>
                                <a:gd name="T10" fmla="+- 0 472 472"/>
                                <a:gd name="T11" fmla="*/ 472 h 3"/>
                              </a:gdLst>
                              <a:ahLst/>
                              <a:cxnLst>
                                <a:cxn ang="0">
                                  <a:pos x="T1" y="T3"/>
                                </a:cxn>
                                <a:cxn ang="0">
                                  <a:pos x="T5" y="T7"/>
                                </a:cxn>
                                <a:cxn ang="0">
                                  <a:pos x="T9" y="T11"/>
                                </a:cxn>
                              </a:cxnLst>
                              <a:rect l="0" t="0" r="r" b="b"/>
                              <a:pathLst>
                                <a:path w="8" h="3">
                                  <a:moveTo>
                                    <a:pt x="0" y="0"/>
                                  </a:moveTo>
                                  <a:lnTo>
                                    <a:pt x="4" y="3"/>
                                  </a:lnTo>
                                  <a:lnTo>
                                    <a:pt x="8" y="0"/>
                                  </a:lnTo>
                                </a:path>
                              </a:pathLst>
                            </a:custGeom>
                            <a:noFill/>
                            <a:ln w="741">
                              <a:solidFill>
                                <a:srgbClr val="000000"/>
                              </a:solidFill>
                              <a:round/>
                            </a:ln>
                          </wps:spPr>
                          <wps:bodyPr rot="0" vert="horz" wrap="square" lIns="91440" tIns="45720" rIns="91440" bIns="45720" anchor="t" anchorCtr="false" upright="true">
                            <a:noAutofit/>
                          </wps:bodyPr>
                        </wps:wsp>
                      </wpg:grpSp>
                      <wpg:grpSp>
                        <wpg:cNvPr id="6430" name="Group 5409"/>
                        <wpg:cNvGrpSpPr/>
                        <wpg:grpSpPr>
                          <a:xfrm>
                            <a:off x="6514" y="468"/>
                            <a:ext cx="8" cy="4"/>
                            <a:chOff x="6514" y="468"/>
                            <a:chExt cx="8" cy="4"/>
                          </a:xfrm>
                        </wpg:grpSpPr>
                        <wps:wsp>
                          <wps:cNvPr id="6431" name="Freeform 5410"/>
                          <wps:cNvSpPr/>
                          <wps:spPr bwMode="auto">
                            <a:xfrm>
                              <a:off x="6514" y="468"/>
                              <a:ext cx="8" cy="4"/>
                            </a:xfrm>
                            <a:custGeom>
                              <a:avLst/>
                              <a:gdLst>
                                <a:gd name="T0" fmla="+- 0 6518 6514"/>
                                <a:gd name="T1" fmla="*/ T0 w 8"/>
                                <a:gd name="T2" fmla="+- 0 468 468"/>
                                <a:gd name="T3" fmla="*/ 468 h 4"/>
                                <a:gd name="T4" fmla="+- 0 6514 6514"/>
                                <a:gd name="T5" fmla="*/ T4 w 8"/>
                                <a:gd name="T6" fmla="+- 0 468 468"/>
                                <a:gd name="T7" fmla="*/ 468 h 4"/>
                                <a:gd name="T8" fmla="+- 0 6514 6514"/>
                                <a:gd name="T9" fmla="*/ T8 w 8"/>
                                <a:gd name="T10" fmla="+- 0 472 468"/>
                                <a:gd name="T11" fmla="*/ 472 h 4"/>
                                <a:gd name="T12" fmla="+- 0 6515 6514"/>
                                <a:gd name="T13" fmla="*/ T12 w 8"/>
                                <a:gd name="T14" fmla="+- 0 472 468"/>
                                <a:gd name="T15" fmla="*/ 472 h 4"/>
                                <a:gd name="T16" fmla="+- 0 6521 6514"/>
                                <a:gd name="T17" fmla="*/ T16 w 8"/>
                                <a:gd name="T18" fmla="+- 0 472 468"/>
                                <a:gd name="T19" fmla="*/ 472 h 4"/>
                                <a:gd name="T20" fmla="+- 0 6522 6514"/>
                                <a:gd name="T21" fmla="*/ T20 w 8"/>
                                <a:gd name="T22" fmla="+- 0 472 468"/>
                                <a:gd name="T23" fmla="*/ 472 h 4"/>
                                <a:gd name="T24" fmla="+- 0 6522 6514"/>
                                <a:gd name="T25" fmla="*/ T24 w 8"/>
                                <a:gd name="T26" fmla="+- 0 468 468"/>
                                <a:gd name="T27" fmla="*/ 468 h 4"/>
                                <a:gd name="T28" fmla="+- 0 6518 6514"/>
                                <a:gd name="T29" fmla="*/ T28 w 8"/>
                                <a:gd name="T30" fmla="+- 0 468 468"/>
                                <a:gd name="T31" fmla="*/ 46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4" y="0"/>
                                  </a:moveTo>
                                  <a:lnTo>
                                    <a:pt x="0" y="0"/>
                                  </a:lnTo>
                                  <a:lnTo>
                                    <a:pt x="0" y="4"/>
                                  </a:lnTo>
                                  <a:lnTo>
                                    <a:pt x="1" y="4"/>
                                  </a:lnTo>
                                  <a:lnTo>
                                    <a:pt x="7" y="4"/>
                                  </a:lnTo>
                                  <a:lnTo>
                                    <a:pt x="8" y="4"/>
                                  </a:lnTo>
                                  <a:lnTo>
                                    <a:pt x="8" y="0"/>
                                  </a:lnTo>
                                  <a:lnTo>
                                    <a:pt x="4" y="0"/>
                                  </a:lnTo>
                                  <a:close/>
                                </a:path>
                              </a:pathLst>
                            </a:custGeom>
                            <a:noFill/>
                            <a:ln w="742">
                              <a:solidFill>
                                <a:srgbClr val="000000"/>
                              </a:solidFill>
                              <a:round/>
                            </a:ln>
                          </wps:spPr>
                          <wps:bodyPr rot="0" vert="horz" wrap="square" lIns="91440" tIns="45720" rIns="91440" bIns="45720" anchor="t" anchorCtr="false" upright="true">
                            <a:noAutofit/>
                          </wps:bodyPr>
                        </wps:wsp>
                      </wpg:grpSp>
                      <wpg:grpSp>
                        <wpg:cNvPr id="6432" name="Group 5407"/>
                        <wpg:cNvGrpSpPr/>
                        <wpg:grpSpPr>
                          <a:xfrm>
                            <a:off x="5768" y="493"/>
                            <a:ext cx="67" cy="105"/>
                            <a:chOff x="5768" y="493"/>
                            <a:chExt cx="67" cy="105"/>
                          </a:xfrm>
                        </wpg:grpSpPr>
                        <wps:wsp>
                          <wps:cNvPr id="6433" name="Freeform 5408"/>
                          <wps:cNvSpPr/>
                          <wps:spPr bwMode="auto">
                            <a:xfrm>
                              <a:off x="5768" y="493"/>
                              <a:ext cx="67" cy="105"/>
                            </a:xfrm>
                            <a:custGeom>
                              <a:avLst/>
                              <a:gdLst>
                                <a:gd name="T0" fmla="+- 0 5768 5768"/>
                                <a:gd name="T1" fmla="*/ T0 w 67"/>
                                <a:gd name="T2" fmla="+- 0 493 493"/>
                                <a:gd name="T3" fmla="*/ 493 h 105"/>
                                <a:gd name="T4" fmla="+- 0 5835 5768"/>
                                <a:gd name="T5" fmla="*/ T4 w 67"/>
                                <a:gd name="T6" fmla="+- 0 598 493"/>
                                <a:gd name="T7" fmla="*/ 598 h 105"/>
                              </a:gdLst>
                              <a:ahLst/>
                              <a:cxnLst>
                                <a:cxn ang="0">
                                  <a:pos x="T1" y="T3"/>
                                </a:cxn>
                                <a:cxn ang="0">
                                  <a:pos x="T5" y="T7"/>
                                </a:cxn>
                              </a:cxnLst>
                              <a:rect l="0" t="0" r="r" b="b"/>
                              <a:pathLst>
                                <a:path w="67" h="105">
                                  <a:moveTo>
                                    <a:pt x="0" y="0"/>
                                  </a:moveTo>
                                  <a:lnTo>
                                    <a:pt x="67" y="105"/>
                                  </a:lnTo>
                                </a:path>
                              </a:pathLst>
                            </a:custGeom>
                            <a:noFill/>
                            <a:ln w="742">
                              <a:solidFill>
                                <a:srgbClr val="000000"/>
                              </a:solidFill>
                              <a:round/>
                            </a:ln>
                          </wps:spPr>
                          <wps:bodyPr rot="0" vert="horz" wrap="square" lIns="91440" tIns="45720" rIns="91440" bIns="45720" anchor="t" anchorCtr="false" upright="true">
                            <a:noAutofit/>
                          </wps:bodyPr>
                        </wps:wsp>
                      </wpg:grpSp>
                      <wpg:grpSp>
                        <wpg:cNvPr id="6434" name="Group 5405"/>
                        <wpg:cNvGrpSpPr/>
                        <wpg:grpSpPr>
                          <a:xfrm>
                            <a:off x="6499" y="493"/>
                            <a:ext cx="66" cy="105"/>
                            <a:chOff x="6499" y="493"/>
                            <a:chExt cx="66" cy="105"/>
                          </a:xfrm>
                        </wpg:grpSpPr>
                        <wps:wsp>
                          <wps:cNvPr id="6435" name="Freeform 5406"/>
                          <wps:cNvSpPr/>
                          <wps:spPr bwMode="auto">
                            <a:xfrm>
                              <a:off x="6499" y="493"/>
                              <a:ext cx="66" cy="105"/>
                            </a:xfrm>
                            <a:custGeom>
                              <a:avLst/>
                              <a:gdLst>
                                <a:gd name="T0" fmla="+- 0 6566 6499"/>
                                <a:gd name="T1" fmla="*/ T0 w 66"/>
                                <a:gd name="T2" fmla="+- 0 493 493"/>
                                <a:gd name="T3" fmla="*/ 493 h 105"/>
                                <a:gd name="T4" fmla="+- 0 6499 6499"/>
                                <a:gd name="T5" fmla="*/ T4 w 66"/>
                                <a:gd name="T6" fmla="+- 0 598 493"/>
                                <a:gd name="T7" fmla="*/ 598 h 105"/>
                              </a:gdLst>
                              <a:ahLst/>
                              <a:cxnLst>
                                <a:cxn ang="0">
                                  <a:pos x="T1" y="T3"/>
                                </a:cxn>
                                <a:cxn ang="0">
                                  <a:pos x="T5" y="T7"/>
                                </a:cxn>
                              </a:cxnLst>
                              <a:rect l="0" t="0" r="r" b="b"/>
                              <a:pathLst>
                                <a:path w="66" h="105">
                                  <a:moveTo>
                                    <a:pt x="67" y="0"/>
                                  </a:moveTo>
                                  <a:lnTo>
                                    <a:pt x="0" y="105"/>
                                  </a:lnTo>
                                </a:path>
                              </a:pathLst>
                            </a:custGeom>
                            <a:noFill/>
                            <a:ln w="742">
                              <a:solidFill>
                                <a:srgbClr val="000000"/>
                              </a:solidFill>
                              <a:round/>
                            </a:ln>
                          </wps:spPr>
                          <wps:bodyPr rot="0" vert="horz" wrap="square" lIns="91440" tIns="45720" rIns="91440" bIns="45720" anchor="t" anchorCtr="false" upright="true">
                            <a:noAutofit/>
                          </wps:bodyPr>
                        </wps:wsp>
                      </wpg:grpSp>
                      <wpg:grpSp>
                        <wpg:cNvPr id="6436" name="Group 5403"/>
                        <wpg:cNvGrpSpPr/>
                        <wpg:grpSpPr>
                          <a:xfrm>
                            <a:off x="4915" y="1308"/>
                            <a:ext cx="217" cy="8"/>
                            <a:chOff x="4915" y="1308"/>
                            <a:chExt cx="217" cy="8"/>
                          </a:xfrm>
                        </wpg:grpSpPr>
                        <wps:wsp>
                          <wps:cNvPr id="6437" name="Freeform 5404"/>
                          <wps:cNvSpPr/>
                          <wps:spPr bwMode="auto">
                            <a:xfrm>
                              <a:off x="4915" y="1308"/>
                              <a:ext cx="217" cy="8"/>
                            </a:xfrm>
                            <a:custGeom>
                              <a:avLst/>
                              <a:gdLst>
                                <a:gd name="T0" fmla="+- 0 5132 4915"/>
                                <a:gd name="T1" fmla="*/ T0 w 217"/>
                                <a:gd name="T2" fmla="+- 0 1308 1308"/>
                                <a:gd name="T3" fmla="*/ 1308 h 8"/>
                                <a:gd name="T4" fmla="+- 0 4915 4915"/>
                                <a:gd name="T5" fmla="*/ T4 w 217"/>
                                <a:gd name="T6" fmla="+- 0 1316 1308"/>
                                <a:gd name="T7" fmla="*/ 1316 h 8"/>
                              </a:gdLst>
                              <a:ahLst/>
                              <a:cxnLst>
                                <a:cxn ang="0">
                                  <a:pos x="T1" y="T3"/>
                                </a:cxn>
                                <a:cxn ang="0">
                                  <a:pos x="T5" y="T7"/>
                                </a:cxn>
                              </a:cxnLst>
                              <a:rect l="0" t="0" r="r" b="b"/>
                              <a:pathLst>
                                <a:path w="217" h="8">
                                  <a:moveTo>
                                    <a:pt x="217" y="0"/>
                                  </a:moveTo>
                                  <a:lnTo>
                                    <a:pt x="0" y="8"/>
                                  </a:lnTo>
                                </a:path>
                              </a:pathLst>
                            </a:custGeom>
                            <a:noFill/>
                            <a:ln w="741">
                              <a:solidFill>
                                <a:srgbClr val="000000"/>
                              </a:solidFill>
                              <a:round/>
                            </a:ln>
                          </wps:spPr>
                          <wps:bodyPr rot="0" vert="horz" wrap="square" lIns="91440" tIns="45720" rIns="91440" bIns="45720" anchor="t" anchorCtr="false" upright="true">
                            <a:noAutofit/>
                          </wps:bodyPr>
                        </wps:wsp>
                      </wpg:grpSp>
                      <wpg:grpSp>
                        <wpg:cNvPr id="6438" name="Group 5401"/>
                        <wpg:cNvGrpSpPr/>
                        <wpg:grpSpPr>
                          <a:xfrm>
                            <a:off x="4915" y="1308"/>
                            <a:ext cx="75" cy="2"/>
                            <a:chOff x="4915" y="1308"/>
                            <a:chExt cx="75" cy="2"/>
                          </a:xfrm>
                        </wpg:grpSpPr>
                        <wps:wsp>
                          <wps:cNvPr id="6439" name="Freeform 5402"/>
                          <wps:cNvSpPr/>
                          <wps:spPr bwMode="auto">
                            <a:xfrm>
                              <a:off x="4915" y="1308"/>
                              <a:ext cx="75" cy="2"/>
                            </a:xfrm>
                            <a:custGeom>
                              <a:avLst/>
                              <a:gdLst>
                                <a:gd name="T0" fmla="+- 0 4915 4915"/>
                                <a:gd name="T1" fmla="*/ T0 w 75"/>
                                <a:gd name="T2" fmla="+- 0 4990 4915"/>
                                <a:gd name="T3" fmla="*/ T2 w 75"/>
                              </a:gdLst>
                              <a:ahLst/>
                              <a:cxnLst>
                                <a:cxn ang="0">
                                  <a:pos x="T1" y="0"/>
                                </a:cxn>
                                <a:cxn ang="0">
                                  <a:pos x="T3" y="0"/>
                                </a:cxn>
                              </a:cxnLst>
                              <a:rect l="0" t="0" r="r" b="b"/>
                              <a:pathLst>
                                <a:path w="75">
                                  <a:moveTo>
                                    <a:pt x="0" y="0"/>
                                  </a:moveTo>
                                  <a:lnTo>
                                    <a:pt x="75" y="0"/>
                                  </a:lnTo>
                                </a:path>
                              </a:pathLst>
                            </a:custGeom>
                            <a:noFill/>
                            <a:ln w="10748">
                              <a:solidFill>
                                <a:srgbClr val="000000"/>
                              </a:solidFill>
                              <a:round/>
                            </a:ln>
                          </wps:spPr>
                          <wps:bodyPr rot="0" vert="horz" wrap="square" lIns="91440" tIns="45720" rIns="91440" bIns="45720" anchor="t" anchorCtr="false" upright="true">
                            <a:noAutofit/>
                          </wps:bodyPr>
                        </wps:wsp>
                      </wpg:grpSp>
                      <wpg:grpSp>
                        <wpg:cNvPr id="6440" name="Group 5399"/>
                        <wpg:cNvGrpSpPr/>
                        <wpg:grpSpPr>
                          <a:xfrm>
                            <a:off x="7201" y="1308"/>
                            <a:ext cx="217" cy="8"/>
                            <a:chOff x="7201" y="1308"/>
                            <a:chExt cx="217" cy="8"/>
                          </a:xfrm>
                        </wpg:grpSpPr>
                        <wps:wsp>
                          <wps:cNvPr id="6441" name="Freeform 5400"/>
                          <wps:cNvSpPr/>
                          <wps:spPr bwMode="auto">
                            <a:xfrm>
                              <a:off x="7201" y="1308"/>
                              <a:ext cx="217" cy="8"/>
                            </a:xfrm>
                            <a:custGeom>
                              <a:avLst/>
                              <a:gdLst>
                                <a:gd name="T0" fmla="+- 0 7201 7201"/>
                                <a:gd name="T1" fmla="*/ T0 w 217"/>
                                <a:gd name="T2" fmla="+- 0 1308 1308"/>
                                <a:gd name="T3" fmla="*/ 1308 h 8"/>
                                <a:gd name="T4" fmla="+- 0 7418 7201"/>
                                <a:gd name="T5" fmla="*/ T4 w 217"/>
                                <a:gd name="T6" fmla="+- 0 1316 1308"/>
                                <a:gd name="T7" fmla="*/ 1316 h 8"/>
                              </a:gdLst>
                              <a:ahLst/>
                              <a:cxnLst>
                                <a:cxn ang="0">
                                  <a:pos x="T1" y="T3"/>
                                </a:cxn>
                                <a:cxn ang="0">
                                  <a:pos x="T5" y="T7"/>
                                </a:cxn>
                              </a:cxnLst>
                              <a:rect l="0" t="0" r="r" b="b"/>
                              <a:pathLst>
                                <a:path w="217" h="8">
                                  <a:moveTo>
                                    <a:pt x="0" y="0"/>
                                  </a:moveTo>
                                  <a:lnTo>
                                    <a:pt x="217" y="8"/>
                                  </a:lnTo>
                                </a:path>
                              </a:pathLst>
                            </a:custGeom>
                            <a:noFill/>
                            <a:ln w="741">
                              <a:solidFill>
                                <a:srgbClr val="000000"/>
                              </a:solidFill>
                              <a:round/>
                            </a:ln>
                          </wps:spPr>
                          <wps:bodyPr rot="0" vert="horz" wrap="square" lIns="91440" tIns="45720" rIns="91440" bIns="45720" anchor="t" anchorCtr="false" upright="true">
                            <a:noAutofit/>
                          </wps:bodyPr>
                        </wps:wsp>
                      </wpg:grpSp>
                      <wpg:grpSp>
                        <wpg:cNvPr id="6442" name="Group 5397"/>
                        <wpg:cNvGrpSpPr/>
                        <wpg:grpSpPr>
                          <a:xfrm>
                            <a:off x="7343" y="1308"/>
                            <a:ext cx="75" cy="2"/>
                            <a:chOff x="7343" y="1308"/>
                            <a:chExt cx="75" cy="2"/>
                          </a:xfrm>
                        </wpg:grpSpPr>
                        <wps:wsp>
                          <wps:cNvPr id="6443" name="Freeform 5398"/>
                          <wps:cNvSpPr/>
                          <wps:spPr bwMode="auto">
                            <a:xfrm>
                              <a:off x="7343" y="1308"/>
                              <a:ext cx="75" cy="2"/>
                            </a:xfrm>
                            <a:custGeom>
                              <a:avLst/>
                              <a:gdLst>
                                <a:gd name="T0" fmla="+- 0 7343 7343"/>
                                <a:gd name="T1" fmla="*/ T0 w 75"/>
                                <a:gd name="T2" fmla="+- 0 7418 7343"/>
                                <a:gd name="T3" fmla="*/ T2 w 75"/>
                              </a:gdLst>
                              <a:ahLst/>
                              <a:cxnLst>
                                <a:cxn ang="0">
                                  <a:pos x="T1" y="0"/>
                                </a:cxn>
                                <a:cxn ang="0">
                                  <a:pos x="T3" y="0"/>
                                </a:cxn>
                              </a:cxnLst>
                              <a:rect l="0" t="0" r="r" b="b"/>
                              <a:pathLst>
                                <a:path w="75">
                                  <a:moveTo>
                                    <a:pt x="0" y="0"/>
                                  </a:moveTo>
                                  <a:lnTo>
                                    <a:pt x="75" y="0"/>
                                  </a:lnTo>
                                </a:path>
                              </a:pathLst>
                            </a:custGeom>
                            <a:noFill/>
                            <a:ln w="10748">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100.7pt;margin-top:17.5pt;height:109.95pt;width:411.4pt;mso-position-horizontal-relative:page;z-index:-251657216;mso-width-relative:page;mso-height-relative:page;" coordorigin="2014,350" coordsize="8228,2199" o:gfxdata="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">
                <o:lock v:ext="edit" aspectratio="f"/>
                <v:group id="Group 6485" o:spid="_x0000_s1026" o:spt="203" style="position:absolute;left:6488;top:624;height:447;width:2;" coordorigin="6488,624" coordsize="2,447" o:gfxdata="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Ay1/nAAAAA3QAAAA8AAAAAAAAA&#10;AQAgAAAAOAAAAGRycy9kb3ducmV2LnhtbFBLAQIUABQAAAAIAIdO4kAzLwWeOwAAADkAAAAVAAAA&#10;AAAAAAEAIAAAACUBAABkcnMvZ3JvdXBzaGFwZXhtbC54bWxQSwUGAAAAAAYABgBgAQAA4gMAAAAA&#10;">
                  <o:lock v:ext="edit" aspectratio="f"/>
                  <v:shape id="Freeform 6486" o:spid="_x0000_s1026" o:spt="100" style="position:absolute;left:6488;top:624;height:447;width:2;" filled="f" stroked="t" coordsize="1,447" o:gfxdata="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kItW+AAAA3QAAAA8AAAAAAAAAAQAgAAAAOAAAAGRycy9kb3ducmV2&#10;LnhtbFBLAQIUABQAAAAIAIdO4kAzLwWeOwAAADkAAAAQAAAAAAAAAAEAIAAAACMBAABkcnMvc2hh&#10;cGV4bWwueG1sUEsFBgAAAAAGAAYAWwEAAM0DAAAAAA==&#10;" path="m0,0l0,447e">
                    <v:path o:connectlocs="0,624;0,1071" o:connectangles="0,0"/>
                    <v:fill on="f" focussize="0,0"/>
                    <v:stroke weight="0.559842519685039pt" color="#000000" joinstyle="round"/>
                    <v:imagedata o:title=""/>
                    <o:lock v:ext="edit" aspectratio="f"/>
                  </v:shape>
                </v:group>
                <v:group id="Group 6483" o:spid="_x0000_s1026" o:spt="203" style="position:absolute;left:5841;top:719;height:2;width:652;" coordorigin="5841,719" coordsize="652,2" o:gfxdata="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&#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zsFb8AAADdAAAADwAAAAAAAAAB&#10;ACAAAAA4AAAAZHJzL2Rvd25yZXYueG1sUEsBAhQAFAAAAAgAh07iQDMvBZ47AAAAOQAAABUAAAAA&#10;AAAAAQAgAAAAJAEAAGRycy9ncm91cHNoYXBleG1sLnhtbFBLBQYAAAAABgAGAGABAADhAwAAAAA=&#10;">
                  <o:lock v:ext="edit" aspectratio="f"/>
                  <v:shape id="Freeform 6484" o:spid="_x0000_s1026" o:spt="100" style="position:absolute;left:5841;top:719;height:2;width:652;" filled="f" stroked="t" coordsize="652,1" o:gfxdata="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g/udvwAAAN0AAAAPAAAAAAAAAAEAIAAAADgAAABkcnMvZG93bnJl&#10;di54bWxQSwECFAAUAAAACACHTuJAMy8FnjsAAAA5AAAAEAAAAAAAAAABACAAAAAkAQAAZHJzL3No&#10;YXBleG1sLnhtbFBLBQYAAAAABgAGAFsBAADOAwAAAAA=&#10;" path="m0,0l652,0e">
                    <v:path o:connectlocs="0,0;652,0" o:connectangles="0,0"/>
                    <v:fill on="f" focussize="0,0"/>
                    <v:stroke weight="0.0584251968503937pt" color="#000000" joinstyle="round"/>
                    <v:imagedata o:title=""/>
                    <o:lock v:ext="edit" aspectratio="f"/>
                  </v:shape>
                </v:group>
                <v:group id="Group 6481" o:spid="_x0000_s1026" o:spt="203" style="position:absolute;left:5846;top:624;height:447;width:2;" coordorigin="5846,624" coordsize="2,447" o:gfxdata="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hf938uwAAAN0AAAAPAAAAAAAAAAEAIAAA&#10;ADgAAABkcnMvZG93bnJldi54bWxQSwECFAAUAAAACACHTuJAMy8FnjsAAAA5AAAAFQAAAAAAAAAB&#10;ACAAAAAgAQAAZHJzL2dyb3Vwc2hhcGV4bWwueG1sUEsFBgAAAAAGAAYAYAEAAN0DAAAAAA==&#10;">
                  <o:lock v:ext="edit" aspectratio="f"/>
                  <v:shape id="Freeform 6482" o:spid="_x0000_s1026" o:spt="100" style="position:absolute;left:5846;top:624;height:447;width:2;" filled="f" stroked="t" coordsize="1,447" o:gfxdata="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FX77cAAAADdAAAADwAAAAAAAAABACAAAAA4AAAAZHJzL2Rvd25y&#10;ZXYueG1sUEsBAhQAFAAAAAgAh07iQDMvBZ47AAAAOQAAABAAAAAAAAAAAQAgAAAAJQEAAGRycy9z&#10;aGFwZXhtbC54bWxQSwUGAAAAAAYABgBbAQAAzwMAAAAA&#10;" path="m0,0l0,447e">
                    <v:path o:connectlocs="0,624;0,1071" o:connectangles="0,0"/>
                    <v:fill on="f" focussize="0,0"/>
                    <v:stroke weight="0.572362204724409pt" color="#000000" joinstyle="round"/>
                    <v:imagedata o:title=""/>
                    <o:lock v:ext="edit" aspectratio="f"/>
                  </v:shape>
                </v:group>
                <v:group id="Group 6479" o:spid="_x0000_s1026" o:spt="203" style="position:absolute;left:6668;top:1071;height:201;width:2;" coordorigin="6668,1071" coordsize="2,201" o:gfxdata="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FlG0e9AAAA3QAAAA8AAAAAAAAAAQAg&#10;AAAAOAAAAGRycy9kb3ducmV2LnhtbFBLAQIUABQAAAAIAIdO4kAzLwWeOwAAADkAAAAVAAAAAAAA&#10;AAEAIAAAACIBAABkcnMvZ3JvdXBzaGFwZXhtbC54bWxQSwUGAAAAAAYABgBgAQAA3wMAAAAA&#10;">
                  <o:lock v:ext="edit" aspectratio="f"/>
                  <v:shape id="Freeform 6480" o:spid="_x0000_s1026" o:spt="100" style="position:absolute;left:6668;top:1071;height:201;width:2;" filled="f" stroked="t" coordsize="1,201" o:gfxdata="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mfprsAAAADdAAAADwAAAAAAAAABACAAAAA4AAAAZHJzL2Rvd25y&#10;ZXYueG1sUEsBAhQAFAAAAAgAh07iQDMvBZ47AAAAOQAAABAAAAAAAAAAAQAgAAAAJQEAAGRycy9z&#10;aGFwZXhtbC54bWxQSwUGAAAAAAYABgBbAQAAzwMAAAAA&#10;" path="m0,0l0,200e">
                    <v:path o:connectlocs="0,1071;0,1271" o:connectangles="0,0"/>
                    <v:fill on="f" focussize="0,0"/>
                    <v:stroke weight="0.058503937007874pt" color="#000000" joinstyle="round"/>
                    <v:imagedata o:title=""/>
                    <o:lock v:ext="edit" aspectratio="f"/>
                  </v:shape>
                </v:group>
                <v:group id="Group 6477" o:spid="_x0000_s1026" o:spt="203" style="position:absolute;left:6493;top:1071;height:2;width:175;" coordorigin="6493,1071" coordsize="175,2" o:gfxdata="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O+yCrvgAAAN0AAAAPAAAAAAAAAAEA&#10;IAAAADgAAABkcnMvZG93bnJldi54bWxQSwECFAAUAAAACACHTuJAMy8FnjsAAAA5AAAAFQAAAAAA&#10;AAABACAAAAAjAQAAZHJzL2dyb3Vwc2hhcGV4bWwueG1sUEsFBgAAAAAGAAYAYAEAAOADAAAAAA==&#10;">
                  <o:lock v:ext="edit" aspectratio="f"/>
                  <v:shape id="Freeform 6478" o:spid="_x0000_s1026" o:spt="100" style="position:absolute;left:6493;top:1071;height:2;width:175;" filled="f" stroked="t" coordsize="175,1" o:gfxdata="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xliCMAAAADdAAAADwAAAAAAAAABACAAAAA4AAAAZHJzL2Rvd25y&#10;ZXYueG1sUEsBAhQAFAAAAAgAh07iQDMvBZ47AAAAOQAAABAAAAAAAAAAAQAgAAAAJQEAAGRycy9z&#10;aGFwZXhtbC54bWxQSwUGAAAAAAYABgBbAQAAzwMAAAAA&#10;" path="m0,0l175,0e">
                    <v:path o:connectlocs="0,0;175,0" o:connectangles="0,0"/>
                    <v:fill on="f" focussize="0,0"/>
                    <v:stroke weight="0.0584251968503937pt" color="#000000" joinstyle="round"/>
                    <v:imagedata o:title=""/>
                    <o:lock v:ext="edit" aspectratio="f"/>
                  </v:shape>
                </v:group>
                <v:group id="Group 6475" o:spid="_x0000_s1026" o:spt="203" style="position:absolute;left:5665;top:1071;height:201;width:2;" coordorigin="5665,1071" coordsize="2,201" o:gfxdata="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uXh1EwQAAAN0AAAAPAAAAAAAA&#10;AAEAIAAAADgAAABkcnMvZG93bnJldi54bWxQSwECFAAUAAAACACHTuJAMy8FnjsAAAA5AAAAFQAA&#10;AAAAAAABACAAAAAmAQAAZHJzL2dyb3Vwc2hhcGV4bWwueG1sUEsFBgAAAAAGAAYAYAEAAOMDAAAA&#10;AA==&#10;">
                  <o:lock v:ext="edit" aspectratio="f"/>
                  <v:shape id="Freeform 6476" o:spid="_x0000_s1026" o:spt="100" style="position:absolute;left:5665;top:1071;height:201;width:2;" filled="f" stroked="t" coordsize="1,201" o:gfxdata="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zvrcAAAADdAAAADwAAAAAAAAABACAAAAA4AAAAZHJzL2Rvd25y&#10;ZXYueG1sUEsBAhQAFAAAAAgAh07iQDMvBZ47AAAAOQAAABAAAAAAAAAAAQAgAAAAJQEAAGRycy9z&#10;aGFwZXhtbC54bWxQSwUGAAAAAAYABgBbAQAAzwMAAAAA&#10;" path="m0,0l0,200e">
                    <v:path o:connectlocs="0,1071;0,1271" o:connectangles="0,0"/>
                    <v:fill on="f" focussize="0,0"/>
                    <v:stroke weight="0.058503937007874pt" color="#000000" joinstyle="round"/>
                    <v:imagedata o:title=""/>
                    <o:lock v:ext="edit" aspectratio="f"/>
                  </v:shape>
                </v:group>
                <v:group id="Group 6473" o:spid="_x0000_s1026" o:spt="203" style="position:absolute;left:5515;top:1271;height:2;width:1304;" coordorigin="5515,1271" coordsize="1304,2" o:gfxdata="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&#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cAmqL8AAADdAAAADwAAAAAAAAAB&#10;ACAAAAA4AAAAZHJzL2Rvd25yZXYueG1sUEsBAhQAFAAAAAgAh07iQDMvBZ47AAAAOQAAABUAAAAA&#10;AAAAAQAgAAAAJAEAAGRycy9ncm91cHNoYXBleG1sLnhtbFBLBQYAAAAABgAGAGABAADhAwAAAAA=&#10;">
                  <o:lock v:ext="edit" aspectratio="f"/>
                  <v:shape id="Freeform 6474" o:spid="_x0000_s1026" o:spt="100" style="position:absolute;left:5515;top:1271;height:2;width:1304;" filled="f" stroked="t" coordsize="1304,1" o:gfxdata="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YIdGcAAAADdAAAADwAAAAAAAAABACAAAAA4AAAAZHJzL2Rvd25y&#10;ZXYueG1sUEsBAhQAFAAAAAgAh07iQDMvBZ47AAAAOQAAABAAAAAAAAAAAQAgAAAAJQEAAGRycy9z&#10;aGFwZXhtbC54bWxQSwUGAAAAAAYABgBbAQAAzwMAAAAA&#10;" path="m0,0l1304,0e">
                    <v:path o:connectlocs="0,0;1304,0" o:connectangles="0,0"/>
                    <v:fill on="f" focussize="0,0"/>
                    <v:stroke weight="0.0584251968503937pt" color="#000000" joinstyle="round"/>
                    <v:imagedata o:title=""/>
                    <o:lock v:ext="edit" aspectratio="f"/>
                  </v:shape>
                </v:group>
                <v:group id="Group 6471" o:spid="_x0000_s1026" o:spt="203" style="position:absolute;left:5665;top:1071;height:2;width:175;" coordorigin="5665,1071" coordsize="175,2" o:gfxdata="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8TF0G9AAAA3QAAAA8AAAAAAAAAAQAg&#10;AAAAOAAAAGRycy9kb3ducmV2LnhtbFBLAQIUABQAAAAIAIdO4kAzLwWeOwAAADkAAAAVAAAAAAAA&#10;AAEAIAAAACIBAABkcnMvZ3JvdXBzaGFwZXhtbC54bWxQSwUGAAAAAAYABgBgAQAA3wMAAAAA&#10;">
                  <o:lock v:ext="edit" aspectratio="f"/>
                  <v:shape id="Freeform 6472" o:spid="_x0000_s1026" o:spt="100" style="position:absolute;left:5665;top:1071;height:2;width:175;" filled="f" stroked="t" coordsize="175,1" o:gfxdata="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&#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TECSOuQAAAN0AAAAPAAAAAAAAAAEAIAAAADgAAABkcnMvZG93bnJldi54bWxQ&#10;SwECFAAUAAAACACHTuJAMy8FnjsAAAA5AAAAEAAAAAAAAAABACAAAAAeAQAAZHJzL3NoYXBleG1s&#10;LnhtbFBLBQYAAAAABgAGAFsBAADIAwAAAAA=&#10;" path="m0,0l176,0e">
                    <v:path o:connectlocs="0,0;176,0" o:connectangles="0,0"/>
                    <v:fill on="f" focussize="0,0"/>
                    <v:stroke weight="0.0583464566929134pt" color="#000000" joinstyle="round"/>
                    <v:imagedata o:title=""/>
                    <o:lock v:ext="edit" aspectratio="f"/>
                  </v:shape>
                </v:group>
                <v:group id="Group 6469" o:spid="_x0000_s1026" o:spt="203" style="position:absolute;left:7201;top:1047;height:8;width:217;" coordorigin="7201,1047" coordsize="217,8" o:gfxdata="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S8jZq9AAAA3QAAAA8AAAAAAAAAAQAg&#10;AAAAOAAAAGRycy9kb3ducmV2LnhtbFBLAQIUABQAAAAIAIdO4kAzLwWeOwAAADkAAAAVAAAAAAAA&#10;AAEAIAAAACIBAABkcnMvZ3JvdXBzaGFwZXhtbC54bWxQSwUGAAAAAAYABgBgAQAA3wMAAAAA&#10;">
                  <o:lock v:ext="edit" aspectratio="f"/>
                  <v:shape id="Freeform 6470" o:spid="_x0000_s1026" o:spt="100" style="position:absolute;left:7201;top:1047;height:8;width:217;" filled="f" stroked="t" coordsize="217,8" o:gfxdata="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OY3WvwAAAN0AAAAPAAAAAAAAAAEAIAAAADgAAABkcnMvZG93bnJl&#10;di54bWxQSwECFAAUAAAACACHTuJAMy8FnjsAAAA5AAAAEAAAAAAAAAABACAAAAAkAQAAZHJzL3No&#10;YXBleG1sLnhtbFBLBQYAAAAABgAGAFsBAADOAwAAAAA=&#10;" path="m0,0l217,8e">
                    <v:path o:connectlocs="0,1047;217,1055" o:connectangles="0,0"/>
                    <v:fill on="f" focussize="0,0"/>
                    <v:stroke weight="0.0583464566929134pt" color="#000000" joinstyle="round"/>
                    <v:imagedata o:title=""/>
                    <o:lock v:ext="edit" aspectratio="f"/>
                  </v:shape>
                </v:group>
                <v:group id="Group 6467" o:spid="_x0000_s1026" o:spt="203" style="position:absolute;left:7343;top:1046;height:2;width:75;" coordorigin="7343,1046" coordsize="75,2" o:gfxdata="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sitnbAAAAA3QAAAA8AAAAAAAAA&#10;AQAgAAAAOAAAAGRycy9kb3ducmV2LnhtbFBLAQIUABQAAAAIAIdO4kAzLwWeOwAAADkAAAAVAAAA&#10;AAAAAAEAIAAAACUBAABkcnMvZ3JvdXBzaGFwZXhtbC54bWxQSwUGAAAAAAYABgBgAQAA4gMAAAAA&#10;">
                  <o:lock v:ext="edit" aspectratio="f"/>
                  <v:shape id="Freeform 6468" o:spid="_x0000_s1026" o:spt="100" style="position:absolute;left:7343;top:1046;height:2;width:75;" filled="f" stroked="t" coordsize="75,1" o:gfxdata="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VkknUwgAAAN0AAAAPAAAAAAAAAAEAIAAAADgAAABkcnMvZG93&#10;bnJldi54bWxQSwECFAAUAAAACACHTuJAMy8FnjsAAAA5AAAAEAAAAAAAAAABACAAAAAnAQAAZHJz&#10;L3NoYXBleG1sLnhtbFBLBQYAAAAABgAGAFsBAADRAwAAAAA=&#10;" path="m0,0l75,0e">
                    <v:path o:connectlocs="0,0;75,0" o:connectangles="0,0"/>
                    <v:fill on="f" focussize="0,0"/>
                    <v:stroke weight="0.854645669291339pt" color="#000000" joinstyle="round"/>
                    <v:imagedata o:title=""/>
                    <o:lock v:ext="edit" aspectratio="f"/>
                  </v:shape>
                </v:group>
                <v:group id="Group 6465" o:spid="_x0000_s1026" o:spt="203" style="position:absolute;left:6668;top:1070;height:48;width:1207;" coordorigin="6668,1070" coordsize="1207,48" o:gfxdata="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rh4uZwQAAAN0AAAAPAAAAAAAA&#10;AAEAIAAAADgAAABkcnMvZG93bnJldi54bWxQSwECFAAUAAAACACHTuJAMy8FnjsAAAA5AAAAFQAA&#10;AAAAAAABACAAAAAmAQAAZHJzL2dyb3Vwc2hhcGV4bWwueG1sUEsFBgAAAAAGAAYAYAEAAOMDAAAA&#10;AA==&#10;">
                  <o:lock v:ext="edit" aspectratio="f"/>
                  <v:shape id="Freeform 6466" o:spid="_x0000_s1026" o:spt="100" style="position:absolute;left:6668;top:1070;height:48;width:1207;" filled="f" stroked="t" coordsize="1207,48" o:gfxdata="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DJyfi+AAAA3QAAAA8AAAAAAAAAAQAgAAAAOAAAAGRycy9kb3ducmV2&#10;LnhtbFBLAQIUABQAAAAIAIdO4kAzLwWeOwAAADkAAAAQAAAAAAAAAAEAIAAAACMBAABkcnMvc2hh&#10;cGV4bWwueG1sUEsFBgAAAAAGAAYAWwEAAM0DAAAAAA==&#10;" path="m1207,49l0,0e">
                    <v:path o:connectlocs="1207,1119;0,1070" o:connectangles="0,0"/>
                    <v:fill on="f" focussize="0,0"/>
                    <v:stroke weight="0.0583464566929134pt" color="#000000" joinstyle="round"/>
                    <v:imagedata o:title=""/>
                    <o:lock v:ext="edit" aspectratio="f"/>
                  </v:shape>
                </v:group>
                <v:group id="Group 6463" o:spid="_x0000_s1026" o:spt="203" style="position:absolute;left:4596;top:1257;height:2;width:3;" coordorigin="4596,1257" coordsize="3,2" o:gfxdata="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0GbB1wQAAAN0AAAAPAAAAAAAA&#10;AAEAIAAAADgAAABkcnMvZG93bnJldi54bWxQSwECFAAUAAAACACHTuJAMy8FnjsAAAA5AAAAFQAA&#10;AAAAAAABACAAAAAmAQAAZHJzL2dyb3Vwc2hhcGV4bWwueG1sUEsFBgAAAAAGAAYAYAEAAOMDAAAA&#10;AA==&#10;">
                  <o:lock v:ext="edit" aspectratio="f"/>
                  <v:shape id="Freeform 6464" o:spid="_x0000_s1026" o:spt="100" style="position:absolute;left:4596;top:1257;height:2;width:3;" filled="f" stroked="t" coordsize="3,1" o:gfxdata="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dTrp8AAAADdAAAADwAAAAAAAAABACAAAAA4AAAAZHJzL2Rvd25y&#10;ZXYueG1sUEsBAhQAFAAAAAgAh07iQDMvBZ47AAAAOQAAABAAAAAAAAAAAQAgAAAAJQEAAGRycy9z&#10;aGFwZXhtbC54bWxQSwUGAAAAAAYABgBbAQAAzwMAAAAA&#10;" path="m2,0l0,0,3,0,2,0xe">
                    <v:path o:connectlocs="2,0;0,0;3,0;2,0" o:connectangles="0,0,0,0"/>
                    <v:fill on="f" focussize="0,0"/>
                    <v:stroke weight="0.0583464566929134pt" color="#000000" joinstyle="round"/>
                    <v:imagedata o:title=""/>
                    <o:lock v:ext="edit" aspectratio="f"/>
                  </v:shape>
                </v:group>
                <v:group id="Group 6461" o:spid="_x0000_s1026" o:spt="203" style="position:absolute;left:4590;top:1253;height:2;width:7;" coordorigin="4590,1253" coordsize="7,2" o:gfxdata="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rKgZy9AAAA3QAAAA8AAAAAAAAAAQAg&#10;AAAAOAAAAGRycy9kb3ducmV2LnhtbFBLAQIUABQAAAAIAIdO4kAzLwWeOwAAADkAAAAVAAAAAAAA&#10;AAEAIAAAACIBAABkcnMvZ3JvdXBzaGFwZXhtbC54bWxQSwUGAAAAAAYABgBgAQAA3wMAAAAA&#10;">
                  <o:lock v:ext="edit" aspectratio="f"/>
                  <v:shape id="Freeform 6462" o:spid="_x0000_s1026" o:spt="100" style="position:absolute;left:4590;top:1253;height:2;width:7;" fillcolor="#000000" filled="t" stroked="f" coordsize="7,1" o:gfxdata="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QiGmPBAAAA3QAAAA8AAAAAAAAAAQAgAAAAOAAAAGRycy9kb3du&#10;cmV2LnhtbFBLAQIUABQAAAAIAIdO4kAzLwWeOwAAADkAAAAQAAAAAAAAAAEAIAAAACYBAABkcnMv&#10;c2hhcGV4bWwueG1sUEsFBgAAAAAGAAYAWwEAANADAAAAAA==&#10;" path="m2,0l0,0,7,0,2,0e">
                    <v:path o:connectlocs="2,0;0,0;7,0;2,0" o:connectangles="0,0,0,0"/>
                    <v:fill on="t" focussize="0,0"/>
                    <v:stroke on="f"/>
                    <v:imagedata o:title=""/>
                    <o:lock v:ext="edit" aspectratio="f"/>
                  </v:shape>
                </v:group>
                <v:group id="Group 6459" o:spid="_x0000_s1026" o:spt="203" style="position:absolute;left:4594;top:1257;height:2;width:7;" coordorigin="4594,1257" coordsize="7,2" o:gfxdata="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Fp/b29AAAA3QAAAA8AAAAAAAAAAQAg&#10;AAAAOAAAAGRycy9kb3ducmV2LnhtbFBLAQIUABQAAAAIAIdO4kAzLwWeOwAAADkAAAAVAAAAAAAA&#10;AAEAIAAAACIBAABkcnMvZ3JvdXBzaGFwZXhtbC54bWxQSwUGAAAAAAYABgBgAQAA3wMAAAAA&#10;">
                  <o:lock v:ext="edit" aspectratio="f"/>
                  <v:shape id="Freeform 6460" o:spid="_x0000_s1026" o:spt="100" style="position:absolute;left:4594;top:1257;height:2;width:7;" filled="f" stroked="t" coordsize="7,1" o:gfxdata="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07havwAAAN0AAAAPAAAAAAAAAAEAIAAAADgAAABkcnMvZG93bnJl&#10;di54bWxQSwECFAAUAAAACACHTuJAMy8FnjsAAAA5AAAAEAAAAAAAAAABACAAAAAkAQAAZHJzL3No&#10;YXBleG1sLnhtbFBLBQYAAAAABgAGAFsBAADOAwAAAAA=&#10;" path="m2,0l0,0,7,0,2,0xe">
                    <v:path o:connectlocs="2,0;0,0;7,0;2,0" o:connectangles="0,0,0,0"/>
                    <v:fill on="f" focussize="0,0"/>
                    <v:stroke weight="0.0583464566929134pt" color="#000000" joinstyle="round"/>
                    <v:imagedata o:title=""/>
                    <o:lock v:ext="edit" aspectratio="f"/>
                  </v:shape>
                </v:group>
                <v:group id="Group 6457" o:spid="_x0000_s1026" o:spt="203" style="position:absolute;left:4592;top:1253;height:2;width:5;" coordorigin="4592,1253" coordsize="5,2" o:gfxdata="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fGUb8AAADdAAAADwAAAAAAAAAB&#10;ACAAAAA4AAAAZHJzL2Rvd25yZXYueG1sUEsBAhQAFAAAAAgAh07iQDMvBZ47AAAAOQAAABUAAAAA&#10;AAAAAQAgAAAAJAEAAGRycy9ncm91cHNoYXBleG1sLnhtbFBLBQYAAAAABgAGAGABAADhAwAAAAA=&#10;">
                  <o:lock v:ext="edit" aspectratio="f"/>
                  <v:shape id="Freeform 6458" o:spid="_x0000_s1026" o:spt="100" style="position:absolute;left:4592;top:1253;height:2;width:5;" fillcolor="#000000" filled="t" stroked="f" coordsize="5,1" o:gfxdata="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Vs22vwAAAN0AAAAPAAAAAAAAAAEAIAAAADgAAABkcnMvZG93bnJl&#10;di54bWxQSwECFAAUAAAACACHTuJAMy8FnjsAAAA5AAAAEAAAAAAAAAABACAAAAAkAQAAZHJzL3No&#10;YXBleG1sLnhtbFBLBQYAAAAABgAGAFsBAADOAwAAAAA=&#10;" path="m3,0l0,0,5,0,3,0e">
                    <v:path o:connectlocs="3,0;0,0;5,0;3,0" o:connectangles="0,0,0,0"/>
                    <v:fill on="t" focussize="0,0"/>
                    <v:stroke on="f"/>
                    <v:imagedata o:title=""/>
                    <o:lock v:ext="edit" aspectratio="f"/>
                  </v:shape>
                </v:group>
                <v:group id="Group 6455" o:spid="_x0000_s1026" o:spt="203" style="position:absolute;left:4596;top:1257;height:2;width:5;" coordorigin="4596,1257" coordsize="5,2" o:gfxdata="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&#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lL7vr8AAADdAAAADwAAAAAAAAAB&#10;ACAAAAA4AAAAZHJzL2Rvd25yZXYueG1sUEsBAhQAFAAAAAgAh07iQDMvBZ47AAAAOQAAABUAAAAA&#10;AAAAAQAgAAAAJAEAAGRycy9ncm91cHNoYXBleG1sLnhtbFBLBQYAAAAABgAGAGABAADhAwAAAAA=&#10;">
                  <o:lock v:ext="edit" aspectratio="f"/>
                  <v:shape id="Freeform 6456" o:spid="_x0000_s1026" o:spt="100" style="position:absolute;left:4596;top:1257;height:2;width:5;" filled="f" stroked="t" coordsize="5,1" o:gfxdata="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OOwMAAAADdAAAADwAAAAAAAAABACAAAAA4AAAAZHJzL2Rvd25y&#10;ZXYueG1sUEsBAhQAFAAAAAgAh07iQDMvBZ47AAAAOQAAABAAAAAAAAAAAQAgAAAAJQEAAGRycy9z&#10;aGFwZXhtbC54bWxQSwUGAAAAAAYABgBbAQAAzwMAAAAA&#10;" path="m0,0l3,0,5,0,0,0xe">
                    <v:path o:connectlocs="0,0;3,0;5,0;0,0" o:connectangles="0,0,0,0"/>
                    <v:fill on="f" focussize="0,0"/>
                    <v:stroke weight="0.0583464566929134pt" color="#000000" joinstyle="round"/>
                    <v:imagedata o:title=""/>
                    <o:lock v:ext="edit" aspectratio="f"/>
                  </v:shape>
                </v:group>
                <v:group id="Group 6453" o:spid="_x0000_s1026" o:spt="203" style="position:absolute;left:4588;top:1253;height:2;width:10;" coordorigin="4588,1253" coordsize="10,2" o:gfxdata="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HMwFLAAAAA3QAAAA8AAAAAAAAA&#10;AQAgAAAAOAAAAGRycy9kb3ducmV2LnhtbFBLAQIUABQAAAAIAIdO4kAzLwWeOwAAADkAAAAVAAAA&#10;AAAAAAEAIAAAACUBAABkcnMvZ3JvdXBzaGFwZXhtbC54bWxQSwUGAAAAAAYABgBgAQAA4gMAAAAA&#10;">
                  <o:lock v:ext="edit" aspectratio="f"/>
                  <v:shape id="Freeform 6454" o:spid="_x0000_s1026" o:spt="100" style="position:absolute;left:4588;top:1253;height:2;width:10;" fillcolor="#000000" filled="t" stroked="f" coordsize="10,1" o:gfxdata="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NStnMAAAADdAAAADwAAAAAAAAABACAAAAA4AAAAZHJzL2Rvd25y&#10;ZXYueG1sUEsBAhQAFAAAAAgAh07iQDMvBZ47AAAAOQAAABAAAAAAAAAAAQAgAAAAJQEAAGRycy9z&#10;aGFwZXhtbC54bWxQSwUGAAAAAAYABgBbAQAAzwMAAAAA&#10;" path="m2,0l0,1,11,1,2,0e">
                    <v:path o:connectlocs="2,2506;0,2508;11,2508;2,2506" o:connectangles="0,0,0,0"/>
                    <v:fill on="t" focussize="0,0"/>
                    <v:stroke on="f"/>
                    <v:imagedata o:title=""/>
                    <o:lock v:ext="edit" aspectratio="f"/>
                  </v:shape>
                </v:group>
                <v:group id="Group 6451" o:spid="_x0000_s1026" o:spt="203" style="position:absolute;left:4593;top:1257;height:2;width:10;" coordorigin="4593,1257" coordsize="10,2" o:gfxdata="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8f8bu9AAAA3QAAAA8AAAAAAAAAAQAg&#10;AAAAOAAAAGRycy9kb3ducmV2LnhtbFBLAQIUABQAAAAIAIdO4kAzLwWeOwAAADkAAAAVAAAAAAAA&#10;AAEAIAAAACIBAABkcnMvZ3JvdXBzaGFwZXhtbC54bWxQSwUGAAAAAAYABgBgAQAA3wMAAAAA&#10;">
                  <o:lock v:ext="edit" aspectratio="f"/>
                  <v:shape id="Freeform 6452" o:spid="_x0000_s1026" o:spt="100" style="position:absolute;left:4593;top:1257;height:2;width:10;" filled="f" stroked="t" coordsize="10,1" o:gfxdata="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dC70O+AAAA3QAAAA8AAAAAAAAAAQAgAAAAOAAAAGRycy9kb3ducmV2&#10;LnhtbFBLAQIUABQAAAAIAIdO4kAzLwWeOwAAADkAAAAQAAAAAAAAAAEAIAAAACMBAABkcnMvc2hh&#10;cGV4bWwueG1sUEsFBgAAAAAGAAYAWwEAAM0DAAAAAA==&#10;" path="m1,0l0,1,10,1,1,0xe">
                    <v:path o:connectlocs="1,2514;0,2516;10,2516;1,2514" o:connectangles="0,0,0,0"/>
                    <v:fill on="f" focussize="0,0"/>
                    <v:stroke weight="0.0583464566929134pt" color="#000000" joinstyle="round"/>
                    <v:imagedata o:title=""/>
                    <o:lock v:ext="edit" aspectratio="f"/>
                  </v:shape>
                </v:group>
                <v:group id="Group 6449" o:spid="_x0000_s1026" o:spt="203" style="position:absolute;left:4590;top:1253;height:2;width:9;" coordorigin="4590,1253" coordsize="9,2" o:gfxdata="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Swa2C9AAAA3QAAAA8AAAAAAAAAAQAg&#10;AAAAOAAAAGRycy9kb3ducmV2LnhtbFBLAQIUABQAAAAIAIdO4kAzLwWeOwAAADkAAAAVAAAAAAAA&#10;AAEAIAAAACIBAABkcnMvZ3JvdXBzaGFwZXhtbC54bWxQSwUGAAAAAAYABgBgAQAA3wMAAAAA&#10;">
                  <o:lock v:ext="edit" aspectratio="f"/>
                  <v:shape id="Freeform 6450" o:spid="_x0000_s1026" o:spt="100" style="position:absolute;left:4590;top:1253;height:2;width:9;" fillcolor="#000000" filled="t" stroked="f" coordsize="9,1" o:gfxdata="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&#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xl32iuQAAAN0AAAAPAAAAAAAAAAEAIAAAADgAAABkcnMvZG93bnJldi54bWxQ&#10;SwECFAAUAAAACACHTuJAMy8FnjsAAAA5AAAAEAAAAAAAAAABACAAAAAeAQAAZHJzL3NoYXBleG1s&#10;LnhtbFBLBQYAAAAABgAGAFsBAADIAwAAAAA=&#10;" path="m7,0l0,0,9,1,7,0e">
                    <v:path o:connectlocs="7,2506;0,2506;9,2508;7,2506" o:connectangles="0,0,0,0"/>
                    <v:fill on="t" focussize="0,0"/>
                    <v:stroke on="f"/>
                    <v:imagedata o:title=""/>
                    <o:lock v:ext="edit" aspectratio="f"/>
                  </v:shape>
                </v:group>
                <v:group id="Group 6447" o:spid="_x0000_s1026" o:spt="203" style="position:absolute;left:4594;top:1257;height:2;width:9;" coordorigin="4594,1257" coordsize="9,2" o:gfxdata="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suUIzAAAAA3QAAAA8AAAAAAAAA&#10;AQAgAAAAOAAAAGRycy9kb3ducmV2LnhtbFBLAQIUABQAAAAIAIdO4kAzLwWeOwAAADkAAAAVAAAA&#10;AAAAAAEAIAAAACUBAABkcnMvZ3JvdXBzaGFwZXhtbC54bWxQSwUGAAAAAAYABgBgAQAA4gMAAAAA&#10;">
                  <o:lock v:ext="edit" aspectratio="f"/>
                  <v:shape id="Freeform 6448" o:spid="_x0000_s1026" o:spt="100" style="position:absolute;left:4594;top:1257;height:2;width:9;" filled="f" stroked="t" coordsize="9,1" o:gfxdata="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BYivvwAAAN0AAAAPAAAAAAAAAAEAIAAAADgAAABkcnMvZG93bnJl&#10;di54bWxQSwECFAAUAAAACACHTuJAMy8FnjsAAAA5AAAAEAAAAAAAAAABACAAAAAkAQAAZHJzL3No&#10;YXBleG1sLnhtbFBLBQYAAAAABgAGAFsBAADOAwAAAAA=&#10;" path="m0,0l7,0,9,1,0,0xe">
                    <v:path o:connectlocs="0,2514;7,2514;9,2516;0,2514" o:connectangles="0,0,0,0"/>
                    <v:fill on="f" focussize="0,0"/>
                    <v:stroke weight="0.0583464566929134pt" color="#000000" joinstyle="round"/>
                    <v:imagedata o:title=""/>
                    <o:lock v:ext="edit" aspectratio="f"/>
                  </v:shape>
                </v:group>
                <v:group id="Group 6445" o:spid="_x0000_s1026" o:spt="203" style="position:absolute;left:4587;top:1254;height:2;width:13;" coordorigin="4587,1254" coordsize="13,2" o:gfxdata="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bi21jwQAAAN0AAAAPAAAAAAAA&#10;AAEAIAAAADgAAABkcnMvZG93bnJldi54bWxQSwECFAAUAAAACACHTuJAMy8FnjsAAAA5AAAAFQAA&#10;AAAAAAABACAAAAAmAQAAZHJzL2dyb3Vwc2hhcGV4bWwueG1sUEsFBgAAAAAGAAYAYAEAAOMDAAAA&#10;AA==&#10;">
                  <o:lock v:ext="edit" aspectratio="f"/>
                  <v:shape id="Freeform 6446" o:spid="_x0000_s1026" o:spt="100" style="position:absolute;left:4587;top:1254;height:2;width:13;" fillcolor="#000000" filled="t" stroked="f" coordsize="13,1" o:gfxdata="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ik+IMAAAADdAAAADwAAAAAAAAABACAAAAA4AAAAZHJzL2Rvd25y&#10;ZXYueG1sUEsBAhQAFAAAAAgAh07iQDMvBZ47AAAAOQAAABAAAAAAAAAAAQAgAAAAJQEAAGRycy9z&#10;aGFwZXhtbC54bWxQSwUGAAAAAAYABgBbAQAAzwMAAAAA&#10;" path="m1,0l0,1,13,1,1,0e">
                    <v:path o:connectlocs="1,2508;0,2510;13,2510;1,2508" o:connectangles="0,0,0,0"/>
                    <v:fill on="t" focussize="0,0"/>
                    <v:stroke on="f"/>
                    <v:imagedata o:title=""/>
                    <o:lock v:ext="edit" aspectratio="f"/>
                  </v:shape>
                </v:group>
                <v:group id="Group 6443" o:spid="_x0000_s1026" o:spt="203" style="position:absolute;left:4591;top:1258;height:2;width:13;" coordorigin="4591,1258" coordsize="13,2" o:gfxdata="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EFVaPwQAAAN0AAAAPAAAAAAAA&#10;AAEAIAAAADgAAABkcnMvZG93bnJldi54bWxQSwECFAAUAAAACACHTuJAMy8FnjsAAAA5AAAAFQAA&#10;AAAAAAABACAAAAAmAQAAZHJzL2dyb3Vwc2hhcGV4bWwueG1sUEsFBgAAAAAGAAYAYAEAAOMDAAAA&#10;AA==&#10;">
                  <o:lock v:ext="edit" aspectratio="f"/>
                  <v:shape id="Freeform 6444" o:spid="_x0000_s1026" o:spt="100" style="position:absolute;left:4591;top:1258;height:2;width:13;" filled="f" stroked="t" coordsize="13,1" o:gfxdata="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Vo7+m+AAAA3QAAAA8AAAAAAAAAAQAgAAAAOAAAAGRycy9kb3ducmV2&#10;LnhtbFBLAQIUABQAAAAIAIdO4kAzLwWeOwAAADkAAAAQAAAAAAAAAAEAIAAAACMBAABkcnMvc2hh&#10;cGV4bWwueG1sUEsFBgAAAAAGAAYAWwEAAM0DAAAAAA==&#10;" path="m2,0l0,1,13,1,2,0xe">
                    <v:path o:connectlocs="2,2516;0,2518;13,2518;2,2516" o:connectangles="0,0,0,0"/>
                    <v:fill on="f" focussize="0,0"/>
                    <v:stroke weight="0.0583464566929134pt" color="#000000" joinstyle="round"/>
                    <v:imagedata o:title=""/>
                    <o:lock v:ext="edit" aspectratio="f"/>
                  </v:shape>
                </v:group>
                <v:group id="Group 6441" o:spid="_x0000_s1026" o:spt="203" style="position:absolute;left:4588;top:1254;height:2;width:12;" coordorigin="4588,1254" coordsize="12,2" o:gfxdata="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rGZ2a9AAAA3QAAAA8AAAAAAAAAAQAg&#10;AAAAOAAAAGRycy9kb3ducmV2LnhtbFBLAQIUABQAAAAIAIdO4kAzLwWeOwAAADkAAAAVAAAAAAAA&#10;AAEAIAAAACIBAABkcnMvZ3JvdXBzaGFwZXhtbC54bWxQSwUGAAAAAAYABgBgAQAA3wMAAAAA&#10;">
                  <o:lock v:ext="edit" aspectratio="f"/>
                  <v:shape id="Freeform 6442" o:spid="_x0000_s1026" o:spt="100" style="position:absolute;left:4588;top:1254;height:2;width:12;" fillcolor="#000000" filled="t" stroked="f" coordsize="12,1" o:gfxdata="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Kswb0AAADdAAAADwAAAAAAAAABACAAAAA4AAAAZHJzL2Rvd25yZXYu&#10;eG1sUEsBAhQAFAAAAAgAh07iQDMvBZ47AAAAOQAAABAAAAAAAAAAAQAgAAAAIgEAAGRycy9zaGFw&#10;ZXhtbC54bWxQSwUGAAAAAAYABgBbAQAAzAMAAAAA&#10;" path="m11,0l0,0,12,1,11,0e">
                    <v:path o:connectlocs="11,2508;0,2508;12,2510;11,2508" o:connectangles="0,0,0,0"/>
                    <v:fill on="t" focussize="0,0"/>
                    <v:stroke on="f"/>
                    <v:imagedata o:title=""/>
                    <o:lock v:ext="edit" aspectratio="f"/>
                  </v:shape>
                </v:group>
                <v:group id="Group 6439" o:spid="_x0000_s1026" o:spt="203" style="position:absolute;left:4593;top:1258;height:2;width:11;" coordorigin="4593,1258" coordsize="11,2" o:gfxdata="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BAzgrwAAADdAAAADwAAAAAAAAABACAA&#10;AAA4AAAAZHJzL2Rvd25yZXYueG1sUEsBAhQAFAAAAAgAh07iQDMvBZ47AAAAOQAAABUAAAAAAAAA&#10;AQAgAAAAIQEAAGRycy9ncm91cHNoYXBleG1sLnhtbFBLBQYAAAAABgAGAGABAADeAwAAAAA=&#10;">
                  <o:lock v:ext="edit" aspectratio="f"/>
                  <v:shape id="Freeform 6440" o:spid="_x0000_s1026" o:spt="100" style="position:absolute;left:4593;top:1258;height:2;width:11;" filled="f" stroked="t" coordsize="11,1" o:gfxdata="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4CptvwAAAN0AAAAPAAAAAAAAAAEAIAAAADgAAABkcnMvZG93bnJl&#10;di54bWxQSwECFAAUAAAACACHTuJAMy8FnjsAAAA5AAAAEAAAAAAAAAABACAAAAAkAQAAZHJzL3No&#10;YXBleG1sLnhtbFBLBQYAAAAABgAGAFsBAADOAwAAAAA=&#10;" path="m0,0l10,0,11,1,0,0xe">
                    <v:path o:connectlocs="0,2516;10,2516;11,2518;0,2516" o:connectangles="0,0,0,0"/>
                    <v:fill on="f" focussize="0,0"/>
                    <v:stroke weight="0.0583464566929134pt" color="#000000" joinstyle="round"/>
                    <v:imagedata o:title=""/>
                    <o:lock v:ext="edit" aspectratio="f"/>
                  </v:shape>
                </v:group>
                <v:group id="Group 6437" o:spid="_x0000_s1026" o:spt="203" style="position:absolute;left:4586;top:1255;height:2;width:15;" coordorigin="4586,1255" coordsize="15,2" o:gfxdata="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OOCG7AAAAA3QAAAA8AAAAAAAAA&#10;AQAgAAAAOAAAAGRycy9kb3ducmV2LnhtbFBLAQIUABQAAAAIAIdO4kAzLwWeOwAAADkAAAAVAAAA&#10;AAAAAAEAIAAAACUBAABkcnMvZ3JvdXBzaGFwZXhtbC54bWxQSwUGAAAAAAYABgBgAQAA4gMAAAAA&#10;">
                  <o:lock v:ext="edit" aspectratio="f"/>
                  <v:shape id="Freeform 6438" o:spid="_x0000_s1026" o:spt="100" style="position:absolute;left:4586;top:1255;height:2;width:15;" fillcolor="#000000" filled="t" stroked="f" coordsize="15,2" o:gfxdata="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RjmjvwAAAN0AAAAPAAAAAAAAAAEAIAAAADgAAABkcnMvZG93bnJl&#10;di54bWxQSwECFAAUAAAACACHTuJAMy8FnjsAAAA5AAAAEAAAAAAAAAABACAAAAAkAQAAZHJzL3No&#10;YXBleG1sLnhtbFBLBQYAAAAABgAGAFsBAADOAwAAAAA=&#10;" path="m1,0l0,1,15,1,1,0e">
                    <v:path o:connectlocs="1,1255;0,1256;15,1256;1,1255" o:connectangles="0,0,0,0"/>
                    <v:fill on="t" focussize="0,0"/>
                    <v:stroke on="f"/>
                    <v:imagedata o:title=""/>
                    <o:lock v:ext="edit" aspectratio="f"/>
                  </v:shape>
                </v:group>
                <v:group id="Group 6435" o:spid="_x0000_s1026" o:spt="203" style="position:absolute;left:4590;top:1259;height:2;width:15;" coordorigin="4590,1259" coordsize="15,2" o:gfxdata="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ys1gb8AAADdAAAADwAAAAAAAAAB&#10;ACAAAAA4AAAAZHJzL2Rvd25yZXYueG1sUEsBAhQAFAAAAAgAh07iQDMvBZ47AAAAOQAAABUAAAAA&#10;AAAAAQAgAAAAJAEAAGRycy9ncm91cHNoYXBleG1sLnhtbFBLBQYAAAAABgAGAGABAADhAwAAAAA=&#10;">
                  <o:lock v:ext="edit" aspectratio="f"/>
                  <v:shape id="Freeform 6436" o:spid="_x0000_s1026" o:spt="100" style="position:absolute;left:4590;top:1259;height:2;width:15;" filled="f" stroked="t" coordsize="15,2" o:gfxdata="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0+uwr0AAADdAAAADwAAAAAAAAABACAAAAA4AAAAZHJzL2Rvd25yZXYu&#10;eG1sUEsBAhQAFAAAAAgAh07iQDMvBZ47AAAAOQAAABAAAAAAAAAAAQAgAAAAIgEAAGRycy9zaGFw&#10;ZXhtbC54bWxQSwUGAAAAAAYABgBbAQAAzAMAAAAA&#10;" path="m1,0l0,1,15,1,1,0xe">
                    <v:path o:connectlocs="1,1259;0,1260;15,1260;1,1259" o:connectangles="0,0,0,0"/>
                    <v:fill on="f" focussize="0,0"/>
                    <v:stroke weight="0.0583464566929134pt" color="#000000" joinstyle="round"/>
                    <v:imagedata o:title=""/>
                    <o:lock v:ext="edit" aspectratio="f"/>
                  </v:shape>
                </v:group>
                <v:group id="Group 6433" o:spid="_x0000_s1026" o:spt="203" style="position:absolute;left:4587;top:1255;height:2;width:14;" coordorigin="4587,1255" coordsize="14,2" o:gfxdata="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&#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LUObb8AAADdAAAADwAAAAAAAAAB&#10;ACAAAAA4AAAAZHJzL2Rvd25yZXYueG1sUEsBAhQAFAAAAAgAh07iQDMvBZ47AAAAOQAAABUAAAAA&#10;AAAAAQAgAAAAJAEAAGRycy9ncm91cHNoYXBleG1sLnhtbFBLBQYAAAAABgAGAGABAADhAwAAAAA=&#10;">
                  <o:lock v:ext="edit" aspectratio="f"/>
                  <v:shape id="Freeform 6434" o:spid="_x0000_s1026" o:spt="100" style="position:absolute;left:4587;top:1255;height:2;width:14;" fillcolor="#000000" filled="t" stroked="f" coordsize="14,2" o:gfxdata="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U2Gj70AAADdAAAADwAAAAAAAAABACAAAAA4AAAAZHJzL2Rvd25yZXYu&#10;eG1sUEsBAhQAFAAAAAgAh07iQDMvBZ47AAAAOQAAABAAAAAAAAAAAQAgAAAAIgEAAGRycy9zaGFw&#10;ZXhtbC54bWxQSwUGAAAAAAYABgBbAQAAzAMAAAAA&#10;" path="m13,0l0,0,14,1,13,0e">
                    <v:path o:connectlocs="13,1255;0,1255;14,1256;13,1255" o:connectangles="0,0,0,0"/>
                    <v:fill on="t" focussize="0,0"/>
                    <v:stroke on="f"/>
                    <v:imagedata o:title=""/>
                    <o:lock v:ext="edit" aspectratio="f"/>
                  </v:shape>
                </v:group>
                <v:group id="Group 6431" o:spid="_x0000_s1026" o:spt="203" style="position:absolute;left:4591;top:1259;height:2;width:14;" coordorigin="4591,1259" coordsize="14,2" o:gfxdata="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MmY/hLwAAADdAAAADwAAAAAAAAABACAA&#10;AAA4AAAAZHJzL2Rvd25yZXYueG1sUEsBAhQAFAAAAAgAh07iQDMvBZ47AAAAOQAAABUAAAAAAAAA&#10;AQAgAAAAIQEAAGRycy9ncm91cHNoYXBleG1sLnhtbFBLBQYAAAAABgAGAGABAADeAwAAAAA=&#10;">
                  <o:lock v:ext="edit" aspectratio="f"/>
                  <v:shape id="Freeform 6432" o:spid="_x0000_s1026" o:spt="100" style="position:absolute;left:4591;top:1259;height:2;width:14;" filled="f" stroked="t" coordsize="14,2" o:gfxdata="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GZdvvwAAAN0AAAAPAAAAAAAAAAEAIAAAADgAAABkcnMvZG93bnJl&#10;di54bWxQSwECFAAUAAAACACHTuJAMy8FnjsAAAA5AAAAEAAAAAAAAAABACAAAAAkAQAAZHJzL3No&#10;YXBleG1sLnhtbFBLBQYAAAAABgAGAFsBAADOAwAAAAA=&#10;" path="m0,0l13,0,14,1,0,0xe">
                    <v:path o:connectlocs="0,1259;13,1259;14,1260;0,1259" o:connectangles="0,0,0,0"/>
                    <v:fill on="f" focussize="0,0"/>
                    <v:stroke weight="0.0583464566929134pt" color="#000000" joinstyle="round"/>
                    <v:imagedata o:title=""/>
                    <o:lock v:ext="edit" aspectratio="f"/>
                  </v:shape>
                </v:group>
                <v:group id="Group 6429" o:spid="_x0000_s1026" o:spt="203" style="position:absolute;left:4585;top:1256;height:2;width:17;" coordorigin="4585,1256" coordsize="17,2" o:gfxdata="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ScmlX7wAAADdAAAADwAAAAAAAAABACAA&#10;AAA4AAAAZHJzL2Rvd25yZXYueG1sUEsBAhQAFAAAAAgAh07iQDMvBZ47AAAAOQAAABUAAAAAAAAA&#10;AQAgAAAAIQEAAGRycy9ncm91cHNoYXBleG1sLnhtbFBLBQYAAAAABgAGAGABAADeAwAAAAA=&#10;">
                  <o:lock v:ext="edit" aspectratio="f"/>
                  <v:shape id="Freeform 6430" o:spid="_x0000_s1026" o:spt="100" style="position:absolute;left:4585;top:1256;height:2;width:17;" fillcolor="#000000" filled="t" stroked="f" coordsize="17,1" o:gfxdata="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fkVP3BAAAA3QAAAA8AAAAAAAAAAQAgAAAAOAAAAGRycy9kb3du&#10;cmV2LnhtbFBLAQIUABQAAAAIAIdO4kAzLwWeOwAAADkAAAAQAAAAAAAAAAEAIAAAACYBAABkcnMv&#10;c2hhcGV4bWwueG1sUEsFBgAAAAAGAAYAWwEAANADAAAAAA==&#10;" path="m1,0l0,1,17,1,1,0e">
                    <v:path o:connectlocs="1,2512;0,2514;17,2514;1,2512" o:connectangles="0,0,0,0"/>
                    <v:fill on="t" focussize="0,0"/>
                    <v:stroke on="f"/>
                    <v:imagedata o:title=""/>
                    <o:lock v:ext="edit" aspectratio="f"/>
                  </v:shape>
                </v:group>
                <v:group id="Group 6427" o:spid="_x0000_s1026" o:spt="203" style="position:absolute;left:4589;top:1260;height:2;width:17;" coordorigin="4589,1260" coordsize="17,2" o:gfxdata="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ZXnrPAAAAA3QAAAA8AAAAAAAAA&#10;AQAgAAAAOAAAAGRycy9kb3ducmV2LnhtbFBLAQIUABQAAAAIAIdO4kAzLwWeOwAAADkAAAAVAAAA&#10;AAAAAAEAIAAAACUBAABkcnMvZ3JvdXBzaGFwZXhtbC54bWxQSwUGAAAAAAYABgBgAQAA4gMAAAAA&#10;">
                  <o:lock v:ext="edit" aspectratio="f"/>
                  <v:shape id="Freeform 6428" o:spid="_x0000_s1026" o:spt="100" style="position:absolute;left:4589;top:1260;height:2;width:17;" filled="f" stroked="t" coordsize="17,1" o:gfxdata="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6jz0vwAAAN0AAAAPAAAAAAAAAAEAIAAAADgAAABkcnMvZG93bnJl&#10;di54bWxQSwECFAAUAAAACACHTuJAMy8FnjsAAAA5AAAAEAAAAAAAAAABACAAAAAkAQAAZHJzL3No&#10;YXBleG1sLnhtbFBLBQYAAAAABgAGAFsBAADOAwAAAAA=&#10;" path="m1,0l0,1,17,1,1,0xe">
                    <v:path o:connectlocs="1,2520;0,2522;17,2522;1,2520" o:connectangles="0,0,0,0"/>
                    <v:fill on="f" focussize="0,0"/>
                    <v:stroke weight="0.0583464566929134pt" color="#000000" joinstyle="round"/>
                    <v:imagedata o:title=""/>
                    <o:lock v:ext="edit" aspectratio="f"/>
                  </v:shape>
                </v:group>
                <v:group id="Group 6425" o:spid="_x0000_s1026" o:spt="203" style="position:absolute;left:4586;top:1256;height:2;width:16;" coordorigin="4586,1256" coordsize="16,2" o:gfxdata="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byo1zAAAAA3QAAAA8AAAAAAAAA&#10;AQAgAAAAOAAAAGRycy9kb3ducmV2LnhtbFBLAQIUABQAAAAIAIdO4kAzLwWeOwAAADkAAAAVAAAA&#10;AAAAAAEAIAAAACUBAABkcnMvZ3JvdXBzaGFwZXhtbC54bWxQSwUGAAAAAAYABgBgAQAA4gMAAAAA&#10;">
                  <o:lock v:ext="edit" aspectratio="f"/>
                  <v:shape id="Freeform 6426" o:spid="_x0000_s1026" o:spt="100" style="position:absolute;left:4586;top:1256;height:2;width:16;" fillcolor="#000000" filled="t" stroked="f" coordsize="16,1" o:gfxdata="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VyZqvwAAAN0AAAAPAAAAAAAAAAEAIAAAADgAAABkcnMvZG93bnJl&#10;di54bWxQSwECFAAUAAAACACHTuJAMy8FnjsAAAA5AAAAEAAAAAAAAAABACAAAAAkAQAAZHJzL3No&#10;YXBleG1sLnhtbFBLBQYAAAAABgAGAFsBAADOAwAAAAA=&#10;" path="m15,0l0,0,16,1,15,0e">
                    <v:path o:connectlocs="15,2512;0,2512;16,2514;15,2512" o:connectangles="0,0,0,0"/>
                    <v:fill on="t" focussize="0,0"/>
                    <v:stroke on="f"/>
                    <v:imagedata o:title=""/>
                    <o:lock v:ext="edit" aspectratio="f"/>
                  </v:shape>
                </v:group>
                <v:group id="Group 6423" o:spid="_x0000_s1026" o:spt="203" style="position:absolute;left:4590;top:1260;height:2;width:16;" coordorigin="4590,1260" coordsize="16,2" o:gfxdata="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&#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WyYsL8AAADdAAAADwAAAAAAAAAB&#10;ACAAAAA4AAAAZHJzL2Rvd25yZXYueG1sUEsBAhQAFAAAAAgAh07iQDMvBZ47AAAAOQAAABUAAAAA&#10;AAAAAQAgAAAAJAEAAGRycy9ncm91cHNoYXBleG1sLnhtbFBLBQYAAAAABgAGAGABAADhAwAAAAA=&#10;">
                  <o:lock v:ext="edit" aspectratio="f"/>
                  <v:shape id="Freeform 6424" o:spid="_x0000_s1026" o:spt="100" style="position:absolute;left:4590;top:1260;height:2;width:16;" filled="f" stroked="t" coordsize="16,1" o:gfxdata="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ebO2b0AAADdAAAADwAAAAAAAAABACAAAAA4AAAAZHJzL2Rvd25yZXYu&#10;eG1sUEsBAhQAFAAAAAgAh07iQDMvBZ47AAAAOQAAABAAAAAAAAAAAQAgAAAAIgEAAGRycy9zaGFw&#10;ZXhtbC54bWxQSwUGAAAAAAYABgBbAQAAzAMAAAAA&#10;" path="m0,0l15,0,16,1,0,0xe">
                    <v:path o:connectlocs="0,2520;15,2520;16,2522;0,2520" o:connectangles="0,0,0,0"/>
                    <v:fill on="f" focussize="0,0"/>
                    <v:stroke weight="0.0583464566929134pt" color="#000000" joinstyle="round"/>
                    <v:imagedata o:title=""/>
                    <o:lock v:ext="edit" aspectratio="f"/>
                  </v:shape>
                </v:group>
                <v:group id="Group 6421" o:spid="_x0000_s1026" o:spt="203" style="position:absolute;left:4584;top:1257;height:2;width:19;" coordorigin="4584,1257" coordsize="19,2" o:gfxdata="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t7+pWbwAAADdAAAADwAAAAAAAAABACAA&#10;AAA4AAAAZHJzL2Rvd25yZXYueG1sUEsBAhQAFAAAAAgAh07iQDMvBZ47AAAAOQAAABUAAAAAAAAA&#10;AQAgAAAAIQEAAGRycy9ncm91cHNoYXBleG1sLnhtbFBLBQYAAAAABgAGAGABAADeAwAAAAA=&#10;">
                  <o:lock v:ext="edit" aspectratio="f"/>
                  <v:shape id="Freeform 6422" o:spid="_x0000_s1026" o:spt="100" style="position:absolute;left:4584;top:1257;height:2;width:19;" fillcolor="#000000" filled="t" stroked="f" coordsize="19,2" o:gfxdata="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zy8KvwAAAN0AAAAPAAAAAAAAAAEAIAAAADgAAABkcnMvZG93bnJl&#10;di54bWxQSwECFAAUAAAACACHTuJAMy8FnjsAAAA5AAAAEAAAAAAAAAABACAAAAAkAQAAZHJzL3No&#10;YXBleG1sLnhtbFBLBQYAAAAABgAGAFsBAADOAwAAAAA=&#10;" path="m1,0l0,2,19,2,1,0e">
                    <v:path o:connectlocs="1,1257;0,1259;19,1259;1,1257" o:connectangles="0,0,0,0"/>
                    <v:fill on="t" focussize="0,0"/>
                    <v:stroke on="f"/>
                    <v:imagedata o:title=""/>
                    <o:lock v:ext="edit" aspectratio="f"/>
                  </v:shape>
                </v:group>
                <v:group id="Group 6419" o:spid="_x0000_s1026" o:spt="203" style="position:absolute;left:4588;top:1261;height:2;width:19;" coordorigin="4588,1261" coordsize="19,2" o:gfxdata="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h6Vv4rwAAADdAAAADwAAAAAAAAABACAA&#10;AAA4AAAAZHJzL2Rvd25yZXYueG1sUEsBAhQAFAAAAAgAh07iQDMvBZ47AAAAOQAAABUAAAAAAAAA&#10;AQAgAAAAIQEAAGRycy9ncm91cHNoYXBleG1sLnhtbFBLBQYAAAAABgAGAGABAADeAwAAAAA=&#10;">
                  <o:lock v:ext="edit" aspectratio="f"/>
                  <v:shape id="Freeform 6420" o:spid="_x0000_s1026" o:spt="100" style="position:absolute;left:4588;top:1261;height:2;width:19;" filled="f" stroked="t" coordsize="19,2" o:gfxdata="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wNaDG+AAAA3QAAAA8AAAAAAAAAAQAgAAAAOAAAAGRycy9kb3ducmV2&#10;LnhtbFBLAQIUABQAAAAIAIdO4kAzLwWeOwAAADkAAAAQAAAAAAAAAAEAIAAAACMBAABkcnMvc2hh&#10;cGV4bWwueG1sUEsFBgAAAAAGAAYAWwEAAM0DAAAAAA==&#10;" path="m1,0l0,2,19,2,1,0xe">
                    <v:path o:connectlocs="1,1261;0,1263;19,1263;1,1261" o:connectangles="0,0,0,0"/>
                    <v:fill on="f" focussize="0,0"/>
                    <v:stroke weight="0.0583464566929134pt" color="#000000" joinstyle="round"/>
                    <v:imagedata o:title=""/>
                    <o:lock v:ext="edit" aspectratio="f"/>
                  </v:shape>
                </v:group>
                <v:group id="Group 6417" o:spid="_x0000_s1026" o:spt="203" style="position:absolute;left:4585;top:1257;height:2;width:18;" coordorigin="4585,1257" coordsize="18,2" o:gfxdata="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DtUDr8AAADdAAAADwAAAAAAAAAB&#10;ACAAAAA4AAAAZHJzL2Rvd25yZXYueG1sUEsBAhQAFAAAAAgAh07iQDMvBZ47AAAAOQAAABUAAAAA&#10;AAAAAQAgAAAAJAEAAGRycy9ncm91cHNoYXBleG1sLnhtbFBLBQYAAAAABgAGAGABAADhAwAAAAA=&#10;">
                  <o:lock v:ext="edit" aspectratio="f"/>
                  <v:shape id="Freeform 6418" o:spid="_x0000_s1026" o:spt="100" style="position:absolute;left:4585;top:1257;height:2;width:18;" fillcolor="#000000" filled="t" stroked="f" coordsize="18,2" o:gfxdata="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wdie+AAAA3QAAAA8AAAAAAAAAAQAgAAAAOAAAAGRycy9kb3ducmV2&#10;LnhtbFBLAQIUABQAAAAIAIdO4kAzLwWeOwAAADkAAAAQAAAAAAAAAAEAIAAAACMBAABkcnMvc2hh&#10;cGV4bWwueG1sUEsFBgAAAAAGAAYAWwEAAM0DAAAAAA==&#10;" path="m17,0l0,0,18,2,17,0e">
                    <v:path o:connectlocs="17,1257;0,1257;18,1259;17,1257" o:connectangles="0,0,0,0"/>
                    <v:fill on="t" focussize="0,0"/>
                    <v:stroke on="f"/>
                    <v:imagedata o:title=""/>
                    <o:lock v:ext="edit" aspectratio="f"/>
                  </v:shape>
                </v:group>
                <v:group id="Group 6415" o:spid="_x0000_s1026" o:spt="203" style="position:absolute;left:4589;top:1261;height:2;width:18;" coordorigin="4589,1261" coordsize="18,2" o:gfxdata="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ieaeHAAAAA3QAAAA8AAAAAAAAA&#10;AQAgAAAAOAAAAGRycy9kb3ducmV2LnhtbFBLAQIUABQAAAAIAIdO4kAzLwWeOwAAADkAAAAVAAAA&#10;AAAAAAEAIAAAACUBAABkcnMvZ3JvdXBzaGFwZXhtbC54bWxQSwUGAAAAAAYABgBgAQAA4gMAAAAA&#10;">
                  <o:lock v:ext="edit" aspectratio="f"/>
                  <v:shape id="Freeform 6416" o:spid="_x0000_s1026" o:spt="100" style="position:absolute;left:4589;top:1261;height:2;width:18;" filled="f" stroked="t" coordsize="18,2" o:gfxdata="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MQAY70AAADdAAAADwAAAAAAAAABACAAAAA4AAAAZHJzL2Rvd25yZXYu&#10;eG1sUEsBAhQAFAAAAAgAh07iQDMvBZ47AAAAOQAAABAAAAAAAAAAAQAgAAAAIgEAAGRycy9zaGFw&#10;ZXhtbC54bWxQSwUGAAAAAAYABgBbAQAAzAMAAAAA&#10;" path="m0,0l17,0,18,2,0,0xe">
                    <v:path o:connectlocs="0,1261;17,1261;18,1263;0,1261" o:connectangles="0,0,0,0"/>
                    <v:fill on="f" focussize="0,0"/>
                    <v:stroke weight="0.0583464566929134pt" color="#000000" joinstyle="round"/>
                    <v:imagedata o:title=""/>
                    <o:lock v:ext="edit" aspectratio="f"/>
                  </v:shape>
                </v:group>
                <v:group id="Group 6413" o:spid="_x0000_s1026" o:spt="203" style="position:absolute;left:4584;top:1259;height:2;width:20;" coordorigin="4584,1259" coordsize="20,2" o:gfxdata="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nAFINwQAAAN0AAAAPAAAAAAAA&#10;AAEAIAAAADgAAABkcnMvZG93bnJldi54bWxQSwECFAAUAAAACACHTuJAMy8FnjsAAAA5AAAAFQAA&#10;AAAAAAABACAAAAAmAQAAZHJzL2dyb3Vwc2hhcGV4bWwueG1sUEsFBgAAAAAGAAYAYAEAAOMDAAAA&#10;AA==&#10;">
                  <o:lock v:ext="edit" aspectratio="f"/>
                  <v:shape id="Freeform 6414" o:spid="_x0000_s1026" o:spt="100" style="position:absolute;left:4584;top:1259;height:2;width:20;" fillcolor="#000000" filled="t" stroked="f" coordsize="20,1" o:gfxdata="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31+SvAAAAN0AAAAPAAAAAAAAAAEAIAAAADgAAABkcnMvZG93bnJldi54&#10;bWxQSwECFAAUAAAACACHTuJAMy8FnjsAAAA5AAAAEAAAAAAAAAABACAAAAAhAQAAZHJzL3NoYXBl&#10;eG1sLnhtbFBLBQYAAAAABgAGAFsBAADLAwAAAAA=&#10;" path="m0,0l0,2,19,2,0,0e">
                    <v:path o:connectlocs="0,2518;0,2522;19,2522;0,2518" o:connectangles="0,0,0,0"/>
                    <v:fill on="t" focussize="0,0"/>
                    <v:stroke on="f"/>
                    <v:imagedata o:title=""/>
                    <o:lock v:ext="edit" aspectratio="f"/>
                  </v:shape>
                </v:group>
                <v:group id="Group 6411" o:spid="_x0000_s1026" o:spt="203" style="position:absolute;left:4588;top:1263;height:2;width:20;" coordorigin="4588,1263" coordsize="20,2" o:gfxdata="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edNj5LwAAADdAAAADwAAAAAAAAABACAA&#10;AAA4AAAAZHJzL2Rvd25yZXYueG1sUEsBAhQAFAAAAAgAh07iQDMvBZ47AAAAOQAAABUAAAAAAAAA&#10;AQAgAAAAIQEAAGRycy9ncm91cHNoYXBleG1sLnhtbFBLBQYAAAAABgAGAGABAADeAwAAAAA=&#10;">
                  <o:lock v:ext="edit" aspectratio="f"/>
                  <v:shape id="Freeform 6412" o:spid="_x0000_s1026" o:spt="100" style="position:absolute;left:4588;top:1263;height:2;width:20;" filled="f" stroked="t" coordsize="20,1" o:gfxdata="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j28s2+AAAA3QAAAA8AAAAAAAAAAQAgAAAAOAAAAGRycy9kb3ducmV2&#10;LnhtbFBLAQIUABQAAAAIAIdO4kAzLwWeOwAAADkAAAAQAAAAAAAAAAEAIAAAACMBAABkcnMvc2hh&#10;cGV4bWwueG1sUEsFBgAAAAAGAAYAWwEAAM0DAAAAAA==&#10;" path="m0,0l0,2,19,2,0,0xe">
                    <v:path o:connectlocs="0,2526;0,2530;19,2530;0,2526" o:connectangles="0,0,0,0"/>
                    <v:fill on="f" focussize="0,0"/>
                    <v:stroke weight="0.0583464566929134pt" color="#000000" joinstyle="round"/>
                    <v:imagedata o:title=""/>
                    <o:lock v:ext="edit" aspectratio="f"/>
                  </v:shape>
                </v:group>
                <v:group id="Group 6409" o:spid="_x0000_s1026" o:spt="203" style="position:absolute;left:4584;top:1259;height:2;width:19;" coordorigin="4584,1259" coordsize="19,2" o:gfxdata="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J8+T+9AAAA3QAAAA8AAAAAAAAAAQAg&#10;AAAAOAAAAGRycy9kb3ducmV2LnhtbFBLAQIUABQAAAAIAIdO4kAzLwWeOwAAADkAAAAVAAAAAAAA&#10;AAEAIAAAACIBAABkcnMvZ3JvdXBzaGFwZXhtbC54bWxQSwUGAAAAAAYABgBgAQAA3wMAAAAA&#10;">
                  <o:lock v:ext="edit" aspectratio="f"/>
                  <v:shape id="Freeform 6410" o:spid="_x0000_s1026" o:spt="100" style="position:absolute;left:4584;top:1259;height:2;width:19;" fillcolor="#000000" filled="t" stroked="f" coordsize="19,1" o:gfxdata="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hS1rcAAAADdAAAADwAAAAAAAAABACAAAAA4AAAAZHJzL2Rvd25y&#10;ZXYueG1sUEsBAhQAFAAAAAgAh07iQDMvBZ47AAAAOQAAABAAAAAAAAAAAQAgAAAAJQEAAGRycy9z&#10;aGFwZXhtbC54bWxQSwUGAAAAAAYABgBbAQAAzwMAAAAA&#10;" path="m19,0l0,0,19,2,19,0e">
                    <v:path o:connectlocs="19,2518;0,2518;19,2522;19,2518" o:connectangles="0,0,0,0"/>
                    <v:fill on="t" focussize="0,0"/>
                    <v:stroke on="f"/>
                    <v:imagedata o:title=""/>
                    <o:lock v:ext="edit" aspectratio="f"/>
                  </v:shape>
                </v:group>
                <v:group id="Group 6407" o:spid="_x0000_s1026" o:spt="203" style="position:absolute;left:4588;top:1263;height:2;width:19;" coordorigin="4588,1263" coordsize="19,2" o:gfxdata="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&#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eLC078AAADdAAAADwAAAAAAAAAB&#10;ACAAAAA4AAAAZHJzL2Rvd25yZXYueG1sUEsBAhQAFAAAAAgAh07iQDMvBZ47AAAAOQAAABUAAAAA&#10;AAAAAQAgAAAAJAEAAGRycy9ncm91cHNoYXBleG1sLnhtbFBLBQYAAAAABgAGAGABAADhAwAAAAA=&#10;">
                  <o:lock v:ext="edit" aspectratio="f"/>
                  <v:shape id="Freeform 6408" o:spid="_x0000_s1026" o:spt="100" style="position:absolute;left:4588;top:1263;height:2;width:19;" filled="f" stroked="t" coordsize="19,1" o:gfxdata="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6IXxvAAAAN0AAAAPAAAAAAAAAAEAIAAAADgAAABkcnMvZG93bnJldi54&#10;bWxQSwECFAAUAAAACACHTuJAMy8FnjsAAAA5AAAAEAAAAAAAAAABACAAAAAhAQAAZHJzL3NoYXBl&#10;eG1sLnhtbFBLBQYAAAAABgAGAFsBAADLAwAAAAA=&#10;" path="m0,0l19,0,19,2,0,0xe">
                    <v:path o:connectlocs="0,2526;19,2526;19,2530;0,2526" o:connectangles="0,0,0,0"/>
                    <v:fill on="f" focussize="0,0"/>
                    <v:stroke weight="0.0583464566929134pt" color="#000000" joinstyle="round"/>
                    <v:imagedata o:title=""/>
                    <o:lock v:ext="edit" aspectratio="f"/>
                  </v:shape>
                </v:group>
                <v:group id="Group 6405" o:spid="_x0000_s1026" o:spt="203" style="position:absolute;left:4583;top:1261;height:2;width:20;" coordorigin="4583,1261" coordsize="20,2" o:gfxdata="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9R/88wQAAAN0AAAAPAAAAAAAA&#10;AAEAIAAAADgAAABkcnMvZG93bnJldi54bWxQSwECFAAUAAAACACHTuJAMy8FnjsAAAA5AAAAFQAA&#10;AAAAAAABACAAAAAmAQAAZHJzL2dyb3Vwc2hhcGV4bWwueG1sUEsFBgAAAAAGAAYAYAEAAOMDAAAA&#10;AA==&#10;">
                  <o:lock v:ext="edit" aspectratio="f"/>
                  <v:shape id="Freeform 6406" o:spid="_x0000_s1026" o:spt="100" style="position:absolute;left:4583;top:1261;height:2;width:20;" fillcolor="#000000" filled="t" stroked="f" coordsize="20,2" o:gfxdata="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EbL6vwAAAN0AAAAPAAAAAAAAAAEAIAAAADgAAABkcnMvZG93bnJl&#10;di54bWxQSwECFAAUAAAACACHTuJAMy8FnjsAAAA5AAAAEAAAAAAAAAABACAAAAAkAQAAZHJzL3No&#10;YXBleG1sLnhtbFBLBQYAAAAABgAGAFsBAADOAwAAAAA=&#10;" path="m1,0l0,2,21,2,1,0e">
                    <v:path o:connectlocs="1,1261;0,1263;21,1263;1,1261" o:connectangles="0,0,0,0"/>
                    <v:fill on="t" focussize="0,0"/>
                    <v:stroke on="f"/>
                    <v:imagedata o:title=""/>
                    <o:lock v:ext="edit" aspectratio="f"/>
                  </v:shape>
                </v:group>
                <v:group id="Group 6403" o:spid="_x0000_s1026" o:spt="203" style="position:absolute;left:4588;top:1265;height:2;width:20;" coordorigin="4588,1265" coordsize="20,2" o:gfxdata="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i2cTQwQAAAN0AAAAPAAAAAAAA&#10;AAEAIAAAADgAAABkcnMvZG93bnJldi54bWxQSwECFAAUAAAACACHTuJAMy8FnjsAAAA5AAAAFQAA&#10;AAAAAAABACAAAAAmAQAAZHJzL2dyb3Vwc2hhcGV4bWwueG1sUEsFBgAAAAAGAAYAYAEAAOMDAAAA&#10;AA==&#10;">
                  <o:lock v:ext="edit" aspectratio="f"/>
                  <v:shape id="Freeform 6404" o:spid="_x0000_s1026" o:spt="100" style="position:absolute;left:4588;top:1265;height:2;width:20;" filled="f" stroked="t" coordsize="20,2" o:gfxdata="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ayITvwAAAN0AAAAPAAAAAAAAAAEAIAAAADgAAABkcnMvZG93bnJl&#10;di54bWxQSwECFAAUAAAACACHTuJAMy8FnjsAAAA5AAAAEAAAAAAAAAABACAAAAAkAQAAZHJzL3No&#10;YXBleG1sLnhtbFBLBQYAAAAABgAGAFsBAADOAwAAAAA=&#10;" path="m0,0l0,2,20,2,0,0xe">
                    <v:path o:connectlocs="0,1265;0,1267;20,1267;0,1265" o:connectangles="0,0,0,0"/>
                    <v:fill on="f" focussize="0,0"/>
                    <v:stroke weight="0.0583464566929134pt" color="#000000" joinstyle="round"/>
                    <v:imagedata o:title=""/>
                    <o:lock v:ext="edit" aspectratio="f"/>
                  </v:shape>
                </v:group>
                <v:group id="Group 6401" o:spid="_x0000_s1026" o:spt="203" style="position:absolute;left:4584;top:1261;height:2;width:20;" coordorigin="4584,1261" coordsize="20,2" o:gfxdata="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wK9Tm9AAAA3QAAAA8AAAAAAAAAAQAg&#10;AAAAOAAAAGRycy9kb3ducmV2LnhtbFBLAQIUABQAAAAIAIdO4kAzLwWeOwAAADkAAAAVAAAAAAAA&#10;AAEAIAAAACIBAABkcnMvZ3JvdXBzaGFwZXhtbC54bWxQSwUGAAAAAAYABgBgAQAA3wMAAAAA&#10;">
                  <o:lock v:ext="edit" aspectratio="f"/>
                  <v:shape id="Freeform 6402" o:spid="_x0000_s1026" o:spt="100" style="position:absolute;left:4584;top:1261;height:2;width:20;" fillcolor="#000000" filled="t" stroked="f" coordsize="20,2" o:gfxdata="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XLj/vwAAAN0AAAAPAAAAAAAAAAEAIAAAADgAAABkcnMvZG93bnJl&#10;di54bWxQSwECFAAUAAAACACHTuJAMy8FnjsAAAA5AAAAEAAAAAAAAAABACAAAAAkAQAAZHJzL3No&#10;YXBleG1sLnhtbFBLBQYAAAAABgAGAFsBAADOAwAAAAA=&#10;" path="m19,0l0,0,20,2,19,0e">
                    <v:path o:connectlocs="19,1261;0,1261;20,1263;19,1261" o:connectangles="0,0,0,0"/>
                    <v:fill on="t" focussize="0,0"/>
                    <v:stroke on="f"/>
                    <v:imagedata o:title=""/>
                    <o:lock v:ext="edit" aspectratio="f"/>
                  </v:shape>
                </v:group>
                <v:group id="Group 6399" o:spid="_x0000_s1026" o:spt="203" style="position:absolute;left:4588;top:1265;height:2;width:20;" coordorigin="4588,1265" coordsize="20,2" o:gfxdata="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aeopCuwAAAN0AAAAPAAAAAAAAAAEAIAAA&#10;ADgAAABkcnMvZG93bnJldi54bWxQSwECFAAUAAAACACHTuJAMy8FnjsAAAA5AAAAFQAAAAAAAAAB&#10;ACAAAAAgAQAAZHJzL2dyb3Vwc2hhcGV4bWwueG1sUEsFBgAAAAAGAAYAYAEAAN0DAAAAAA==&#10;">
                  <o:lock v:ext="edit" aspectratio="f"/>
                  <v:shape id="Freeform 6400" o:spid="_x0000_s1026" o:spt="100" style="position:absolute;left:4588;top:1265;height:2;width:20;" filled="f" stroked="t" coordsize="20,2" o:gfxdata="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IbIG+AAAA3QAAAA8AAAAAAAAAAQAgAAAAOAAAAGRycy9kb3ducmV2&#10;LnhtbFBLAQIUABQAAAAIAIdO4kAzLwWeOwAAADkAAAAQAAAAAAAAAAEAIAAAACMBAABkcnMvc2hh&#10;cGV4bWwueG1sUEsFBgAAAAAGAAYAWwEAAM0DAAAAAA==&#10;" path="m0,0l19,0,20,2,0,0xe">
                    <v:path o:connectlocs="0,1265;19,1265;20,1267;0,1265" o:connectangles="0,0,0,0"/>
                    <v:fill on="f" focussize="0,0"/>
                    <v:stroke weight="0.0583464566929134pt" color="#000000" joinstyle="round"/>
                    <v:imagedata o:title=""/>
                    <o:lock v:ext="edit" aspectratio="f"/>
                  </v:shape>
                </v:group>
                <v:group id="Group 6397" o:spid="_x0000_s1026" o:spt="203" style="position:absolute;left:4583;top:1263;height:2;width:20;" coordorigin="4583,1263" coordsize="20,2" o:gfxdata="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Xksa7AAAAA3QAAAA8AAAAAAAAA&#10;AQAgAAAAOAAAAGRycy9kb3ducmV2LnhtbFBLAQIUABQAAAAIAIdO4kAzLwWeOwAAADkAAAAVAAAA&#10;AAAAAAEAIAAAACUBAABkcnMvZ3JvdXBzaGFwZXhtbC54bWxQSwUGAAAAAAYABgBgAQAA4gMAAAAA&#10;">
                  <o:lock v:ext="edit" aspectratio="f"/>
                  <v:shape id="Freeform 6398" o:spid="_x0000_s1026" o:spt="100" style="position:absolute;left:4583;top:1263;height:2;width:20;" fillcolor="#000000" filled="t" stroked="f" coordsize="20,2" o:gfxdata="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svxovwAAAN0AAAAPAAAAAAAAAAEAIAAAADgAAABkcnMvZG93bnJl&#10;di54bWxQSwECFAAUAAAACACHTuJAMy8FnjsAAAA5AAAAEAAAAAAAAAABACAAAAAkAQAAZHJzL3No&#10;YXBleG1sLnhtbFBLBQYAAAAABgAGAFsBAADOAwAAAAA=&#10;" path="m0,0l1,1,20,1,0,0e">
                    <v:path o:connectlocs="0,1263;1,1264;20,1264;0,1263" o:connectangles="0,0,0,0"/>
                    <v:fill on="t" focussize="0,0"/>
                    <v:stroke on="f"/>
                    <v:imagedata o:title=""/>
                    <o:lock v:ext="edit" aspectratio="f"/>
                  </v:shape>
                </v:group>
                <v:group id="Group 6395" o:spid="_x0000_s1026" o:spt="203" style="position:absolute;left:4588;top:1267;height:2;width:20;" coordorigin="4588,1267" coordsize="20,2" o:gfxdata="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VBjEHAAAAA3QAAAA8AAAAAAAAA&#10;AQAgAAAAOAAAAGRycy9kb3ducmV2LnhtbFBLAQIUABQAAAAIAIdO4kAzLwWeOwAAADkAAAAVAAAA&#10;AAAAAAEAIAAAACUBAABkcnMvZ3JvdXBzaGFwZXhtbC54bWxQSwUGAAAAAAYABgBgAQAA4gMAAAAA&#10;">
                  <o:lock v:ext="edit" aspectratio="f"/>
                  <v:shape id="Freeform 6396" o:spid="_x0000_s1026" o:spt="100" style="position:absolute;left:4588;top:1267;height:2;width:20;" filled="f" stroked="t" coordsize="20,2" o:gfxdata="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zaoK+AAAA3QAAAA8AAAAAAAAAAQAgAAAAOAAAAGRycy9kb3ducmV2&#10;LnhtbFBLAQIUABQAAAAIAIdO4kAzLwWeOwAAADkAAAAQAAAAAAAAAAEAIAAAACMBAABkcnMvc2hh&#10;cGV4bWwueG1sUEsFBgAAAAAGAAYAWwEAAM0DAAAAAA==&#10;" path="m0,0l0,2,19,2,0,0xe">
                    <v:path o:connectlocs="0,1267;0,1269;19,1269;0,1267" o:connectangles="0,0,0,0"/>
                    <v:fill on="f" focussize="0,0"/>
                    <v:stroke weight="0.0583464566929134pt" color="#000000" joinstyle="round"/>
                    <v:imagedata o:title=""/>
                    <o:lock v:ext="edit" aspectratio="f"/>
                  </v:shape>
                </v:group>
                <v:group id="Group 6393" o:spid="_x0000_s1026" o:spt="203" style="position:absolute;left:4583;top:1263;height:2;width:20;" coordorigin="4583,1263" coordsize="20,2" o:gfxdata="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t+3rb8AAADdAAAADwAAAAAAAAAB&#10;ACAAAAA4AAAAZHJzL2Rvd25yZXYueG1sUEsBAhQAFAAAAAgAh07iQDMvBZ47AAAAOQAAABUAAAAA&#10;AAAAAQAgAAAAJAEAAGRycy9ncm91cHNoYXBleG1sLnhtbFBLBQYAAAAABgAGAGABAADhAwAAAAA=&#10;">
                  <o:lock v:ext="edit" aspectratio="f"/>
                  <v:shape id="Freeform 6394" o:spid="_x0000_s1026" o:spt="100" style="position:absolute;left:4583;top:1263;height:2;width:20;" fillcolor="#000000" filled="t" stroked="f" coordsize="20,2" o:gfxdata="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ifprvwAAAN0AAAAPAAAAAAAAAAEAIAAAADgAAABkcnMvZG93bnJl&#10;di54bWxQSwECFAAUAAAACACHTuJAMy8FnjsAAAA5AAAAEAAAAAAAAAABACAAAAAkAQAAZHJzL3No&#10;YXBleG1sLnhtbFBLBQYAAAAABgAGAFsBAADOAwAAAAA=&#10;" path="m21,0l0,0,20,1,21,0e">
                    <v:path o:connectlocs="21,1263;0,1263;20,1264;21,1263" o:connectangles="0,0,0,0"/>
                    <v:fill on="t" focussize="0,0"/>
                    <v:stroke on="f"/>
                    <v:imagedata o:title=""/>
                    <o:lock v:ext="edit" aspectratio="f"/>
                  </v:shape>
                </v:group>
                <v:group id="Group 6391" o:spid="_x0000_s1026" o:spt="203" style="position:absolute;left:4588;top:1267;height:2;width:20;" coordorigin="4588,1267" coordsize="20,2" o:gfxdata="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kDIZEuwAAAN0AAAAPAAAAAAAAAAEAIAAA&#10;ADgAAABkcnMvZG93bnJldi54bWxQSwECFAAUAAAACACHTuJAMy8FnjsAAAA5AAAAFQAAAAAAAAAB&#10;ACAAAAAgAQAAZHJzL2dyb3Vwc2hhcGV4bWwueG1sUEsFBgAAAAAGAAYAYAEAAN0DAAAAAA==&#10;">
                  <o:lock v:ext="edit" aspectratio="f"/>
                  <v:shape id="Freeform 6392" o:spid="_x0000_s1026" o:spt="100" style="position:absolute;left:4588;top:1267;height:2;width:20;" filled="f" stroked="t" coordsize="20,2" o:gfxdata="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YIe+AAAA3QAAAA8AAAAAAAAAAQAgAAAAOAAAAGRycy9kb3ducmV2&#10;LnhtbFBLAQIUABQAAAAIAIdO4kAzLwWeOwAAADkAAAAQAAAAAAAAAAEAIAAAACMBAABkcnMvc2hh&#10;cGV4bWwueG1sUEsFBgAAAAAGAAYAWwEAAM0DAAAAAA==&#10;" path="m0,0l20,0,19,2,0,0xe">
                    <v:path o:connectlocs="0,1267;20,1267;19,1269;0,1267" o:connectangles="0,0,0,0"/>
                    <v:fill on="f" focussize="0,0"/>
                    <v:stroke weight="0.0583464566929134pt" color="#000000" joinstyle="round"/>
                    <v:imagedata o:title=""/>
                    <o:lock v:ext="edit" aspectratio="f"/>
                  </v:shape>
                </v:group>
                <v:group id="Group 6389" o:spid="_x0000_s1026" o:spt="203" style="position:absolute;left:4584;top:1264;height:2;width:19;" coordorigin="4584,1264" coordsize="19,2" o:gfxdata="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jHJ+9AAAA3QAAAA8AAAAAAAAAAQAg&#10;AAAAOAAAAGRycy9kb3ducmV2LnhtbFBLAQIUABQAAAAIAIdO4kAzLwWeOwAAADkAAAAVAAAAAAAA&#10;AAEAIAAAACIBAABkcnMvZ3JvdXBzaGFwZXhtbC54bWxQSwUGAAAAAAYABgBgAQAA3wMAAAAA&#10;">
                  <o:lock v:ext="edit" aspectratio="f"/>
                  <v:shape id="Freeform 6390" o:spid="_x0000_s1026" o:spt="100" style="position:absolute;left:4584;top:1264;height:2;width:19;" fillcolor="#000000" filled="t" stroked="f" coordsize="19,2" o:gfxdata="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Tmsy+AAAA3QAAAA8AAAAAAAAAAQAgAAAAOAAAAGRycy9kb3ducmV2&#10;LnhtbFBLAQIUABQAAAAIAIdO4kAzLwWeOwAAADkAAAAQAAAAAAAAAAEAIAAAACMBAABkcnMvc2hh&#10;cGV4bWwueG1sUEsFBgAAAAAGAAYAWwEAAM0DAAAAAA==&#10;" path="m0,0l0,2,19,2,0,0e">
                    <v:path o:connectlocs="0,1264;0,1266;19,1266;0,1264" o:connectangles="0,0,0,0"/>
                    <v:fill on="t" focussize="0,0"/>
                    <v:stroke on="f"/>
                    <v:imagedata o:title=""/>
                    <o:lock v:ext="edit" aspectratio="f"/>
                  </v:shape>
                </v:group>
                <v:group id="Group 6387" o:spid="_x0000_s1026" o:spt="203" style="position:absolute;left:4588;top:1269;height:2;width:19;" coordorigin="4588,1269" coordsize="19,2" o:gfxdata="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&#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D0nc78AAADdAAAADwAAAAAAAAAB&#10;ACAAAAA4AAAAZHJzL2Rvd25yZXYueG1sUEsBAhQAFAAAAAgAh07iQDMvBZ47AAAAOQAAABUAAAAA&#10;AAAAAQAgAAAAJAEAAGRycy9ncm91cHNoYXBleG1sLnhtbFBLBQYAAAAABgAGAGABAADhAwAAAAA=&#10;">
                  <o:lock v:ext="edit" aspectratio="f"/>
                  <v:shape id="Freeform 6388" o:spid="_x0000_s1026" o:spt="100" style="position:absolute;left:4588;top:1269;height:2;width:19;" filled="f" stroked="t" coordsize="19,2" o:gfxdata="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VIKC+AAAA3QAAAA8AAAAAAAAAAQAgAAAAOAAAAGRycy9kb3ducmV2&#10;LnhtbFBLAQIUABQAAAAIAIdO4kAzLwWeOwAAADkAAAAQAAAAAAAAAAEAIAAAACMBAABkcnMvc2hh&#10;cGV4bWwueG1sUEsFBgAAAAAGAAYAWwEAAM0DAAAAAA==&#10;" path="m0,0l0,1,19,1,0,0xe">
                    <v:path o:connectlocs="0,1269;0,1270;19,1270;0,1269" o:connectangles="0,0,0,0"/>
                    <v:fill on="f" focussize="0,0"/>
                    <v:stroke weight="0.0583464566929134pt" color="#000000" joinstyle="round"/>
                    <v:imagedata o:title=""/>
                    <o:lock v:ext="edit" aspectratio="f"/>
                  </v:shape>
                </v:group>
                <v:group id="Group 6385" o:spid="_x0000_s1026" o:spt="203" style="position:absolute;left:4584;top:1264;height:2;width:20;" coordorigin="4584,1264" coordsize="20,2" o:gfxdata="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CYGpzAAAAA3QAAAA8AAAAAAAAA&#10;AQAgAAAAOAAAAGRycy9kb3ducmV2LnhtbFBLAQIUABQAAAAIAIdO4kAzLwWeOwAAADkAAAAVAAAA&#10;AAAAAAEAIAAAACUBAABkcnMvZ3JvdXBzaGFwZXhtbC54bWxQSwUGAAAAAAYABgBgAQAA4gMAAAAA&#10;">
                  <o:lock v:ext="edit" aspectratio="f"/>
                  <v:shape id="Freeform 6386" o:spid="_x0000_s1026" o:spt="100" style="position:absolute;left:4584;top:1264;height:2;width:20;" fillcolor="#000000" filled="t" stroked="f" coordsize="20,2" o:gfxdata="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OV1q+AAAA3QAAAA8AAAAAAAAAAQAgAAAAOAAAAGRycy9kb3ducmV2&#10;LnhtbFBLAQIUABQAAAAIAIdO4kAzLwWeOwAAADkAAAAQAAAAAAAAAAEAIAAAACMBAABkcnMvc2hh&#10;cGV4bWwueG1sUEsFBgAAAAAGAAYAWwEAAM0DAAAAAA==&#10;" path="m19,0l0,0,19,2,19,0e">
                    <v:path o:connectlocs="19,1264;0,1264;19,1266;19,1264" o:connectangles="0,0,0,0"/>
                    <v:fill on="t" focussize="0,0"/>
                    <v:stroke on="f"/>
                    <v:imagedata o:title=""/>
                    <o:lock v:ext="edit" aspectratio="f"/>
                  </v:shape>
                </v:group>
                <v:group id="Group 6383" o:spid="_x0000_s1026" o:spt="203" style="position:absolute;left:4588;top:1269;height:2;width:20;" coordorigin="4588,1269" coordsize="20,2" o:gfxdata="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8GIXDAAAAA3QAAAA8AAAAAAAAA&#10;AQAgAAAAOAAAAGRycy9kb3ducmV2LnhtbFBLAQIUABQAAAAIAIdO4kAzLwWeOwAAADkAAAAVAAAA&#10;AAAAAAEAIAAAACUBAABkcnMvZ3JvdXBzaGFwZXhtbC54bWxQSwUGAAAAAAYABgBgAQAA4gMAAAAA&#10;">
                  <o:lock v:ext="edit" aspectratio="f"/>
                  <v:shape id="Freeform 6384" o:spid="_x0000_s1026" o:spt="100" style="position:absolute;left:4588;top:1269;height:2;width:20;" filled="f" stroked="t" coordsize="20,2" o:gfxdata="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0x7O+AAAA3QAAAA8AAAAAAAAAAQAgAAAAOAAAAGRycy9kb3ducmV2&#10;LnhtbFBLAQIUABQAAAAIAIdO4kAzLwWeOwAAADkAAAAQAAAAAAAAAAEAIAAAACMBAABkcnMvc2hh&#10;cGV4bWwueG1sUEsFBgAAAAAGAAYAWwEAAM0DAAAAAA==&#10;" path="m0,0l19,0,19,1,0,0xe">
                    <v:path o:connectlocs="0,1269;19,1269;19,1270;0,1269" o:connectangles="0,0,0,0"/>
                    <v:fill on="f" focussize="0,0"/>
                    <v:stroke weight="0.0583464566929134pt" color="#000000" joinstyle="round"/>
                    <v:imagedata o:title=""/>
                    <o:lock v:ext="edit" aspectratio="f"/>
                  </v:shape>
                </v:group>
                <v:group id="Group 6381" o:spid="_x0000_s1026" o:spt="203" style="position:absolute;left:4584;top:1266;height:2;width:18;" coordorigin="4584,1266" coordsize="18,2" o:gfxdata="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HVEJm9AAAA3QAAAA8AAAAAAAAAAQAg&#10;AAAAOAAAAGRycy9kb3ducmV2LnhtbFBLAQIUABQAAAAIAIdO4kAzLwWeOwAAADkAAAAVAAAAAAAA&#10;AAEAIAAAACIBAABkcnMvZ3JvdXBzaGFwZXhtbC54bWxQSwUGAAAAAAYABgBgAQAA3wMAAAAA&#10;">
                  <o:lock v:ext="edit" aspectratio="f"/>
                  <v:shape id="Freeform 6382" o:spid="_x0000_s1026" o:spt="100" style="position:absolute;left:4584;top:1266;height:2;width:18;" fillcolor="#000000" filled="t" stroked="f" coordsize="18,2" o:gfxdata="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eMrC+AAAA3QAAAA8AAAAAAAAAAQAgAAAAOAAAAGRycy9kb3ducmV2&#10;LnhtbFBLAQIUABQAAAAIAIdO4kAzLwWeOwAAADkAAAAQAAAAAAAAAAEAIAAAACMBAABkcnMvc2hh&#10;cGV4bWwueG1sUEsFBgAAAAAGAAYAWwEAAM0DAAAAAA==&#10;" path="m0,0l1,2,18,2,0,0e">
                    <v:path o:connectlocs="0,1266;1,1268;18,1268;0,1266" o:connectangles="0,0,0,0"/>
                    <v:fill on="t" focussize="0,0"/>
                    <v:stroke on="f"/>
                    <v:imagedata o:title=""/>
                    <o:lock v:ext="edit" aspectratio="f"/>
                  </v:shape>
                </v:group>
                <v:group id="Group 6379" o:spid="_x0000_s1026" o:spt="203" style="position:absolute;left:4588;top:1270;height:2;width:18;" coordorigin="4588,1270" coordsize="18,2" o:gfxdata="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HP1iK9AAAA3QAAAA8AAAAAAAAAAQAg&#10;AAAAOAAAAGRycy9kb3ducmV2LnhtbFBLAQIUABQAAAAIAIdO4kAzLwWeOwAAADkAAAAVAAAAAAAA&#10;AAEAIAAAACIBAABkcnMvZ3JvdXBzaGFwZXhtbC54bWxQSwUGAAAAAAYABgBgAQAA3wMAAAAA&#10;">
                  <o:lock v:ext="edit" aspectratio="f"/>
                  <v:shape id="Freeform 6380" o:spid="_x0000_s1026" o:spt="100" style="position:absolute;left:4588;top:1270;height:2;width:18;" filled="f" stroked="t" coordsize="18,2" o:gfxdata="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ZW/oL0AAADdAAAADwAAAAAAAAABACAAAAA4AAAAZHJzL2Rvd25yZXYu&#10;eG1sUEsBAhQAFAAAAAgAh07iQDMvBZ47AAAAOQAAABAAAAAAAAAAAQAgAAAAIgEAAGRycy9zaGFw&#10;ZXhtbC54bWxQSwUGAAAAAAYABgBbAQAAzAMAAAAA&#10;" path="m0,0l1,2,18,2,0,0xe">
                    <v:path o:connectlocs="0,1270;1,1272;18,1272;0,1270" o:connectangles="0,0,0,0"/>
                    <v:fill on="f" focussize="0,0"/>
                    <v:stroke weight="0.0583464566929134pt" color="#000000" joinstyle="round"/>
                    <v:imagedata o:title=""/>
                    <o:lock v:ext="edit" aspectratio="f"/>
                  </v:shape>
                </v:group>
                <v:group id="Group 6377" o:spid="_x0000_s1026" o:spt="203" style="position:absolute;left:4584;top:1266;height:2;width:19;" coordorigin="4584,1266" coordsize="19,2" o:gfxdata="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OUe3OwQAAAN0AAAAPAAAAAAAA&#10;AAEAIAAAADgAAABkcnMvZG93bnJldi54bWxQSwECFAAUAAAACACHTuJAMy8FnjsAAAA5AAAAFQAA&#10;AAAAAAABACAAAAAmAQAAZHJzL2dyb3Vwc2hhcGV4bWwueG1sUEsFBgAAAAAGAAYAYAEAAOMDAAAA&#10;AA==&#10;">
                  <o:lock v:ext="edit" aspectratio="f"/>
                  <v:shape id="Freeform 6378" o:spid="_x0000_s1026" o:spt="100" style="position:absolute;left:4584;top:1266;height:2;width:19;" fillcolor="#000000" filled="t" stroked="f" coordsize="19,2" o:gfxdata="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iFrncAAAADdAAAADwAAAAAAAAABACAAAAA4AAAAZHJzL2Rvd25y&#10;ZXYueG1sUEsBAhQAFAAAAAgAh07iQDMvBZ47AAAAOQAAABAAAAAAAAAAAQAgAAAAJQEAAGRycy9z&#10;aGFwZXhtbC54bWxQSwUGAAAAAAYABgBbAQAAzwMAAAAA&#10;" path="m19,0l0,0,18,2,19,0e">
                    <v:path o:connectlocs="19,1266;0,1266;18,1268;19,1266" o:connectangles="0,0,0,0"/>
                    <v:fill on="t" focussize="0,0"/>
                    <v:stroke on="f"/>
                    <v:imagedata o:title=""/>
                    <o:lock v:ext="edit" aspectratio="f"/>
                  </v:shape>
                </v:group>
                <v:group id="Group 6375" o:spid="_x0000_s1026" o:spt="203" style="position:absolute;left:4588;top:1270;height:2;width:19;" coordorigin="4588,1270" coordsize="19,2" o:gfxdata="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vTQIb8AAADdAAAADwAAAAAAAAAB&#10;ACAAAAA4AAAAZHJzL2Rvd25yZXYueG1sUEsBAhQAFAAAAAgAh07iQDMvBZ47AAAAOQAAABUAAAAA&#10;AAAAAQAgAAAAJAEAAGRycy9ncm91cHNoYXBleG1sLnhtbFBLBQYAAAAABgAGAGABAADhAwAAAAA=&#10;">
                  <o:lock v:ext="edit" aspectratio="f"/>
                  <v:shape id="Freeform 6376" o:spid="_x0000_s1026" o:spt="100" style="position:absolute;left:4588;top:1270;height:2;width:19;" filled="f" stroked="t" coordsize="19,2" o:gfxdata="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c1/K+AAAA3QAAAA8AAAAAAAAAAQAgAAAAOAAAAGRycy9kb3ducmV2&#10;LnhtbFBLAQIUABQAAAAIAIdO4kAzLwWeOwAAADkAAAAQAAAAAAAAAAEAIAAAACMBAABkcnMvc2hh&#10;cGV4bWwueG1sUEsFBgAAAAAGAAYAWwEAAM0DAAAAAA==&#10;" path="m0,0l19,0,18,2,0,0xe">
                    <v:path o:connectlocs="0,1270;19,1270;18,1272;0,1270" o:connectangles="0,0,0,0"/>
                    <v:fill on="f" focussize="0,0"/>
                    <v:stroke weight="0.0583464566929134pt" color="#000000" joinstyle="round"/>
                    <v:imagedata o:title=""/>
                    <o:lock v:ext="edit" aspectratio="f"/>
                  </v:shape>
                </v:group>
                <v:group id="Group 6373" o:spid="_x0000_s1026" o:spt="203" style="position:absolute;left:4585;top:1268;height:2;width:16;" coordorigin="4585,1268" coordsize="16,2" o:gfxdata="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Fq683AAAAA3QAAAA8AAAAAAAAA&#10;AQAgAAAAOAAAAGRycy9kb3ducmV2LnhtbFBLAQIUABQAAAAIAIdO4kAzLwWeOwAAADkAAAAVAAAA&#10;AAAAAAEAIAAAACUBAABkcnMvZ3JvdXBzaGFwZXhtbC54bWxQSwUGAAAAAAYABgBgAQAA4gMAAAAA&#10;">
                  <o:lock v:ext="edit" aspectratio="f"/>
                  <v:shape id="Freeform 6374" o:spid="_x0000_s1026" o:spt="100" style="position:absolute;left:4585;top:1268;height:2;width:16;" fillcolor="#000000" filled="t" stroked="f" coordsize="16,1" o:gfxdata="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z277vwAAAN0AAAAPAAAAAAAAAAEAIAAAADgAAABkcnMvZG93bnJl&#10;di54bWxQSwECFAAUAAAACACHTuJAMy8FnjsAAAA5AAAAEAAAAAAAAAABACAAAAAkAQAAZHJzL3No&#10;YXBleG1sLnhtbFBLBQYAAAAABgAGAFsBAADOAwAAAAA=&#10;" path="m0,0l1,1,16,1,0,0e">
                    <v:path o:connectlocs="0,2536;1,2538;16,2538;0,2536" o:connectangles="0,0,0,0"/>
                    <v:fill on="t" focussize="0,0"/>
                    <v:stroke on="f"/>
                    <v:imagedata o:title=""/>
                    <o:lock v:ext="edit" aspectratio="f"/>
                  </v:shape>
                </v:group>
                <v:group id="Group 6371" o:spid="_x0000_s1026" o:spt="203" style="position:absolute;left:4589;top:1272;height:2;width:16;" coordorigin="4589,1272" coordsize="16,2" o:gfxdata="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52iS9AAAA3QAAAA8AAAAAAAAAAQAg&#10;AAAAOAAAAGRycy9kb3ducmV2LnhtbFBLAQIUABQAAAAIAIdO4kAzLwWeOwAAADkAAAAVAAAAAAAA&#10;AAEAIAAAACIBAABkcnMvZ3JvdXBzaGFwZXhtbC54bWxQSwUGAAAAAAYABgBgAQAA3wMAAAAA&#10;">
                  <o:lock v:ext="edit" aspectratio="f"/>
                  <v:shape id="Freeform 6372" o:spid="_x0000_s1026" o:spt="100" style="position:absolute;left:4589;top:1272;height:2;width:16;" filled="f" stroked="t" coordsize="16,1" o:gfxdata="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zOMTb0AAADdAAAADwAAAAAAAAABACAAAAA4AAAAZHJzL2Rvd25yZXYu&#10;eG1sUEsBAhQAFAAAAAgAh07iQDMvBZ47AAAAOQAAABAAAAAAAAAAAQAgAAAAIgEAAGRycy9zaGFw&#10;ZXhtbC54bWxQSwUGAAAAAAYABgBbAQAAzAMAAAAA&#10;" path="m0,0l1,1,16,1,0,0xe">
                    <v:path o:connectlocs="0,2544;1,2546;16,2546;0,2544" o:connectangles="0,0,0,0"/>
                    <v:fill on="f" focussize="0,0"/>
                    <v:stroke weight="0.0583464566929134pt" color="#000000" joinstyle="round"/>
                    <v:imagedata o:title=""/>
                    <o:lock v:ext="edit" aspectratio="f"/>
                  </v:shape>
                </v:group>
                <v:group id="Group 6369" o:spid="_x0000_s1026" o:spt="203" style="position:absolute;left:4585;top:1268;height:2;width:17;" coordorigin="4585,1268" coordsize="17,2" o:gfxdata="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lBZA/7wAAADdAAAADwAAAAAAAAABACAA&#10;AAA4AAAAZHJzL2Rvd25yZXYueG1sUEsBAhQAFAAAAAgAh07iQDMvBZ47AAAAOQAAABUAAAAAAAAA&#10;AQAgAAAAIQEAAGRycy9ncm91cHNoYXBleG1sLnhtbFBLBQYAAAAABgAGAGABAADeAwAAAAA=&#10;">
                  <o:lock v:ext="edit" aspectratio="f"/>
                  <v:shape id="Freeform 6370" o:spid="_x0000_s1026" o:spt="100" style="position:absolute;left:4585;top:1268;height:2;width:17;" fillcolor="#000000" filled="t" stroked="f" coordsize="17,1" o:gfxdata="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juxXcAAAADdAAAADwAAAAAAAAABACAAAAA4AAAAZHJzL2Rvd25y&#10;ZXYueG1sUEsBAhQAFAAAAAgAh07iQDMvBZ47AAAAOQAAABAAAAAAAAAAAQAgAAAAJQEAAGRycy9z&#10;aGFwZXhtbC54bWxQSwUGAAAAAAYABgBbAQAAzwMAAAAA&#10;" path="m17,0l0,0,16,1,17,0e">
                    <v:path o:connectlocs="17,2536;0,2536;16,2538;17,2536" o:connectangles="0,0,0,0"/>
                    <v:fill on="t" focussize="0,0"/>
                    <v:stroke on="f"/>
                    <v:imagedata o:title=""/>
                    <o:lock v:ext="edit" aspectratio="f"/>
                  </v:shape>
                </v:group>
                <v:group id="Group 6367" o:spid="_x0000_s1026" o:spt="203" style="position:absolute;left:4589;top:1272;height:2;width:17;" coordorigin="4589,1272" coordsize="17,2" o:gfxdata="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&#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4h7E78AAADdAAAADwAAAAAAAAAB&#10;ACAAAAA4AAAAZHJzL2Rvd25yZXYueG1sUEsBAhQAFAAAAAgAh07iQDMvBZ47AAAAOQAAABUAAAAA&#10;AAAAAQAgAAAAJAEAAGRycy9ncm91cHNoYXBleG1sLnhtbFBLBQYAAAAABgAGAGABAADhAwAAAAA=&#10;">
                  <o:lock v:ext="edit" aspectratio="f"/>
                  <v:shape id="Freeform 6368" o:spid="_x0000_s1026" o:spt="100" style="position:absolute;left:4589;top:1272;height:2;width:17;" filled="f" stroked="t" coordsize="17,1" o:gfxdata="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TXZVMAAAADdAAAADwAAAAAAAAABACAAAAA4AAAAZHJzL2Rvd25y&#10;ZXYueG1sUEsBAhQAFAAAAAgAh07iQDMvBZ47AAAAOQAAABAAAAAAAAAAAQAgAAAAJQEAAGRycy9z&#10;aGFwZXhtbC54bWxQSwUGAAAAAAYABgBbAQAAzwMAAAAA&#10;" path="m0,0l17,0,16,1,0,0xe">
                    <v:path o:connectlocs="0,2544;17,2544;16,2546;0,2544" o:connectangles="0,0,0,0"/>
                    <v:fill on="f" focussize="0,0"/>
                    <v:stroke weight="0.0583464566929134pt" color="#000000" joinstyle="round"/>
                    <v:imagedata o:title=""/>
                    <o:lock v:ext="edit" aspectratio="f"/>
                  </v:shape>
                </v:group>
                <v:group id="Group 6365" o:spid="_x0000_s1026" o:spt="203" style="position:absolute;left:4586;top:1269;height:2;width:14;" coordorigin="4586,1269" coordsize="14,2" o:gfxdata="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rLUb8wQAAAN0AAAAPAAAAAAAA&#10;AAEAIAAAADgAAABkcnMvZG93bnJldi54bWxQSwECFAAUAAAACACHTuJAMy8FnjsAAAA5AAAAFQAA&#10;AAAAAAABACAAAAAmAQAAZHJzL2dyb3Vwc2hhcGV4bWwueG1sUEsFBgAAAAAGAAYAYAEAAOMDAAAA&#10;AA==&#10;">
                  <o:lock v:ext="edit" aspectratio="f"/>
                  <v:shape id="Freeform 6366" o:spid="_x0000_s1026" o:spt="100" style="position:absolute;left:4586;top:1269;height:2;width:14;" fillcolor="#000000" filled="t" stroked="f" coordsize="14,1" o:gfxdata="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CgA/drwgAAAN0AAAAPAAAAAAAAAAEAIAAAADgAAABkcnMvZG93&#10;bnJldi54bWxQSwECFAAUAAAACACHTuJAMy8FnjsAAAA5AAAAEAAAAAAAAAABACAAAAAnAQAAZHJz&#10;L3NoYXBleG1sLnhtbFBLBQYAAAAABgAGAFsBAADRAwAAAAA=&#10;" path="m0,0l1,1,14,1,0,0e">
                    <v:path o:connectlocs="0,2538;1,2540;14,2540;0,2538" o:connectangles="0,0,0,0"/>
                    <v:fill on="t" focussize="0,0"/>
                    <v:stroke on="f"/>
                    <v:imagedata o:title=""/>
                    <o:lock v:ext="edit" aspectratio="f"/>
                  </v:shape>
                </v:group>
                <v:group id="Group 6363" o:spid="_x0000_s1026" o:spt="203" style="position:absolute;left:4590;top:1273;height:2;width:14;" coordorigin="4590,1273" coordsize="14,2" o:gfxdata="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0s30QwQAAAN0AAAAPAAAAAAAA&#10;AAEAIAAAADgAAABkcnMvZG93bnJldi54bWxQSwECFAAUAAAACACHTuJAMy8FnjsAAAA5AAAAFQAA&#10;AAAAAAABACAAAAAmAQAAZHJzL2dyb3Vwc2hhcGV4bWwueG1sUEsFBgAAAAAGAAYAYAEAAOMDAAAA&#10;AA==&#10;">
                  <o:lock v:ext="edit" aspectratio="f"/>
                  <v:shape id="Freeform 6364" o:spid="_x0000_s1026" o:spt="100" style="position:absolute;left:4590;top:1273;height:2;width:14;" filled="f" stroked="t" coordsize="14,1" o:gfxdata="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RmVOb0AAADdAAAADwAAAAAAAAABACAAAAA4AAAAZHJzL2Rvd25yZXYu&#10;eG1sUEsBAhQAFAAAAAgAh07iQDMvBZ47AAAAOQAAABAAAAAAAAAAAQAgAAAAIgEAAGRycy9zaGFw&#10;ZXhtbC54bWxQSwUGAAAAAAYABgBbAQAAzAMAAAAA&#10;" path="m0,0l1,1,14,1,0,0xe">
                    <v:path o:connectlocs="0,2546;1,2548;14,2548;0,2546" o:connectangles="0,0,0,0"/>
                    <v:fill on="f" focussize="0,0"/>
                    <v:stroke weight="0.0583464566929134pt" color="#000000" joinstyle="round"/>
                    <v:imagedata o:title=""/>
                    <o:lock v:ext="edit" aspectratio="f"/>
                  </v:shape>
                </v:group>
                <v:group id="Group 6361" o:spid="_x0000_s1026" o:spt="203" style="position:absolute;left:4586;top:1269;height:2;width:15;" coordorigin="4586,1269" coordsize="15,2" o:gfxdata="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amBM+bwAAADdAAAADwAAAAAAAAABACAA&#10;AAA4AAAAZHJzL2Rvd25yZXYueG1sUEsBAhQAFAAAAAgAh07iQDMvBZ47AAAAOQAAABUAAAAAAAAA&#10;AQAgAAAAIQEAAGRycy9ncm91cHNoYXBleG1sLnhtbFBLBQYAAAAABgAGAGABAADeAwAAAAA=&#10;">
                  <o:lock v:ext="edit" aspectratio="f"/>
                  <v:shape id="Freeform 6362" o:spid="_x0000_s1026" o:spt="100" style="position:absolute;left:4586;top:1269;height:2;width:15;" fillcolor="#000000" filled="t" stroked="f" coordsize="15,1" o:gfxdata="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P9cO7BAAAA3QAAAA8AAAAAAAAAAQAgAAAAOAAAAGRycy9kb3du&#10;cmV2LnhtbFBLAQIUABQAAAAIAIdO4kAzLwWeOwAAADkAAAAQAAAAAAAAAAEAIAAAACYBAABkcnMv&#10;c2hhcGV4bWwueG1sUEsFBgAAAAAGAAYAWwEAANADAAAAAA==&#10;" path="m15,0l0,0,14,1,15,0e">
                    <v:path o:connectlocs="15,2538;0,2538;14,2540;15,2538" o:connectangles="0,0,0,0"/>
                    <v:fill on="t" focussize="0,0"/>
                    <v:stroke on="f"/>
                    <v:imagedata o:title=""/>
                    <o:lock v:ext="edit" aspectratio="f"/>
                  </v:shape>
                </v:group>
                <v:group id="Group 6359" o:spid="_x0000_s1026" o:spt="203" style="position:absolute;left:4590;top:1273;height:2;width:15;" coordorigin="4590,1273" coordsize="15,2" o:gfxdata="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hwzDYuwAAAN0AAAAPAAAAAAAAAAEAIAAA&#10;ADgAAABkcnMvZG93bnJldi54bWxQSwECFAAUAAAACACHTuJAMy8FnjsAAAA5AAAAFQAAAAAAAAAB&#10;ACAAAAAgAQAAZHJzL2dyb3Vwc2hhcGV4bWwueG1sUEsFBgAAAAAGAAYAYAEAAN0DAAAAAA==&#10;">
                  <o:lock v:ext="edit" aspectratio="f"/>
                  <v:shape id="Freeform 6360" o:spid="_x0000_s1026" o:spt="100" style="position:absolute;left:4590;top:1273;height:2;width:15;" filled="f" stroked="t" coordsize="15,1" o:gfxdata="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3ACfvAAAAN0AAAAPAAAAAAAAAAEAIAAAADgAAABkcnMvZG93bnJldi54&#10;bWxQSwECFAAUAAAACACHTuJAMy8FnjsAAAA5AAAAEAAAAAAAAAABACAAAAAhAQAAZHJzL3NoYXBl&#10;eG1sLnhtbFBLBQYAAAAABgAGAFsBAADLAwAAAAA=&#10;" path="m0,0l15,0,14,1,0,0xe">
                    <v:path o:connectlocs="0,2546;15,2546;14,2548;0,2546" o:connectangles="0,0,0,0"/>
                    <v:fill on="f" focussize="0,0"/>
                    <v:stroke weight="0.0583464566929134pt" color="#000000" joinstyle="round"/>
                    <v:imagedata o:title=""/>
                    <o:lock v:ext="edit" aspectratio="f"/>
                  </v:shape>
                </v:group>
                <v:group id="Group 6357" o:spid="_x0000_s1026" o:spt="203" style="position:absolute;left:4587;top:1270;height:2;width:11;" coordorigin="4587,1270" coordsize="11,2" o:gfxdata="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XQs0wQAAAN0AAAAPAAAAAAAA&#10;AAEAIAAAADgAAABkcnMvZG93bnJldi54bWxQSwECFAAUAAAACACHTuJAMy8FnjsAAAA5AAAAFQAA&#10;AAAAAAABACAAAAAmAQAAZHJzL2dyb3Vwc2hhcGV4bWwueG1sUEsFBgAAAAAGAAYAYAEAAOMDAAAA&#10;AA==&#10;">
                  <o:lock v:ext="edit" aspectratio="f"/>
                  <v:shape id="Freeform 6358" o:spid="_x0000_s1026" o:spt="100" style="position:absolute;left:4587;top:1270;height:2;width:11;" fillcolor="#000000" filled="t" stroked="f" coordsize="11,1" o:gfxdata="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rT/ab0AAADdAAAADwAAAAAAAAABACAAAAA4AAAAZHJzL2Rvd25yZXYu&#10;eG1sUEsBAhQAFAAAAAgAh07iQDMvBZ47AAAAOQAAABAAAAAAAAAAAQAgAAAAIgEAAGRycy9zaGFw&#10;ZXhtbC54bWxQSwUGAAAAAAYABgBbAQAAzAMAAAAA&#10;" path="m0,0l1,1,12,1,0,0e">
                    <v:path o:connectlocs="0,2540;1,2542;12,2542;0,2540" o:connectangles="0,0,0,0"/>
                    <v:fill on="t" focussize="0,0"/>
                    <v:stroke on="f"/>
                    <v:imagedata o:title=""/>
                    <o:lock v:ext="edit" aspectratio="f"/>
                  </v:shape>
                </v:group>
                <v:group id="Group 6355" o:spid="_x0000_s1026" o:spt="203" style="position:absolute;left:4591;top:1274;height:2;width:11;" coordorigin="4591,1274" coordsize="11,2" o:gfxdata="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&#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vg2278AAADdAAAADwAAAAAAAAAB&#10;ACAAAAA4AAAAZHJzL2Rvd25yZXYueG1sUEsBAhQAFAAAAAgAh07iQDMvBZ47AAAAOQAAABUAAAAA&#10;AAAAAQAgAAAAJAEAAGRycy9ncm91cHNoYXBleG1sLnhtbFBLBQYAAAAABgAGAGABAADhAwAAAAA=&#10;">
                  <o:lock v:ext="edit" aspectratio="f"/>
                  <v:shape id="Freeform 6356" o:spid="_x0000_s1026" o:spt="100" style="position:absolute;left:4591;top:1274;height:2;width:11;" filled="f" stroked="t" coordsize="11,1" o:gfxdata="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AgvNMAAAADdAAAADwAAAAAAAAABACAAAAA4AAAAZHJzL2Rvd25y&#10;ZXYueG1sUEsBAhQAFAAAAAgAh07iQDMvBZ47AAAAOQAAABAAAAAAAAAAAQAgAAAAJQEAAGRycy9z&#10;aGFwZXhtbC54bWxQSwUGAAAAAAYABgBbAQAAzwMAAAAA&#10;" path="m0,0l2,1,12,1,0,0xe">
                    <v:path o:connectlocs="0,2548;2,2550;12,2550;0,2548" o:connectangles="0,0,0,0"/>
                    <v:fill on="f" focussize="0,0"/>
                    <v:stroke weight="0.0583464566929134pt" color="#000000" joinstyle="round"/>
                    <v:imagedata o:title=""/>
                    <o:lock v:ext="edit" aspectratio="f"/>
                  </v:shape>
                </v:group>
                <v:group id="Group 6353" o:spid="_x0000_s1026" o:spt="203" style="position:absolute;left:4587;top:1270;height:2;width:13;" coordorigin="4587,1270" coordsize="13,2" o:gfxdata="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&#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WYNN78AAADdAAAADwAAAAAAAAAB&#10;ACAAAAA4AAAAZHJzL2Rvd25yZXYueG1sUEsBAhQAFAAAAAgAh07iQDMvBZ47AAAAOQAAABUAAAAA&#10;AAAAAQAgAAAAJAEAAGRycy9ncm91cHNoYXBleG1sLnhtbFBLBQYAAAAABgAGAGABAADhAwAAAAA=&#10;">
                  <o:lock v:ext="edit" aspectratio="f"/>
                  <v:shape id="Freeform 6354" o:spid="_x0000_s1026" o:spt="100" style="position:absolute;left:4587;top:1270;height:2;width:13;" fillcolor="#000000" filled="t" stroked="f" coordsize="13,1" o:gfxdata="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zEXnTBAAAA3QAAAA8AAAAAAAAAAQAgAAAAOAAAAGRycy9kb3du&#10;cmV2LnhtbFBLAQIUABQAAAAIAIdO4kAzLwWeOwAAADkAAAAQAAAAAAAAAAEAIAAAACYBAABkcnMv&#10;c2hhcGV4bWwueG1sUEsFBgAAAAAGAAYAWwEAANADAAAAAA==&#10;" path="m13,0l0,0,12,1,13,0e">
                    <v:path o:connectlocs="13,2540;0,2540;12,2542;13,2540" o:connectangles="0,0,0,0"/>
                    <v:fill on="t" focussize="0,0"/>
                    <v:stroke on="f"/>
                    <v:imagedata o:title=""/>
                    <o:lock v:ext="edit" aspectratio="f"/>
                  </v:shape>
                </v:group>
                <v:group id="Group 6351" o:spid="_x0000_s1026" o:spt="203" style="position:absolute;left:4591;top:1274;height:2;width:13;" coordorigin="4591,1274" coordsize="13,2" o:gfxdata="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ftTzeuwAAAN0AAAAPAAAAAAAAAAEAIAAA&#10;ADgAAABkcnMvZG93bnJldi54bWxQSwECFAAUAAAACACHTuJAMy8FnjsAAAA5AAAAFQAAAAAAAAAB&#10;ACAAAAAgAQAAZHJzL2dyb3Vwc2hhcGV4bWwueG1sUEsFBgAAAAAGAAYAYAEAAN0DAAAAAA==&#10;">
                  <o:lock v:ext="edit" aspectratio="f"/>
                  <v:shape id="Freeform 6352" o:spid="_x0000_s1026" o:spt="100" style="position:absolute;left:4591;top:1274;height:2;width:13;" filled="f" stroked="t" coordsize="13,1" o:gfxdata="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Ihbi+AAAA3QAAAA8AAAAAAAAAAQAgAAAAOAAAAGRycy9kb3ducmV2&#10;LnhtbFBLAQIUABQAAAAIAIdO4kAzLwWeOwAAADkAAAAQAAAAAAAAAAEAIAAAACMBAABkcnMvc2hh&#10;cGV4bWwueG1sUEsFBgAAAAAGAAYAWwEAAM0DAAAAAA==&#10;" path="m0,0l13,0,12,1,0,0xe">
                    <v:path o:connectlocs="0,2548;13,2548;12,2550;0,2548" o:connectangles="0,0,0,0"/>
                    <v:fill on="f" focussize="0,0"/>
                    <v:stroke weight="0.0583464566929134pt" color="#000000" joinstyle="round"/>
                    <v:imagedata o:title=""/>
                    <o:lock v:ext="edit" aspectratio="f"/>
                  </v:shape>
                </v:group>
                <v:group id="Group 6349" o:spid="_x0000_s1026" o:spt="203" style="position:absolute;left:4588;top:1271;height:2;width:9;" coordorigin="4588,1271" coordsize="9,2" o:gfxdata="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JBqmBbwAAADdAAAADwAAAAAAAAABACAA&#10;AAA4AAAAZHJzL2Rvd25yZXYueG1sUEsBAhQAFAAAAAgAh07iQDMvBZ47AAAAOQAAABUAAAAAAAAA&#10;AQAgAAAAIQEAAGRycy9ncm91cHNoYXBleG1sLnhtbFBLBQYAAAAABgAGAGABAADeAwAAAAA=&#10;">
                  <o:lock v:ext="edit" aspectratio="f"/>
                  <v:shape id="Freeform 6350" o:spid="_x0000_s1026" o:spt="100" style="position:absolute;left:4588;top:1271;height:2;width:9;" fillcolor="#000000" filled="t" stroked="f" coordsize="9,1" o:gfxdata="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&#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xPbDHuQAAAN0AAAAPAAAAAAAAAAEAIAAAADgAAABkcnMvZG93bnJldi54bWxQ&#10;SwECFAAUAAAACACHTuJAMy8FnjsAAAA5AAAAEAAAAAAAAAABACAAAAAeAQAAZHJzL3NoYXBleG1s&#10;LnhtbFBLBQYAAAAABgAGAFsBAADIAwAAAAA=&#10;" path="m0,0l2,1,9,1,0,0e">
                    <v:path o:connectlocs="0,2542;2,2544;9,2544;0,2542" o:connectangles="0,0,0,0"/>
                    <v:fill on="t" focussize="0,0"/>
                    <v:stroke on="f"/>
                    <v:imagedata o:title=""/>
                    <o:lock v:ext="edit" aspectratio="f"/>
                  </v:shape>
                </v:group>
                <v:group id="Group 6347" o:spid="_x0000_s1026" o:spt="203" style="position:absolute;left:4593;top:1275;height:2;width:9;" coordorigin="4593,1275" coordsize="9,2" o:gfxdata="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&#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uEnenAAAAA3QAAAA8AAAAAAAAA&#10;AQAgAAAAOAAAAGRycy9kb3ducmV2LnhtbFBLAQIUABQAAAAIAIdO4kAzLwWeOwAAADkAAAAVAAAA&#10;AAAAAAEAIAAAACUBAABkcnMvZ3JvdXBzaGFwZXhtbC54bWxQSwUGAAAAAAYABgBgAQAA4gMAAAAA&#10;">
                  <o:lock v:ext="edit" aspectratio="f"/>
                  <v:shape id="Freeform 6348" o:spid="_x0000_s1026" o:spt="100" style="position:absolute;left:4593;top:1275;height:2;width:9;" filled="f" stroked="t" coordsize="9,1" o:gfxdata="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r0XKvwAAAN0AAAAPAAAAAAAAAAEAIAAAADgAAABkcnMvZG93bnJl&#10;di54bWxQSwECFAAUAAAACACHTuJAMy8FnjsAAAA5AAAAEAAAAAAAAAABACAAAAAkAQAAZHJzL3No&#10;YXBleG1sLnhtbFBLBQYAAAAABgAGAFsBAADOAwAAAAA=&#10;" path="m0,0l1,1,8,1,0,0xe">
                    <v:path o:connectlocs="0,2550;1,2552;8,2552;0,2550" o:connectangles="0,0,0,0"/>
                    <v:fill on="f" focussize="0,0"/>
                    <v:stroke weight="0.0583464566929134pt" color="#000000" joinstyle="round"/>
                    <v:imagedata o:title=""/>
                    <o:lock v:ext="edit" aspectratio="f"/>
                  </v:shape>
                </v:group>
                <v:group id="Group 6345" o:spid="_x0000_s1026" o:spt="203" style="position:absolute;left:4588;top:1271;height:2;width:10;" coordorigin="4588,1271" coordsize="10,2" o:gfxdata="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bIaAGwQAAAN0AAAAPAAAAAAAA&#10;AAEAIAAAADgAAABkcnMvZG93bnJldi54bWxQSwECFAAUAAAACACHTuJAMy8FnjsAAAA5AAAAFQAA&#10;AAAAAAABACAAAAAmAQAAZHJzL2dyb3Vwc2hhcGV4bWwueG1sUEsFBgAAAAAGAAYAYAEAAOMDAAAA&#10;AA==&#10;">
                  <o:lock v:ext="edit" aspectratio="f"/>
                  <v:shape id="Freeform 6346" o:spid="_x0000_s1026" o:spt="100" style="position:absolute;left:4588;top:1271;height:2;width:10;" fillcolor="#000000" filled="t" stroked="f" coordsize="10,1" o:gfxdata="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jnNyMAAAADdAAAADwAAAAAAAAABACAAAAA4AAAAZHJzL2Rvd25y&#10;ZXYueG1sUEsBAhQAFAAAAAgAh07iQDMvBZ47AAAAOQAAABAAAAAAAAAAAQAgAAAAJQEAAGRycy9z&#10;aGFwZXhtbC54bWxQSwUGAAAAAAYABgBbAQAAzwMAAAAA&#10;" path="m11,0l0,0,9,1,11,0e">
                    <v:path o:connectlocs="11,2542;0,2542;9,2544;11,2542" o:connectangles="0,0,0,0"/>
                    <v:fill on="t" focussize="0,0"/>
                    <v:stroke on="f"/>
                    <v:imagedata o:title=""/>
                    <o:lock v:ext="edit" aspectratio="f"/>
                  </v:shape>
                </v:group>
                <v:group id="Group 6343" o:spid="_x0000_s1026" o:spt="203" style="position:absolute;left:4593;top:1275;height:2;width:10;" coordorigin="4593,1275" coordsize="10,2" o:gfxdata="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Ev5vqwQAAAN0AAAAPAAAAAAAA&#10;AAEAIAAAADgAAABkcnMvZG93bnJldi54bWxQSwECFAAUAAAACACHTuJAMy8FnjsAAAA5AAAAFQAA&#10;AAAAAAABACAAAAAmAQAAZHJzL2dyb3Vwc2hhcGV4bWwueG1sUEsFBgAAAAAGAAYAYAEAAOMDAAAA&#10;AA==&#10;">
                  <o:lock v:ext="edit" aspectratio="f"/>
                  <v:shape id="Freeform 6344" o:spid="_x0000_s1026" o:spt="100" style="position:absolute;left:4593;top:1275;height:2;width:10;" filled="f" stroked="t" coordsize="10,1" o:gfxdata="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4oUSvwAAAN0AAAAPAAAAAAAAAAEAIAAAADgAAABkcnMvZG93bnJl&#10;di54bWxQSwECFAAUAAAACACHTuJAMy8FnjsAAAA5AAAAEAAAAAAAAAABACAAAAAkAQAAZHJzL3No&#10;YXBleG1sLnhtbFBLBQYAAAAABgAGAFsBAADOAwAAAAA=&#10;" path="m0,0l10,0,8,1,0,0xe">
                    <v:path o:connectlocs="0,2550;10,2550;8,2552;0,2550" o:connectangles="0,0,0,0"/>
                    <v:fill on="f" focussize="0,0"/>
                    <v:stroke weight="0.0583464566929134pt" color="#000000" joinstyle="round"/>
                    <v:imagedata o:title=""/>
                    <o:lock v:ext="edit" aspectratio="f"/>
                  </v:shape>
                </v:group>
                <v:group id="Group 6341" o:spid="_x0000_s1026" o:spt="203" style="position:absolute;left:4590;top:1272;height:2;width:5;" coordorigin="4590,1272" coordsize="5,2" o:gfxdata="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2myqA7wAAADdAAAADwAAAAAAAAABACAA&#10;AAA4AAAAZHJzL2Rvd25yZXYueG1sUEsBAhQAFAAAAAgAh07iQDMvBZ47AAAAOQAAABUAAAAAAAAA&#10;AQAgAAAAIQEAAGRycy9ncm91cHNoYXBleG1sLnhtbFBLBQYAAAAABgAGAGABAADeAwAAAAA=&#10;">
                  <o:lock v:ext="edit" aspectratio="f"/>
                  <v:shape id="Freeform 6342" o:spid="_x0000_s1026" o:spt="100" style="position:absolute;left:4590;top:1272;height:2;width:5;" fillcolor="#000000" filled="t" stroked="f" coordsize="5,1" o:gfxdata="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zaHkvwAAAN0AAAAPAAAAAAAAAAEAIAAAADgAAABkcnMvZG93bnJl&#10;di54bWxQSwECFAAUAAAACACHTuJAMy8FnjsAAAA5AAAAEAAAAAAAAAABACAAAAAkAQAAZHJzL3No&#10;YXBleG1sLnhtbFBLBQYAAAAABgAGAFsBAADOAwAAAAA=&#10;" path="m0,0l2,1,5,1,0,0e">
                    <v:path o:connectlocs="0,0;2,0;5,0;0,0" o:connectangles="0,0,0,0"/>
                    <v:fill on="t" focussize="0,0"/>
                    <v:stroke on="f"/>
                    <v:imagedata o:title=""/>
                    <o:lock v:ext="edit" aspectratio="f"/>
                  </v:shape>
                </v:group>
                <v:group id="Group 6339" o:spid="_x0000_s1026" o:spt="203" style="position:absolute;left:4594;top:1276;height:2;width:5;" coordorigin="4594,1276" coordsize="5,2" o:gfxdata="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rxPB+9AAAA3QAAAA8AAAAAAAAAAQAg&#10;AAAAOAAAAGRycy9kb3ducmV2LnhtbFBLAQIUABQAAAAIAIdO4kAzLwWeOwAAADkAAAAVAAAAAAAA&#10;AAEAIAAAACIBAABkcnMvZ3JvdXBzaGFwZXhtbC54bWxQSwUGAAAAAAYABgBgAQAA3wMAAAAA&#10;">
                  <o:lock v:ext="edit" aspectratio="f"/>
                  <v:shape id="Freeform 6340" o:spid="_x0000_s1026" o:spt="100" style="position:absolute;left:4594;top:1276;height:2;width:5;" filled="f" stroked="t" coordsize="5,1" o:gfxdata="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QElhvwAAAN0AAAAPAAAAAAAAAAEAIAAAADgAAABkcnMvZG93bnJl&#10;di54bWxQSwECFAAUAAAACACHTuJAMy8FnjsAAAA5AAAAEAAAAAAAAAABACAAAAAkAQAAZHJzL3No&#10;YXBleG1sLnhtbFBLBQYAAAAABgAGAFsBAADOAwAAAAA=&#10;" path="m0,0l2,1,5,1,0,0xe">
                    <v:path o:connectlocs="0,0;2,0;5,0;0,0" o:connectangles="0,0,0,0"/>
                    <v:fill on="f" focussize="0,0"/>
                    <v:stroke weight="0.0583464566929134pt" color="#000000" joinstyle="round"/>
                    <v:imagedata o:title=""/>
                    <o:lock v:ext="edit" aspectratio="f"/>
                  </v:shape>
                </v:group>
                <v:group id="Group 6337" o:spid="_x0000_s1026" o:spt="203" style="position:absolute;left:4590;top:1272;height:2;width:7;" coordorigin="4590,1272" coordsize="7,2" o:gfxdata="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W8H878AAADdAAAADwAAAAAAAAAB&#10;ACAAAAA4AAAAZHJzL2Rvd25yZXYueG1sUEsBAhQAFAAAAAgAh07iQDMvBZ47AAAAOQAAABUAAAAA&#10;AAAAAQAgAAAAJAEAAGRycy9ncm91cHNoYXBleG1sLnhtbFBLBQYAAAAABgAGAGABAADhAwAAAAA=&#10;">
                  <o:lock v:ext="edit" aspectratio="f"/>
                  <v:shape id="Freeform 6338" o:spid="_x0000_s1026" o:spt="100" style="position:absolute;left:4590;top:1272;height:2;width:7;" fillcolor="#000000" filled="t" stroked="f" coordsize="7,1" o:gfxdata="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4ecDMAAAADdAAAADwAAAAAAAAABACAAAAA4AAAAZHJzL2Rvd25y&#10;ZXYueG1sUEsBAhQAFAAAAAgAh07iQDMvBZ47AAAAOQAAABAAAAAAAAAAAQAgAAAAJQEAAGRycy9z&#10;aGFwZXhtbC54bWxQSwUGAAAAAAYABgBbAQAAzwMAAAAA&#10;" path="m7,0l0,0,5,1,7,0e">
                    <v:path o:connectlocs="7,0;0,0;5,0;7,0" o:connectangles="0,0,0,0"/>
                    <v:fill on="t" focussize="0,0"/>
                    <v:stroke on="f"/>
                    <v:imagedata o:title=""/>
                    <o:lock v:ext="edit" aspectratio="f"/>
                  </v:shape>
                </v:group>
                <v:group id="Group 6335" o:spid="_x0000_s1026" o:spt="203" style="position:absolute;left:4594;top:1276;height:2;width:7;" coordorigin="4594,1276" coordsize="7,2" o:gfxdata="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&#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co6HL8AAADdAAAADwAAAAAAAAAB&#10;ACAAAAA4AAAAZHJzL2Rvd25yZXYueG1sUEsBAhQAFAAAAAgAh07iQDMvBZ47AAAAOQAAABUAAAAA&#10;AAAAAQAgAAAAJAEAAGRycy9ncm91cHNoYXBleG1sLnhtbFBLBQYAAAAABgAGAGABAADhAwAAAAA=&#10;">
                  <o:lock v:ext="edit" aspectratio="f"/>
                  <v:shape id="Freeform 6336" o:spid="_x0000_s1026" o:spt="100" style="position:absolute;left:4594;top:1276;height:2;width:7;" filled="f" stroked="t" coordsize="7,1" o:gfxdata="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cH/7vwAAAN0AAAAPAAAAAAAAAAEAIAAAADgAAABkcnMvZG93bnJl&#10;di54bWxQSwECFAAUAAAACACHTuJAMy8FnjsAAAA5AAAAEAAAAAAAAAABACAAAAAkAQAAZHJzL3No&#10;YXBleG1sLnhtbFBLBQYAAAAABgAGAFsBAADOAwAAAAA=&#10;" path="m0,0l7,0,5,1,0,0xe">
                    <v:path o:connectlocs="0,0;7,0;5,0;0,0" o:connectangles="0,0,0,0"/>
                    <v:fill on="f" focussize="0,0"/>
                    <v:stroke weight="0.0583464566929134pt" color="#000000" joinstyle="round"/>
                    <v:imagedata o:title=""/>
                    <o:lock v:ext="edit" aspectratio="f"/>
                  </v:shape>
                </v:group>
                <v:group id="Group 6333" o:spid="_x0000_s1026" o:spt="203" style="position:absolute;left:4512;top:1277;height:2;width:87;" coordorigin="4512,1277" coordsize="87,2" o:gfxdata="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&#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pUAfDAAAAA3QAAAA8AAAAAAAAA&#10;AQAgAAAAOAAAAGRycy9kb3ducmV2LnhtbFBLAQIUABQAAAAIAIdO4kAzLwWeOwAAADkAAAAVAAAA&#10;AAAAAAEAIAAAACUBAABkcnMvZ3JvdXBzaGFwZXhtbC54bWxQSwUGAAAAAAYABgBgAQAA4gMAAAAA&#10;">
                  <o:lock v:ext="edit" aspectratio="f"/>
                  <v:shape id="Freeform 6334" o:spid="_x0000_s1026" o:spt="100" style="position:absolute;left:4512;top:1277;height:2;width:87;" filled="f" stroked="t" coordsize="87,1" o:gfxdata="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19kDS+AAAA3QAAAA8AAAAAAAAAAQAgAAAAOAAAAGRycy9kb3ducmV2&#10;LnhtbFBLAQIUABQAAAAIAIdO4kAzLwWeOwAAADkAAAAQAAAAAAAAAAEAIAAAACMBAABkcnMvc2hh&#10;cGV4bWwueG1sUEsFBgAAAAAGAAYAWwEAAM0DAAAAAA==&#10;" path="m0,0l87,0e">
                    <v:path o:connectlocs="0,0;87,0" o:connectangles="0,0"/>
                    <v:fill on="f" focussize="0,0"/>
                    <v:stroke weight="0.0708661417322835pt" color="#000000" joinstyle="round"/>
                    <v:imagedata o:title=""/>
                    <o:lock v:ext="edit" aspectratio="f"/>
                  </v:shape>
                </v:group>
                <v:group id="Group 6331" o:spid="_x0000_s1026" o:spt="203" style="position:absolute;left:4588;top:1257;height:20;width:20;" coordorigin="4588,1257" coordsize="20,20" o:gfxdata="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SHMBm9AAAA3QAAAA8AAAAAAAAAAQAg&#10;AAAAOAAAAGRycy9kb3ducmV2LnhtbFBLAQIUABQAAAAIAIdO4kAzLwWeOwAAADkAAAAVAAAAAAAA&#10;AAEAIAAAACIBAABkcnMvZ3JvdXBzaGFwZXhtbC54bWxQSwUGAAAAAAYABgBgAQAA3wMAAAAA&#10;">
                  <o:lock v:ext="edit" aspectratio="f"/>
                  <v:shape id="Freeform 6332" o:spid="_x0000_s1026" o:spt="100" style="position:absolute;left:4588;top:1257;height:20;width:20;" filled="f" stroked="t" coordsize="20,20" o:gfxdata="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UEWBL0AAADdAAAADwAAAAAAAAABACAAAAA4AAAAZHJzL2Rvd25yZXYu&#10;eG1sUEsBAhQAFAAAAAgAh07iQDMvBZ47AAAAOQAAABAAAAAAAAAAAQAgAAAAIgEAAGRycy9zaGFw&#10;ZXhtbC54bWxQSwUGAAAAAAYABgBbAQAAzAMAAAAA&#10;" path="m20,10l19,8,19,6,18,4,17,3,16,2,15,1,13,0,11,0,10,0,8,0,6,0,5,1,3,2,2,3,1,4,0,6,0,8,0,10,0,12,0,13,1,15,2,16,3,17,5,18,6,19,8,20,10,20,11,20,13,19,15,18,16,17,17,16,18,15,19,13,19,12,20,10xe">
                    <v:path o:connectlocs="20,1267;19,1265;19,1263;18,1261;17,1260;16,1259;15,1258;13,1257;11,1257;10,1257;8,1257;6,1257;5,1258;3,1259;2,1260;1,1261;0,1263;0,1265;0,1267;0,1269;0,1270;1,1272;2,1273;3,1274;5,1275;6,1276;8,1277;10,1277;11,1277;13,1276;15,1275;16,1274;17,1273;18,1272;19,1270;19,1269;20,1267" o:connectangles="0,0,0,0,0,0,0,0,0,0,0,0,0,0,0,0,0,0,0,0,0,0,0,0,0,0,0,0,0,0,0,0,0,0,0,0,0"/>
                    <v:fill on="f" focussize="0,0"/>
                    <v:stroke weight="0.0584251968503937pt" color="#000000" joinstyle="round"/>
                    <v:imagedata o:title=""/>
                    <o:lock v:ext="edit" aspectratio="f"/>
                  </v:shape>
                </v:group>
                <v:group id="Group 6329" o:spid="_x0000_s1026" o:spt="203" style="position:absolute;left:4512;top:1301;height:2;width:50;" coordorigin="4512,1301" coordsize="50,2" o:gfxdata="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PyiqwrwAAADdAAAADwAAAAAAAAABACAA&#10;AAA4AAAAZHJzL2Rvd25yZXYueG1sUEsBAhQAFAAAAAgAh07iQDMvBZ47AAAAOQAAABUAAAAAAAAA&#10;AQAgAAAAIQEAAGRycy9ncm91cHNoYXBleG1sLnhtbFBLBQYAAAAABgAGAGABAADeAwAAAAA=&#10;">
                  <o:lock v:ext="edit" aspectratio="f"/>
                  <v:shape id="Freeform 6330" o:spid="_x0000_s1026" o:spt="100" style="position:absolute;left:4512;top:1301;height:2;width:50;" filled="f" stroked="t" coordsize="50,2" o:gfxdata="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xAAivwAAAN0AAAAPAAAAAAAAAAEAIAAAADgAAABkcnMvZG93bnJl&#10;di54bWxQSwECFAAUAAAACACHTuJAMy8FnjsAAAA5AAAAEAAAAAAAAAABACAAAAAkAQAAZHJzL3No&#10;YXBleG1sLnhtbFBLBQYAAAAABgAGAFsBAADOAwAAAAA=&#10;" path="m50,0l0,1e">
                    <v:path o:connectlocs="50,1301;0,1302" o:connectangles="0,0"/>
                    <v:fill on="f" focussize="0,0"/>
                    <v:stroke weight="0.0583464566929134pt" color="#000000" joinstyle="round"/>
                    <v:imagedata o:title=""/>
                    <o:lock v:ext="edit" aspectratio="f"/>
                  </v:shape>
                </v:group>
                <v:group id="Group 6327" o:spid="_x0000_s1026" o:spt="203" style="position:absolute;left:4562;top:1142;height:159;width:200;" coordorigin="4562,1142" coordsize="200,159" o:gfxdata="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LaRLr8AAADdAAAADwAAAAAAAAAB&#10;ACAAAAA4AAAAZHJzL2Rvd25yZXYueG1sUEsBAhQAFAAAAAgAh07iQDMvBZ47AAAAOQAAABUAAAAA&#10;AAAAAQAgAAAAJAEAAGRycy9ncm91cHNoYXBleG1sLnhtbFBLBQYAAAAABgAGAGABAADhAwAAAAA=&#10;">
                  <o:lock v:ext="edit" aspectratio="f"/>
                  <v:shape id="Freeform 6328" o:spid="_x0000_s1026" o:spt="100" style="position:absolute;left:4562;top:1142;height:159;width:200;" filled="f" stroked="t" coordsize="200,159" o:gfxdata="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bEcmvwAAAN0AAAAPAAAAAAAAAAEAIAAAADgAAABkcnMvZG93bnJl&#10;di54bWxQSwECFAAUAAAACACHTuJAMy8FnjsAAAA5AAAAEAAAAAAAAAABACAAAAAkAQAAZHJzL3No&#10;YXBleG1sLnhtbFBLBQYAAAAABgAGAFsBAADOAwAAAAA=&#10;" path="m0,0l200,0,200,150,0,159,0,0xe">
                    <v:path o:connectlocs="0,1142;200,1142;200,1292;0,1301;0,1142" o:connectangles="0,0,0,0,0"/>
                    <v:fill on="f" focussize="0,0"/>
                    <v:stroke weight="0.0584251968503937pt" color="#000000" joinstyle="round"/>
                    <v:imagedata o:title=""/>
                    <o:lock v:ext="edit" aspectratio="f"/>
                  </v:shape>
                </v:group>
                <v:group id="Group 6325" o:spid="_x0000_s1026" o:spt="203" style="position:absolute;left:4589;top:1184;height:41;width:31;" coordorigin="4589,1184" coordsize="31,41" o:gfxdata="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&#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BOswb8AAADdAAAADwAAAAAAAAAB&#10;ACAAAAA4AAAAZHJzL2Rvd25yZXYueG1sUEsBAhQAFAAAAAgAh07iQDMvBZ47AAAAOQAAABUAAAAA&#10;AAAAAQAgAAAAJAEAAGRycy9ncm91cHNoYXBleG1sLnhtbFBLBQYAAAAABgAGAGABAADhAwAAAAA=&#10;">
                  <o:lock v:ext="edit" aspectratio="f"/>
                  <v:shape id="Freeform 6326" o:spid="_x0000_s1026" o:spt="100" style="position:absolute;left:4589;top:1184;height:41;width:31;" filled="f" stroked="t" coordsize="31,41" o:gfxdata="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SYhqMAAAADdAAAADwAAAAAAAAABACAAAAA4AAAAZHJzL2Rvd25y&#10;ZXYueG1sUEsBAhQAFAAAAAgAh07iQDMvBZ47AAAAOQAAABAAAAAAAAAAAQAgAAAAJQEAAGRycy9z&#10;aGFwZXhtbC54bWxQSwUGAAAAAAYABgBbAQAAzwMAAAAA&#10;" path="m0,0l2,4,3,12,3,26,3,27,3,40,3,34,30,30,27,30,31,0,31,2,2,6e">
                    <v:path o:connectlocs="0,1184;2,1188;3,1196;3,1210;3,1211;3,1224;3,1218;30,1214;27,1214;31,1184;31,1186;2,1190" o:connectangles="0,0,0,0,0,0,0,0,0,0,0,0"/>
                    <v:fill on="f" focussize="0,0"/>
                    <v:stroke weight="0.0584251968503937pt" color="#000000" joinstyle="round"/>
                    <v:imagedata o:title=""/>
                    <o:lock v:ext="edit" aspectratio="f"/>
                  </v:shape>
                </v:group>
                <v:group id="Group 6323" o:spid="_x0000_s1026" o:spt="203" style="position:absolute;left:4597;top:1201;height:2;width:16;" coordorigin="4597,1201" coordsize="16,2" o:gfxdata="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&#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Nly3AAAAA3QAAAA8AAAAAAAAA&#10;AQAgAAAAOAAAAGRycy9kb3ducmV2LnhtbFBLAQIUABQAAAAIAIdO4kAzLwWeOwAAADkAAAAVAAAA&#10;AAAAAAEAIAAAACUBAABkcnMvZ3JvdXBzaGFwZXhtbC54bWxQSwUGAAAAAAYABgBgAQAA4gMAAAAA&#10;">
                  <o:lock v:ext="edit" aspectratio="f"/>
                  <v:shape id="Freeform 6324" o:spid="_x0000_s1026" o:spt="100" style="position:absolute;left:4597;top:1201;height:2;width:16;" filled="f" stroked="t" coordsize="16,1" o:gfxdata="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w1dC6+AAAA3QAAAA8AAAAAAAAAAQAgAAAAOAAAAGRycy9kb3ducmV2&#10;LnhtbFBLAQIUABQAAAAIAIdO4kAzLwWeOwAAADkAAAAQAAAAAAAAAAEAIAAAACMBAABkcnMvc2hh&#10;cGV4bWwueG1sUEsFBgAAAAAGAAYAWwEAAM0DAAAAAA==&#10;" path="m0,0l16,0e">
                    <v:path o:connectlocs="0,0;16,0" o:connectangles="0,0"/>
                    <v:fill on="f" focussize="0,0"/>
                    <v:stroke weight="0.104251968503937pt" color="#000000" joinstyle="round"/>
                    <v:imagedata o:title=""/>
                    <o:lock v:ext="edit" aspectratio="f"/>
                  </v:shape>
                </v:group>
                <v:group id="Group 6321" o:spid="_x0000_s1026" o:spt="203" style="position:absolute;left:4604;top:1169;height:70;width:24;" coordorigin="4604,1169" coordsize="24,70" o:gfxdata="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wV6mxLwAAADdAAAADwAAAAAAAAABACAA&#10;AAA4AAAAZHJzL2Rvd25yZXYueG1sUEsBAhQAFAAAAAgAh07iQDMvBZ47AAAAOQAAABUAAAAAAAAA&#10;AQAgAAAAIQEAAGRycy9ncm91cHNoYXBleG1sLnhtbFBLBQYAAAAABgAGAGABAADeAwAAAAA=&#10;">
                  <o:lock v:ext="edit" aspectratio="f"/>
                  <v:shape id="Freeform 6322" o:spid="_x0000_s1026" o:spt="100" style="position:absolute;left:4604;top:1169;height:70;width:24;" filled="f" stroked="t" coordsize="24,70" o:gfxdata="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yM6q+AAAA3QAAAA8AAAAAAAAAAQAgAAAAOAAAAGRycy9kb3ducmV2&#10;LnhtbFBLAQIUABQAAAAIAIdO4kAzLwWeOwAAADkAAAAQAAAAAAAAAAEAIAAAACMBAABkcnMvc2hh&#10;cGV4bWwueG1sUEsFBgAAAAAGAAYAWwEAAM0DAAAAAA==&#10;" path="m0,0l2,2,1,2,1,16,1,45,1,57,11,71,21,69,23,69,24,68,22,54,22,67e">
                    <v:path o:connectlocs="0,1169;2,1171;1,1171;1,1185;1,1214;1,1226;11,1240;21,1238;23,1238;24,1237;22,1223;22,1236" o:connectangles="0,0,0,0,0,0,0,0,0,0,0,0"/>
                    <v:fill on="f" focussize="0,0"/>
                    <v:stroke weight="0.058503937007874pt" color="#000000" joinstyle="round"/>
                    <v:imagedata o:title=""/>
                    <o:lock v:ext="edit" aspectratio="f"/>
                  </v:shape>
                </v:group>
                <v:group id="Group 6319" o:spid="_x0000_s1026" o:spt="203" style="position:absolute;left:4640;top:1171;height:41;width:15;" coordorigin="4640,1171" coordsize="15,41" o:gfxdata="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FEYH+9AAAA3QAAAA8AAAAAAAAAAQAg&#10;AAAAOAAAAGRycy9kb3ducmV2LnhtbFBLAQIUABQAAAAIAIdO4kAzLwWeOwAAADkAAAAVAAAAAAAA&#10;AAEAIAAAACIBAABkcnMvZ3JvdXBzaGFwZXhtbC54bWxQSwUGAAAAAAYABgBgAQAA3wMAAAAA&#10;">
                  <o:lock v:ext="edit" aspectratio="f"/>
                  <v:shape id="Freeform 6320" o:spid="_x0000_s1026" o:spt="100" style="position:absolute;left:4640;top:1171;height:41;width:15;" filled="f" stroked="t" coordsize="15,41" o:gfxdata="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X0z4m+AAAA3QAAAA8AAAAAAAAAAQAgAAAAOAAAAGRycy9kb3ducmV2&#10;LnhtbFBLAQIUABQAAAAIAIdO4kAzLwWeOwAAADkAAAAQAAAAAAAAAAEAIAAAACMBAABkcnMvc2hh&#10;cGV4bWwueG1sUEsFBgAAAAAGAAYAWwEAAM0DAAAAAA==&#10;" path="m11,0l5,17,2,25,0,25,10,24,14,17,6,32,2,41,0,41,15,36e">
                    <v:path o:connectlocs="11,1171;5,1188;2,1196;0,1196;10,1195;14,1188;6,1203;2,1212;0,1212;15,1207" o:connectangles="0,0,0,0,0,0,0,0,0,0"/>
                    <v:fill on="f" focussize="0,0"/>
                    <v:stroke weight="0.058503937007874pt" color="#000000" joinstyle="round"/>
                    <v:imagedata o:title=""/>
                    <o:lock v:ext="edit" aspectratio="f"/>
                  </v:shape>
                </v:group>
                <v:group id="Group 6317" o:spid="_x0000_s1026" o:spt="203" style="position:absolute;left:4640;top:1218;height:10;width:16;" coordorigin="4640,1218" coordsize="16,10" o:gfxdata="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7aW5PAAAAA3QAAAA8AAAAAAAAA&#10;AQAgAAAAOAAAAGRycy9kb3ducmV2LnhtbFBLAQIUABQAAAAIAIdO4kAzLwWeOwAAADkAAAAVAAAA&#10;AAAAAAEAIAAAACUBAABkcnMvZ3JvdXBzaGFwZXhtbC54bWxQSwUGAAAAAAYABgBgAQAA4gMAAAAA&#10;">
                  <o:lock v:ext="edit" aspectratio="f"/>
                  <v:shape id="Freeform 6318" o:spid="_x0000_s1026" o:spt="100" style="position:absolute;left:4640;top:1218;height:10;width:16;" filled="f" stroked="t" coordsize="16,10" o:gfxdata="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aLPJMAAAADdAAAADwAAAAAAAAABACAAAAA4AAAAZHJzL2Rvd25y&#10;ZXYueG1sUEsBAhQAFAAAAAgAh07iQDMvBZ47AAAAOQAAABAAAAAAAAAAAQAgAAAAJQEAAGRycy9z&#10;aGFwZXhtbC54bWxQSwUGAAAAAAYABgBbAQAAzwMAAAAA&#10;" path="m0,10l15,0e">
                    <v:path o:connectlocs="0,1228;15,1218" o:connectangles="0,0"/>
                    <v:fill on="f" focussize="0,0"/>
                    <v:stroke weight="0.0584251968503937pt" color="#000000" joinstyle="round"/>
                    <v:imagedata o:title=""/>
                    <o:lock v:ext="edit" aspectratio="f"/>
                  </v:shape>
                </v:group>
                <v:group id="Group 6315" o:spid="_x0000_s1026" o:spt="203" style="position:absolute;left:4658;top:1173;height:21;width:2;" coordorigin="4658,1173" coordsize="2,21" o:gfxdata="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&#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n9mfL8AAADdAAAADwAAAAAAAAAB&#10;ACAAAAA4AAAAZHJzL2Rvd25yZXYueG1sUEsBAhQAFAAAAAgAh07iQDMvBZ47AAAAOQAAABUAAAAA&#10;AAAAAQAgAAAAJAEAAGRycy9ncm91cHNoYXBleG1sLnhtbFBLBQYAAAAABgAGAGABAADhAwAAAAA=&#10;">
                  <o:lock v:ext="edit" aspectratio="f"/>
                  <v:shape id="Freeform 6316" o:spid="_x0000_s1026" o:spt="100" style="position:absolute;left:4658;top:1173;height:21;width:2;" filled="f" stroked="t" coordsize="1,21" o:gfxdata="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o+ua+AAAA3QAAAA8AAAAAAAAAAQAgAAAAOAAAAGRycy9kb3ducmV2&#10;LnhtbFBLAQIUABQAAAAIAIdO4kAzLwWeOwAAADkAAAAQAAAAAAAAAAEAIAAAACMBAABkcnMvc2hh&#10;cGV4bWwueG1sUEsFBgAAAAAGAAYAWwEAAM0DAAAAAA==&#10;" path="m1,0l0,21e">
                    <v:path o:connectlocs="0,1173;0,1194" o:connectangles="0,0"/>
                    <v:fill on="f" focussize="0,0"/>
                    <v:stroke weight="0.058503937007874pt" color="#000000" joinstyle="round"/>
                    <v:imagedata o:title=""/>
                    <o:lock v:ext="edit" aspectratio="f"/>
                  </v:shape>
                </v:group>
                <v:group id="Group 6313" o:spid="_x0000_s1026" o:spt="203" style="position:absolute;left:4664;top:1166;height:30;width:2;" coordorigin="4664,1166" coordsize="2,30" o:gfxdata="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&#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eFdkL8AAADdAAAADwAAAAAAAAAB&#10;ACAAAAA4AAAAZHJzL2Rvd25yZXYueG1sUEsBAhQAFAAAAAgAh07iQDMvBZ47AAAAOQAAABUAAAAA&#10;AAAAAQAgAAAAJAEAAGRycy9ncm91cHNoYXBleG1sLnhtbFBLBQYAAAAABgAGAGABAADhAwAAAAA=&#10;">
                  <o:lock v:ext="edit" aspectratio="f"/>
                  <v:shape id="Freeform 6314" o:spid="_x0000_s1026" o:spt="100" style="position:absolute;left:4664;top:1166;height:30;width:2;" filled="f" stroked="t" coordsize="1,30" o:gfxdata="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YPeQvwAAAN0AAAAPAAAAAAAAAAEAIAAAADgAAABkcnMvZG93bnJl&#10;di54bWxQSwECFAAUAAAACACHTuJAMy8FnjsAAAA5AAAAEAAAAAAAAAABACAAAAAkAQAAZHJzL3No&#10;YXBleG1sLnhtbFBLBQYAAAAABgAGAFsBAADOAwAAAAA=&#10;" path="m1,0l0,30e">
                    <v:path o:connectlocs="2,1166;0,1196" o:connectangles="0,0"/>
                    <v:fill on="f" focussize="0,0"/>
                    <v:stroke weight="0.058503937007874pt" color="#000000" joinstyle="round"/>
                    <v:imagedata o:title=""/>
                    <o:lock v:ext="edit" aspectratio="f"/>
                  </v:shape>
                </v:group>
                <v:group id="Group 6311" o:spid="_x0000_s1026" o:spt="203" style="position:absolute;left:4667;top:1167;height:25;width:8;" coordorigin="4667,1167" coordsize="8,25" o:gfxdata="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8ybHm9AAAA3QAAAA8AAAAAAAAAAQAg&#10;AAAAOAAAAGRycy9kb3ducmV2LnhtbFBLAQIUABQAAAAIAIdO4kAzLwWeOwAAADkAAAAVAAAAAAAA&#10;AAEAIAAAACIBAABkcnMvZ3JvdXBzaGFwZXhtbC54bWxQSwUGAAAAAAYABgBgAQAA3wMAAAAA&#10;">
                  <o:lock v:ext="edit" aspectratio="f"/>
                  <v:shape id="Freeform 6312" o:spid="_x0000_s1026" o:spt="100" style="position:absolute;left:4667;top:1167;height:25;width:8;" filled="f" stroked="t" coordsize="8,25" o:gfxdata="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TgArcAAAADdAAAADwAAAAAAAAABACAAAAA4AAAAZHJzL2Rvd25y&#10;ZXYueG1sUEsBAhQAFAAAAAgAh07iQDMvBZ47AAAAOQAAABAAAAAAAAAAAQAgAAAAJQEAAGRycy9z&#10;aGFwZXhtbC54bWxQSwUGAAAAAAYABgBbAQAAzwMAAAAA&#10;" path="m8,0l6,9,4,17,2,22,0,26e">
                    <v:path o:connectlocs="8,1167;6,1176;4,1184;2,1189;0,1193" o:connectangles="0,0,0,0,0"/>
                    <v:fill on="f" focussize="0,0"/>
                    <v:stroke weight="0.058503937007874pt" color="#000000" joinstyle="round"/>
                    <v:imagedata o:title=""/>
                    <o:lock v:ext="edit" aspectratio="f"/>
                  </v:shape>
                </v:group>
                <v:group id="Group 6309" o:spid="_x0000_s1026" o:spt="203" style="position:absolute;left:4672;top:1181;height:2;width:67;" coordorigin="4672,1181" coordsize="67,2" o:gfxdata="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0nfaiuwAAAN0AAAAPAAAAAAAAAAEAIAAA&#10;ADgAAABkcnMvZG93bnJldi54bWxQSwECFAAUAAAACACHTuJAMy8FnjsAAAA5AAAAFQAAAAAAAAAB&#10;ACAAAAAgAQAAZHJzL2dyb3Vwc2hhcGV4bWwueG1sUEsFBgAAAAAGAAYAYAEAAN0DAAAAAA==&#10;">
                  <o:lock v:ext="edit" aspectratio="f"/>
                  <v:shape id="Freeform 6310" o:spid="_x0000_s1026" o:spt="100" style="position:absolute;left:4672;top:1181;height:2;width:67;" filled="f" stroked="t" coordsize="67,1" o:gfxdata="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6Iau+AAAA3QAAAA8AAAAAAAAAAQAgAAAAOAAAAGRycy9kb3ducmV2&#10;LnhtbFBLAQIUABQAAAAIAIdO4kAzLwWeOwAAADkAAAAQAAAAAAAAAAEAIAAAACMBAABkcnMvc2hh&#10;cGV4bWwueG1sUEsFBgAAAAAGAAYAWwEAAM0DAAAAAA==&#10;" path="m0,0l67,0e">
                    <v:path o:connectlocs="0,0;67,0" o:connectangles="0,0"/>
                    <v:fill on="f" focussize="0,0"/>
                    <v:stroke weight="0.13488188976378pt" color="#000000" joinstyle="round"/>
                    <v:imagedata o:title=""/>
                    <o:lock v:ext="edit" aspectratio="f"/>
                  </v:shape>
                </v:group>
                <v:group id="Group 6307" o:spid="_x0000_s1026" o:spt="203" style="position:absolute;left:4675;top:1185;height:10;width:3;" coordorigin="4675,1185" coordsize="3,10" o:gfxdata="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wPNTr8AAADdAAAADwAAAAAAAAAB&#10;ACAAAAA4AAAAZHJzL2Rvd25yZXYueG1sUEsBAhQAFAAAAAgAh07iQDMvBZ47AAAAOQAAABUAAAAA&#10;AAAAAQAgAAAAJAEAAGRycy9ncm91cHNoYXBleG1sLnhtbFBLBQYAAAAABgAGAGABAADhAwAAAAA=&#10;">
                  <o:lock v:ext="edit" aspectratio="f"/>
                  <v:shape id="Freeform 6308" o:spid="_x0000_s1026" o:spt="100" style="position:absolute;left:4675;top:1185;height:10;width:3;" filled="f" stroked="t" coordsize="3,10" o:gfxdata="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8yCqe+AAAA3QAAAA8AAAAAAAAAAQAgAAAAOAAAAGRycy9kb3ducmV2&#10;LnhtbFBLAQIUABQAAAAIAIdO4kAzLwWeOwAAADkAAAAQAAAAAAAAAAEAIAAAACMBAABkcnMvc2hh&#10;cGV4bWwueG1sUEsFBgAAAAAGAAYAWwEAAM0DAAAAAA==&#10;" path="m0,0l3,6,4,11e">
                    <v:path o:connectlocs="0,1185;3,1191;4,1196" o:connectangles="0,0,0"/>
                    <v:fill on="f" focussize="0,0"/>
                    <v:stroke weight="0.058503937007874pt" color="#000000" joinstyle="round"/>
                    <v:imagedata o:title=""/>
                    <o:lock v:ext="edit" aspectratio="f"/>
                  </v:shape>
                </v:group>
                <v:group id="Group 6305" o:spid="_x0000_s1026" o:spt="203" style="position:absolute;left:4659;top:1199;height:25;width:2;" coordorigin="4659,1199" coordsize="2,25" o:gfxdata="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um8KHAAAAA3QAAAA8AAAAAAAAA&#10;AQAgAAAAOAAAAGRycy9kb3ducmV2LnhtbFBLAQIUABQAAAAIAIdO4kAzLwWeOwAAADkAAAAVAAAA&#10;AAAAAAEAIAAAACUBAABkcnMvZ3JvdXBzaGFwZXhtbC54bWxQSwUGAAAAAAYABgBgAQAA4gMAAAAA&#10;">
                  <o:lock v:ext="edit" aspectratio="f"/>
                  <v:shape id="Freeform 6306" o:spid="_x0000_s1026" o:spt="100" style="position:absolute;left:4659;top:1199;height:25;width:2;" filled="f" stroked="t" coordsize="1,25" o:gfxdata="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LbfkcAAAADdAAAADwAAAAAAAAABACAAAAA4AAAAZHJzL2Rvd25y&#10;ZXYueG1sUEsBAhQAFAAAAAgAh07iQDMvBZ47AAAAOQAAABAAAAAAAAAAAQAgAAAAJQEAAGRycy9z&#10;aGFwZXhtbC54bWxQSwUGAAAAAAYABgBbAQAAzwMAAAAA&#10;" path="m0,0l0,3,0,17,0,18,0,25e">
                    <v:path o:connectlocs="0,1199;0,1202;0,1216;0,1217;0,1224" o:connectangles="0,0,0,0,0"/>
                    <v:fill on="f" focussize="0,0"/>
                    <v:stroke weight="0.058503937007874pt" color="#000000" joinstyle="round"/>
                    <v:imagedata o:title=""/>
                    <o:lock v:ext="edit" aspectratio="f"/>
                  </v:shape>
                </v:group>
                <v:group id="Group 6303" o:spid="_x0000_s1026" o:spt="203" style="position:absolute;left:4660;top:1197;height:26;width:16;" coordorigin="4660,1197" coordsize="16,26" o:gfxdata="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&#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DjLTb8AAADdAAAADwAAAAAAAAAB&#10;ACAAAAA4AAAAZHJzL2Rvd25yZXYueG1sUEsBAhQAFAAAAAgAh07iQDMvBZ47AAAAOQAAABUAAAAA&#10;AAAAAQAgAAAAJAEAAGRycy9ncm91cHNoYXBleG1sLnhtbFBLBQYAAAAABgAGAGABAADhAwAAAAA=&#10;">
                  <o:lock v:ext="edit" aspectratio="f"/>
                  <v:shape id="Freeform 6304" o:spid="_x0000_s1026" o:spt="100" style="position:absolute;left:4660;top:1197;height:26;width:16;" filled="f" stroked="t" coordsize="16,26" o:gfxdata="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FYlmrBAAAA3QAAAA8AAAAAAAAAAQAgAAAAOAAAAGRycy9kb3du&#10;cmV2LnhtbFBLAQIUABQAAAAIAIdO4kAzLwWeOwAAADkAAAAQAAAAAAAAAAEAIAAAACYBAABkcnMv&#10;c2hhcGV4bWwueG1sUEsFBgAAAAAGAAYAWwEAANADAAAAAA==&#10;" path="m0,5l16,2,16,0,15,27e">
                    <v:path o:connectlocs="0,1202;16,1199;16,1197;15,1224" o:connectangles="0,0,0,0"/>
                    <v:fill on="f" focussize="0,0"/>
                    <v:stroke weight="0.0584251968503937pt" color="#000000" joinstyle="round"/>
                    <v:imagedata o:title=""/>
                    <o:lock v:ext="edit" aspectratio="f"/>
                  </v:shape>
                </v:group>
                <v:group id="Group 6301" o:spid="_x0000_s1026" o:spt="203" style="position:absolute;left:4649;top:1207;height:35;width:18;" coordorigin="4649,1207" coordsize="18,35" o:gfxdata="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K6/qkuwAAAN0AAAAPAAAAAAAAAAEAIAAA&#10;ADgAAABkcnMvZG93bnJldi54bWxQSwECFAAUAAAACACHTuJAMy8FnjsAAAA5AAAAFQAAAAAAAAAB&#10;ACAAAAAgAQAAZHJzL2dyb3Vwc2hhcGV4bWwueG1sUEsFBgAAAAAGAAYAYAEAAN0DAAAAAA==&#10;">
                  <o:lock v:ext="edit" aspectratio="f"/>
                  <v:shape id="Freeform 6302" o:spid="_x0000_s1026" o:spt="100" style="position:absolute;left:4649;top:1207;height:35;width:18;" filled="f" stroked="t" coordsize="18,35" o:gfxdata="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C/v19gwgAAAN0AAAAPAAAAAAAAAAEAIAAAADgAAABkcnMvZG93&#10;bnJldi54bWxQSwECFAAUAAAACACHTuJAMy8FnjsAAAA5AAAAEAAAAAAAAAABACAAAAAnAQAAZHJz&#10;L3NoYXBleG1sLnhtbFBLBQYAAAAABgAGAFsBAADRAwAAAAA=&#10;" path="m18,0l16,13,13,22,9,28,5,32,0,35e">
                    <v:path o:connectlocs="18,1207;16,1220;13,1229;9,1235;5,1239;0,1242" o:connectangles="0,0,0,0,0,0"/>
                    <v:fill on="f" focussize="0,0"/>
                    <v:stroke weight="0.0584251968503937pt" color="#000000" joinstyle="round"/>
                    <v:imagedata o:title=""/>
                    <o:lock v:ext="edit" aspectratio="f"/>
                  </v:shape>
                </v:group>
                <v:group id="Group 6299" o:spid="_x0000_s1026" o:spt="203" style="position:absolute;left:4670;top:1221;height:18;width:15;" coordorigin="4670,1221" coordsize="15,18" o:gfxdata="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ybhd+9AAAA3QAAAA8AAAAAAAAAAQAg&#10;AAAAOAAAAGRycy9kb3ducmV2LnhtbFBLAQIUABQAAAAIAIdO4kAzLwWeOwAAADkAAAAVAAAAAAAA&#10;AAEAIAAAACIBAABkcnMvZ3JvdXBzaGFwZXhtbC54bWxQSwUGAAAAAAYABgBgAQAA3wMAAAAA&#10;">
                  <o:lock v:ext="edit" aspectratio="f"/>
                  <v:shape id="Freeform 6300" o:spid="_x0000_s1026" o:spt="100" style="position:absolute;left:4670;top:1221;height:18;width:15;" filled="f" stroked="t" coordsize="15,18" o:gfxdata="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yQOuvwAAAN0AAAAPAAAAAAAAAAEAIAAAADgAAABkcnMvZG93bnJl&#10;di54bWxQSwECFAAUAAAACACHTuJAMy8FnjsAAAA5AAAAEAAAAAAAAAABACAAAAAkAQAAZHJzL3No&#10;YXBleG1sLnhtbFBLBQYAAAAABgAGAFsBAADOAwAAAAA=&#10;" path="m0,0l0,11,0,14,1,16,3,17,8,18,11,17,14,17,15,15,15,4,14,15e">
                    <v:path o:connectlocs="0,1221;0,1232;0,1235;1,1237;3,1238;8,1239;11,1238;14,1238;15,1236;15,1225;14,1236" o:connectangles="0,0,0,0,0,0,0,0,0,0,0"/>
                    <v:fill on="f" focussize="0,0"/>
                    <v:stroke weight="0.0584251968503937pt" color="#000000" joinstyle="round"/>
                    <v:imagedata o:title=""/>
                    <o:lock v:ext="edit" aspectratio="f"/>
                  </v:shape>
                </v:group>
                <v:group id="Group 6297" o:spid="_x0000_s1026" o:spt="203" style="position:absolute;left:4705;top:1167;height:74;width:2;" coordorigin="4705,1167" coordsize="2,74" o:gfxdata="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&#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wW+M78AAADdAAAADwAAAAAAAAAB&#10;ACAAAAA4AAAAZHJzL2Rvd25yZXYueG1sUEsBAhQAFAAAAAgAh07iQDMvBZ47AAAAOQAAABUAAAAA&#10;AAAAAQAgAAAAJAEAAGRycy9ncm91cHNoYXBleG1sLnhtbFBLBQYAAAAABgAGAGABAADhAwAAAAA=&#10;">
                  <o:lock v:ext="edit" aspectratio="f"/>
                  <v:shape id="Freeform 6298" o:spid="_x0000_s1026" o:spt="100" style="position:absolute;left:4705;top:1167;height:74;width:2;" filled="f" stroked="t" coordsize="2,74" o:gfxdata="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ii2MvwAAAN0AAAAPAAAAAAAAAAEAIAAAADgAAABkcnMvZG93bnJl&#10;di54bWxQSwECFAAUAAAACACHTuJAMy8FnjsAAAA5AAAAEAAAAAAAAAABACAAAAAkAQAAZHJzL3No&#10;YXBleG1sLnhtbFBLBQYAAAAABgAGAFsBAADOAwAAAAA=&#10;" path="m0,0l1,3,1,74,0,71,0,64e">
                    <v:path o:connectlocs="0,1167;1,1170;1,1170;1,1241;0,1238;0,1231" o:connectangles="0,0,0,0,0,0"/>
                    <v:fill on="f" focussize="0,0"/>
                    <v:stroke weight="0.058503937007874pt" color="#000000" joinstyle="round"/>
                    <v:imagedata o:title=""/>
                    <o:lock v:ext="edit" aspectratio="f"/>
                  </v:shape>
                </v:group>
                <v:group id="Group 6295" o:spid="_x0000_s1026" o:spt="203" style="position:absolute;left:4706;top:1199;height:6;width:5;" coordorigin="4706,1199" coordsize="5,6" o:gfxdata="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Ogg9zAAAAA3QAAAA8AAAAAAAAA&#10;AQAgAAAAOAAAAGRycy9kb3ducmV2LnhtbFBLAQIUABQAAAAIAIdO4kAzLwWeOwAAADkAAAAVAAAA&#10;AAAAAAEAIAAAACUBAABkcnMvZ3JvdXBzaGFwZXhtbC54bWxQSwUGAAAAAAYABgBgAQAA4gMAAAAA&#10;">
                  <o:lock v:ext="edit" aspectratio="f"/>
                  <v:shape id="Freeform 6296" o:spid="_x0000_s1026" o:spt="100" style="position:absolute;left:4706;top:1199;height:6;width:5;" filled="f" stroked="t" coordsize="5,6" o:gfxdata="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zOW/8AAAADdAAAADwAAAAAAAAABACAAAAA4AAAAZHJzL2Rvd25y&#10;ZXYueG1sUEsBAhQAFAAAAAgAh07iQDMvBZ47AAAAOQAAABAAAAAAAAAAAQAgAAAAJQEAAGRycy9z&#10;aGFwZXhtbC54bWxQSwUGAAAAAAYABgBbAQAAzwMAAAAA&#10;" path="m0,0l5,6e">
                    <v:path o:connectlocs="0,1199;5,1205" o:connectangles="0,0"/>
                    <v:fill on="f" focussize="0,0"/>
                    <v:stroke weight="0.0584251968503937pt" color="#000000" joinstyle="round"/>
                    <v:imagedata o:title=""/>
                    <o:lock v:ext="edit" aspectratio="f"/>
                  </v:shape>
                </v:group>
                <v:group id="Group 6293" o:spid="_x0000_s1026" o:spt="203" style="position:absolute;left:4694;top:1195;height:26;width:12;" coordorigin="4694,1195" coordsize="12,26" o:gfxdata="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w+uDDAAAAA3QAAAA8AAAAAAAAA&#10;AQAgAAAAOAAAAGRycy9kb3ducmV2LnhtbFBLAQIUABQAAAAIAIdO4kAzLwWeOwAAADkAAAAVAAAA&#10;AAAAAAEAIAAAACUBAABkcnMvZ3JvdXBzaGFwZXhtbC54bWxQSwUGAAAAAAYABgBgAQAA4gMAAAAA&#10;">
                  <o:lock v:ext="edit" aspectratio="f"/>
                  <v:shape id="Freeform 6294" o:spid="_x0000_s1026" o:spt="100" style="position:absolute;left:4694;top:1195;height:26;width:12;" filled="f" stroked="t" coordsize="12,26" o:gfxdata="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TNqGvwAAAN0AAAAPAAAAAAAAAAEAIAAAADgAAABkcnMvZG93bnJl&#10;di54bWxQSwECFAAUAAAACACHTuJAMy8FnjsAAAA5AAAAEAAAAAAAAAABACAAAAAkAQAAZHJzL3No&#10;YXBleG1sLnhtbFBLBQYAAAAABgAGAFsBAADOAwAAAAA=&#10;" path="m12,0l7,11,3,20,0,26e">
                    <v:path o:connectlocs="12,1195;7,1206;3,1215;0,1221" o:connectangles="0,0,0,0"/>
                    <v:fill on="f" focussize="0,0"/>
                    <v:stroke weight="0.058503937007874pt" color="#000000" joinstyle="round"/>
                    <v:imagedata o:title=""/>
                    <o:lock v:ext="edit" aspectratio="f"/>
                  </v:shape>
                </v:group>
                <v:group id="Group 6291" o:spid="_x0000_s1026" o:spt="203" style="position:absolute;left:4696;top:1191;height:2;width:15;" coordorigin="4696,1191" coordsize="15,2" o:gfxdata="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Ltidm9AAAA3QAAAA8AAAAAAAAAAQAg&#10;AAAAOAAAAGRycy9kb3ducmV2LnhtbFBLAQIUABQAAAAIAIdO4kAzLwWeOwAAADkAAAAVAAAAAAAA&#10;AAEAIAAAACIBAABkcnMvZ3JvdXBzaGFwZXhtbC54bWxQSwUGAAAAAAYABgBgAQAA3wMAAAAA&#10;">
                  <o:lock v:ext="edit" aspectratio="f"/>
                  <v:shape id="Freeform 6292" o:spid="_x0000_s1026" o:spt="100" style="position:absolute;left:4696;top:1191;height:2;width:15;" filled="f" stroked="t" coordsize="15,1" o:gfxdata="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ssJrK+AAAA3QAAAA8AAAAAAAAAAQAgAAAAOAAAAGRycy9kb3ducmV2&#10;LnhtbFBLAQIUABQAAAAIAIdO4kAzLwWeOwAAADkAAAAQAAAAAAAAAAEAIAAAACMBAABkcnMvc2hh&#10;cGV4bWwueG1sUEsFBgAAAAAGAAYAWwEAAM0DAAAAAA==&#10;" path="m0,0l15,0e">
                    <v:path o:connectlocs="0,0;15,0" o:connectangles="0,0"/>
                    <v:fill on="f" focussize="0,0"/>
                    <v:stroke weight="0.220944881889764pt" color="#000000" joinstyle="round"/>
                    <v:imagedata o:title=""/>
                    <o:lock v:ext="edit" aspectratio="f"/>
                  </v:shape>
                </v:group>
                <v:group id="Group 6289" o:spid="_x0000_s1026" o:spt="203" style="position:absolute;left:4727;top:1167;height:40;width:2;" coordorigin="4727,1167" coordsize="2,40" o:gfxdata="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qUITArwAAADdAAAADwAAAAAAAAABACAA&#10;AAA4AAAAZHJzL2Rvd25yZXYueG1sUEsBAhQAFAAAAAgAh07iQDMvBZ47AAAAOQAAABUAAAAAAAAA&#10;AQAgAAAAIQEAAGRycy9ncm91cHNoYXBleG1sLnhtbFBLBQYAAAAABgAGAGABAADeAwAAAAA=&#10;">
                  <o:lock v:ext="edit" aspectratio="f"/>
                  <v:shape id="Freeform 6290" o:spid="_x0000_s1026" o:spt="100" style="position:absolute;left:4727;top:1167;height:40;width:2;" filled="f" stroked="t" coordsize="1,40" o:gfxdata="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HKzcAAAADdAAAADwAAAAAAAAABACAAAAA4AAAAZHJzL2Rvd25y&#10;ZXYueG1sUEsBAhQAFAAAAAgAh07iQDMvBZ47AAAAOQAAABAAAAAAAAAAAQAgAAAAJQEAAGRycy9z&#10;aGFwZXhtbC54bWxQSwUGAAAAAAYABgBbAQAAzwMAAAAA&#10;" path="m1,0l0,40e">
                    <v:path o:connectlocs="2,1167;0,1207" o:connectangles="0,0"/>
                    <v:fill on="f" focussize="0,0"/>
                    <v:stroke weight="0.058503937007874pt" color="#000000" joinstyle="round"/>
                    <v:imagedata o:title=""/>
                    <o:lock v:ext="edit" aspectratio="f"/>
                  </v:shape>
                </v:group>
                <v:group id="Group 6287" o:spid="_x0000_s1026" o:spt="203" style="position:absolute;left:4721;top:1171;height:38;width:2;" coordorigin="4721,1171" coordsize="2,38" o:gfxdata="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bcKO7AAAAA3QAAAA8AAAAAAAAA&#10;AQAgAAAAOAAAAGRycy9kb3ducmV2LnhtbFBLAQIUABQAAAAIAIdO4kAzLwWeOwAAADkAAAAVAAAA&#10;AAAAAAEAIAAAACUBAABkcnMvZ3JvdXBzaGFwZXhtbC54bWxQSwUGAAAAAAYABgBgAQAA4gMAAAAA&#10;">
                  <o:lock v:ext="edit" aspectratio="f"/>
                  <v:shape id="Freeform 6288" o:spid="_x0000_s1026" o:spt="100" style="position:absolute;left:4721;top:1171;height:38;width:2;" filled="f" stroked="t" coordsize="1,38" o:gfxdata="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O1SovwAAAN0AAAAPAAAAAAAAAAEAIAAAADgAAABkcnMvZG93bnJl&#10;di54bWxQSwECFAAUAAAACACHTuJAMy8FnjsAAAA5AAAAEAAAAAAAAAABACAAAAAkAQAAZHJzL3No&#10;YXBleG1sLnhtbFBLBQYAAAAABgAGAFsBAADOAwAAAAA=&#10;" path="m0,0l0,39e">
                    <v:path o:connectlocs="0,1171;0,1210" o:connectangles="0,0"/>
                    <v:fill on="f" focussize="0,0"/>
                    <v:stroke weight="0.058503937007874pt" color="#000000" joinstyle="round"/>
                    <v:imagedata o:title=""/>
                    <o:lock v:ext="edit" aspectratio="f"/>
                  </v:shape>
                </v:group>
                <v:group id="Group 6285" o:spid="_x0000_s1026" o:spt="203" style="position:absolute;left:4718;top:1199;height:2;width:14;" coordorigin="4718,1199" coordsize="14,2" o:gfxdata="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Z5FQHAAAAA3QAAAA8AAAAAAAAA&#10;AQAgAAAAOAAAAGRycy9kb3ducmV2LnhtbFBLAQIUABQAAAAIAIdO4kAzLwWeOwAAADkAAAAVAAAA&#10;AAAAAAEAIAAAACUBAABkcnMvZ3JvdXBzaGFwZXhtbC54bWxQSwUGAAAAAAYABgBgAQAA4gMAAAAA&#10;">
                  <o:lock v:ext="edit" aspectratio="f"/>
                  <v:shape id="Freeform 6286" o:spid="_x0000_s1026" o:spt="100" style="position:absolute;left:4718;top:1199;height:2;width:14;" filled="f" stroked="t" coordsize="14,1" o:gfxdata="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0TMevAAAAN0AAAAPAAAAAAAAAAEAIAAAADgAAABkcnMvZG93bnJldi54&#10;bWxQSwECFAAUAAAACACHTuJAMy8FnjsAAAA5AAAAEAAAAAAAAAABACAAAAAhAQAAZHJzL3NoYXBl&#10;eG1sLnhtbFBLBQYAAAAABgAGAFsBAADLAwAAAAA=&#10;" path="m0,0l15,0e">
                    <v:path o:connectlocs="0,0;15,0" o:connectangles="0,0"/>
                    <v:fill on="f" focussize="0,0"/>
                    <v:stroke weight="0.187637795275591pt" color="#000000" joinstyle="round"/>
                    <v:imagedata o:title=""/>
                    <o:lock v:ext="edit" aspectratio="f"/>
                  </v:shape>
                </v:group>
                <v:group id="Group 6283" o:spid="_x0000_s1026" o:spt="203" style="position:absolute;left:4714;top:1186;height:26;width:23;" coordorigin="4714,1186" coordsize="23,26" o:gfxdata="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nnLu3AAAAA3QAAAA8AAAAAAAAA&#10;AQAgAAAAOAAAAGRycy9kb3ducmV2LnhtbFBLAQIUABQAAAAIAIdO4kAzLwWeOwAAADkAAAAVAAAA&#10;AAAAAAEAIAAAACUBAABkcnMvZ3JvdXBzaGFwZXhtbC54bWxQSwUGAAAAAAYABgBgAQAA4gMAAAAA&#10;">
                  <o:lock v:ext="edit" aspectratio="f"/>
                  <v:shape id="Freeform 6284" o:spid="_x0000_s1026" o:spt="100" style="position:absolute;left:4714;top:1186;height:26;width:23;" filled="f" stroked="t" coordsize="23,26" o:gfxdata="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oTTzvwAAAN0AAAAPAAAAAAAAAAEAIAAAADgAAABkcnMvZG93bnJl&#10;di54bWxQSwECFAAUAAAACACHTuJAMy8FnjsAAAA5AAAAEAAAAAAAAAABACAAAAAkAQAAZHJzL3No&#10;YXBleG1sLnhtbFBLBQYAAAAABgAGAFsBAADOAwAAAAA=&#10;" path="m0,4l1,8,1,27,1,25,23,21,21,21,23,0,24,3,1,8e">
                    <v:path o:connectlocs="0,1190;1,1194;1,1213;1,1211;23,1207;21,1207;23,1186;24,1189;1,1194" o:connectangles="0,0,0,0,0,0,0,0,0"/>
                    <v:fill on="f" focussize="0,0"/>
                    <v:stroke weight="0.0584251968503937pt" color="#000000" joinstyle="round"/>
                    <v:imagedata o:title=""/>
                    <o:lock v:ext="edit" aspectratio="f"/>
                  </v:shape>
                </v:group>
                <v:group id="Group 6281" o:spid="_x0000_s1026" o:spt="203" style="position:absolute;left:4716;top:1214;height:28;width:18;" coordorigin="4716,1214" coordsize="18,28" o:gfxdata="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VzQfBLwAAADdAAAADwAAAAAAAAABACAA&#10;AAA4AAAAZHJzL2Rvd25yZXYueG1sUEsBAhQAFAAAAAgAh07iQDMvBZ47AAAAOQAAABUAAAAAAAAA&#10;AQAgAAAAIQEAAGRycy9ncm91cHNoYXBleG1sLnhtbFBLBQYAAAAABgAGAGABAADeAwAAAAA=&#10;">
                  <o:lock v:ext="edit" aspectratio="f"/>
                  <v:shape id="Freeform 6282" o:spid="_x0000_s1026" o:spt="100" style="position:absolute;left:4716;top:1214;height:28;width:18;" filled="f" stroked="t" coordsize="18,28" o:gfxdata="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7HMbO+AAAA3QAAAA8AAAAAAAAAAQAgAAAAOAAAAGRycy9kb3ducmV2&#10;LnhtbFBLAQIUABQAAAAIAIdO4kAzLwWeOwAAADkAAAAQAAAAAAAAAAEAIAAAACMBAABkcnMvc2hh&#10;cGV4bWwueG1sUEsFBgAAAAAGAAYAWwEAAM0DAAAAAA==&#10;" path="m0,3l1,27,1,25,13,22,15,26,16,14,17,0,18,3,1,6e">
                    <v:path o:connectlocs="0,1217;1,1241;1,1239;13,1236;15,1240;16,1228;17,1214;18,1217;1,1220" o:connectangles="0,0,0,0,0,0,0,0,0"/>
                    <v:fill on="f" focussize="0,0"/>
                    <v:stroke weight="0.0584251968503937pt" color="#000000" joinstyle="round"/>
                    <v:imagedata o:title=""/>
                    <o:lock v:ext="edit" aspectratio="f"/>
                  </v:shape>
                </v:group>
                <v:group id="Group 6279" o:spid="_x0000_s1026" o:spt="203" style="position:absolute;left:4717;top:1228;height:2;width:11;" coordorigin="4717,1228" coordsize="11,2" o:gfxdata="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cu2b+9AAAA3QAAAA8AAAAAAAAAAQAg&#10;AAAAOAAAAGRycy9kb3ducmV2LnhtbFBLAQIUABQAAAAIAIdO4kAzLwWeOwAAADkAAAAVAAAAAAAA&#10;AAEAIAAAACIBAABkcnMvZ3JvdXBzaGFwZXhtbC54bWxQSwUGAAAAAAYABgBgAQAA3wMAAAAA&#10;">
                  <o:lock v:ext="edit" aspectratio="f"/>
                  <v:shape id="Freeform 6280" o:spid="_x0000_s1026" o:spt="100" style="position:absolute;left:4717;top:1228;height:2;width:11;" filled="f" stroked="t" coordsize="11,1" o:gfxdata="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FUbjG+AAAA3QAAAA8AAAAAAAAAAQAgAAAAOAAAAGRycy9kb3ducmV2&#10;LnhtbFBLAQIUABQAAAAIAIdO4kAzLwWeOwAAADkAAAAQAAAAAAAAAAEAIAAAACMBAABkcnMvc2hh&#10;cGV4bWwueG1sUEsFBgAAAAAGAAYAWwEAAM0DAAAAAA==&#10;" path="m0,0l11,0e">
                    <v:path o:connectlocs="0,0;11,0" o:connectangles="0,0"/>
                    <v:fill on="f" focussize="0,0"/>
                    <v:stroke weight="0.133385826771654pt" color="#000000" joinstyle="round"/>
                    <v:imagedata o:title=""/>
                    <o:lock v:ext="edit" aspectratio="f"/>
                  </v:shape>
                </v:group>
                <v:group id="Group 6277" o:spid="_x0000_s1026" o:spt="203" style="position:absolute;left:4772;top:1117;height:25;width:2;" coordorigin="4772,1117" coordsize="2,25" o:gfxdata="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DiU78AAADdAAAADwAAAAAAAAAB&#10;ACAAAAA4AAAAZHJzL2Rvd25yZXYueG1sUEsBAhQAFAAAAAgAh07iQDMvBZ47AAAAOQAAABUAAAAA&#10;AAAAAQAgAAAAJAEAAGRycy9ncm91cHNoYXBleG1sLnhtbFBLBQYAAAAABgAGAGABAADhAwAAAAA=&#10;">
                  <o:lock v:ext="edit" aspectratio="f"/>
                  <v:shape id="Freeform 6278" o:spid="_x0000_s1026" o:spt="100" style="position:absolute;left:4772;top:1117;height:25;width:2;" filled="f" stroked="t" coordsize="1,25" o:gfxdata="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gzWPBAAAA3QAAAA8AAAAAAAAAAQAgAAAAOAAAAGRycy9kb3du&#10;cmV2LnhtbFBLAQIUABQAAAAIAIdO4kAzLwWeOwAAADkAAAAQAAAAAAAAAAEAIAAAACYBAABkcnMv&#10;c2hhcGV4bWwueG1sUEsFBgAAAAAGAAYAWwEAANADAAAAAA==&#10;" path="m0,0l0,25e">
                    <v:path o:connectlocs="0,1117;0,1142" o:connectangles="0,0"/>
                    <v:fill on="f" focussize="0,0"/>
                    <v:stroke weight="0.058503937007874pt" color="#000000" joinstyle="round"/>
                    <v:imagedata o:title=""/>
                    <o:lock v:ext="edit" aspectratio="f"/>
                  </v:shape>
                </v:group>
                <v:group id="Group 6275" o:spid="_x0000_s1026" o:spt="203" style="position:absolute;left:4552;top:1117;height:25;width:2;" coordorigin="4552,1117" coordsize="2,25" o:gfxdata="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gV37zAAAAA3QAAAA8AAAAAAAAA&#10;AQAgAAAAOAAAAGRycy9kb3ducmV2LnhtbFBLAQIUABQAAAAIAIdO4kAzLwWeOwAAADkAAAAVAAAA&#10;AAAAAAEAIAAAACUBAABkcnMvZ3JvdXBzaGFwZXhtbC54bWxQSwUGAAAAAAYABgBgAQAA4gMAAAAA&#10;">
                  <o:lock v:ext="edit" aspectratio="f"/>
                  <v:shape id="Freeform 6276" o:spid="_x0000_s1026" o:spt="100" style="position:absolute;left:4552;top:1117;height:25;width:2;" filled="f" stroked="t" coordsize="1,25" o:gfxdata="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wXwjMAAAADdAAAADwAAAAAAAAABACAAAAA4AAAAZHJzL2Rvd25y&#10;ZXYueG1sUEsBAhQAFAAAAAgAh07iQDMvBZ47AAAAOQAAABAAAAAAAAAAAQAgAAAAJQEAAGRycy9z&#10;aGFwZXhtbC54bWxQSwUGAAAAAAYABgBbAQAAzwMAAAAA&#10;" path="m0,0l0,25e">
                    <v:path o:connectlocs="0,1117;0,1142" o:connectangles="0,0"/>
                    <v:fill on="f" focussize="0,0"/>
                    <v:stroke weight="0.058503937007874pt" color="#000000" joinstyle="round"/>
                    <v:imagedata o:title=""/>
                    <o:lock v:ext="edit" aspectratio="f"/>
                  </v:shape>
                </v:group>
                <v:group id="Group 6273" o:spid="_x0000_s1026" o:spt="203" style="position:absolute;left:4547;top:1117;height:25;width:15;" coordorigin="4547,1117" coordsize="15,25" o:gfxdata="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eL5FDAAAAA3QAAAA8AAAAAAAAA&#10;AQAgAAAAOAAAAGRycy9kb3ducmV2LnhtbFBLAQIUABQAAAAIAIdO4kAzLwWeOwAAADkAAAAVAAAA&#10;AAAAAAEAIAAAACUBAABkcnMvZ3JvdXBzaGFwZXhtbC54bWxQSwUGAAAAAAYABgBgAQAA4gMAAAAA&#10;">
                  <o:lock v:ext="edit" aspectratio="f"/>
                  <v:shape id="Freeform 6274" o:spid="_x0000_s1026" o:spt="100" style="position:absolute;left:4547;top:1117;height:25;width:15;" filled="f" stroked="t" coordsize="15,25" o:gfxdata="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MGgzcAAAADdAAAADwAAAAAAAAABACAAAAA4AAAAZHJzL2Rvd25y&#10;ZXYueG1sUEsBAhQAFAAAAAgAh07iQDMvBZ47AAAAOQAAABAAAAAAAAAAAQAgAAAAJQEAAGRycy9z&#10;aGFwZXhtbC54bWxQSwUGAAAAAAYABgBbAQAAzwMAAAAA&#10;" path="m15,25l0,25,0,0e">
                    <v:path o:connectlocs="15,1142;0,1142;0,1117" o:connectangles="0,0,0"/>
                    <v:fill on="f" focussize="0,0"/>
                    <v:stroke weight="0.0584251968503937pt" color="#000000" joinstyle="round"/>
                    <v:imagedata o:title=""/>
                    <o:lock v:ext="edit" aspectratio="f"/>
                  </v:shape>
                </v:group>
                <v:group id="Group 6271" o:spid="_x0000_s1026" o:spt="203" style="position:absolute;left:4547;top:1117;height:2;width:230;" coordorigin="4547,1117" coordsize="230,2" o:gfxdata="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lY1bm9AAAA3QAAAA8AAAAAAAAAAQAg&#10;AAAAOAAAAGRycy9kb3ducmV2LnhtbFBLAQIUABQAAAAIAIdO4kAzLwWeOwAAADkAAAAVAAAAAAAA&#10;AAEAIAAAACIBAABkcnMvZ3JvdXBzaGFwZXhtbC54bWxQSwUGAAAAAAYABgBgAQAA3wMAAAAA&#10;">
                  <o:lock v:ext="edit" aspectratio="f"/>
                  <v:shape id="Freeform 6272" o:spid="_x0000_s1026" o:spt="100" style="position:absolute;left:4547;top:1117;height:2;width:230;" filled="f" stroked="t" coordsize="230,1" o:gfxdata="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7xuH70AAADdAAAADwAAAAAAAAABACAAAAA4AAAAZHJzL2Rvd25yZXYu&#10;eG1sUEsBAhQAFAAAAAgAh07iQDMvBZ47AAAAOQAAABAAAAAAAAAAAQAgAAAAIgEAAGRycy9zaGFw&#10;ZXhtbC54bWxQSwUGAAAAAAYABgBbAQAAzAMAAAAA&#10;" path="m0,0l215,0,230,0e">
                    <v:path o:connectlocs="0,0;215,0;230,0" o:connectangles="0,0,0"/>
                    <v:fill on="f" focussize="0,0"/>
                    <v:stroke weight="0.0583464566929134pt" color="#000000" joinstyle="round"/>
                    <v:imagedata o:title=""/>
                    <o:lock v:ext="edit" aspectratio="f"/>
                  </v:shape>
                </v:group>
                <v:group id="Group 6269" o:spid="_x0000_s1026" o:spt="203" style="position:absolute;left:4762;top:1117;height:25;width:15;" coordorigin="4762,1117" coordsize="15,25" o:gfxdata="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L3T2K9AAAA3QAAAA8AAAAAAAAAAQAg&#10;AAAAOAAAAGRycy9kb3ducmV2LnhtbFBLAQIUABQAAAAIAIdO4kAzLwWeOwAAADkAAAAVAAAAAAAA&#10;AAEAIAAAACIBAABkcnMvZ3JvdXBzaGFwZXhtbC54bWxQSwUGAAAAAAYABgBgAQAA3wMAAAAA&#10;">
                  <o:lock v:ext="edit" aspectratio="f"/>
                  <v:shape id="Freeform 6270" o:spid="_x0000_s1026" o:spt="100" style="position:absolute;left:4762;top:1117;height:25;width:15;" filled="f" stroked="t" coordsize="15,25" o:gfxdata="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b0L/8AAAADdAAAADwAAAAAAAAABACAAAAA4AAAAZHJzL2Rvd25y&#10;ZXYueG1sUEsBAhQAFAAAAAgAh07iQDMvBZ47AAAAOQAAABAAAAAAAAAAAQAgAAAAJQEAAGRycy9z&#10;aGFwZXhtbC54bWxQSwUGAAAAAAYABgBbAQAAzwMAAAAA&#10;" path="m15,0l15,25,0,25e">
                    <v:path o:connectlocs="15,1117;15,1142;0,1142" o:connectangles="0,0,0"/>
                    <v:fill on="f" focussize="0,0"/>
                    <v:stroke weight="0.0584251968503937pt" color="#000000" joinstyle="round"/>
                    <v:imagedata o:title=""/>
                    <o:lock v:ext="edit" aspectratio="f"/>
                  </v:shape>
                </v:group>
                <v:group id="Group 6267" o:spid="_x0000_s1026" o:spt="203" style="position:absolute;left:4512;top:1117;height:226;width:301;" coordorigin="4512,1117" coordsize="301,226" o:gfxdata="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&#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9aXSOwQAAAN0AAAAPAAAAAAAA&#10;AAEAIAAAADgAAABkcnMvZG93bnJldi54bWxQSwECFAAUAAAACACHTuJAMy8FnjsAAAA5AAAAFQAA&#10;AAAAAAABACAAAAAmAQAAZHJzL2dyb3Vwc2hhcGV4bWwueG1sUEsFBgAAAAAGAAYAYAEAAOMDAAAA&#10;AA==&#10;">
                  <o:lock v:ext="edit" aspectratio="f"/>
                  <v:shape id="Freeform 6268" o:spid="_x0000_s1026" o:spt="100" style="position:absolute;left:4512;top:1117;height:226;width:301;" filled="f" stroked="t" coordsize="301,226" o:gfxdata="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tiBYvwAAAN0AAAAPAAAAAAAAAAEAIAAAADgAAABkcnMvZG93bnJl&#10;di54bWxQSwECFAAUAAAACACHTuJAMy8FnjsAAAA5AAAAEAAAAAAAAAABACAAAAAkAQAAZHJzL3No&#10;YXBleG1sLnhtbFBLBQYAAAAABgAGAFsBAADOAwAAAAA=&#10;" path="m0,226l301,226,301,0,0,0,0,226xe">
                    <v:path o:connectlocs="0,1343;301,1343;301,1117;0,1117;0,1343" o:connectangles="0,0,0,0,0"/>
                    <v:fill on="f" focussize="0,0"/>
                    <v:stroke weight="0.0584251968503937pt" color="#000000" joinstyle="round"/>
                    <v:imagedata o:title=""/>
                    <o:lock v:ext="edit" aspectratio="f"/>
                  </v:shape>
                </v:group>
                <v:group id="Group 6265" o:spid="_x0000_s1026" o:spt="203" style="position:absolute;left:6167;top:1472;height:95;width:2378;" coordorigin="6167,1472" coordsize="2378,95" o:gfxdata="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3MSWHAAAAA3QAAAA8AAAAAAAAA&#10;AQAgAAAAOAAAAGRycy9kb3ducmV2LnhtbFBLAQIUABQAAAAIAIdO4kAzLwWeOwAAADkAAAAVAAAA&#10;AAAAAAEAIAAAACUBAABkcnMvZ3JvdXBzaGFwZXhtbC54bWxQSwUGAAAAAAYABgBgAQAA4gMAAAAA&#10;">
                  <o:lock v:ext="edit" aspectratio="f"/>
                  <v:shape id="Freeform 6266" o:spid="_x0000_s1026" o:spt="100" style="position:absolute;left:6167;top:1472;height:95;width:2378;" filled="f" stroked="t" coordsize="2378,95" o:gfxdata="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jRx9a7AAAA3QAAAA8AAAAAAAAAAQAgAAAAOAAAAGRycy9kb3ducmV2Lnht&#10;bFBLAQIUABQAAAAIAIdO4kAzLwWeOwAAADkAAAAQAAAAAAAAAAEAIAAAACABAABkcnMvc2hhcGV4&#10;bWwueG1sUEsFBgAAAAAGAAYAWwEAAMoDAAAAAA==&#10;" path="m0,0l2378,95e">
                    <v:path o:connectlocs="0,1472;2378,1567" o:connectangles="0,0"/>
                    <v:fill on="f" focussize="0,0"/>
                    <v:stroke weight="0.0583464566929134pt" color="#000000" joinstyle="round"/>
                    <v:imagedata o:title=""/>
                    <o:lock v:ext="edit" aspectratio="f"/>
                  </v:shape>
                </v:group>
                <v:group id="Group 6263" o:spid="_x0000_s1026" o:spt="203" style="position:absolute;left:3788;top:1472;height:95;width:2379;" coordorigin="3788,1472" coordsize="2379,95" o:gfxdata="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JSco3AAAAA3QAAAA8AAAAAAAAA&#10;AQAgAAAAOAAAAGRycy9kb3ducmV2LnhtbFBLAQIUABQAAAAIAIdO4kAzLwWeOwAAADkAAAAVAAAA&#10;AAAAAAEAIAAAACUBAABkcnMvZ3JvdXBzaGFwZXhtbC54bWxQSwUGAAAAAAYABgBgAQAA4gMAAAAA&#10;">
                  <o:lock v:ext="edit" aspectratio="f"/>
                  <v:shape id="Freeform 6264" o:spid="_x0000_s1026" o:spt="100" style="position:absolute;left:3788;top:1472;height:95;width:2379;" filled="f" stroked="t" coordsize="2379,95" o:gfxdata="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ruUqboAAADdAAAADwAAAAAAAAABACAAAAA4AAAAZHJzL2Rvd25yZXYueG1s&#10;UEsBAhQAFAAAAAgAh07iQDMvBZ47AAAAOQAAABAAAAAAAAAAAQAgAAAAHwEAAGRycy9zaGFwZXht&#10;bC54bWxQSwUGAAAAAAYABgBbAQAAyQMAAAAA&#10;" path="m2379,0l0,95e">
                    <v:path o:connectlocs="2379,1472;0,1567" o:connectangles="0,0"/>
                    <v:fill on="f" focussize="0,0"/>
                    <v:stroke weight="0.0583464566929134pt" color="#000000" joinstyle="round"/>
                    <v:imagedata o:title=""/>
                    <o:lock v:ext="edit" aspectratio="f"/>
                  </v:shape>
                </v:group>
                <v:group id="Group 6261" o:spid="_x0000_s1026" o:spt="203" style="position:absolute;left:3980;top:1418;height:21;width:532;" coordorigin="3980,1418" coordsize="532,21" o:gfxdata="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yBQ2S9AAAA3QAAAA8AAAAAAAAAAQAg&#10;AAAAOAAAAGRycy9kb3ducmV2LnhtbFBLAQIUABQAAAAIAIdO4kAzLwWeOwAAADkAAAAVAAAAAAAA&#10;AAEAIAAAACIBAABkcnMvZ3JvdXBzaGFwZXhtbC54bWxQSwUGAAAAAAYABgBgAQAA3wMAAAAA&#10;">
                  <o:lock v:ext="edit" aspectratio="f"/>
                  <v:shape id="Freeform 6262" o:spid="_x0000_s1026" o:spt="100" style="position:absolute;left:3980;top:1418;height:21;width:532;" filled="f" stroked="t" coordsize="532,21" o:gfxdata="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YRJly+AAAA3QAAAA8AAAAAAAAAAQAgAAAAOAAAAGRycy9kb3ducmV2&#10;LnhtbFBLAQIUABQAAAAIAIdO4kAzLwWeOwAAADkAAAAQAAAAAAAAAAEAIAAAACMBAABkcnMvc2hh&#10;cGV4bWwueG1sUEsFBgAAAAAGAAYAWwEAAM0DAAAAAA==&#10;" path="m532,0l0,21e">
                    <v:path o:connectlocs="532,1418;0,1439" o:connectangles="0,0"/>
                    <v:fill on="f" focussize="0,0"/>
                    <v:stroke weight="0.0583464566929134pt" color="#000000" joinstyle="round"/>
                    <v:imagedata o:title=""/>
                    <o:lock v:ext="edit" aspectratio="f"/>
                  </v:shape>
                </v:group>
                <v:group id="Group 6259" o:spid="_x0000_s1026" o:spt="203" style="position:absolute;left:4519;top:1077;height:341;width:2;" coordorigin="4519,1077" coordsize="2,341" o:gfxdata="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ciP0W9AAAA3QAAAA8AAAAAAAAAAQAg&#10;AAAAOAAAAGRycy9kb3ducmV2LnhtbFBLAQIUABQAAAAIAIdO4kAzLwWeOwAAADkAAAAVAAAAAAAA&#10;AAEAIAAAACIBAABkcnMvZ3JvdXBzaGFwZXhtbC54bWxQSwUGAAAAAAYABgBgAQAA3wMAAAAA&#10;">
                  <o:lock v:ext="edit" aspectratio="f"/>
                  <v:shape id="Freeform 6260" o:spid="_x0000_s1026" o:spt="100" style="position:absolute;left:4519;top:1077;height:341;width:2;" filled="f" stroked="t" coordsize="1,341" o:gfxdata="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97BSy+AAAA3QAAAA8AAAAAAAAAAQAgAAAAOAAAAGRycy9kb3ducmV2&#10;LnhtbFBLAQIUABQAAAAIAIdO4kAzLwWeOwAAADkAAAAQAAAAAAAAAAEAIAAAACMBAABkcnMvc2hh&#10;cGV4bWwueG1sUEsFBgAAAAAGAAYAWwEAAM0DAAAAAA==&#10;" path="m0,0l0,341e">
                    <v:path o:connectlocs="0,1077;0,1418" o:connectangles="0,0"/>
                    <v:fill on="f" focussize="0,0"/>
                    <v:stroke weight="0.73992125984252pt" color="#000000" joinstyle="round"/>
                    <v:imagedata o:title=""/>
                    <o:lock v:ext="edit" aspectratio="f"/>
                  </v:shape>
                </v:group>
                <v:group id="Group 6257" o:spid="_x0000_s1026" o:spt="203" style="position:absolute;left:7822;top:1418;height:21;width:532;" coordorigin="7822,1418" coordsize="532,21" o:gfxdata="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LwEqb8AAADdAAAADwAAAAAAAAAB&#10;ACAAAAA4AAAAZHJzL2Rvd25yZXYueG1sUEsBAhQAFAAAAAgAh07iQDMvBZ47AAAAOQAAABUAAAAA&#10;AAAAAQAgAAAAJAEAAGRycy9ncm91cHNoYXBleG1sLnhtbFBLBQYAAAAABgAGAGABAADhAwAAAAA=&#10;">
                  <o:lock v:ext="edit" aspectratio="f"/>
                  <v:shape id="Freeform 6258" o:spid="_x0000_s1026" o:spt="100" style="position:absolute;left:7822;top:1418;height:21;width:532;" filled="f" stroked="t" coordsize="532,21" o:gfxdata="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ixhkb0AAADdAAAADwAAAAAAAAABACAAAAA4AAAAZHJzL2Rvd25yZXYu&#10;eG1sUEsBAhQAFAAAAAgAh07iQDMvBZ47AAAAOQAAABAAAAAAAAAAAQAgAAAAIgEAAGRycy9zaGFw&#10;ZXhtbC54bWxQSwUGAAAAAAYABgBbAQAAzAMAAAAA&#10;" path="m0,0l532,21e">
                    <v:path o:connectlocs="0,1418;532,1439" o:connectangles="0,0"/>
                    <v:fill on="f" focussize="0,0"/>
                    <v:stroke weight="0.0583464566929134pt" color="#000000" joinstyle="round"/>
                    <v:imagedata o:title=""/>
                    <o:lock v:ext="edit" aspectratio="f"/>
                  </v:shape>
                </v:group>
                <v:group id="Group 6255" o:spid="_x0000_s1026" o:spt="203" style="position:absolute;left:6819;top:1342;height:2;width:1003;" coordorigin="6819,1342" coordsize="1003,2" o:gfxdata="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Bk5Rr8AAADdAAAADwAAAAAAAAAB&#10;ACAAAAA4AAAAZHJzL2Rvd25yZXYueG1sUEsBAhQAFAAAAAgAh07iQDMvBZ47AAAAOQAAABUAAAAA&#10;AAAAAQAgAAAAJAEAAGRycy9ncm91cHNoYXBleG1sLnhtbFBLBQYAAAAABgAGAGABAADhAwAAAAA=&#10;">
                  <o:lock v:ext="edit" aspectratio="f"/>
                  <v:shape id="Freeform 6256" o:spid="_x0000_s1026" o:spt="100" style="position:absolute;left:6819;top:1342;height:2;width:1003;" filled="f" stroked="t" coordsize="1003,1" o:gfxdata="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CgeJcAAAADdAAAADwAAAAAAAAABACAAAAA4AAAAZHJzL2Rvd25y&#10;ZXYueG1sUEsBAhQAFAAAAAgAh07iQDMvBZ47AAAAOQAAABAAAAAAAAAAAQAgAAAAJQEAAGRycy9z&#10;aGFwZXhtbC54bWxQSwUGAAAAAAYABgBbAQAAzwMAAAAA&#10;" path="m0,0l1003,0e">
                    <v:path o:connectlocs="0,0;1003,0" o:connectangles="0,0"/>
                    <v:fill on="f" focussize="0,0"/>
                    <v:stroke weight="0.0583464566929134pt" color="#000000" joinstyle="round"/>
                    <v:imagedata o:title=""/>
                    <o:lock v:ext="edit" aspectratio="f"/>
                  </v:shape>
                </v:group>
                <v:group id="Group 6253" o:spid="_x0000_s1026" o:spt="203" style="position:absolute;left:7829;top:1077;height:341;width:2;" coordorigin="7829,1077" coordsize="2,341" o:gfxdata="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4cCqr8AAADdAAAADwAAAAAAAAAB&#10;ACAAAAA4AAAAZHJzL2Rvd25yZXYueG1sUEsBAhQAFAAAAAgAh07iQDMvBZ47AAAAOQAAABUAAAAA&#10;AAAAAQAgAAAAJAEAAGRycy9ncm91cHNoYXBleG1sLnhtbFBLBQYAAAAABgAGAGABAADhAwAAAAA=&#10;">
                  <o:lock v:ext="edit" aspectratio="f"/>
                  <v:shape id="Freeform 6254" o:spid="_x0000_s1026" o:spt="100" style="position:absolute;left:7829;top:1077;height:341;width:2;" filled="f" stroked="t" coordsize="1,341" o:gfxdata="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4SyfvwAAAN0AAAAPAAAAAAAAAAEAIAAAADgAAABkcnMvZG93bnJl&#10;di54bWxQSwECFAAUAAAACACHTuJAMy8FnjsAAAA5AAAAEAAAAAAAAAABACAAAAAkAQAAZHJzL3No&#10;YXBleG1sLnhtbFBLBQYAAAAABgAGAFsBAADOAwAAAAA=&#10;" path="m0,0l0,341e">
                    <v:path o:connectlocs="0,1077;0,1418" o:connectangles="0,0"/>
                    <v:fill on="f" focussize="0,0"/>
                    <v:stroke weight="0.731102362204724pt" color="#000000" joinstyle="round"/>
                    <v:imagedata o:title=""/>
                    <o:lock v:ext="edit" aspectratio="f"/>
                  </v:shape>
                </v:group>
                <v:group id="Group 6251" o:spid="_x0000_s1026" o:spt="203" style="position:absolute;left:4512;top:1322;height:40;width:1003;" coordorigin="4512,1322" coordsize="1003,40" o:gfxdata="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lUM0O9AAAA3QAAAA8AAAAAAAAAAQAg&#10;AAAAOAAAAGRycy9kb3ducmV2LnhtbFBLAQIUABQAAAAIAIdO4kAzLwWeOwAAADkAAAAVAAAAAAAA&#10;AAEAIAAAACIBAABkcnMvZ3JvdXBzaGFwZXhtbC54bWxQSwUGAAAAAAYABgBgAQAA3wMAAAAA&#10;">
                  <o:lock v:ext="edit" aspectratio="f"/>
                  <v:shape id="Freeform 6252" o:spid="_x0000_s1026" o:spt="100" style="position:absolute;left:4512;top:1322;height:40;width:1003;" filled="f" stroked="t" coordsize="1003,40" o:gfxdata="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g0Sgb0AAADdAAAADwAAAAAAAAABACAAAAA4AAAAZHJzL2Rvd25yZXYu&#10;eG1sUEsBAhQAFAAAAAgAh07iQDMvBZ47AAAAOQAAABAAAAAAAAAAAQAgAAAAIgEAAGRycy9zaGFw&#10;ZXhtbC54bWxQSwUGAAAAAAYABgBbAQAAzAMAAAAA&#10;" path="m1003,0l0,40e">
                    <v:path o:connectlocs="1003,1322;0,1362" o:connectangles="0,0"/>
                    <v:fill on="f" focussize="0,0"/>
                    <v:stroke weight="0.0583464566929134pt" color="#000000" joinstyle="round"/>
                    <v:imagedata o:title=""/>
                    <o:lock v:ext="edit" aspectratio="f"/>
                  </v:shape>
                </v:group>
                <v:group id="Group 6249" o:spid="_x0000_s1026" o:spt="203" style="position:absolute;left:5515;top:1271;height:50;width:2;" coordorigin="5515,1271" coordsize="2,50" o:gfxdata="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L7qZi9AAAA3QAAAA8AAAAAAAAAAQAg&#10;AAAAOAAAAGRycy9kb3ducmV2LnhtbFBLAQIUABQAAAAIAIdO4kAzLwWeOwAAADkAAAAVAAAAAAAA&#10;AAEAIAAAACIBAABkcnMvZ3JvdXBzaGFwZXhtbC54bWxQSwUGAAAAAAYABgBgAQAA3wMAAAAA&#10;">
                  <o:lock v:ext="edit" aspectratio="f"/>
                  <v:shape id="Freeform 6250" o:spid="_x0000_s1026" o:spt="100" style="position:absolute;left:5515;top:1271;height:50;width:2;" filled="f" stroked="t" coordsize="1,50" o:gfxdata="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U2+++AAAA3QAAAA8AAAAAAAAAAQAgAAAAOAAAAGRycy9kb3ducmV2&#10;LnhtbFBLAQIUABQAAAAIAIdO4kAzLwWeOwAAADkAAAAQAAAAAAAAAAEAIAAAACMBAABkcnMvc2hh&#10;cGV4bWwueG1sUEsFBgAAAAAGAAYAWwEAAM0DAAAAAA==&#10;" path="m0,0l0,51e">
                    <v:path o:connectlocs="0,1271;0,1322" o:connectangles="0,0"/>
                    <v:fill on="f" focussize="0,0"/>
                    <v:stroke weight="0.058503937007874pt" color="#000000" joinstyle="round"/>
                    <v:imagedata o:title=""/>
                    <o:lock v:ext="edit" aspectratio="f"/>
                  </v:shape>
                </v:group>
                <v:group id="Group 6247" o:spid="_x0000_s1026" o:spt="203" style="position:absolute;left:4915;top:1047;height:8;width:217;" coordorigin="4915,1047" coordsize="217,8" o:gfxdata="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NZZJ0wQAAAN0AAAAPAAAAAAAA&#10;AAEAIAAAADgAAABkcnMvZG93bnJldi54bWxQSwECFAAUAAAACACHTuJAMy8FnjsAAAA5AAAAFQAA&#10;AAAAAAABACAAAAAmAQAAZHJzL2dyb3Vwc2hhcGV4bWwueG1sUEsFBgAAAAAGAAYAYAEAAOMDAAAA&#10;AA==&#10;">
                  <o:lock v:ext="edit" aspectratio="f"/>
                  <v:shape id="Freeform 6248" o:spid="_x0000_s1026" o:spt="100" style="position:absolute;left:4915;top:1047;height:8;width:217;" filled="f" stroked="t" coordsize="217,8" o:gfxdata="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4JI4vwAAAN0AAAAPAAAAAAAAAAEAIAAAADgAAABkcnMvZG93bnJl&#10;di54bWxQSwECFAAUAAAACACHTuJAMy8FnjsAAAA5AAAAEAAAAAAAAAABACAAAAAkAQAAZHJzL3No&#10;YXBleG1sLnhtbFBLBQYAAAAABgAGAFsBAADOAwAAAAA=&#10;" path="m217,0l0,8e">
                    <v:path o:connectlocs="217,1047;0,1055" o:connectangles="0,0"/>
                    <v:fill on="f" focussize="0,0"/>
                    <v:stroke weight="0.0583464566929134pt" color="#000000" joinstyle="round"/>
                    <v:imagedata o:title=""/>
                    <o:lock v:ext="edit" aspectratio="f"/>
                  </v:shape>
                </v:group>
                <v:group id="Group 6245" o:spid="_x0000_s1026" o:spt="203" style="position:absolute;left:4915;top:1046;height:2;width:75;" coordorigin="4915,1046" coordsize="75,2" o:gfxdata="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3Ar5vAAAAA3QAAAA8AAAAAAAAA&#10;AQAgAAAAOAAAAGRycy9kb3ducmV2LnhtbFBLAQIUABQAAAAIAIdO4kAzLwWeOwAAADkAAAAVAAAA&#10;AAAAAAEAIAAAACUBAABkcnMvZ3JvdXBzaGFwZXhtbC54bWxQSwUGAAAAAAYABgBgAQAA4gMAAAAA&#10;">
                  <o:lock v:ext="edit" aspectratio="f"/>
                  <v:shape id="Freeform 6246" o:spid="_x0000_s1026" o:spt="100" style="position:absolute;left:4915;top:1046;height:2;width:75;" filled="f" stroked="t" coordsize="75,1" o:gfxdata="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NwUDnBAAAA3QAAAA8AAAAAAAAAAQAgAAAAOAAAAGRycy9kb3du&#10;cmV2LnhtbFBLAQIUABQAAAAIAIdO4kAzLwWeOwAAADkAAAAQAAAAAAAAAAEAIAAAACYBAABkcnMv&#10;c2hhcGV4bWwueG1sUEsFBgAAAAAGAAYAWwEAANADAAAAAA==&#10;" path="m0,0l75,0e">
                    <v:path o:connectlocs="0,0;75,0" o:connectangles="0,0"/>
                    <v:fill on="f" focussize="0,0"/>
                    <v:stroke weight="0.854645669291339pt" color="#000000" joinstyle="round"/>
                    <v:imagedata o:title=""/>
                    <o:lock v:ext="edit" aspectratio="f"/>
                  </v:shape>
                </v:group>
                <v:group id="Group 6243" o:spid="_x0000_s1026" o:spt="203" style="position:absolute;left:4458;top:1071;height:48;width:1207;" coordorigin="4458,1071" coordsize="1207,48" o:gfxdata="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JelHfAAAAA3QAAAA8AAAAAAAAA&#10;AQAgAAAAOAAAAGRycy9kb3ducmV2LnhtbFBLAQIUABQAAAAIAIdO4kAzLwWeOwAAADkAAAAVAAAA&#10;AAAAAAEAIAAAACUBAABkcnMvZ3JvdXBzaGFwZXhtbC54bWxQSwUGAAAAAAYABgBgAQAA4gMAAAAA&#10;">
                  <o:lock v:ext="edit" aspectratio="f"/>
                  <v:shape id="Freeform 6244" o:spid="_x0000_s1026" o:spt="100" style="position:absolute;left:4458;top:1071;height:48;width:1207;" filled="f" stroked="t" coordsize="1207,48" o:gfxdata="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kQ1ha+AAAA3QAAAA8AAAAAAAAAAQAgAAAAOAAAAGRycy9kb3ducmV2&#10;LnhtbFBLAQIUABQAAAAIAIdO4kAzLwWeOwAAADkAAAAQAAAAAAAAAAEAIAAAACMBAABkcnMvc2hh&#10;cGV4bWwueG1sUEsFBgAAAAAGAAYAWwEAAM0DAAAAAA==&#10;" path="m0,48l1207,0e">
                    <v:path o:connectlocs="0,1119;1207,1071" o:connectangles="0,0"/>
                    <v:fill on="f" focussize="0,0"/>
                    <v:stroke weight="0.0583464566929134pt" color="#000000" joinstyle="round"/>
                    <v:imagedata o:title=""/>
                    <o:lock v:ext="edit" aspectratio="f"/>
                  </v:shape>
                </v:group>
                <v:group id="Group 6241" o:spid="_x0000_s1026" o:spt="203" style="position:absolute;left:5515;top:1322;height:2;width:1304;" coordorigin="5515,1322" coordsize="1304,2" o:gfxdata="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yNpZ69AAAA3QAAAA8AAAAAAAAAAQAg&#10;AAAAOAAAAGRycy9kb3ducmV2LnhtbFBLAQIUABQAAAAIAIdO4kAzLwWeOwAAADkAAAAVAAAAAAAA&#10;AAEAIAAAACIBAABkcnMvZ3JvdXBzaGFwZXhtbC54bWxQSwUGAAAAAAYABgBgAQAA3wMAAAAA&#10;">
                  <o:lock v:ext="edit" aspectratio="f"/>
                  <v:shape id="Freeform 6242" o:spid="_x0000_s1026" o:spt="100" style="position:absolute;left:5515;top:1322;height:2;width:1304;" filled="f" stroked="t" coordsize="1304,1" o:gfxdata="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thqe+AAAA3QAAAA8AAAAAAAAAAQAgAAAAOAAAAGRycy9kb3ducmV2&#10;LnhtbFBLAQIUABQAAAAIAIdO4kAzLwWeOwAAADkAAAAQAAAAAAAAAAEAIAAAACMBAABkcnMvc2hh&#10;cGV4bWwueG1sUEsFBgAAAAAGAAYAWwEAAM0DAAAAAA==&#10;" path="m1304,0l0,0e">
                    <v:path o:connectlocs="1304,0;0,0" o:connectangles="0,0"/>
                    <v:fill on="f" focussize="0,0"/>
                    <v:stroke weight="0.0583464566929134pt" color="#000000" joinstyle="round"/>
                    <v:imagedata o:title=""/>
                    <o:lock v:ext="edit" aspectratio="f"/>
                  </v:shape>
                </v:group>
                <v:group id="Group 6239" o:spid="_x0000_s1026" o:spt="203" style="position:absolute;left:5515;top:1271;height:13;width:13;" coordorigin="5515,1271" coordsize="13,13" o:gfxdata="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HUXWO9AAAA3QAAAA8AAAAAAAAAAQAg&#10;AAAAOAAAAGRycy9kb3ducmV2LnhtbFBLAQIUABQAAAAIAIdO4kAzLwWeOwAAADkAAAAVAAAAAAAA&#10;AAEAIAAAACIBAABkcnMvZ3JvdXBzaGFwZXhtbC54bWxQSwUGAAAAAAYABgBgAQAA3wMAAAAA&#10;">
                  <o:lock v:ext="edit" aspectratio="f"/>
                  <v:shape id="Freeform 6240" o:spid="_x0000_s1026" o:spt="100" style="position:absolute;left:5515;top:1271;height:13;width:13;" filled="f" stroked="t" coordsize="13,13" o:gfxdata="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d1l2+AAAA3QAAAA8AAAAAAAAAAQAgAAAAOAAAAGRycy9kb3ducmV2&#10;LnhtbFBLAQIUABQAAAAIAIdO4kAzLwWeOwAAADkAAAAQAAAAAAAAAAEAIAAAACMBAABkcnMvc2hh&#10;cGV4bWwueG1sUEsFBgAAAAAGAAYAWwEAAM0DAAAAAA==&#10;" path="m0,14l13,0e">
                    <v:path o:connectlocs="0,1285;13,1271" o:connectangles="0,0"/>
                    <v:fill on="f" focussize="0,0"/>
                    <v:stroke weight="0.0584251968503937pt" color="#000000" joinstyle="round"/>
                    <v:imagedata o:title=""/>
                    <o:lock v:ext="edit" aspectratio="f"/>
                  </v:shape>
                </v:group>
                <v:group id="Group 6237" o:spid="_x0000_s1026" o:spt="203" style="position:absolute;left:5515;top:1271;height:28;width:28;" coordorigin="5515,1271" coordsize="28,28" o:gfxdata="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SmaPvgAAAN0AAAAPAAAAAAAAAAEA&#10;IAAAADgAAABkcnMvZG93bnJldi54bWxQSwECFAAUAAAACACHTuJAMy8FnjsAAAA5AAAAFQAAAAAA&#10;AAABACAAAAAjAQAAZHJzL2dyb3Vwc2hhcGV4bWwueG1sUEsFBgAAAAAGAAYAYAEAAOADAAAAAA==&#10;">
                  <o:lock v:ext="edit" aspectratio="f"/>
                  <v:shape id="Freeform 6238" o:spid="_x0000_s1026" o:spt="100" style="position:absolute;left:5515;top:1271;height:28;width:28;" filled="f" stroked="t" coordsize="28,28" o:gfxdata="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rO3lzBAAAA3QAAAA8AAAAAAAAAAQAgAAAAOAAAAGRycy9kb3du&#10;cmV2LnhtbFBLAQIUABQAAAAIAIdO4kAzLwWeOwAAADkAAAAQAAAAAAAAAAEAIAAAACYBAABkcnMv&#10;c2hhcGV4bWwueG1sUEsFBgAAAAAGAAYAWwEAANADAAAAAA==&#10;" path="m0,28l28,0e">
                    <v:path o:connectlocs="0,1299;28,1271" o:connectangles="0,0"/>
                    <v:fill on="f" focussize="0,0"/>
                    <v:stroke weight="0.0584251968503937pt" color="#000000" joinstyle="round"/>
                    <v:imagedata o:title=""/>
                    <o:lock v:ext="edit" aspectratio="f"/>
                  </v:shape>
                </v:group>
                <v:group id="Group 6235" o:spid="_x0000_s1026" o:spt="203" style="position:absolute;left:5515;top:1271;height:42;width:42;" coordorigin="5515,1271" coordsize="42,42" o:gfxdata="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&#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u9bYL8AAADdAAAADwAAAAAAAAAB&#10;ACAAAAA4AAAAZHJzL2Rvd25yZXYueG1sUEsBAhQAFAAAAAgAh07iQDMvBZ47AAAAOQAAABUAAAAA&#10;AAAAAQAgAAAAJAEAAGRycy9ncm91cHNoYXBleG1sLnhtbFBLBQYAAAAABgAGAGABAADhAwAAAAA=&#10;">
                  <o:lock v:ext="edit" aspectratio="f"/>
                  <v:shape id="Freeform 6236" o:spid="_x0000_s1026" o:spt="100" style="position:absolute;left:5515;top:1271;height:42;width:42;" filled="f" stroked="t" coordsize="42,42" o:gfxdata="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9YD3vwAAAN0AAAAPAAAAAAAAAAEAIAAAADgAAABkcnMvZG93bnJl&#10;di54bWxQSwECFAAUAAAACACHTuJAMy8FnjsAAAA5AAAAEAAAAAAAAAABACAAAAAkAQAAZHJzL3No&#10;YXBleG1sLnhtbFBLBQYAAAAABgAGAFsBAADOAwAAAAA=&#10;" path="m0,42l42,0e">
                    <v:path o:connectlocs="0,1313;42,1271" o:connectangles="0,0"/>
                    <v:fill on="f" focussize="0,0"/>
                    <v:stroke weight="0.0584251968503937pt" color="#000000" joinstyle="round"/>
                    <v:imagedata o:title=""/>
                    <o:lock v:ext="edit" aspectratio="f"/>
                  </v:shape>
                </v:group>
                <v:group id="Group 6233" o:spid="_x0000_s1026" o:spt="203" style="position:absolute;left:5521;top:1271;height:50;width:50;" coordorigin="5521,1271" coordsize="50,50" o:gfxdata="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&#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FxYIzAAAAA3QAAAA8AAAAAAAAA&#10;AQAgAAAAOAAAAGRycy9kb3ducmV2LnhtbFBLAQIUABQAAAAIAIdO4kAzLwWeOwAAADkAAAAVAAAA&#10;AAAAAAEAIAAAACUBAABkcnMvZ3JvdXBzaGFwZXhtbC54bWxQSwUGAAAAAAYABgBgAQAA4gMAAAAA&#10;">
                  <o:lock v:ext="edit" aspectratio="f"/>
                  <v:shape id="Freeform 6234" o:spid="_x0000_s1026" o:spt="100" style="position:absolute;left:5521;top:1271;height:50;width:50;" filled="f" stroked="t" coordsize="50,50" o:gfxdata="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fAG8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31" o:spid="_x0000_s1026" o:spt="203" style="position:absolute;left:5535;top:1271;height:50;width:50;" coordorigin="5535,1271" coordsize="50,50" o:gfxdata="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iUWW9AAAA3QAAAA8AAAAAAAAAAQAg&#10;AAAAOAAAAGRycy9kb3ducmV2LnhtbFBLAQIUABQAAAAIAIdO4kAzLwWeOwAAADkAAAAVAAAAAAAA&#10;AAEAIAAAACIBAABkcnMvZ3JvdXBzaGFwZXhtbC54bWxQSwUGAAAAAAYABgBgAQAA3wMAAAAA&#10;">
                  <o:lock v:ext="edit" aspectratio="f"/>
                  <v:shape id="Freeform 6232" o:spid="_x0000_s1026" o:spt="100" style="position:absolute;left:5535;top:1271;height:50;width:50;" filled="f" stroked="t" coordsize="50,50" o:gfxdata="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M3G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29" o:spid="_x0000_s1026" o:spt="203" style="position:absolute;left:5549;top:1271;height:50;width:50;" coordorigin="5549,1271" coordsize="50,50" o:gfxdata="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5A3LvrwAAADdAAAADwAAAAAAAAABACAA&#10;AAA4AAAAZHJzL2Rvd25yZXYueG1sUEsBAhQAFAAAAAgAh07iQDMvBZ47AAAAOQAAABUAAAAAAAAA&#10;AQAgAAAAIQEAAGRycy9ncm91cHNoYXBleG1sLnhtbFBLBQYAAAAABgAGAGABAADeAwAAAAA=&#10;">
                  <o:lock v:ext="edit" aspectratio="f"/>
                  <v:shape id="Freeform 6230" o:spid="_x0000_s1026" o:spt="100" style="position:absolute;left:5549;top:1271;height:50;width:50;" filled="f" stroked="t" coordsize="50,50" o:gfxdata="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Iytw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27" o:spid="_x0000_s1026" o:spt="203" style="position:absolute;left:5563;top:1271;height:50;width:50;" coordorigin="5563,1271" coordsize="50,50" o:gfxdata="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7k/BSvgAAAN0AAAAPAAAAAAAAAAEA&#10;IAAAADgAAABkcnMvZG93bnJldi54bWxQSwECFAAUAAAACACHTuJAMy8FnjsAAAA5AAAAFQAAAAAA&#10;AAABACAAAAAjAQAAZHJzL2dyb3Vwc2hhcGV4bWwueG1sUEsFBgAAAAAGAAYAYAEAAOADAAAAAA==&#10;">
                  <o:lock v:ext="edit" aspectratio="f"/>
                  <v:shape id="Freeform 6228" o:spid="_x0000_s1026" o:spt="100" style="position:absolute;left:5563;top:1271;height:50;width:50;" filled="f" stroked="t" coordsize="50,50" o:gfxdata="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xKWL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25" o:spid="_x0000_s1026" o:spt="203" style="position:absolute;left:5577;top:1271;height:50;width:50;" coordorigin="5577,1271" coordsize="50,50" o:gfxdata="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&#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zbNvb8AAADdAAAADwAAAAAAAAAB&#10;ACAAAAA4AAAAZHJzL2Rvd25yZXYueG1sUEsBAhQAFAAAAAgAh07iQDMvBZ47AAAAOQAAABUAAAAA&#10;AAAAAQAgAAAAJAEAAGRycy9ncm91cHNoYXBleG1sLnhtbFBLBQYAAAAABgAGAGABAADhAwAAAAA=&#10;">
                  <o:lock v:ext="edit" aspectratio="f"/>
                  <v:shape id="Freeform 6226" o:spid="_x0000_s1026" o:spt="100" style="position:absolute;left:5577;top:1271;height:50;width:50;" filled="f" stroked="t" coordsize="50,50" o:gfxdata="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t6vA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223" o:spid="_x0000_s1026" o:spt="203" style="position:absolute;left:5592;top:1271;height:50;width:50;" coordorigin="5592,1271" coordsize="50,50" o:gfxdata="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Kj2Ub8AAADdAAAADwAAAAAAAAAB&#10;ACAAAAA4AAAAZHJzL2Rvd25yZXYueG1sUEsBAhQAFAAAAAgAh07iQDMvBZ47AAAAOQAAABUAAAAA&#10;AAAAAQAgAAAAJAEAAGRycy9ncm91cHNoYXBleG1sLnhtbFBLBQYAAAAABgAGAGABAADhAwAAAAA=&#10;">
                  <o:lock v:ext="edit" aspectratio="f"/>
                  <v:shape id="Freeform 6224" o:spid="_x0000_s1026" o:spt="100" style="position:absolute;left:5592;top:1271;height:50;width:50;" filled="f" stroked="t" coordsize="50,50" o:gfxdata="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CmQL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21" o:spid="_x0000_s1026" o:spt="203" style="position:absolute;left:5606;top:1271;height:50;width:50;" coordorigin="5606,1271" coordsize="50,50" o:gfxdata="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GnvHuLwAAADdAAAADwAAAAAAAAABACAA&#10;AAA4AAAAZHJzL2Rvd25yZXYueG1sUEsBAhQAFAAAAAgAh07iQDMvBZ47AAAAOQAAABUAAAAAAAAA&#10;AQAgAAAAIQEAAGRycy9ncm91cHNoYXBleG1sLnhtbFBLBQYAAAAABgAGAGABAADeAwAAAAA=&#10;">
                  <o:lock v:ext="edit" aspectratio="f"/>
                  <v:shape id="Freeform 6222" o:spid="_x0000_s1026" o:spt="100" style="position:absolute;left:5606;top:1271;height:50;width:50;" filled="f" stroked="t" coordsize="50,50" o:gfxdata="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qhx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19" o:spid="_x0000_s1026" o:spt="203" style="position:absolute;left:5620;top:1271;height:50;width:50;" coordorigin="5620,1271" coordsize="50,50" o:gfxdata="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KmEBA7wAAADdAAAADwAAAAAAAAABACAA&#10;AAA4AAAAZHJzL2Rvd25yZXYueG1sUEsBAhQAFAAAAAgAh07iQDMvBZ47AAAAOQAAABUAAAAAAAAA&#10;AQAgAAAAIQEAAGRycy9ncm91cHNoYXBleG1sLnhtbFBLBQYAAAAABgAGAGABAADeAwAAAAA=&#10;">
                  <o:lock v:ext="edit" aspectratio="f"/>
                  <v:shape id="Freeform 6220" o:spid="_x0000_s1026" o:spt="100" style="position:absolute;left:5620;top:1271;height:50;width:50;" filled="f" stroked="t" coordsize="50,50" o:gfxdata="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4G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217" o:spid="_x0000_s1026" o:spt="203" style="position:absolute;left:5634;top:1271;height:50;width:50;" coordorigin="5634,1271" coordsize="50,50" o:gfxdata="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f86778AAADdAAAADwAAAAAAAAAB&#10;ACAAAAA4AAAAZHJzL2Rvd25yZXYueG1sUEsBAhQAFAAAAAgAh07iQDMvBZ47AAAAOQAAABUAAAAA&#10;AAAAAQAgAAAAJAEAAGRycy9ncm91cHNoYXBleG1sLnhtbFBLBQYAAAAABgAGAGABAADhAwAAAAA=&#10;">
                  <o:lock v:ext="edit" aspectratio="f"/>
                  <v:shape id="Freeform 6218" o:spid="_x0000_s1026" o:spt="100" style="position:absolute;left:5634;top:1271;height:50;width:50;" filled="f" stroked="t" coordsize="50,50" o:gfxdata="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X5ck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15" o:spid="_x0000_s1026" o:spt="203" style="position:absolute;left:5648;top:1271;height:50;width:50;" coordorigin="5648,1271" coordsize="50,50" o:gfxdata="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VWgcAwQAAAN0AAAAPAAAAAAAA&#10;AAEAIAAAADgAAABkcnMvZG93bnJldi54bWxQSwECFAAUAAAACACHTuJAMy8FnjsAAAA5AAAAFQAA&#10;AAAAAAABACAAAAAmAQAAZHJzL2dyb3Vwc2hhcGV4bWwueG1sUEsFBgAAAAAGAAYAYAEAAOMDAAAA&#10;AA==&#10;">
                  <o:lock v:ext="edit" aspectratio="f"/>
                  <v:shape id="Freeform 6216" o:spid="_x0000_s1026" o:spt="100" style="position:absolute;left:5648;top:1271;height:50;width:50;" filled="f" stroked="t" coordsize="50,50" o:gfxdata="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dthfb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213" o:spid="_x0000_s1026" o:spt="203" style="position:absolute;left:5663;top:1271;height:50;width:50;" coordorigin="5663,1271" coordsize="50,50" o:gfxdata="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sQ87L8AAADdAAAADwAAAAAAAAAB&#10;ACAAAAA4AAAAZHJzL2Rvd25yZXYueG1sUEsBAhQAFAAAAAgAh07iQDMvBZ47AAAAOQAAABUAAAAA&#10;AAAAAQAgAAAAJAEAAGRycy9ncm91cHNoYXBleG1sLnhtbFBLBQYAAAAABgAGAGABAADhAwAAAAA=&#10;">
                  <o:lock v:ext="edit" aspectratio="f"/>
                  <v:shape id="Freeform 6214" o:spid="_x0000_s1026" o:spt="100" style="position:absolute;left:5663;top:1271;height:50;width:50;" filled="f" stroked="t" coordsize="50,50" o:gfxdata="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kVak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11" o:spid="_x0000_s1026" o:spt="203" style="position:absolute;left:5677;top:1271;height:50;width:50;" coordorigin="5677,1271" coordsize="50,50" o:gfxdata="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1BcNBbwAAADdAAAADwAAAAAAAAABACAA&#10;AAA4AAAAZHJzL2Rvd25yZXYueG1sUEsBAhQAFAAAAAgAh07iQDMvBZ47AAAAOQAAABUAAAAAAAAA&#10;AQAgAAAAIQEAAGRycy9ncm91cHNoYXBleG1sLnhtbFBLBQYAAAAABgAGAGABAADeAwAAAAA=&#10;">
                  <o:lock v:ext="edit" aspectratio="f"/>
                  <v:shape id="Freeform 6212" o:spid="_x0000_s1026" o:spt="100" style="position:absolute;left:5677;top:1271;height:50;width:50;" filled="f" stroked="t" coordsize="50,50" o:gfxdata="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Zre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09" o:spid="_x0000_s1026" o:spt="203" style="position:absolute;left:5691;top:1271;height:50;width:50;" coordorigin="5691,1271" coordsize="50,50" o:gfxdata="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4l969AAAA3QAAAA8AAAAAAAAAAQAg&#10;AAAAOAAAAGRycy9kb3ducmV2LnhtbFBLAQIUABQAAAAIAIdO4kAzLwWeOwAAADkAAAAVAAAAAAAA&#10;AAEAIAAAACIBAABkcnMvZ3JvdXBzaGFwZXhtbC54bWxQSwUGAAAAAAYABgBgAQAA3wMAAAAA&#10;">
                  <o:lock v:ext="edit" aspectratio="f"/>
                  <v:shape id="Freeform 6210" o:spid="_x0000_s1026" o:spt="100" style="position:absolute;left:5691;top:1271;height:50;width:50;" filled="f" stroked="t" coordsize="50,50" o:gfxdata="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znxo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07" o:spid="_x0000_s1026" o:spt="203" style="position:absolute;left:5705;top:1271;height:50;width:50;" coordorigin="5705,1271" coordsize="50,50" o:gfxdata="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wJqwyvgAAAN0AAAAPAAAAAAAAAAEA&#10;IAAAADgAAABkcnMvZG93bnJldi54bWxQSwECFAAUAAAACACHTuJAMy8FnjsAAAA5AAAAFQAAAAAA&#10;AAABACAAAAAjAQAAZHJzL2dyb3Vwc2hhcGV4bWwueG1sUEsFBgAAAAAGAAYAYAEAAOADAAAAAA==&#10;">
                  <o:lock v:ext="edit" aspectratio="f"/>
                  <v:shape id="Freeform 6208" o:spid="_x0000_s1026" o:spt="100" style="position:absolute;left:5705;top:1271;height:50;width:50;" filled="f" stroked="t" coordsize="50,50" o:gfxdata="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p8pP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205" o:spid="_x0000_s1026" o:spt="203" style="position:absolute;left:5719;top:1271;height:50;width:50;" coordorigin="5719,1271" coordsize="50,50" o:gfxdata="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Qg5HdwQAAAN0AAAAPAAAAAAAA&#10;AAEAIAAAADgAAABkcnMvZG93bnJldi54bWxQSwECFAAUAAAACACHTuJAMy8FnjsAAAA5AAAAFQAA&#10;AAAAAAABACAAAAAmAQAAZHJzL2dyb3Vwc2hhcGV4bWwueG1sUEsFBgAAAAAGAAYAYAEAAOMDAAAA&#10;AA==&#10;">
                  <o:lock v:ext="edit" aspectratio="f"/>
                  <v:shape id="Freeform 6206" o:spid="_x0000_s1026" o:spt="100" style="position:absolute;left:5719;top:1271;height:50;width:50;" filled="f" stroked="t" coordsize="50,50" o:gfxdata="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Aveg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203" o:spid="_x0000_s1026" o:spt="203" style="position:absolute;left:5733;top:1271;height:50;width:50;" coordorigin="5733,1271" coordsize="50,50" o:gfxdata="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&#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x2qMb8AAADdAAAADwAAAAAAAAAB&#10;ACAAAAA4AAAAZHJzL2Rvd25yZXYueG1sUEsBAhQAFAAAAAgAh07iQDMvBZ47AAAAOQAAABUAAAAA&#10;AAAAAQAgAAAAJAEAAGRycy9ncm91cHNoYXBleG1sLnhtbFBLBQYAAAAABgAGAGABAADhAwAAAAA=&#10;">
                  <o:lock v:ext="edit" aspectratio="f"/>
                  <v:shape id="Freeform 6204" o:spid="_x0000_s1026" o:spt="100" style="position:absolute;left:5733;top:1271;height:50;width:50;" filled="f" stroked="t" coordsize="50,50" o:gfxdata="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5zMT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201" o:spid="_x0000_s1026" o:spt="203" style="position:absolute;left:5748;top:1271;height:50;width:50;" coordorigin="5748,1271" coordsize="50,50" o:gfxdata="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HOm9i9AAAA3QAAAA8AAAAAAAAAAQAg&#10;AAAAOAAAAGRycy9kb3ducmV2LnhtbFBLAQIUABQAAAAIAIdO4kAzLwWeOwAAADkAAAAVAAAAAAAA&#10;AAEAIAAAACIBAABkcnMvZ3JvdXBzaGFwZXhtbC54bWxQSwUGAAAAAAYABgBgAQAA3wMAAAAA&#10;">
                  <o:lock v:ext="edit" aspectratio="f"/>
                  <v:shape id="Freeform 6202" o:spid="_x0000_s1026" o:spt="100" style="position:absolute;left:5748;top:1271;height:50;width:50;" filled="f" stroked="t" coordsize="50,50" o:gfxdata="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U/9p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99" o:spid="_x0000_s1026" o:spt="203" style="position:absolute;left:5762;top:1271;height:50;width:50;" coordorigin="5762,1271" coordsize="50,50" o:gfxdata="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e+5KO9AAAA3QAAAA8AAAAAAAAAAQAg&#10;AAAAOAAAAGRycy9kb3ducmV2LnhtbFBLAQIUABQAAAAIAIdO4kAzLwWeOwAAADkAAAAVAAAAAAAA&#10;AAEAIAAAACIBAABkcnMvZ3JvdXBzaGFwZXhtbC54bWxQSwUGAAAAAAYABgBgAQAA3wMAAAAA&#10;">
                  <o:lock v:ext="edit" aspectratio="f"/>
                  <v:shape id="Freeform 6200" o:spid="_x0000_s1026" o:spt="100" style="position:absolute;left:5762;top:1271;height:50;width:50;" filled="f" stroked="t" coordsize="50,50" o:gfxdata="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P4Le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97" o:spid="_x0000_s1026" o:spt="203" style="position:absolute;left:5776;top:1271;height:50;width:50;" coordorigin="5776,1271" coordsize="50,50" o:gfxdata="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oIN9PwQAAAN0AAAAPAAAAAAAA&#10;AAEAIAAAADgAAABkcnMvZG93bnJldi54bWxQSwECFAAUAAAACACHTuJAMy8FnjsAAAA5AAAAFQAA&#10;AAAAAAABACAAAAAmAQAAZHJzL2dyb3Vwc2hhcGV4bWwueG1sUEsFBgAAAAAGAAYAYAEAAOMDAAAA&#10;AA==&#10;">
                  <o:lock v:ext="edit" aspectratio="f"/>
                  <v:shape id="Freeform 6198" o:spid="_x0000_s1026" o:spt="100" style="position:absolute;left:5776;top:1271;height:50;width:50;" filled="f" stroked="t" coordsize="50,50" o:gfxdata="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obky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95" o:spid="_x0000_s1026" o:spt="203" style="position:absolute;left:5790;top:1271;height:50;width:50;" coordorigin="5790,1271" coordsize="50,50" o:gfxdata="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IXioL8AAADdAAAADwAAAAAAAAAB&#10;ACAAAAA4AAAAZHJzL2Rvd25yZXYueG1sUEsBAhQAFAAAAAgAh07iQDMvBZ47AAAAOQAAABUAAAAA&#10;AAAAAQAgAAAAJAEAAGRycy9ncm91cHNoYXBleG1sLnhtbFBLBQYAAAAABgAGAGABAADhAwAAAAA=&#10;">
                  <o:lock v:ext="edit" aspectratio="f"/>
                  <v:shape id="Freeform 6196" o:spid="_x0000_s1026" o:spt="100" style="position:absolute;left:5790;top:1271;height:50;width:50;" filled="f" stroked="t" coordsize="50,50" o:gfxdata="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BIT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93" o:spid="_x0000_s1026" o:spt="203" style="position:absolute;left:5804;top:1271;height:50;width:50;" coordorigin="5804,1271" coordsize="50,50" o:gfxdata="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cb2UzAAAAA3QAAAA8AAAAAAAAA&#10;AQAgAAAAOAAAAGRycy9kb3ducmV2LnhtbFBLAQIUABQAAAAIAIdO4kAzLwWeOwAAADkAAAAVAAAA&#10;AAAAAAEAIAAAACUBAABkcnMvZ3JvdXBzaGFwZXhtbC54bWxQSwUGAAAAAAYABgBgAQAA4gMAAAAA&#10;">
                  <o:lock v:ext="edit" aspectratio="f"/>
                  <v:shape id="Freeform 6194" o:spid="_x0000_s1026" o:spt="100" style="position:absolute;left:5804;top:1271;height:50;width:50;" filled="f" stroked="t" coordsize="50,50" o:gfxdata="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mr8x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191" o:spid="_x0000_s1026" o:spt="203" style="position:absolute;left:5818;top:1271;height:50;width:50;" coordorigin="5818,1271" coordsize="50,50" o:gfxdata="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nI6KW9AAAA3QAAAA8AAAAAAAAAAQAg&#10;AAAAOAAAAGRycy9kb3ducmV2LnhtbFBLAQIUABQAAAAIAIdO4kAzLwWeOwAAADkAAAAVAAAAAAAA&#10;AAEAIAAAACIBAABkcnMvZ3JvdXBzaGFwZXhtbC54bWxQSwUGAAAAAAYABgBgAQAA3wMAAAAA&#10;">
                  <o:lock v:ext="edit" aspectratio="f"/>
                  <v:shape id="Freeform 6192" o:spid="_x0000_s1026" o:spt="100" style="position:absolute;left:5818;top:1271;height:50;width:50;" filled="f" stroked="t" coordsize="50,50" o:gfxdata="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SY7Y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189" o:spid="_x0000_s1026" o:spt="203" style="position:absolute;left:5833;top:1271;height:50;width:50;" coordorigin="5833,1271" coordsize="50,50" o:gfxdata="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Jncn69AAAA3QAAAA8AAAAAAAAAAQAg&#10;AAAAOAAAAGRycy9kb3ducmV2LnhtbFBLAQIUABQAAAAIAIdO4kAzLwWeOwAAADkAAAAVAAAAAAAA&#10;AAEAIAAAACIBAABkcnMvZ3JvdXBzaGFwZXhtbC54bWxQSwUGAAAAAAYABgBgAQAA3wMAAAAA&#10;">
                  <o:lock v:ext="edit" aspectratio="f"/>
                  <v:shape id="Freeform 6190" o:spid="_x0000_s1026" o:spt="100" style="position:absolute;left:5833;top:1271;height:50;width:50;" filled="f" stroked="t" coordsize="50,50" o:gfxdata="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5hQ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87" o:spid="_x0000_s1026" o:spt="203" style="position:absolute;left:5847;top:1271;height:50;width:50;" coordorigin="5847,1271" coordsize="50,50" o:gfxdata="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flJkr8AAADdAAAADwAAAAAAAAAB&#10;ACAAAAA4AAAAZHJzL2Rvd25yZXYueG1sUEsBAhQAFAAAAAgAh07iQDMvBZ47AAAAOQAAABUAAAAA&#10;AAAAAQAgAAAAJAEAAGRycy9ncm91cHNoYXBleG1sLnhtbFBLBQYAAAAABgAGAGABAADhAwAAAAA=&#10;">
                  <o:lock v:ext="edit" aspectratio="f"/>
                  <v:shape id="Freeform 6188" o:spid="_x0000_s1026" o:spt="100" style="position:absolute;left:5847;top:1271;height:50;width:50;" filled="f" stroked="t" coordsize="50,50" o:gfxdata="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eC/v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85" o:spid="_x0000_s1026" o:spt="203" style="position:absolute;left:5861;top:1271;height:50;width:50;" coordorigin="5861,1271" coordsize="50,50" o:gfxdata="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1cdH3AAAAA3QAAAA8AAAAAAAAA&#10;AQAgAAAAOAAAAGRycy9kb3ducmV2LnhtbFBLAQIUABQAAAAIAIdO4kAzLwWeOwAAADkAAAAVAAAA&#10;AAAAAAEAIAAAACUBAABkcnMvZ3JvdXBzaGFwZXhtbC54bWxQSwUGAAAAAAYABgBgAQAA4gMAAAAA&#10;">
                  <o:lock v:ext="edit" aspectratio="f"/>
                  <v:shape id="Freeform 6186" o:spid="_x0000_s1026" o:spt="100" style="position:absolute;left:5861;top:1271;height:50;width:50;" filled="f" stroked="t" coordsize="50,50" o:gfxdata="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d0SA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83" o:spid="_x0000_s1026" o:spt="203" style="position:absolute;left:5875;top:1271;height:50;width:50;" coordorigin="5875,1271" coordsize="50,50" o:gfxdata="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LCT5HAAAAA3QAAAA8AAAAAAAAA&#10;AQAgAAAAOAAAAGRycy9kb3ducmV2LnhtbFBLAQIUABQAAAAIAIdO4kAzLwWeOwAAADkAAAAVAAAA&#10;AAAAAAEAIAAAACUBAABkcnMvZ3JvdXBzaGFwZXhtbC54bWxQSwUGAAAAAAYABgBgAQAA4gMAAAAA&#10;">
                  <o:lock v:ext="edit" aspectratio="f"/>
                  <v:shape id="Freeform 6184" o:spid="_x0000_s1026" o:spt="100" style="position:absolute;left:5875;top:1271;height:50;width:50;" filled="f" stroked="t" coordsize="50,50" o:gfxdata="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Mp7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81" o:spid="_x0000_s1026" o:spt="203" style="position:absolute;left:5889;top:1271;height:50;width:50;" coordorigin="5889,1271" coordsize="50,50" o:gfxdata="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wRfni9AAAA3QAAAA8AAAAAAAAAAQAg&#10;AAAAOAAAAGRycy9kb3ducmV2LnhtbFBLAQIUABQAAAAIAIdO4kAzLwWeOwAAADkAAAAVAAAAAAAA&#10;AAEAIAAAACIBAABkcnMvZ3JvdXBzaGFwZXhtbC54bWxQSwUGAAAAAAYABgBgAQAA3wMAAAAA&#10;">
                  <o:lock v:ext="edit" aspectratio="f"/>
                  <v:shape id="Freeform 6182" o:spid="_x0000_s1026" o:spt="100" style="position:absolute;left:5889;top:1271;height:50;width:50;" filled="f" stroked="t" coordsize="50,50" o:gfxdata="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JAYB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79" o:spid="_x0000_s1026" o:spt="203" style="position:absolute;left:5904;top:1271;height:50;width:50;" coordorigin="5904,1271" coordsize="50,50" o:gfxdata="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wLuMO9AAAA3QAAAA8AAAAAAAAAAQAg&#10;AAAAOAAAAGRycy9kb3ducmV2LnhtbFBLAQIUABQAAAAIAIdO4kAzLwWeOwAAADkAAAAVAAAAAAAA&#10;AAEAIAAAACIBAABkcnMvZ3JvdXBzaGFwZXhtbC54bWxQSwUGAAAAAAYABgBgAQAA3wMAAAAA&#10;">
                  <o:lock v:ext="edit" aspectratio="f"/>
                  <v:shape id="Freeform 6180" o:spid="_x0000_s1026" o:spt="100" style="position:absolute;left:5904;top:1271;height:50;width:50;" filled="f" stroked="t" coordsize="50,50" o:gfxdata="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it6+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77" o:spid="_x0000_s1026" o:spt="203" style="position:absolute;left:5918;top:1271;height:50;width:50;" coordorigin="5918,1271" coordsize="50,50" o:gfxdata="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5WDL78AAADdAAAADwAAAAAAAAAB&#10;ACAAAAA4AAAAZHJzL2Rvd25yZXYueG1sUEsBAhQAFAAAAAgAh07iQDMvBZ47AAAAOQAAABUAAAAA&#10;AAAAAQAgAAAAJAEAAGRycy9ncm91cHNoYXBleG1sLnhtbFBLBQYAAAAABgAGAGABAADhAwAAAAA=&#10;">
                  <o:lock v:ext="edit" aspectratio="f"/>
                  <v:shape id="Freeform 6178" o:spid="_x0000_s1026" o:spt="100" style="position:absolute;left:5918;top:1271;height:50;width:50;" filled="f" stroked="t" coordsize="50,50" o:gfxdata="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TlU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75" o:spid="_x0000_s1026" o:spt="203" style="position:absolute;left:5932;top:1271;height:50;width:50;" coordorigin="5932,1271" coordsize="50,50" o:gfxdata="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MwvsDAAAAA3QAAAA8AAAAAAAAA&#10;AQAgAAAAOAAAAGRycy9kb3ducmV2LnhtbFBLAQIUABQAAAAIAIdO4kAzLwWeOwAAADkAAAAVAAAA&#10;AAAAAAEAIAAAACUBAABkcnMvZ3JvdXBzaGFwZXhtbC54bWxQSwUGAAAAAAYABgBgAQAA4gMAAAAA&#10;">
                  <o:lock v:ext="edit" aspectratio="f"/>
                  <v:shape id="Freeform 6176" o:spid="_x0000_s1026" o:spt="100" style="position:absolute;left:5932;top:1271;height:50;width:50;" filled="f" stroked="t" coordsize="50,50" o:gfxdata="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7HYv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73" o:spid="_x0000_s1026" o:spt="203" style="position:absolute;left:5946;top:1271;height:50;width:50;" coordorigin="5946,1271" coordsize="50,50" o:gfxdata="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K6FLL8AAADdAAAADwAAAAAAAAAB&#10;ACAAAAA4AAAAZHJzL2Rvd25yZXYueG1sUEsBAhQAFAAAAAgAh07iQDMvBZ47AAAAOQAAABUAAAAA&#10;AAAAAQAgAAAAJAEAAGRycy9ncm91cHNoYXBleG1sLnhtbFBLBQYAAAAABgAGAGABAADhAwAAAAA=&#10;">
                  <o:lock v:ext="edit" aspectratio="f"/>
                  <v:shape id="Freeform 6174" o:spid="_x0000_s1026" o:spt="100" style="position:absolute;left:5946;top:1271;height:50;width:50;" filled="f" stroked="t" coordsize="50,50" o:gfxdata="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C/jU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71" o:spid="_x0000_s1026" o:spt="203" style="position:absolute;left:5960;top:1271;height:50;width:50;" coordorigin="5960,1271" coordsize="50,50" o:gfxdata="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J9tMW9AAAA3QAAAA8AAAAAAAAAAQAg&#10;AAAAOAAAAGRycy9kb3ducmV2LnhtbFBLAQIUABQAAAAIAIdO4kAzLwWeOwAAADkAAAAVAAAAAAAA&#10;AAEAIAAAACIBAABkcnMvZ3JvdXBzaGFwZXhtbC54bWxQSwUGAAAAAAYABgBgAQAA3wMAAAAA&#10;">
                  <o:lock v:ext="edit" aspectratio="f"/>
                  <v:shape id="Freeform 6172" o:spid="_x0000_s1026" o:spt="100" style="position:absolute;left:5960;top:1271;height:50;width:50;" filled="f" stroked="t" coordsize="50,50" o:gfxdata="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vzSuL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169" o:spid="_x0000_s1026" o:spt="203" style="position:absolute;left:5974;top:1271;height:50;width:50;" coordorigin="5974,1271" coordsize="50,50" o:gfxdata="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50i4euwAAAN0AAAAPAAAAAAAAAAEAIAAA&#10;ADgAAABkcnMvZG93bnJldi54bWxQSwECFAAUAAAACACHTuJAMy8FnjsAAAA5AAAAFQAAAAAAAAAB&#10;ACAAAAAgAQAAZHJzL2dyb3Vwc2hhcGV4bWwueG1sUEsFBgAAAAAGAAYAYAEAAN0DAAAAAA==&#10;">
                  <o:lock v:ext="edit" aspectratio="f"/>
                  <v:shape id="Freeform 6170" o:spid="_x0000_s1026" o:spt="100" style="position:absolute;left:5974;top:1271;height:50;width:50;" filled="f" stroked="t" coordsize="50,50" o:gfxdata="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VNIY7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167" o:spid="_x0000_s1026" o:spt="203" style="position:absolute;left:5989;top:1271;height:50;width:50;" coordorigin="5989,1271" coordsize="50,50" o:gfxdata="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ZMFfLAAAAA3QAAAA8AAAAAAAAA&#10;AQAgAAAAOAAAAGRycy9kb3ducmV2LnhtbFBLAQIUABQAAAAIAIdO4kAzLwWeOwAAADkAAAAVAAAA&#10;AAAAAAEAIAAAACUBAABkcnMvZ3JvdXBzaGFwZXhtbC54bWxQSwUGAAAAAAYABgBgAQAA4gMAAAAA&#10;">
                  <o:lock v:ext="edit" aspectratio="f"/>
                  <v:shape id="Freeform 6168" o:spid="_x0000_s1026" o:spt="100" style="position:absolute;left:5989;top:1271;height:50;width:50;" filled="f" stroked="t" coordsize="50,50" o:gfxdata="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s1zj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65" o:spid="_x0000_s1026" o:spt="203" style="position:absolute;left:6003;top:1271;height:50;width:50;" coordorigin="6003,1271" coordsize="50,50" o:gfxdata="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&#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G6SgdwQAAAN0AAAAPAAAAAAAA&#10;AAEAIAAAADgAAABkcnMvZG93bnJldi54bWxQSwECFAAUAAAACACHTuJAMy8FnjsAAAA5AAAAFQAA&#10;AAAAAAABACAAAAAmAQAAZHJzL2dyb3Vwc2hhcGV4bWwueG1sUEsFBgAAAAAGAAYAYAEAAOMDAAAA&#10;AA==&#10;">
                  <o:lock v:ext="edit" aspectratio="f"/>
                  <v:shape id="Freeform 6166" o:spid="_x0000_s1026" o:spt="100" style="position:absolute;left:6003;top:1271;height:50;width:50;" filled="f" stroked="t" coordsize="50,50" o:gfxdata="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mhOY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63" o:spid="_x0000_s1026" o:spt="203" style="position:absolute;left:6017;top:1271;height:50;width:50;" coordorigin="6017,1271" coordsize="50,50" o:gfxdata="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&#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l3E/HAAAAA3QAAAA8AAAAAAAAA&#10;AQAgAAAAOAAAAGRycy9kb3ducmV2LnhtbFBLAQIUABQAAAAIAIdO4kAzLwWeOwAAADkAAAAVAAAA&#10;AAAAAAEAIAAAACUBAABkcnMvZ3JvdXBzaGFwZXhtbC54bWxQSwUGAAAAAAYABgBgAQAA4gMAAAAA&#10;">
                  <o:lock v:ext="edit" aspectratio="f"/>
                  <v:shape id="Freeform 6164" o:spid="_x0000_s1026" o:spt="100" style="position:absolute;left:6017;top:1271;height:50;width:50;" filled="f" stroked="t" coordsize="50,50" o:gfxdata="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9nWM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61" o:spid="_x0000_s1026" o:spt="203" style="position:absolute;left:6031;top:1271;height:50;width:50;" coordorigin="6031,1271" coordsize="50,50" o:gfxdata="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HpCIYuwAAAN0AAAAPAAAAAAAAAAEAIAAA&#10;ADgAAABkcnMvZG93bnJldi54bWxQSwECFAAUAAAACACHTuJAMy8FnjsAAAA5AAAAFQAAAAAAAAAB&#10;ACAAAAAgAQAAZHJzL2dyb3Vwc2hhcGV4bWwueG1sUEsFBgAAAAAGAAYAYAEAAN0DAAAAAA==&#10;">
                  <o:lock v:ext="edit" aspectratio="f"/>
                  <v:shape id="Freeform 6162" o:spid="_x0000_s1026" o:spt="100" style="position:absolute;left:6031;top:1271;height:50;width:50;" filled="f" stroked="t" coordsize="50,50" o:gfxdata="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VEZb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159" o:spid="_x0000_s1026" o:spt="203" style="position:absolute;left:6045;top:1271;height:50;width:50;" coordorigin="6045,1271" coordsize="50,50" o:gfxdata="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wHXjm9AAAA3QAAAA8AAAAAAAAAAQAg&#10;AAAAOAAAAGRycy9kb3ducmV2LnhtbFBLAQIUABQAAAAIAIdO4kAzLwWeOwAAADkAAAAVAAAAAAAA&#10;AAEAIAAAACIBAABkcnMvZ3JvdXBzaGFwZXhtbC54bWxQSwUGAAAAAAYABgBgAQAA3wMAAAAA&#10;">
                  <o:lock v:ext="edit" aspectratio="f"/>
                  <v:shape id="Freeform 6160" o:spid="_x0000_s1026" o:spt="100" style="position:absolute;left:6045;top:1271;height:50;width:50;" filled="f" stroked="t" coordsize="50,50" o:gfxdata="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hjhE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157" o:spid="_x0000_s1026" o:spt="203" style="position:absolute;left:6060;top:1271;height:50;width:50;" coordorigin="6060,1271" coordsize="50,50" o:gfxdata="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OZZdXAAAAA3QAAAA8AAAAAAAAA&#10;AQAgAAAAOAAAAGRycy9kb3ducmV2LnhtbFBLAQIUABQAAAAIAIdO4kAzLwWeOwAAADkAAAAVAAAA&#10;AAAAAAEAIAAAACUBAABkcnMvZ3JvdXBzaGFwZXhtbC54bWxQSwUGAAAAAAYABgBgAQAA4gMAAAAA&#10;">
                  <o:lock v:ext="edit" aspectratio="f"/>
                  <v:shape id="Freeform 6158" o:spid="_x0000_s1026" o:spt="100" style="position:absolute;left:6060;top:1271;height:50;width:50;" filled="f" stroked="t" coordsize="50,50" o:gfxdata="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GAOo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55" o:spid="_x0000_s1026" o:spt="203" style="position:absolute;left:6074;top:1271;height:50;width:50;" coordorigin="6074,1271" coordsize="50,50" o:gfxdata="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&#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zxYOr8AAADdAAAADwAAAAAAAAAB&#10;ACAAAAA4AAAAZHJzL2Rvd25yZXYueG1sUEsBAhQAFAAAAAgAh07iQDMvBZ47AAAAOQAAABUAAAAA&#10;AAAAAQAgAAAAJAEAAGRycy9ncm91cHNoYXBleG1sLnhtbFBLBQYAAAAABgAGAGABAADhAwAAAAA=&#10;">
                  <o:lock v:ext="edit" aspectratio="f"/>
                  <v:shape id="Freeform 6156" o:spid="_x0000_s1026" o:spt="100" style="position:absolute;left:6074;top:1271;height:50;width:50;" filled="f" stroked="t" coordsize="50,50" o:gfxdata="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vT5H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53" o:spid="_x0000_s1026" o:spt="203" style="position:absolute;left:6088;top:1271;height:50;width:50;" coordorigin="6088,1271" coordsize="50,50" o:gfxdata="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KJj1r8AAADdAAAADwAAAAAAAAAB&#10;ACAAAAA4AAAAZHJzL2Rvd25yZXYueG1sUEsBAhQAFAAAAAgAh07iQDMvBZ47AAAAOQAAABUAAAAA&#10;AAAAAQAgAAAAJAEAAGRycy9ncm91cHNoYXBleG1sLnhtbFBLBQYAAAAABgAGAGABAADhAwAAAAA=&#10;">
                  <o:lock v:ext="edit" aspectratio="f"/>
                  <v:shape id="Freeform 6154" o:spid="_x0000_s1026" o:spt="100" style="position:absolute;left:6088;top:1271;height:50;width:50;" filled="f" stroked="t" coordsize="50,50" o:gfxdata="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IwWr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51" o:spid="_x0000_s1026" o:spt="203" style="position:absolute;left:6102;top:1271;height:50;width:50;" coordorigin="6102,1271" coordsize="50,50" o:gfxdata="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JxUj+9AAAA3QAAAA8AAAAAAAAAAQAg&#10;AAAAOAAAAGRycy9kb3ducmV2LnhtbFBLAQIUABQAAAAIAIdO4kAzLwWeOwAAADkAAAAVAAAAAAAA&#10;AAEAIAAAACIBAABkcnMvZ3JvdXBzaGFwZXhtbC54bWxQSwUGAAAAAAYABgBgAQAA3wMAAAAA&#10;">
                  <o:lock v:ext="edit" aspectratio="f"/>
                  <v:shape id="Freeform 6152" o:spid="_x0000_s1026" o:spt="100" style="position:absolute;left:6102;top:1271;height:50;width:50;" filled="f" stroked="t" coordsize="50,50" o:gfxdata="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8DRC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49" o:spid="_x0000_s1026" o:spt="203" style="position:absolute;left:6117;top:1271;height:50;width:50;" coordorigin="6117,1271" coordsize="50,50" o:gfxdata="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J3sjkuwAAAN0AAAAPAAAAAAAAAAEAIAAA&#10;ADgAAABkcnMvZG93bnJldi54bWxQSwECFAAUAAAACACHTuJAMy8FnjsAAAA5AAAAFQAAAAAAAAAB&#10;ACAAAAAgAQAAZHJzL2dyb3Vwc2hhcGV4bWwueG1sUEsFBgAAAAAGAAYAYAEAAN0DAAAAAA==&#10;">
                  <o:lock v:ext="edit" aspectratio="f"/>
                  <v:shape id="Freeform 6150" o:spid="_x0000_s1026" o:spt="100" style="position:absolute;left:6117;top:1271;height:50;width:50;" filled="f" stroked="t" coordsize="50,50" o:gfxdata="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V+um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47" o:spid="_x0000_s1026" o:spt="203" style="position:absolute;left:6131;top:1271;height:50;width:50;" coordorigin="6131,1271" coordsize="50,50" o:gfxdata="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ZA8wjAAAAA3QAAAA8AAAAAAAAA&#10;AQAgAAAAOAAAAGRycy9kb3ducmV2LnhtbFBLAQIUABQAAAAIAIdO4kAzLwWeOwAAADkAAAAVAAAA&#10;AAAAAAEAIAAAACUBAABkcnMvZ3JvdXBzaGFwZXhtbC54bWxQSwUGAAAAAAYABgBgAQAA4gMAAAAA&#10;">
                  <o:lock v:ext="edit" aspectratio="f"/>
                  <v:shape id="Freeform 6148" o:spid="_x0000_s1026" o:spt="100" style="position:absolute;left:6131;top:1271;height:50;width:50;" filled="f" stroked="t" coordsize="50,50" o:gfxdata="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GVd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45" o:spid="_x0000_s1026" o:spt="203" style="position:absolute;left:6145;top:1271;height:50;width:50;" coordorigin="6145,1271" coordsize="50,50" o:gfxdata="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&#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25c7nwQAAAN0AAAAPAAAAAAAA&#10;AAEAIAAAADgAAABkcnMvZG93bnJldi54bWxQSwECFAAUAAAACACHTuJAMy8FnjsAAAA5AAAAFQAA&#10;AAAAAAABACAAAAAmAQAAZHJzL2dyb3Vwc2hhcGV4bWwueG1sUEsFBgAAAAAGAAYAYAEAAOMDAAAA&#10;AA==&#10;">
                  <o:lock v:ext="edit" aspectratio="f"/>
                  <v:shape id="Freeform 6146" o:spid="_x0000_s1026" o:spt="100" style="position:absolute;left:6145;top:1271;height:50;width:50;" filled="f" stroked="t" coordsize="50,50" o:gfxdata="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mSom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43" o:spid="_x0000_s1026" o:spt="203" style="position:absolute;left:6159;top:1271;height:50;width:50;" coordorigin="6159,1271" coordsize="50,50" o:gfxdata="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&#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l79QvAAAAA3QAAAA8AAAAAAAAA&#10;AQAgAAAAOAAAAGRycy9kb3ducmV2LnhtbFBLAQIUABQAAAAIAIdO4kAzLwWeOwAAADkAAAAVAAAA&#10;AAAAAAEAIAAAACUBAABkcnMvZ3JvdXBzaGFwZXhtbC54bWxQSwUGAAAAAAYABgBgAQAA4gMAAAAA&#10;">
                  <o:lock v:ext="edit" aspectratio="f"/>
                  <v:shape id="Freeform 6144" o:spid="_x0000_s1026" o:spt="100" style="position:absolute;left:6159;top:1271;height:50;width:50;" filled="f" stroked="t" coordsize="50,50" o:gfxdata="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fqTd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41" o:spid="_x0000_s1026" o:spt="203" style="position:absolute;left:6173;top:1271;height:50;width:50;" coordorigin="6173,1271" coordsize="50,50" o:gfxdata="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3qMTiuwAAAN0AAAAPAAAAAAAAAAEAIAAA&#10;ADgAAABkcnMvZG93bnJldi54bWxQSwECFAAUAAAACACHTuJAMy8FnjsAAAA5AAAAFQAAAAAAAAAB&#10;ACAAAAAgAQAAZHJzL2dyb3Vwc2hhcGV4bWwueG1sUEsFBgAAAAAGAAYAYAEAAN0DAAAAAA==&#10;">
                  <o:lock v:ext="edit" aspectratio="f"/>
                  <v:shape id="Freeform 6142" o:spid="_x0000_s1026" o:spt="100" style="position:absolute;left:6173;top:1271;height:50;width:50;" filled="f" stroked="t" coordsize="50,50" o:gfxdata="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KaKf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39" o:spid="_x0000_s1026" o:spt="203" style="position:absolute;left:6187;top:1271;height:50;width:50;" coordorigin="6187,1271" coordsize="50,50" o:gfxdata="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zVS/rwAAADdAAAADwAAAAAAAAABACAA&#10;AAA4AAAAZHJzL2Rvd25yZXYueG1sUEsBAhQAFAAAAAgAh07iQDMvBZ47AAAAOQAAABUAAAAAAAAA&#10;AQAgAAAAIQEAAGRycy9ncm91cHNoYXBleG1sLnhtbFBLBQYAAAAABgAGAGABAADeAwAAAAA=&#10;">
                  <o:lock v:ext="edit" aspectratio="f"/>
                  <v:shape id="Freeform 6140" o:spid="_x0000_s1026" o:spt="100" style="position:absolute;left:6187;top:1271;height:50;width:50;" filled="f" stroked="t" coordsize="50,50" o:gfxdata="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tDS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37" o:spid="_x0000_s1026" o:spt="203" style="position:absolute;left:6201;top:1271;height:50;width:50;" coordorigin="6201,1271" coordsize="50,50" o:gfxdata="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iraRLAAAAA3QAAAA8AAAAAAAAA&#10;AQAgAAAAOAAAAGRycy9kb3ducmV2LnhtbFBLAQIUABQAAAAIAIdO4kAzLwWeOwAAADkAAAAVAAAA&#10;AAAAAAEAIAAAACUBAABkcnMvZ3JvdXBzaGFwZXhtbC54bWxQSwUGAAAAAAYABgBgAQAA4gMAAAAA&#10;">
                  <o:lock v:ext="edit" aspectratio="f"/>
                  <v:shape id="Freeform 6138" o:spid="_x0000_s1026" o:spt="100" style="position:absolute;left:6201;top:1271;height:50;width:50;" filled="f" stroked="t" coordsize="50,50" o:gfxdata="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CoPb7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135" o:spid="_x0000_s1026" o:spt="203" style="position:absolute;left:6216;top:1271;height:50;width:50;" coordorigin="6216,1271" coordsize="50,50" o:gfxdata="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gOVP3AAAAA3QAAAA8AAAAAAAAA&#10;AQAgAAAAOAAAAGRycy9kb3ducmV2LnhtbFBLAQIUABQAAAAIAIdO4kAzLwWeOwAAADkAAAAVAAAA&#10;AAAAAAEAIAAAACUBAABkcnMvZ3JvdXBzaGFwZXhtbC54bWxQSwUGAAAAAAYABgBgAQAA4gMAAAAA&#10;">
                  <o:lock v:ext="edit" aspectratio="f"/>
                  <v:shape id="Freeform 6136" o:spid="_x0000_s1026" o:spt="100" style="position:absolute;left:6216;top:1271;height:50;width:50;" filled="f" stroked="t" coordsize="50,50" o:gfxdata="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jzKA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33" o:spid="_x0000_s1026" o:spt="203" style="position:absolute;left:6230;top:1271;height:50;width:50;" coordorigin="6230,1271" coordsize="50,50" o:gfxdata="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95BvEb8AAADdAAAADwAAAAAAAAAB&#10;ACAAAAA4AAAAZHJzL2Rvd25yZXYueG1sUEsBAhQAFAAAAAgAh07iQDMvBZ47AAAAOQAAABUAAAAA&#10;AAAAAQAgAAAAJAEAAGRycy9ncm91cHNoYXBleG1sLnhtbFBLBQYAAAAABgAGAGABAADhAwAAAAA=&#10;">
                  <o:lock v:ext="edit" aspectratio="f"/>
                  <v:shape id="Freeform 6134" o:spid="_x0000_s1026" o:spt="100" style="position:absolute;left:6230;top:1271;height:50;width:50;" filled="f" stroked="t" coordsize="50,50" o:gfxdata="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xEJb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31" o:spid="_x0000_s1026" o:spt="203" style="position:absolute;left:6244;top:1271;height:50;width:50;" coordorigin="6244,1271" coordsize="50,50" o:gfxdata="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6UNe+LwAAADdAAAADwAAAAAAAAABACAA&#10;AAA4AAAAZHJzL2Rvd25yZXYueG1sUEsBAhQAFAAAAAgAh07iQDMvBZ47AAAAOQAAABUAAAAAAAAA&#10;AQAgAAAAIQEAAGRycy9ncm91cHNoYXBleG1sLnhtbFBLBQYAAAAABgAGAGABAADeAwAAAAA=&#10;">
                  <o:lock v:ext="edit" aspectratio="f"/>
                  <v:shape id="Freeform 6132" o:spid="_x0000_s1026" o:spt="100" style="position:absolute;left:6244;top:1271;height:50;width:50;" filled="f" stroked="t" coordsize="50,50" o:gfxdata="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cI4h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29" o:spid="_x0000_s1026" o:spt="203" style="position:absolute;left:6258;top:1271;height:50;width:50;" coordorigin="6258,1271" coordsize="50,50" o:gfxdata="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kuzEI7wAAADdAAAADwAAAAAAAAABACAA&#10;AAA4AAAAZHJzL2Rvd25yZXYueG1sUEsBAhQAFAAAAAgAh07iQDMvBZ47AAAAOQAAABUAAAAAAAAA&#10;AQAgAAAAIQEAAGRycy9ncm91cHNoYXBleG1sLnhtbFBLBQYAAAAABgAGAGABAADeAwAAAAA=&#10;">
                  <o:lock v:ext="edit" aspectratio="f"/>
                  <v:shape id="Freeform 6130" o:spid="_x0000_s1026" o:spt="100" style="position:absolute;left:6258;top:1271;height:50;width:50;" filled="f" stroked="t" coordsize="50,50" o:gfxdata="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baJe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27" o:spid="_x0000_s1026" o:spt="203" style="position:absolute;left:6273;top:1271;height:50;width:50;" coordorigin="6273,1271" coordsize="50,50" o:gfxdata="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&#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1y/8/AAAAA3QAAAA8AAAAAAAAA&#10;AQAgAAAAOAAAAGRycy9kb3ducmV2LnhtbFBLAQIUABQAAAAIAIdO4kAzLwWeOwAAADkAAAAVAAAA&#10;AAAAAAEAIAAAACUBAABkcnMvZ3JvdXBzaGFwZXhtbC54bWxQSwUGAAAAAAYABgBgAQAA4gMAAAAA&#10;">
                  <o:lock v:ext="edit" aspectratio="f"/>
                  <v:shape id="Freeform 6128" o:spid="_x0000_s1026" o:spt="100" style="position:absolute;left:6273;top:1271;height:50;width:50;" filled="f" stroked="t" coordsize="50,50" o:gfxdata="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fOZs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25" o:spid="_x0000_s1026" o:spt="203" style="position:absolute;left:6287;top:1271;height:50;width:50;" coordorigin="6287,1271" coordsize="50,50" o:gfxdata="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3XwiDAAAAA3QAAAA8AAAAAAAAA&#10;AQAgAAAAOAAAAGRycy9kb3ducmV2LnhtbFBLAQIUABQAAAAIAIdO4kAzLwWeOwAAADkAAAAVAAAA&#10;AAAAAAEAIAAAACUBAABkcnMvZ3JvdXBzaGFwZXhtbC54bWxQSwUGAAAAAAYABgBgAQAA4gMAAAAA&#10;">
                  <o:lock v:ext="edit" aspectratio="f"/>
                  <v:shape id="Freeform 6126" o:spid="_x0000_s1026" o:spt="100" style="position:absolute;left:6287;top:1271;height:50;width:50;" filled="f" stroked="t" coordsize="50,50" o:gfxdata="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VqR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123" o:spid="_x0000_s1026" o:spt="203" style="position:absolute;left:6301;top:1271;height:50;width:50;" coordorigin="6301,1271" coordsize="50,50" o:gfxdata="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JJ+czAAAAA3QAAAA8AAAAAAAAA&#10;AQAgAAAAOAAAAGRycy9kb3ducmV2LnhtbFBLAQIUABQAAAAIAIdO4kAzLwWeOwAAADkAAAAVAAAA&#10;AAAAAAEAIAAAACUBAABkcnMvZ3JvdXBzaGFwZXhtbC54bWxQSwUGAAAAAAYABgBgAQAA4gMAAAAA&#10;">
                  <o:lock v:ext="edit" aspectratio="f"/>
                  <v:shape id="Freeform 6124" o:spid="_x0000_s1026" o:spt="100" style="position:absolute;left:6301;top:1271;height:50;width:50;" filled="f" stroked="t" coordsize="50,50" o:gfxdata="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sifs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21" o:spid="_x0000_s1026" o:spt="203" style="position:absolute;left:6315;top:1271;height:50;width:50;" coordorigin="6315,1271" coordsize="50,50" o:gfxdata="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bJrIJbwAAADdAAAADwAAAAAAAAABACAA&#10;AAA4AAAAZHJzL2Rvd25yZXYueG1sUEsBAhQAFAAAAAgAh07iQDMvBZ47AAAAOQAAABUAAAAAAAAA&#10;AQAgAAAAIQEAAGRycy9ncm91cHNoYXBleG1sLnhtbFBLBQYAAAAABgAGAGABAADeAwAAAAA=&#10;">
                  <o:lock v:ext="edit" aspectratio="f"/>
                  <v:shape id="Freeform 6122" o:spid="_x0000_s1026" o:spt="100" style="position:absolute;left:6315;top:1271;height:50;width:50;" filled="f" stroked="t" coordsize="50,50" o:gfxdata="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uuW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19" o:spid="_x0000_s1026" o:spt="203" style="position:absolute;left:6329;top:1271;height:50;width:50;" coordorigin="6329,1271" coordsize="50,50" o:gfxdata="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yADp69AAAA3QAAAA8AAAAAAAAAAQAg&#10;AAAAOAAAAGRycy9kb3ducmV2LnhtbFBLAQIUABQAAAAIAIdO4kAzLwWeOwAAADkAAAAVAAAAAAAA&#10;AAEAIAAAACIBAABkcnMvZ3JvdXBzaGFwZXhtbC54bWxQSwUGAAAAAAYABgBgAQAA3wMAAAAA&#10;">
                  <o:lock v:ext="edit" aspectratio="f"/>
                  <v:shape id="Freeform 6120" o:spid="_x0000_s1026" o:spt="100" style="position:absolute;left:6329;top:1271;height:50;width:50;" filled="f" stroked="t" coordsize="50,50" o:gfxdata="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AFo4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17" o:spid="_x0000_s1026" o:spt="203" style="position:absolute;left:6343;top:1271;height:50;width:50;" coordorigin="6343,1271" coordsize="50,50" o:gfxdata="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&#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x41cr8AAADdAAAADwAAAAAAAAAB&#10;ACAAAAA4AAAAZHJzL2Rvd25yZXYueG1sUEsBAhQAFAAAAAgAh07iQDMvBZ47AAAAOQAAABUAAAAA&#10;AAAAAQAgAAAAJAEAAGRycy9ncm91cHNoYXBleG1sLnhtbFBLBQYAAAAABgAGAGABAADhAwAAAAA=&#10;">
                  <o:lock v:ext="edit" aspectratio="f"/>
                  <v:shape id="Freeform 6118" o:spid="_x0000_s1026" o:spt="100" style="position:absolute;left:6343;top:1271;height:50;width:50;" filled="f" stroked="t" coordsize="50,50" o:gfxdata="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59TD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15" o:spid="_x0000_s1026" o:spt="203" style="position:absolute;left:6357;top:1271;height:50;width:50;" coordorigin="6357,1271" coordsize="50,50" o:gfxdata="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&#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7sInb8AAADdAAAADwAAAAAAAAAB&#10;ACAAAAA4AAAAZHJzL2Rvd25yZXYueG1sUEsBAhQAFAAAAAgAh07iQDMvBZ47AAAAOQAAABUAAAAA&#10;AAAAAQAgAAAAJAEAAGRycy9ncm91cHNoYXBleG1sLnhtbFBLBQYAAAAABgAGAGABAADhAwAAAAA=&#10;">
                  <o:lock v:ext="edit" aspectratio="f"/>
                  <v:shape id="Freeform 6116" o:spid="_x0000_s1026" o:spt="100" style="position:absolute;left:6357;top:1271;height:50;width:50;" filled="f" stroked="t" coordsize="50,50" o:gfxdata="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pu4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13" o:spid="_x0000_s1026" o:spt="203" style="position:absolute;left:6372;top:1271;height:50;width:50;" coordorigin="6372,1271" coordsize="50,50" o:gfxdata="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wlM3HAAAAA3QAAAA8AAAAAAAAA&#10;AQAgAAAAOAAAAGRycy9kb3ducmV2LnhtbFBLAQIUABQAAAAIAIdO4kAzLwWeOwAAADkAAAAVAAAA&#10;AAAAAAEAIAAAACUBAABkcnMvZ3JvdXBzaGFwZXhtbC54bWxQSwUGAAAAAAYABgBgAQAA4gMAAAAA&#10;">
                  <o:lock v:ext="edit" aspectratio="f"/>
                  <v:shape id="Freeform 6114" o:spid="_x0000_s1026" o:spt="100" style="position:absolute;left:6372;top:1271;height:50;width:50;" filled="f" stroked="t" coordsize="50,50" o:gfxdata="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KRVD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11" o:spid="_x0000_s1026" o:spt="203" style="position:absolute;left:6386;top:1271;height:50;width:50;" coordorigin="6386,1271" coordsize="50,50" o:gfxdata="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L2Api9AAAA3QAAAA8AAAAAAAAAAQAg&#10;AAAAOAAAAGRycy9kb3ducmV2LnhtbFBLAQIUABQAAAAIAIdO4kAzLwWeOwAAADkAAAAVAAAAAAAA&#10;AAEAIAAAACIBAABkcnMvZ3JvdXBzaGFwZXhtbC54bWxQSwUGAAAAAAYABgBgAQAA3wMAAAAA&#10;">
                  <o:lock v:ext="edit" aspectratio="f"/>
                  <v:shape id="Freeform 6112" o:spid="_x0000_s1026" o:spt="100" style="position:absolute;left:6386;top:1271;height:50;width:50;" filled="f" stroked="t" coordsize="50,50" o:gfxdata="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ndk5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09" o:spid="_x0000_s1026" o:spt="203" style="position:absolute;left:6400;top:1271;height:50;width:50;" coordorigin="6400,1271" coordsize="50,50" o:gfxdata="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lZmEO9AAAA3QAAAA8AAAAAAAAAAQAg&#10;AAAAOAAAAGRycy9kb3ducmV2LnhtbFBLAQIUABQAAAAIAIdO4kAzLwWeOwAAADkAAAAVAAAAAAAA&#10;AAEAIAAAACIBAABkcnMvZ3JvdXBzaGFwZXhtbC54bWxQSwUGAAAAAAYABgBgAQAA3wMAAAAA&#10;">
                  <o:lock v:ext="edit" aspectratio="f"/>
                  <v:shape id="Freeform 6110" o:spid="_x0000_s1026" o:spt="100" style="position:absolute;left:6400;top:1271;height:50;width:50;" filled="f" stroked="t" coordsize="50,50" o:gfxdata="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dj+P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07" o:spid="_x0000_s1026" o:spt="203" style="position:absolute;left:6414;top:1271;height:50;width:50;" coordorigin="6414,1271" coordsize="50,50" o:gfxdata="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bHo6/AAAAA3QAAAA8AAAAAAAAA&#10;AQAgAAAAOAAAAGRycy9kb3ducmV2LnhtbFBLAQIUABQAAAAIAIdO4kAzLwWeOwAAADkAAAAVAAAA&#10;AAAAAAEAIAAAACUBAABkcnMvZ3JvdXBzaGFwZXhtbC54bWxQSwUGAAAAAAYABgBgAQAA4gMAAAAA&#10;">
                  <o:lock v:ext="edit" aspectratio="f"/>
                  <v:shape id="Freeform 6108" o:spid="_x0000_s1026" o:spt="100" style="position:absolute;left:6414;top:1271;height:50;width:50;" filled="f" stroked="t" coordsize="50,50" o:gfxdata="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5GxdK+AAAA3QAAAA8AAAAAAAAAAQAgAAAAOAAAAGRycy9kb3ducmV2&#10;LnhtbFBLAQIUABQAAAAIAIdO4kAzLwWeOwAAADkAAAAQAAAAAAAAAAEAIAAAACMBAABkcnMvc2hh&#10;cGV4bWwueG1sUEsFBgAAAAAGAAYAWwEAAM0DAAAAAA==&#10;" path="m0,51l51,0e">
                    <v:path o:connectlocs="0,1322;51,1271" o:connectangles="0,0"/>
                    <v:fill on="f" focussize="0,0"/>
                    <v:stroke weight="0.0584251968503937pt" color="#000000" joinstyle="round"/>
                    <v:imagedata o:title=""/>
                    <o:lock v:ext="edit" aspectratio="f"/>
                  </v:shape>
                </v:group>
                <v:group id="Group 6105" o:spid="_x0000_s1026" o:spt="203" style="position:absolute;left:6429;top:1271;height:50;width:50;" coordorigin="6429,1271" coordsize="50,50" o:gfxdata="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mYp5AwQAAAN0AAAAPAAAAAAAA&#10;AAEAIAAAADgAAABkcnMvZG93bnJldi54bWxQSwECFAAUAAAACACHTuJAMy8FnjsAAAA5AAAAFQAA&#10;AAAAAAABACAAAAAmAQAAZHJzL2dyb3Vwc2hhcGV4bWwueG1sUEsFBgAAAAAGAAYAYAEAAOMDAAAA&#10;AA==&#10;">
                  <o:lock v:ext="edit" aspectratio="f"/>
                  <v:shape id="Freeform 6106" o:spid="_x0000_s1026" o:spt="100" style="position:absolute;left:6429;top:1271;height:50;width:50;" filled="f" stroked="t" coordsize="50,50" o:gfxdata="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uP4P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03" o:spid="_x0000_s1026" o:spt="203" style="position:absolute;left:6443;top:1271;height:50;width:50;" coordorigin="6443,1271" coordsize="50,50" o:gfxdata="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5/KWswQAAAN0AAAAPAAAAAAAA&#10;AAEAIAAAADgAAABkcnMvZG93bnJldi54bWxQSwECFAAUAAAACACHTuJAMy8FnjsAAAA5AAAAFQAA&#10;AAAAAAABACAAAAAmAQAAZHJzL2dyb3Vwc2hhcGV4bWwueG1sUEsFBgAAAAAGAAYAYAEAAOMDAAAA&#10;AA==&#10;">
                  <o:lock v:ext="edit" aspectratio="f"/>
                  <v:shape id="Freeform 6104" o:spid="_x0000_s1026" o:spt="100" style="position:absolute;left:6443;top:1271;height:50;width:50;" filled="f" stroked="t" coordsize="50,50" o:gfxdata="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X3D0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101" o:spid="_x0000_s1026" o:spt="203" style="position:absolute;left:6457;top:1271;height:50;width:50;" coordorigin="6457,1271" coordsize="50,50" o:gfxdata="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cvlEW9AAAA3QAAAA8AAAAAAAAAAQAg&#10;AAAAOAAAAGRycy9kb3ducmV2LnhtbFBLAQIUABQAAAAIAIdO4kAzLwWeOwAAADkAAAAVAAAAAAAA&#10;AAEAIAAAACIBAABkcnMvZ3JvdXBzaGFwZXhtbC54bWxQSwUGAAAAAAYABgBgAQAA3wMAAAAA&#10;">
                  <o:lock v:ext="edit" aspectratio="f"/>
                  <v:shape id="Freeform 6102" o:spid="_x0000_s1026" o:spt="100" style="position:absolute;left:6457;top:1271;height:50;width:50;" filled="f" stroked="t" coordsize="50,50" o:gfxdata="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7yO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99" o:spid="_x0000_s1026" o:spt="203" style="position:absolute;left:6471;top:1271;height:50;width:50;" coordorigin="6471,1271" coordsize="50,50" o:gfxdata="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gV/rPrwAAADdAAAADwAAAAAAAAABACAA&#10;AAA4AAAAZHJzL2Rvd25yZXYueG1sUEsBAhQAFAAAAAgAh07iQDMvBZ47AAAAOQAAABUAAAAAAAAA&#10;AQAgAAAAIQEAAGRycy9ncm91cHNoYXBleG1sLnhtbFBLBQYAAAAABgAGAGABAADeAwAAAAA=&#10;">
                  <o:lock v:ext="edit" aspectratio="f"/>
                  <v:shape id="Freeform 6100" o:spid="_x0000_s1026" o:spt="100" style="position:absolute;left:6471;top:1271;height:50;width:50;" filled="f" stroked="t" coordsize="50,50" o:gfxdata="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3o1D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97" o:spid="_x0000_s1026" o:spt="203" style="position:absolute;left:6485;top:1271;height:50;width:50;" coordorigin="6485,1271" coordsize="50,50" o:gfxdata="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&#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sHQ0r8AAADdAAAADwAAAAAAAAAB&#10;ACAAAAA4AAAAZHJzL2Rvd25yZXYueG1sUEsBAhQAFAAAAAgAh07iQDMvBZ47AAAAOQAAABUAAAAA&#10;AAAAAQAgAAAAJAEAAGRycy9ncm91cHNoYXBleG1sLnhtbFBLBQYAAAAABgAGAGABAADhAwAAAAA=&#10;">
                  <o:lock v:ext="edit" aspectratio="f"/>
                  <v:shape id="Freeform 6098" o:spid="_x0000_s1026" o:spt="100" style="position:absolute;left:6485;top:1271;height:50;width:50;" filled="f" stroked="t" coordsize="50,50" o:gfxdata="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kC2r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95" o:spid="_x0000_s1026" o:spt="203" style="position:absolute;left:6499;top:1271;height:50;width:50;" coordorigin="6499,1271" coordsize="50,50" o:gfxdata="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ZO09wQAAAN0AAAAPAAAAAAAA&#10;AAEAIAAAADgAAABkcnMvZG93bnJldi54bWxQSwECFAAUAAAACACHTuJAMy8FnjsAAAA5AAAAFQAA&#10;AAAAAAABACAAAAAmAQAAZHJzL2dyb3Vwc2hhcGV4bWwueG1sUEsFBgAAAAAGAAYAYAEAAOMDAAAA&#10;AA==&#10;">
                  <o:lock v:ext="edit" aspectratio="f"/>
                  <v:shape id="Freeform 6096" o:spid="_x0000_s1026" o:spt="100" style="position:absolute;left:6499;top:1271;height:50;width:50;" filled="f" stroked="t" coordsize="50,50" o:gfxdata="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bli0C+AAAA3QAAAA8AAAAAAAAAAQAgAAAAOAAAAGRycy9kb3ducmV2&#10;LnhtbFBLAQIUABQAAAAIAIdO4kAzLwWeOwAAADkAAAAQAAAAAAAAAAEAIAAAACMBAABkcnMvc2hh&#10;cGV4bWwueG1sUEsFBgAAAAAGAAYAWwEAAM0DAAAAAA==&#10;" path="m0,51l51,0e">
                    <v:path o:connectlocs="0,1322;51,1271" o:connectangles="0,0"/>
                    <v:fill on="f" focussize="0,0"/>
                    <v:stroke weight="0.0584251968503937pt" color="#000000" joinstyle="round"/>
                    <v:imagedata o:title=""/>
                    <o:lock v:ext="edit" aspectratio="f"/>
                  </v:shape>
                </v:group>
                <v:group id="Group 6093" o:spid="_x0000_s1026" o:spt="203" style="position:absolute;left:6513;top:1271;height:50;width:50;" coordorigin="6513,1271" coordsize="50,50" o:gfxdata="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h+tbRwQAAAN0AAAAPAAAAAAAA&#10;AAEAIAAAADgAAABkcnMvZG93bnJldi54bWxQSwECFAAUAAAACACHTuJAMy8FnjsAAAA5AAAAFQAA&#10;AAAAAAABACAAAAAmAQAAZHJzL2dyb3Vwc2hhcGV4bWwueG1sUEsFBgAAAAAGAAYAYAEAAOMDAAAA&#10;AA==&#10;">
                  <o:lock v:ext="edit" aspectratio="f"/>
                  <v:shape id="Freeform 6094" o:spid="_x0000_s1026" o:spt="100" style="position:absolute;left:6513;top:1271;height:50;width:50;" filled="f" stroked="t" coordsize="50,50" o:gfxdata="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e7Cs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091" o:spid="_x0000_s1026" o:spt="203" style="position:absolute;left:6528;top:1271;height:50;width:50;" coordorigin="6528,1271" coordsize="50,50" o:gfxdata="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ynnOLwAAADdAAAADwAAAAAAAAABACAA&#10;AAA4AAAAZHJzL2Rvd25yZXYueG1sUEsBAhQAFAAAAAgAh07iQDMvBZ47AAAAOQAAABUAAAAAAAAA&#10;AQAgAAAAIQEAAGRycy9ncm91cHNoYXBleG1sLnhtbFBLBQYAAAAABgAGAGABAADeAwAAAAA=&#10;">
                  <o:lock v:ext="edit" aspectratio="f"/>
                  <v:shape id="Freeform 6092" o:spid="_x0000_s1026" o:spt="100" style="position:absolute;left:6528;top:1271;height:50;width:50;" filled="f" stroked="t" coordsize="50,50" o:gfxdata="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6iBR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89" o:spid="_x0000_s1026" o:spt="203" style="position:absolute;left:6542;top:1271;height:50;width:50;" coordorigin="6542,1271" coordsize="50,50" o:gfxdata="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SGfeO9AAAA3QAAAA8AAAAAAAAAAQAg&#10;AAAAOAAAAGRycy9kb3ducmV2LnhtbFBLAQIUABQAAAAIAIdO4kAzLwWeOwAAADkAAAAVAAAAAAAA&#10;AAEAIAAAACIBAABkcnMvZ3JvdXBzaGFwZXhtbC54bWxQSwUGAAAAAAYABgBgAQAA3wMAAAAA&#10;">
                  <o:lock v:ext="edit" aspectratio="f"/>
                  <v:shape id="Freeform 6090" o:spid="_x0000_s1026" o:spt="100" style="position:absolute;left:6542;top:1271;height:50;width:50;" filled="f" stroked="t" coordsize="50,50" o:gfxdata="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Bxue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87" o:spid="_x0000_s1026" o:spt="203" style="position:absolute;left:6556;top:1271;height:50;width:50;" coordorigin="6556,1271" coordsize="50,50" o:gfxdata="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&#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bGEYPwQAAAN0AAAAPAAAAAAAA&#10;AAEAIAAAADgAAABkcnMvZG93bnJldi54bWxQSwECFAAUAAAACACHTuJAMy8FnjsAAAA5AAAAFQAA&#10;AAAAAAABACAAAAAmAQAAZHJzL2dyb3Vwc2hhcGV4bWwueG1sUEsFBgAAAAAGAAYAYAEAAOMDAAAA&#10;AA==&#10;">
                  <o:lock v:ext="edit" aspectratio="f"/>
                  <v:shape id="Freeform 6088" o:spid="_x0000_s1026" o:spt="100" style="position:absolute;left:6556;top:1271;height:50;width:50;" filled="f" stroked="t" coordsize="50,50" o:gfxdata="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5kgc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85" o:spid="_x0000_s1026" o:spt="203" style="position:absolute;left:6570;top:1271;height:50;width:50;" coordorigin="6570,1271" coordsize="50,50" o:gfxdata="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u9e+DAAAAA3QAAAA8AAAAAAAAA&#10;AQAgAAAAOAAAAGRycy9kb3ducmV2LnhtbFBLAQIUABQAAAAIAIdO4kAzLwWeOwAAADkAAAAVAAAA&#10;AAAAAAEAIAAAACUBAABkcnMvZ3JvdXBzaGFwZXhtbC54bWxQSwUGAAAAAAYABgBgAQAA4gMAAAAA&#10;">
                  <o:lock v:ext="edit" aspectratio="f"/>
                  <v:shape id="Freeform 6086" o:spid="_x0000_s1026" o:spt="100" style="position:absolute;left:6570;top:1271;height:50;width:50;" filled="f" stroked="t" coordsize="50,50" o:gfxdata="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zwdn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83" o:spid="_x0000_s1026" o:spt="203" style="position:absolute;left:6584;top:1271;height:50;width:50;" coordorigin="6584,1271" coordsize="50,50" o:gfxdata="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QjQAzAAAAA3QAAAA8AAAAAAAAA&#10;AQAgAAAAOAAAAGRycy9kb3ducmV2LnhtbFBLAQIUABQAAAAIAIdO4kAzLwWeOwAAADkAAAAVAAAA&#10;AAAAAAEAIAAAACUBAABkcnMvZ3JvdXBzaGFwZXhtbC54bWxQSwUGAAAAAAYABgBgAQAA4gMAAAAA&#10;">
                  <o:lock v:ext="edit" aspectratio="f"/>
                  <v:shape id="Freeform 6084" o:spid="_x0000_s1026" o:spt="100" style="position:absolute;left:6584;top:1271;height:50;width:50;" filled="f" stroked="t" coordsize="50,50" o:gfxdata="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8oiZx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081" o:spid="_x0000_s1026" o:spt="203" style="position:absolute;left:6599;top:1271;height:50;width:50;" coordorigin="6599,1271" coordsize="50,50" o:gfxdata="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rwceW9AAAA3QAAAA8AAAAAAAAAAQAg&#10;AAAAOAAAAGRycy9kb3ducmV2LnhtbFBLAQIUABQAAAAIAIdO4kAzLwWeOwAAADkAAAAVAAAAAAAA&#10;AAEAIAAAACIBAABkcnMvZ3JvdXBzaGFwZXhtbC54bWxQSwUGAAAAAAYABgBgAQAA3wMAAAAA&#10;">
                  <o:lock v:ext="edit" aspectratio="f"/>
                  <v:shape id="Freeform 6082" o:spid="_x0000_s1026" o:spt="100" style="position:absolute;left:6599;top:1271;height:50;width:50;" filled="f" stroked="t" coordsize="50,50" o:gfxdata="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EXm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79" o:spid="_x0000_s1026" o:spt="203" style="position:absolute;left:6613;top:1271;height:50;width:50;" coordorigin="6613,1271" coordsize="50,50" o:gfxdata="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K6rdeuwAAAN0AAAAPAAAAAAAAAAEAIAAA&#10;ADgAAABkcnMvZG93bnJldi54bWxQSwECFAAUAAAACACHTuJAMy8FnjsAAAA5AAAAFQAAAAAAAAAB&#10;ACAAAAAgAQAAZHJzL2dyb3Vwc2hhcGV4bWwueG1sUEsFBgAAAAAGAAYAYAEAAN0DAAAAAA==&#10;">
                  <o:lock v:ext="edit" aspectratio="f"/>
                  <v:shape id="Freeform 6080" o:spid="_x0000_s1026" o:spt="100" style="position:absolute;left:6613;top:1271;height:50;width:50;" filled="f" stroked="t" coordsize="50,50" o:gfxdata="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mvRI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77" o:spid="_x0000_s1026" o:spt="203" style="position:absolute;left:6627;top:1271;height:50;width:50;" coordorigin="6627,1271" coordsize="50,50" o:gfxdata="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V0jLLAAAAA3QAAAA8AAAAAAAAA&#10;AQAgAAAAOAAAAGRycy9kb3ducmV2LnhtbFBLAQIUABQAAAAIAIdO4kAzLwWeOwAAADkAAAAVAAAA&#10;AAAAAAEAIAAAACUBAABkcnMvZ3JvdXBzaGFwZXhtbC54bWxQSwUGAAAAAAYABgBgAQAA4gMAAAAA&#10;">
                  <o:lock v:ext="edit" aspectratio="f"/>
                  <v:shape id="Freeform 6078" o:spid="_x0000_s1026" o:spt="100" style="position:absolute;left:6627;top:1271;height:50;width:50;" filled="f" stroked="t" coordsize="50,50" o:gfxdata="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fXqz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75" o:spid="_x0000_s1026" o:spt="203" style="position:absolute;left:6641;top:1271;height:50;width:50;" coordorigin="6641,1271" coordsize="50,50" o:gfxdata="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&#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10bFdwQAAAN0AAAAPAAAAAAAA&#10;AAEAIAAAADgAAABkcnMvZG93bnJldi54bWxQSwECFAAUAAAACACHTuJAMy8FnjsAAAA5AAAAFQAA&#10;AAAAAAABACAAAAAmAQAAZHJzL2dyb3Vwc2hhcGV4bWwueG1sUEsFBgAAAAAGAAYAYAEAAOMDAAAA&#10;AA==&#10;">
                  <o:lock v:ext="edit" aspectratio="f"/>
                  <v:shape id="Freeform 6076" o:spid="_x0000_s1026" o:spt="100" style="position:absolute;left:6641;top:1271;height:50;width:50;" filled="f" stroked="t" coordsize="50,50" o:gfxdata="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VDXI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73" o:spid="_x0000_s1026" o:spt="203" style="position:absolute;left:6656;top:1271;height:50;width:50;" coordorigin="6656,1271" coordsize="50,50" o:gfxdata="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&#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pPirHAAAAA3QAAAA8AAAAAAAAA&#10;AQAgAAAAOAAAAGRycy9kb3ducmV2LnhtbFBLAQIUABQAAAAIAIdO4kAzLwWeOwAAADkAAAAVAAAA&#10;AAAAAAEAIAAAACUBAABkcnMvZ3JvdXBzaGFwZXhtbC54bWxQSwUGAAAAAAYABgBgAQAA4gMAAAAA&#10;">
                  <o:lock v:ext="edit" aspectratio="f"/>
                  <v:shape id="Freeform 6074" o:spid="_x0000_s1026" o:spt="100" style="position:absolute;left:6656;top:1271;height:50;width:50;" filled="f" stroked="t" coordsize="50,50" o:gfxdata="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zuzM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71" o:spid="_x0000_s1026" o:spt="203" style="position:absolute;left:6669;top:1271;height:50;width:50;" coordorigin="6669,1271" coordsize="50,50" o:gfxdata="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0nLtYuwAAAN0AAAAPAAAAAAAAAAEAIAAA&#10;ADgAAABkcnMvZG93bnJldi54bWxQSwECFAAUAAAACACHTuJAMy8FnjsAAAA5AAAAFQAAAAAAAAAB&#10;ACAAAAAgAQAAZHJzL2dyb3Vwc2hhcGV4bWwueG1sUEsFBgAAAAAGAAYAYAEAAN0DAAAAAA==&#10;">
                  <o:lock v:ext="edit" aspectratio="f"/>
                  <v:shape id="Freeform 6072" o:spid="_x0000_s1026" o:spt="100" style="position:absolute;left:6669;top:1271;height:50;width:50;" filled="f" stroked="t" coordsize="50,50" o:gfxdata="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B3dJb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069" o:spid="_x0000_s1026" o:spt="203" style="position:absolute;left:6684;top:1271;height:50;width:50;" coordorigin="6684,1271" coordsize="50,50" o:gfxdata="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8zIYO9AAAA3QAAAA8AAAAAAAAAAQAg&#10;AAAAOAAAAGRycy9kb3ducmV2LnhtbFBLAQIUABQAAAAIAIdO4kAzLwWeOwAAADkAAAAVAAAAAAAA&#10;AAEAIAAAACIBAABkcnMvZ3JvdXBzaGFwZXhtbC54bWxQSwUGAAAAAAYABgBgAQAA3wMAAAAA&#10;">
                  <o:lock v:ext="edit" aspectratio="f"/>
                  <v:shape id="Freeform 6070" o:spid="_x0000_s1026" o:spt="100" style="position:absolute;left:6684;top:1271;height:50;width:50;" filled="f" stroked="t" coordsize="50,50" o:gfxdata="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7JH/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67" o:spid="_x0000_s1026" o:spt="203" style="position:absolute;left:6698;top:1271;height:50;width:50;" coordorigin="6698,1271" coordsize="50,50" o:gfxdata="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&#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0K0ab78AAADdAAAADwAAAAAAAAAB&#10;ACAAAAA4AAAAZHJzL2Rvd25yZXYueG1sUEsBAhQAFAAAAAgAh07iQDMvBZ47AAAAOQAAABUAAAAA&#10;AAAAAQAgAAAAJAEAAGRycy9ncm91cHNoYXBleG1sLnhtbFBLBQYAAAAABgAGAGABAADhAwAAAAA=&#10;">
                  <o:lock v:ext="edit" aspectratio="f"/>
                  <v:shape id="Freeform 6068" o:spid="_x0000_s1026" o:spt="100" style="position:absolute;left:6698;top:1271;height:50;width:50;" filled="f" stroked="t" coordsize="50,50" o:gfxdata="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Cx8E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65" o:spid="_x0000_s1026" o:spt="203" style="position:absolute;left:6712;top:1271;height:50;width:50;" coordorigin="6712,1271" coordsize="50,50" o:gfxdata="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&#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wCCeAwQAAAN0AAAAPAAAAAAAA&#10;AAEAIAAAADgAAABkcnMvZG93bnJldi54bWxQSwECFAAUAAAACACHTuJAMy8FnjsAAAA5AAAAFQAA&#10;AAAAAAABACAAAAAmAQAAZHJzL2dyb3Vwc2hhcGV4bWwueG1sUEsFBgAAAAAGAAYAYAEAAOMDAAAA&#10;AA==&#10;">
                  <o:lock v:ext="edit" aspectratio="f"/>
                  <v:shape id="Freeform 6066" o:spid="_x0000_s1026" o:spt="100" style="position:absolute;left:6712;top:1271;height:50;width:50;" filled="f" stroked="t" coordsize="50,50" o:gfxdata="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iUH9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63" o:spid="_x0000_s1026" o:spt="203" style="position:absolute;left:6726;top:1271;height:50;width:50;" coordorigin="6726,1271" coordsize="50,50" o:gfxdata="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&#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5YcbL8AAADdAAAADwAAAAAAAAAB&#10;ACAAAAA4AAAAZHJzL2Rvd25yZXYueG1sUEsBAhQAFAAAAAgAh07iQDMvBZ47AAAAOQAAABUAAAAA&#10;AAAAAQAgAAAAJAEAAGRycy9ncm91cHNoYXBleG1sLnhtbFBLBQYAAAAABgAGAGABAADhAwAAAAA=&#10;">
                  <o:lock v:ext="edit" aspectratio="f"/>
                  <v:shape id="Freeform 6064" o:spid="_x0000_s1026" o:spt="100" style="position:absolute;left:6726;top:1271;height:50;width:50;" filled="f" stroked="t" coordsize="50,50" o:gfxdata="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d6E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61" o:spid="_x0000_s1026" o:spt="203" style="position:absolute;left:6741;top:1271;height:50;width:50;" coordorigin="6741,1271" coordsize="50,50" o:gfxdata="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FFLYW9AAAA3QAAAA8AAAAAAAAAAQAg&#10;AAAAOAAAAGRycy9kb3ducmV2LnhtbFBLAQIUABQAAAAIAIdO4kAzLwWeOwAAADkAAAAVAAAAAAAA&#10;AAEAIAAAACIBAABkcnMvZ3JvdXBzaGFwZXhtbC54bWxQSwUGAAAAAAYABgBgAQAA3wMAAAAA&#10;">
                  <o:lock v:ext="edit" aspectratio="f"/>
                  <v:shape id="Freeform 6062" o:spid="_x0000_s1026" o:spt="100" style="position:absolute;left:6741;top:1271;height:50;width:50;" filled="f" stroked="t" coordsize="50,50" o:gfxdata="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cRL+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59" o:spid="_x0000_s1026" o:spt="203" style="position:absolute;left:6755;top:1271;height:50;width:50;" coordorigin="6755,1271" coordsize="50,50" o:gfxdata="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euZRpLwAAADdAAAADwAAAAAAAAABACAA&#10;AAA4AAAAZHJzL2Rvd25yZXYueG1sUEsBAhQAFAAAAAgAh07iQDMvBZ47AAAAOQAAABUAAAAAAAAA&#10;AQAgAAAAIQEAAGRycy9ncm91cHNoYXBleG1sLnhtbFBLBQYAAAAABgAGAGABAADeAwAAAAA=&#10;">
                  <o:lock v:ext="edit" aspectratio="f"/>
                  <v:shape id="Freeform 6060" o:spid="_x0000_s1026" o:spt="100" style="position:absolute;left:6755;top:1271;height:50;width:50;" filled="f" stroked="t" coordsize="50,50" o:gfxdata="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ZzfZ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57" o:spid="_x0000_s1026" o:spt="203" style="position:absolute;left:6769;top:1272;height:50;width:50;" coordorigin="6769,1272" coordsize="50,50" o:gfxdata="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&#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leGpIwQAAAN0AAAAPAAAAAAAA&#10;AAEAIAAAADgAAABkcnMvZG93bnJldi54bWxQSwECFAAUAAAACACHTuJAMy8FnjsAAAA5AAAAFQAA&#10;AAAAAAABACAAAAAmAQAAZHJzL2dyb3Vwc2hhcGV4bWwueG1sUEsFBgAAAAAGAAYAYAEAAOMDAAAA&#10;AA==&#10;">
                  <o:lock v:ext="edit" aspectratio="f"/>
                  <v:shape id="Freeform 6058" o:spid="_x0000_s1026" o:spt="100" style="position:absolute;left:6769;top:1272;height:50;width:50;" filled="f" stroked="t" coordsize="50,50" o:gfxdata="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fkMNb0AAADdAAAADwAAAAAAAAABACAAAAA4AAAAZHJzL2Rvd25yZXYu&#10;eG1sUEsBAhQAFAAAAAgAh07iQDMvBZ47AAAAOQAAABAAAAAAAAAAAQAgAAAAIgEAAGRycy9zaGFw&#10;ZXhtbC54bWxQSwUGAAAAAAYABgBbAQAAzAMAAAAA&#10;" path="m0,50l50,0e">
                    <v:path o:connectlocs="0,1322;50,1272" o:connectangles="0,0"/>
                    <v:fill on="f" focussize="0,0"/>
                    <v:stroke weight="0.0584251968503937pt" color="#000000" joinstyle="round"/>
                    <v:imagedata o:title=""/>
                    <o:lock v:ext="edit" aspectratio="f"/>
                  </v:shape>
                </v:group>
                <v:group id="Group 6055" o:spid="_x0000_s1026" o:spt="203" style="position:absolute;left:6783;top:1286;height:36;width:36;" coordorigin="6783,1286" coordsize="36,36" o:gfxdata="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&#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XdV6fAAAAA3QAAAA8AAAAAAAAA&#10;AQAgAAAAOAAAAGRycy9kb3ducmV2LnhtbFBLAQIUABQAAAAIAIdO4kAzLwWeOwAAADkAAAAVAAAA&#10;AAAAAAEAIAAAACUBAABkcnMvZ3JvdXBzaGFwZXhtbC54bWxQSwUGAAAAAAYABgBgAQAA4gMAAAAA&#10;">
                  <o:lock v:ext="edit" aspectratio="f"/>
                  <v:shape id="Freeform 6056" o:spid="_x0000_s1026" o:spt="100" style="position:absolute;left:6783;top:1286;height:36;width:36;" filled="f" stroked="t" coordsize="36,36" o:gfxdata="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WhM2cAAAADdAAAADwAAAAAAAAABACAAAAA4AAAAZHJzL2Rvd25y&#10;ZXYueG1sUEsBAhQAFAAAAAgAh07iQDMvBZ47AAAAOQAAABAAAAAAAAAAAQAgAAAAJQEAAGRycy9z&#10;aGFwZXhtbC54bWxQSwUGAAAAAAYABgBbAQAAzwMAAAAA&#10;" path="m0,36l36,0e">
                    <v:path o:connectlocs="0,1322;36,1286" o:connectangles="0,0"/>
                    <v:fill on="f" focussize="0,0"/>
                    <v:stroke weight="0.0584251968503937pt" color="#000000" joinstyle="round"/>
                    <v:imagedata o:title=""/>
                    <o:lock v:ext="edit" aspectratio="f"/>
                  </v:shape>
                </v:group>
                <v:group id="Group 6053" o:spid="_x0000_s1026" o:spt="203" style="position:absolute;left:6797;top:1300;height:21;width:22;" coordorigin="6797,1300" coordsize="22,21" o:gfxdata="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kNsS78AAADdAAAADwAAAAAAAAAB&#10;ACAAAAA4AAAAZHJzL2Rvd25yZXYueG1sUEsBAhQAFAAAAAgAh07iQDMvBZ47AAAAOQAAABUAAAAA&#10;AAAAAQAgAAAAJAEAAGRycy9ncm91cHNoYXBleG1sLnhtbFBLBQYAAAAABgAGAGABAADhAwAAAAA=&#10;">
                  <o:lock v:ext="edit" aspectratio="f"/>
                  <v:shape id="Freeform 6054" o:spid="_x0000_s1026" o:spt="100" style="position:absolute;left:6797;top:1300;height:21;width:22;" filled="f" stroked="t" coordsize="22,21" o:gfxdata="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Xxu+AAAA3QAAAA8AAAAAAAAAAQAgAAAAOAAAAGRycy9kb3ducmV2&#10;LnhtbFBLAQIUABQAAAAIAIdO4kAzLwWeOwAAADkAAAAQAAAAAAAAAAEAIAAAACMBAABkcnMvc2hh&#10;cGV4bWwueG1sUEsFBgAAAAAGAAYAWwEAAM0DAAAAAA==&#10;" path="m0,22l22,0e">
                    <v:path o:connectlocs="0,1322;22,1300" o:connectangles="0,0"/>
                    <v:fill on="f" focussize="0,0"/>
                    <v:stroke weight="0.0584251968503937pt" color="#000000" joinstyle="round"/>
                    <v:imagedata o:title=""/>
                    <o:lock v:ext="edit" aspectratio="f"/>
                  </v:shape>
                </v:group>
                <v:group id="Group 6051" o:spid="_x0000_s1026" o:spt="203" style="position:absolute;left:6811;top:1314;height:8;width:7;" coordorigin="6811,1314" coordsize="7,8" o:gfxdata="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hJBdorwAAADdAAAADwAAAAAAAAABACAA&#10;AAA4AAAAZHJzL2Rvd25yZXYueG1sUEsBAhQAFAAAAAgAh07iQDMvBZ47AAAAOQAAABUAAAAAAAAA&#10;AQAgAAAAIQEAAGRycy9ncm91cHNoYXBleG1sLnhtbFBLBQYAAAAABgAGAGABAADeAwAAAAA=&#10;">
                  <o:lock v:ext="edit" aspectratio="f"/>
                  <v:shape id="Freeform 6052" o:spid="_x0000_s1026" o:spt="100" style="position:absolute;left:6811;top:1314;height:8;width:7;" filled="f" stroked="t" coordsize="7,8" o:gfxdata="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h+PrFwgAAAN0AAAAPAAAAAAAAAAEAIAAAADgAAABkcnMvZG93&#10;bnJldi54bWxQSwECFAAUAAAACACHTuJAMy8FnjsAAAA5AAAAEAAAAAAAAAABACAAAAAnAQAAZHJz&#10;L3NoYXBleG1sLnhtbFBLBQYAAAAABgAGAFsBAADRAwAAAAA=&#10;" path="m0,8l8,0e">
                    <v:path o:connectlocs="0,1322;8,1314" o:connectangles="0,0"/>
                    <v:fill on="f" focussize="0,0"/>
                    <v:stroke weight="0.0584251968503937pt" color="#000000" joinstyle="round"/>
                    <v:imagedata o:title=""/>
                    <o:lock v:ext="edit" aspectratio="f"/>
                  </v:shape>
                </v:group>
                <v:group id="Group 6049" o:spid="_x0000_s1026" o:spt="203" style="position:absolute;left:5515;top:1271;height:14;width:14;" coordorigin="5515,1271" coordsize="14,14" o:gfxdata="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HebwAAADdAAAADwAAAAAAAAABACAA&#10;AAA4AAAAZHJzL2Rvd25yZXYueG1sUEsBAhQAFAAAAAgAh07iQDMvBZ47AAAAOQAAABUAAAAAAAAA&#10;AQAgAAAAIQEAAGRycy9ncm91cHNoYXBleG1sLnhtbFBLBQYAAAAABgAGAGABAADeAwAAAAA=&#10;">
                  <o:lock v:ext="edit" aspectratio="f"/>
                  <v:shape id="Freeform 6050" o:spid="_x0000_s1026" o:spt="100" style="position:absolute;left:5515;top:1271;height:14;width:14;" filled="f" stroked="t" coordsize="14,14" o:gfxdata="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i2o26+AAAA3QAAAA8AAAAAAAAAAQAgAAAAOAAAAGRycy9kb3ducmV2&#10;LnhtbFBLAQIUABQAAAAIAIdO4kAzLwWeOwAAADkAAAAQAAAAAAAAAAEAIAAAACMBAABkcnMvc2hh&#10;cGV4bWwueG1sUEsFBgAAAAAGAAYAWwEAAM0DAAAAAA==&#10;" path="m0,14l13,0e">
                    <v:path o:connectlocs="0,1285;13,1271" o:connectangles="0,0"/>
                    <v:fill on="f" focussize="0,0"/>
                    <v:stroke weight="0.0584251968503937pt" color="#000000" joinstyle="round"/>
                    <v:imagedata o:title=""/>
                    <o:lock v:ext="edit" aspectratio="f"/>
                  </v:shape>
                </v:group>
                <v:group id="Group 6047" o:spid="_x0000_s1026" o:spt="203" style="position:absolute;left:5515;top:1271;height:28;width:28;" coordorigin="5515,1271" coordsize="28,28" o:gfxdata="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&#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Ch/JXAAAAA3QAAAA8AAAAAAAAA&#10;AQAgAAAAOAAAAGRycy9kb3ducmV2LnhtbFBLAQIUABQAAAAIAIdO4kAzLwWeOwAAADkAAAAVAAAA&#10;AAAAAAEAIAAAACUBAABkcnMvZ3JvdXBzaGFwZXhtbC54bWxQSwUGAAAAAAYABgBgAQAA4gMAAAAA&#10;">
                  <o:lock v:ext="edit" aspectratio="f"/>
                  <v:shape id="Freeform 6048" o:spid="_x0000_s1026" o:spt="100" style="position:absolute;left:5515;top:1271;height:28;width:28;" filled="f" stroked="t" coordsize="28,28" o:gfxdata="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QlREbBAAAA3QAAAA8AAAAAAAAAAQAgAAAAOAAAAGRycy9kb3du&#10;cmV2LnhtbFBLAQIUABQAAAAIAIdO4kAzLwWeOwAAADkAAAAQAAAAAAAAAAEAIAAAACYBAABkcnMv&#10;c2hhcGV4bWwueG1sUEsFBgAAAAAGAAYAWwEAANADAAAAAA==&#10;" path="m0,28l28,0e">
                    <v:path o:connectlocs="0,1299;28,1271" o:connectangles="0,0"/>
                    <v:fill on="f" focussize="0,0"/>
                    <v:stroke weight="0.0584251968503937pt" color="#000000" joinstyle="round"/>
                    <v:imagedata o:title=""/>
                    <o:lock v:ext="edit" aspectratio="f"/>
                  </v:shape>
                </v:group>
                <v:group id="Group 6045" o:spid="_x0000_s1026" o:spt="203" style="position:absolute;left:5515;top:1271;height:42;width:42;" coordorigin="5515,1271" coordsize="42,42" o:gfxdata="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ABMF6wQAAAN0AAAAPAAAAAAAA&#10;AAEAIAAAADgAAABkcnMvZG93bnJldi54bWxQSwECFAAUAAAACACHTuJAMy8FnjsAAAA5AAAAFQAA&#10;AAAAAAABACAAAAAmAQAAZHJzL2dyb3Vwc2hhcGV4bWwueG1sUEsFBgAAAAAGAAYAYAEAAOMDAAAA&#10;AA==&#10;">
                  <o:lock v:ext="edit" aspectratio="f"/>
                  <v:shape id="Freeform 6046" o:spid="_x0000_s1026" o:spt="100" style="position:absolute;left:5515;top:1271;height:42;width:42;" filled="f" stroked="t" coordsize="42,42" o:gfxdata="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h4a7b0AAADdAAAADwAAAAAAAAABACAAAAA4AAAAZHJzL2Rvd25yZXYu&#10;eG1sUEsBAhQAFAAAAAgAh07iQDMvBZ47AAAAOQAAABAAAAAAAAAAAQAgAAAAIgEAAGRycy9zaGFw&#10;ZXhtbC54bWxQSwUGAAAAAAYABgBbAQAAzAMAAAAA&#10;" path="m0,43l42,0e">
                    <v:path o:connectlocs="0,1314;42,1271" o:connectangles="0,0"/>
                    <v:fill on="f" focussize="0,0"/>
                    <v:stroke weight="0.0584251968503937pt" color="#000000" joinstyle="round"/>
                    <v:imagedata o:title=""/>
                    <o:lock v:ext="edit" aspectratio="f"/>
                  </v:shape>
                </v:group>
                <v:group id="Group 6043" o:spid="_x0000_s1026" o:spt="203" style="position:absolute;left:5521;top:1271;height:50;width:50;" coordorigin="5521,1271" coordsize="50,50" o:gfxdata="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fmvqWwQAAAN0AAAAPAAAAAAAA&#10;AAEAIAAAADgAAABkcnMvZG93bnJldi54bWxQSwECFAAUAAAACACHTuJAMy8FnjsAAAA5AAAAFQAA&#10;AAAAAAABACAAAAAmAQAAZHJzL2dyb3Vwc2hhcGV4bWwueG1sUEsFBgAAAAAGAAYAYAEAAOMDAAAA&#10;AA==&#10;">
                  <o:lock v:ext="edit" aspectratio="f"/>
                  <v:shape id="Freeform 6044" o:spid="_x0000_s1026" o:spt="100" style="position:absolute;left:5521;top:1271;height:50;width:50;" filled="f" stroked="t" coordsize="50,50" o:gfxdata="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xuc6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41" o:spid="_x0000_s1026" o:spt="203" style="position:absolute;left:5535;top:1271;height:50;width:50;" coordorigin="5535,1271" coordsize="50,50" o:gfxdata="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AUnLf7wAAADdAAAADwAAAAAAAAABACAA&#10;AAA4AAAAZHJzL2Rvd25yZXYueG1sUEsBAhQAFAAAAAgAh07iQDMvBZ47AAAAOQAAABUAAAAAAAAA&#10;AQAgAAAAIQEAAGRycy9ncm91cHNoYXBleG1sLnhtbFBLBQYAAAAABgAGAGABAADeAwAAAAA=&#10;">
                  <o:lock v:ext="edit" aspectratio="f"/>
                  <v:shape id="Freeform 6042" o:spid="_x0000_s1026" o:spt="100" style="position:absolute;left:5535;top:1271;height:50;width:50;" filled="f" stroked="t" coordsize="50,50" o:gfxdata="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citA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39" o:spid="_x0000_s1026" o:spt="203" style="position:absolute;left:5549;top:1271;height:50;width:50;" coordorigin="5549,1271" coordsize="50,50" o:gfxdata="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GBxqi9AAAA3QAAAA8AAAAAAAAAAQAg&#10;AAAAOAAAAGRycy9kb3ducmV2LnhtbFBLAQIUABQAAAAIAIdO4kAzLwWeOwAAADkAAAAVAAAAAAAA&#10;AAEAIAAAACIBAABkcnMvZ3JvdXBzaGFwZXhtbC54bWxQSwUGAAAAAAYABgBgAQAA3wMAAAAA&#10;">
                  <o:lock v:ext="edit" aspectratio="f"/>
                  <v:shape id="Freeform 6040" o:spid="_x0000_s1026" o:spt="100" style="position:absolute;left:5549;top:1271;height:50;width:50;" filled="f" stroked="t" coordsize="50,50" o:gfxdata="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AKDV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37" o:spid="_x0000_s1026" o:spt="203" style="position:absolute;left:5563;top:1271;height:50;width:50;" coordorigin="5563,1271" coordsize="50,50" o:gfxdata="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H/1EvgAAAN0AAAAPAAAAAAAAAAEA&#10;IAAAADgAAABkcnMvZG93bnJldi54bWxQSwECFAAUAAAACACHTuJAMy8FnjsAAAA5AAAAFQAAAAAA&#10;AAABACAAAAAjAQAAZHJzL2dyb3Vwc2hhcGV4bWwueG1sUEsFBgAAAAAGAAYAYAEAAOADAAAAAA==&#10;">
                  <o:lock v:ext="edit" aspectratio="f"/>
                  <v:shape id="Freeform 6038" o:spid="_x0000_s1026" o:spt="100" style="position:absolute;left:5563;top:1271;height:50;width:50;" filled="f" stroked="t" coordsize="50,50" o:gfxdata="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mnps5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35" o:spid="_x0000_s1026" o:spt="203" style="position:absolute;left:5578;top:1271;height:50;width:50;" coordorigin="5578,1271" coordsize="50,50" o:gfxdata="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66wKvAAAAA3QAAAA8AAAAAAAAA&#10;AQAgAAAAOAAAAGRycy9kb3ducmV2LnhtbFBLAQIUABQAAAAIAIdO4kAzLwWeOwAAADkAAAAVAAAA&#10;AAAAAAEAIAAAACUBAABkcnMvZ3JvdXBzaGFwZXhtbC54bWxQSwUGAAAAAAYABgBgAQAA4gMAAAAA&#10;">
                  <o:lock v:ext="edit" aspectratio="f"/>
                  <v:shape id="Freeform 6036" o:spid="_x0000_s1026" o:spt="100" style="position:absolute;left:5578;top:1271;height:50;width:50;" filled="f" stroked="t" coordsize="50,50" o:gfxdata="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O6bW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33" o:spid="_x0000_s1026" o:spt="203" style="position:absolute;left:5592;top:1271;height:50;width:50;" coordorigin="5592,1271" coordsize="50,50" o:gfxdata="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BJPtHvgAAAN0AAAAPAAAAAAAAAAEA&#10;IAAAADgAAABkcnMvZG93bnJldi54bWxQSwECFAAUAAAACACHTuJAMy8FnjsAAAA5AAAAFQAAAAAA&#10;AAABACAAAAAjAQAAZHJzL2dyb3Vwc2hhcGV4bWwueG1sUEsFBgAAAAAGAAYAYAEAAOADAAAAAA==&#10;">
                  <o:lock v:ext="edit" aspectratio="f"/>
                  <v:shape id="Freeform 6034" o:spid="_x0000_s1026" o:spt="100" style="position:absolute;left:5592;top:1271;height:50;width:50;" filled="f" stroked="t" coordsize="50,50" o:gfxdata="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pZ06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31" o:spid="_x0000_s1026" o:spt="203" style="position:absolute;left:5606;top:1271;height:50;width:50;" coordorigin="5606,1271" coordsize="50,50" o:gfxdata="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3yq69AAAA3QAAAA8AAAAAAAAAAQAg&#10;AAAAOAAAAGRycy9kb3ducmV2LnhtbFBLAQIUABQAAAAIAIdO4kAzLwWeOwAAADkAAAAVAAAAAAAA&#10;AAEAIAAAACIBAABkcnMvZ3JvdXBzaGFwZXhtbC54bWxQSwUGAAAAAAYABgBgAQAA3wMAAAAA&#10;">
                  <o:lock v:ext="edit" aspectratio="f"/>
                  <v:shape id="Freeform 6032" o:spid="_x0000_s1026" o:spt="100" style="position:absolute;left:5606;top:1271;height:50;width:50;" filled="f" stroked="t" coordsize="50,50" o:gfxdata="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3as0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29" o:spid="_x0000_s1026" o:spt="203" style="position:absolute;left:5620;top:1271;height:50;width:50;" coordorigin="5620,1271" coordsize="50,50" o:gfxdata="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kWFB1uwAAAN0AAAAPAAAAAAAAAAEAIAAA&#10;ADgAAABkcnMvZG93bnJldi54bWxQSwECFAAUAAAACACHTuJAMy8FnjsAAAA5AAAAFQAAAAAAAAAB&#10;ACAAAAAgAQAAZHJzL2dyb3Vwc2hhcGV4bWwueG1sUEsFBgAAAAAGAAYAYAEAAN0DAAAAAA==&#10;">
                  <o:lock v:ext="edit" aspectratio="f"/>
                  <v:shape id="Freeform 6030" o:spid="_x0000_s1026" o:spt="100" style="position:absolute;left:5620;top:1271;height:50;width:50;" filled="f" stroked="t" coordsize="50,50" o:gfxdata="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2TYI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27" o:spid="_x0000_s1026" o:spt="203" style="position:absolute;left:5634;top:1271;height:50;width:50;" coordorigin="5634,1271" coordsize="50,50" o:gfxdata="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7xmuZvgAAAN0AAAAPAAAAAAAAAAEA&#10;IAAAADgAAABkcnMvZG93bnJldi54bWxQSwECFAAUAAAACACHTuJAMy8FnjsAAAA5AAAAFQAAAAAA&#10;AAABACAAAAAjAQAAZHJzL2dyb3Vwc2hhcGV4bWwueG1sUEsFBgAAAAAGAAYAYAEAAOADAAAAAA==&#10;">
                  <o:lock v:ext="edit" aspectratio="f"/>
                  <v:shape id="Freeform 6028" o:spid="_x0000_s1026" o:spt="100" style="position:absolute;left:5634;top:1271;height:50;width:50;" filled="f" stroked="t" coordsize="50,50" o:gfxdata="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Rw3k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025" o:spid="_x0000_s1026" o:spt="203" style="position:absolute;left:5648;top:1271;height:50;width:50;" coordorigin="5648,1271" coordsize="50,50" o:gfxdata="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tjVnbAAAAA3QAAAA8AAAAAAAAA&#10;AQAgAAAAOAAAAGRycy9kb3ducmV2LnhtbFBLAQIUABQAAAAIAIdO4kAzLwWeOwAAADkAAAAVAAAA&#10;AAAAAAEAIAAAACUBAABkcnMvZ3JvdXBzaGFwZXhtbC54bWxQSwUGAAAAAAYABgBgAQAA4gMAAAAA&#10;">
                  <o:lock v:ext="edit" aspectratio="f"/>
                  <v:shape id="Freeform 6026" o:spid="_x0000_s1026" o:spt="100" style="position:absolute;left:5648;top:1271;height:50;width:50;" filled="f" stroked="t" coordsize="50,50" o:gfxdata="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4jAL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023" o:spid="_x0000_s1026" o:spt="203" style="position:absolute;left:5663;top:1271;height:50;width:50;" coordorigin="5663,1271" coordsize="50,50" o:gfxdata="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E/W2avgAAAN0AAAAPAAAAAAAAAAEA&#10;IAAAADgAAABkcnMvZG93bnJldi54bWxQSwECFAAUAAAACACHTuJAMy8FnjsAAAA5AAAAFQAAAAAA&#10;AAABACAAAAAjAQAAZHJzL2dyb3Vwc2hhcGV4bWwueG1sUEsFBgAAAAAGAAYAYAEAAOADAAAAAA==&#10;">
                  <o:lock v:ext="edit" aspectratio="f"/>
                  <v:shape id="Freeform 6024" o:spid="_x0000_s1026" o:spt="100" style="position:absolute;left:5663;top:1271;height:50;width:50;" filled="f" stroked="t" coordsize="50,50" o:gfxdata="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fAvn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21" o:spid="_x0000_s1026" o:spt="203" style="position:absolute;left:5677;top:1271;height:50;width:50;" coordorigin="5677,1271" coordsize="50,50" o:gfxdata="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aLlxzuwAAAN0AAAAPAAAAAAAAAAEAIAAA&#10;ADgAAABkcnMvZG93bnJldi54bWxQSwECFAAUAAAACACHTuJAMy8FnjsAAAA5AAAAFQAAAAAAAAAB&#10;ACAAAAAgAQAAZHJzL2dyb3Vwc2hhcGV4bWwueG1sUEsFBgAAAAAGAAYAYAEAAN0DAAAAAA==&#10;">
                  <o:lock v:ext="edit" aspectratio="f"/>
                  <v:shape id="Freeform 6022" o:spid="_x0000_s1026" o:spt="100" style="position:absolute;left:5677;top:1271;height:50;width:50;" filled="f" stroked="t" coordsize="50,50" o:gfxdata="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86D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19" o:spid="_x0000_s1026" o:spt="203" style="position:absolute;left:5691;top:1271;height:50;width:50;" coordorigin="5691,1271" coordsize="50,50" o:gfxdata="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o0msi9AAAA3QAAAA8AAAAAAAAAAQAg&#10;AAAAOAAAAGRycy9kb3ducmV2LnhtbFBLAQIUABQAAAAIAIdO4kAzLwWeOwAAADkAAAAVAAAAAAAA&#10;AAEAIAAAACIBAABkcnMvZ3JvdXBzaGFwZXhtbC54bWxQSwUGAAAAAAYABgBgAQAA3wMAAAAA&#10;">
                  <o:lock v:ext="edit" aspectratio="f"/>
                  <v:shape id="Freeform 6020" o:spid="_x0000_s1026" o:spt="100" style="position:absolute;left:5691;top:1271;height:50;width:50;" filled="f" stroked="t" coordsize="50,50" o:gfxdata="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rX8t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17" o:spid="_x0000_s1026" o:spt="203" style="position:absolute;left:5705;top:1271;height:50;width:50;" coordorigin="5705,1271" coordsize="50,50" o:gfxdata="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aqhJL8AAADdAAAADwAAAAAAAAAB&#10;ACAAAAA4AAAAZHJzL2Rvd25yZXYueG1sUEsBAhQAFAAAAAgAh07iQDMvBZ47AAAAOQAAABUAAAAA&#10;AAAAAQAgAAAAJAEAAGRycy9ncm91cHNoYXBleG1sLnhtbFBLBQYAAAAABgAGAGABAADhAwAAAAA=&#10;">
                  <o:lock v:ext="edit" aspectratio="f"/>
                  <v:shape id="Freeform 6018" o:spid="_x0000_s1026" o:spt="100" style="position:absolute;left:5705;top:1271;height:50;width:50;" filled="f" stroked="t" coordsize="50,50" o:gfxdata="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SvHW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15" o:spid="_x0000_s1026" o:spt="203" style="position:absolute;left:5719;top:1271;height:50;width:50;" coordorigin="5719,1271" coordsize="50,50" o:gfxdata="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VD5zLwQAAAN0AAAAPAAAAAAAA&#10;AAEAIAAAADgAAABkcnMvZG93bnJldi54bWxQSwECFAAUAAAACACHTuJAMy8FnjsAAAA5AAAAFQAA&#10;AAAAAAABACAAAAAmAQAAZHJzL2dyb3Vwc2hhcGV4bWwueG1sUEsFBgAAAAAGAAYAYAEAAOMDAAAA&#10;AA==&#10;">
                  <o:lock v:ext="edit" aspectratio="f"/>
                  <v:shape id="Freeform 6016" o:spid="_x0000_s1026" o:spt="100" style="position:absolute;left:5719;top:1271;height:50;width:50;" filled="f" stroked="t" coordsize="50,50" o:gfxdata="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Y76t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13" o:spid="_x0000_s1026" o:spt="203" style="position:absolute;left:5734;top:1271;height:50;width:50;" coordorigin="5734,1271" coordsize="50,50" o:gfxdata="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qRpyfAAAAA3QAAAA8AAAAAAAAA&#10;AQAgAAAAOAAAAGRycy9kb3ducmV2LnhtbFBLAQIUABQAAAAIAIdO4kAzLwWeOwAAADkAAAAVAAAA&#10;AAAAAAEAIAAAACUBAABkcnMvZ3JvdXBzaGFwZXhtbC54bWxQSwUGAAAAAAYABgBgAQAA4gMAAAAA&#10;">
                  <o:lock v:ext="edit" aspectratio="f"/>
                  <v:shape id="Freeform 6014" o:spid="_x0000_s1026" o:spt="100" style="position:absolute;left:5734;top:1271;height:50;width:50;" filled="f" stroked="t" coordsize="50,50" o:gfxdata="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hDBW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11" o:spid="_x0000_s1026" o:spt="203" style="position:absolute;left:5748;top:1271;height:50;width:50;" coordorigin="5748,1271" coordsize="50,50" o:gfxdata="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RCls69AAAA3QAAAA8AAAAAAAAAAQAg&#10;AAAAOAAAAGRycy9kb3ducmV2LnhtbFBLAQIUABQAAAAIAIdO4kAzLwWeOwAAADkAAAAVAAAAAAAA&#10;AAEAIAAAACIBAABkcnMvZ3JvdXBzaGFwZXhtbC54bWxQSwUGAAAAAAYABgBgAQAA3wMAAAAA&#10;">
                  <o:lock v:ext="edit" aspectratio="f"/>
                  <v:shape id="Freeform 6012" o:spid="_x0000_s1026" o:spt="100" style="position:absolute;left:5748;top:1271;height:50;width:50;" filled="f" stroked="t" coordsize="50,50" o:gfxdata="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MPws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6009" o:spid="_x0000_s1026" o:spt="203" style="position:absolute;left:5762;top:1271;height:50;width:50;" coordorigin="5762,1271" coordsize="50,50" o:gfxdata="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tDBW9AAAA3QAAAA8AAAAAAAAAAQAg&#10;AAAAOAAAAGRycy9kb3ducmV2LnhtbFBLAQIUABQAAAAIAIdO4kAzLwWeOwAAADkAAAAVAAAAAAAA&#10;AAEAIAAAACIBAABkcnMvZ3JvdXBzaGFwZXhtbC54bWxQSwUGAAAAAAYABgBgAQAA3wMAAAAA&#10;">
                  <o:lock v:ext="edit" aspectratio="f"/>
                  <v:shape id="Freeform 6010" o:spid="_x0000_s1026" o:spt="100" style="position:absolute;left:5762;top:1271;height:50;width:50;" filled="f" stroked="t" coordsize="50,50" o:gfxdata="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3bGpo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07" o:spid="_x0000_s1026" o:spt="203" style="position:absolute;left:5776;top:1271;height:50;width:50;" coordorigin="5776,1271" coordsize="50,50" o:gfxdata="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HM3+b8AAADdAAAADwAAAAAAAAAB&#10;ACAAAAA4AAAAZHJzL2Rvd25yZXYueG1sUEsBAhQAFAAAAAgAh07iQDMvBZ47AAAAOQAAABUAAAAA&#10;AAAAAQAgAAAAJAEAAGRycy9ncm91cHNoYXBleG1sLnhtbFBLBQYAAAAABgAGAGABAADhAwAAAAA=&#10;">
                  <o:lock v:ext="edit" aspectratio="f"/>
                  <v:shape id="Freeform 6008" o:spid="_x0000_s1026" o:spt="100" style="position:absolute;left:5776;top:1271;height:50;width:50;" filled="f" stroked="t" coordsize="50,50" o:gfxdata="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8lGE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6005" o:spid="_x0000_s1026" o:spt="203" style="position:absolute;left:5790;top:1271;height:50;width:50;" coordorigin="5790,1271" coordsize="50,50" o:gfxdata="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&#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NYKFr8AAADdAAAADwAAAAAAAAAB&#10;ACAAAAA4AAAAZHJzL2Rvd25yZXYueG1sUEsBAhQAFAAAAAgAh07iQDMvBZ47AAAAOQAAABUAAAAA&#10;AAAAAQAgAAAAJAEAAGRycy9ncm91cHNoYXBleG1sLnhtbFBLBQYAAAAABgAGAGABAADhAwAAAAA=&#10;">
                  <o:lock v:ext="edit" aspectratio="f"/>
                  <v:shape id="Freeform 6006" o:spid="_x0000_s1026" o:spt="100" style="position:absolute;left:5790;top:1271;height:50;width:50;" filled="f" stroked="t" coordsize="50,50" o:gfxdata="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V2xr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6003" o:spid="_x0000_s1026" o:spt="203" style="position:absolute;left:5804;top:1271;height:50;width:50;" coordorigin="5804,1271" coordsize="50,50" o:gfxdata="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9IMfrAAAAA3QAAAA8AAAAAAAAA&#10;AQAgAAAAOAAAAGRycy9kb3ducmV2LnhtbFBLAQIUABQAAAAIAIdO4kAzLwWeOwAAADkAAAAVAAAA&#10;AAAAAAEAIAAAACUBAABkcnMvZ3JvdXBzaGFwZXhtbC54bWxQSwUGAAAAAAYABgBgAQAA4gMAAAAA&#10;">
                  <o:lock v:ext="edit" aspectratio="f"/>
                  <v:shape id="Freeform 6004" o:spid="_x0000_s1026" o:spt="100" style="position:absolute;left:5804;top:1271;height:50;width:50;" filled="f" stroked="t" coordsize="50,50" o:gfxdata="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8lXh7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6001" o:spid="_x0000_s1026" o:spt="203" style="position:absolute;left:5819;top:1271;height:50;width:50;" coordorigin="5819,1271" coordsize="50,50" o:gfxdata="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GbABO9AAAA3QAAAA8AAAAAAAAAAQAg&#10;AAAAOAAAAGRycy9kb3ducmV2LnhtbFBLAQIUABQAAAAIAIdO4kAzLwWeOwAAADkAAAAVAAAAAAAA&#10;AAEAIAAAACIBAABkcnMvZ3JvdXBzaGFwZXhtbC54bWxQSwUGAAAAAAYABgBgAQAA3wMAAAAA&#10;">
                  <o:lock v:ext="edit" aspectratio="f"/>
                  <v:shape id="Freeform 6002" o:spid="_x0000_s1026" o:spt="100" style="position:absolute;left:5819;top:1271;height:50;width:50;" filled="f" stroked="t" coordsize="50,50" o:gfxdata="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Rpmb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99" o:spid="_x0000_s1026" o:spt="203" style="position:absolute;left:5833;top:1271;height:50;width:50;" coordorigin="5833,1271" coordsize="50,50" o:gfxdata="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3639ouwAAAN0AAAAPAAAAAAAAAAEAIAAA&#10;ADgAAABkcnMvZG93bnJldi54bWxQSwECFAAUAAAACACHTuJAMy8FnjsAAAA5AAAAFQAAAAAAAAAB&#10;ACAAAAAgAQAAZHJzL2dyb3Vwc2hhcGV4bWwueG1sUEsFBgAAAAAGAAYAYAEAAN0DAAAAAA==&#10;">
                  <o:lock v:ext="edit" aspectratio="f"/>
                  <v:shape id="Freeform 6000" o:spid="_x0000_s1026" o:spt="100" style="position:absolute;left:5833;top:1271;height:50;width:50;" filled="f" stroked="t" coordsize="50,50" o:gfxdata="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hkV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97" o:spid="_x0000_s1026" o:spt="203" style="position:absolute;left:5847;top:1271;height:50;width:50;" coordorigin="5847,1271" coordsize="50,50" o:gfxdata="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odUSEwQAAAN0AAAAPAAAAAAAA&#10;AAEAIAAAADgAAABkcnMvZG93bnJldi54bWxQSwECFAAUAAAACACHTuJAMy8FnjsAAAA5AAAAFQAA&#10;AAAAAAABACAAAAAmAQAAZHJzL2dyb3Vwc2hhcGV4bWwueG1sUEsFBgAAAAAGAAYAYAEAAOMDAAAA&#10;AA==&#10;">
                  <o:lock v:ext="edit" aspectratio="f"/>
                  <v:shape id="Freeform 5998" o:spid="_x0000_s1026" o:spt="100" style="position:absolute;left:5847;top:1271;height:50;width:50;" filled="f" stroked="t" coordsize="50,50" o:gfxdata="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9CL5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95" o:spid="_x0000_s1026" o:spt="203" style="position:absolute;left:5861;top:1271;height:50;width:50;" coordorigin="5861,1271" coordsize="50,50" o:gfxdata="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&#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NB5a78AAADdAAAADwAAAAAAAAAB&#10;ACAAAAA4AAAAZHJzL2Rvd25yZXYueG1sUEsBAhQAFAAAAAgAh07iQDMvBZ47AAAAOQAAABUAAAAA&#10;AAAAAQAgAAAAJAEAAGRycy9ncm91cHNoYXBleG1sLnhtbFBLBQYAAAAABgAGAGABAADhAwAAAAA=&#10;">
                  <o:lock v:ext="edit" aspectratio="f"/>
                  <v:shape id="Freeform 5996" o:spid="_x0000_s1026" o:spt="100" style="position:absolute;left:5861;top:1271;height:50;width:50;" filled="f" stroked="t" coordsize="50,50" o:gfxdata="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UR8W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93" o:spid="_x0000_s1026" o:spt="203" style="position:absolute;left:5875;top:1271;height:50;width:50;" coordorigin="5875,1271" coordsize="50,50" o:gfxdata="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&#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05Ch78AAADdAAAADwAAAAAAAAAB&#10;ACAAAAA4AAAAZHJzL2Rvd25yZXYueG1sUEsBAhQAFAAAAAgAh07iQDMvBZ47AAAAOQAAABUAAAAA&#10;AAAAAQAgAAAAJAEAAGRycy9ncm91cHNoYXBleG1sLnhtbFBLBQYAAAAABgAGAGABAADhAwAAAAA=&#10;">
                  <o:lock v:ext="edit" aspectratio="f"/>
                  <v:shape id="Freeform 5994" o:spid="_x0000_s1026" o:spt="100" style="position:absolute;left:5875;top:1271;height:50;width:50;" filled="f" stroked="t" coordsize="50,50" o:gfxdata="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zyT6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91" o:spid="_x0000_s1026" o:spt="203" style="position:absolute;left:5890;top:1271;height:50;width:50;" coordorigin="5890,1271" coordsize="50,50" o:gfxdata="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JnXNuuwAAAN0AAAAPAAAAAAAAAAEAIAAA&#10;ADgAAABkcnMvZG93bnJldi54bWxQSwECFAAUAAAACACHTuJAMy8FnjsAAAA5AAAAFQAAAAAAAAAB&#10;ACAAAAAgAQAAZHJzL2dyb3Vwc2hhcGV4bWwueG1sUEsFBgAAAAAGAAYAYAEAAN0DAAAAAA==&#10;">
                  <o:lock v:ext="edit" aspectratio="f"/>
                  <v:shape id="Freeform 5992" o:spid="_x0000_s1026" o:spt="100" style="position:absolute;left:5890;top:1271;height:50;width:50;" filled="f" stroked="t" coordsize="50,50" o:gfxdata="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HBUT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89" o:spid="_x0000_s1026" o:spt="203" style="position:absolute;left:5904;top:1271;height:50;width:50;" coordorigin="5904,1271" coordsize="50,50" o:gfxdata="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Iy6bW9AAAA3QAAAA8AAAAAAAAAAQAg&#10;AAAAOAAAAGRycy9kb3ducmV2LnhtbFBLAQIUABQAAAAIAIdO4kAzLwWeOwAAADkAAAAVAAAAAAAA&#10;AAEAIAAAACIBAABkcnMvZ3JvdXBzaGFwZXhtbC54bWxQSwUGAAAAAAYABgBgAQAA3wMAAAAA&#10;">
                  <o:lock v:ext="edit" aspectratio="f"/>
                  <v:shape id="Freeform 5990" o:spid="_x0000_s1026" o:spt="100" style="position:absolute;left:5904;top:1271;height:50;width:50;" filled="f" stroked="t" coordsize="50,50" o:gfxdata="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s4/I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87" o:spid="_x0000_s1026" o:spt="203" style="position:absolute;left:5918;top:1271;height:50;width:50;" coordorigin="5918,1271" coordsize="50,50" o:gfxdata="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azSWb8AAADdAAAADwAAAAAAAAAB&#10;ACAAAAA4AAAAZHJzL2Rvd25yZXYueG1sUEsBAhQAFAAAAAgAh07iQDMvBZ47AAAAOQAAABUAAAAA&#10;AAAAAQAgAAAAJAEAAGRycy9ncm91cHNoYXBleG1sLnhtbFBLBQYAAAAABgAGAGABAADhAwAAAAA=&#10;">
                  <o:lock v:ext="edit" aspectratio="f"/>
                  <v:shape id="Freeform 5988" o:spid="_x0000_s1026" o:spt="100" style="position:absolute;left:5918;top:1271;height:50;width:50;" filled="f" stroked="t" coordsize="50,50" o:gfxdata="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LbQk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85" o:spid="_x0000_s1026" o:spt="203" style="position:absolute;left:5932;top:1271;height:50;width:50;" coordorigin="5932,1271" coordsize="50,50" o:gfxdata="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Qnvtr8AAADdAAAADwAAAAAAAAAB&#10;ACAAAAA4AAAAZHJzL2Rvd25yZXYueG1sUEsBAhQAFAAAAAgAh07iQDMvBZ47AAAAOQAAABUAAAAA&#10;AAAAAQAgAAAAJAEAAGRycy9ncm91cHNoYXBleG1sLnhtbFBLBQYAAAAABgAGAGABAADhAwAAAAA=&#10;">
                  <o:lock v:ext="edit" aspectratio="f"/>
                  <v:shape id="Freeform 5986" o:spid="_x0000_s1026" o:spt="100" style="position:absolute;left:5932;top:1271;height:50;width:50;" filled="f" stroked="t" coordsize="50,50" o:gfxdata="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YiJy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83" o:spid="_x0000_s1026" o:spt="203" style="position:absolute;left:5946;top:1271;height:50;width:50;" coordorigin="5946,1271" coordsize="50,50" o:gfxdata="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pfUWr8AAADdAAAADwAAAAAAAAAB&#10;ACAAAAA4AAAAZHJzL2Rvd25yZXYueG1sUEsBAhQAFAAAAAgAh07iQDMvBZ47AAAAOQAAABUAAAAA&#10;AAAAAQAgAAAAJAEAAGRycy9ncm91cHNoYXBleG1sLnhtbFBLBQYAAAAABgAGAGABAADhAwAAAAA=&#10;">
                  <o:lock v:ext="edit" aspectratio="f"/>
                  <v:shape id="Freeform 5984" o:spid="_x0000_s1026" o:spt="100" style="position:absolute;left:5946;top:1271;height:50;width:50;" filled="f" stroked="t" coordsize="50,50" o:gfxdata="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FrIn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5981" o:spid="_x0000_s1026" o:spt="203" style="position:absolute;left:5960;top:1271;height:50;width:50;" coordorigin="5960,1271" coordsize="50,50" o:gfxdata="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xE5bO9AAAA3QAAAA8AAAAAAAAAAQAg&#10;AAAAOAAAAGRycy9kb3ducmV2LnhtbFBLAQIUABQAAAAIAIdO4kAzLwWeOwAAADkAAAAVAAAAAAAA&#10;AAEAIAAAACIBAABkcnMvZ3JvdXBzaGFwZXhtbC54bWxQSwUGAAAAAAYABgBgAQAA3wMAAAAA&#10;">
                  <o:lock v:ext="edit" aspectratio="f"/>
                  <v:shape id="Freeform 5982" o:spid="_x0000_s1026" o:spt="100" style="position:absolute;left:5960;top:1271;height:50;width:50;" filled="f" stroked="t" coordsize="50,50" o:gfxdata="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xYPO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5979" o:spid="_x0000_s1026" o:spt="203" style="position:absolute;left:5975;top:1271;height:50;width:50;" coordorigin="5975,1271" coordsize="50,50" o:gfxdata="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xeIwi9AAAA3QAAAA8AAAAAAAAAAQAg&#10;AAAAOAAAAGRycy9kb3ducmV2LnhtbFBLAQIUABQAAAAIAIdO4kAzLwWeOwAAADkAAAAVAAAAAAAA&#10;AAEAIAAAACIBAABkcnMvZ3JvdXBzaGFwZXhtbC54bWxQSwUGAAAAAAYABgBgAQAA3wMAAAAA&#10;">
                  <o:lock v:ext="edit" aspectratio="f"/>
                  <v:shape id="Freeform 5980" o:spid="_x0000_s1026" o:spt="100" style="position:absolute;left:5975;top:1271;height:50;width:50;" filled="f" stroked="t" coordsize="50,50" o:gfxdata="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30V1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77" o:spid="_x0000_s1026" o:spt="203" style="position:absolute;left:5989;top:1271;height:50;width:50;" coordorigin="5989,1271" coordsize="50,50" o:gfxdata="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PAGOTAAAAA3QAAAA8AAAAAAAAA&#10;AQAgAAAAOAAAAGRycy9kb3ducmV2LnhtbFBLAQIUABQAAAAIAIdO4kAzLwWeOwAAADkAAAAVAAAA&#10;AAAAAAEAIAAAACUBAABkcnMvZ3JvdXBzaGFwZXhtbC54bWxQSwUGAAAAAAYABgBgAQAA4gMAAAAA&#10;">
                  <o:lock v:ext="edit" aspectratio="f"/>
                  <v:shape id="Freeform 5978" o:spid="_x0000_s1026" o:spt="100" style="position:absolute;left:5989;top:1271;height:50;width:50;" filled="f" stroked="t" coordsize="50,50" o:gfxdata="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QX6Z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75" o:spid="_x0000_s1026" o:spt="203" style="position:absolute;left:6003;top:1271;height:50;width:50;" coordorigin="6003,1271" coordsize="50,50" o:gfxdata="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&#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2UlC78AAADdAAAADwAAAAAAAAAB&#10;ACAAAAA4AAAAZHJzL2Rvd25yZXYueG1sUEsBAhQAFAAAAAgAh07iQDMvBZ47AAAAOQAAABUAAAAA&#10;AAAAAQAgAAAAJAEAAGRycy9ncm91cHNoYXBleG1sLnhtbFBLBQYAAAAABgAGAGABAADhAwAAAAA=&#10;">
                  <o:lock v:ext="edit" aspectratio="f"/>
                  <v:shape id="Freeform 5976" o:spid="_x0000_s1026" o:spt="100" style="position:absolute;left:6003;top:1271;height:50;width:50;" filled="f" stroked="t" coordsize="50,50" o:gfxdata="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5EN2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73" o:spid="_x0000_s1026" o:spt="203" style="position:absolute;left:6017;top:1271;height:50;width:50;" coordorigin="6017,1271" coordsize="50,50" o:gfxdata="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Pse578AAADdAAAADwAAAAAAAAAB&#10;ACAAAAA4AAAAZHJzL2Rvd25yZXYueG1sUEsBAhQAFAAAAAgAh07iQDMvBZ47AAAAOQAAABUAAAAA&#10;AAAAAQAgAAAAJAEAAGRycy9ncm91cHNoYXBleG1sLnhtbFBLBQYAAAAABgAGAGABAADhAwAAAAA=&#10;">
                  <o:lock v:ext="edit" aspectratio="f"/>
                  <v:shape id="Freeform 5974" o:spid="_x0000_s1026" o:spt="100" style="position:absolute;left:6017;top:1271;height:50;width:50;" filled="f" stroked="t" coordsize="50,50" o:gfxdata="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enia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5971" o:spid="_x0000_s1026" o:spt="203" style="position:absolute;left:6031;top:1271;height:50;width:50;" coordorigin="6031,1271" coordsize="50,50" o:gfxdata="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IoLw69AAAA3QAAAA8AAAAAAAAAAQAg&#10;AAAAOAAAAGRycy9kb3ducmV2LnhtbFBLAQIUABQAAAAIAIdO4kAzLwWeOwAAADkAAAAVAAAAAAAA&#10;AAEAIAAAACIBAABkcnMvZ3JvdXBzaGFwZXhtbC54bWxQSwUGAAAAAAYABgBgAQAA3wMAAAAA&#10;">
                  <o:lock v:ext="edit" aspectratio="f"/>
                  <v:shape id="Freeform 5972" o:spid="_x0000_s1026" o:spt="100" style="position:absolute;left:6031;top:1271;height:50;width:50;" filled="f" stroked="t" coordsize="50,50" o:gfxdata="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qUlz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5969" o:spid="_x0000_s1026" o:spt="203" style="position:absolute;left:6046;top:1271;height:50;width:50;" coordorigin="6046,1271" coordsize="50,50" o:gfxdata="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Ye11bwAAADdAAAADwAAAAAAAAABACAA&#10;AAA4AAAAZHJzL2Rvd25yZXYueG1sUEsBAhQAFAAAAAgAh07iQDMvBZ47AAAAOQAAABUAAAAAAAAA&#10;AQAgAAAAIQEAAGRycy9ncm91cHNoYXBleG1sLnhtbFBLBQYAAAAABgAGAGABAADeAwAAAAA=&#10;">
                  <o:lock v:ext="edit" aspectratio="f"/>
                  <v:shape id="Freeform 5970" o:spid="_x0000_s1026" o:spt="100" style="position:absolute;left:6046;top:1271;height:50;width:50;" filled="f" stroked="t" coordsize="50,50" o:gfxdata="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BtOo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67" o:spid="_x0000_s1026" o:spt="203" style="position:absolute;left:6060;top:1271;height:50;width:50;" coordorigin="6060,1271" coordsize="50,50" o:gfxdata="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&#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mGY45wQAAAN0AAAAPAAAAAAAA&#10;AAEAIAAAADgAAABkcnMvZG93bnJldi54bWxQSwECFAAUAAAACACHTuJAMy8FnjsAAAA5AAAAFQAA&#10;AAAAAAABACAAAAAmAQAAZHJzL2dyb3Vwc2hhcGV4bWwueG1sUEsFBgAAAAAGAAYAYAEAAOMDAAAA&#10;AA==&#10;">
                  <o:lock v:ext="edit" aspectratio="f"/>
                  <v:shape id="Freeform 5968" o:spid="_x0000_s1026" o:spt="100" style="position:absolute;left:6060;top:1271;height:50;width:50;" filled="f" stroked="t" coordsize="50,50" o:gfxdata="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joR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65" o:spid="_x0000_s1026" o:spt="203" style="position:absolute;left:6074;top:1271;height:50;width:50;" coordorigin="6074,1271" coordsize="50,50" o:gfxdata="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&#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a8s9bAAAAA3QAAAA8AAAAAAAAA&#10;AQAgAAAAOAAAAGRycy9kb3ducmV2LnhtbFBLAQIUABQAAAAIAIdO4kAzLwWeOwAAADkAAAAVAAAA&#10;AAAAAAEAIAAAACUBAABkcnMvZ3JvdXBzaGFwZXhtbC54bWxQSwUGAAAAAAYABgBgAQAA4gMAAAAA&#10;">
                  <o:lock v:ext="edit" aspectratio="f"/>
                  <v:shape id="Freeform 5966" o:spid="_x0000_s1026" o:spt="100" style="position:absolute;left:6074;top:1271;height:50;width:50;" filled="f" stroked="t" coordsize="50,50" o:gfxdata="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PdWr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63" o:spid="_x0000_s1026" o:spt="203" style="position:absolute;left:6088;top:1271;height:50;width:50;" coordorigin="6088,1271" coordsize="50,50" o:gfxdata="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SKIOr8AAADdAAAADwAAAAAAAAAB&#10;ACAAAAA4AAAAZHJzL2Rvd25yZXYueG1sUEsBAhQAFAAAAAgAh07iQDMvBZ47AAAAOQAAABUAAAAA&#10;AAAAAQAgAAAAJAEAAGRycy9ncm91cHNoYXBleG1sLnhtbFBLBQYAAAAABgAGAGABAADhAwAAAAA=&#10;">
                  <o:lock v:ext="edit" aspectratio="f"/>
                  <v:shape id="Freeform 5964" o:spid="_x0000_s1026" o:spt="100" style="position:absolute;left:6088;top:1271;height:50;width:50;" filled="f" stroked="t" coordsize="50,50" o:gfxdata="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o+5H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61" o:spid="_x0000_s1026" o:spt="203" style="position:absolute;left:6102;top:1271;height:50;width:50;" coordorigin="6102,1271" coordsize="50,50" o:gfxdata="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R/G507wAAADdAAAADwAAAAAAAAABACAA&#10;AAA4AAAAZHJzL2Rvd25yZXYueG1sUEsBAhQAFAAAAAgAh07iQDMvBZ47AAAAOQAAABUAAAAAAAAA&#10;AQAgAAAAIQEAAGRycy9ncm91cHNoYXBleG1sLnhtbFBLBQYAAAAABgAGAGABAADeAwAAAAA=&#10;">
                  <o:lock v:ext="edit" aspectratio="f"/>
                  <v:shape id="Freeform 5962" o:spid="_x0000_s1026" o:spt="100" style="position:absolute;left:6102;top:1271;height:50;width:50;" filled="f" stroked="t" coordsize="50,50" o:gfxdata="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Dfrr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959" o:spid="_x0000_s1026" o:spt="203" style="position:absolute;left:6117;top:1271;height:50;width:50;" coordorigin="6117,1271" coordsize="50,50" o:gfxdata="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xSxfK9AAAA3QAAAA8AAAAAAAAAAQAg&#10;AAAAOAAAAGRycy9kb3ducmV2LnhtbFBLAQIUABQAAAAIAIdO4kAzLwWeOwAAADkAAAAVAAAAAAAA&#10;AAEAIAAAACIBAABkcnMvZ3JvdXBzaGFwZXhtbC54bWxQSwUGAAAAAAYABgBgAQAA3wMAAAAA&#10;">
                  <o:lock v:ext="edit" aspectratio="f"/>
                  <v:shape id="Freeform 5960" o:spid="_x0000_s1026" o:spt="100" style="position:absolute;left:6117;top:1271;height:50;width:50;" filled="f" stroked="t" coordsize="50,50" o:gfxdata="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06OP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57" o:spid="_x0000_s1026" o:spt="203" style="position:absolute;left:6131;top:1271;height:50;width:50;" coordorigin="6131,1271" coordsize="50,50" o:gfxdata="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8z+Hr8AAADdAAAADwAAAAAAAAAB&#10;ACAAAAA4AAAAZHJzL2Rvd25yZXYueG1sUEsBAhQAFAAAAAgAh07iQDMvBZ47AAAAOQAAABUAAAAA&#10;AAAAAQAgAAAAJAEAAGRycy9ncm91cHNoYXBleG1sLnhtbFBLBQYAAAAABgAGAGABAADhAwAAAAA=&#10;">
                  <o:lock v:ext="edit" aspectratio="f"/>
                  <v:shape id="Freeform 5958" o:spid="_x0000_s1026" o:spt="100" style="position:absolute;left:6131;top:1271;height:50;width:50;" filled="f" stroked="t" coordsize="50,50" o:gfxdata="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02YY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55" o:spid="_x0000_s1026" o:spt="203" style="position:absolute;left:6145;top:1271;height:50;width:50;" coordorigin="6145,1271" coordsize="50,50" o:gfxdata="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Npw/HAAAAA3QAAAA8AAAAAAAAA&#10;AQAgAAAAOAAAAGRycy9kb3ducmV2LnhtbFBLAQIUABQAAAAIAIdO4kAzLwWeOwAAADkAAAAVAAAA&#10;AAAAAAEAIAAAACUBAABkcnMvZ3JvdXBzaGFwZXhtbC54bWxQSwUGAAAAAAYABgBgAQAA4gMAAAAA&#10;">
                  <o:lock v:ext="edit" aspectratio="f"/>
                  <v:shape id="Freeform 5956" o:spid="_x0000_s1026" o:spt="100" style="position:absolute;left:6145;top:1271;height:50;width:50;" filled="f" stroked="t" coordsize="50,50" o:gfxdata="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ilj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53" o:spid="_x0000_s1026" o:spt="203" style="position:absolute;left:6159;top:1271;height:50;width:50;" coordorigin="6159,1271" coordsize="50,50" o:gfxdata="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s9/gdvgAAAN0AAAAPAAAAAAAAAAEA&#10;IAAAADgAAABkcnMvZG93bnJldi54bWxQSwECFAAUAAAACACHTuJAMy8FnjsAAAA5AAAAFQAAAAAA&#10;AAABACAAAAAjAQAAZHJzL2dyb3Vwc2hhcGV4bWwueG1sUEsFBgAAAAAGAAYAYAEAAOADAAAAAA==&#10;">
                  <o:lock v:ext="edit" aspectratio="f"/>
                  <v:shape id="Freeform 5954" o:spid="_x0000_s1026" o:spt="100" style="position:absolute;left:6159;top:1271;height:50;width:50;" filled="f" stroked="t" coordsize="50,50" o:gfxdata="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HaeYL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951" o:spid="_x0000_s1026" o:spt="203" style="position:absolute;left:6173;top:1271;height:50;width:50;" coordorigin="6173,1271" coordsize="50,50" o:gfxdata="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IkyfS9AAAA3QAAAA8AAAAAAAAAAQAg&#10;AAAAOAAAAGRycy9kb3ducmV2LnhtbFBLAQIUABQAAAAIAIdO4kAzLwWeOwAAADkAAAAVAAAAAAAA&#10;AAEAIAAAACIBAABkcnMvZ3JvdXBzaGFwZXhtbC54bWxQSwUGAAAAAAYABgBgAQAA3wMAAAAA&#10;">
                  <o:lock v:ext="edit" aspectratio="f"/>
                  <v:shape id="Freeform 5952" o:spid="_x0000_s1026" o:spt="100" style="position:absolute;left:6173;top:1271;height:50;width:50;" filled="f" stroked="t" coordsize="50,50" o:gfxdata="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Wvib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949" o:spid="_x0000_s1026" o:spt="203" style="position:absolute;left:6187;top:1271;height:50;width:50;" coordorigin="6187,1271" coordsize="50,50" o:gfxdata="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mLUy+9AAAA3QAAAA8AAAAAAAAAAQAg&#10;AAAAOAAAAGRycy9kb3ducmV2LnhtbFBLAQIUABQAAAAIAIdO4kAzLwWeOwAAADkAAAAVAAAAAAAA&#10;AAEAIAAAACIBAABkcnMvZ3JvdXBzaGFwZXhtbC54bWxQSwUGAAAAAAYABgBgAQAA3wMAAAAA&#10;">
                  <o:lock v:ext="edit" aspectratio="f"/>
                  <v:shape id="Freeform 5950" o:spid="_x0000_s1026" o:spt="100" style="position:absolute;left:6187;top:1271;height:50;width:50;" filled="f" stroked="t" coordsize="50,50" o:gfxdata="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Qo1U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47" o:spid="_x0000_s1026" o:spt="203" style="position:absolute;left:6202;top:1271;height:50;width:50;" coordorigin="6202,1271" coordsize="50,50" o:gfxdata="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&#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hVow78AAADdAAAADwAAAAAAAAAB&#10;ACAAAAA4AAAAZHJzL2Rvd25yZXYueG1sUEsBAhQAFAAAAAgAh07iQDMvBZ47AAAAOQAAABUAAAAA&#10;AAAAAQAgAAAAJAEAAGRycy9ncm91cHNoYXBleG1sLnhtbFBLBQYAAAAABgAGAGABAADhAwAAAAA=&#10;">
                  <o:lock v:ext="edit" aspectratio="f"/>
                  <v:shape id="Freeform 5948" o:spid="_x0000_s1026" o:spt="100" style="position:absolute;left:6202;top:1271;height:50;width:50;" filled="f" stroked="t" coordsize="50,50" o:gfxdata="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pQOv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45" o:spid="_x0000_s1026" o:spt="203" style="position:absolute;left:6216;top:1271;height:50;width:50;" coordorigin="6216,1271" coordsize="50,50" o:gfxdata="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&#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2sFUswQAAAN0AAAAPAAAAAAAA&#10;AAEAIAAAADgAAABkcnMvZG93bnJldi54bWxQSwECFAAUAAAACACHTuJAMy8FnjsAAAA5AAAAFQAA&#10;AAAAAAABACAAAAAmAQAAZHJzL2dyb3Vwc2hhcGV4bWwueG1sUEsFBgAAAAAGAAYAYAEAAOMDAAAA&#10;AA==&#10;">
                  <o:lock v:ext="edit" aspectratio="f"/>
                  <v:shape id="Freeform 5946" o:spid="_x0000_s1026" o:spt="100" style="position:absolute;left:6216;top:1271;height:50;width:50;" filled="f" stroked="t" coordsize="50,50" o:gfxdata="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MTNR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43" o:spid="_x0000_s1026" o:spt="203" style="position:absolute;left:6230;top:1271;height:50;width:50;" coordorigin="6230,1271" coordsize="50,50" o:gfxdata="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&#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S5uwL8AAADdAAAADwAAAAAAAAAB&#10;ACAAAAA4AAAAZHJzL2Rvd25yZXYueG1sUEsBAhQAFAAAAAgAh07iQDMvBZ47AAAAOQAAABUAAAAA&#10;AAAAAQAgAAAAJAEAAGRycy9ncm91cHNoYXBleG1sLnhtbFBLBQYAAAAABgAGAGABAADhAwAAAAA=&#10;">
                  <o:lock v:ext="edit" aspectratio="f"/>
                  <v:shape id="Freeform 5944" o:spid="_x0000_s1026" o:spt="100" style="position:absolute;left:6230;top:1271;height:50;width:50;" filled="f" stroked="t" coordsize="50,50" o:gfxdata="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8Iv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41" o:spid="_x0000_s1026" o:spt="203" style="position:absolute;left:6244;top:1271;height:50;width:50;" coordorigin="6244,1271" coordsize="50,50" o:gfxdata="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f9Xym9AAAA3QAAAA8AAAAAAAAAAQAg&#10;AAAAOAAAAGRycy9kb3ducmV2LnhtbFBLAQIUABQAAAAIAIdO4kAzLwWeOwAAADkAAAAVAAAAAAAA&#10;AAEAIAAAACIBAABkcnMvZ3JvdXBzaGFwZXhtbC54bWxQSwUGAAAAAAYABgBgAQAA3wMAAAAA&#10;">
                  <o:lock v:ext="edit" aspectratio="f"/>
                  <v:shape id="Freeform 5942" o:spid="_x0000_s1026" o:spt="100" style="position:absolute;left:6244;top:1271;height:50;width:50;" filled="f" stroked="t" coordsize="50,50" o:gfxdata="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fDlU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39" o:spid="_x0000_s1026" o:spt="203" style="position:absolute;left:6259;top:1271;height:50;width:50;" coordorigin="6259,1271" coordsize="50,50" o:gfxdata="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l2DJNbwAAADdAAAADwAAAAAAAAABACAA&#10;AAA4AAAAZHJzL2Rvd25yZXYueG1sUEsBAhQAFAAAAAgAh07iQDMvBZ47AAAAOQAAABUAAAAAAAAA&#10;AQAgAAAAIQEAAGRycy9ncm91cHNoYXBleG1sLnhtbFBLBQYAAAAABgAGAGABAADeAwAAAAA=&#10;">
                  <o:lock v:ext="edit" aspectratio="f"/>
                  <v:shape id="Freeform 5940" o:spid="_x0000_s1026" o:spt="100" style="position:absolute;left:6259;top:1271;height:50;width:50;" filled="f" stroked="t" coordsize="50,50" o:gfxdata="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4a9I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37" o:spid="_x0000_s1026" o:spt="203" style="position:absolute;left:6273;top:1271;height:50;width:50;" coordorigin="6273,1271" coordsize="50,50" o:gfxdata="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j+8tnAAAAA3QAAAA8AAAAAAAAA&#10;AQAgAAAAOAAAAGRycy9kb3ducmV2LnhtbFBLAQIUABQAAAAIAIdO4kAzLwWeOwAAADkAAAAVAAAA&#10;AAAAAAEAIAAAACUBAABkcnMvZ3JvdXBzaGFwZXhtbC54bWxQSwUGAAAAAAYABgBgAQAA4gMAAAAA&#10;">
                  <o:lock v:ext="edit" aspectratio="f"/>
                  <v:shape id="Freeform 5938" o:spid="_x0000_s1026" o:spt="100" style="position:absolute;left:6273;top:1271;height:50;width:50;" filled="f" stroked="t" coordsize="50,50" o:gfxdata="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H+Up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35" o:spid="_x0000_s1026" o:spt="203" style="position:absolute;left:6287;top:1271;height:50;width:50;" coordorigin="6287,1271" coordsize="50,50" o:gfxdata="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hbzzbAAAAA3QAAAA8AAAAAAAAA&#10;AQAgAAAAOAAAAGRycy9kb3ducmV2LnhtbFBLAQIUABQAAAAIAIdO4kAzLwWeOwAAADkAAAAVAAAA&#10;AAAAAAEAIAAAACUBAABkcnMvZ3JvdXBzaGFwZXhtbC54bWxQSwUGAAAAAAYABgBgAQAA4gMAAAAA&#10;">
                  <o:lock v:ext="edit" aspectratio="f"/>
                  <v:shape id="Freeform 5936" o:spid="_x0000_s1026" o:spt="100" style="position:absolute;left:6287;top:1271;height:50;width:50;" filled="f" stroked="t" coordsize="50,50" o:gfxdata="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2qlL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33" o:spid="_x0000_s1026" o:spt="203" style="position:absolute;left:6301;top:1271;height:50;width:50;" coordorigin="6301,1271" coordsize="50,50" o:gfxdata="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8X02r8AAADdAAAADwAAAAAAAAAB&#10;ACAAAAA4AAAAZHJzL2Rvd25yZXYueG1sUEsBAhQAFAAAAAgAh07iQDMvBZ47AAAAOQAAABUAAAAA&#10;AAAAAQAgAAAAJAEAAGRycy9ncm91cHNoYXBleG1sLnhtbFBLBQYAAAAABgAGAGABAADhAwAAAAA=&#10;">
                  <o:lock v:ext="edit" aspectratio="f"/>
                  <v:shape id="Freeform 5934" o:spid="_x0000_s1026" o:spt="100" style="position:absolute;left:6301;top:1271;height:50;width:50;" filled="f" stroked="t" coordsize="50,50" o:gfxdata="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0SSp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31" o:spid="_x0000_s1026" o:spt="203" style="position:absolute;left:6315;top:1271;height:50;width:50;" coordorigin="6315,1271" coordsize="50,50" o:gfxdata="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aRbFM7wAAADdAAAADwAAAAAAAAABACAA&#10;AAA4AAAAZHJzL2Rvd25yZXYueG1sUEsBAhQAFAAAAAgAh07iQDMvBZ47AAAAOQAAABUAAAAAAAAA&#10;AQAgAAAAIQEAAGRycy9ncm91cHNoYXBleG1sLnhtbFBLBQYAAAAABgAGAGABAADeAwAAAAA=&#10;">
                  <o:lock v:ext="edit" aspectratio="f"/>
                  <v:shape id="Freeform 5932" o:spid="_x0000_s1026" o:spt="100" style="position:absolute;left:6315;top:1271;height:50;width:50;" filled="f" stroked="t" coordsize="50,50" o:gfxdata="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l6NO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29" o:spid="_x0000_s1026" o:spt="203" style="position:absolute;left:6329;top:1271;height:50;width:50;" coordorigin="6329,1271" coordsize="50,50" o:gfxdata="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Erlf6LwAAADdAAAADwAAAAAAAAABACAA&#10;AAA4AAAAZHJzL2Rvd25yZXYueG1sUEsBAhQAFAAAAAgAh07iQDMvBZ47AAAAOQAAABUAAAAAAAAA&#10;AQAgAAAAIQEAAGRycy9ncm91cHNoYXBleG1sLnhtbFBLBQYAAAAABgAGAGABAADeAwAAAAA=&#10;">
                  <o:lock v:ext="edit" aspectratio="f"/>
                  <v:shape id="Freeform 5930" o:spid="_x0000_s1026" o:spt="100" style="position:absolute;left:6329;top:1271;height:50;width:50;" filled="f" stroked="t" coordsize="50,50" o:gfxdata="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ODmVvAAAAN0AAAAPAAAAAAAAAAEAIAAAADgAAABkcnMvZG93bnJldi54&#10;bWxQSwECFAAUAAAACACHTuJAMy8FnjsAAAA5AAAAEAAAAAAAAAABACAAAAAhAQAAZHJzL3NoYXBl&#10;eG1sLnhtbFBLBQYAAAAABgAGAFsBAADLAwAAAAA=&#10;" path="m0,51l51,0e">
                    <v:path o:connectlocs="0,1322;51,1271" o:connectangles="0,0"/>
                    <v:fill on="f" focussize="0,0"/>
                    <v:stroke weight="0.0584251968503937pt" color="#000000" joinstyle="round"/>
                    <v:imagedata o:title=""/>
                    <o:lock v:ext="edit" aspectratio="f"/>
                  </v:shape>
                </v:group>
                <v:group id="Group 5927" o:spid="_x0000_s1026" o:spt="203" style="position:absolute;left:6343;top:1271;height:50;width:50;" coordorigin="6343,1271" coordsize="50,50" o:gfxdata="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&#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0nZATAAAAA3QAAAA8AAAAAAAAA&#10;AQAgAAAAOAAAAGRycy9kb3ducmV2LnhtbFBLAQIUABQAAAAIAIdO4kAzLwWeOwAAADkAAAAVAAAA&#10;AAAAAAEAIAAAACUBAABkcnMvZ3JvdXBzaGFwZXhtbC54bWxQSwUGAAAAAAYABgBgAQAA4gMAAAAA&#10;">
                  <o:lock v:ext="edit" aspectratio="f"/>
                  <v:shape id="Freeform 5928" o:spid="_x0000_s1026" o:spt="100" style="position:absolute;left:6343;top:1271;height:50;width:50;" filled="f" stroked="t" coordsize="50,50" o:gfxdata="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aYCe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25" o:spid="_x0000_s1026" o:spt="203" style="position:absolute;left:6358;top:1271;height:50;width:50;" coordorigin="6358,1271" coordsize="50,50" o:gfxdata="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2CWevAAAAA3QAAAA8AAAAAAAAA&#10;AQAgAAAAOAAAAGRycy9kb3ducmV2LnhtbFBLAQIUABQAAAAIAIdO4kAzLwWeOwAAADkAAAAVAAAA&#10;AAAAAAEAIAAAACUBAABkcnMvZ3JvdXBzaGFwZXhtbC54bWxQSwUGAAAAAAYABgBgAQAA4gMAAAAA&#10;">
                  <o:lock v:ext="edit" aspectratio="f"/>
                  <v:shape id="Freeform 5926" o:spid="_x0000_s1026" o:spt="100" style="position:absolute;left:6358;top:1271;height:50;width:50;" filled="f" stroked="t" coordsize="50,50" o:gfxdata="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Az+W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23" o:spid="_x0000_s1026" o:spt="203" style="position:absolute;left:6372;top:1271;height:50;width:50;" coordorigin="6372,1271" coordsize="50,50" o:gfxdata="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IcYgfAAAAA3QAAAA8AAAAAAAAA&#10;AQAgAAAAOAAAAGRycy9kb3ducmV2LnhtbFBLAQIUABQAAAAIAIdO4kAzLwWeOwAAADkAAAAVAAAA&#10;AAAAAAEAIAAAACUBAABkcnMvZ3JvdXBzaGFwZXhtbC54bWxQSwUGAAAAAAYABgBgAQAA4gMAAAAA&#10;">
                  <o:lock v:ext="edit" aspectratio="f"/>
                  <v:shape id="Freeform 5924" o:spid="_x0000_s1026" o:spt="100" style="position:absolute;left:6372;top:1271;height:50;width:50;" filled="f" stroked="t" coordsize="50,50" o:gfxdata="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p0Ee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21" o:spid="_x0000_s1026" o:spt="203" style="position:absolute;left:6386;top:1271;height:50;width:50;" coordorigin="6386,1271" coordsize="50,50" o:gfxdata="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7M9T7rwAAADdAAAADwAAAAAAAAABACAA&#10;AAA4AAAAZHJzL2Rvd25yZXYueG1sUEsBAhQAFAAAAAgAh07iQDMvBZ47AAAAOQAAABUAAAAAAAAA&#10;AQAgAAAAIQEAAGRycy9ncm91cHNoYXBleG1sLnhtbFBLBQYAAAAABgAGAGABAADeAwAAAAA=&#10;">
                  <o:lock v:ext="edit" aspectratio="f"/>
                  <v:shape id="Freeform 5922" o:spid="_x0000_s1026" o:spt="100" style="position:absolute;left:6386;top:1271;height:50;width:50;" filled="f" stroked="t" coordsize="50,50" o:gfxdata="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TjWT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919" o:spid="_x0000_s1026" o:spt="203" style="position:absolute;left:6400;top:1271;height:50;width:50;" coordorigin="6400,1271" coordsize="50,50" o:gfxdata="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zVlVW9AAAA3QAAAA8AAAAAAAAAAQAg&#10;AAAAOAAAAGRycy9kb3ducmV2LnhtbFBLAQIUABQAAAAIAIdO4kAzLwWeOwAAADkAAAAVAAAAAAAA&#10;AAEAIAAAACIBAABkcnMvZ3JvdXBzaGFwZXhtbC54bWxQSwUGAAAAAAYABgBgAQAA3wMAAAAA&#10;">
                  <o:lock v:ext="edit" aspectratio="f"/>
                  <v:shape id="Freeform 5920" o:spid="_x0000_s1026" o:spt="100" style="position:absolute;left:6400;top:1271;height:50;width:50;" filled="f" stroked="t" coordsize="50,50" o:gfxdata="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FTzK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17" o:spid="_x0000_s1026" o:spt="203" style="position:absolute;left:6415;top:1271;height:50;width:50;" coordorigin="6415,1271" coordsize="50,50" o:gfxdata="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&#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0uuub8AAADdAAAADwAAAAAAAAAB&#10;ACAAAAA4AAAAZHJzL2Rvd25yZXYueG1sUEsBAhQAFAAAAAgAh07iQDMvBZ47AAAAOQAAABUAAAAA&#10;AAAAAQAgAAAAJAEAAGRycy9ncm91cHNoYXBleG1sLnhtbFBLBQYAAAAABgAGAGABAADhAwAAAAA=&#10;">
                  <o:lock v:ext="edit" aspectratio="f"/>
                  <v:shape id="Freeform 5918" o:spid="_x0000_s1026" o:spt="100" style="position:absolute;left:6415;top:1271;height:50;width:50;" filled="f" stroked="t" coordsize="50,50" o:gfxdata="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8rIx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15" o:spid="_x0000_s1026" o:spt="203" style="position:absolute;left:6429;top:1271;height:50;width:50;" coordorigin="6429,1271" coordsize="50,50" o:gfxdata="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&#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Puk1bAAAAA3QAAAA8AAAAAAAAA&#10;AQAgAAAAOAAAAGRycy9kb3ducmV2LnhtbFBLAQIUABQAAAAIAIdO4kAzLwWeOwAAADkAAAAVAAAA&#10;AAAAAAEAIAAAACUBAABkcnMvZ3JvdXBzaGFwZXhtbC54bWxQSwUGAAAAAAYABgBgAQAA4gMAAAAA&#10;">
                  <o:lock v:ext="edit" aspectratio="f"/>
                  <v:shape id="Freeform 5916" o:spid="_x0000_s1026" o:spt="100" style="position:absolute;left:6429;top:1271;height:50;width:50;" filled="f" stroked="t" coordsize="50,50" o:gfxdata="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2/1K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13" o:spid="_x0000_s1026" o:spt="203" style="position:absolute;left:6443;top:1271;height:50;width:50;" coordorigin="6443,1271" coordsize="50,50" o:gfxdata="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xwqLrAAAAA3QAAAA8AAAAAAAAA&#10;AQAgAAAAOAAAAGRycy9kb3ducmV2LnhtbFBLAQIUABQAAAAIAIdO4kAzLwWeOwAAADkAAAAVAAAA&#10;AAAAAAEAIAAAACUBAABkcnMvZ3JvdXBzaGFwZXhtbC54bWxQSwUGAAAAAAYABgBgAQAA4gMAAAAA&#10;">
                  <o:lock v:ext="edit" aspectratio="f"/>
                  <v:shape id="Freeform 5914" o:spid="_x0000_s1026" o:spt="100" style="position:absolute;left:6443;top:1271;height:50;width:50;" filled="f" stroked="t" coordsize="50,50" o:gfxdata="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PHOx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11" o:spid="_x0000_s1026" o:spt="203" style="position:absolute;left:6457;top:1271;height:50;width:50;" coordorigin="6457,1271" coordsize="50,50" o:gfxdata="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KjmVO9AAAA3QAAAA8AAAAAAAAAAQAg&#10;AAAAOAAAAGRycy9kb3ducmV2LnhtbFBLAQIUABQAAAAIAIdO4kAzLwWeOwAAADkAAAAVAAAAAAAA&#10;AAEAIAAAACIBAABkcnMvZ3JvdXBzaGFwZXhtbC54bWxQSwUGAAAAAAYABgBgAQAA3wMAAAAA&#10;">
                  <o:lock v:ext="edit" aspectratio="f"/>
                  <v:shape id="Freeform 5912" o:spid="_x0000_s1026" o:spt="100" style="position:absolute;left:6457;top:1271;height:50;width:50;" filled="f" stroked="t" coordsize="50,50" o:gfxdata="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L/L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09" o:spid="_x0000_s1026" o:spt="203" style="position:absolute;left:6471;top:1271;height:50;width:50;" coordorigin="6471,1271" coordsize="50,50" o:gfxdata="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kMA4i9AAAA3QAAAA8AAAAAAAAAAQAg&#10;AAAAOAAAAGRycy9kb3ducmV2LnhtbFBLAQIUABQAAAAIAIdO4kAzLwWeOwAAADkAAAAVAAAAAAAA&#10;AAEAIAAAACIBAABkcnMvZ3JvdXBzaGFwZXhtbC54bWxQSwUGAAAAAAYABgBgAQAA3wMAAAAA&#10;">
                  <o:lock v:ext="edit" aspectratio="f"/>
                  <v:shape id="Freeform 5910" o:spid="_x0000_s1026" o:spt="100" style="position:absolute;left:6471;top:1271;height:50;width:50;" filled="f" stroked="t" coordsize="50,50" o:gfxdata="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Y1l9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07" o:spid="_x0000_s1026" o:spt="203" style="position:absolute;left:6485;top:1271;height:50;width:50;" coordorigin="6485,1271" coordsize="50,50" o:gfxdata="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aSOGTAAAAA3QAAAA8AAAAAAAAA&#10;AQAgAAAAOAAAAGRycy9kb3ducmV2LnhtbFBLAQIUABQAAAAIAIdO4kAzLwWeOwAAADkAAAAVAAAA&#10;AAAAAAEAIAAAACUBAABkcnMvZ3JvdXBzaGFwZXhtbC54bWxQSwUGAAAAAAYABgBgAQAA4gMAAAAA&#10;">
                  <o:lock v:ext="edit" aspectratio="f"/>
                  <v:shape id="Freeform 5908" o:spid="_x0000_s1026" o:spt="100" style="position:absolute;left:6485;top:1271;height:50;width:50;" filled="f" stroked="t" coordsize="50,50" o:gfxdata="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4TXhm+AAAA3QAAAA8AAAAAAAAAAQAgAAAAOAAAAGRycy9kb3ducmV2&#10;LnhtbFBLAQIUABQAAAAIAIdO4kAzLwWeOwAAADkAAAAQAAAAAAAAAAEAIAAAACMBAABkcnMvc2hh&#10;cGV4bWwueG1sUEsFBgAAAAAGAAYAWwEAAM0DAAAAAA==&#10;" path="m0,51l50,0e">
                    <v:path o:connectlocs="0,1322;50,1271" o:connectangles="0,0"/>
                    <v:fill on="f" focussize="0,0"/>
                    <v:stroke weight="0.0584251968503937pt" color="#000000" joinstyle="round"/>
                    <v:imagedata o:title=""/>
                    <o:lock v:ext="edit" aspectratio="f"/>
                  </v:shape>
                </v:group>
                <v:group id="Group 5905" o:spid="_x0000_s1026" o:spt="203" style="position:absolute;left:6499;top:1271;height:50;width:50;" coordorigin="6499,1271" coordsize="50,50" o:gfxdata="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mNwWLwQAAAN0AAAAPAAAAAAAA&#10;AAEAIAAAADgAAABkcnMvZG93bnJldi54bWxQSwECFAAUAAAACACHTuJAMy8FnjsAAAA5AAAAFQAA&#10;AAAAAAABACAAAAAmAQAAZHJzL2dyb3Vwc2hhcGV4bWwueG1sUEsFBgAAAAAGAAYAYAEAAOMDAAAA&#10;AA==&#10;">
                  <o:lock v:ext="edit" aspectratio="f"/>
                  <v:shape id="Freeform 5906" o:spid="_x0000_s1026" o:spt="100" style="position:absolute;left:6499;top:1271;height:50;width:50;" filled="f" stroked="t" coordsize="50,50" o:gfxdata="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Zj9r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903" o:spid="_x0000_s1026" o:spt="203" style="position:absolute;left:6514;top:1271;height:50;width:50;" coordorigin="6514,1271" coordsize="50,50" o:gfxdata="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5qT5nwQAAAN0AAAAPAAAAAAAA&#10;AAEAIAAAADgAAABkcnMvZG93bnJldi54bWxQSwECFAAUAAAACACHTuJAMy8FnjsAAAA5AAAAFQAA&#10;AAAAAAABACAAAAAmAQAAZHJzL2dyb3Vwc2hhcGV4bWwueG1sUEsFBgAAAAAGAAYAYAEAAOMDAAAA&#10;AA==&#10;">
                  <o:lock v:ext="edit" aspectratio="f"/>
                  <v:shape id="Freeform 5904" o:spid="_x0000_s1026" o:spt="100" style="position:absolute;left:6514;top:1271;height:50;width:50;" filled="f" stroked="t" coordsize="50,50" o:gfxdata="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ShYG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901" o:spid="_x0000_s1026" o:spt="203" style="position:absolute;left:6528;top:1271;height:50;width:50;" coordorigin="6528,1271" coordsize="50,50" o:gfxdata="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d6D469AAAA3QAAAA8AAAAAAAAAAQAg&#10;AAAAOAAAAGRycy9kb3ducmV2LnhtbFBLAQIUABQAAAAIAIdO4kAzLwWeOwAAADkAAAAVAAAAAAAA&#10;AAEAIAAAACIBAABkcnMvZ3JvdXBzaGFwZXhtbC54bWxQSwUGAAAAAAYABgBgAQAA3wMAAAAA&#10;">
                  <o:lock v:ext="edit" aspectratio="f"/>
                  <v:shape id="Freeform 5902" o:spid="_x0000_s1026" o:spt="100" style="position:absolute;left:6528;top:1271;height:50;width:50;" filled="f" stroked="t" coordsize="50,50" o:gfxdata="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p8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99" o:spid="_x0000_s1026" o:spt="203" style="position:absolute;left:6542;top:1271;height:50;width:50;" coordorigin="6542,1271" coordsize="50,50" o:gfxdata="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AQpw9bwAAADdAAAADwAAAAAAAAABACAA&#10;AAA4AAAAZHJzL2Rvd25yZXYueG1sUEsBAhQAFAAAAAgAh07iQDMvBZ47AAAAOQAAABUAAAAAAAAA&#10;AQAgAAAAIQEAAGRycy9ncm91cHNoYXBleG1sLnhtbFBLBQYAAAAABgAGAGABAADeAwAAAAA=&#10;">
                  <o:lock v:ext="edit" aspectratio="f"/>
                  <v:shape id="Freeform 5900" o:spid="_x0000_s1026" o:spt="100" style="position:absolute;left:6542;top:1271;height:50;width:50;" filled="f" stroked="t" coordsize="50,50" o:gfxdata="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ixaI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897" o:spid="_x0000_s1026" o:spt="203" style="position:absolute;left:6556;top:1271;height:50;width:50;" coordorigin="6556,1271" coordsize="50,50" o:gfxdata="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&#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6USxnAAAAA3QAAAA8AAAAAAAAA&#10;AQAgAAAAOAAAAGRycy9kb3ducmV2LnhtbFBLAQIUABQAAAAIAIdO4kAzLwWeOwAAADkAAAAVAAAA&#10;AAAAAAEAIAAAACUBAABkcnMvZ3JvdXBzaGFwZXhtbC54bWxQSwUGAAAAAAYABgBgAQAA4gMAAAAA&#10;">
                  <o:lock v:ext="edit" aspectratio="f"/>
                  <v:shape id="Freeform 5898" o:spid="_x0000_s1026" o:spt="100" style="position:absolute;left:6556;top:1271;height:50;width:50;" filled="f" stroked="t" coordsize="50,50" o:gfxdata="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hUtZ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95" o:spid="_x0000_s1026" o:spt="203" style="position:absolute;left:6571;top:1271;height:50;width:50;" coordorigin="6571,1271" coordsize="50,50" o:gfxdata="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MXb2wQAAAN0AAAAPAAAAAAAA&#10;AAEAIAAAADgAAABkcnMvZG93bnJldi54bWxQSwECFAAUAAAACACHTuJAMy8FnjsAAAA5AAAAFQAA&#10;AAAAAAABACAAAAAmAQAAZHJzL2dyb3Vwc2hhcGV4bWwueG1sUEsFBgAAAAAGAAYAYAEAAOMDAAAA&#10;AA==&#10;">
                  <o:lock v:ext="edit" aspectratio="f"/>
                  <v:shape id="Freeform 5896" o:spid="_x0000_s1026" o:spt="100" style="position:absolute;left:6571;top:1271;height:50;width:50;" filled="f" stroked="t" coordsize="50,50" o:gfxdata="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wEIu+AAAA3QAAAA8AAAAAAAAAAQAgAAAAOAAAAGRycy9kb3ducmV2&#10;LnhtbFBLAQIUABQAAAAIAIdO4kAzLwWeOwAAADkAAAAQAAAAAAAAAAEAIAAAACMBAABkcnMvc2hh&#10;cGV4bWwueG1sUEsFBgAAAAAGAAYAWwEAAM0DAAAAAA==&#10;" path="m0,51l50,0e">
                    <v:path o:connectlocs="0,1322;50,1271" o:connectangles="0,0"/>
                    <v:fill on="f" focussize="0,0"/>
                    <v:stroke weight="0.0584251968503937pt" color="#000000" joinstyle="round"/>
                    <v:imagedata o:title=""/>
                    <o:lock v:ext="edit" aspectratio="f"/>
                  </v:shape>
                </v:group>
                <v:group id="Group 5893" o:spid="_x0000_s1026" o:spt="203" style="position:absolute;left:6584;top:1271;height:50;width:50;" coordorigin="6584,1271" coordsize="50,50" o:gfxdata="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hr00awQAAAN0AAAAPAAAAAAAA&#10;AAEAIAAAADgAAABkcnMvZG93bnJldi54bWxQSwECFAAUAAAACACHTuJAMy8FnjsAAAA5AAAAFQAA&#10;AAAAAAABACAAAAAmAQAAZHJzL2dyb3Vwc2hhcGV4bWwueG1sUEsFBgAAAAAGAAYAYAEAAOMDAAAA&#10;AA==&#10;">
                  <o:lock v:ext="edit" aspectratio="f"/>
                  <v:shape id="Freeform 5894" o:spid="_x0000_s1026" o:spt="100" style="position:absolute;left:6584;top:1271;height:50;width:50;" filled="f" stroked="t" coordsize="50,50" o:gfxdata="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S4rZ7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891" o:spid="_x0000_s1026" o:spt="203" style="position:absolute;left:6599;top:1271;height:50;width:50;" coordorigin="6599,1271" coordsize="50,50" o:gfxdata="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3x887wAAADdAAAADwAAAAAAAAABACAA&#10;AAA4AAAAZHJzL2Rvd25yZXYueG1sUEsBAhQAFAAAAAgAh07iQDMvBZ47AAAAOQAAABUAAAAAAAAA&#10;AQAgAAAAIQEAAGRycy9ncm91cHNoYXBleG1sLnhtbFBLBQYAAAAABgAGAGABAADeAwAAAAA=&#10;">
                  <o:lock v:ext="edit" aspectratio="f"/>
                  <v:shape id="Freeform 5892" o:spid="_x0000_s1026" o:spt="100" style="position:absolute;left:6599;top:1271;height:50;width:50;" filled="f" stroked="t" coordsize="50,50" o:gfxdata="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RqO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889" o:spid="_x0000_s1026" o:spt="203" style="position:absolute;left:6613;top:1271;height:50;width:50;" coordorigin="6613,1271" coordsize="50,50" o:gfxdata="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TT5ii9AAAA3QAAAA8AAAAAAAAAAQAg&#10;AAAAOAAAAGRycy9kb3ducmV2LnhtbFBLAQIUABQAAAAIAIdO4kAzLwWeOwAAADkAAAAVAAAAAAAA&#10;AAEAIAAAACIBAABkcnMvZ3JvdXBzaGFwZXhtbC54bWxQSwUGAAAAAAYABgBgAQAA3wMAAAAA&#10;">
                  <o:lock v:ext="edit" aspectratio="f"/>
                  <v:shape id="Freeform 5890" o:spid="_x0000_s1026" o:spt="100" style="position:absolute;left:6613;top:1271;height:50;width:50;" filled="f" stroked="t" coordsize="50,50" o:gfxdata="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UoBV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887" o:spid="_x0000_s1026" o:spt="203" style="position:absolute;left:6627;top:1271;height:50;width:50;" coordorigin="6627,1271" coordsize="50,50" o:gfxdata="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&#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bTd3EwQAAAN0AAAAPAAAAAAAA&#10;AAEAIAAAADgAAABkcnMvZG93bnJldi54bWxQSwECFAAUAAAACACHTuJAMy8FnjsAAAA5AAAAFQAA&#10;AAAAAAABACAAAAAmAQAAZHJzL2dyb3Vwc2hhcGV4bWwueG1sUEsFBgAAAAAGAAYAYAEAAOMDAAAA&#10;AA==&#10;">
                  <o:lock v:ext="edit" aspectratio="f"/>
                  <v:shape id="Freeform 5888" o:spid="_x0000_s1026" o:spt="100" style="position:absolute;left:6627;top:1271;height:50;width:50;" filled="f" stroked="t" coordsize="50,50" o:gfxdata="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8y7u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85" o:spid="_x0000_s1026" o:spt="203" style="position:absolute;left:6641;top:1271;height:50;width:50;" coordorigin="6641,1271" coordsize="50,50" o:gfxdata="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vo4CvAAAAA3QAAAA8AAAAAAAAA&#10;AQAgAAAAOAAAAGRycy9kb3ducmV2LnhtbFBLAQIUABQAAAAIAIdO4kAzLwWeOwAAADkAAAAVAAAA&#10;AAAAAAEAIAAAACUBAABkcnMvZ3JvdXBzaGFwZXhtbC54bWxQSwUGAAAAAAYABgBgAQAA4gMAAAAA&#10;">
                  <o:lock v:ext="edit" aspectratio="f"/>
                  <v:shape id="Freeform 5886" o:spid="_x0000_s1026" o:spt="100" style="position:absolute;left:6641;top:1271;height:50;width:50;" filled="f" stroked="t" coordsize="50,50" o:gfxdata="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2mGVr0AAADdAAAADwAAAAAAAAABACAAAAA4AAAAZHJzL2Rvd25yZXYu&#10;eG1sUEsBAhQAFAAAAAgAh07iQDMvBZ47AAAAOQAAABAAAAAAAAAAAQAgAAAAIgEAAGRycy9zaGFw&#10;ZXhtbC54bWxQSwUGAAAAAAYABgBbAQAAzAMAAAAA&#10;" path="m0,51l51,0e">
                    <v:path o:connectlocs="0,1322;51,1271" o:connectangles="0,0"/>
                    <v:fill on="f" focussize="0,0"/>
                    <v:stroke weight="0.0584251968503937pt" color="#000000" joinstyle="round"/>
                    <v:imagedata o:title=""/>
                    <o:lock v:ext="edit" aspectratio="f"/>
                  </v:shape>
                </v:group>
                <v:group id="Group 5883" o:spid="_x0000_s1026" o:spt="203" style="position:absolute;left:6656;top:1271;height:50;width:50;" coordorigin="6656,1271" coordsize="50,50" o:gfxdata="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R228fAAAAA3QAAAA8AAAAAAAAA&#10;AQAgAAAAOAAAAGRycy9kb3ducmV2LnhtbFBLAQIUABQAAAAIAIdO4kAzLwWeOwAAADkAAAAVAAAA&#10;AAAAAAEAIAAAACUBAABkcnMvZ3JvdXBzaGFwZXhtbC54bWxQSwUGAAAAAAYABgBgAQAA4gMAAAAA&#10;">
                  <o:lock v:ext="edit" aspectratio="f"/>
                  <v:shape id="Freeform 5884" o:spid="_x0000_s1026" o:spt="100" style="position:absolute;left:6656;top:1271;height:50;width:50;" filled="f" stroked="t" coordsize="50,50" o:gfxdata="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Pe9ur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81" o:spid="_x0000_s1026" o:spt="203" style="position:absolute;left:6670;top:1271;height:50;width:50;" coordorigin="6670,1271" coordsize="50,50" o:gfxdata="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ql6i69AAAA3QAAAA8AAAAAAAAAAQAg&#10;AAAAOAAAAGRycy9kb3ducmV2LnhtbFBLAQIUABQAAAAIAIdO4kAzLwWeOwAAADkAAAAVAAAAAAAA&#10;AAEAIAAAACIBAABkcnMvZ3JvdXBzaGFwZXhtbC54bWxQSwUGAAAAAAYABgBgAQAA3wMAAAAA&#10;">
                  <o:lock v:ext="edit" aspectratio="f"/>
                  <v:shape id="Freeform 5882" o:spid="_x0000_s1026" o:spt="100" style="position:absolute;left:6670;top:1271;height:50;width:50;" filled="f" stroked="t" coordsize="50,50" o:gfxdata="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JIxT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879" o:spid="_x0000_s1026" o:spt="203" style="position:absolute;left:6684;top:1271;height:50;width:50;" coordorigin="6684,1271" coordsize="50,50" o:gfxdata="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KvyyVuwAAAN0AAAAPAAAAAAAAAAEAIAAA&#10;ADgAAABkcnMvZG93bnJldi54bWxQSwECFAAUAAAACACHTuJAMy8FnjsAAAA5AAAAFQAAAAAAAAAB&#10;ACAAAAAgAQAAZHJzL2dyb3Vwc2hhcGV4bWwueG1sUEsFBgAAAAAGAAYAYAEAAN0DAAAAAA==&#10;">
                  <o:lock v:ext="edit" aspectratio="f"/>
                  <v:shape id="Freeform 5880" o:spid="_x0000_s1026" o:spt="100" style="position:absolute;left:6684;top:1271;height:50;width:50;" filled="f" stroked="t" coordsize="50,50" o:gfxdata="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j5K6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77" o:spid="_x0000_s1026" o:spt="203" style="position:absolute;left:6698;top:1271;height:50;width:50;" coordorigin="6698,1271" coordsize="50,50" o:gfxdata="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UhF3nAAAAA3QAAAA8AAAAAAAAA&#10;AQAgAAAAOAAAAGRycy9kb3ducmV2LnhtbFBLAQIUABQAAAAIAIdO4kAzLwWeOwAAADkAAAAVAAAA&#10;AAAAAAEAIAAAACUBAABkcnMvZ3JvdXBzaGFwZXhtbC54bWxQSwUGAAAAAAYABgBgAQAA4gMAAAAA&#10;">
                  <o:lock v:ext="edit" aspectratio="f"/>
                  <v:shape id="Freeform 5878" o:spid="_x0000_s1026" o:spt="100" style="position:absolute;left:6698;top:1271;height:50;width:50;" filled="f" stroked="t" coordsize="50,50" o:gfxdata="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BxBL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75" o:spid="_x0000_s1026" o:spt="203" style="position:absolute;left:6712;top:1271;height:50;width:50;" coordorigin="6712,1271" coordsize="50,50" o:gfxdata="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&#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1hCqWwQAAAN0AAAAPAAAAAAAA&#10;AAEAIAAAADgAAABkcnMvZG93bnJldi54bWxQSwECFAAUAAAACACHTuJAMy8FnjsAAAA5AAAAFQAA&#10;AAAAAAABACAAAAAmAQAAZHJzL2dyb3Vwc2hhcGV4bWwueG1sUEsFBgAAAAAGAAYAYAEAAOMDAAAA&#10;AA==&#10;">
                  <o:lock v:ext="edit" aspectratio="f"/>
                  <v:shape id="Freeform 5876" o:spid="_x0000_s1026" o:spt="100" style="position:absolute;left:6712;top:1271;height:50;width:50;" filled="f" stroked="t" coordsize="50,50" o:gfxdata="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QVM6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73" o:spid="_x0000_s1026" o:spt="203" style="position:absolute;left:6727;top:1271;height:50;width:50;" coordorigin="6727,1271" coordsize="50,50" o:gfxdata="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&#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oaEXrAAAAA3QAAAA8AAAAAAAAA&#10;AQAgAAAAOAAAAGRycy9kb3ducmV2LnhtbFBLAQIUABQAAAAIAIdO4kAzLwWeOwAAADkAAAAVAAAA&#10;AAAAAAEAIAAAACUBAABkcnMvZ3JvdXBzaGFwZXhtbC54bWxQSwUGAAAAAAYABgBgAQAA4gMAAAAA&#10;">
                  <o:lock v:ext="edit" aspectratio="f"/>
                  <v:shape id="Freeform 5874" o:spid="_x0000_s1026" o:spt="100" style="position:absolute;left:6727;top:1271;height:50;width:50;" filled="f" stroked="t" coordsize="50,50" o:gfxdata="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pt3B7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71" o:spid="_x0000_s1026" o:spt="203" style="position:absolute;left:6741;top:1271;height:50;width:50;" coordorigin="6741,1271" coordsize="50,50" o:gfxdata="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0ySCTuwAAAN0AAAAPAAAAAAAAAAEAIAAA&#10;ADgAAABkcnMvZG93bnJldi54bWxQSwECFAAUAAAACACHTuJAMy8FnjsAAAA5AAAAFQAAAAAAAAAB&#10;ACAAAAAgAQAAZHJzL2dyb3Vwc2hhcGV4bWwueG1sUEsFBgAAAAAGAAYAYAEAAN0DAAAAAA==&#10;">
                  <o:lock v:ext="edit" aspectratio="f"/>
                  <v:shape id="Freeform 5872" o:spid="_x0000_s1026" o:spt="100" style="position:absolute;left:6741;top:1271;height:50;width:50;" filled="f" stroked="t" coordsize="50,50" o:gfxdata="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SEbuvAAAAN0AAAAPAAAAAAAAAAEAIAAAADgAAABkcnMvZG93bnJldi54&#10;bWxQSwECFAAUAAAACACHTuJAMy8FnjsAAAA5AAAAEAAAAAAAAAABACAAAAAhAQAAZHJzL3NoYXBl&#10;eG1sLnhtbFBLBQYAAAAABgAGAFsBAADLAwAAAAA=&#10;" path="m0,51l50,0e">
                    <v:path o:connectlocs="0,1322;50,1271" o:connectangles="0,0"/>
                    <v:fill on="f" focussize="0,0"/>
                    <v:stroke weight="0.0584251968503937pt" color="#000000" joinstyle="round"/>
                    <v:imagedata o:title=""/>
                    <o:lock v:ext="edit" aspectratio="f"/>
                  </v:shape>
                </v:group>
                <v:group id="Group 5869" o:spid="_x0000_s1026" o:spt="203" style="position:absolute;left:6755;top:1271;height:50;width:50;" coordorigin="6755,1271" coordsize="50,50" o:gfxdata="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2a6SLwAAADdAAAADwAAAAAAAAABACAA&#10;AAA4AAAAZHJzL2Rvd25yZXYueG1sUEsBAhQAFAAAAAgAh07iQDMvBZ47AAAAOQAAABUAAAAAAAAA&#10;AQAgAAAAIQEAAGRycy9ncm91cHNoYXBleG1sLnhtbFBLBQYAAAAABgAGAGABAADeAwAAAAA=&#10;">
                  <o:lock v:ext="edit" aspectratio="f"/>
                  <v:shape id="Freeform 5870" o:spid="_x0000_s1026" o:spt="100" style="position:absolute;left:6755;top:1271;height:50;width:50;" filled="f" stroked="t" coordsize="50,50" o:gfxdata="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fcNb0AAADdAAAADwAAAAAAAAABACAAAAA4AAAAZHJzL2Rvd25yZXYu&#10;eG1sUEsBAhQAFAAAAAgAh07iQDMvBZ47AAAAOQAAABAAAAAAAAAAAQAgAAAAIgEAAGRycy9zaGFw&#10;ZXhtbC54bWxQSwUGAAAAAAYABgBbAQAAzAMAAAAA&#10;" path="m0,51l50,0e">
                    <v:path o:connectlocs="0,1322;50,1271" o:connectangles="0,0"/>
                    <v:fill on="f" focussize="0,0"/>
                    <v:stroke weight="0.0584251968503937pt" color="#000000" joinstyle="round"/>
                    <v:imagedata o:title=""/>
                    <o:lock v:ext="edit" aspectratio="f"/>
                  </v:shape>
                </v:group>
                <v:group id="Group 5867" o:spid="_x0000_s1026" o:spt="203" style="position:absolute;left:6769;top:1272;height:50;width:50;" coordorigin="6769,1272" coordsize="50,50" o:gfxdata="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&#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D4gaTAAAAA3QAAAA8AAAAAAAAA&#10;AQAgAAAAOAAAAGRycy9kb3ducmV2LnhtbFBLAQIUABQAAAAIAIdO4kAzLwWeOwAAADkAAAAVAAAA&#10;AAAAAAEAIAAAACUBAABkcnMvZ3JvdXBzaGFwZXhtbC54bWxQSwUGAAAAAAYABgBgAQAA4gMAAAAA&#10;">
                  <o:lock v:ext="edit" aspectratio="f"/>
                  <v:shape id="Freeform 5868" o:spid="_x0000_s1026" o:spt="100" style="position:absolute;left:6769;top:1272;height:50;width:50;" filled="f" stroked="t" coordsize="50,50" o:gfxdata="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Hnn2b0AAADdAAAADwAAAAAAAAABACAAAAA4AAAAZHJzL2Rvd25yZXYu&#10;eG1sUEsBAhQAFAAAAAgAh07iQDMvBZ47AAAAOQAAABAAAAAAAAAAAQAgAAAAIgEAAGRycy9zaGFw&#10;ZXhtbC54bWxQSwUGAAAAAAYABgBbAQAAzAMAAAAA&#10;" path="m0,50l50,0e">
                    <v:path o:connectlocs="0,1322;50,1272" o:connectangles="0,0"/>
                    <v:fill on="f" focussize="0,0"/>
                    <v:stroke weight="0.0584251968503937pt" color="#000000" joinstyle="round"/>
                    <v:imagedata o:title=""/>
                    <o:lock v:ext="edit" aspectratio="f"/>
                  </v:shape>
                </v:group>
                <v:group id="Group 5865" o:spid="_x0000_s1026" o:spt="203" style="position:absolute;left:6784;top:1286;height:35;width:35;" coordorigin="6784,1286" coordsize="35,35" o:gfxdata="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wXbxLwQAAAN0AAAAPAAAAAAAA&#10;AAEAIAAAADgAAABkcnMvZG93bnJldi54bWxQSwECFAAUAAAACACHTuJAMy8FnjsAAAA5AAAAFQAA&#10;AAAAAAABACAAAAAmAQAAZHJzL2dyb3Vwc2hhcGV4bWwueG1sUEsFBgAAAAAGAAYAYAEAAOMDAAAA&#10;AA==&#10;">
                  <o:lock v:ext="edit" aspectratio="f"/>
                  <v:shape id="Freeform 5866" o:spid="_x0000_s1026" o:spt="100" style="position:absolute;left:6784;top:1286;height:35;width:35;" filled="f" stroked="t" coordsize="35,35" o:gfxdata="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l33oO+AAAA3QAAAA8AAAAAAAAAAQAgAAAAOAAAAGRycy9kb3ducmV2&#10;LnhtbFBLAQIUABQAAAAIAIdO4kAzLwWeOwAAADkAAAAQAAAAAAAAAAEAIAAAACMBAABkcnMvc2hh&#10;cGV4bWwueG1sUEsFBgAAAAAGAAYAWwEAAM0DAAAAAA==&#10;" path="m0,36l35,0e">
                    <v:path o:connectlocs="0,1322;35,1286" o:connectangles="0,0"/>
                    <v:fill on="f" focussize="0,0"/>
                    <v:stroke weight="0.0584251968503937pt" color="#000000" joinstyle="round"/>
                    <v:imagedata o:title=""/>
                    <o:lock v:ext="edit" aspectratio="f"/>
                  </v:shape>
                </v:group>
                <v:group id="Group 5863" o:spid="_x0000_s1026" o:spt="203" style="position:absolute;left:6797;top:1300;height:21;width:21;" coordorigin="6797,1300" coordsize="21,21" o:gfxdata="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vw4enwQAAAN0AAAAPAAAAAAAA&#10;AAEAIAAAADgAAABkcnMvZG93bnJldi54bWxQSwECFAAUAAAACACHTuJAMy8FnjsAAAA5AAAAFQAA&#10;AAAAAAABACAAAAAmAQAAZHJzL2dyb3Vwc2hhcGV4bWwueG1sUEsFBgAAAAAGAAYAYAEAAOMDAAAA&#10;AA==&#10;">
                  <o:lock v:ext="edit" aspectratio="f"/>
                  <v:shape id="Freeform 5864" o:spid="_x0000_s1026" o:spt="100" style="position:absolute;left:6797;top:1300;height:21;width:21;" filled="f" stroked="t" coordsize="21,21" o:gfxdata="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cS4MvAAAAN0AAAAPAAAAAAAAAAEAIAAAADgAAABkcnMvZG93bnJldi54&#10;bWxQSwECFAAUAAAACACHTuJAMy8FnjsAAAA5AAAAEAAAAAAAAAABACAAAAAhAQAAZHJzL3NoYXBl&#10;eG1sLnhtbFBLBQYAAAAABgAGAFsBAADLAwAAAAA=&#10;" path="m0,22l22,0e">
                    <v:path o:connectlocs="0,1322;22,1300" o:connectangles="0,0"/>
                    <v:fill on="f" focussize="0,0"/>
                    <v:stroke weight="0.0584251968503937pt" color="#000000" joinstyle="round"/>
                    <v:imagedata o:title=""/>
                    <o:lock v:ext="edit" aspectratio="f"/>
                  </v:shape>
                </v:group>
                <v:group id="Group 5861" o:spid="_x0000_s1026" o:spt="203" style="position:absolute;left:6811;top:1315;height:7;width:7;" coordorigin="6811,1315" coordsize="7,7" o:gfxdata="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MRC2TrwAAADdAAAADwAAAAAAAAABACAA&#10;AAA4AAAAZHJzL2Rvd25yZXYueG1sUEsBAhQAFAAAAAgAh07iQDMvBZ47AAAAOQAAABUAAAAAAAAA&#10;AQAgAAAAIQEAAGRycy9ncm91cHNoYXBleG1sLnhtbFBLBQYAAAAABgAGAGABAADeAwAAAAA=&#10;">
                  <o:lock v:ext="edit" aspectratio="f"/>
                  <v:shape id="Freeform 5862" o:spid="_x0000_s1026" o:spt="100" style="position:absolute;left:6811;top:1315;height:7;width:7;" filled="f" stroked="t" coordsize="7,7" o:gfxdata="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NxMc/BAAAA3QAAAA8AAAAAAAAAAQAgAAAAOAAAAGRycy9kb3du&#10;cmV2LnhtbFBLAQIUABQAAAAIAIdO4kAzLwWeOwAAADkAAAAQAAAAAAAAAAEAIAAAACYBAABkcnMv&#10;c2hhcGV4bWwueG1sUEsFBgAAAAAGAAYAWwEAANADAAAAAA==&#10;" path="m0,7l8,0e">
                    <v:path o:connectlocs="0,1322;8,1315" o:connectangles="0,0"/>
                    <v:fill on="f" focussize="0,0"/>
                    <v:stroke weight="0.0584251968503937pt" color="#000000" joinstyle="round"/>
                    <v:imagedata o:title=""/>
                    <o:lock v:ext="edit" aspectratio="f"/>
                  </v:shape>
                </v:group>
                <v:group id="Group 5859" o:spid="_x0000_s1026" o:spt="203" style="position:absolute;left:4492;top:1077;height:2;width:40;" coordorigin="4492,1077" coordsize="40,2" o:gfxdata="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qzym+9AAAA3QAAAA8AAAAAAAAAAQAg&#10;AAAAOAAAAGRycy9kb3ducmV2LnhtbFBLAQIUABQAAAAIAIdO4kAzLwWeOwAAADkAAAAVAAAAAAAA&#10;AAEAIAAAACIBAABkcnMvZ3JvdXBzaGFwZXhtbC54bWxQSwUGAAAAAAYABgBgAQAA3wMAAAAA&#10;">
                  <o:lock v:ext="edit" aspectratio="f"/>
                  <v:shape id="Freeform 5860" o:spid="_x0000_s1026" o:spt="100" style="position:absolute;left:4492;top:1077;height:2;width:40;" filled="f" stroked="t" coordsize="40,1" o:gfxdata="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Z6Dk2+AAAA3QAAAA8AAAAAAAAAAQAgAAAAOAAAAGRycy9kb3ducmV2&#10;LnhtbFBLAQIUABQAAAAIAIdO4kAzLwWeOwAAADkAAAAQAAAAAAAAAAEAIAAAACMBAABkcnMvc2hh&#10;cGV4bWwueG1sUEsFBgAAAAAGAAYAWwEAAM0DAAAAAA==&#10;" path="m0,0l40,0e">
                    <v:path o:connectlocs="0,0;40,0" o:connectangles="0,0"/>
                    <v:fill on="f" focussize="0,0"/>
                    <v:stroke weight="0.0583464566929134pt" color="#000000" joinstyle="round"/>
                    <v:imagedata o:title=""/>
                    <o:lock v:ext="edit" aspectratio="f"/>
                  </v:shape>
                </v:group>
                <v:group id="Group 5857" o:spid="_x0000_s1026" o:spt="203" style="position:absolute;left:4492;top:1077;height:40;width:20;" coordorigin="4492,1077" coordsize="20,40" o:gfxdata="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&#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S3xg78AAADdAAAADwAAAAAAAAAB&#10;ACAAAAA4AAAAZHJzL2Rvd25yZXYueG1sUEsBAhQAFAAAAAgAh07iQDMvBZ47AAAAOQAAABUAAAAA&#10;AAAAAQAgAAAAJAEAAGRycy9ncm91cHNoYXBleG1sLnhtbFBLBQYAAAAABgAGAGABAADhAwAAAAA=&#10;">
                  <o:lock v:ext="edit" aspectratio="f"/>
                  <v:shape id="Freeform 5858" o:spid="_x0000_s1026" o:spt="100" style="position:absolute;left:4492;top:1077;height:40;width:20;" filled="f" stroked="t" coordsize="20,40" o:gfxdata="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kHx2MAAAADdAAAADwAAAAAAAAABACAAAAA4AAAAZHJzL2Rvd25y&#10;ZXYueG1sUEsBAhQAFAAAAAgAh07iQDMvBZ47AAAAOQAAABAAAAAAAAAAAQAgAAAAJQEAAGRycy9z&#10;aGFwZXhtbC54bWxQSwUGAAAAAAYABgBbAQAAzwMAAAAA&#10;" path="m20,40l0,0e">
                    <v:path o:connectlocs="20,1117;0,1077" o:connectangles="0,0"/>
                    <v:fill on="f" focussize="0,0"/>
                    <v:stroke weight="0.058503937007874pt" color="#000000" joinstyle="round"/>
                    <v:imagedata o:title=""/>
                    <o:lock v:ext="edit" aspectratio="f"/>
                  </v:shape>
                </v:group>
                <v:group id="Group 5855" o:spid="_x0000_s1026" o:spt="203" style="position:absolute;left:6167;top:1974;height:127;width:3176;" coordorigin="6167,1974" coordsize="3176,127" o:gfxdata="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&#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FiMxswQAAAN0AAAAPAAAAAAAA&#10;AAEAIAAAADgAAABkcnMvZG93bnJldi54bWxQSwECFAAUAAAACACHTuJAMy8FnjsAAAA5AAAAFQAA&#10;AAAAAAABACAAAAAmAQAAZHJzL2dyb3Vwc2hhcGV4bWwueG1sUEsFBgAAAAAGAAYAYAEAAOMDAAAA&#10;AA==&#10;">
                  <o:lock v:ext="edit" aspectratio="f"/>
                  <v:shape id="Freeform 5856" o:spid="_x0000_s1026" o:spt="100" style="position:absolute;left:6167;top:1974;height:127;width:3176;" filled="f" stroked="t" coordsize="3176,127" o:gfxdata="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YJJa+AAAA3QAAAA8AAAAAAAAAAQAgAAAAOAAAAGRycy9kb3ducmV2&#10;LnhtbFBLAQIUABQAAAAIAIdO4kAzLwWeOwAAADkAAAAQAAAAAAAAAAEAIAAAACMBAABkcnMvc2hh&#10;cGV4bWwueG1sUEsFBgAAAAAGAAYAWwEAAM0DAAAAAA==&#10;" path="m0,0l3176,127e">
                    <v:path o:connectlocs="0,1974;3176,2101" o:connectangles="0,0"/>
                    <v:fill on="f" focussize="0,0"/>
                    <v:stroke weight="0.0583464566929134pt" color="#000000" joinstyle="round"/>
                    <v:imagedata o:title=""/>
                    <o:lock v:ext="edit" aspectratio="f"/>
                  </v:shape>
                </v:group>
                <v:group id="Group 5853" o:spid="_x0000_s1026" o:spt="203" style="position:absolute;left:2990;top:1974;height:127;width:3176;" coordorigin="2990,1974" coordsize="3176,127" o:gfxdata="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&#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hb3gL8AAADdAAAADwAAAAAAAAAB&#10;ACAAAAA4AAAAZHJzL2Rvd25yZXYueG1sUEsBAhQAFAAAAAgAh07iQDMvBZ47AAAAOQAAABUAAAAA&#10;AAAAAQAgAAAAJAEAAGRycy9ncm91cHNoYXBleG1sLnhtbFBLBQYAAAAABgAGAGABAADhAwAAAAA=&#10;">
                  <o:lock v:ext="edit" aspectratio="f"/>
                  <v:shape id="Freeform 5854" o:spid="_x0000_s1026" o:spt="100" style="position:absolute;left:2990;top:1974;height:127;width:3176;" filled="f" stroked="t" coordsize="3176,127" o:gfxdata="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GH3q+AAAA3QAAAA8AAAAAAAAAAQAgAAAAOAAAAGRycy9kb3ducmV2&#10;LnhtbFBLAQIUABQAAAAIAIdO4kAzLwWeOwAAADkAAAAQAAAAAAAAAAEAIAAAACMBAABkcnMvc2hh&#10;cGV4bWwueG1sUEsFBgAAAAAGAAYAWwEAAM0DAAAAAA==&#10;" path="m3177,0l0,127e">
                    <v:path o:connectlocs="3177,1974;0,2101" o:connectangles="0,0"/>
                    <v:fill on="f" focussize="0,0"/>
                    <v:stroke weight="0.0583464566929134pt" color="#000000" joinstyle="round"/>
                    <v:imagedata o:title=""/>
                    <o:lock v:ext="edit" aspectratio="f"/>
                  </v:shape>
                </v:group>
                <v:group id="Group 5851" o:spid="_x0000_s1026" o:spt="203" style="position:absolute;left:2014;top:2548;height:2;width:8227;" coordorigin="2014,2548" coordsize="8227,2" o:gfxdata="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TFxmm9AAAA3QAAAA8AAAAAAAAAAQAg&#10;AAAAOAAAAGRycy9kb3ducmV2LnhtbFBLAQIUABQAAAAIAIdO4kAzLwWeOwAAADkAAAAVAAAAAAAA&#10;AAEAIAAAACIBAABkcnMvZ3JvdXBzaGFwZXhtbC54bWxQSwUGAAAAAAYABgBgAQAA3wMAAAAA&#10;">
                  <o:lock v:ext="edit" aspectratio="f"/>
                  <v:shape id="Freeform 5852" o:spid="_x0000_s1026" o:spt="100" style="position:absolute;left:2014;top:2548;height:2;width:8227;" filled="f" stroked="t" coordsize="8227,1" o:gfxdata="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1rSrq+AAAA3QAAAA8AAAAAAAAAAQAgAAAAOAAAAGRycy9kb3ducmV2&#10;LnhtbFBLAQIUABQAAAAIAIdO4kAzLwWeOwAAADkAAAAQAAAAAAAAAAEAIAAAACMBAABkcnMvc2hh&#10;cGV4bWwueG1sUEsFBgAAAAAGAAYAWwEAAM0DAAAAAA==&#10;" path="m0,0l8227,0e">
                    <v:path o:connectlocs="0,0;8227,0" o:connectangles="0,0"/>
                    <v:fill on="f" focussize="0,0"/>
                    <v:stroke weight="0.0583464566929134pt" color="#000000" joinstyle="round"/>
                    <v:imagedata o:title=""/>
                    <o:lock v:ext="edit" aspectratio="f"/>
                  </v:shape>
                </v:group>
                <v:group id="Group 5849" o:spid="_x0000_s1026" o:spt="203" style="position:absolute;left:2323;top:1119;height:1430;width:2135;" coordorigin="2323,1119" coordsize="2135,1430" o:gfxdata="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2pcsrwAAADdAAAADwAAAAAAAAABACAA&#10;AAA4AAAAZHJzL2Rvd25yZXYueG1sUEsBAhQAFAAAAAgAh07iQDMvBZ47AAAAOQAAABUAAAAAAAAA&#10;AQAgAAAAIQEAAGRycy9ncm91cHNoYXBleG1sLnhtbFBLBQYAAAAABgAGAGABAADeAwAAAAA=&#10;">
                  <o:lock v:ext="edit" aspectratio="f"/>
                  <v:shape id="Freeform 5850" o:spid="_x0000_s1026" o:spt="100" style="position:absolute;left:2323;top:1119;height:1430;width:2135;" filled="f" stroked="t" coordsize="2135,1430" o:gfxdata="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dd8GMAAAADdAAAADwAAAAAAAAABACAAAAA4AAAAZHJzL2Rvd25y&#10;ZXYueG1sUEsBAhQAFAAAAAgAh07iQDMvBZ47AAAAOQAAABAAAAAAAAAAAQAgAAAAJQEAAGRycy9z&#10;aGFwZXhtbC54bWxQSwUGAAAAAAYABgBbAQAAzwMAAAAA&#10;" path="m2135,0l0,1429e">
                    <v:path o:connectlocs="2135,1119;0,2548" o:connectangles="0,0"/>
                    <v:fill on="f" focussize="0,0"/>
                    <v:stroke weight="0.0584251968503937pt" color="#000000" joinstyle="round"/>
                    <v:imagedata o:title=""/>
                    <o:lock v:ext="edit" aspectratio="f"/>
                  </v:shape>
                </v:group>
                <v:group id="Group 5847" o:spid="_x0000_s1026" o:spt="203" style="position:absolute;left:7802;top:1077;height:2;width:40;" coordorigin="7802,1077" coordsize="40,2" o:gfxdata="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g9GdewQAAAN0AAAAPAAAAAAAA&#10;AAEAIAAAADgAAABkcnMvZG93bnJldi54bWxQSwECFAAUAAAACACHTuJAMy8FnjsAAAA5AAAAFQAA&#10;AAAAAAABACAAAAAmAQAAZHJzL2dyb3Vwc2hhcGV4bWwueG1sUEsFBgAAAAAGAAYAYAEAAOMDAAAA&#10;AA==&#10;">
                  <o:lock v:ext="edit" aspectratio="f"/>
                  <v:shape id="Freeform 5848" o:spid="_x0000_s1026" o:spt="100" style="position:absolute;left:7802;top:1077;height:2;width:40;" filled="f" stroked="t" coordsize="40,1" o:gfxdata="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D2jfL0AAADdAAAADwAAAAAAAAABACAAAAA4AAAAZHJzL2Rvd25yZXYu&#10;eG1sUEsBAhQAFAAAAAgAh07iQDMvBZ47AAAAOQAAABAAAAAAAAAAAQAgAAAAIgEAAGRycy9zaGFw&#10;ZXhtbC54bWxQSwUGAAAAAAYABgBbAQAAzAMAAAAA&#10;" path="m0,0l40,0e">
                    <v:path o:connectlocs="0,0;40,0" o:connectangles="0,0"/>
                    <v:fill on="f" focussize="0,0"/>
                    <v:stroke weight="0.0583464566929134pt" color="#000000" joinstyle="round"/>
                    <v:imagedata o:title=""/>
                    <o:lock v:ext="edit" aspectratio="f"/>
                  </v:shape>
                </v:group>
                <v:group id="Group 5845" o:spid="_x0000_s1026" o:spt="203" style="position:absolute;left:7802;top:1077;height:40;width:20;" coordorigin="7802,1077" coordsize="20,40" o:gfxdata="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FFasb8AAADdAAAADwAAAAAAAAAB&#10;ACAAAAA4AAAAZHJzL2Rvd25yZXYueG1sUEsBAhQAFAAAAAgAh07iQDMvBZ47AAAAOQAAABUAAAAA&#10;AAAAAQAgAAAAJAEAAGRycy9ncm91cHNoYXBleG1sLnhtbFBLBQYAAAAABgAGAGABAADhAwAAAAA=&#10;">
                  <o:lock v:ext="edit" aspectratio="f"/>
                  <v:shape id="Freeform 5846" o:spid="_x0000_s1026" o:spt="100" style="position:absolute;left:7802;top:1077;height:40;width:20;" filled="f" stroked="t" coordsize="20,40" o:gfxdata="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z1a6sAAAADdAAAADwAAAAAAAAABACAAAAA4AAAAZHJzL2Rvd25y&#10;ZXYueG1sUEsBAhQAFAAAAAgAh07iQDMvBZ47AAAAOQAAABAAAAAAAAAAAQAgAAAAJQEAAGRycy9z&#10;aGFwZXhtbC54bWxQSwUGAAAAAAYABgBbAQAAzwMAAAAA&#10;" path="m0,0l20,40e">
                    <v:path o:connectlocs="0,1077;20,1117" o:connectangles="0,0"/>
                    <v:fill on="f" focussize="0,0"/>
                    <v:stroke weight="0.058503937007874pt" color="#000000" joinstyle="round"/>
                    <v:imagedata o:title=""/>
                    <o:lock v:ext="edit" aspectratio="f"/>
                  </v:shape>
                </v:group>
                <v:group id="Group 5843" o:spid="_x0000_s1026" o:spt="203" style="position:absolute;left:7875;top:1119;height:1430;width:2136;" coordorigin="7875,1119" coordsize="2136,1430" o:gfxdata="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&#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89hXb8AAADdAAAADwAAAAAAAAAB&#10;ACAAAAA4AAAAZHJzL2Rvd25yZXYueG1sUEsBAhQAFAAAAAgAh07iQDMvBZ47AAAAOQAAABUAAAAA&#10;AAAAAQAgAAAAJAEAAGRycy9ncm91cHNoYXBleG1sLnhtbFBLBQYAAAAABgAGAGABAADhAwAAAAA=&#10;">
                  <o:lock v:ext="edit" aspectratio="f"/>
                  <v:shape id="Freeform 5844" o:spid="_x0000_s1026" o:spt="100" style="position:absolute;left:7875;top:1119;height:1430;width:2136;" filled="f" stroked="t" coordsize="2136,1430" o:gfxdata="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TJT1++AAAA3QAAAA8AAAAAAAAAAQAgAAAAOAAAAGRycy9kb3ducmV2&#10;LnhtbFBLAQIUABQAAAAIAIdO4kAzLwWeOwAAADkAAAAQAAAAAAAAAAEAIAAAACMBAABkcnMvc2hh&#10;cGV4bWwueG1sUEsFBgAAAAAGAAYAWwEAAM0DAAAAAA==&#10;" path="m0,0l2136,1429e">
                    <v:path o:connectlocs="0,1119;2136,2548" o:connectangles="0,0"/>
                    <v:fill on="f" focussize="0,0"/>
                    <v:stroke weight="0.0584251968503937pt" color="#000000" joinstyle="round"/>
                    <v:imagedata o:title=""/>
                    <o:lock v:ext="edit" aspectratio="f"/>
                  </v:shape>
                </v:group>
                <v:group id="Group 5841" o:spid="_x0000_s1026" o:spt="203" style="position:absolute;left:6819;top:1271;height:50;width:2;" coordorigin="6819,1271" coordsize="2,50" o:gfxdata="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gRxQtLwAAADdAAAADwAAAAAAAAABACAA&#10;AAA4AAAAZHJzL2Rvd25yZXYueG1sUEsBAhQAFAAAAAgAh07iQDMvBZ47AAAAOQAAABUAAAAAAAAA&#10;AQAgAAAAIQEAAGRycy9ncm91cHNoYXBleG1sLnhtbFBLBQYAAAAABgAGAGABAADeAwAAAAA=&#10;">
                  <o:lock v:ext="edit" aspectratio="f"/>
                  <v:shape id="Freeform 5842" o:spid="_x0000_s1026" o:spt="100" style="position:absolute;left:6819;top:1271;height:50;width:2;" filled="f" stroked="t" coordsize="1,50" o:gfxdata="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7Miw70AAADdAAAADwAAAAAAAAABACAAAAA4AAAAZHJzL2Rvd25yZXYu&#10;eG1sUEsBAhQAFAAAAAgAh07iQDMvBZ47AAAAOQAAABAAAAAAAAAAAQAgAAAAIgEAAGRycy9zaGFw&#10;ZXhtbC54bWxQSwUGAAAAAAYABgBbAQAAzAMAAAAA&#10;" path="m0,0l0,51e">
                    <v:path o:connectlocs="0,1271;0,1322" o:connectangles="0,0"/>
                    <v:fill on="f" focussize="0,0"/>
                    <v:stroke weight="0.058503937007874pt" color="#000000" joinstyle="round"/>
                    <v:imagedata o:title=""/>
                    <o:lock v:ext="edit" aspectratio="f"/>
                  </v:shape>
                </v:group>
                <v:group id="Group 5839" o:spid="_x0000_s1026" o:spt="203" style="position:absolute;left:5835;top:598;height:2;width:664;" coordorigin="5835,598" coordsize="664,2" o:gfxdata="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u9eKKuwAAAN0AAAAPAAAAAAAAAAEAIAAA&#10;ADgAAABkcnMvZG93bnJldi54bWxQSwECFAAUAAAACACHTuJAMy8FnjsAAAA5AAAAFQAAAAAAAAAB&#10;ACAAAAAgAQAAZHJzL2dyb3Vwc2hhcGV4bWwueG1sUEsFBgAAAAAGAAYAYAEAAN0DAAAAAA==&#10;">
                  <o:lock v:ext="edit" aspectratio="f"/>
                  <v:shape id="Freeform 5840" o:spid="_x0000_s1026" o:spt="100" style="position:absolute;left:5835;top:598;height:2;width:664;" filled="f" stroked="t" coordsize="664,1" o:gfxdata="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vE/i+AAAA3QAAAA8AAAAAAAAAAQAgAAAAOAAAAGRycy9kb3ducmV2&#10;LnhtbFBLAQIUABQAAAAIAIdO4kAzLwWeOwAAADkAAAAQAAAAAAAAAAEAIAAAACMBAABkcnMvc2hh&#10;cGV4bWwueG1sUEsFBgAAAAAGAAYAWwEAAM0DAAAAAA==&#10;" path="m0,0l664,0e">
                    <v:path o:connectlocs="0,0;664,0" o:connectangles="0,0"/>
                    <v:fill on="f" focussize="0,0"/>
                    <v:stroke weight="0.0583464566929134pt" color="#000000" joinstyle="round"/>
                    <v:imagedata o:title=""/>
                    <o:lock v:ext="edit" aspectratio="f"/>
                  </v:shape>
                </v:group>
                <v:group id="Group 5837" o:spid="_x0000_s1026" o:spt="203" style="position:absolute;left:6052;top:624;height:95;width:2;" coordorigin="6052,624" coordsize="2,95" o:gfxdata="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Fr2WbAAAAA3QAAAA8AAAAAAAAA&#10;AQAgAAAAOAAAAGRycy9kb3ducmV2LnhtbFBLAQIUABQAAAAIAIdO4kAzLwWeOwAAADkAAAAVAAAA&#10;AAAAAAEAIAAAACUBAABkcnMvZ3JvdXBzaGFwZXhtbC54bWxQSwUGAAAAAAYABgBgAQAA4gMAAAAA&#10;">
                  <o:lock v:ext="edit" aspectratio="f"/>
                  <v:shape id="Freeform 5838" o:spid="_x0000_s1026" o:spt="100" style="position:absolute;left:6052;top:624;height:95;width:2;" filled="f" stroked="t" coordsize="1,95" o:gfxdata="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UaZxvAAAAN0AAAAPAAAAAAAAAAEAIAAAADgAAABkcnMvZG93bnJldi54&#10;bWxQSwECFAAUAAAACACHTuJAMy8FnjsAAAA5AAAAEAAAAAAAAAABACAAAAAhAQAAZHJzL3NoYXBl&#10;eG1sLnhtbFBLBQYAAAAABgAGAFsBAADLAwAAAAA=&#10;" path="m0,0l0,95e">
                    <v:path o:connectlocs="0,624;0,719" o:connectangles="0,0"/>
                    <v:fill on="f" focussize="0,0"/>
                    <v:stroke weight="0.058503937007874pt" color="#000000" joinstyle="round"/>
                    <v:imagedata o:title=""/>
                    <o:lock v:ext="edit" aspectratio="f"/>
                  </v:shape>
                </v:group>
                <v:group id="Group 5835" o:spid="_x0000_s1026" o:spt="203" style="position:absolute;left:5851;top:624;height:70;width:2;" coordorigin="5851,624" coordsize="2,70" o:gfxdata="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HO5InAAAAA3QAAAA8AAAAAAAAA&#10;AQAgAAAAOAAAAGRycy9kb3ducmV2LnhtbFBLAQIUABQAAAAIAIdO4kAzLwWeOwAAADkAAAAVAAAA&#10;AAAAAAEAIAAAACUBAABkcnMvZ3JvdXBzaGFwZXhtbC54bWxQSwUGAAAAAAYABgBgAQAA4gMAAAAA&#10;">
                  <o:lock v:ext="edit" aspectratio="f"/>
                  <v:shape id="Freeform 5836" o:spid="_x0000_s1026" o:spt="100" style="position:absolute;left:5851;top:624;height:70;width:2;" filled="f" stroked="t" coordsize="1,70" o:gfxdata="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869aO+AAAA3QAAAA8AAAAAAAAAAQAgAAAAOAAAAGRycy9kb3ducmV2&#10;LnhtbFBLAQIUABQAAAAIAIdO4kAzLwWeOwAAADkAAAAQAAAAAAAAAAEAIAAAACMBAABkcnMvc2hh&#10;cGV4bWwueG1sUEsFBgAAAAAGAAYAWwEAAM0DAAAAAA==&#10;" path="m0,0l0,70e">
                    <v:path o:connectlocs="0,624;0,694" o:connectangles="0,0"/>
                    <v:fill on="f" focussize="0,0"/>
                    <v:stroke weight="0.058503937007874pt" color="#000000" joinstyle="round"/>
                    <v:imagedata o:title=""/>
                    <o:lock v:ext="edit" aspectratio="f"/>
                  </v:shape>
                </v:group>
                <v:group id="Group 5833" o:spid="_x0000_s1026" o:spt="203" style="position:absolute;left:6282;top:624;height:95;width:2;" coordorigin="6282,624" coordsize="2,95" o:gfxdata="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OUN9lvgAAAN0AAAAPAAAAAAAAAAEA&#10;IAAAADgAAABkcnMvZG93bnJldi54bWxQSwECFAAUAAAACACHTuJAMy8FnjsAAAA5AAAAFQAAAAAA&#10;AAABACAAAAAjAQAAZHJzL2dyb3Vwc2hhcGV4bWwueG1sUEsFBgAAAAAGAAYAYAEAAOADAAAAAA==&#10;">
                  <o:lock v:ext="edit" aspectratio="f"/>
                  <v:shape id="Freeform 5834" o:spid="_x0000_s1026" o:spt="100" style="position:absolute;left:6282;top:624;height:95;width:2;" filled="f" stroked="t" coordsize="1,95" o:gfxdata="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aqByvAAAAN0AAAAPAAAAAAAAAAEAIAAAADgAAABkcnMvZG93bnJldi54&#10;bWxQSwECFAAUAAAACACHTuJAMy8FnjsAAAA5AAAAEAAAAAAAAAABACAAAAAhAQAAZHJzL3NoYXBl&#10;eG1sLnhtbFBLBQYAAAAABgAGAFsBAADLAwAAAAA=&#10;" path="m0,0l0,95e">
                    <v:path o:connectlocs="0,624;0,719" o:connectangles="0,0"/>
                    <v:fill on="f" focussize="0,0"/>
                    <v:stroke weight="0.058503937007874pt" color="#000000" joinstyle="round"/>
                    <v:imagedata o:title=""/>
                    <o:lock v:ext="edit" aspectratio="f"/>
                  </v:shape>
                </v:group>
                <v:group id="Group 5831" o:spid="_x0000_s1026" o:spt="203" style="position:absolute;left:6483;top:624;height:70;width:2;" coordorigin="6483,624" coordsize="2,70" o:gfxdata="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Qg+6MuwAAAN0AAAAPAAAAAAAAAAEAIAAA&#10;ADgAAABkcnMvZG93bnJldi54bWxQSwECFAAUAAAACACHTuJAMy8FnjsAAAA5AAAAFQAAAAAAAAAB&#10;ACAAAAAgAQAAZHJzL2dyb3Vwc2hhcGV4bWwueG1sUEsFBgAAAAAGAAYAYAEAAN0DAAAAAA==&#10;">
                  <o:lock v:ext="edit" aspectratio="f"/>
                  <v:shape id="Freeform 5832" o:spid="_x0000_s1026" o:spt="100" style="position:absolute;left:6483;top:624;height:70;width:2;" filled="f" stroked="t" coordsize="1,70" o:gfxdata="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d/+mvAAAAN0AAAAPAAAAAAAAAAEAIAAAADgAAABkcnMvZG93bnJldi54&#10;bWxQSwECFAAUAAAACACHTuJAMy8FnjsAAAA5AAAAEAAAAAAAAAABACAAAAAhAQAAZHJzL3NoYXBl&#10;eG1sLnhtbFBLBQYAAAAABgAGAFsBAADLAwAAAAA=&#10;" path="m0,0l0,70e">
                    <v:path o:connectlocs="0,624;0,694" o:connectangles="0,0"/>
                    <v:fill on="f" focussize="0,0"/>
                    <v:stroke weight="0.058503937007874pt" color="#000000" joinstyle="round"/>
                    <v:imagedata o:title=""/>
                    <o:lock v:ext="edit" aspectratio="f"/>
                  </v:shape>
                </v:group>
                <v:group id="Group 5829" o:spid="_x0000_s1026" o:spt="203" style="position:absolute;left:5851;top:624;height:2;width:201;" coordorigin="5851,624" coordsize="201,2" o:gfxdata="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Kyx0V7wAAADdAAAADwAAAAAAAAABACAA&#10;AAA4AAAAZHJzL2Rvd25yZXYueG1sUEsBAhQAFAAAAAgAh07iQDMvBZ47AAAAOQAAABUAAAAAAAAA&#10;AQAgAAAAIQEAAGRycy9ncm91cHNoYXBleG1sLnhtbFBLBQYAAAAABgAGAGABAADeAwAAAAA=&#10;">
                  <o:lock v:ext="edit" aspectratio="f"/>
                  <v:shape id="Freeform 5830" o:spid="_x0000_s1026" o:spt="100" style="position:absolute;left:5851;top:624;height:2;width:201;" filled="f" stroked="t" coordsize="201,1" o:gfxdata="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Lnc6L0AAADdAAAADwAAAAAAAAABACAAAAA4AAAAZHJzL2Rvd25yZXYu&#10;eG1sUEsBAhQAFAAAAAgAh07iQDMvBZ47AAAAOQAAABAAAAAAAAAAAQAgAAAAIgEAAGRycy9zaGFw&#10;ZXhtbC54bWxQSwUGAAAAAAYABgBbAQAAzAMAAAAA&#10;" path="m0,0l201,0e">
                    <v:path o:connectlocs="0,0;201,0" o:connectangles="0,0"/>
                    <v:fill on="f" focussize="0,0"/>
                    <v:stroke weight="0.0583464566929134pt" color="#000000" joinstyle="round"/>
                    <v:imagedata o:title=""/>
                    <o:lock v:ext="edit" aspectratio="f"/>
                  </v:shape>
                </v:group>
                <v:group id="Group 5827" o:spid="_x0000_s1026" o:spt="203" style="position:absolute;left:6282;top:624;height:2;width:201;" coordorigin="6282,624" coordsize="201,2" o:gfxdata="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LJPu78AAADdAAAADwAAAAAAAAAB&#10;ACAAAAA4AAAAZHJzL2Rvd25yZXYueG1sUEsBAhQAFAAAAAgAh07iQDMvBZ47AAAAOQAAABUAAAAA&#10;AAAAAQAgAAAAJAEAAGRycy9ncm91cHNoYXBleG1sLnhtbFBLBQYAAAAABgAGAGABAADhAwAAAAA=&#10;">
                  <o:lock v:ext="edit" aspectratio="f"/>
                  <v:shape id="Freeform 5828" o:spid="_x0000_s1026" o:spt="100" style="position:absolute;left:6282;top:624;height:2;width:201;" filled="f" stroked="t" coordsize="201,1" o:gfxdata="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8n5wS+AAAA3QAAAA8AAAAAAAAAAQAgAAAAOAAAAGRycy9kb3ducmV2&#10;LnhtbFBLAQIUABQAAAAIAIdO4kAzLwWeOwAAADkAAAAQAAAAAAAAAAEAIAAAACMBAABkcnMvc2hh&#10;cGV4bWwueG1sUEsFBgAAAAAGAAYAWwEAAM0DAAAAAA==&#10;" path="m0,0l201,0e">
                    <v:path o:connectlocs="0,0;201,0" o:connectangles="0,0"/>
                    <v:fill on="f" focussize="0,0"/>
                    <v:stroke weight="0.0583464566929134pt" color="#000000" joinstyle="round"/>
                    <v:imagedata o:title=""/>
                    <o:lock v:ext="edit" aspectratio="f"/>
                  </v:shape>
                </v:group>
                <v:group id="Group 5825" o:spid="_x0000_s1026" o:spt="203" style="position:absolute;left:6167;top:350;height:1172;width:2;" coordorigin="6167,350" coordsize="2,1172" o:gfxdata="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BdyVL8AAADdAAAADwAAAAAAAAAB&#10;ACAAAAA4AAAAZHJzL2Rvd25yZXYueG1sUEsBAhQAFAAAAAgAh07iQDMvBZ47AAAAOQAAABUAAAAA&#10;AAAAAQAgAAAAJAEAAGRycy9ncm91cHNoYXBleG1sLnhtbFBLBQYAAAAABgAGAGABAADhAwAAAAA=&#10;">
                  <o:lock v:ext="edit" aspectratio="f"/>
                  <v:shape id="Freeform 5826" o:spid="_x0000_s1026" o:spt="100" style="position:absolute;left:6167;top:350;height:1172;width:2;" filled="f" stroked="t" coordsize="1,1172" o:gfxdata="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BkXIMAAAADdAAAADwAAAAAAAAABACAAAAA4AAAAZHJzL2Rvd25y&#10;ZXYueG1sUEsBAhQAFAAAAAgAh07iQDMvBZ47AAAAOQAAABAAAAAAAAAAAQAgAAAAJQEAAGRycy9z&#10;aGFwZXhtbC54bWxQSwUGAAAAAAYABgBbAQAAzwMAAAAA&#10;" path="m0,0l0,1172e">
                    <v:path o:connectlocs="0,350;0,1522" o:connectangles="0,0"/>
                    <v:fill on="f" focussize="0,0"/>
                    <v:stroke weight="0.058503937007874pt" color="#000000" joinstyle="round"/>
                    <v:imagedata o:title=""/>
                    <o:lock v:ext="edit" aspectratio="f"/>
                  </v:shape>
                </v:group>
                <v:group id="Group 5823" o:spid="_x0000_s1026" o:spt="203" style="position:absolute;left:5801;top:446;height:66;width:2;" coordorigin="5801,446" coordsize="2,66" o:gfxdata="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4lJuL8AAADdAAAADwAAAAAAAAAB&#10;ACAAAAA4AAAAZHJzL2Rvd25yZXYueG1sUEsBAhQAFAAAAAgAh07iQDMvBZ47AAAAOQAAABUAAAAA&#10;AAAAAQAgAAAAJAEAAGRycy9ncm91cHNoYXBleG1sLnhtbFBLBQYAAAAABgAGAGABAADhAwAAAAA=&#10;">
                  <o:lock v:ext="edit" aspectratio="f"/>
                  <v:shape id="Freeform 5824" o:spid="_x0000_s1026" o:spt="100" style="position:absolute;left:5801;top:446;height:66;width:2;" filled="f" stroked="t" coordsize="1,66" o:gfxdata="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DR+zvwAAAN0AAAAPAAAAAAAAAAEAIAAAADgAAABkcnMvZG93bnJl&#10;di54bWxQSwECFAAUAAAACACHTuJAMy8FnjsAAAA5AAAAEAAAAAAAAAABACAAAAAkAQAAZHJzL3No&#10;YXBleG1sLnhtbFBLBQYAAAAABgAGAFsBAADOAwAAAAA=&#10;" path="m0,0l0,66e">
                    <v:path o:connectlocs="0,446;0,512" o:connectangles="0,0"/>
                    <v:fill on="f" focussize="0,0"/>
                    <v:stroke weight="0.058503937007874pt" color="#000000" joinstyle="round"/>
                    <v:imagedata o:title=""/>
                    <o:lock v:ext="edit" aspectratio="f"/>
                  </v:shape>
                </v:group>
                <v:group id="Group 5821" o:spid="_x0000_s1026" o:spt="203" style="position:absolute;left:5762;top:461;height:5;width:2;" coordorigin="5762,461" coordsize="2,5" o:gfxdata="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1Vp4UbwAAADdAAAADwAAAAAAAAABACAA&#10;AAA4AAAAZHJzL2Rvd25yZXYueG1sUEsBAhQAFAAAAAgAh07iQDMvBZ47AAAAOQAAABUAAAAAAAAA&#10;AQAgAAAAIQEAAGRycy9ncm91cHNoYXBleG1sLnhtbFBLBQYAAAAABgAGAGABAADeAwAAAAA=&#10;">
                  <o:lock v:ext="edit" aspectratio="f"/>
                  <v:shape id="Freeform 5822" o:spid="_x0000_s1026" o:spt="100" style="position:absolute;left:5762;top:461;height:5;width:2;" filled="f" stroked="t" coordsize="1,5" o:gfxdata="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IL5+vwAAAN0AAAAPAAAAAAAAAAEAIAAAADgAAABkcnMvZG93bnJl&#10;di54bWxQSwECFAAUAAAACACHTuJAMy8FnjsAAAA5AAAAEAAAAAAAAAABACAAAAAkAQAAZHJzL3No&#10;YXBleG1sLnhtbFBLBQYAAAAABgAGAFsBAADOAwAAAAA=&#10;" path="m0,0l0,4e">
                    <v:path o:connectlocs="0,461;0,465" o:connectangles="0,0"/>
                    <v:fill on="f" focussize="0,0"/>
                    <v:stroke weight="0.058503937007874pt" color="#000000" joinstyle="round"/>
                    <v:imagedata o:title=""/>
                    <o:lock v:ext="edit" aspectratio="f"/>
                  </v:shape>
                </v:group>
                <v:group id="Group 5819" o:spid="_x0000_s1026" o:spt="203" style="position:absolute;left:5646;top:459;height:2;width:121;" coordorigin="5646,459" coordsize="121,2" o:gfxdata="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VAvuq9AAAA3QAAAA8AAAAAAAAAAQAg&#10;AAAAOAAAAGRycy9kb3ducmV2LnhtbFBLAQIUABQAAAAIAIdO4kAzLwWeOwAAADkAAAAVAAAAAAAA&#10;AAEAIAAAACIBAABkcnMvZ3JvdXBzaGFwZXhtbC54bWxQSwUGAAAAAAYABgBgAQAA3wMAAAAA&#10;">
                  <o:lock v:ext="edit" aspectratio="f"/>
                  <v:shape id="Freeform 5820" o:spid="_x0000_s1026" o:spt="100" style="position:absolute;left:5646;top:459;height:2;width:121;" filled="f" stroked="t" coordsize="121,1" o:gfxdata="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Y2hIvwAAAN0AAAAPAAAAAAAAAAEAIAAAADgAAABkcnMvZG93bnJl&#10;di54bWxQSwECFAAUAAAACACHTuJAMy8FnjsAAAA5AAAAEAAAAAAAAAABACAAAAAkAQAAZHJzL3No&#10;YXBleG1sLnhtbFBLBQYAAAAABgAGAFsBAADOAwAAAAA=&#10;" path="m0,0l121,0e">
                    <v:path o:connectlocs="0,0;121,0" o:connectangles="0,0"/>
                    <v:fill on="f" focussize="0,0"/>
                    <v:stroke weight="0.150157480314961pt" color="#000000" joinstyle="round"/>
                    <v:imagedata o:title=""/>
                    <o:lock v:ext="edit" aspectratio="f"/>
                  </v:shape>
                </v:group>
                <v:group id="Group 5817" o:spid="_x0000_s1026" o:spt="203" style="position:absolute;left:5649;top:461;height:47;width:2;" coordorigin="5649,461" coordsize="2,47" o:gfxdata="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t6FBr8AAADdAAAADwAAAAAAAAAB&#10;ACAAAAA4AAAAZHJzL2Rvd25yZXYueG1sUEsBAhQAFAAAAAgAh07iQDMvBZ47AAAAOQAAABUAAAAA&#10;AAAAAQAgAAAAJAEAAGRycy9ncm91cHNoYXBleG1sLnhtbFBLBQYAAAAABgAGAGABAADhAwAAAAA=&#10;">
                  <o:lock v:ext="edit" aspectratio="f"/>
                  <v:shape id="Freeform 5818" o:spid="_x0000_s1026" o:spt="100" style="position:absolute;left:5649;top:461;height:47;width:2;" filled="f" stroked="t" coordsize="1,47" o:gfxdata="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0DxgL0AAADdAAAADwAAAAAAAAABACAAAAA4AAAAZHJzL2Rvd25yZXYu&#10;eG1sUEsBAhQAFAAAAAgAh07iQDMvBZ47AAAAOQAAABAAAAAAAAAAAQAgAAAAIgEAAGRycy9zaGFw&#10;ZXhtbC54bWxQSwUGAAAAAAYABgBbAQAAzAMAAAAA&#10;" path="m0,0l0,47e">
                    <v:path o:connectlocs="0,461;0,508" o:connectangles="0,0"/>
                    <v:fill on="f" focussize="0,0"/>
                    <v:stroke weight="0.207322834645669pt" color="#000000" joinstyle="round"/>
                    <v:imagedata o:title=""/>
                    <o:lock v:ext="edit" aspectratio="f"/>
                  </v:shape>
                </v:group>
                <v:group id="Group 5815" o:spid="_x0000_s1026" o:spt="203" style="position:absolute;left:5758;top:483;height:9;width:10;" coordorigin="5758,483" coordsize="10,9" o:gfxdata="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p7uOnAAAAA3QAAAA8AAAAAAAAA&#10;AQAgAAAAOAAAAGRycy9kb3ducmV2LnhtbFBLAQIUABQAAAAIAIdO4kAzLwWeOwAAADkAAAAVAAAA&#10;AAAAAAEAIAAAACUBAABkcnMvZ3JvdXBzaGFwZXhtbC54bWxQSwUGAAAAAAYABgBgAQAA4gMAAAAA&#10;">
                  <o:lock v:ext="edit" aspectratio="f"/>
                  <v:shape id="Freeform 5816" o:spid="_x0000_s1026" o:spt="100" style="position:absolute;left:5758;top:483;height:9;width:10;" filled="f" stroked="t" coordsize="10,9" o:gfxdata="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OuzvwAAAN0AAAAPAAAAAAAAAAEAIAAAADgAAABkcnMvZG93bnJl&#10;di54bWxQSwECFAAUAAAACACHTuJAMy8FnjsAAAA5AAAAEAAAAAAAAAABACAAAAAkAQAAZHJzL3No&#10;YXBleG1sLnhtbFBLBQYAAAAABgAGAFsBAADOAwAAAAA=&#10;" path="m0,9l3,3,10,0e">
                    <v:path o:connectlocs="0,492;3,486;10,483" o:connectangles="0,0,0"/>
                    <v:fill on="f" focussize="0,0"/>
                    <v:stroke weight="0.0584251968503937pt" color="#000000" joinstyle="round"/>
                    <v:imagedata o:title=""/>
                    <o:lock v:ext="edit" aspectratio="f"/>
                  </v:shape>
                </v:group>
                <v:group id="Group 5813" o:spid="_x0000_s1026" o:spt="203" style="position:absolute;left:5729;top:478;height:9;width:10;" coordorigin="5729,478" coordsize="10,9" o:gfxdata="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eWDBb8AAADdAAAADwAAAAAAAAAB&#10;ACAAAAA4AAAAZHJzL2Rvd25yZXYueG1sUEsBAhQAFAAAAAgAh07iQDMvBZ47AAAAOQAAABUAAAAA&#10;AAAAAQAgAAAAJAEAAGRycy9ncm91cHNoYXBleG1sLnhtbFBLBQYAAAAABgAGAGABAADhAwAAAAA=&#10;">
                  <o:lock v:ext="edit" aspectratio="f"/>
                  <v:shape id="Freeform 5814" o:spid="_x0000_s1026" o:spt="100" style="position:absolute;left:5729;top:478;height:9;width:10;" filled="f" stroked="t" coordsize="10,9" o:gfxdata="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7tBfvwAAAN0AAAAPAAAAAAAAAAEAIAAAADgAAABkcnMvZG93bnJl&#10;di54bWxQSwECFAAUAAAACACHTuJAMy8FnjsAAAA5AAAAEAAAAAAAAAABACAAAAAkAQAAZHJzL3No&#10;YXBleG1sLnhtbFBLBQYAAAAABgAGAFsBAADOAwAAAAA=&#10;" path="m0,0l7,2,10,9e">
                    <v:path o:connectlocs="0,478;7,480;10,487" o:connectangles="0,0,0"/>
                    <v:fill on="f" focussize="0,0"/>
                    <v:stroke weight="0.0584251968503937pt" color="#000000" joinstyle="round"/>
                    <v:imagedata o:title=""/>
                    <o:lock v:ext="edit" aspectratio="f"/>
                  </v:shape>
                </v:group>
                <v:group id="Group 5811" o:spid="_x0000_s1026" o:spt="203" style="position:absolute;left:5662;top:478;height:9;width:10;" coordorigin="5662,478" coordsize="10,9" o:gfxdata="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s2suy9AAAA3QAAAA8AAAAAAAAAAQAg&#10;AAAAOAAAAGRycy9kb3ducmV2LnhtbFBLAQIUABQAAAAIAIdO4kAzLwWeOwAAADkAAAAVAAAAAAAA&#10;AAEAIAAAACIBAABkcnMvZ3JvdXBzaGFwZXhtbC54bWxQSwUGAAAAAAYABgBgAQAA3wMAAAAA&#10;">
                  <o:lock v:ext="edit" aspectratio="f"/>
                  <v:shape id="Freeform 5812" o:spid="_x0000_s1026" o:spt="100" style="position:absolute;left:5662;top:478;height:9;width:10;" filled="f" stroked="t" coordsize="10,9" o:gfxdata="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94ba+AAAA3QAAAA8AAAAAAAAAAQAgAAAAOAAAAGRycy9kb3ducmV2&#10;LnhtbFBLAQIUABQAAAAIAIdO4kAzLwWeOwAAADkAAAAQAAAAAAAAAAEAIAAAACMBAABkcnMvc2hh&#10;cGV4bWwueG1sUEsFBgAAAAAGAAYAWwEAAM0DAAAAAA==&#10;" path="m0,9l3,2,10,0e">
                    <v:path o:connectlocs="0,487;3,480;10,478" o:connectangles="0,0,0"/>
                    <v:fill on="f" focussize="0,0"/>
                    <v:stroke weight="0.0584251968503937pt" color="#000000" joinstyle="round"/>
                    <v:imagedata o:title=""/>
                    <o:lock v:ext="edit" aspectratio="f"/>
                  </v:shape>
                </v:group>
                <v:group id="Group 5809" o:spid="_x0000_s1026" o:spt="203" style="position:absolute;left:5661;top:487;height:22;width:2;" coordorigin="5661,487" coordsize="2,22" o:gfxdata="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gmSg3uwAAAN0AAAAPAAAAAAAAAAEAIAAA&#10;ADgAAABkcnMvZG93bnJldi54bWxQSwECFAAUAAAACACHTuJAMy8FnjsAAAA5AAAAFQAAAAAAAAAB&#10;ACAAAAAgAQAAZHJzL2dyb3Vwc2hhcGV4bWwueG1sUEsFBgAAAAAGAAYAYAEAAN0DAAAAAA==&#10;">
                  <o:lock v:ext="edit" aspectratio="f"/>
                  <v:shape id="Freeform 5810" o:spid="_x0000_s1026" o:spt="100" style="position:absolute;left:5661;top:487;height:22;width:2;" filled="f" stroked="t" coordsize="1,22" o:gfxdata="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z+GTvwAAAN0AAAAPAAAAAAAAAAEAIAAAADgAAABkcnMvZG93bnJl&#10;di54bWxQSwECFAAUAAAACACHTuJAMy8FnjsAAAA5AAAAEAAAAAAAAAABACAAAAAkAQAAZHJzL3No&#10;YXBleG1sLnhtbFBLBQYAAAAABgAGAFsBAADOAwAAAAA=&#10;" path="m0,0l0,21e">
                    <v:path o:connectlocs="0,487;0,508" o:connectangles="0,0"/>
                    <v:fill on="f" focussize="0,0"/>
                    <v:stroke weight="0.0611023622047244pt" color="#000000" joinstyle="round"/>
                    <v:imagedata o:title=""/>
                    <o:lock v:ext="edit" aspectratio="f"/>
                  </v:shape>
                </v:group>
                <v:group id="Group 5807" o:spid="_x0000_s1026" o:spt="203" style="position:absolute;left:5757;top:492;height:16;width:2;" coordorigin="5757,492" coordsize="2,16" o:gfxdata="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BxPbvgAAAN0AAAAPAAAAAAAAAAEA&#10;IAAAADgAAABkcnMvZG93bnJldi54bWxQSwECFAAUAAAACACHTuJAMy8FnjsAAAA5AAAAFQAAAAAA&#10;AAABACAAAAAjAQAAZHJzL2dyb3Vwc2hhcGV4bWwueG1sUEsFBgAAAAAGAAYAYAEAAOADAAAAAA==&#10;">
                  <o:lock v:ext="edit" aspectratio="f"/>
                  <v:shape id="Freeform 5808" o:spid="_x0000_s1026" o:spt="100" style="position:absolute;left:5757;top:492;height:16;width:2;" filled="f" stroked="t" coordsize="1,16" o:gfxdata="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lzwIm+AAAA3QAAAA8AAAAAAAAAAQAgAAAAOAAAAGRycy9kb3ducmV2&#10;LnhtbFBLAQIUABQAAAAIAIdO4kAzLwWeOwAAADkAAAAQAAAAAAAAAAEAIAAAACMBAABkcnMvc2hh&#10;cGV4bWwueG1sUEsFBgAAAAAGAAYAWwEAAM0DAAAAAA==&#10;" path="m0,0l0,16e">
                    <v:path o:connectlocs="0,492;0,508" o:connectangles="0,0"/>
                    <v:fill on="f" focussize="0,0"/>
                    <v:stroke weight="0.0471653543307087pt" color="#000000" joinstyle="round"/>
                    <v:imagedata o:title=""/>
                    <o:lock v:ext="edit" aspectratio="f"/>
                  </v:shape>
                </v:group>
                <v:group id="Group 5805" o:spid="_x0000_s1026" o:spt="203" style="position:absolute;left:5740;top:487;height:22;width:2;" coordorigin="5740,487" coordsize="2,22" o:gfxdata="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iLjTAAAAA3QAAAA8AAAAAAAAA&#10;AQAgAAAAOAAAAGRycy9kb3ducmV2LnhtbFBLAQIUABQAAAAIAIdO4kAzLwWeOwAAADkAAAAVAAAA&#10;AAAAAAEAIAAAACUBAABkcnMvZ3JvdXBzaGFwZXhtbC54bWxQSwUGAAAAAAYABgBgAQAA4gMAAAAA&#10;">
                  <o:lock v:ext="edit" aspectratio="f"/>
                  <v:shape id="Freeform 5806" o:spid="_x0000_s1026" o:spt="100" style="position:absolute;left:5740;top:487;height:22;width:2;" filled="f" stroked="t" coordsize="1,22" o:gfxdata="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YmzMAAAADdAAAADwAAAAAAAAABACAAAAA4AAAAZHJzL2Rvd25y&#10;ZXYueG1sUEsBAhQAFAAAAAgAh07iQDMvBZ47AAAAOQAAABAAAAAAAAAAAQAgAAAAJQEAAGRycy9z&#10;aGFwZXhtbC54bWxQSwUGAAAAAAYABgBbAQAAzwMAAAAA&#10;" path="m0,0l0,21e">
                    <v:path o:connectlocs="0,487;0,508" o:connectangles="0,0"/>
                    <v:fill on="f" focussize="0,0"/>
                    <v:stroke weight="0.0558267716535433pt" color="#000000" joinstyle="round"/>
                    <v:imagedata o:title=""/>
                    <o:lock v:ext="edit" aspectratio="f"/>
                  </v:shape>
                </v:group>
                <v:group id="Group 5803" o:spid="_x0000_s1026" o:spt="203" style="position:absolute;left:5672;top:478;height:2;width:57;" coordorigin="5672,478" coordsize="57,2" o:gfxdata="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DwV2L8AAADdAAAADwAAAAAAAAAB&#10;ACAAAAA4AAAAZHJzL2Rvd25yZXYueG1sUEsBAhQAFAAAAAgAh07iQDMvBZ47AAAAOQAAABUAAAAA&#10;AAAAAQAgAAAAJAEAAGRycy9ncm91cHNoYXBleG1sLnhtbFBLBQYAAAAABgAGAGABAADhAwAAAAA=&#10;">
                  <o:lock v:ext="edit" aspectratio="f"/>
                  <v:shape id="Freeform 5804" o:spid="_x0000_s1026" o:spt="100" style="position:absolute;left:5672;top:478;height:2;width:57;" filled="f" stroked="t" coordsize="57,1" o:gfxdata="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VcLZS+AAAA3QAAAA8AAAAAAAAAAQAgAAAAOAAAAGRycy9kb3ducmV2&#10;LnhtbFBLAQIUABQAAAAIAIdO4kAzLwWeOwAAADkAAAAQAAAAAAAAAAEAIAAAACMBAABkcnMvc2hh&#10;cGV4bWwueG1sUEsFBgAAAAAGAAYAWwEAAM0DAAAAAA==&#10;" path="m0,0l57,0e">
                    <v:path o:connectlocs="0,0;57,0" o:connectangles="0,0"/>
                    <v:fill on="f" focussize="0,0"/>
                    <v:stroke weight="0.0583464566929134pt" color="#000000" joinstyle="round"/>
                    <v:imagedata o:title=""/>
                    <o:lock v:ext="edit" aspectratio="f"/>
                  </v:shape>
                </v:group>
                <v:group id="Group 5801" o:spid="_x0000_s1026" o:spt="203" style="position:absolute;left:5741;top:507;height:2;width:78;" coordorigin="5741,507" coordsize="78,2" o:gfxdata="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e7yQxuwAAAN0AAAAPAAAAAAAAAAEAIAAA&#10;ADgAAABkcnMvZG93bnJldi54bWxQSwECFAAUAAAACACHTuJAMy8FnjsAAAA5AAAAFQAAAAAAAAAB&#10;ACAAAAAgAQAAZHJzL2dyb3Vwc2hhcGV4bWwueG1sUEsFBgAAAAAGAAYAYAEAAN0DAAAAAA==&#10;">
                  <o:lock v:ext="edit" aspectratio="f"/>
                  <v:shape id="Freeform 5802" o:spid="_x0000_s1026" o:spt="100" style="position:absolute;left:5741;top:507;height:2;width:78;" filled="f" stroked="t" coordsize="78,1" o:gfxdata="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gZhOO+AAAA3QAAAA8AAAAAAAAAAQAgAAAAOAAAAGRycy9kb3ducmV2&#10;LnhtbFBLAQIUABQAAAAIAIdO4kAzLwWeOwAAADkAAAAQAAAAAAAAAAEAIAAAACMBAABkcnMvc2hh&#10;cGV4bWwueG1sUEsFBgAAAAAGAAYAWwEAAM0DAAAAAA==&#10;" path="m0,0l79,0e">
                    <v:path o:connectlocs="0,0;79,0" o:connectangles="0,0"/>
                    <v:fill on="f" focussize="0,0"/>
                    <v:stroke weight="0.133464566929134pt" color="#000000" joinstyle="round"/>
                    <v:imagedata o:title=""/>
                    <o:lock v:ext="edit" aspectratio="f"/>
                  </v:shape>
                </v:group>
                <v:group id="Group 5799" o:spid="_x0000_s1026" o:spt="203" style="position:absolute;left:5645;top:508;height:2;width:14;" coordorigin="5645,508" coordsize="14,2" o:gfxdata="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ifW0q9AAAA3QAAAA8AAAAAAAAAAQAg&#10;AAAAOAAAAGRycy9kb3ducmV2LnhtbFBLAQIUABQAAAAIAIdO4kAzLwWeOwAAADkAAAAVAAAAAAAA&#10;AAEAIAAAACIBAABkcnMvZ3JvdXBzaGFwZXhtbC54bWxQSwUGAAAAAAYABgBgAQAA3wMAAAAA&#10;">
                  <o:lock v:ext="edit" aspectratio="f"/>
                  <v:shape id="Freeform 5800" o:spid="_x0000_s1026" o:spt="100" style="position:absolute;left:5645;top:508;height:2;width:14;" filled="f" stroked="t" coordsize="14,1" o:gfxdata="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NhFu5vAAAAN0AAAAPAAAAAAAAAAEAIAAAADgAAABkcnMvZG93bnJldi54&#10;bWxQSwECFAAUAAAACACHTuJAMy8FnjsAAAA5AAAAEAAAAAAAAAABACAAAAAhAQAAZHJzL3NoYXBl&#10;eG1sLnhtbFBLBQYAAAAABgAGAFsBAADLAwAAAAA=&#10;" path="m0,0l14,0e">
                    <v:path o:connectlocs="0,0;14,0" o:connectangles="0,0"/>
                    <v:fill on="f" focussize="0,0"/>
                    <v:stroke weight="0.0583464566929134pt" color="#000000" joinstyle="round"/>
                    <v:imagedata o:title=""/>
                    <o:lock v:ext="edit" aspectratio="f"/>
                  </v:shape>
                </v:group>
                <v:group id="Group 5797" o:spid="_x0000_s1026" o:spt="203" style="position:absolute;left:5760;top:460;height:2;width:2;" coordorigin="5760,460" coordsize="2,2" o:gfxdata="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cBYKbAAAAA3QAAAA8AAAAAAAAA&#10;AQAgAAAAOAAAAGRycy9kb3ducmV2LnhtbFBLAQIUABQAAAAIAIdO4kAzLwWeOwAAADkAAAAVAAAA&#10;AAAAAAEAIAAAACUBAABkcnMvZ3JvdXBzaGFwZXhtbC54bWxQSwUGAAAAAAYABgBgAQAA4gMAAAAA&#10;">
                  <o:lock v:ext="edit" aspectratio="f"/>
                  <v:shape id="Freeform 5798" o:spid="_x0000_s1026" o:spt="100" style="position:absolute;left:5760;top:460;height:2;width:2;" filled="f" stroked="t" coordsize="2,2" o:gfxdata="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XbCm+AAAA3QAAAA8AAAAAAAAAAQAgAAAAOAAAAGRycy9kb3ducmV2&#10;LnhtbFBLAQIUABQAAAAIAIdO4kAzLwWeOwAAADkAAAAQAAAAAAAAAAEAIAAAACMBAABkcnMvc2hh&#10;cGV4bWwueG1sUEsFBgAAAAAGAAYAWwEAAM0DAAAAAA==&#10;" path="m0,0l1,0,2,1e">
                    <v:path o:connectlocs="0,460;1,460;2,461" o:connectangles="0,0,0"/>
                    <v:fill on="f" focussize="0,0"/>
                    <v:stroke weight="0.0584251968503937pt" color="#000000" joinstyle="round"/>
                    <v:imagedata o:title=""/>
                    <o:lock v:ext="edit" aspectratio="f"/>
                  </v:shape>
                </v:group>
                <v:group id="Group 5795" o:spid="_x0000_s1026" o:spt="203" style="position:absolute;left:5651;top:460;height:2;width:2;" coordorigin="5651,460" coordsize="2,2" o:gfxdata="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ekXUnAAAAA3QAAAA8AAAAAAAAA&#10;AQAgAAAAOAAAAGRycy9kb3ducmV2LnhtbFBLAQIUABQAAAAIAIdO4kAzLwWeOwAAADkAAAAVAAAA&#10;AAAAAAEAIAAAACUBAABkcnMvZ3JvdXBzaGFwZXhtbC54bWxQSwUGAAAAAAYABgBgAQAA4gMAAAAA&#10;">
                  <o:lock v:ext="edit" aspectratio="f"/>
                  <v:shape id="Freeform 5796" o:spid="_x0000_s1026" o:spt="100" style="position:absolute;left:5651;top:460;height:2;width:2;" filled="f" stroked="t" coordsize="2,2" o:gfxdata="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Uca+AAAA3QAAAA8AAAAAAAAAAQAgAAAAOAAAAGRycy9kb3ducmV2&#10;LnhtbFBLAQIUABQAAAAIAIdO4kAzLwWeOwAAADkAAAAQAAAAAAAAAAEAIAAAACMBAABkcnMvc2hh&#10;cGV4bWwueG1sUEsFBgAAAAAGAAYAWwEAAM0DAAAAAA==&#10;" path="m0,1l1,0e">
                    <v:path o:connectlocs="0,461;1,460;1,460" o:connectangles="0,0,0"/>
                    <v:fill on="f" focussize="0,0"/>
                    <v:stroke weight="0.0584251968503937pt" color="#000000" joinstyle="round"/>
                    <v:imagedata o:title=""/>
                    <o:lock v:ext="edit" aspectratio="f"/>
                  </v:shape>
                </v:group>
                <v:group id="Group 5793" o:spid="_x0000_s1026" o:spt="203" style="position:absolute;left:5764;top:467;height:2;width:66;" coordorigin="5764,467" coordsize="66,2" o:gfxdata="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2Dpmpb8AAADdAAAADwAAAAAAAAAB&#10;ACAAAAA4AAAAZHJzL2Rvd25yZXYueG1sUEsBAhQAFAAAAAgAh07iQDMvBZ47AAAAOQAAABUAAAAA&#10;AAAAAQAgAAAAJAEAAGRycy9ncm91cHNoYXBleG1sLnhtbFBLBQYAAAAABgAGAGABAADhAwAAAAA=&#10;">
                  <o:lock v:ext="edit" aspectratio="f"/>
                  <v:shape id="Freeform 5794" o:spid="_x0000_s1026" o:spt="100" style="position:absolute;left:5764;top:467;height:2;width:66;" filled="f" stroked="t" coordsize="66,1" o:gfxdata="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WAfxHBAAAA3QAAAA8AAAAAAAAAAQAgAAAAOAAAAGRycy9kb3du&#10;cmV2LnhtbFBLAQIUABQAAAAIAIdO4kAzLwWeOwAAADkAAAAQAAAAAAAAAAEAIAAAACYBAABkcnMv&#10;c2hhcGV4bWwueG1sUEsFBgAAAAAGAAYAWwEAANADAAAAAA==&#10;" path="m0,0l67,0e">
                    <v:path o:connectlocs="0,0;67,0" o:connectangles="0,0"/>
                    <v:fill on="f" focussize="0,0"/>
                    <v:stroke weight="0.154330708661417pt" color="#000000" joinstyle="round"/>
                    <v:imagedata o:title=""/>
                    <o:lock v:ext="edit" aspectratio="f"/>
                  </v:shape>
                </v:group>
                <v:group id="Group 5791" o:spid="_x0000_s1026" o:spt="203" style="position:absolute;left:5833;top:470;height:10;width:2;" coordorigin="5833,470" coordsize="2,10" o:gfxdata="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bpV0y9AAAA3QAAAA8AAAAAAAAAAQAg&#10;AAAAOAAAAGRycy9kb3ducmV2LnhtbFBLAQIUABQAAAAIAIdO4kAzLwWeOwAAADkAAAAVAAAAAAAA&#10;AAEAIAAAACIBAABkcnMvZ3JvdXBzaGFwZXhtbC54bWxQSwUGAAAAAAYABgBgAQAA3wMAAAAA&#10;">
                  <o:lock v:ext="edit" aspectratio="f"/>
                  <v:shape id="Freeform 5792" o:spid="_x0000_s1026" o:spt="100" style="position:absolute;left:5833;top:470;height:10;width:2;" filled="f" stroked="t" coordsize="1,10" o:gfxdata="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qelCvwAAAN0AAAAPAAAAAAAAAAEAIAAAADgAAABkcnMvZG93bnJl&#10;di54bWxQSwECFAAUAAAACACHTuJAMy8FnjsAAAA5AAAAEAAAAAAAAAABACAAAAAkAQAAZHJzL3No&#10;YXBleG1sLnhtbFBLBQYAAAAABgAGAFsBAADOAwAAAAA=&#10;" path="m0,0l0,10e">
                    <v:path o:connectlocs="0,470;0,480" o:connectangles="0,0"/>
                    <v:fill on="f" focussize="0,0"/>
                    <v:stroke weight="0.058503937007874pt" color="#000000" joinstyle="round"/>
                    <v:imagedata o:title=""/>
                    <o:lock v:ext="edit" aspectratio="f"/>
                  </v:shape>
                </v:group>
                <v:group id="Group 5789" o:spid="_x0000_s1026" o:spt="203" style="position:absolute;left:5831;top:480;height:3;width:3;" coordorigin="5831,480" coordsize="3,3" o:gfxdata="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1GzZe9AAAA3QAAAA8AAAAAAAAAAQAg&#10;AAAAOAAAAGRycy9kb3ducmV2LnhtbFBLAQIUABQAAAAIAIdO4kAzLwWeOwAAADkAAAAVAAAAAAAA&#10;AAEAIAAAACIBAABkcnMvZ3JvdXBzaGFwZXhtbC54bWxQSwUGAAAAAAYABgBgAQAA3wMAAAAA&#10;">
                  <o:lock v:ext="edit" aspectratio="f"/>
                  <v:shape id="Freeform 5790" o:spid="_x0000_s1026" o:spt="100" style="position:absolute;left:5831;top:480;height:3;width:3;" filled="f" stroked="t" coordsize="3,3" o:gfxdata="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rz628AAAADdAAAADwAAAAAAAAABACAAAAA4AAAAZHJzL2Rvd25y&#10;ZXYueG1sUEsBAhQAFAAAAAgAh07iQDMvBZ47AAAAOQAAABAAAAAAAAAAAQAgAAAAJQEAAGRycy9z&#10;aGFwZXhtbC54bWxQSwUGAAAAAAYABgBbAQAAzwMAAAAA&#10;" path="m2,0l1,2,0,3e">
                    <v:path o:connectlocs="2,480;1,482;0,483" o:connectangles="0,0,0"/>
                    <v:fill on="f" focussize="0,0"/>
                    <v:stroke weight="0.0584251968503937pt" color="#000000" joinstyle="round"/>
                    <v:imagedata o:title=""/>
                    <o:lock v:ext="edit" aspectratio="f"/>
                  </v:shape>
                </v:group>
                <v:group id="Group 5787" o:spid="_x0000_s1026" o:spt="203" style="position:absolute;left:5831;top:468;height:3;width:3;" coordorigin="5831,468" coordsize="3,3" o:gfxdata="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i2PZ7vgAAAN0AAAAPAAAAAAAAAAEA&#10;IAAAADgAAABkcnMvZG93bnJldi54bWxQSwECFAAUAAAACACHTuJAMy8FnjsAAAA5AAAAFQAAAAAA&#10;AAABACAAAAAjAQAAZHJzL2dyb3Vwc2hhcGV4bWwueG1sUEsFBgAAAAAGAAYAYAEAAOADAAAAAA==&#10;">
                  <o:lock v:ext="edit" aspectratio="f"/>
                  <v:shape id="Freeform 5788" o:spid="_x0000_s1026" o:spt="100" style="position:absolute;left:5831;top:468;height:3;width:3;" filled="f" stroked="t" coordsize="3,3" o:gfxdata="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SLBN8AAAADdAAAADwAAAAAAAAABACAAAAA4AAAAZHJzL2Rvd25y&#10;ZXYueG1sUEsBAhQAFAAAAAgAh07iQDMvBZ47AAAAOQAAABAAAAAAAAAAAQAgAAAAJQEAAGRycy9z&#10;aGFwZXhtbC54bWxQSwUGAAAAAAYABgBbAQAAzwMAAAAA&#10;" path="m0,0l1,1,2,2e">
                    <v:path o:connectlocs="0,468;1,469;2,470" o:connectangles="0,0,0"/>
                    <v:fill on="f" focussize="0,0"/>
                    <v:stroke weight="0.0584251968503937pt" color="#000000" joinstyle="round"/>
                    <v:imagedata o:title=""/>
                    <o:lock v:ext="edit" aspectratio="f"/>
                  </v:shape>
                </v:group>
                <v:group id="Group 5785" o:spid="_x0000_s1026" o:spt="203" style="position:absolute;left:5762;top:465;height:3;width:3;" coordorigin="5762,465" coordsize="3,3" o:gfxdata="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&#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n3LlL8AAADdAAAADwAAAAAAAAAB&#10;ACAAAAA4AAAAZHJzL2Rvd25yZXYueG1sUEsBAhQAFAAAAAgAh07iQDMvBZ47AAAAOQAAABUAAAAA&#10;AAAAAQAgAAAAJAEAAGRycy9ncm91cHNoYXBleG1sLnhtbFBLBQYAAAAABgAGAGABAADhAwAAAAA=&#10;">
                  <o:lock v:ext="edit" aspectratio="f"/>
                  <v:shape id="Freeform 5786" o:spid="_x0000_s1026" o:spt="100" style="position:absolute;left:5762;top:465;height:3;width:3;" filled="f" stroked="t" coordsize="3,3" o:gfxdata="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h/zYvwAAAN0AAAAPAAAAAAAAAAEAIAAAADgAAABkcnMvZG93bnJl&#10;di54bWxQSwECFAAUAAAACACHTuJAMy8FnjsAAAA5AAAAEAAAAAAAAAABACAAAAAkAQAAZHJzL3No&#10;YXBleG1sLnhtbFBLBQYAAAAABgAGAFsBAADOAwAAAAA=&#10;" path="m3,3l1,2,0,0e">
                    <v:path o:connectlocs="3,468;1,467;0,465" o:connectangles="0,0,0"/>
                    <v:fill on="f" focussize="0,0"/>
                    <v:stroke weight="0.0584251968503937pt" color="#000000" joinstyle="round"/>
                    <v:imagedata o:title=""/>
                    <o:lock v:ext="edit" aspectratio="f"/>
                  </v:shape>
                </v:group>
                <v:group id="Group 5783" o:spid="_x0000_s1026" o:spt="203" style="position:absolute;left:5767;top:458;height:2;width:2;" coordorigin="5767,458" coordsize="2,2" o:gfxdata="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&#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3j8HjAAAAA3QAAAA8AAAAAAAAA&#10;AQAgAAAAOAAAAGRycy9kb3ducmV2LnhtbFBLAQIUABQAAAAIAIdO4kAzLwWeOwAAADkAAAAVAAAA&#10;AAAAAAEAIAAAACUBAABkcnMvZ3JvdXBzaGFwZXhtbC54bWxQSwUGAAAAAAYABgBgAQAA4gMAAAAA&#10;">
                  <o:lock v:ext="edit" aspectratio="f"/>
                  <v:shape id="Freeform 5784" o:spid="_x0000_s1026" o:spt="100" style="position:absolute;left:5767;top:458;height:2;width:2;" filled="f" stroked="t" coordsize="2,2" o:gfxdata="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31/Pe+AAAA3QAAAA8AAAAAAAAAAQAgAAAAOAAAAGRycy9kb3ducmV2&#10;LnhtbFBLAQIUABQAAAAIAIdO4kAzLwWeOwAAADkAAAAQAAAAAAAAAAEAIAAAACMBAABkcnMvc2hh&#10;cGV4bWwueG1sUEsFBgAAAAAGAAYAWwEAAM0DAAAAAA==&#10;" path="m0,0l1,0e">
                    <v:path o:connectlocs="0,0;0,0;0,0" o:connectangles="0,0,0"/>
                    <v:fill on="f" focussize="0,0"/>
                    <v:stroke weight="0.0584251968503937pt" color="#000000" joinstyle="round"/>
                    <v:imagedata o:title=""/>
                    <o:lock v:ext="edit" aspectratio="f"/>
                  </v:shape>
                </v:group>
                <v:group id="Group 5781" o:spid="_x0000_s1026" o:spt="203" style="position:absolute;left:5760;top:460;height:2;width:2;" coordorigin="5760,460" coordsize="2,2" o:gfxdata="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MwwZG9AAAA3QAAAA8AAAAAAAAAAQAg&#10;AAAAOAAAAGRycy9kb3ducmV2LnhtbFBLAQIUABQAAAAIAIdO4kAzLwWeOwAAADkAAAAVAAAAAAAA&#10;AAEAIAAAACIBAABkcnMvZ3JvdXBzaGFwZXhtbC54bWxQSwUGAAAAAAYABgBgAQAA3wMAAAAA&#10;">
                  <o:lock v:ext="edit" aspectratio="f"/>
                  <v:shape id="Freeform 5782" o:spid="_x0000_s1026" o:spt="100" style="position:absolute;left:5760;top:460;height:2;width:2;" filled="f" stroked="t" coordsize="2,2" o:gfxdata="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MmzR6+AAAA3QAAAA8AAAAAAAAAAQAgAAAAOAAAAGRycy9kb3ducmV2&#10;LnhtbFBLAQIUABQAAAAIAIdO4kAzLwWeOwAAADkAAAAQAAAAAAAAAAEAIAAAACMBAABkcnMvc2hh&#10;cGV4bWwueG1sUEsFBgAAAAAGAAYAWwEAAM0DAAAAAA==&#10;" path="m0,0l1,0,2,1e">
                    <v:path o:connectlocs="0,460;1,460;2,461" o:connectangles="0,0,0"/>
                    <v:fill on="f" focussize="0,0"/>
                    <v:stroke weight="0.0584251968503937pt" color="#000000" joinstyle="round"/>
                    <v:imagedata o:title=""/>
                    <o:lock v:ext="edit" aspectratio="f"/>
                  </v:shape>
                </v:group>
                <v:group id="Group 5779" o:spid="_x0000_s1026" o:spt="203" style="position:absolute;left:5768;top:458;height:35;width:2;" coordorigin="5768,458" coordsize="2,35" o:gfxdata="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MqByq9AAAA3QAAAA8AAAAAAAAAAQAg&#10;AAAAOAAAAGRycy9kb3ducmV2LnhtbFBLAQIUABQAAAAIAIdO4kAzLwWeOwAAADkAAAAVAAAAAAAA&#10;AAEAIAAAACIBAABkcnMvZ3JvdXBzaGFwZXhtbC54bWxQSwUGAAAAAAYABgBgAQAA3wMAAAAA&#10;">
                  <o:lock v:ext="edit" aspectratio="f"/>
                  <v:shape id="Freeform 5780" o:spid="_x0000_s1026" o:spt="100" style="position:absolute;left:5768;top:458;height:35;width:2;" filled="f" stroked="t" coordsize="1,35" o:gfxdata="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Y3mlu+AAAA3QAAAA8AAAAAAAAAAQAgAAAAOAAAAGRycy9kb3ducmV2&#10;LnhtbFBLAQIUABQAAAAIAIdO4kAzLwWeOwAAADkAAAAQAAAAAAAAAAEAIAAAACMBAABkcnMvc2hh&#10;cGV4bWwueG1sUEsFBgAAAAAGAAYAWwEAAM0DAAAAAA==&#10;" path="m0,0l0,35e">
                    <v:path o:connectlocs="0,458;0,493" o:connectangles="0,0"/>
                    <v:fill on="f" focussize="0,0"/>
                    <v:stroke weight="0.0793700787401575pt" color="#000000" joinstyle="round"/>
                    <v:imagedata o:title=""/>
                    <o:lock v:ext="edit" aspectratio="f"/>
                  </v:shape>
                </v:group>
                <v:group id="Group 5777" o:spid="_x0000_s1026" o:spt="203" style="position:absolute;left:5767;top:466;height:2;width:2;" coordorigin="5767,466" coordsize="2,2" o:gfxdata="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LQ8xr8AAADdAAAADwAAAAAAAAAB&#10;ACAAAAA4AAAAZHJzL2Rvd25yZXYueG1sUEsBAhQAFAAAAAgAh07iQDMvBZ47AAAAOQAAABUAAAAA&#10;AAAAAQAgAAAAJAEAAGRycy9ncm91cHNoYXBleG1sLnhtbFBLBQYAAAAABgAGAGABAADhAwAAAAA=&#10;">
                  <o:lock v:ext="edit" aspectratio="f"/>
                  <v:shape id="Freeform 5778" o:spid="_x0000_s1026" o:spt="100" style="position:absolute;left:5767;top:466;height:2;width:2;" filled="f" stroked="t" coordsize="2,2" o:gfxdata="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iMEm+AAAA3QAAAA8AAAAAAAAAAQAgAAAAOAAAAGRycy9kb3ducmV2&#10;LnhtbFBLAQIUABQAAAAIAIdO4kAzLwWeOwAAADkAAAAQAAAAAAAAAAEAIAAAACMBAABkcnMvc2hh&#10;cGV4bWwueG1sUEsFBgAAAAAGAAYAWwEAAM0DAAAAAA==&#10;" path="m1,0l0,0e">
                    <v:path o:connectlocs="0,0;0,0" o:connectangles="0,0"/>
                    <v:fill on="f" focussize="0,0"/>
                    <v:stroke weight="0.0584251968503937pt" color="#000000" joinstyle="round"/>
                    <v:imagedata o:title=""/>
                    <o:lock v:ext="edit" aspectratio="f"/>
                  </v:shape>
                </v:group>
                <v:group id="Group 5775" o:spid="_x0000_s1026" o:spt="203" style="position:absolute;left:5646;top:466;height:2;width:3;" coordorigin="5646,466" coordsize="3,2" o:gfxdata="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&#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BEBKb8AAADdAAAADwAAAAAAAAAB&#10;ACAAAAA4AAAAZHJzL2Rvd25yZXYueG1sUEsBAhQAFAAAAAgAh07iQDMvBZ47AAAAOQAAABUAAAAA&#10;AAAAAQAgAAAAJAEAAGRycy9ncm91cHNoYXBleG1sLnhtbFBLBQYAAAAABgAGAGABAADhAwAAAAA=&#10;">
                  <o:lock v:ext="edit" aspectratio="f"/>
                  <v:shape id="Freeform 5776" o:spid="_x0000_s1026" o:spt="100" style="position:absolute;left:5646;top:466;height:2;width:3;" filled="f" stroked="t" coordsize="3,1" o:gfxdata="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bnbkvwAAAN0AAAAPAAAAAAAAAAEAIAAAADgAAABkcnMvZG93bnJl&#10;di54bWxQSwECFAAUAAAACACHTuJAMy8FnjsAAAA5AAAAEAAAAAAAAAABACAAAAAkAQAAZHJzL3No&#10;YXBleG1sLnhtbFBLBQYAAAAABgAGAFsBAADOAwAAAAA=&#10;" path="m0,0l3,0e">
                    <v:path o:connectlocs="0,0;3,0" o:connectangles="0,0"/>
                    <v:fill on="f" focussize="0,0"/>
                    <v:stroke weight="0.0583464566929134pt" color="#000000" joinstyle="round"/>
                    <v:imagedata o:title=""/>
                    <o:lock v:ext="edit" aspectratio="f"/>
                  </v:shape>
                </v:group>
                <v:group id="Group 5773" o:spid="_x0000_s1026" o:spt="203" style="position:absolute;left:5645;top:458;height:8;width:2;" coordorigin="5645,458" coordsize="2,8" o:gfxdata="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486xb8AAADdAAAADwAAAAAAAAAB&#10;ACAAAAA4AAAAZHJzL2Rvd25yZXYueG1sUEsBAhQAFAAAAAgAh07iQDMvBZ47AAAAOQAAABUAAAAA&#10;AAAAAQAgAAAAJAEAAGRycy9ncm91cHNoYXBleG1sLnhtbFBLBQYAAAAABgAGAGABAADhAwAAAAA=&#10;">
                  <o:lock v:ext="edit" aspectratio="f"/>
                  <v:shape id="Freeform 5774" o:spid="_x0000_s1026" o:spt="100" style="position:absolute;left:5645;top:458;height:8;width:2;" filled="f" stroked="t" coordsize="1,8" o:gfxdata="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YNymrBAAAA3QAAAA8AAAAAAAAAAQAgAAAAOAAAAGRycy9kb3du&#10;cmV2LnhtbFBLAQIUABQAAAAIAIdO4kAzLwWeOwAAADkAAAAQAAAAAAAAAAEAIAAAACYBAABkcnMv&#10;c2hhcGV4bWwueG1sUEsFBgAAAAAGAAYAWwEAANADAAAAAA==&#10;" path="m0,0l0,8e">
                    <v:path o:connectlocs="0,458;0,466" o:connectangles="0,0"/>
                    <v:fill on="f" focussize="0,0"/>
                    <v:stroke weight="0.058503937007874pt" color="#000000" joinstyle="round"/>
                    <v:imagedata o:title=""/>
                    <o:lock v:ext="edit" aspectratio="f"/>
                  </v:shape>
                </v:group>
                <v:group id="Group 5771" o:spid="_x0000_s1026" o:spt="203" style="position:absolute;left:5645;top:466;height:2;width:2;" coordorigin="5645,466" coordsize="2,2" o:gfxdata="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1cCyy9AAAA3QAAAA8AAAAAAAAAAQAg&#10;AAAAOAAAAGRycy9kb3ducmV2LnhtbFBLAQIUABQAAAAIAIdO4kAzLwWeOwAAADkAAAAVAAAAAAAA&#10;AAEAIAAAACIBAABkcnMvZ3JvdXBzaGFwZXhtbC54bWxQSwUGAAAAAAYABgBgAQAA3wMAAAAA&#10;">
                  <o:lock v:ext="edit" aspectratio="f"/>
                  <v:shape id="Freeform 5772" o:spid="_x0000_s1026" o:spt="100" style="position:absolute;left:5645;top:466;height:2;width:2;" filled="f" stroked="t" coordsize="1,1" o:gfxdata="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eetovwAAAN0AAAAPAAAAAAAAAAEAIAAAADgAAABkcnMvZG93bnJl&#10;di54bWxQSwECFAAUAAAACACHTuJAMy8FnjsAAAA5AAAAEAAAAAAAAAABACAAAAAkAQAAZHJzL3No&#10;YXBleG1sLnhtbFBLBQYAAAAABgAGAFsBAADOAwAAAAA=&#10;" path="m1,0l0,0e">
                    <v:path o:connectlocs="2,0;0,0;0,0" o:connectangles="0,0,0"/>
                    <v:fill on="f" focussize="0,0"/>
                    <v:stroke weight="0.0584251968503937pt" color="#000000" joinstyle="round"/>
                    <v:imagedata o:title=""/>
                    <o:lock v:ext="edit" aspectratio="f"/>
                  </v:shape>
                </v:group>
                <v:group id="Group 5769" o:spid="_x0000_s1026" o:spt="203" style="position:absolute;left:5645;top:458;height:2;width:2;" coordorigin="5645,458" coordsize="2,2" o:gfxdata="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9vOR97wAAADdAAAADwAAAAAAAAABACAA&#10;AAA4AAAAZHJzL2Rvd25yZXYueG1sUEsBAhQAFAAAAAgAh07iQDMvBZ47AAAAOQAAABUAAAAAAAAA&#10;AQAgAAAAIQEAAGRycy9ncm91cHNoYXBleG1sLnhtbFBLBQYAAAAABgAGAGABAADeAwAAAAA=&#10;">
                  <o:lock v:ext="edit" aspectratio="f"/>
                  <v:shape id="Freeform 5770" o:spid="_x0000_s1026" o:spt="100" style="position:absolute;left:5645;top:458;height:2;width:2;" filled="f" stroked="t" coordsize="1,1" o:gfxdata="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WcbO+AAAA3QAAAA8AAAAAAAAAAQAgAAAAOAAAAGRycy9kb3ducmV2&#10;LnhtbFBLAQIUABQAAAAIAIdO4kAzLwWeOwAAADkAAAAQAAAAAAAAAAEAIAAAACMBAABkcnMvc2hh&#10;cGV4bWwueG1sUEsFBgAAAAAGAAYAWwEAAM0DAAAAAA==&#10;" path="m0,0l0,0,1,0e">
                    <v:path o:connectlocs="0,0;0,0;2,0" o:connectangles="0,0,0"/>
                    <v:fill on="f" focussize="0,0"/>
                    <v:stroke weight="0.0584251968503937pt" color="#000000" joinstyle="round"/>
                    <v:imagedata o:title=""/>
                    <o:lock v:ext="edit" aspectratio="f"/>
                  </v:shape>
                </v:group>
                <v:group id="Group 5767" o:spid="_x0000_s1026" o:spt="203" style="position:absolute;left:5649;top:465;height:2;width:2;" coordorigin="5649,465" coordsize="2,2" o:gfxdata="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W2qG78AAADdAAAADwAAAAAAAAAB&#10;ACAAAAA4AAAAZHJzL2Rvd25yZXYueG1sUEsBAhQAFAAAAAgAh07iQDMvBZ47AAAAOQAAABUAAAAA&#10;AAAAAQAgAAAAJAEAAGRycy9ncm91cHNoYXBleG1sLnhtbFBLBQYAAAAABgAGAGABAADhAwAAAAA=&#10;">
                  <o:lock v:ext="edit" aspectratio="f"/>
                  <v:shape id="Freeform 5768" o:spid="_x0000_s1026" o:spt="100" style="position:absolute;left:5649;top:465;height:2;width:2;" filled="f" stroked="t" coordsize="2,2" o:gfxdata="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l7ppS+AAAA3QAAAA8AAAAAAAAAAQAgAAAAOAAAAGRycy9kb3ducmV2&#10;LnhtbFBLAQIUABQAAAAIAIdO4kAzLwWeOwAAADkAAAAQAAAAAAAAAAEAIAAAACMBAABkcnMvc2hh&#10;cGV4bWwueG1sUEsFBgAAAAAGAAYAWwEAAM0DAAAAAA==&#10;" path="m2,0l1,1,0,1e">
                    <v:path o:connectlocs="2,465;1,466;0,466" o:connectangles="0,0,0"/>
                    <v:fill on="f" focussize="0,0"/>
                    <v:stroke weight="0.0584251968503937pt" color="#000000" joinstyle="round"/>
                    <v:imagedata o:title=""/>
                    <o:lock v:ext="edit" aspectratio="f"/>
                  </v:shape>
                </v:group>
                <v:group id="Group 5765" o:spid="_x0000_s1026" o:spt="203" style="position:absolute;left:5651;top:460;height:2;width:2;" coordorigin="5651,460" coordsize="2,2" o:gfxdata="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nIl/TAAAAA3QAAAA8AAAAAAAAA&#10;AQAgAAAAOAAAAGRycy9kb3ducmV2LnhtbFBLAQIUABQAAAAIAIdO4kAzLwWeOwAAADkAAAAVAAAA&#10;AAAAAAEAIAAAACUBAABkcnMvZ3JvdXBzaGFwZXhtbC54bWxQSwUGAAAAAAYABgBgAQAA4gMAAAAA&#10;">
                  <o:lock v:ext="edit" aspectratio="f"/>
                  <v:shape id="Freeform 5766" o:spid="_x0000_s1026" o:spt="100" style="position:absolute;left:5651;top:460;height:2;width:2;" filled="f" stroked="t" coordsize="2,2" o:gfxdata="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em3u+AAAA3QAAAA8AAAAAAAAAAQAgAAAAOAAAAGRycy9kb3ducmV2&#10;LnhtbFBLAQIUABQAAAAIAIdO4kAzLwWeOwAAADkAAAAQAAAAAAAAAAEAIAAAACMBAABkcnMvc2hh&#10;cGV4bWwueG1sUEsFBgAAAAAGAAYAWwEAAM0DAAAAAA==&#10;" path="m0,1l1,0e">
                    <v:path o:connectlocs="0,461;1,460;1,460" o:connectangles="0,0,0"/>
                    <v:fill on="f" focussize="0,0"/>
                    <v:stroke weight="0.0584251968503937pt" color="#000000" joinstyle="round"/>
                    <v:imagedata o:title=""/>
                    <o:lock v:ext="edit" aspectratio="f"/>
                  </v:shape>
                </v:group>
                <v:group id="Group 5763" o:spid="_x0000_s1026" o:spt="203" style="position:absolute;left:5762;top:465;height:2;width:2;" coordorigin="5762,465" coordsize="2,2" o:gfxdata="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lasGL8AAADdAAAADwAAAAAAAAAB&#10;ACAAAAA4AAAAZHJzL2Rvd25yZXYueG1sUEsBAhQAFAAAAAgAh07iQDMvBZ47AAAAOQAAABUAAAAA&#10;AAAAAQAgAAAAJAEAAGRycy9ncm91cHNoYXBleG1sLnhtbFBLBQYAAAAABgAGAGABAADhAwAAAAA=&#10;">
                  <o:lock v:ext="edit" aspectratio="f"/>
                  <v:shape id="Freeform 5764" o:spid="_x0000_s1026" o:spt="100" style="position:absolute;left:5762;top:465;height:2;width:2;" filled="f" stroked="t" coordsize="2,2" o:gfxdata="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QKCXvwAAAN0AAAAPAAAAAAAAAAEAIAAAADgAAABkcnMvZG93bnJl&#10;di54bWxQSwECFAAUAAAACACHTuJAMy8FnjsAAAA5AAAAEAAAAAAAAAABACAAAAAkAQAAZHJzL3No&#10;YXBleG1sLnhtbFBLBQYAAAAABgAGAFsBAADOAwAAAAA=&#10;" path="m2,1l1,1,0,0e">
                    <v:path o:connectlocs="2,466;1,466;0,465" o:connectangles="0,0,0"/>
                    <v:fill on="f" focussize="0,0"/>
                    <v:stroke weight="0.0584251968503937pt" color="#000000" joinstyle="round"/>
                    <v:imagedata o:title=""/>
                    <o:lock v:ext="edit" aspectratio="f"/>
                  </v:shape>
                </v:group>
                <v:group id="Group 5761" o:spid="_x0000_s1026" o:spt="203" style="position:absolute;left:5786;top:497;height:8;width:7;" coordorigin="5786,497" coordsize="7,8" o:gfxdata="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CIWd8bwAAADdAAAADwAAAAAAAAABACAA&#10;AAA4AAAAZHJzL2Rvd25yZXYueG1sUEsBAhQAFAAAAAgAh07iQDMvBZ47AAAAOQAAABUAAAAAAAAA&#10;AQAgAAAAIQEAAGRycy9ncm91cHNoYXBleG1sLnhtbFBLBQYAAAAABgAGAGABAADeAwAAAAA=&#10;">
                  <o:lock v:ext="edit" aspectratio="f"/>
                  <v:shape id="Freeform 5762" o:spid="_x0000_s1026" o:spt="100" style="position:absolute;left:5786;top:497;height:8;width:7;" filled="f" stroked="t" coordsize="7,8" o:gfxdata="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e06lsAAAADdAAAADwAAAAAAAAABACAAAAA4AAAAZHJzL2Rvd25y&#10;ZXYueG1sUEsBAhQAFAAAAAgAh07iQDMvBZ47AAAAOQAAABAAAAAAAAAAAQAgAAAAJQEAAGRycy9z&#10;aGFwZXhtbC54bWxQSwUGAAAAAAYABgBbAQAAzwMAAAAA&#10;" path="m0,0l3,0,6,0,6,7,3,7,0,7e">
                    <v:path o:connectlocs="0,497;3,497;6,497;6,504;3,504;0,504" o:connectangles="0,0,0,0,0,0"/>
                    <v:fill on="f" focussize="0,0"/>
                    <v:stroke weight="0.0584251968503937pt" color="#000000" joinstyle="round"/>
                    <v:imagedata o:title=""/>
                    <o:lock v:ext="edit" aspectratio="f"/>
                  </v:shape>
                </v:group>
                <v:group id="Group 5759" o:spid="_x0000_s1026" o:spt="203" style="position:absolute;left:5786;top:497;height:8;width:7;" coordorigin="5786,497" coordsize="7,8" o:gfxdata="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Mm4dC9AAAA3QAAAA8AAAAAAAAAAQAg&#10;AAAAOAAAAGRycy9kb3ducmV2LnhtbFBLAQIUABQAAAAIAIdO4kAzLwWeOwAAADkAAAAVAAAAAAAA&#10;AAEAIAAAACIBAABkcnMvZ3JvdXBzaGFwZXhtbC54bWxQSwUGAAAAAAYABgBgAQAA3wMAAAAA&#10;">
                  <o:lock v:ext="edit" aspectratio="f"/>
                  <v:shape id="Freeform 5760" o:spid="_x0000_s1026" o:spt="100" style="position:absolute;left:5786;top:497;height:8;width:7;" filled="f" stroked="t" coordsize="7,8" o:gfxdata="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Tka3vwAAAN0AAAAPAAAAAAAAAAEAIAAAADgAAABkcnMvZG93bnJl&#10;di54bWxQSwECFAAUAAAACACHTuJAMy8FnjsAAAA5AAAAEAAAAAAAAAABACAAAAAkAQAAZHJzL3No&#10;YXBleG1sLnhtbFBLBQYAAAAABgAGAFsBAADOAwAAAAA=&#10;" path="m0,0l6,0,6,7,0,7e">
                    <v:path o:connectlocs="0,497;6,497;6,497;6,504;6,504;0,504" o:connectangles="0,0,0,0,0,0"/>
                    <v:fill on="f" focussize="0,0"/>
                    <v:stroke weight="0.0584251968503937pt" color="#000000" joinstyle="round"/>
                    <v:imagedata o:title=""/>
                    <o:lock v:ext="edit" aspectratio="f"/>
                  </v:shape>
                </v:group>
                <v:group id="Group 5757" o:spid="_x0000_s1026" o:spt="203" style="position:absolute;left:5791;top:468;height:39;width:2;" coordorigin="5791,468" coordsize="2,39" o:gfxdata="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cuNo8vgAAAN0AAAAPAAAAAAAAAAEA&#10;IAAAADgAAABkcnMvZG93bnJldi54bWxQSwECFAAUAAAACACHTuJAMy8FnjsAAAA5AAAAFQAAAAAA&#10;AAABACAAAAAjAQAAZHJzL2dyb3Vwc2hhcGV4bWwueG1sUEsFBgAAAAAGAAYAYAEAAOADAAAAAA==&#10;">
                  <o:lock v:ext="edit" aspectratio="f"/>
                  <v:shape id="Freeform 5758" o:spid="_x0000_s1026" o:spt="100" style="position:absolute;left:5791;top:468;height:39;width:2;" filled="f" stroked="t" coordsize="1,39" o:gfxdata="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S2y1roAAADdAAAADwAAAAAAAAABACAAAAA4AAAAZHJzL2Rvd25yZXYueG1s&#10;UEsBAhQAFAAAAAgAh07iQDMvBZ47AAAAOQAAABAAAAAAAAAAAQAgAAAAHwEAAGRycy9zaGFwZXht&#10;bC54bWxQSwUGAAAAAAYABgBbAQAAyQMAAAAA&#10;" path="m0,0l0,39e">
                    <v:path o:connectlocs="0,468;0,507" o:connectangles="0,0"/>
                    <v:fill on="f" focussize="0,0"/>
                    <v:stroke weight="0.225590551181102pt" color="#000000" joinstyle="round"/>
                    <v:imagedata o:title=""/>
                    <o:lock v:ext="edit" aspectratio="f"/>
                  </v:shape>
                </v:group>
                <v:group id="Group 5755" o:spid="_x0000_s1026" o:spt="203" style="position:absolute;left:5786;top:495;height:2;width:6;" coordorigin="5786,495" coordsize="6,2" o:gfxdata="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wd59PAAAAA3QAAAA8AAAAAAAAA&#10;AQAgAAAAOAAAAGRycy9kb3ducmV2LnhtbFBLAQIUABQAAAAIAIdO4kAzLwWeOwAAADkAAAAVAAAA&#10;AAAAAAEAIAAAACUBAABkcnMvZ3JvdXBzaGFwZXhtbC54bWxQSwUGAAAAAAYABgBgAQAA4gMAAAAA&#10;">
                  <o:lock v:ext="edit" aspectratio="f"/>
                  <v:shape id="Freeform 5756" o:spid="_x0000_s1026" o:spt="100" style="position:absolute;left:5786;top:495;height:2;width:6;" filled="f" stroked="t" coordsize="6,2" o:gfxdata="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lBk70AAADdAAAADwAAAAAAAAABACAAAAA4AAAAZHJzL2Rvd25yZXYu&#10;eG1sUEsBAhQAFAAAAAgAh07iQDMvBZ47AAAAOQAAABAAAAAAAAAAAQAgAAAAIgEAAGRycy9zaGFw&#10;ZXhtbC54bWxQSwUGAAAAAAYABgBbAQAAzAMAAAAA&#10;" path="m1,2l6,2,6,0,0,0,1,2xe">
                    <v:path o:connectlocs="1,497;6,497;6,495;0,495;1,497" o:connectangles="0,0,0,0,0"/>
                    <v:fill on="f" focussize="0,0"/>
                    <v:stroke weight="0.0583464566929134pt" color="#000000" joinstyle="round"/>
                    <v:imagedata o:title=""/>
                    <o:lock v:ext="edit" aspectratio="f"/>
                  </v:shape>
                </v:group>
                <v:group id="Group 5753" o:spid="_x0000_s1026" o:spt="203" style="position:absolute;left:5786;top:495;height:2;width:2;" coordorigin="5786,495" coordsize="2,2" o:gfxdata="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4PcP78AAADdAAAADwAAAAAAAAAB&#10;ACAAAAA4AAAAZHJzL2Rvd25yZXYueG1sUEsBAhQAFAAAAAgAh07iQDMvBZ47AAAAOQAAABUAAAAA&#10;AAAAAQAgAAAAJAEAAGRycy9ncm91cHNoYXBleG1sLnhtbFBLBQYAAAAABgAGAGABAADhAwAAAAA=&#10;">
                  <o:lock v:ext="edit" aspectratio="f"/>
                  <v:shape id="Freeform 5754" o:spid="_x0000_s1026" o:spt="100" style="position:absolute;left:5786;top:495;height:2;width:2;" filled="f" stroked="t" coordsize="1,2" o:gfxdata="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FG4kvwAAAN0AAAAPAAAAAAAAAAEAIAAAADgAAABkcnMvZG93bnJl&#10;di54bWxQSwECFAAUAAAACACHTuJAMy8FnjsAAAA5AAAAEAAAAAAAAAABACAAAAAkAQAAZHJzL3No&#10;YXBleG1sLnhtbFBLBQYAAAAABgAGAFsBAADOAwAAAAA=&#10;" path="m0,0l1,2e">
                    <v:path o:connectlocs="0,495;2,497" o:connectangles="0,0"/>
                    <v:fill on="f" focussize="0,0"/>
                    <v:stroke weight="0.0584251968503937pt" color="#000000" joinstyle="round"/>
                    <v:imagedata o:title=""/>
                    <o:lock v:ext="edit" aspectratio="f"/>
                  </v:shape>
                </v:group>
                <v:group id="Group 5751" o:spid="_x0000_s1026" o:spt="203" style="position:absolute;left:5784;top:495;height:2;width:2;" coordorigin="5784,495" coordsize="2,2" o:gfxdata="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1Q7da9AAAA3QAAAA8AAAAAAAAAAQAg&#10;AAAAOAAAAGRycy9kb3ducmV2LnhtbFBLAQIUABQAAAAIAIdO4kAzLwWeOwAAADkAAAAVAAAAAAAA&#10;AAEAIAAAACIBAABkcnMvZ3JvdXBzaGFwZXhtbC54bWxQSwUGAAAAAAYABgBgAQAA3wMAAAAA&#10;">
                  <o:lock v:ext="edit" aspectratio="f"/>
                  <v:shape id="Freeform 5752" o:spid="_x0000_s1026" o:spt="100" style="position:absolute;left:5784;top:495;height:2;width:2;" filled="f" stroked="t" coordsize="1,2" o:gfxdata="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x1/NvwAAAN0AAAAPAAAAAAAAAAEAIAAAADgAAABkcnMvZG93bnJl&#10;di54bWxQSwECFAAUAAAACACHTuJAMy8FnjsAAAA5AAAAEAAAAAAAAAABACAAAAAkAQAAZHJzL3No&#10;YXBleG1sLnhtbFBLBQYAAAAABgAGAFsBAADOAwAAAAA=&#10;" path="m2,2l0,0e">
                    <v:path o:connectlocs="4,497;0,495" o:connectangles="0,0"/>
                    <v:fill on="f" focussize="0,0"/>
                    <v:stroke weight="0.0584251968503937pt" color="#000000" joinstyle="round"/>
                    <v:imagedata o:title=""/>
                    <o:lock v:ext="edit" aspectratio="f"/>
                  </v:shape>
                </v:group>
                <v:group id="Group 5749" o:spid="_x0000_s1026" o:spt="203" style="position:absolute;left:5782;top:472;height:2;width:38;" coordorigin="5782,472" coordsize="38,2" o:gfxdata="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Rv93DbwAAADdAAAADwAAAAAAAAABACAA&#10;AAA4AAAAZHJzL2Rvd25yZXYueG1sUEsBAhQAFAAAAAgAh07iQDMvBZ47AAAAOQAAABUAAAAAAAAA&#10;AQAgAAAAIQEAAGRycy9ncm91cHNoYXBleG1sLnhtbFBLBQYAAAAABgAGAGABAADeAwAAAAA=&#10;">
                  <o:lock v:ext="edit" aspectratio="f"/>
                  <v:shape id="Freeform 5750" o:spid="_x0000_s1026" o:spt="100" style="position:absolute;left:5782;top:472;height:2;width:38;" filled="f" stroked="t" coordsize="38,1" o:gfxdata="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gTtjcAAAADdAAAADwAAAAAAAAABACAAAAA4AAAAZHJzL2Rvd25y&#10;ZXYueG1sUEsBAhQAFAAAAAgAh07iQDMvBZ47AAAAOQAAABAAAAAAAAAAAQAgAAAAJQEAAGRycy9z&#10;aGFwZXhtbC54bWxQSwUGAAAAAAYABgBbAQAAzwMAAAAA&#10;" path="m0,0l38,0e">
                    <v:path o:connectlocs="0,0;38,0" o:connectangles="0,0"/>
                    <v:fill on="f" focussize="0,0"/>
                    <v:stroke weight="0.0584251968503937pt" color="#000000" joinstyle="round"/>
                    <v:imagedata o:title=""/>
                    <o:lock v:ext="edit" aspectratio="f"/>
                  </v:shape>
                </v:group>
                <v:group id="Group 5747" o:spid="_x0000_s1026" o:spt="203" style="position:absolute;left:5779;top:497;height:7;width:7;" coordorigin="5779,497" coordsize="7,7" o:gfxdata="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2WFM4b8AAADdAAAADwAAAAAAAAAB&#10;ACAAAAA4AAAAZHJzL2Rvd25yZXYueG1sUEsBAhQAFAAAAAgAh07iQDMvBZ47AAAAOQAAABUAAAAA&#10;AAAAAQAgAAAAJAEAAGRycy9ncm91cHNoYXBleG1sLnhtbFBLBQYAAAAABgAGAGABAADhAwAAAAA=&#10;">
                  <o:lock v:ext="edit" aspectratio="f"/>
                  <v:shape id="Freeform 5748" o:spid="_x0000_s1026" o:spt="100" style="position:absolute;left:5779;top:497;height:7;width:7;" filled="f" stroked="t" coordsize="7,7" o:gfxdata="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wDLYMAAAADdAAAADwAAAAAAAAABACAAAAA4AAAAZHJzL2Rvd25y&#10;ZXYueG1sUEsBAhQAFAAAAAgAh07iQDMvBZ47AAAAOQAAABAAAAAAAAAAAQAgAAAAJQEAAGRycy9z&#10;aGFwZXhtbC54bWxQSwUGAAAAAAYABgBbAQAAzwMAAAAA&#10;" path="m0,0l0,7,3,7,7,7e">
                    <v:path o:connectlocs="0,497;0,504;3,504;7,504" o:connectangles="0,0,0,0"/>
                    <v:fill on="f" focussize="0,0"/>
                    <v:stroke weight="0.0584251968503937pt" color="#000000" joinstyle="round"/>
                    <v:imagedata o:title=""/>
                    <o:lock v:ext="edit" aspectratio="f"/>
                  </v:shape>
                </v:group>
                <v:group id="Group 5745" o:spid="_x0000_s1026" o:spt="203" style="position:absolute;left:5782;top:504;height:3;width:8;" coordorigin="5782,504" coordsize="8,3" o:gfxdata="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nEcQ7AAAAA3QAAAA8AAAAAAAAA&#10;AQAgAAAAOAAAAGRycy9kb3ducmV2LnhtbFBLAQIUABQAAAAIAIdO4kAzLwWeOwAAADkAAAAVAAAA&#10;AAAAAAEAIAAAACUBAABkcnMvZ3JvdXBzaGFwZXhtbC54bWxQSwUGAAAAAAYABgBgAQAA4gMAAAAA&#10;">
                  <o:lock v:ext="edit" aspectratio="f"/>
                  <v:shape id="Freeform 5746" o:spid="_x0000_s1026" o:spt="100" style="position:absolute;left:5782;top:504;height:3;width:8;" filled="f" stroked="t" coordsize="8,3" o:gfxdata="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s9xvAAAAN0AAAAPAAAAAAAAAAEAIAAAADgAAABkcnMvZG93bnJldi54&#10;bWxQSwECFAAUAAAACACHTuJAMy8FnjsAAAA5AAAAEAAAAAAAAAABACAAAAAhAQAAZHJzL3NoYXBl&#10;eG1sLnhtbFBLBQYAAAAABgAGAFsBAADLAwAAAAA=&#10;" path="m8,0l8,3,7,3,0,3,0,0e">
                    <v:path o:connectlocs="8,504;8,507;7,507;0,507;0,507;0,504" o:connectangles="0,0,0,0,0,0"/>
                    <v:fill on="f" focussize="0,0"/>
                    <v:stroke weight="0.0583464566929134pt" color="#000000" joinstyle="round"/>
                    <v:imagedata o:title=""/>
                    <o:lock v:ext="edit" aspectratio="f"/>
                  </v:shape>
                </v:group>
                <v:group id="Group 5743" o:spid="_x0000_s1026" o:spt="203" style="position:absolute;left:5778;top:493;height:2;width:15;" coordorigin="5778,493" coordsize="15,2" o:gfxdata="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lpK4r8AAADdAAAADwAAAAAAAAAB&#10;ACAAAAA4AAAAZHJzL2Rvd25yZXYueG1sUEsBAhQAFAAAAAgAh07iQDMvBZ47AAAAOQAAABUAAAAA&#10;AAAAAQAgAAAAJAEAAGRycy9ncm91cHNoYXBleG1sLnhtbFBLBQYAAAAABgAGAGABAADhAwAAAAA=&#10;">
                  <o:lock v:ext="edit" aspectratio="f"/>
                  <v:shape id="Freeform 5744" o:spid="_x0000_s1026" o:spt="100" style="position:absolute;left:5778;top:493;height:2;width:15;" filled="f" stroked="t" coordsize="15,1" o:gfxdata="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FeqW+AAAA3QAAAA8AAAAAAAAAAQAgAAAAOAAAAGRycy9kb3ducmV2&#10;LnhtbFBLAQIUABQAAAAIAIdO4kAzLwWeOwAAADkAAAAQAAAAAAAAAAEAIAAAACMBAABkcnMvc2hh&#10;cGV4bWwueG1sUEsFBgAAAAAGAAYAWwEAAM0DAAAAAA==&#10;" path="m8,0l0,0,0,2,15,2,15,0,8,0xe">
                    <v:path o:connectlocs="8,986;0,986;0,990;15,990;15,986;8,986" o:connectangles="0,0,0,0,0,0"/>
                    <v:fill on="f" focussize="0,0"/>
                    <v:stroke weight="0.0583464566929134pt" color="#000000" joinstyle="round"/>
                    <v:imagedata o:title=""/>
                    <o:lock v:ext="edit" aspectratio="f"/>
                  </v:shape>
                </v:group>
                <v:group id="Group 5741" o:spid="_x0000_s1026" o:spt="203" style="position:absolute;left:5779;top:499;height:2;width:37;" coordorigin="5779,499" coordsize="37,2" o:gfxdata="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Il7C7wAAADdAAAADwAAAAAAAAABACAA&#10;AAA4AAAAZHJzL2Rvd25yZXYueG1sUEsBAhQAFAAAAAgAh07iQDMvBZ47AAAAOQAAABUAAAAAAAAA&#10;AQAgAAAAIQEAAGRycy9ncm91cHNoYXBleG1sLnhtbFBLBQYAAAAABgAGAGABAADeAwAAAAA=&#10;">
                  <o:lock v:ext="edit" aspectratio="f"/>
                  <v:shape id="Freeform 5742" o:spid="_x0000_s1026" o:spt="100" style="position:absolute;left:5779;top:499;height:2;width:37;" filled="f" stroked="t" coordsize="37,1" o:gfxdata="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TD56sAAAADdAAAADwAAAAAAAAABACAAAAA4AAAAZHJzL2Rvd25y&#10;ZXYueG1sUEsBAhQAFAAAAAgAh07iQDMvBZ47AAAAOQAAABAAAAAAAAAAAQAgAAAAJQEAAGRycy9z&#10;aGFwZXhtbC54bWxQSwUGAAAAAAYABgBbAQAAzwMAAAAA&#10;" path="m0,0l37,0e">
                    <v:path o:connectlocs="0,0;37,0" o:connectangles="0,0"/>
                    <v:fill on="f" focussize="0,0"/>
                    <v:stroke weight="0.550314960629921pt" color="#000000" joinstyle="round"/>
                    <v:imagedata o:title=""/>
                    <o:lock v:ext="edit" aspectratio="f"/>
                  </v:shape>
                </v:group>
                <v:group id="Group 5739" o:spid="_x0000_s1026" o:spt="203" style="position:absolute;left:5779;top:476;height:2;width:43;" coordorigin="5779,476" coordsize="43,2" o:gfxdata="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2BTtF7wAAADdAAAADwAAAAAAAAABACAA&#10;AAA4AAAAZHJzL2Rvd25yZXYueG1sUEsBAhQAFAAAAAgAh07iQDMvBZ47AAAAOQAAABUAAAAAAAAA&#10;AQAgAAAAIQEAAGRycy9ncm91cHNoYXBleG1sLnhtbFBLBQYAAAAABgAGAGABAADeAwAAAAA=&#10;">
                  <o:lock v:ext="edit" aspectratio="f"/>
                  <v:shape id="Freeform 5740" o:spid="_x0000_s1026" o:spt="100" style="position:absolute;left:5779;top:476;height:2;width:43;" filled="f" stroked="t" coordsize="43,1" o:gfxdata="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U83bu+AAAA3QAAAA8AAAAAAAAAAQAgAAAAOAAAAGRycy9kb3ducmV2&#10;LnhtbFBLAQIUABQAAAAIAIdO4kAzLwWeOwAAADkAAAAQAAAAAAAAAAEAIAAAACMBAABkcnMvc2hh&#10;cGV4bWwueG1sUEsFBgAAAAAGAAYAWwEAAM0DAAAAAA==&#10;" path="m0,0l43,0e">
                    <v:path o:connectlocs="0,0;43,0" o:connectangles="0,0"/>
                    <v:fill on="f" focussize="0,0"/>
                    <v:stroke weight="0.0583464566929134pt" color="#000000" joinstyle="round"/>
                    <v:imagedata o:title=""/>
                    <o:lock v:ext="edit" aspectratio="f"/>
                  </v:shape>
                </v:group>
                <v:group id="Group 5737" o:spid="_x0000_s1026" o:spt="203" style="position:absolute;left:5782;top:472;height:3;width:8;" coordorigin="5782,472" coordsize="8,3" o:gfxdata="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4rW+78AAADdAAAADwAAAAAAAAAB&#10;ACAAAAA4AAAAZHJzL2Rvd25yZXYueG1sUEsBAhQAFAAAAAgAh07iQDMvBZ47AAAAOQAAABUAAAAA&#10;AAAAAQAgAAAAJAEAAGRycy9ncm91cHNoYXBleG1sLnhtbFBLBQYAAAAABgAGAGABAADhAwAAAAA=&#10;">
                  <o:lock v:ext="edit" aspectratio="f"/>
                  <v:shape id="Freeform 5738" o:spid="_x0000_s1026" o:spt="100" style="position:absolute;left:5782;top:472;height:3;width:8;" filled="f" stroked="t" coordsize="8,3" o:gfxdata="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BohL0AAADdAAAADwAAAAAAAAABACAAAAA4AAAAZHJzL2Rvd25yZXYu&#10;eG1sUEsBAhQAFAAAAAgAh07iQDMvBZ47AAAAOQAAABAAAAAAAAAAAQAgAAAAIgEAAGRycy9zaGFw&#10;ZXhtbC54bWxQSwUGAAAAAAYABgBbAQAAzAMAAAAA&#10;" path="m8,0l4,3,0,0e">
                    <v:path o:connectlocs="8,472;4,475;0,472" o:connectangles="0,0,0"/>
                    <v:fill on="f" focussize="0,0"/>
                    <v:stroke weight="0.0583464566929134pt" color="#000000" joinstyle="round"/>
                    <v:imagedata o:title=""/>
                    <o:lock v:ext="edit" aspectratio="f"/>
                  </v:shape>
                </v:group>
                <v:group id="Group 5735" o:spid="_x0000_s1026" o:spt="203" style="position:absolute;left:5785;top:457;height:58;width:2;" coordorigin="5785,457" coordsize="2,58" o:gfxdata="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y/rFL8AAADdAAAADwAAAAAAAAAB&#10;ACAAAAA4AAAAZHJzL2Rvd25yZXYueG1sUEsBAhQAFAAAAAgAh07iQDMvBZ47AAAAOQAAABUAAAAA&#10;AAAAAQAgAAAAJAEAAGRycy9ncm91cHNoYXBleG1sLnhtbFBLBQYAAAAABgAGAGABAADhAwAAAAA=&#10;">
                  <o:lock v:ext="edit" aspectratio="f"/>
                  <v:shape id="Freeform 5736" o:spid="_x0000_s1026" o:spt="100" style="position:absolute;left:5785;top:457;height:58;width:2;" filled="f" stroked="t" coordsize="1,58" o:gfxdata="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MtqvwAAAN0AAAAPAAAAAAAAAAEAIAAAADgAAABkcnMvZG93bnJl&#10;di54bWxQSwECFAAUAAAACACHTuJAMy8FnjsAAAA5AAAAEAAAAAAAAAABACAAAAAkAQAAZHJzL3No&#10;YXBleG1sLnhtbFBLBQYAAAAABgAGAFsBAADOAwAAAAA=&#10;" path="m0,0l0,58e">
                    <v:path o:connectlocs="0,457;0,515" o:connectangles="0,0"/>
                    <v:fill on="f" focussize="0,0"/>
                    <v:stroke weight="0.150393700787402pt" color="#000000" joinstyle="round"/>
                    <v:imagedata o:title=""/>
                    <o:lock v:ext="edit" aspectratio="f"/>
                  </v:shape>
                </v:group>
                <v:group id="Group 5733" o:spid="_x0000_s1026" o:spt="203" style="position:absolute;left:5780;top:468;height:25;width:2;" coordorigin="5780,468" coordsize="2,25" o:gfxdata="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LHQ+L8AAADdAAAADwAAAAAAAAAB&#10;ACAAAAA4AAAAZHJzL2Rvd25yZXYueG1sUEsBAhQAFAAAAAgAh07iQDMvBZ47AAAAOQAAABUAAAAA&#10;AAAAAQAgAAAAJAEAAGRycy9ncm91cHNoYXBleG1sLnhtbFBLBQYAAAAABgAGAGABAADhAwAAAAA=&#10;">
                  <o:lock v:ext="edit" aspectratio="f"/>
                  <v:shape id="Freeform 5734" o:spid="_x0000_s1026" o:spt="100" style="position:absolute;left:5780;top:468;height:25;width:2;" filled="f" stroked="t" coordsize="1,25" o:gfxdata="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sqmCvwAAAN0AAAAPAAAAAAAAAAEAIAAAADgAAABkcnMvZG93bnJl&#10;di54bWxQSwECFAAUAAAACACHTuJAMy8FnjsAAAA5AAAAEAAAAAAAAAABACAAAAAkAQAAZHJzL3No&#10;YXBleG1sLnhtbFBLBQYAAAAABgAGAFsBAADOAwAAAAA=&#10;" path="m0,0l0,25e">
                    <v:path o:connectlocs="0,468;0,493" o:connectangles="0,0"/>
                    <v:fill on="f" focussize="0,0"/>
                    <v:stroke weight="0.183858267716535pt" color="#000000" joinstyle="round"/>
                    <v:imagedata o:title=""/>
                    <o:lock v:ext="edit" aspectratio="f"/>
                  </v:shape>
                </v:group>
                <v:group id="Group 5731" o:spid="_x0000_s1026" o:spt="203" style="position:absolute;left:5782;top:468;height:4;width:8;" coordorigin="5782,468" coordsize="8,4" o:gfxdata="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JmLhEbwAAADdAAAADwAAAAAAAAABACAA&#10;AAA4AAAAZHJzL2Rvd25yZXYueG1sUEsBAhQAFAAAAAgAh07iQDMvBZ47AAAAOQAAABUAAAAAAAAA&#10;AQAgAAAAIQEAAGRycy9ncm91cHNoYXBleG1sLnhtbFBLBQYAAAAABgAGAGABAADeAwAAAAA=&#10;">
                  <o:lock v:ext="edit" aspectratio="f"/>
                  <v:shape id="Freeform 5732" o:spid="_x0000_s1026" o:spt="100" style="position:absolute;left:5782;top:468;height:4;width:8;" filled="f" stroked="t" coordsize="8,4" o:gfxdata="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48CvAAAAN0AAAAPAAAAAAAAAAEAIAAAADgAAABkcnMvZG93bnJldi54&#10;bWxQSwECFAAUAAAACACHTuJAMy8FnjsAAAA5AAAAEAAAAAAAAAABACAAAAAhAQAAZHJzL3NoYXBl&#10;eG1sLnhtbFBLBQYAAAAABgAGAFsBAADLAwAAAAA=&#10;" path="m4,0l8,0,8,4,7,4,0,4,0,0,4,0xe">
                    <v:path o:connectlocs="4,468;8,468;8,472;7,472;0,472;0,472;0,468;4,468" o:connectangles="0,0,0,0,0,0,0,0"/>
                    <v:fill on="f" focussize="0,0"/>
                    <v:stroke weight="0.0584251968503937pt" color="#000000" joinstyle="round"/>
                    <v:imagedata o:title=""/>
                    <o:lock v:ext="edit" aspectratio="f"/>
                  </v:shape>
                </v:group>
                <v:group id="Group 5729" o:spid="_x0000_s1026" o:spt="203" style="position:absolute;left:5788;top:468;height:4;width:2;" coordorigin="5788,468" coordsize="2,4" o:gfxdata="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3Ne8q9AAAA3QAAAA8AAAAAAAAAAQAg&#10;AAAAOAAAAGRycy9kb3ducmV2LnhtbFBLAQIUABQAAAAIAIdO4kAzLwWeOwAAADkAAAAVAAAAAAAA&#10;AAEAIAAAACIBAABkcnMvZ3JvdXBzaGFwZXhtbC54bWxQSwUGAAAAAAYABgBgAQAA3wMAAAAA&#10;">
                  <o:lock v:ext="edit" aspectratio="f"/>
                  <v:shape id="Freeform 5730" o:spid="_x0000_s1026" o:spt="100" style="position:absolute;left:5788;top:468;height:4;width:2;" filled="f" stroked="t" coordsize="1,4" o:gfxdata="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udm2G+AAAA3QAAAA8AAAAAAAAAAQAgAAAAOAAAAGRycy9kb3ducmV2&#10;LnhtbFBLAQIUABQAAAAIAIdO4kAzLwWeOwAAADkAAAAQAAAAAAAAAAEAIAAAACMBAABkcnMvc2hh&#10;cGV4bWwueG1sUEsFBgAAAAAGAAYAWwEAAM0DAAAAAA==&#10;" path="m0,0l0,4e">
                    <v:path o:connectlocs="0,468;0,472" o:connectangles="0,0"/>
                    <v:fill on="f" focussize="0,0"/>
                    <v:stroke weight="0.058503937007874pt" color="#000000" joinstyle="round"/>
                    <v:imagedata o:title=""/>
                    <o:lock v:ext="edit" aspectratio="f"/>
                  </v:shape>
                </v:group>
                <v:group id="Group 5727" o:spid="_x0000_s1026" o:spt="203" style="position:absolute;left:5809;top:499;height:2;width:5;" coordorigin="5809,499" coordsize="5,2" o:gfxdata="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JTQCbAAAAA3QAAAA8AAAAAAAAA&#10;AQAgAAAAOAAAAGRycy9kb3ducmV2LnhtbFBLAQIUABQAAAAIAIdO4kAzLwWeOwAAADkAAAAVAAAA&#10;AAAAAAEAIAAAACUBAABkcnMvZ3JvdXBzaGFwZXhtbC54bWxQSwUGAAAAAAYABgBgAQAA4gMAAAAA&#10;">
                  <o:lock v:ext="edit" aspectratio="f"/>
                  <v:shape id="Freeform 5728" o:spid="_x0000_s1026" o:spt="100" style="position:absolute;left:5809;top:499;height:2;width:5;" filled="f" stroked="t" coordsize="5,1" o:gfxdata="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xcQcL0AAADdAAAADwAAAAAAAAABACAAAAA4AAAAZHJzL2Rvd25yZXYu&#10;eG1sUEsBAhQAFAAAAAgAh07iQDMvBZ47AAAAOQAAABAAAAAAAAAAAQAgAAAAIgEAAGRycy9zaGFw&#10;ZXhtbC54bWxQSwUGAAAAAAYABgBbAQAAzAMAAAAA&#10;" path="m0,0l6,0e">
                    <v:path o:connectlocs="0,0;6,0" o:connectangles="0,0"/>
                    <v:fill on="f" focussize="0,0"/>
                    <v:stroke weight="0.51748031496063pt" color="#000000" joinstyle="round"/>
                    <v:imagedata o:title=""/>
                    <o:lock v:ext="edit" aspectratio="f"/>
                  </v:shape>
                </v:group>
                <v:group id="Group 5725" o:spid="_x0000_s1026" o:spt="203" style="position:absolute;left:5809;top:497;height:2;width:2;" coordorigin="5809,497" coordsize="2,2" o:gfxdata="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vZ9yb8AAADdAAAADwAAAAAAAAAB&#10;ACAAAAA4AAAAZHJzL2Rvd25yZXYueG1sUEsBAhQAFAAAAAgAh07iQDMvBZ47AAAAOQAAABUAAAAA&#10;AAAAAQAgAAAAJAEAAGRycy9ncm91cHNoYXBleG1sLnhtbFBLBQYAAAAABgAGAGABAADhAwAAAAA=&#10;">
                  <o:lock v:ext="edit" aspectratio="f"/>
                  <v:shape id="Freeform 5726" o:spid="_x0000_s1026" o:spt="100" style="position:absolute;left:5809;top:497;height:2;width:2;" filled="f" stroked="t" coordsize="1,1" o:gfxdata="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052NvwAAAN0AAAAPAAAAAAAAAAEAIAAAADgAAABkcnMvZG93bnJl&#10;di54bWxQSwECFAAUAAAACACHTuJAMy8FnjsAAAA5AAAAEAAAAAAAAAABACAAAAAkAQAAZHJzL3No&#10;YXBleG1sLnhtbFBLBQYAAAAABgAGAFsBAADOAwAAAAA=&#10;" path="m1,0l0,0e">
                    <v:path o:connectlocs="2,0;0,0" o:connectangles="0,0"/>
                    <v:fill on="f" focussize="0,0"/>
                    <v:stroke weight="0.0584251968503937pt" color="#000000" joinstyle="round"/>
                    <v:imagedata o:title=""/>
                    <o:lock v:ext="edit" aspectratio="f"/>
                  </v:shape>
                </v:group>
                <v:group id="Group 5723" o:spid="_x0000_s1026" o:spt="203" style="position:absolute;left:5816;top:497;height:8;width:6;" coordorigin="5816,497" coordsize="6,8" o:gfxdata="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WhGJb8AAADdAAAADwAAAAAAAAAB&#10;ACAAAAA4AAAAZHJzL2Rvd25yZXYueG1sUEsBAhQAFAAAAAgAh07iQDMvBZ47AAAAOQAAABUAAAAA&#10;AAAAAQAgAAAAJAEAAGRycy9ncm91cHNoYXBleG1sLnhtbFBLBQYAAAAABgAGAGABAADhAwAAAAA=&#10;">
                  <o:lock v:ext="edit" aspectratio="f"/>
                  <v:shape id="Freeform 5724" o:spid="_x0000_s1026" o:spt="100" style="position:absolute;left:5816;top:497;height:8;width:6;" filled="f" stroked="t" coordsize="6,8" o:gfxdata="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lZiQvwAAAN0AAAAPAAAAAAAAAAEAIAAAADgAAABkcnMvZG93bnJl&#10;di54bWxQSwECFAAUAAAACACHTuJAMy8FnjsAAAA5AAAAEAAAAAAAAAABACAAAAAkAQAAZHJzL3No&#10;YXBleG1sLnhtbFBLBQYAAAAABgAGAFsBAADOAwAAAAA=&#10;" path="m0,0l3,0,6,0,6,7,3,7,0,7e">
                    <v:path o:connectlocs="0,497;3,497;6,497;6,504;3,504;0,504" o:connectangles="0,0,0,0,0,0"/>
                    <v:fill on="f" focussize="0,0"/>
                    <v:stroke weight="0.0584251968503937pt" color="#000000" joinstyle="round"/>
                    <v:imagedata o:title=""/>
                    <o:lock v:ext="edit" aspectratio="f"/>
                  </v:shape>
                </v:group>
                <v:group id="Group 5721" o:spid="_x0000_s1026" o:spt="203" style="position:absolute;left:5816;top:497;height:8;width:6;" coordorigin="5816,497" coordsize="6,8" o:gfxdata="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O7d8y9AAAA3QAAAA8AAAAAAAAAAQAg&#10;AAAAOAAAAGRycy9kb3ducmV2LnhtbFBLAQIUABQAAAAIAIdO4kAzLwWeOwAAADkAAAAVAAAAAAAA&#10;AAEAIAAAACIBAABkcnMvZ3JvdXBzaGFwZXhtbC54bWxQSwUGAAAAAAYABgBgAQAA3wMAAAAA&#10;">
                  <o:lock v:ext="edit" aspectratio="f"/>
                  <v:shape id="Freeform 5722" o:spid="_x0000_s1026" o:spt="100" style="position:absolute;left:5816;top:497;height:8;width:6;" filled="f" stroked="t" coordsize="6,8" o:gfxdata="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Rql5vwAAAN0AAAAPAAAAAAAAAAEAIAAAADgAAABkcnMvZG93bnJl&#10;di54bWxQSwECFAAUAAAACACHTuJAMy8FnjsAAAA5AAAAEAAAAAAAAAABACAAAAAkAQAAZHJzL3No&#10;YXBleG1sLnhtbFBLBQYAAAAABgAGAFsBAADOAwAAAAA=&#10;" path="m0,0l5,0,6,0,6,7,5,7,0,7e">
                    <v:path o:connectlocs="0,497;5,497;6,497;6,504;5,504;0,504" o:connectangles="0,0,0,0,0,0"/>
                    <v:fill on="f" focussize="0,0"/>
                    <v:stroke weight="0.0584251968503937pt" color="#000000" joinstyle="round"/>
                    <v:imagedata o:title=""/>
                    <o:lock v:ext="edit" aspectratio="f"/>
                  </v:shape>
                </v:group>
                <v:group id="Group 5719" o:spid="_x0000_s1026" o:spt="203" style="position:absolute;left:5821;top:468;height:39;width:2;" coordorigin="5821,468" coordsize="2,39" o:gfxdata="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OhsXe9AAAA3QAAAA8AAAAAAAAAAQAg&#10;AAAAOAAAAGRycy9kb3ducmV2LnhtbFBLAQIUABQAAAAIAIdO4kAzLwWeOwAAADkAAAAVAAAAAAAA&#10;AAEAIAAAACIBAABkcnMvZ3JvdXBzaGFwZXhtbC54bWxQSwUGAAAAAAYABgBgAQAA3wMAAAAA&#10;">
                  <o:lock v:ext="edit" aspectratio="f"/>
                  <v:shape id="Freeform 5720" o:spid="_x0000_s1026" o:spt="100" style="position:absolute;left:5821;top:468;height:39;width:2;" filled="f" stroked="t" coordsize="1,39" o:gfxdata="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qwUOvwAAAN0AAAAPAAAAAAAAAAEAIAAAADgAAABkcnMvZG93bnJl&#10;di54bWxQSwECFAAUAAAACACHTuJAMy8FnjsAAAA5AAAAEAAAAAAAAAABACAAAAAkAQAAZHJzL3No&#10;YXBleG1sLnhtbFBLBQYAAAAABgAGAFsBAADOAwAAAAA=&#10;" path="m0,0l0,39e">
                    <v:path o:connectlocs="0,468;0,507" o:connectangles="0,0"/>
                    <v:fill on="f" focussize="0,0"/>
                    <v:stroke weight="0.238110236220472pt" color="#000000" joinstyle="round"/>
                    <v:imagedata o:title=""/>
                    <o:lock v:ext="edit" aspectratio="f"/>
                  </v:shape>
                </v:group>
                <v:group id="Group 5717" o:spid="_x0000_s1026" o:spt="203" style="position:absolute;left:5816;top:495;height:2;width:6;" coordorigin="5816,495" coordsize="6,2" o:gfxdata="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D+Km78AAADdAAAADwAAAAAAAAAB&#10;ACAAAAA4AAAAZHJzL2Rvd25yZXYueG1sUEsBAhQAFAAAAAgAh07iQDMvBZ47AAAAOQAAABUAAAAA&#10;AAAAAQAgAAAAJAEAAGRycy9ncm91cHNoYXBleG1sLnhtbFBLBQYAAAAABgAGAGABAADhAwAAAAA=&#10;">
                  <o:lock v:ext="edit" aspectratio="f"/>
                  <v:shape id="Freeform 5718" o:spid="_x0000_s1026" o:spt="100" style="position:absolute;left:5816;top:495;height:2;width:6;" filled="f" stroked="t" coordsize="6,2" o:gfxdata="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bLNu+AAAA3QAAAA8AAAAAAAAAAQAgAAAAOAAAAGRycy9kb3ducmV2&#10;LnhtbFBLAQIUABQAAAAIAIdO4kAzLwWeOwAAADkAAAAQAAAAAAAAAAEAIAAAACMBAABkcnMvc2hh&#10;cGV4bWwueG1sUEsFBgAAAAAGAAYAWwEAAM0DAAAAAA==&#10;" path="m1,2l6,2,6,0,0,0,1,2xe">
                    <v:path o:connectlocs="1,497;6,497;6,495;0,495;1,497" o:connectangles="0,0,0,0,0"/>
                    <v:fill on="f" focussize="0,0"/>
                    <v:stroke weight="0.0583464566929134pt" color="#000000" joinstyle="round"/>
                    <v:imagedata o:title=""/>
                    <o:lock v:ext="edit" aspectratio="f"/>
                  </v:shape>
                </v:group>
                <v:group id="Group 5715" o:spid="_x0000_s1026" o:spt="203" style="position:absolute;left:5817;top:457;height:58;width:2;" coordorigin="5817,457" coordsize="2,58" o:gfxdata="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&#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yat3TAAAAA3QAAAA8AAAAAAAAA&#10;AQAgAAAAOAAAAGRycy9kb3ducmV2LnhtbFBLAQIUABQAAAAIAIdO4kAzLwWeOwAAADkAAAAVAAAA&#10;AAAAAAEAIAAAACUBAABkcnMvZ3JvdXBzaGFwZXhtbC54bWxQSwUGAAAAAAYABgBgAQAA4gMAAAAA&#10;">
                  <o:lock v:ext="edit" aspectratio="f"/>
                  <v:shape id="Freeform 5716" o:spid="_x0000_s1026" o:spt="100" style="position:absolute;left:5817;top:457;height:58;width:2;" filled="f" stroked="t" coordsize="1,58" o:gfxdata="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W4oY8AAAADdAAAADwAAAAAAAAABACAAAAA4AAAAZHJzL2Rvd25y&#10;ZXYueG1sUEsBAhQAFAAAAAgAh07iQDMvBZ47AAAAOQAAABAAAAAAAAAAAQAgAAAAJQEAAGRycy9z&#10;aGFwZXhtbC54bWxQSwUGAAAAAAYABgBbAQAAzwMAAAAA&#10;" path="m0,0l0,58e">
                    <v:path o:connectlocs="0,457;0,515" o:connectangles="0,0"/>
                    <v:fill on="f" focussize="0,0"/>
                    <v:stroke weight="0.163307086614173pt" color="#000000" joinstyle="round"/>
                    <v:imagedata o:title=""/>
                    <o:lock v:ext="edit" aspectratio="f"/>
                  </v:shape>
                </v:group>
                <v:group id="Group 5713" o:spid="_x0000_s1026" o:spt="203" style="position:absolute;left:5809;top:497;height:7;width:7;" coordorigin="5809,497" coordsize="7,7" o:gfxdata="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wSMmL8AAADdAAAADwAAAAAAAAAB&#10;ACAAAAA4AAAAZHJzL2Rvd25yZXYueG1sUEsBAhQAFAAAAAgAh07iQDMvBZ47AAAAOQAAABUAAAAA&#10;AAAAAQAgAAAAJAEAAGRycy9ncm91cHNoYXBleG1sLnhtbFBLBQYAAAAABgAGAGABAADhAwAAAAA=&#10;">
                  <o:lock v:ext="edit" aspectratio="f"/>
                  <v:shape id="Freeform 5714" o:spid="_x0000_s1026" o:spt="100" style="position:absolute;left:5809;top:497;height:7;width:7;" filled="f" stroked="t" coordsize="7,7" o:gfxdata="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ZQsZvwAAAN0AAAAPAAAAAAAAAAEAIAAAADgAAABkcnMvZG93bnJl&#10;di54bWxQSwECFAAUAAAACACHTuJAMy8FnjsAAAA5AAAAEAAAAAAAAAABACAAAAAkAQAAZHJzL3No&#10;YXBleG1sLnhtbFBLBQYAAAAABgAGAFsBAADOAwAAAAA=&#10;" path="m0,0l0,7,4,7,7,7e">
                    <v:path o:connectlocs="0,497;0,504;4,504;7,504" o:connectangles="0,0,0,0"/>
                    <v:fill on="f" focussize="0,0"/>
                    <v:stroke weight="0.0584251968503937pt" color="#000000" joinstyle="round"/>
                    <v:imagedata o:title=""/>
                    <o:lock v:ext="edit" aspectratio="f"/>
                  </v:shape>
                </v:group>
                <v:group id="Group 5711" o:spid="_x0000_s1026" o:spt="203" style="position:absolute;left:5812;top:504;height:3;width:8;" coordorigin="5812,504" coordsize="8,3" o:gfxdata="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3XvXG9AAAA3QAAAA8AAAAAAAAAAQAg&#10;AAAAOAAAAGRycy9kb3ducmV2LnhtbFBLAQIUABQAAAAIAIdO4kAzLwWeOwAAADkAAAAVAAAAAAAA&#10;AAEAIAAAACIBAABkcnMvZ3JvdXBzaGFwZXhtbC54bWxQSwUGAAAAAAYABgBgAQAA3wMAAAAA&#10;">
                  <o:lock v:ext="edit" aspectratio="f"/>
                  <v:shape id="Freeform 5712" o:spid="_x0000_s1026" o:spt="100" style="position:absolute;left:5812;top:504;height:3;width:8;" filled="f" stroked="t" coordsize="8,3" o:gfxdata="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0DDr0AAADdAAAADwAAAAAAAAABACAAAAA4AAAAZHJzL2Rvd25yZXYu&#10;eG1sUEsBAhQAFAAAAAgAh07iQDMvBZ47AAAAOQAAABAAAAAAAAAAAQAgAAAAIgEAAGRycy9zaGFw&#10;ZXhtbC54bWxQSwUGAAAAAAYABgBbAQAAzAMAAAAA&#10;" path="m8,0l8,3,7,3,1,3,0,3,0,0e">
                    <v:path o:connectlocs="8,504;8,507;7,507;1,507;0,507;0,504" o:connectangles="0,0,0,0,0,0"/>
                    <v:fill on="f" focussize="0,0"/>
                    <v:stroke weight="0.0583464566929134pt" color="#000000" joinstyle="round"/>
                    <v:imagedata o:title=""/>
                    <o:lock v:ext="edit" aspectratio="f"/>
                  </v:shape>
                </v:group>
                <v:group id="Group 5709" o:spid="_x0000_s1026" o:spt="203" style="position:absolute;left:5808;top:493;height:2;width:15;" coordorigin="5808,493" coordsize="15,2" o:gfxdata="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ngnqrwAAADdAAAADwAAAAAAAAABACAA&#10;AAA4AAAAZHJzL2Rvd25yZXYueG1sUEsBAhQAFAAAAAgAh07iQDMvBZ47AAAAOQAAABUAAAAAAAAA&#10;AQAgAAAAIQEAAGRycy9ncm91cHNoYXBleG1sLnhtbFBLBQYAAAAABgAGAGABAADeAwAAAAA=&#10;">
                  <o:lock v:ext="edit" aspectratio="f"/>
                  <v:shape id="Freeform 5710" o:spid="_x0000_s1026" o:spt="100" style="position:absolute;left:5808;top:493;height:2;width:15;" filled="f" stroked="t" coordsize="15,1" o:gfxdata="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FnF+2+AAAA3QAAAA8AAAAAAAAAAQAgAAAAOAAAAGRycy9kb3ducmV2&#10;LnhtbFBLAQIUABQAAAAIAIdO4kAzLwWeOwAAADkAAAAQAAAAAAAAAAEAIAAAACMBAABkcnMvc2hh&#10;cGV4bWwueG1sUEsFBgAAAAAGAAYAWwEAAM0DAAAAAA==&#10;" path="m8,0l0,0,0,2,15,2,15,0,8,0xe">
                    <v:path o:connectlocs="8,986;0,986;0,990;15,990;15,986;8,986" o:connectangles="0,0,0,0,0,0"/>
                    <v:fill on="f" focussize="0,0"/>
                    <v:stroke weight="0.0583464566929134pt" color="#000000" joinstyle="round"/>
                    <v:imagedata o:title=""/>
                    <o:lock v:ext="edit" aspectratio="f"/>
                  </v:shape>
                </v:group>
                <v:group id="Group 5707" o:spid="_x0000_s1026" o:spt="203" style="position:absolute;left:5812;top:472;height:3;width:8;" coordorigin="5812,472" coordsize="8,3" o:gfxdata="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J5hxGvgAAAN0AAAAPAAAAAAAAAAEA&#10;IAAAADgAAABkcnMvZG93bnJldi54bWxQSwECFAAUAAAACACHTuJAMy8FnjsAAAA5AAAAFQAAAAAA&#10;AAABACAAAAAjAQAAZHJzL2dyb3Vwc2hhcGV4bWwueG1sUEsFBgAAAAAGAAYAYAEAAOADAAAAAA==&#10;">
                  <o:lock v:ext="edit" aspectratio="f"/>
                  <v:shape id="Freeform 5708" o:spid="_x0000_s1026" o:spt="100" style="position:absolute;left:5812;top:472;height:3;width:8;" filled="f" stroked="t" coordsize="8,3" o:gfxdata="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9yiOb0AAADdAAAADwAAAAAAAAABACAAAAA4AAAAZHJzL2Rvd25yZXYu&#10;eG1sUEsBAhQAFAAAAAgAh07iQDMvBZ47AAAAOQAAABAAAAAAAAAAAQAgAAAAIgEAAGRycy9zaGFw&#10;ZXhtbC54bWxQSwUGAAAAAAYABgBbAQAAzAMAAAAA&#10;" path="m8,0l4,3,0,0e">
                    <v:path o:connectlocs="8,472;4,475;0,472" o:connectangles="0,0,0"/>
                    <v:fill on="f" focussize="0,0"/>
                    <v:stroke weight="0.0583464566929134pt" color="#000000" joinstyle="round"/>
                    <v:imagedata o:title=""/>
                    <o:lock v:ext="edit" aspectratio="f"/>
                  </v:shape>
                </v:group>
                <v:group id="Group 5705" o:spid="_x0000_s1026" o:spt="203" style="position:absolute;left:5811;top:468;height:25;width:2;" coordorigin="5811,468" coordsize="2,25" o:gfxdata="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&#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lDIanAAAAA3QAAAA8AAAAAAAAA&#10;AQAgAAAAOAAAAGRycy9kb3ducmV2LnhtbFBLAQIUABQAAAAIAIdO4kAzLwWeOwAAADkAAAAVAAAA&#10;AAAAAAEAIAAAACUBAABkcnMvZ3JvdXBzaGFwZXhtbC54bWxQSwUGAAAAAAYABgBgAQAA4gMAAAAA&#10;">
                  <o:lock v:ext="edit" aspectratio="f"/>
                  <v:shape id="Freeform 5706" o:spid="_x0000_s1026" o:spt="100" style="position:absolute;left:5811;top:468;height:25;width:2;" filled="f" stroked="t" coordsize="1,25" o:gfxdata="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H5t1L0AAADdAAAADwAAAAAAAAABACAAAAA4AAAAZHJzL2Rvd25yZXYu&#10;eG1sUEsBAhQAFAAAAAgAh07iQDMvBZ47AAAAOQAAABAAAAAAAAAAAQAgAAAAIgEAAGRycy9zaGFw&#10;ZXhtbC54bWxQSwUGAAAAAAYABgBbAQAAzAMAAAAA&#10;" path="m0,0l0,25e">
                    <v:path o:connectlocs="0,468;0,493" o:connectangles="0,0"/>
                    <v:fill on="f" focussize="0,0"/>
                    <v:stroke weight="0.225590551181102pt" color="#000000" joinstyle="round"/>
                    <v:imagedata o:title=""/>
                    <o:lock v:ext="edit" aspectratio="f"/>
                  </v:shape>
                </v:group>
                <v:group id="Group 5703" o:spid="_x0000_s1026" o:spt="203" style="position:absolute;left:5812;top:468;height:4;width:8;" coordorigin="5812,468" coordsize="8,4" o:gfxdata="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9t0aRb8AAADdAAAADwAAAAAAAAAB&#10;ACAAAAA4AAAAZHJzL2Rvd25yZXYueG1sUEsBAhQAFAAAAAgAh07iQDMvBZ47AAAAOQAAABUAAAAA&#10;AAAAAQAgAAAAJAEAAGRycy9ncm91cHNoYXBleG1sLnhtbFBLBQYAAAAABgAGAGABAADhAwAAAAA=&#10;">
                  <o:lock v:ext="edit" aspectratio="f"/>
                  <v:shape id="Freeform 5704" o:spid="_x0000_s1026" o:spt="100" style="position:absolute;left:5812;top:468;height:4;width:8;" filled="f" stroked="t" coordsize="8,4" o:gfxdata="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aR0Vr0AAADdAAAADwAAAAAAAAABACAAAAA4AAAAZHJzL2Rvd25yZXYu&#10;eG1sUEsBAhQAFAAAAAgAh07iQDMvBZ47AAAAOQAAABAAAAAAAAAAAQAgAAAAIgEAAGRycy9zaGFw&#10;ZXhtbC54bWxQSwUGAAAAAAYABgBbAQAAzAMAAAAA&#10;" path="m4,0l8,0,8,4,7,4,0,4,0,0,4,0xe">
                    <v:path o:connectlocs="4,468;8,468;8,472;7,472;0,472;0,472;0,468;4,468" o:connectangles="0,0,0,0,0,0,0,0"/>
                    <v:fill on="f" focussize="0,0"/>
                    <v:stroke weight="0.0584251968503937pt" color="#000000" joinstyle="round"/>
                    <v:imagedata o:title=""/>
                    <o:lock v:ext="edit" aspectratio="f"/>
                  </v:shape>
                </v:group>
                <v:group id="Group 5701" o:spid="_x0000_s1026" o:spt="203" style="position:absolute;left:5813;top:468;height:39;width:2;" coordorigin="5813,468" coordsize="2,39" o:gfxdata="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6A4rrLwAAADdAAAADwAAAAAAAAABACAA&#10;AAA4AAAAZHJzL2Rvd25yZXYueG1sUEsBAhQAFAAAAAgAh07iQDMvBZ47AAAAOQAAABUAAAAAAAAA&#10;AQAgAAAAIQEAAGRycy9ncm91cHNoYXBleG1sLnhtbFBLBQYAAAAABgAGAGABAADeAwAAAAA=&#10;">
                  <o:lock v:ext="edit" aspectratio="f"/>
                  <v:shape id="Freeform 5702" o:spid="_x0000_s1026" o:spt="100" style="position:absolute;left:5813;top:468;height:39;width:2;" filled="f" stroked="t" coordsize="1,39" o:gfxdata="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fK4YvwAAAN0AAAAPAAAAAAAAAAEAIAAAADgAAABkcnMvZG93bnJl&#10;di54bWxQSwECFAAUAAAACACHTuJAMy8FnjsAAAA5AAAAEAAAAAAAAAABACAAAAAkAQAAZHJzL3No&#10;YXBleG1sLnhtbFBLBQYAAAAABgAGAFsBAADOAwAAAAA=&#10;" path="m0,0l0,39e">
                    <v:path o:connectlocs="0,468;0,507" o:connectangles="0,0"/>
                    <v:fill on="f" focussize="0,0"/>
                    <v:stroke weight="0.133700787401575pt" color="#000000" joinstyle="round"/>
                    <v:imagedata o:title=""/>
                    <o:lock v:ext="edit" aspectratio="f"/>
                  </v:shape>
                </v:group>
                <v:group id="Group 5699" o:spid="_x0000_s1026" o:spt="203" style="position:absolute;left:6533;top:446;height:66;width:2;" coordorigin="6533,446" coordsize="2,66" o:gfxdata="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5+VNe9AAAA3QAAAA8AAAAAAAAAAQAg&#10;AAAAOAAAAGRycy9kb3ducmV2LnhtbFBLAQIUABQAAAAIAIdO4kAzLwWeOwAAADkAAAAVAAAAAAAA&#10;AAEAIAAAACIBAABkcnMvZ3JvdXBzaGFwZXhtbC54bWxQSwUGAAAAAAYABgBgAQAA3wMAAAAA&#10;">
                  <o:lock v:ext="edit" aspectratio="f"/>
                  <v:shape id="Freeform 5700" o:spid="_x0000_s1026" o:spt="100" style="position:absolute;left:6533;top:446;height:66;width:2;" filled="f" stroked="t" coordsize="1,66" o:gfxdata="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oC3MAAAADdAAAADwAAAAAAAAABACAAAAA4AAAAZHJzL2Rvd25y&#10;ZXYueG1sUEsBAhQAFAAAAAgAh07iQDMvBZ47AAAAOQAAABAAAAAAAAAAAQAgAAAAJQEAAGRycy9z&#10;aGFwZXhtbC54bWxQSwUGAAAAAAYABgBbAQAAzwMAAAAA&#10;" path="m0,0l0,66e">
                    <v:path o:connectlocs="0,446;0,512" o:connectangles="0,0"/>
                    <v:fill on="f" focussize="0,0"/>
                    <v:stroke weight="0.058503937007874pt" color="#000000" joinstyle="round"/>
                    <v:imagedata o:title=""/>
                    <o:lock v:ext="edit" aspectratio="f"/>
                  </v:shape>
                </v:group>
                <v:group id="Group 5697" o:spid="_x0000_s1026" o:spt="203" style="position:absolute;left:6571;top:461;height:2;width:110;" coordorigin="6571,461" coordsize="110,2" o:gfxdata="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HgbzvAAAAA3QAAAA8AAAAAAAAA&#10;AQAgAAAAOAAAAGRycy9kb3ducmV2LnhtbFBLAQIUABQAAAAIAIdO4kAzLwWeOwAAADkAAAAVAAAA&#10;AAAAAAEAIAAAACUBAABkcnMvZ3JvdXBzaGFwZXhtbC54bWxQSwUGAAAAAAYABgBgAQAA4gMAAAAA&#10;">
                  <o:lock v:ext="edit" aspectratio="f"/>
                  <v:shape id="Freeform 5698" o:spid="_x0000_s1026" o:spt="100" style="position:absolute;left:6571;top:461;height:2;width:110;" filled="f" stroked="t" coordsize="110,1" o:gfxdata="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HuFmr0AAADdAAAADwAAAAAAAAABACAAAAA4AAAAZHJzL2Rvd25yZXYu&#10;eG1sUEsBAhQAFAAAAAgAh07iQDMvBZ47AAAAOQAAABAAAAAAAAAAAQAgAAAAIgEAAGRycy9zaGFw&#10;ZXhtbC54bWxQSwUGAAAAAAYABgBbAQAAzAMAAAAA&#10;" path="m0,0l110,0e">
                    <v:path o:connectlocs="0,0;110,0" o:connectangles="0,0"/>
                    <v:fill on="f" focussize="0,0"/>
                    <v:stroke weight="0.184015748031496pt" color="#000000" joinstyle="round"/>
                    <v:imagedata o:title=""/>
                    <o:lock v:ext="edit" aspectratio="f"/>
                  </v:shape>
                </v:group>
                <v:group id="Group 5695" o:spid="_x0000_s1026" o:spt="203" style="position:absolute;left:6572;top:461;height:5;width:2;" coordorigin="6572,461" coordsize="2,5" o:gfxdata="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FFUtTAAAAA3QAAAA8AAAAAAAAA&#10;AQAgAAAAOAAAAGRycy9kb3ducmV2LnhtbFBLAQIUABQAAAAIAIdO4kAzLwWeOwAAADkAAAAVAAAA&#10;AAAAAAEAIAAAACUBAABkcnMvZ3JvdXBzaGFwZXhtbC54bWxQSwUGAAAAAAYABgBgAQAA4gMAAAAA&#10;">
                  <o:lock v:ext="edit" aspectratio="f"/>
                  <v:shape id="Freeform 5696" o:spid="_x0000_s1026" o:spt="100" style="position:absolute;left:6572;top:461;height:5;width:2;" filled="f" stroked="t" coordsize="1,5" o:gfxdata="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z+U+8AAAADdAAAADwAAAAAAAAABACAAAAA4AAAAZHJzL2Rvd25y&#10;ZXYueG1sUEsBAhQAFAAAAAgAh07iQDMvBZ47AAAAOQAAABAAAAAAAAAAAQAgAAAAJQEAAGRycy9z&#10;aGFwZXhtbC54bWxQSwUGAAAAAAYABgBbAQAAzwMAAAAA&#10;" path="m0,0l0,4e">
                    <v:path o:connectlocs="0,461;0,465" o:connectangles="0,0"/>
                    <v:fill on="f" focussize="0,0"/>
                    <v:stroke weight="0.058503937007874pt" color="#000000" joinstyle="round"/>
                    <v:imagedata o:title=""/>
                    <o:lock v:ext="edit" aspectratio="f"/>
                  </v:shape>
                </v:group>
                <v:group id="Group 5693" o:spid="_x0000_s1026" o:spt="203" style="position:absolute;left:6566;top:483;height:9;width:10;" coordorigin="6566,483" coordsize="10,9" o:gfxdata="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ttpOL8AAADdAAAADwAAAAAAAAAB&#10;ACAAAAA4AAAAZHJzL2Rvd25yZXYueG1sUEsBAhQAFAAAAAgAh07iQDMvBZ47AAAAOQAAABUAAAAA&#10;AAAAAQAgAAAAJAEAAGRycy9ncm91cHNoYXBleG1sLnhtbFBLBQYAAAAABgAGAGABAADhAwAAAAA=&#10;">
                  <o:lock v:ext="edit" aspectratio="f"/>
                  <v:shape id="Freeform 5694" o:spid="_x0000_s1026" o:spt="100" style="position:absolute;left:6566;top:483;height:9;width:10;" filled="f" stroked="t" coordsize="10,9" o:gfxdata="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A6Yr0AAADdAAAADwAAAAAAAAABACAAAAA4AAAAZHJzL2Rvd25yZXYu&#10;eG1sUEsBAhQAFAAAAAgAh07iQDMvBZ47AAAAOQAAABAAAAAAAAAAAQAgAAAAIgEAAGRycy9zaGFw&#10;ZXhtbC54bWxQSwUGAAAAAAYABgBbAQAAzAMAAAAA&#10;" path="m10,9l7,3,0,0e">
                    <v:path o:connectlocs="10,492;7,486;0,483" o:connectangles="0,0,0"/>
                    <v:fill on="f" focussize="0,0"/>
                    <v:stroke weight="0.0584251968503937pt" color="#000000" joinstyle="round"/>
                    <v:imagedata o:title=""/>
                    <o:lock v:ext="edit" aspectratio="f"/>
                  </v:shape>
                </v:group>
                <v:group id="Group 5691" o:spid="_x0000_s1026" o:spt="203" style="position:absolute;left:6595;top:478;height:9;width:10;" coordorigin="6595,478" coordsize="10,9" o:gfxdata="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AIWNG9AAAA3QAAAA8AAAAAAAAAAQAg&#10;AAAAOAAAAGRycy9kb3ducmV2LnhtbFBLAQIUABQAAAAIAIdO4kAzLwWeOwAAADkAAAAVAAAAAAAA&#10;AAEAIAAAACIBAABkcnMvZ3JvdXBzaGFwZXhtbC54bWxQSwUGAAAAAAYABgBgAQAA3wMAAAAA&#10;">
                  <o:lock v:ext="edit" aspectratio="f"/>
                  <v:shape id="Freeform 5692" o:spid="_x0000_s1026" o:spt="100" style="position:absolute;left:6595;top:478;height:9;width:10;" filled="f" stroked="t" coordsize="10,9" o:gfxdata="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wMLi70AAADdAAAADwAAAAAAAAABACAAAAA4AAAAZHJzL2Rvd25yZXYu&#10;eG1sUEsBAhQAFAAAAAgAh07iQDMvBZ47AAAAOQAAABAAAAAAAAAAAQAgAAAAIgEAAGRycy9zaGFw&#10;ZXhtbC54bWxQSwUGAAAAAAYABgBbAQAAzAMAAAAA&#10;" path="m10,0l3,2,0,9e">
                    <v:path o:connectlocs="10,478;3,480;0,487" o:connectangles="0,0,0"/>
                    <v:fill on="f" focussize="0,0"/>
                    <v:stroke weight="0.0584251968503937pt" color="#000000" joinstyle="round"/>
                    <v:imagedata o:title=""/>
                    <o:lock v:ext="edit" aspectratio="f"/>
                  </v:shape>
                </v:group>
                <v:group id="Group 5689" o:spid="_x0000_s1026" o:spt="203" style="position:absolute;left:6685;top:461;height:47;width:2;" coordorigin="6685,461" coordsize="2,47" o:gfxdata="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y6fCCrwAAADdAAAADwAAAAAAAAABACAA&#10;AAA4AAAAZHJzL2Rvd25yZXYueG1sUEsBAhQAFAAAAAgAh07iQDMvBZ47AAAAOQAAABUAAAAAAAAA&#10;AQAgAAAAIQEAAGRycy9ncm91cHNoYXBleG1sLnhtbFBLBQYAAAAABgAGAGABAADeAwAAAAA=&#10;">
                  <o:lock v:ext="edit" aspectratio="f"/>
                  <v:shape id="Freeform 5690" o:spid="_x0000_s1026" o:spt="100" style="position:absolute;left:6685;top:461;height:47;width:2;" filled="f" stroked="t" coordsize="1,47" o:gfxdata="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jm2jL0AAADdAAAADwAAAAAAAAABACAAAAA4AAAAZHJzL2Rvd25yZXYu&#10;eG1sUEsBAhQAFAAAAAgAh07iQDMvBZ47AAAAOQAAABAAAAAAAAAAAQAgAAAAIgEAAGRycy9zaGFw&#10;ZXhtbC54bWxQSwUGAAAAAAYABgBbAQAAzAMAAAAA&#10;" path="m0,0l0,47e">
                    <v:path o:connectlocs="0,461;0,508" o:connectangles="0,0"/>
                    <v:fill on="f" focussize="0,0"/>
                    <v:stroke weight="0.207322834645669pt" color="#000000" joinstyle="round"/>
                    <v:imagedata o:title=""/>
                    <o:lock v:ext="edit" aspectratio="f"/>
                  </v:shape>
                </v:group>
                <v:group id="Group 5687" o:spid="_x0000_s1026" o:spt="203" style="position:absolute;left:6662;top:478;height:9;width:10;" coordorigin="6662,478" coordsize="10,9" o:gfxdata="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UOfnmvgAAAN0AAAAPAAAAAAAAAAEA&#10;IAAAADgAAABkcnMvZG93bnJldi54bWxQSwECFAAUAAAACACHTuJAMy8FnjsAAAA5AAAAFQAAAAAA&#10;AAABACAAAAAjAQAAZHJzL2dyb3Vwc2hhcGV4bWwueG1sUEsFBgAAAAAGAAYAYAEAAOADAAAAAA==&#10;">
                  <o:lock v:ext="edit" aspectratio="f"/>
                  <v:shape id="Freeform 5688" o:spid="_x0000_s1026" o:spt="100" style="position:absolute;left:6662;top:478;height:9;width:10;" filled="f" stroked="t" coordsize="10,9" o:gfxdata="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zKqvL0AAADdAAAADwAAAAAAAAABACAAAAA4AAAAZHJzL2Rvd25yZXYu&#10;eG1sUEsBAhQAFAAAAAgAh07iQDMvBZ47AAAAOQAAABAAAAAAAAAAAQAgAAAAIgEAAGRycy9zaGFw&#10;ZXhtbC54bWxQSwUGAAAAAAYABgBbAQAAzAMAAAAA&#10;" path="m10,9l6,2,0,0e">
                    <v:path o:connectlocs="10,487;6,480;0,478" o:connectangles="0,0,0"/>
                    <v:fill on="f" focussize="0,0"/>
                    <v:stroke weight="0.0584251968503937pt" color="#000000" joinstyle="round"/>
                    <v:imagedata o:title=""/>
                    <o:lock v:ext="edit" aspectratio="f"/>
                  </v:shape>
                </v:group>
                <v:group id="Group 5685" o:spid="_x0000_s1026" o:spt="203" style="position:absolute;left:6673;top:487;height:22;width:2;" coordorigin="6673,487" coordsize="2,22" o:gfxdata="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&#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JzECb8AAADdAAAADwAAAAAAAAAB&#10;ACAAAAA4AAAAZHJzL2Rvd25yZXYueG1sUEsBAhQAFAAAAAgAh07iQDMvBZ47AAAAOQAAABUAAAAA&#10;AAAAAQAgAAAAJAEAAGRycy9ncm91cHNoYXBleG1sLnhtbFBLBQYAAAAABgAGAGABAADhAwAAAAA=&#10;">
                  <o:lock v:ext="edit" aspectratio="f"/>
                  <v:shape id="Freeform 5686" o:spid="_x0000_s1026" o:spt="100" style="position:absolute;left:6673;top:487;height:22;width:2;" filled="f" stroked="t" coordsize="1,22" o:gfxdata="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zvYm+AAAA3QAAAA8AAAAAAAAAAQAgAAAAOAAAAGRycy9kb3ducmV2&#10;LnhtbFBLAQIUABQAAAAIAIdO4kAzLwWeOwAAADkAAAAQAAAAAAAAAAEAIAAAACMBAABkcnMvc2hh&#10;cGV4bWwueG1sUEsFBgAAAAAGAAYAWwEAAM0DAAAAAA==&#10;" path="m0,0l0,21e">
                    <v:path o:connectlocs="0,487;0,508" o:connectangles="0,0"/>
                    <v:fill on="f" focussize="0,0"/>
                    <v:stroke weight="0.0575590551181102pt" color="#000000" joinstyle="round"/>
                    <v:imagedata o:title=""/>
                    <o:lock v:ext="edit" aspectratio="f"/>
                  </v:shape>
                </v:group>
                <v:group id="Group 5683" o:spid="_x0000_s1026" o:spt="203" style="position:absolute;left:6577;top:492;height:16;width:2;" coordorigin="6577,492" coordsize="2,16" o:gfxdata="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wL/5b8AAADdAAAADwAAAAAAAAAB&#10;ACAAAAA4AAAAZHJzL2Rvd25yZXYueG1sUEsBAhQAFAAAAAgAh07iQDMvBZ47AAAAOQAAABUAAAAA&#10;AAAAAQAgAAAAJAEAAGRycy9ncm91cHNoYXBleG1sLnhtbFBLBQYAAAAABgAGAGABAADhAwAAAAA=&#10;">
                  <o:lock v:ext="edit" aspectratio="f"/>
                  <v:shape id="Freeform 5684" o:spid="_x0000_s1026" o:spt="100" style="position:absolute;left:6577;top:492;height:16;width:2;" filled="f" stroked="t" coordsize="1,16" o:gfxdata="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RP+wvwAAAN0AAAAPAAAAAAAAAAEAIAAAADgAAABkcnMvZG93bnJl&#10;di54bWxQSwECFAAUAAAACACHTuJAMy8FnjsAAAA5AAAAEAAAAAAAAAABACAAAAAkAQAAZHJzL3No&#10;YXBleG1sLnhtbFBLBQYAAAAABgAGAFsBAADOAwAAAAA=&#10;" path="m0,0l0,16e">
                    <v:path o:connectlocs="0,492;0,508" o:connectangles="0,0"/>
                    <v:fill on="f" focussize="0,0"/>
                    <v:stroke weight="0.0401574803149606pt" color="#000000" joinstyle="round"/>
                    <v:imagedata o:title=""/>
                    <o:lock v:ext="edit" aspectratio="f"/>
                  </v:shape>
                </v:group>
                <v:group id="Group 5681" o:spid="_x0000_s1026" o:spt="203" style="position:absolute;left:6593;top:487;height:22;width:2;" coordorigin="6593,487" coordsize="2,22" o:gfxdata="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NdHODLwAAADdAAAADwAAAAAAAAABACAA&#10;AAA4AAAAZHJzL2Rvd25yZXYueG1sUEsBAhQAFAAAAAgAh07iQDMvBZ47AAAAOQAAABUAAAAAAAAA&#10;AQAgAAAAIQEAAGRycy9ncm91cHNoYXBleG1sLnhtbFBLBQYAAAAABgAGAGABAADeAwAAAAA=&#10;">
                  <o:lock v:ext="edit" aspectratio="f"/>
                  <v:shape id="Freeform 5682" o:spid="_x0000_s1026" o:spt="100" style="position:absolute;left:6593;top:487;height:22;width:2;" filled="f" stroked="t" coordsize="1,22" o:gfxdata="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SiImvwAAAN0AAAAPAAAAAAAAAAEAIAAAADgAAABkcnMvZG93bnJl&#10;di54bWxQSwECFAAUAAAACACHTuJAMy8FnjsAAAA5AAAAEAAAAAAAAAABACAAAAAkAQAAZHJzL3No&#10;YXBleG1sLnhtbFBLBQYAAAAABgAGAFsBAADOAwAAAAA=&#10;" path="m0,0l0,21e">
                    <v:path o:connectlocs="0,487;0,508" o:connectangles="0,0"/>
                    <v:fill on="f" focussize="0,0"/>
                    <v:stroke weight="0.0523622047244095pt" color="#000000" joinstyle="round"/>
                    <v:imagedata o:title=""/>
                    <o:lock v:ext="edit" aspectratio="f"/>
                  </v:shape>
                </v:group>
                <v:group id="Group 5679" o:spid="_x0000_s1026" o:spt="203" style="position:absolute;left:6511;top:477;height:2;width:151;" coordorigin="6511,477" coordsize="151,2" o:gfxdata="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XLCLe9AAAA3QAAAA8AAAAAAAAAAQAg&#10;AAAAOAAAAGRycy9kb3ducmV2LnhtbFBLAQIUABQAAAAIAIdO4kAzLwWeOwAAADkAAAAVAAAAAAAA&#10;AAEAIAAAACIBAABkcnMvZ3JvdXBzaGFwZXhtbC54bWxQSwUGAAAAAAYABgBgAQAA3wMAAAAA&#10;">
                  <o:lock v:ext="edit" aspectratio="f"/>
                  <v:shape id="Freeform 5680" o:spid="_x0000_s1026" o:spt="100" style="position:absolute;left:6511;top:477;height:2;width:151;" filled="f" stroked="t" coordsize="151,1" o:gfxdata="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zA4qK+AAAA3QAAAA8AAAAAAAAAAQAgAAAAOAAAAGRycy9kb3ducmV2&#10;LnhtbFBLAQIUABQAAAAIAIdO4kAzLwWeOwAAADkAAAAQAAAAAAAAAAEAIAAAACMBAABkcnMvc2hh&#10;cGV4bWwueG1sUEsFBgAAAAAGAAYAWwEAAM0DAAAAAA==&#10;" path="m0,0l151,0e">
                    <v:path o:connectlocs="0,0;151,0" o:connectangles="0,0"/>
                    <v:fill on="f" focussize="0,0"/>
                    <v:stroke weight="0.154330708661417pt" color="#000000" joinstyle="round"/>
                    <v:imagedata o:title=""/>
                    <o:lock v:ext="edit" aspectratio="f"/>
                  </v:shape>
                </v:group>
                <v:group id="Group 5677" o:spid="_x0000_s1026" o:spt="203" style="position:absolute;left:6514;top:507;height:2;width:78;" coordorigin="6514,507" coordsize="78,2" o:gfxdata="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lUzW78AAADdAAAADwAAAAAAAAAB&#10;ACAAAAA4AAAAZHJzL2Rvd25yZXYueG1sUEsBAhQAFAAAAAgAh07iQDMvBZ47AAAAOQAAABUAAAAA&#10;AAAAAQAgAAAAJAEAAGRycy9ncm91cHNoYXBleG1sLnhtbFBLBQYAAAAABgAGAGABAADhAwAAAAA=&#10;">
                  <o:lock v:ext="edit" aspectratio="f"/>
                  <v:shape id="Freeform 5678" o:spid="_x0000_s1026" o:spt="100" style="position:absolute;left:6514;top:507;height:2;width:78;" filled="f" stroked="t" coordsize="78,1" o:gfxdata="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yjk4m+AAAA3QAAAA8AAAAAAAAAAQAgAAAAOAAAAGRycy9kb3ducmV2&#10;LnhtbFBLAQIUABQAAAAIAIdO4kAzLwWeOwAAADkAAAAQAAAAAAAAAAEAIAAAACMBAABkcnMvc2hh&#10;cGV4bWwueG1sUEsFBgAAAAAGAAYAWwEAAM0DAAAAAA==&#10;" path="m0,0l78,0e">
                    <v:path o:connectlocs="0,0;78,0" o:connectangles="0,0"/>
                    <v:fill on="f" focussize="0,0"/>
                    <v:stroke weight="0.133464566929134pt" color="#000000" joinstyle="round"/>
                    <v:imagedata o:title=""/>
                    <o:lock v:ext="edit" aspectratio="f"/>
                  </v:shape>
                </v:group>
                <v:group id="Group 5675" o:spid="_x0000_s1026" o:spt="203" style="position:absolute;left:6674;top:508;height:2;width:14;" coordorigin="6674,508" coordsize="14,2" o:gfxdata="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&#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vAOtL8AAADdAAAADwAAAAAAAAAB&#10;ACAAAAA4AAAAZHJzL2Rvd25yZXYueG1sUEsBAhQAFAAAAAgAh07iQDMvBZ47AAAAOQAAABUAAAAA&#10;AAAAAQAgAAAAJAEAAGRycy9ncm91cHNoYXBleG1sLnhtbFBLBQYAAAAABgAGAGABAADhAwAAAAA=&#10;">
                  <o:lock v:ext="edit" aspectratio="f"/>
                  <v:shape id="Freeform 5676" o:spid="_x0000_s1026" o:spt="100" style="position:absolute;left:6674;top:508;height:2;width:14;" filled="f" stroked="t" coordsize="14,1" o:gfxdata="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6w5HvAAAAN0AAAAPAAAAAAAAAAEAIAAAADgAAABkcnMvZG93bnJldi54&#10;bWxQSwECFAAUAAAACACHTuJAMy8FnjsAAAA5AAAAEAAAAAAAAAABACAAAAAhAQAAZHJzL3NoYXBl&#10;eG1sLnhtbFBLBQYAAAAABgAGAFsBAADLAwAAAAA=&#10;" path="m0,0l14,0e">
                    <v:path o:connectlocs="0,0;14,0" o:connectangles="0,0"/>
                    <v:fill on="f" focussize="0,0"/>
                    <v:stroke weight="0.0583464566929134pt" color="#000000" joinstyle="round"/>
                    <v:imagedata o:title=""/>
                    <o:lock v:ext="edit" aspectratio="f"/>
                  </v:shape>
                </v:group>
                <v:group id="Group 5673" o:spid="_x0000_s1026" o:spt="203" style="position:absolute;left:6572;top:460;height:2;width:2;" coordorigin="6572,460" coordsize="2,2" o:gfxdata="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5W41WL8AAADdAAAADwAAAAAAAAAB&#10;ACAAAAA4AAAAZHJzL2Rvd25yZXYueG1sUEsBAhQAFAAAAAgAh07iQDMvBZ47AAAAOQAAABUAAAAA&#10;AAAAAQAgAAAAJAEAAGRycy9ncm91cHNoYXBleG1sLnhtbFBLBQYAAAAABgAGAGABAADhAwAAAAA=&#10;">
                  <o:lock v:ext="edit" aspectratio="f"/>
                  <v:shape id="Freeform 5674" o:spid="_x0000_s1026" o:spt="100" style="position:absolute;left:6572;top:460;height:2;width:2;" filled="f" stroked="t" coordsize="1,2" o:gfxdata="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YdDvwAAAN0AAAAPAAAAAAAAAAEAIAAAADgAAABkcnMvZG93bnJl&#10;di54bWxQSwECFAAUAAAACACHTuJAMy8FnjsAAAA5AAAAEAAAAAAAAAABACAAAAAkAQAAZHJzL3No&#10;YXBleG1sLnhtbFBLBQYAAAAABgAGAFsBAADOAwAAAAA=&#10;" path="m1,0l0,0,0,1e">
                    <v:path o:connectlocs="2,460;0,460;0,461" o:connectangles="0,0,0"/>
                    <v:fill on="f" focussize="0,0"/>
                    <v:stroke weight="0.0584251968503937pt" color="#000000" joinstyle="round"/>
                    <v:imagedata o:title=""/>
                    <o:lock v:ext="edit" aspectratio="f"/>
                  </v:shape>
                </v:group>
                <v:group id="Group 5671" o:spid="_x0000_s1026" o:spt="203" style="position:absolute;left:6683;top:461;height:3;width:2;" coordorigin="6683,461" coordsize="2,3" o:gfxdata="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u9BLG9AAAA3QAAAA8AAAAAAAAAAQAg&#10;AAAAOAAAAGRycy9kb3ducmV2LnhtbFBLAQIUABQAAAAIAIdO4kAzLwWeOwAAADkAAAAVAAAAAAAA&#10;AAEAIAAAACIBAABkcnMvZ3JvdXBzaGFwZXhtbC54bWxQSwUGAAAAAAYABgBgAQAA3wMAAAAA&#10;">
                  <o:lock v:ext="edit" aspectratio="f"/>
                  <v:shape id="Freeform 5672" o:spid="_x0000_s1026" o:spt="100" style="position:absolute;left:6683;top:461;height:3;width:2;" filled="f" stroked="t" coordsize="1,3" o:gfxdata="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bsWvwAAAN0AAAAPAAAAAAAAAAEAIAAAADgAAABkcnMvZG93bnJl&#10;di54bWxQSwECFAAUAAAACACHTuJAMy8FnjsAAAA5AAAAEAAAAAAAAAABACAAAAAkAQAAZHJzL3No&#10;YXBleG1sLnhtbFBLBQYAAAAABgAGAFsBAADOAwAAAAA=&#10;" path="m0,0l0,4e">
                    <v:path o:connectlocs="0,461;0,465" o:connectangles="0,0"/>
                    <v:fill on="f" focussize="0,0"/>
                    <v:stroke weight="0.058503937007874pt" color="#000000" joinstyle="round"/>
                    <v:imagedata o:title=""/>
                    <o:lock v:ext="edit" aspectratio="f"/>
                  </v:shape>
                </v:group>
                <v:group id="Group 5669" o:spid="_x0000_s1026" o:spt="203" style="position:absolute;left:6681;top:460;height:2;width:2;" coordorigin="6681,460" coordsize="2,2" o:gfxdata="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gBKearwAAADdAAAADwAAAAAAAAABACAA&#10;AAA4AAAAZHJzL2Rvd25yZXYueG1sUEsBAhQAFAAAAAgAh07iQDMvBZ47AAAAOQAAABUAAAAAAAAA&#10;AQAgAAAAIQEAAGRycy9ncm91cHNoYXBleG1sLnhtbFBLBQYAAAAABgAGAGABAADeAwAAAAA=&#10;">
                  <o:lock v:ext="edit" aspectratio="f"/>
                  <v:shape id="Freeform 5670" o:spid="_x0000_s1026" o:spt="100" style="position:absolute;left:6681;top:460;height:2;width:2;" filled="f" stroked="t" coordsize="1,2" o:gfxdata="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FLHG+AAAA3QAAAA8AAAAAAAAAAQAgAAAAOAAAAGRycy9kb3ducmV2&#10;LnhtbFBLAQIUABQAAAAIAIdO4kAzLwWeOwAAADkAAAAQAAAAAAAAAAEAIAAAACMBAABkcnMvc2hh&#10;cGV4bWwueG1sUEsFBgAAAAAGAAYAWwEAAM0DAAAAAA==&#10;" path="m1,1l1,0,0,0e">
                    <v:path o:connectlocs="2,461;2,460;0,460" o:connectangles="0,0,0"/>
                    <v:fill on="f" focussize="0,0"/>
                    <v:stroke weight="0.0584251968503937pt" color="#000000" joinstyle="round"/>
                    <v:imagedata o:title=""/>
                    <o:lock v:ext="edit" aspectratio="f"/>
                  </v:shape>
                </v:group>
                <v:group id="Group 5667" o:spid="_x0000_s1026" o:spt="203" style="position:absolute;left:6503;top:467;height:2;width:67;" coordorigin="6503,467" coordsize="67,2" o:gfxdata="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4ylhr8AAADdAAAADwAAAAAAAAAB&#10;ACAAAAA4AAAAZHJzL2Rvd25yZXYueG1sUEsBAhQAFAAAAAgAh07iQDMvBZ47AAAAOQAAABUAAAAA&#10;AAAAAQAgAAAAJAEAAGRycy9ncm91cHNoYXBleG1sLnhtbFBLBQYAAAAABgAGAGABAADhAwAAAAA=&#10;">
                  <o:lock v:ext="edit" aspectratio="f"/>
                  <v:shape id="Freeform 5668" o:spid="_x0000_s1026" o:spt="100" style="position:absolute;left:6503;top:467;height:2;width:67;" filled="f" stroked="t" coordsize="67,1" o:gfxdata="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3MOO+AAAA3QAAAA8AAAAAAAAAAQAgAAAAOAAAAGRycy9kb3ducmV2&#10;LnhtbFBLAQIUABQAAAAIAIdO4kAzLwWeOwAAADkAAAAQAAAAAAAAAAEAIAAAACMBAABkcnMvc2hh&#10;cGV4bWwueG1sUEsFBgAAAAAGAAYAWwEAAM0DAAAAAA==&#10;" path="m0,0l66,0e">
                    <v:path o:connectlocs="0,0;66,0" o:connectangles="0,0"/>
                    <v:fill on="f" focussize="0,0"/>
                    <v:stroke weight="0.154330708661417pt" color="#000000" joinstyle="round"/>
                    <v:imagedata o:title=""/>
                    <o:lock v:ext="edit" aspectratio="f"/>
                  </v:shape>
                </v:group>
                <v:group id="Group 5665" o:spid="_x0000_s1026" o:spt="203" style="position:absolute;left:6500;top:470;height:10;width:2;" coordorigin="6500,470" coordsize="2,10" o:gfxdata="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8pmGnAAAAA3QAAAA8AAAAAAAAA&#10;AQAgAAAAOAAAAGRycy9kb3ducmV2LnhtbFBLAQIUABQAAAAIAIdO4kAzLwWeOwAAADkAAAAVAAAA&#10;AAAAAAEAIAAAACUBAABkcnMvZ3JvdXBzaGFwZXhtbC54bWxQSwUGAAAAAAYABgBgAQAA4gMAAAAA&#10;">
                  <o:lock v:ext="edit" aspectratio="f"/>
                  <v:shape id="Freeform 5666" o:spid="_x0000_s1026" o:spt="100" style="position:absolute;left:6500;top:470;height:10;width:2;" filled="f" stroked="t" coordsize="1,10" o:gfxdata="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pJme+AAAA3QAAAA8AAAAAAAAAAQAgAAAAOAAAAGRycy9kb3ducmV2&#10;LnhtbFBLAQIUABQAAAAIAIdO4kAzLwWeOwAAADkAAAAQAAAAAAAAAAEAIAAAACMBAABkcnMvc2hh&#10;cGV4bWwueG1sUEsFBgAAAAAGAAYAWwEAAM0DAAAAAA==&#10;" path="m0,0l0,10e">
                    <v:path o:connectlocs="0,470;0,480" o:connectangles="0,0"/>
                    <v:fill on="f" focussize="0,0"/>
                    <v:stroke weight="0.058503937007874pt" color="#000000" joinstyle="round"/>
                    <v:imagedata o:title=""/>
                    <o:lock v:ext="edit" aspectratio="f"/>
                  </v:shape>
                </v:group>
                <v:group id="Group 5663" o:spid="_x0000_s1026" o:spt="203" style="position:absolute;left:6500;top:480;height:3;width:3;" coordorigin="6500,480" coordsize="3,3" o:gfxdata="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Lejhb8AAADdAAAADwAAAAAAAAAB&#10;ACAAAAA4AAAAZHJzL2Rvd25yZXYueG1sUEsBAhQAFAAAAAgAh07iQDMvBZ47AAAAOQAAABUAAAAA&#10;AAAAAQAgAAAAJAEAAGRycy9ncm91cHNoYXBleG1sLnhtbFBLBQYAAAAABgAGAGABAADhAwAAAAA=&#10;">
                  <o:lock v:ext="edit" aspectratio="f"/>
                  <v:shape id="Freeform 5664" o:spid="_x0000_s1026" o:spt="100" style="position:absolute;left:6500;top:480;height:3;width:3;" filled="f" stroked="t" coordsize="3,3" o:gfxdata="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TZTJvwAAAN0AAAAPAAAAAAAAAAEAIAAAADgAAABkcnMvZG93bnJl&#10;di54bWxQSwECFAAUAAAACACHTuJAMy8FnjsAAAA5AAAAEAAAAAAAAAABACAAAAAkAQAAZHJzL3No&#10;YXBleG1sLnhtbFBLBQYAAAAABgAGAFsBAADOAwAAAAA=&#10;" path="m0,0l1,2,3,3e">
                    <v:path o:connectlocs="0,480;1,482;3,483" o:connectangles="0,0,0"/>
                    <v:fill on="f" focussize="0,0"/>
                    <v:stroke weight="0.0584251968503937pt" color="#000000" joinstyle="round"/>
                    <v:imagedata o:title=""/>
                    <o:lock v:ext="edit" aspectratio="f"/>
                  </v:shape>
                </v:group>
                <v:group id="Group 5661" o:spid="_x0000_s1026" o:spt="203" style="position:absolute;left:6500;top:468;height:3;width:3;" coordorigin="6500,468" coordsize="3,3" o:gfxdata="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mSSbLwAAADdAAAADwAAAAAAAAABACAA&#10;AAA4AAAAZHJzL2Rvd25yZXYueG1sUEsBAhQAFAAAAAgAh07iQDMvBZ47AAAAOQAAABUAAAAAAAAA&#10;AQAgAAAAIQEAAGRycy9ncm91cHNoYXBleG1sLnhtbFBLBQYAAAAABgAGAGABAADeAwAAAAA=&#10;">
                  <o:lock v:ext="edit" aspectratio="f"/>
                  <v:shape id="Freeform 5662" o:spid="_x0000_s1026" o:spt="100" style="position:absolute;left:6500;top:468;height:3;width:3;" filled="f" stroked="t" coordsize="3,3" o:gfxdata="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nqUgvwAAAN0AAAAPAAAAAAAAAAEAIAAAADgAAABkcnMvZG93bnJl&#10;di54bWxQSwECFAAUAAAACACHTuJAMy8FnjsAAAA5AAAAEAAAAAAAAAABACAAAAAkAQAAZHJzL3No&#10;YXBleG1sLnhtbFBLBQYAAAAABgAGAFsBAADOAwAAAAA=&#10;" path="m3,0l1,1,0,2e">
                    <v:path o:connectlocs="3,468;1,469;0,470" o:connectangles="0,0,0"/>
                    <v:fill on="f" focussize="0,0"/>
                    <v:stroke weight="0.0584251968503937pt" color="#000000" joinstyle="round"/>
                    <v:imagedata o:title=""/>
                    <o:lock v:ext="edit" aspectratio="f"/>
                  </v:shape>
                </v:group>
                <v:group id="Group 5659" o:spid="_x0000_s1026" o:spt="203" style="position:absolute;left:6568;top:465;height:3;width:3;" coordorigin="6568,465" coordsize="3,3" o:gfxdata="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1x+5NuwAAAN0AAAAPAAAAAAAAAAEAIAAA&#10;ADgAAABkcnMvZG93bnJldi54bWxQSwECFAAUAAAACACHTuJAMy8FnjsAAAA5AAAAFQAAAAAAAAAB&#10;ACAAAAAgAQAAZHJzL2dyb3Vwc2hhcGV4bWwueG1sUEsFBgAAAAAGAAYAYAEAAN0DAAAAAA==&#10;">
                  <o:lock v:ext="edit" aspectratio="f"/>
                  <v:shape id="Freeform 5660" o:spid="_x0000_s1026" o:spt="100" style="position:absolute;left:6568;top:465;height:3;width:3;" filled="f" stroked="t" coordsize="3,3" o:gfxdata="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PdkBvwAAAN0AAAAPAAAAAAAAAAEAIAAAADgAAABkcnMvZG93bnJl&#10;di54bWxQSwECFAAUAAAACACHTuJAMy8FnjsAAAA5AAAAEAAAAAAAAAABACAAAAAkAQAAZHJzL3No&#10;YXBleG1sLnhtbFBLBQYAAAAABgAGAFsBAADOAwAAAAA=&#10;" path="m0,3l2,2,3,0e">
                    <v:path o:connectlocs="0,468;2,467;3,465" o:connectangles="0,0,0"/>
                    <v:fill on="f" focussize="0,0"/>
                    <v:stroke weight="0.0584251968503937pt" color="#000000" joinstyle="round"/>
                    <v:imagedata o:title=""/>
                    <o:lock v:ext="edit" aspectratio="f"/>
                  </v:shape>
                </v:group>
                <v:group id="Group 5657" o:spid="_x0000_s1026" o:spt="203" style="position:absolute;left:6566;top:458;height:2;width:2;" coordorigin="6566,458" coordsize="2,2" o:gfxdata="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qWdWhvgAAAN0AAAAPAAAAAAAAAAEA&#10;IAAAADgAAABkcnMvZG93bnJldi54bWxQSwECFAAUAAAACACHTuJAMy8FnjsAAAA5AAAAFQAAAAAA&#10;AAABACAAAAAjAQAAZHJzL2dyb3Vwc2hhcGV4bWwueG1sUEsFBgAAAAAGAAYAYAEAAOADAAAAAA==&#10;">
                  <o:lock v:ext="edit" aspectratio="f"/>
                  <v:shape id="Freeform 5658" o:spid="_x0000_s1026" o:spt="100" style="position:absolute;left:6566;top:458;height:2;width:2;" filled="f" stroked="t" coordsize="1,1" o:gfxdata="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98NeW+AAAA3QAAAA8AAAAAAAAAAQAgAAAAOAAAAGRycy9kb3ducmV2&#10;LnhtbFBLAQIUABQAAAAIAIdO4kAzLwWeOwAAADkAAAAQAAAAAAAAAAEAIAAAACMBAABkcnMvc2hh&#10;cGV4bWwueG1sUEsFBgAAAAAGAAYAWwEAAM0DAAAAAA==&#10;" path="m1,0l0,0e">
                    <v:path o:connectlocs="2,0;0,0;0,0" o:connectangles="0,0,0"/>
                    <v:fill on="f" focussize="0,0"/>
                    <v:stroke weight="0.0584251968503937pt" color="#000000" joinstyle="round"/>
                    <v:imagedata o:title=""/>
                    <o:lock v:ext="edit" aspectratio="f"/>
                  </v:shape>
                </v:group>
                <v:group id="Group 5655" o:spid="_x0000_s1026" o:spt="203" style="position:absolute;left:6567;top:458;height:2;width:121;" coordorigin="6567,458" coordsize="121,2" o:gfxdata="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r86E7AAAAA3QAAAA8AAAAAAAAA&#10;AQAgAAAAOAAAAGRycy9kb3ducmV2LnhtbFBLAQIUABQAAAAIAIdO4kAzLwWeOwAAADkAAAAVAAAA&#10;AAAAAAEAIAAAACUBAABkcnMvZ3JvdXBzaGFwZXhtbC54bWxQSwUGAAAAAAYABgBgAQAA4gMAAAAA&#10;">
                  <o:lock v:ext="edit" aspectratio="f"/>
                  <v:shape id="Freeform 5656" o:spid="_x0000_s1026" o:spt="100" style="position:absolute;left:6567;top:458;height:2;width:121;" filled="f" stroked="t" coordsize="121,1" o:gfxdata="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gSnvsAAAADdAAAADwAAAAAAAAABACAAAAA4AAAAZHJzL2Rvd25y&#10;ZXYueG1sUEsBAhQAFAAAAAgAh07iQDMvBZ47AAAAOQAAABAAAAAAAAAAAQAgAAAAJQEAAGRycy9z&#10;aGFwZXhtbC54bWxQSwUGAAAAAAYABgBbAQAAzwMAAAAA&#10;" path="m0,0l121,0e">
                    <v:path o:connectlocs="0,0;121,0" o:connectangles="0,0"/>
                    <v:fill on="f" focussize="0,0"/>
                    <v:stroke weight="0.0583464566929134pt" color="#000000" joinstyle="round"/>
                    <v:imagedata o:title=""/>
                    <o:lock v:ext="edit" aspectratio="f"/>
                  </v:shape>
                </v:group>
                <v:group id="Group 5653" o:spid="_x0000_s1026" o:spt="203" style="position:absolute;left:6572;top:460;height:2;width:2;" coordorigin="6572,460" coordsize="2,2" o:gfxdata="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WLTor8AAADdAAAADwAAAAAAAAAB&#10;ACAAAAA4AAAAZHJzL2Rvd25yZXYueG1sUEsBAhQAFAAAAAgAh07iQDMvBZ47AAAAOQAAABUAAAAA&#10;AAAAAQAgAAAAJAEAAGRycy9ncm91cHNoYXBleG1sLnhtbFBLBQYAAAAABgAGAGABAADhAwAAAAA=&#10;">
                  <o:lock v:ext="edit" aspectratio="f"/>
                  <v:shape id="Freeform 5654" o:spid="_x0000_s1026" o:spt="100" style="position:absolute;left:6572;top:460;height:2;width:2;" filled="f" stroked="t" coordsize="1,2" o:gfxdata="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fVhucAAAADdAAAADwAAAAAAAAABACAAAAA4AAAAZHJzL2Rvd25y&#10;ZXYueG1sUEsBAhQAFAAAAAgAh07iQDMvBZ47AAAAOQAAABAAAAAAAAAAAQAgAAAAJQEAAGRycy9z&#10;aGFwZXhtbC54bWxQSwUGAAAAAAYABgBbAQAAzwMAAAAA&#10;" path="m1,0l0,0,0,1e">
                    <v:path o:connectlocs="2,460;0,460;0,461" o:connectangles="0,0,0"/>
                    <v:fill on="f" focussize="0,0"/>
                    <v:stroke weight="0.0584251968503937pt" color="#000000" joinstyle="round"/>
                    <v:imagedata o:title=""/>
                    <o:lock v:ext="edit" aspectratio="f"/>
                  </v:shape>
                </v:group>
                <v:group id="Group 5651" o:spid="_x0000_s1026" o:spt="203" style="position:absolute;left:6566;top:458;height:35;width:2;" coordorigin="6566,458" coordsize="2,35" o:gfxdata="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LseJLuwAAAN0AAAAPAAAAAAAAAAEAIAAA&#10;ADgAAABkcnMvZG93bnJldi54bWxQSwECFAAUAAAACACHTuJAMy8FnjsAAAA5AAAAFQAAAAAAAAAB&#10;ACAAAAAgAQAAZHJzL2dyb3Vwc2hhcGV4bWwueG1sUEsFBgAAAAAGAAYAYAEAAN0DAAAAAA==&#10;">
                  <o:lock v:ext="edit" aspectratio="f"/>
                  <v:shape id="Freeform 5652" o:spid="_x0000_s1026" o:spt="100" style="position:absolute;left:6566;top:458;height:35;width:2;" filled="f" stroked="t" coordsize="1,35" o:gfxdata="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ArXe+AAAA3QAAAA8AAAAAAAAAAQAgAAAAOAAAAGRycy9kb3ducmV2&#10;LnhtbFBLAQIUABQAAAAIAIdO4kAzLwWeOwAAADkAAAAQAAAAAAAAAAEAIAAAACMBAABkcnMvc2hh&#10;cGV4bWwueG1sUEsFBgAAAAAGAAYAWwEAAM0DAAAAAA==&#10;" path="m0,0l0,35e">
                    <v:path o:connectlocs="0,458;0,493" o:connectangles="0,0"/>
                    <v:fill on="f" focussize="0,0"/>
                    <v:stroke weight="0.0668503937007874pt" color="#000000" joinstyle="round"/>
                    <v:imagedata o:title=""/>
                    <o:lock v:ext="edit" aspectratio="f"/>
                  </v:shape>
                </v:group>
                <v:group id="Group 5649" o:spid="_x0000_s1026" o:spt="203" style="position:absolute;left:6566;top:466;height:2;width:2;" coordorigin="6566,466" coordsize="2,2" o:gfxdata="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MB54kLwAAADdAAAADwAAAAAAAAABACAA&#10;AAA4AAAAZHJzL2Rvd25yZXYueG1sUEsBAhQAFAAAAAgAh07iQDMvBZ47AAAAOQAAABUAAAAAAAAA&#10;AQAgAAAAIQEAAGRycy9ncm91cHNoYXBleG1sLnhtbFBLBQYAAAAABgAGAGABAADeAwAAAAA=&#10;">
                  <o:lock v:ext="edit" aspectratio="f"/>
                  <v:shape id="Freeform 5650" o:spid="_x0000_s1026" o:spt="100" style="position:absolute;left:6566;top:466;height:2;width:2;" filled="f" stroked="t" coordsize="1,1" o:gfxdata="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TuY1L0AAADdAAAADwAAAAAAAAABACAAAAA4AAAAZHJzL2Rvd25yZXYu&#10;eG1sUEsBAhQAFAAAAAgAh07iQDMvBZ47AAAAOQAAABAAAAAAAAAAAQAgAAAAIgEAAGRycy9zaGFw&#10;ZXhtbC54bWxQSwUGAAAAAAYABgBbAQAAzAMAAAAA&#10;" path="m0,0l0,0,1,0e">
                    <v:path o:connectlocs="0,0;0,0;2,0" o:connectangles="0,0,0"/>
                    <v:fill on="f" focussize="0,0"/>
                    <v:stroke weight="0.0584251968503937pt" color="#000000" joinstyle="round"/>
                    <v:imagedata o:title=""/>
                    <o:lock v:ext="edit" aspectratio="f"/>
                  </v:shape>
                </v:group>
                <v:group id="Group 5647" o:spid="_x0000_s1026" o:spt="203" style="position:absolute;left:6685;top:466;height:2;width:3;" coordorigin="6685,466" coordsize="3,2" o:gfxdata="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4BDfL8AAADdAAAADwAAAAAAAAAB&#10;ACAAAAA4AAAAZHJzL2Rvd25yZXYueG1sUEsBAhQAFAAAAAgAh07iQDMvBZ47AAAAOQAAABUAAAAA&#10;AAAAAQAgAAAAJAEAAGRycy9ncm91cHNoYXBleG1sLnhtbFBLBQYAAAAABgAGAGABAADhAwAAAAA=&#10;">
                  <o:lock v:ext="edit" aspectratio="f"/>
                  <v:shape id="Freeform 5648" o:spid="_x0000_s1026" o:spt="100" style="position:absolute;left:6685;top:466;height:2;width:3;" filled="f" stroked="t" coordsize="3,1" o:gfxdata="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P80scAAAADdAAAADwAAAAAAAAABACAAAAA4AAAAZHJzL2Rvd25y&#10;ZXYueG1sUEsBAhQAFAAAAAgAh07iQDMvBZ47AAAAOQAAABAAAAAAAAAAAQAgAAAAJQEAAGRycy9z&#10;aGFwZXhtbC54bWxQSwUGAAAAAAYABgBbAQAAzwMAAAAA&#10;" path="m0,0l3,0e">
                    <v:path o:connectlocs="0,0;3,0" o:connectangles="0,0"/>
                    <v:fill on="f" focussize="0,0"/>
                    <v:stroke weight="0.0583464566929134pt" color="#000000" joinstyle="round"/>
                    <v:imagedata o:title=""/>
                    <o:lock v:ext="edit" aspectratio="f"/>
                  </v:shape>
                </v:group>
                <v:group id="Group 5645" o:spid="_x0000_s1026" o:spt="203" style="position:absolute;left:6688;top:458;height:8;width:2;" coordorigin="6688,458" coordsize="2,8" o:gfxdata="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8lfpPAAAAA3QAAAA8AAAAAAAAA&#10;AQAgAAAAOAAAAGRycy9kb3ducmV2LnhtbFBLAQIUABQAAAAIAIdO4kAzLwWeOwAAADkAAAAVAAAA&#10;AAAAAAEAIAAAACUBAABkcnMvZ3JvdXBzaGFwZXhtbC54bWxQSwUGAAAAAAYABgBgAQAA4gMAAAAA&#10;">
                  <o:lock v:ext="edit" aspectratio="f"/>
                  <v:shape id="Freeform 5646" o:spid="_x0000_s1026" o:spt="100" style="position:absolute;left:6688;top:458;height:8;width:2;" filled="f" stroked="t" coordsize="1,8" o:gfxdata="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qnjjzBAAAA3QAAAA8AAAAAAAAAAQAgAAAAOAAAAGRycy9kb3du&#10;cmV2LnhtbFBLAQIUABQAAAAIAIdO4kAzLwWeOwAAADkAAAAQAAAAAAAAAAEAIAAAACYBAABkcnMv&#10;c2hhcGV4bWwueG1sUEsFBgAAAAAGAAYAWwEAANADAAAAAA==&#10;" path="m0,0l0,8e">
                    <v:path o:connectlocs="0,458;0,466" o:connectangles="0,0"/>
                    <v:fill on="f" focussize="0,0"/>
                    <v:stroke weight="0.058503937007874pt" color="#000000" joinstyle="round"/>
                    <v:imagedata o:title=""/>
                    <o:lock v:ext="edit" aspectratio="f"/>
                  </v:shape>
                </v:group>
                <v:group id="Group 5643" o:spid="_x0000_s1026" o:spt="203" style="position:absolute;left:6688;top:466;height:2;width:2;" coordorigin="6688,466" coordsize="2,2" o:gfxdata="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0LtFf78AAADdAAAADwAAAAAAAAAB&#10;ACAAAAA4AAAAZHJzL2Rvd25yZXYueG1sUEsBAhQAFAAAAAgAh07iQDMvBZ47AAAAOQAAABUAAAAA&#10;AAAAAQAgAAAAJAEAAGRycy9ncm91cHNoYXBleG1sLnhtbFBLBQYAAAAABgAGAGABAADhAwAAAAA=&#10;">
                  <o:lock v:ext="edit" aspectratio="f"/>
                  <v:shape id="Freeform 5644" o:spid="_x0000_s1026" o:spt="100" style="position:absolute;left:6688;top:466;height:2;width:2;" filled="f" stroked="t" coordsize="2,2" o:gfxdata="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tSfC+AAAA3QAAAA8AAAAAAAAAAQAgAAAAOAAAAGRycy9kb3ducmV2&#10;LnhtbFBLAQIUABQAAAAIAIdO4kAzLwWeOwAAADkAAAAQAAAAAAAAAAEAIAAAACMBAABkcnMvc2hh&#10;cGV4bWwueG1sUEsFBgAAAAAGAAYAWwEAAM0DAAAAAA==&#10;" path="m0,0l0,0e">
                    <v:path o:connectlocs="0,0;0,0" o:connectangles="0,0"/>
                    <v:fill on="f" focussize="0,0"/>
                    <v:stroke weight="0.0584251968503937pt" color="#000000" joinstyle="round"/>
                    <v:imagedata o:title=""/>
                    <o:lock v:ext="edit" aspectratio="f"/>
                  </v:shape>
                </v:group>
                <v:group id="Group 5641" o:spid="_x0000_s1026" o:spt="203" style="position:absolute;left:6688;top:458;height:2;width:2;" coordorigin="6688,458" coordsize="2,2" o:gfxdata="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mh0lrwAAADdAAAADwAAAAAAAAABACAA&#10;AAA4AAAAZHJzL2Rvd25yZXYueG1sUEsBAhQAFAAAAAgAh07iQDMvBZ47AAAAOQAAABUAAAAAAAAA&#10;AQAgAAAAIQEAAGRycy9ncm91cHNoYXBleG1sLnhtbFBLBQYAAAAABgAGAGABAADeAwAAAAA=&#10;">
                  <o:lock v:ext="edit" aspectratio="f"/>
                  <v:shape id="Freeform 5642" o:spid="_x0000_s1026" o:spt="100" style="position:absolute;left:6688;top:458;height:2;width:2;" filled="f" stroked="t" coordsize="2,2" o:gfxdata="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eBm+AAAA3QAAAA8AAAAAAAAAAQAgAAAAOAAAAGRycy9kb3ducmV2&#10;LnhtbFBLAQIUABQAAAAIAIdO4kAzLwWeOwAAADkAAAAQAAAAAAAAAAEAIAAAACMBAABkcnMvc2hh&#10;cGV4bWwueG1sUEsFBgAAAAAGAAYAWwEAAM0DAAAAAA==&#10;" path="m0,0l0,0e">
                    <v:path o:connectlocs="0,0;0,0;0,0" o:connectangles="0,0,0"/>
                    <v:fill on="f" focussize="0,0"/>
                    <v:stroke weight="0.0584251968503937pt" color="#000000" joinstyle="round"/>
                    <v:imagedata o:title=""/>
                    <o:lock v:ext="edit" aspectratio="f"/>
                  </v:shape>
                </v:group>
                <v:group id="Group 5639" o:spid="_x0000_s1026" o:spt="203" style="position:absolute;left:6683;top:465;height:2;width:2;" coordorigin="6683,465" coordsize="2,2" o:gfxdata="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DMYxrvgAAAN0AAAAPAAAAAAAAAAEA&#10;IAAAADgAAABkcnMvZG93bnJldi54bWxQSwECFAAUAAAACACHTuJAMy8FnjsAAAA5AAAAFQAAAAAA&#10;AAABACAAAAAjAQAAZHJzL2dyb3Vwc2hhcGV4bWwueG1sUEsFBgAAAAAGAAYAYAEAAOADAAAAAA==&#10;">
                  <o:lock v:ext="edit" aspectratio="f"/>
                  <v:shape id="Freeform 5640" o:spid="_x0000_s1026" o:spt="100" style="position:absolute;left:6683;top:465;height:2;width:2;" filled="f" stroked="t" coordsize="2,2" o:gfxdata="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ngOS+AAAA3QAAAA8AAAAAAAAAAQAgAAAAOAAAAGRycy9kb3ducmV2&#10;LnhtbFBLAQIUABQAAAAIAIdO4kAzLwWeOwAAADkAAAAQAAAAAAAAAAEAIAAAACMBAABkcnMvc2hh&#10;cGV4bWwueG1sUEsFBgAAAAAGAAYAWwEAAM0DAAAAAA==&#10;" path="m0,0l1,1,2,1e">
                    <v:path o:connectlocs="0,465;1,466;2,466" o:connectangles="0,0,0"/>
                    <v:fill on="f" focussize="0,0"/>
                    <v:stroke weight="0.0584251968503937pt" color="#000000" joinstyle="round"/>
                    <v:imagedata o:title=""/>
                    <o:lock v:ext="edit" aspectratio="f"/>
                  </v:shape>
                </v:group>
                <v:group id="Group 5637" o:spid="_x0000_s1026" o:spt="203" style="position:absolute;left:6681;top:460;height:2;width:2;" coordorigin="6681,460" coordsize="2,2" o:gfxdata="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K+3h78AAADdAAAADwAAAAAAAAAB&#10;ACAAAAA4AAAAZHJzL2Rvd25yZXYueG1sUEsBAhQAFAAAAAgAh07iQDMvBZ47AAAAOQAAABUAAAAA&#10;AAAAAQAgAAAAJAEAAGRycy9ncm91cHNoYXBleG1sLnhtbFBLBQYAAAAABgAGAGABAADhAwAAAAA=&#10;">
                  <o:lock v:ext="edit" aspectratio="f"/>
                  <v:shape id="Freeform 5638" o:spid="_x0000_s1026" o:spt="100" style="position:absolute;left:6681;top:460;height:2;width:2;" filled="f" stroked="t" coordsize="1,2" o:gfxdata="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OAWcvwAAAN0AAAAPAAAAAAAAAAEAIAAAADgAAABkcnMvZG93bnJl&#10;di54bWxQSwECFAAUAAAACACHTuJAMy8FnjsAAAA5AAAAEAAAAAAAAAABACAAAAAkAQAAZHJzL3No&#10;YXBleG1sLnhtbFBLBQYAAAAABgAGAFsBAADOAwAAAAA=&#10;" path="m1,1l1,0,0,0e">
                    <v:path o:connectlocs="2,461;2,460;0,460" o:connectangles="0,0,0"/>
                    <v:fill on="f" focussize="0,0"/>
                    <v:stroke weight="0.0584251968503937pt" color="#000000" joinstyle="round"/>
                    <v:imagedata o:title=""/>
                    <o:lock v:ext="edit" aspectratio="f"/>
                  </v:shape>
                </v:group>
                <v:group id="Group 5635" o:spid="_x0000_s1026" o:spt="203" style="position:absolute;left:6569;top:465;height:2;width:2;" coordorigin="6569,465" coordsize="2,2" o:gfxdata="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wKimjAAAAA3QAAAA8AAAAAAAAA&#10;AQAgAAAAOAAAAGRycy9kb3ducmV2LnhtbFBLAQIUABQAAAAIAIdO4kAzLwWeOwAAADkAAAAVAAAA&#10;AAAAAAEAIAAAACUBAABkcnMvZ3JvdXBzaGFwZXhtbC54bWxQSwUGAAAAAAYABgBgAQAA4gMAAAAA&#10;">
                  <o:lock v:ext="edit" aspectratio="f"/>
                  <v:shape id="Freeform 5636" o:spid="_x0000_s1026" o:spt="100" style="position:absolute;left:6569;top:465;height:2;width:2;" filled="f" stroked="t" coordsize="2,2" o:gfxdata="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wchue+AAAA3QAAAA8AAAAAAAAAAQAgAAAAOAAAAGRycy9kb3ducmV2&#10;LnhtbFBLAQIUABQAAAAIAIdO4kAzLwWeOwAAADkAAAAQAAAAAAAAAAEAIAAAACMBAABkcnMvc2hh&#10;cGV4bWwueG1sUEsFBgAAAAAGAAYAWwEAAM0DAAAAAA==&#10;" path="m0,1l2,1,2,0e">
                    <v:path o:connectlocs="0,466;2,466;2,465" o:connectangles="0,0,0"/>
                    <v:fill on="f" focussize="0,0"/>
                    <v:stroke weight="0.0584251968503937pt" color="#000000" joinstyle="round"/>
                    <v:imagedata o:title=""/>
                    <o:lock v:ext="edit" aspectratio="f"/>
                  </v:shape>
                </v:group>
                <v:group id="Group 5633" o:spid="_x0000_s1026" o:spt="203" style="position:absolute;left:6542;top:497;height:8;width:7;" coordorigin="6542,497" coordsize="7,8" o:gfxdata="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45SxhL8AAADdAAAADwAAAAAAAAAB&#10;ACAAAAA4AAAAZHJzL2Rvd25yZXYueG1sUEsBAhQAFAAAAAgAh07iQDMvBZ47AAAAOQAAABUAAAAA&#10;AAAAAQAgAAAAJAEAAGRycy9ncm91cHNoYXBleG1sLnhtbFBLBQYAAAAABgAGAGABAADhAwAAAAA=&#10;">
                  <o:lock v:ext="edit" aspectratio="f"/>
                  <v:shape id="Freeform 5634" o:spid="_x0000_s1026" o:spt="100" style="position:absolute;left:6542;top:497;height:8;width:7;" filled="f" stroked="t" coordsize="7,8" o:gfxdata="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b8FuPBAAAA3QAAAA8AAAAAAAAAAQAgAAAAOAAAAGRycy9kb3du&#10;cmV2LnhtbFBLAQIUABQAAAAIAIdO4kAzLwWeOwAAADkAAAAQAAAAAAAAAAEAIAAAACYBAABkcnMv&#10;c2hhcGV4bWwueG1sUEsFBgAAAAAGAAYAWwEAANADAAAAAA==&#10;" path="m6,0l3,0,0,0,0,7,3,7,6,7e">
                    <v:path o:connectlocs="6,497;3,497;0,497;0,504;3,504;6,504" o:connectangles="0,0,0,0,0,0"/>
                    <v:fill on="f" focussize="0,0"/>
                    <v:stroke weight="0.0584251968503937pt" color="#000000" joinstyle="round"/>
                    <v:imagedata o:title=""/>
                    <o:lock v:ext="edit" aspectratio="f"/>
                  </v:shape>
                </v:group>
                <v:group id="Group 5631" o:spid="_x0000_s1026" o:spt="203" style="position:absolute;left:6542;top:497;height:8;width:7;" coordorigin="6542,497" coordsize="7,8" o:gfxdata="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1HgG29AAAA3QAAAA8AAAAAAAAAAQAg&#10;AAAAOAAAAGRycy9kb3ducmV2LnhtbFBLAQIUABQAAAAIAIdO4kAzLwWeOwAAADkAAAAVAAAAAAAA&#10;AAEAIAAAACIBAABkcnMvZ3JvdXBzaGFwZXhtbC54bWxQSwUGAAAAAAYABgBgAQAA3wMAAAAA&#10;">
                  <o:lock v:ext="edit" aspectratio="f"/>
                  <v:shape id="Freeform 5632" o:spid="_x0000_s1026" o:spt="100" style="position:absolute;left:6542;top:497;height:8;width:7;" filled="f" stroked="t" coordsize="7,8" o:gfxdata="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gvJwrBAAAA3QAAAA8AAAAAAAAAAQAgAAAAOAAAAGRycy9kb3du&#10;cmV2LnhtbFBLAQIUABQAAAAIAIdO4kAzLwWeOwAAADkAAAAQAAAAAAAAAAEAIAAAACYBAABkcnMv&#10;c2hhcGV4bWwueG1sUEsFBgAAAAAGAAYAWwEAANADAAAAAA==&#10;" path="m6,0l0,0,0,7,6,7e">
                    <v:path o:connectlocs="6,497;0,497;0,497;0,504;0,504;6,504" o:connectangles="0,0,0,0,0,0"/>
                    <v:fill on="f" focussize="0,0"/>
                    <v:stroke weight="0.0584251968503937pt" color="#000000" joinstyle="round"/>
                    <v:imagedata o:title=""/>
                    <o:lock v:ext="edit" aspectratio="f"/>
                  </v:shape>
                </v:group>
                <v:group id="Group 5629" o:spid="_x0000_s1026" o:spt="203" style="position:absolute;left:6543;top:468;height:39;width:2;" coordorigin="6543,468" coordsize="2,39" o:gfxdata="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boGra9AAAA3QAAAA8AAAAAAAAAAQAg&#10;AAAAOAAAAGRycy9kb3ducmV2LnhtbFBLAQIUABQAAAAIAIdO4kAzLwWeOwAAADkAAAAVAAAAAAAA&#10;AAEAIAAAACIBAABkcnMvZ3JvdXBzaGFwZXhtbC54bWxQSwUGAAAAAAYABgBgAQAA3wMAAAAA&#10;">
                  <o:lock v:ext="edit" aspectratio="f"/>
                  <v:shape id="Freeform 5630" o:spid="_x0000_s1026" o:spt="100" style="position:absolute;left:6543;top:468;height:39;width:2;" filled="f" stroked="t" coordsize="1,39" o:gfxdata="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Be+9vwAAAN0AAAAPAAAAAAAAAAEAIAAAADgAAABkcnMvZG93bnJl&#10;di54bWxQSwECFAAUAAAACACHTuJAMy8FnjsAAAA5AAAAEAAAAAAAAAABACAAAAAkAQAAZHJzL3No&#10;YXBleG1sLnhtbFBLBQYAAAAABgAGAFsBAADOAwAAAAA=&#10;" path="m0,0l0,39e">
                    <v:path o:connectlocs="0,468;0,507" o:connectangles="0,0"/>
                    <v:fill on="f" focussize="0,0"/>
                    <v:stroke weight="0.246535433070866pt" color="#000000" joinstyle="round"/>
                    <v:imagedata o:title=""/>
                    <o:lock v:ext="edit" aspectratio="f"/>
                  </v:shape>
                </v:group>
                <v:group id="Group 5627" o:spid="_x0000_s1026" o:spt="203" style="position:absolute;left:6542;top:495;height:2;width:6;" coordorigin="6542,495" coordsize="6,2" o:gfxdata="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XYhWr8AAADdAAAADwAAAAAAAAAB&#10;ACAAAAA4AAAAZHJzL2Rvd25yZXYueG1sUEsBAhQAFAAAAAgAh07iQDMvBZ47AAAAOQAAABUAAAAA&#10;AAAAAQAgAAAAJAEAAGRycy9ncm91cHNoYXBleG1sLnhtbFBLBQYAAAAABgAGAGABAADhAwAAAAA=&#10;">
                  <o:lock v:ext="edit" aspectratio="f"/>
                  <v:shape id="Freeform 5628" o:spid="_x0000_s1026" o:spt="100" style="position:absolute;left:6542;top:495;height:2;width:6;" filled="f" stroked="t" coordsize="6,2" o:gfxdata="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Shxq+AAAA3QAAAA8AAAAAAAAAAQAgAAAAOAAAAGRycy9kb3ducmV2&#10;LnhtbFBLAQIUABQAAAAIAIdO4kAzLwWeOwAAADkAAAAQAAAAAAAAAAEAIAAAACMBAABkcnMvc2hh&#10;cGV4bWwueG1sUEsFBgAAAAAGAAYAWwEAAM0DAAAAAA==&#10;" path="m5,2l0,2,0,0,6,0,5,2xe">
                    <v:path o:connectlocs="5,497;0,497;0,495;6,495;5,497" o:connectangles="0,0,0,0,0"/>
                    <v:fill on="f" focussize="0,0"/>
                    <v:stroke weight="0.0583464566929134pt" color="#000000" joinstyle="round"/>
                    <v:imagedata o:title=""/>
                    <o:lock v:ext="edit" aspectratio="f"/>
                  </v:shape>
                </v:group>
                <v:group id="Group 5625" o:spid="_x0000_s1026" o:spt="203" style="position:absolute;left:6549;top:457;height:58;width:2;" coordorigin="6549,457" coordsize="2,58" o:gfxdata="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&#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nTHLXAAAAA3QAAAA8AAAAAAAAA&#10;AQAgAAAAOAAAAGRycy9kb3ducmV2LnhtbFBLAQIUABQAAAAIAIdO4kAzLwWeOwAAADkAAAAVAAAA&#10;AAAAAAEAIAAAACUBAABkcnMvZ3JvdXBzaGFwZXhtbC54bWxQSwUGAAAAAAYABgBgAQAA4gMAAAAA&#10;">
                  <o:lock v:ext="edit" aspectratio="f"/>
                  <v:shape id="Freeform 5626" o:spid="_x0000_s1026" o:spt="100" style="position:absolute;left:6549;top:457;height:58;width:2;" filled="f" stroked="t" coordsize="1,58" o:gfxdata="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CeDosAAAADdAAAADwAAAAAAAAABACAAAAA4AAAAZHJzL2Rvd25y&#10;ZXYueG1sUEsBAhQAFAAAAAgAh07iQDMvBZ47AAAAOQAAABAAAAAAAAAAAQAgAAAAJQEAAGRycy9z&#10;aGFwZXhtbC54bWxQSwUGAAAAAAYABgBbAQAAzwMAAAAA&#10;" path="m0,0l0,58e">
                    <v:path o:connectlocs="0,457;0,515" o:connectangles="0,0"/>
                    <v:fill on="f" focussize="0,0"/>
                    <v:stroke weight="0.163307086614173pt" color="#000000" joinstyle="round"/>
                    <v:imagedata o:title=""/>
                    <o:lock v:ext="edit" aspectratio="f"/>
                  </v:shape>
                </v:group>
                <v:group id="Group 5623" o:spid="_x0000_s1026" o:spt="203" style="position:absolute;left:6514;top:472;height:2;width:38;" coordorigin="6514,472" coordsize="38,2" o:gfxdata="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k0nWb8AAADdAAAADwAAAAAAAAAB&#10;ACAAAAA4AAAAZHJzL2Rvd25yZXYueG1sUEsBAhQAFAAAAAgAh07iQDMvBZ47AAAAOQAAABUAAAAA&#10;AAAAAQAgAAAAJAEAAGRycy9ncm91cHNoYXBleG1sLnhtbFBLBQYAAAAABgAGAGABAADhAwAAAAA=&#10;">
                  <o:lock v:ext="edit" aspectratio="f"/>
                  <v:shape id="Freeform 5624" o:spid="_x0000_s1026" o:spt="100" style="position:absolute;left:6514;top:472;height:2;width:38;" filled="f" stroked="t" coordsize="38,1" o:gfxdata="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K2vdnBAAAA3QAAAA8AAAAAAAAAAQAgAAAAOAAAAGRycy9kb3du&#10;cmV2LnhtbFBLAQIUABQAAAAIAIdO4kAzLwWeOwAAADkAAAAQAAAAAAAAAAEAIAAAACYBAABkcnMv&#10;c2hhcGV4bWwueG1sUEsFBgAAAAAGAAYAWwEAANADAAAAAA==&#10;" path="m0,0l38,0e">
                    <v:path o:connectlocs="0,0;38,0" o:connectangles="0,0"/>
                    <v:fill on="f" focussize="0,0"/>
                    <v:stroke weight="0.0584251968503937pt" color="#000000" joinstyle="round"/>
                    <v:imagedata o:title=""/>
                    <o:lock v:ext="edit" aspectratio="f"/>
                  </v:shape>
                </v:group>
                <v:group id="Group 5621" o:spid="_x0000_s1026" o:spt="203" style="position:absolute;left:6548;top:497;height:7;width:6;" coordorigin="6548,497" coordsize="6,7" o:gfxdata="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ieFrC9AAAA3QAAAA8AAAAAAAAAAQAg&#10;AAAAOAAAAGRycy9kb3ducmV2LnhtbFBLAQIUABQAAAAIAIdO4kAzLwWeOwAAADkAAAAVAAAAAAAA&#10;AAEAIAAAACIBAABkcnMvZ3JvdXBzaGFwZXhtbC54bWxQSwUGAAAAAAYABgBgAQAA3wMAAAAA&#10;">
                  <o:lock v:ext="edit" aspectratio="f"/>
                  <v:shape id="Freeform 5622" o:spid="_x0000_s1026" o:spt="100" style="position:absolute;left:6548;top:497;height:7;width:6;" filled="f" stroked="t" coordsize="6,7" o:gfxdata="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3bBr0AAADdAAAADwAAAAAAAAABACAAAAA4AAAAZHJzL2Rvd25yZXYu&#10;eG1sUEsBAhQAFAAAAAgAh07iQDMvBZ47AAAAOQAAABAAAAAAAAAAAQAgAAAAIgEAAGRycy9zaGFw&#10;ZXhtbC54bWxQSwUGAAAAAAYABgBbAQAAzAMAAAAA&#10;" path="m6,0l6,7,3,7,0,7e">
                    <v:path o:connectlocs="6,497;6,504;3,504;0,504" o:connectangles="0,0,0,0"/>
                    <v:fill on="f" focussize="0,0"/>
                    <v:stroke weight="0.0584251968503937pt" color="#000000" joinstyle="round"/>
                    <v:imagedata o:title=""/>
                    <o:lock v:ext="edit" aspectratio="f"/>
                  </v:shape>
                </v:group>
                <v:group id="Group 5619" o:spid="_x0000_s1026" o:spt="203" style="position:absolute;left:6544;top:504;height:3;width:8;" coordorigin="6544,504" coordsize="8,3" o:gfxdata="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iE0Au9AAAA3QAAAA8AAAAAAAAAAQAg&#10;AAAAOAAAAGRycy9kb3ducmV2LnhtbFBLAQIUABQAAAAIAIdO4kAzLwWeOwAAADkAAAAVAAAAAAAA&#10;AAEAIAAAACIBAABkcnMvZ3JvdXBzaGFwZXhtbC54bWxQSwUGAAAAAAYABgBgAQAA3wMAAAAA&#10;">
                  <o:lock v:ext="edit" aspectratio="f"/>
                  <v:shape id="Freeform 5620" o:spid="_x0000_s1026" o:spt="100" style="position:absolute;left:6544;top:504;height:3;width:8;" filled="f" stroked="t" coordsize="8,3" o:gfxdata="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r5udL0AAADdAAAADwAAAAAAAAABACAAAAA4AAAAZHJzL2Rvd25yZXYu&#10;eG1sUEsBAhQAFAAAAAgAh07iQDMvBZ47AAAAOQAAABAAAAAAAAAAAQAgAAAAIgEAAGRycy9zaGFw&#10;ZXhtbC54bWxQSwUGAAAAAAYABgBbAQAAzAMAAAAA&#10;" path="m0,0l0,3,1,3,7,3,8,3,8,0e">
                    <v:path o:connectlocs="0,504;0,507;1,507;7,507;8,507;8,504" o:connectangles="0,0,0,0,0,0"/>
                    <v:fill on="f" focussize="0,0"/>
                    <v:stroke weight="0.0583464566929134pt" color="#000000" joinstyle="round"/>
                    <v:imagedata o:title=""/>
                    <o:lock v:ext="edit" aspectratio="f"/>
                  </v:shape>
                </v:group>
                <v:group id="Group 5617" o:spid="_x0000_s1026" o:spt="203" style="position:absolute;left:6540;top:493;height:2;width:15;" coordorigin="6540,493" coordsize="15,2" o:gfxdata="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ca6+fAAAAA3QAAAA8AAAAAAAAA&#10;AQAgAAAAOAAAAGRycy9kb3ducmV2LnhtbFBLAQIUABQAAAAIAIdO4kAzLwWeOwAAADkAAAAVAAAA&#10;AAAAAAEAIAAAACUBAABkcnMvZ3JvdXBzaGFwZXhtbC54bWxQSwUGAAAAAAYABgBgAQAA4gMAAAAA&#10;">
                  <o:lock v:ext="edit" aspectratio="f"/>
                  <v:shape id="Freeform 5618" o:spid="_x0000_s1026" o:spt="100" style="position:absolute;left:6540;top:493;height:2;width:15;" filled="f" stroked="t" coordsize="15,1" o:gfxdata="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AF26C+AAAA3QAAAA8AAAAAAAAAAQAgAAAAOAAAAGRycy9kb3ducmV2&#10;LnhtbFBLAQIUABQAAAAIAIdO4kAzLwWeOwAAADkAAAAQAAAAAAAAAAEAIAAAACMBAABkcnMvc2hh&#10;cGV4bWwueG1sUEsFBgAAAAAGAAYAWwEAAM0DAAAAAA==&#10;" path="m8,0l16,0,16,2,0,2,0,0,8,0xe">
                    <v:path o:connectlocs="8,986;16,986;16,990;0,990;0,986;8,986" o:connectangles="0,0,0,0,0,0"/>
                    <v:fill on="f" focussize="0,0"/>
                    <v:stroke weight="0.0583464566929134pt" color="#000000" joinstyle="round"/>
                    <v:imagedata o:title=""/>
                    <o:lock v:ext="edit" aspectratio="f"/>
                  </v:shape>
                </v:group>
                <v:group id="Group 5615" o:spid="_x0000_s1026" o:spt="203" style="position:absolute;left:5768;top:488;height:2;width:799;" coordorigin="5768,488" coordsize="799,2" o:gfxdata="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&#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7/WCL8AAADdAAAADwAAAAAAAAAB&#10;ACAAAAA4AAAAZHJzL2Rvd25yZXYueG1sUEsBAhQAFAAAAAgAh07iQDMvBZ47AAAAOQAAABUAAAAA&#10;AAAAAQAgAAAAJAEAAGRycy9ncm91cHNoYXBleG1sLnhtbFBLBQYAAAAABgAGAGABAADhAwAAAAA=&#10;">
                  <o:lock v:ext="edit" aspectratio="f"/>
                  <v:shape id="Freeform 5616" o:spid="_x0000_s1026" o:spt="100" style="position:absolute;left:5768;top:488;height:2;width:799;" filled="f" stroked="t" coordsize="799,1" o:gfxdata="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RuE170AAADdAAAADwAAAAAAAAABACAAAAA4AAAAZHJzL2Rvd25yZXYu&#10;eG1sUEsBAhQAFAAAAAgAh07iQDMvBZ47AAAAOQAAABAAAAAAAAAAAQAgAAAAIgEAAGRycy9zaGFw&#10;ZXhtbC54bWxQSwUGAAAAAAYABgBbAQAAzAMAAAAA&#10;" path="m0,0l798,0e">
                    <v:path o:connectlocs="0,0;798,0" o:connectangles="0,0"/>
                    <v:fill on="f" focussize="0,0"/>
                    <v:stroke weight="0.533700787401575pt" color="#000000" joinstyle="round"/>
                    <v:imagedata o:title=""/>
                    <o:lock v:ext="edit" aspectratio="f"/>
                  </v:shape>
                </v:group>
                <v:group id="Group 5613" o:spid="_x0000_s1026" o:spt="203" style="position:absolute;left:6544;top:472;height:3;width:8;" coordorigin="6544,472" coordsize="8,3" o:gfxdata="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gh7eTAAAAA3QAAAA8AAAAAAAAA&#10;AQAgAAAAOAAAAGRycy9kb3ducmV2LnhtbFBLAQIUABQAAAAIAIdO4kAzLwWeOwAAADkAAAAVAAAA&#10;AAAAAAEAIAAAACUBAABkcnMvZ3JvdXBzaGFwZXhtbC54bWxQSwUGAAAAAAYABgBgAQAA4gMAAAAA&#10;">
                  <o:lock v:ext="edit" aspectratio="f"/>
                  <v:shape id="Freeform 5614" o:spid="_x0000_s1026" o:spt="100" style="position:absolute;left:6544;top:472;height:3;width:8;" filled="f" stroked="t" coordsize="8,3" o:gfxdata="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tTm70AAADdAAAADwAAAAAAAAABACAAAAA4AAAAZHJzL2Rvd25yZXYu&#10;eG1sUEsBAhQAFAAAAAgAh07iQDMvBZ47AAAAOQAAABAAAAAAAAAAAQAgAAAAIgEAAGRycy9zaGFw&#10;ZXhtbC54bWxQSwUGAAAAAAYABgBbAQAAzAMAAAAA&#10;" path="m0,0l4,3,8,0e">
                    <v:path o:connectlocs="0,472;4,475;8,472" o:connectangles="0,0,0"/>
                    <v:fill on="f" focussize="0,0"/>
                    <v:stroke weight="0.0583464566929134pt" color="#000000" joinstyle="round"/>
                    <v:imagedata o:title=""/>
                    <o:lock v:ext="edit" aspectratio="f"/>
                  </v:shape>
                </v:group>
                <v:group id="Group 5611" o:spid="_x0000_s1026" o:spt="203" style="position:absolute;left:6544;top:468;height:4;width:8;" coordorigin="6544,468" coordsize="8,4" o:gfxdata="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by3A29AAAA3QAAAA8AAAAAAAAAAQAg&#10;AAAAOAAAAGRycy9kb3ducmV2LnhtbFBLAQIUABQAAAAIAIdO4kAzLwWeOwAAADkAAAAVAAAAAAAA&#10;AAEAIAAAACIBAABkcnMvZ3JvdXBzaGFwZXhtbC54bWxQSwUGAAAAAAYABgBgAQAA3wMAAAAA&#10;">
                  <o:lock v:ext="edit" aspectratio="f"/>
                  <v:shape id="Freeform 5612" o:spid="_x0000_s1026" o:spt="100" style="position:absolute;left:6544;top:468;height:4;width:8;" filled="f" stroked="t" coordsize="8,4" o:gfxdata="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2Lsh6+AAAA3QAAAA8AAAAAAAAAAQAgAAAAOAAAAGRycy9kb3ducmV2&#10;LnhtbFBLAQIUABQAAAAIAIdO4kAzLwWeOwAAADkAAAAQAAAAAAAAAAEAIAAAACMBAABkcnMvc2hh&#10;cGV4bWwueG1sUEsFBgAAAAAGAAYAWwEAAM0DAAAAAA==&#10;" path="m4,0l0,0,0,4,7,4,8,4,8,0,4,0xe">
                    <v:path o:connectlocs="4,468;0,468;0,472;0,472;7,472;8,472;8,468;4,468" o:connectangles="0,0,0,0,0,0,0,0"/>
                    <v:fill on="f" focussize="0,0"/>
                    <v:stroke weight="0.0584251968503937pt" color="#000000" joinstyle="round"/>
                    <v:imagedata o:title=""/>
                    <o:lock v:ext="edit" aspectratio="f"/>
                  </v:shape>
                </v:group>
                <v:group id="Group 5609" o:spid="_x0000_s1026" o:spt="203" style="position:absolute;left:6546;top:468;height:4;width:2;" coordorigin="6546,468" coordsize="2,4" o:gfxdata="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1dRta9AAAA3QAAAA8AAAAAAAAAAQAg&#10;AAAAOAAAAGRycy9kb3ducmV2LnhtbFBLAQIUABQAAAAIAIdO4kAzLwWeOwAAADkAAAAVAAAAAAAA&#10;AAEAIAAAACIBAABkcnMvZ3JvdXBzaGFwZXhtbC54bWxQSwUGAAAAAAYABgBgAQAA3wMAAAAA&#10;">
                  <o:lock v:ext="edit" aspectratio="f"/>
                  <v:shape id="Freeform 5610" o:spid="_x0000_s1026" o:spt="100" style="position:absolute;left:6546;top:468;height:4;width:2;" filled="f" stroked="t" coordsize="1,4" o:gfxdata="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DaZ9vwAAAN0AAAAPAAAAAAAAAAEAIAAAADgAAABkcnMvZG93bnJl&#10;di54bWxQSwECFAAUAAAACACHTuJAMy8FnjsAAAA5AAAAEAAAAAAAAAABACAAAAAkAQAAZHJzL3No&#10;YXBleG1sLnhtbFBLBQYAAAAABgAGAFsBAADOAwAAAAA=&#10;" path="m0,0l0,4e">
                    <v:path o:connectlocs="0,468;0,472" o:connectangles="0,0"/>
                    <v:fill on="f" focussize="0,0"/>
                    <v:stroke weight="0.058503937007874pt" color="#000000" joinstyle="round"/>
                    <v:imagedata o:title=""/>
                    <o:lock v:ext="edit" aspectratio="f"/>
                  </v:shape>
                </v:group>
                <v:group id="Group 5607" o:spid="_x0000_s1026" o:spt="203" style="position:absolute;left:6524;top:497;height:2;width:2;" coordorigin="6524,497" coordsize="2,2" o:gfxdata="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LDfTrAAAAA3QAAAA8AAAAAAAAA&#10;AQAgAAAAOAAAAGRycy9kb3ducmV2LnhtbFBLAQIUABQAAAAIAIdO4kAzLwWeOwAAADkAAAAVAAAA&#10;AAAAAAEAIAAAACUBAABkcnMvZ3JvdXBzaGFwZXhtbC54bWxQSwUGAAAAAAYABgBgAQAA4gMAAAAA&#10;">
                  <o:lock v:ext="edit" aspectratio="f"/>
                  <v:shape id="Freeform 5608" o:spid="_x0000_s1026" o:spt="100" style="position:absolute;left:6524;top:497;height:2;width:2;" filled="f" stroked="t" coordsize="1,1" o:gfxdata="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adfr0AAADdAAAADwAAAAAAAAABACAAAAA4AAAAZHJzL2Rvd25yZXYu&#10;eG1sUEsBAhQAFAAAAAgAh07iQDMvBZ47AAAAOQAAABAAAAAAAAAAAQAgAAAAIgEAAGRycy9zaGFw&#10;ZXhtbC54bWxQSwUGAAAAAAYABgBbAQAAzAMAAAAA&#10;" path="m0,0l0,0e">
                    <v:path o:connectlocs="0,0;0,0" o:connectangles="0,0"/>
                    <v:fill on="f" focussize="0,0"/>
                    <v:stroke weight="0.0584251968503937pt" color="#000000" joinstyle="round"/>
                    <v:imagedata o:title=""/>
                    <o:lock v:ext="edit" aspectratio="f"/>
                  </v:shape>
                </v:group>
                <v:group id="Group 5605" o:spid="_x0000_s1026" o:spt="203" style="position:absolute;left:6511;top:497;height:8;width:7;" coordorigin="6511,497" coordsize="7,8" o:gfxdata="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&#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mZA1b8AAADdAAAADwAAAAAAAAAB&#10;ACAAAAA4AAAAZHJzL2Rvd25yZXYueG1sUEsBAhQAFAAAAAgAh07iQDMvBZ47AAAAOQAAABUAAAAA&#10;AAAAAQAgAAAAJAEAAGRycy9ncm91cHNoYXBleG1sLnhtbFBLBQYAAAAABgAGAGABAADhAwAAAAA=&#10;">
                  <o:lock v:ext="edit" aspectratio="f"/>
                  <v:shape id="Freeform 5606" o:spid="_x0000_s1026" o:spt="100" style="position:absolute;left:6511;top:497;height:8;width:7;" filled="f" stroked="t" coordsize="7,8" o:gfxdata="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cO57LBAAAA3QAAAA8AAAAAAAAAAQAgAAAAOAAAAGRycy9kb3du&#10;cmV2LnhtbFBLAQIUABQAAAAIAIdO4kAzLwWeOwAAADkAAAAQAAAAAAAAAAEAIAAAACYBAABkcnMv&#10;c2hhcGV4bWwueG1sUEsFBgAAAAAGAAYAWwEAANADAAAAAA==&#10;" path="m7,0l4,0,0,0,0,7,4,7,7,7e">
                    <v:path o:connectlocs="7,497;4,497;0,497;0,504;4,504;7,504" o:connectangles="0,0,0,0,0,0"/>
                    <v:fill on="f" focussize="0,0"/>
                    <v:stroke weight="0.0584251968503937pt" color="#000000" joinstyle="round"/>
                    <v:imagedata o:title=""/>
                    <o:lock v:ext="edit" aspectratio="f"/>
                  </v:shape>
                </v:group>
                <v:group id="Group 5603" o:spid="_x0000_s1026" o:spt="203" style="position:absolute;left:6511;top:497;height:8;width:7;" coordorigin="6511,497" coordsize="7,8" o:gfxdata="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fh7Ob8AAADdAAAADwAAAAAAAAAB&#10;ACAAAAA4AAAAZHJzL2Rvd25yZXYueG1sUEsBAhQAFAAAAAgAh07iQDMvBZ47AAAAOQAAABUAAAAA&#10;AAAAAQAgAAAAJAEAAGRycy9ncm91cHNoYXBleG1sLnhtbFBLBQYAAAAABgAGAGABAADhAwAAAAA=&#10;">
                  <o:lock v:ext="edit" aspectratio="f"/>
                  <v:shape id="Freeform 5604" o:spid="_x0000_s1026" o:spt="100" style="position:absolute;left:6511;top:497;height:8;width:7;" filled="f" stroked="t" coordsize="7,8" o:gfxdata="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JDcXsAAAADdAAAADwAAAAAAAAABACAAAAA4AAAAZHJzL2Rvd25y&#10;ZXYueG1sUEsBAhQAFAAAAAgAh07iQDMvBZ47AAAAOQAAABAAAAAAAAAAAQAgAAAAJQEAAGRycy9z&#10;aGFwZXhtbC54bWxQSwUGAAAAAAYABgBbAQAAzwMAAAAA&#10;" path="m7,0l1,0,0,0,0,7,1,7,7,7e">
                    <v:path o:connectlocs="7,497;1,497;0,497;0,504;1,504;7,504" o:connectangles="0,0,0,0,0,0"/>
                    <v:fill on="f" focussize="0,0"/>
                    <v:stroke weight="0.0584251968503937pt" color="#000000" joinstyle="round"/>
                    <v:imagedata o:title=""/>
                    <o:lock v:ext="edit" aspectratio="f"/>
                  </v:shape>
                </v:group>
                <v:group id="Group 5601" o:spid="_x0000_s1026" o:spt="203" style="position:absolute;left:6513;top:468;height:39;width:2;" coordorigin="6513,468" coordsize="2,39" o:gfxdata="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MrStC9AAAA3QAAAA8AAAAAAAAAAQAg&#10;AAAAOAAAAGRycy9kb3ducmV2LnhtbFBLAQIUABQAAAAIAIdO4kAzLwWeOwAAADkAAAAVAAAAAAAA&#10;AAEAIAAAACIBAABkcnMvZ3JvdXBzaGFwZXhtbC54bWxQSwUGAAAAAAYABgBgAQAA3wMAAAAA&#10;">
                  <o:lock v:ext="edit" aspectratio="f"/>
                  <v:shape id="Freeform 5602" o:spid="_x0000_s1026" o:spt="100" style="position:absolute;left:6513;top:468;height:39;width:2;" filled="f" stroked="t" coordsize="1,39" o:gfxdata="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r4iOr0AAADdAAAADwAAAAAAAAABACAAAAA4AAAAZHJzL2Rvd25yZXYu&#10;eG1sUEsBAhQAFAAAAAgAh07iQDMvBZ47AAAAOQAAABAAAAAAAAAAAQAgAAAAIgEAAGRycy9zaGFw&#10;ZXhtbC54bWxQSwUGAAAAAAYABgBbAQAAzAMAAAAA&#10;" path="m0,0l0,39e">
                    <v:path o:connectlocs="0,468;0,507" o:connectangles="0,0"/>
                    <v:fill on="f" focussize="0,0"/>
                    <v:stroke weight="0.225590551181102pt" color="#000000" joinstyle="round"/>
                    <v:imagedata o:title=""/>
                    <o:lock v:ext="edit" aspectratio="f"/>
                  </v:shape>
                </v:group>
                <v:group id="Group 5599" o:spid="_x0000_s1026" o:spt="203" style="position:absolute;left:6512;top:495;height:2;width:6;" coordorigin="6512,495" coordsize="6,2" o:gfxdata="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VbNau9AAAA3QAAAA8AAAAAAAAAAQAg&#10;AAAAOAAAAGRycy9kb3ducmV2LnhtbFBLAQIUABQAAAAIAIdO4kAzLwWeOwAAADkAAAAVAAAAAAAA&#10;AAEAIAAAACIBAABkcnMvZ3JvdXBzaGFwZXhtbC54bWxQSwUGAAAAAAYABgBgAQAA3wMAAAAA&#10;">
                  <o:lock v:ext="edit" aspectratio="f"/>
                  <v:shape id="Freeform 5600" o:spid="_x0000_s1026" o:spt="100" style="position:absolute;left:6512;top:495;height:2;width:6;" filled="f" stroked="t" coordsize="6,2" o:gfxdata="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k+u+AAAA3QAAAA8AAAAAAAAAAQAgAAAAOAAAAGRycy9kb3ducmV2&#10;LnhtbFBLAQIUABQAAAAIAIdO4kAzLwWeOwAAADkAAAAQAAAAAAAAAAEAIAAAACMBAABkcnMvc2hh&#10;cGV4bWwueG1sUEsFBgAAAAAGAAYAWwEAAM0DAAAAAA==&#10;" path="m5,2l0,2,0,0,6,0,5,2xe">
                    <v:path o:connectlocs="5,497;0,497;0,495;6,495;5,497" o:connectangles="0,0,0,0,0"/>
                    <v:fill on="f" focussize="0,0"/>
                    <v:stroke weight="0.0583464566929134pt" color="#000000" joinstyle="round"/>
                    <v:imagedata o:title=""/>
                    <o:lock v:ext="edit" aspectratio="f"/>
                  </v:shape>
                </v:group>
                <v:group id="Group 5597" o:spid="_x0000_s1026" o:spt="203" style="position:absolute;left:6517;top:495;height:2;width:2;" coordorigin="6517,495" coordsize="2,2" o:gfxdata="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sUOR78AAADdAAAADwAAAAAAAAAB&#10;ACAAAAA4AAAAZHJzL2Rvd25yZXYueG1sUEsBAhQAFAAAAAgAh07iQDMvBZ47AAAAOQAAABUAAAAA&#10;AAAAAQAgAAAAJAEAAGRycy9ncm91cHNoYXBleG1sLnhtbFBLBQYAAAAABgAGAGABAADhAwAAAAA=&#10;">
                  <o:lock v:ext="edit" aspectratio="f"/>
                  <v:shape id="Freeform 5598" o:spid="_x0000_s1026" o:spt="100" style="position:absolute;left:6517;top:495;height:2;width:2;" filled="f" stroked="t" coordsize="1,2" o:gfxdata="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UrxcvwAAAN0AAAAPAAAAAAAAAAEAIAAAADgAAABkcnMvZG93bnJl&#10;di54bWxQSwECFAAUAAAACACHTuJAMy8FnjsAAAA5AAAAEAAAAAAAAAABACAAAAAkAQAAZHJzL3No&#10;YXBleG1sLnhtbFBLBQYAAAAABgAGAFsBAADOAwAAAAA=&#10;" path="m1,0l0,2e">
                    <v:path o:connectlocs="2,495;0,497" o:connectangles="0,0"/>
                    <v:fill on="f" focussize="0,0"/>
                    <v:stroke weight="0.0584251968503937pt" color="#000000" joinstyle="round"/>
                    <v:imagedata o:title=""/>
                    <o:lock v:ext="edit" aspectratio="f"/>
                  </v:shape>
                </v:group>
                <v:group id="Group 5595" o:spid="_x0000_s1026" o:spt="203" style="position:absolute;left:6518;top:495;height:2;width:2;" coordorigin="6518,495" coordsize="2,2" o:gfxdata="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&#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mAzqL8AAADdAAAADwAAAAAAAAAB&#10;ACAAAAA4AAAAZHJzL2Rvd25yZXYueG1sUEsBAhQAFAAAAAgAh07iQDMvBZ47AAAAOQAAABUAAAAA&#10;AAAAAQAgAAAAJAEAAGRycy9ncm91cHNoYXBleG1sLnhtbFBLBQYAAAAABgAGAGABAADhAwAAAAA=&#10;">
                  <o:lock v:ext="edit" aspectratio="f"/>
                  <v:shape id="Freeform 5596" o:spid="_x0000_s1026" o:spt="100" style="position:absolute;left:6518;top:495;height:2;width:2;" filled="f" stroked="t" coordsize="1,2" o:gfxdata="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94GzvwAAAN0AAAAPAAAAAAAAAAEAIAAAADgAAABkcnMvZG93bnJl&#10;di54bWxQSwECFAAUAAAACACHTuJAMy8FnjsAAAA5AAAAEAAAAAAAAAABACAAAAAkAQAAZHJzL3No&#10;YXBleG1sLnhtbFBLBQYAAAAABgAGAFsBAADOAwAAAAA=&#10;" path="m0,2l1,0e">
                    <v:path o:connectlocs="0,497;2,495" o:connectangles="0,0"/>
                    <v:fill on="f" focussize="0,0"/>
                    <v:stroke weight="0.0584251968503937pt" color="#000000" joinstyle="round"/>
                    <v:imagedata o:title=""/>
                    <o:lock v:ext="edit" aspectratio="f"/>
                  </v:shape>
                </v:group>
                <v:group id="Group 5593" o:spid="_x0000_s1026" o:spt="203" style="position:absolute;left:6518;top:497;height:7;width:7;" coordorigin="6518,497" coordsize="7,7" o:gfxdata="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1/ghEwQAAAN0AAAAPAAAAAAAA&#10;AAEAIAAAADgAAABkcnMvZG93bnJldi54bWxQSwECFAAUAAAACACHTuJAMy8FnjsAAAA5AAAAFQAA&#10;AAAAAAABACAAAAAmAQAAZHJzL2dyb3Vwc2hhcGV4bWwueG1sUEsFBgAAAAAGAAYAYAEAAOMDAAAA&#10;AA==&#10;">
                  <o:lock v:ext="edit" aspectratio="f"/>
                  <v:shape id="Freeform 5594" o:spid="_x0000_s1026" o:spt="100" style="position:absolute;left:6518;top:497;height:7;width:7;" filled="f" stroked="t" coordsize="7,7" o:gfxdata="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n4/FvwAAAN0AAAAPAAAAAAAAAAEAIAAAADgAAABkcnMvZG93bnJl&#10;di54bWxQSwECFAAUAAAACACHTuJAMy8FnjsAAAA5AAAAEAAAAAAAAAABACAAAAAkAQAAZHJzL3No&#10;YXBleG1sLnhtbFBLBQYAAAAABgAGAFsBAADOAwAAAAA=&#10;" path="m6,0l6,7,3,7,0,7e">
                    <v:path o:connectlocs="6,497;6,504;3,504;0,504" o:connectangles="0,0,0,0"/>
                    <v:fill on="f" focussize="0,0"/>
                    <v:stroke weight="0.0584251968503937pt" color="#000000" joinstyle="round"/>
                    <v:imagedata o:title=""/>
                    <o:lock v:ext="edit" aspectratio="f"/>
                  </v:shape>
                </v:group>
                <v:group id="Group 5591" o:spid="_x0000_s1026" o:spt="203" style="position:absolute;left:6514;top:504;height:3;width:8;" coordorigin="6514,504" coordsize="8,3" o:gfxdata="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stOa29AAAA3QAAAA8AAAAAAAAAAQAg&#10;AAAAOAAAAGRycy9kb3ducmV2LnhtbFBLAQIUABQAAAAIAIdO4kAzLwWeOwAAADkAAAAVAAAAAAAA&#10;AAEAIAAAACIBAABkcnMvZ3JvdXBzaGFwZXhtbC54bWxQSwUGAAAAAAYABgBgAQAA3wMAAAAA&#10;">
                  <o:lock v:ext="edit" aspectratio="f"/>
                  <v:shape id="Freeform 5592" o:spid="_x0000_s1026" o:spt="100" style="position:absolute;left:6514;top:504;height:3;width:8;" filled="f" stroked="t" coordsize="8,3" o:gfxdata="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ReH0r0AAADdAAAADwAAAAAAAAABACAAAAA4AAAAZHJzL2Rvd25yZXYu&#10;eG1sUEsBAhQAFAAAAAgAh07iQDMvBZ47AAAAOQAAABAAAAAAAAAAAQAgAAAAIgEAAGRycy9zaGFw&#10;ZXhtbC54bWxQSwUGAAAAAAYABgBbAQAAzAMAAAAA&#10;" path="m0,0l0,3,1,3,7,3,8,3,8,0e">
                    <v:path o:connectlocs="0,504;0,507;1,507;7,507;8,507;8,504" o:connectangles="0,0,0,0,0,0"/>
                    <v:fill on="f" focussize="0,0"/>
                    <v:stroke weight="0.0583464566929134pt" color="#000000" joinstyle="round"/>
                    <v:imagedata o:title=""/>
                    <o:lock v:ext="edit" aspectratio="f"/>
                  </v:shape>
                </v:group>
                <v:group id="Group 5589" o:spid="_x0000_s1026" o:spt="203" style="position:absolute;left:6510;top:493;height:2;width:15;" coordorigin="6510,493" coordsize="15,2" o:gfxdata="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EIKjdrwAAADdAAAADwAAAAAAAAABACAA&#10;AAA4AAAAZHJzL2Rvd25yZXYueG1sUEsBAhQAFAAAAAgAh07iQDMvBZ47AAAAOQAAABUAAAAAAAAA&#10;AQAgAAAAIQEAAGRycy9ncm91cHNoYXBleG1sLnhtbFBLBQYAAAAABgAGAGABAADeAwAAAAA=&#10;">
                  <o:lock v:ext="edit" aspectratio="f"/>
                  <v:shape id="Freeform 5590" o:spid="_x0000_s1026" o:spt="100" style="position:absolute;left:6510;top:493;height:2;width:15;" filled="f" stroked="t" coordsize="15,1" o:gfxdata="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nZMxvwAAAN0AAAAPAAAAAAAAAAEAIAAAADgAAABkcnMvZG93bnJl&#10;di54bWxQSwECFAAUAAAACACHTuJAMy8FnjsAAAA5AAAAEAAAAAAAAAABACAAAAAkAQAAZHJzL3No&#10;YXBleG1sLnhtbFBLBQYAAAAABgAGAFsBAADOAwAAAAA=&#10;" path="m8,0l15,0,15,2,0,2,0,0,8,0xe">
                    <v:path o:connectlocs="8,986;15,986;15,990;0,990;0,986;8,986" o:connectangles="0,0,0,0,0,0"/>
                    <v:fill on="f" focussize="0,0"/>
                    <v:stroke weight="0.0583464566929134pt" color="#000000" joinstyle="round"/>
                    <v:imagedata o:title=""/>
                    <o:lock v:ext="edit" aspectratio="f"/>
                  </v:shape>
                </v:group>
                <v:group id="Group 5587" o:spid="_x0000_s1026" o:spt="203" style="position:absolute;left:6514;top:472;height:3;width:8;" coordorigin="6514,472" coordsize="8,3" o:gfxdata="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xyYmr8AAADdAAAADwAAAAAAAAAB&#10;ACAAAAA4AAAAZHJzL2Rvd25yZXYueG1sUEsBAhQAFAAAAAgAh07iQDMvBZ47AAAAOQAAABUAAAAA&#10;AAAAAQAgAAAAJAEAAGRycy9ncm91cHNoYXBleG1sLnhtbFBLBQYAAAAABgAGAGABAADhAwAAAAA=&#10;">
                  <o:lock v:ext="edit" aspectratio="f"/>
                  <v:shape id="Freeform 5588" o:spid="_x0000_s1026" o:spt="100" style="position:absolute;left:6514;top:472;height:3;width:8;" filled="f" stroked="t" coordsize="8,3" o:gfxdata="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SYm5b0AAADdAAAADwAAAAAAAAABACAAAAA4AAAAZHJzL2Rvd25yZXYu&#10;eG1sUEsBAhQAFAAAAAgAh07iQDMvBZ47AAAAOQAAABAAAAAAAAAAAQAgAAAAIgEAAGRycy9zaGFw&#10;ZXhtbC54bWxQSwUGAAAAAAYABgBbAQAAzAMAAAAA&#10;" path="m0,0l4,3,8,0e">
                    <v:path o:connectlocs="0,472;4,475;8,472" o:connectangles="0,0,0"/>
                    <v:fill on="f" focussize="0,0"/>
                    <v:stroke weight="0.0583464566929134pt" color="#000000" joinstyle="round"/>
                    <v:imagedata o:title=""/>
                    <o:lock v:ext="edit" aspectratio="f"/>
                  </v:shape>
                </v:group>
                <v:group id="Group 5585" o:spid="_x0000_s1026" o:spt="203" style="position:absolute;left:6519;top:457;height:58;width:2;" coordorigin="6519,457" coordsize="2,58" o:gfxdata="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vuaV1wQAAAN0AAAAPAAAAAAAA&#10;AAEAIAAAADgAAABkcnMvZG93bnJldi54bWxQSwECFAAUAAAACACHTuJAMy8FnjsAAAA5AAAAFQAA&#10;AAAAAAABACAAAAAmAQAAZHJzL2dyb3Vwc2hhcGV4bWwueG1sUEsFBgAAAAAGAAYAYAEAAOMDAAAA&#10;AA==&#10;">
                  <o:lock v:ext="edit" aspectratio="f"/>
                  <v:shape id="Freeform 5586" o:spid="_x0000_s1026" o:spt="100" style="position:absolute;left:6519;top:457;height:58;width:2;" filled="f" stroked="t" coordsize="1,58" o:gfxdata="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tpGg70AAADdAAAADwAAAAAAAAABACAAAAA4AAAAZHJzL2Rvd25yZXYu&#10;eG1sUEsBAhQAFAAAAAgAh07iQDMvBZ47AAAAOQAAABAAAAAAAAAAAQAgAAAAIgEAAGRycy9zaGFw&#10;ZXhtbC54bWxQSwUGAAAAAAYABgBbAQAAzAMAAAAA&#10;" path="m0,0l0,58e">
                    <v:path o:connectlocs="0,457;0,515" o:connectangles="0,0"/>
                    <v:fill on="f" focussize="0,0"/>
                    <v:stroke weight="0.154566929133858pt" color="#000000" joinstyle="round"/>
                    <v:imagedata o:title=""/>
                    <o:lock v:ext="edit" aspectratio="f"/>
                  </v:shape>
                </v:group>
                <v:group id="Group 5583" o:spid="_x0000_s1026" o:spt="203" style="position:absolute;left:6523;top:468;height:39;width:2;" coordorigin="6523,468" coordsize="2,39" o:gfxdata="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8Ceemb8AAADdAAAADwAAAAAAAAAB&#10;ACAAAAA4AAAAZHJzL2Rvd25yZXYueG1sUEsBAhQAFAAAAAgAh07iQDMvBZ47AAAAOQAAABUAAAAA&#10;AAAAAQAgAAAAJAEAAGRycy9ncm91cHNoYXBleG1sLnhtbFBLBQYAAAAABgAGAGABAADhAwAAAAA=&#10;">
                  <o:lock v:ext="edit" aspectratio="f"/>
                  <v:shape id="Freeform 5584" o:spid="_x0000_s1026" o:spt="100" style="position:absolute;left:6523;top:468;height:39;width:2;" filled="f" stroked="t" coordsize="1,39" o:gfxdata="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jfDEcAAAADdAAAADwAAAAAAAAABACAAAAA4AAAAZHJzL2Rvd25y&#10;ZXYueG1sUEsBAhQAFAAAAAgAh07iQDMvBZ47AAAAOQAAABAAAAAAAAAAAQAgAAAAJQEAAGRycy9z&#10;aGFwZXhtbC54bWxQSwUGAAAAAAYABgBbAQAAzwMAAAAA&#10;" path="m0,0l0,39e">
                    <v:path o:connectlocs="0,468;0,507" o:connectangles="0,0"/>
                    <v:fill on="f" focussize="0,0"/>
                    <v:stroke weight="0.183858267716535pt" color="#000000" joinstyle="round"/>
                    <v:imagedata o:title=""/>
                    <o:lock v:ext="edit" aspectratio="f"/>
                  </v:shape>
                </v:group>
                <v:group id="Group 5581" o:spid="_x0000_s1026" o:spt="203" style="position:absolute;left:6514;top:468;height:4;width:8;" coordorigin="6514,468" coordsize="8,4" o:gfxdata="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7vSvcLwAAADdAAAADwAAAAAAAAABACAA&#10;AAA4AAAAZHJzL2Rvd25yZXYueG1sUEsBAhQAFAAAAAgAh07iQDMvBZ47AAAAOQAAABUAAAAAAAAA&#10;AQAgAAAAIQEAAGRycy9ncm91cHNoYXBleG1sLnhtbFBLBQYAAAAABgAGAGABAADeAwAAAAA=&#10;">
                  <o:lock v:ext="edit" aspectratio="f"/>
                  <v:shape id="Freeform 5582" o:spid="_x0000_s1026" o:spt="100" style="position:absolute;left:6514;top:468;height:4;width:8;" filled="f" stroked="t" coordsize="8,4" o:gfxdata="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jcFjvAAAAN0AAAAPAAAAAAAAAAEAIAAAADgAAABkcnMvZG93bnJldi54&#10;bWxQSwECFAAUAAAACACHTuJAMy8FnjsAAAA5AAAAEAAAAAAAAAABACAAAAAhAQAAZHJzL3NoYXBl&#10;eG1sLnhtbFBLBQYAAAAABgAGAFsBAADLAwAAAAA=&#10;" path="m4,0l0,0,0,4,1,4,7,4,8,4,8,0,4,0xe">
                    <v:path o:connectlocs="4,468;0,468;0,472;1,472;7,472;8,472;8,468;4,468" o:connectangles="0,0,0,0,0,0,0,0"/>
                    <v:fill on="f" focussize="0,0"/>
                    <v:stroke weight="0.0584251968503937pt" color="#000000" joinstyle="round"/>
                    <v:imagedata o:title=""/>
                    <o:lock v:ext="edit" aspectratio="f"/>
                  </v:shape>
                </v:group>
                <v:group id="Group 5579" o:spid="_x0000_s1026" o:spt="203" style="position:absolute;left:6516;top:468;height:4;width:2;" coordorigin="6516,468" coordsize="2,4" o:gfxdata="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7uacu9AAAA3QAAAA8AAAAAAAAAAQAg&#10;AAAAOAAAAGRycy9kb3ducmV2LnhtbFBLAQIUABQAAAAIAIdO4kAzLwWeOwAAADkAAAAVAAAAAAAA&#10;AAEAIAAAACIBAABkcnMvZ3JvdXBzaGFwZXhtbC54bWxQSwUGAAAAAAYABgBgAQAA3wMAAAAA&#10;">
                  <o:lock v:ext="edit" aspectratio="f"/>
                  <v:shape id="Freeform 5580" o:spid="_x0000_s1026" o:spt="100" style="position:absolute;left:6516;top:468;height:4;width:2;" filled="f" stroked="t" coordsize="1,4" o:gfxdata="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L6JYMAAAADdAAAADwAAAAAAAAABACAAAAA4AAAAZHJzL2Rvd25y&#10;ZXYueG1sUEsBAhQAFAAAAAgAh07iQDMvBZ47AAAAOQAAABAAAAAAAAAAAQAgAAAAJQEAAGRycy9z&#10;aGFwZXhtbC54bWxQSwUGAAAAAAYABgBbAQAAzwMAAAAA&#10;" path="m0,0l0,4e">
                    <v:path o:connectlocs="0,468;0,472" o:connectangles="0,0"/>
                    <v:fill on="f" focussize="0,0"/>
                    <v:stroke weight="0.058503937007874pt" color="#000000" joinstyle="round"/>
                    <v:imagedata o:title=""/>
                    <o:lock v:ext="edit" aspectratio="f"/>
                  </v:shape>
                </v:group>
                <v:group id="Group 5577" o:spid="_x0000_s1026" o:spt="203" style="position:absolute;left:5828;top:588;height:2;width:677;" coordorigin="5828,588" coordsize="677,2" o:gfxdata="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FwUifAAAAA3QAAAA8AAAAAAAAA&#10;AQAgAAAAOAAAAGRycy9kb3ducmV2LnhtbFBLAQIUABQAAAAIAIdO4kAzLwWeOwAAADkAAAAVAAAA&#10;AAAAAAEAIAAAACUBAABkcnMvZ3JvdXBzaGFwZXhtbC54bWxQSwUGAAAAAAYABgBgAQAA4gMAAAAA&#10;">
                  <o:lock v:ext="edit" aspectratio="f"/>
                  <v:shape id="Freeform 5578" o:spid="_x0000_s1026" o:spt="100" style="position:absolute;left:5828;top:588;height:2;width:677;" filled="f" stroked="t" coordsize="677,1" o:gfxdata="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hzkjO+AAAA3QAAAA8AAAAAAAAAAQAgAAAAOAAAAGRycy9kb3ducmV2&#10;LnhtbFBLAQIUABQAAAAIAIdO4kAzLwWeOwAAADkAAAAQAAAAAAAAAAEAIAAAACMBAABkcnMvc2hh&#10;cGV4bWwueG1sUEsFBgAAAAAGAAYAWwEAAM0DAAAAAA==&#10;" path="m0,0l677,0e">
                    <v:path o:connectlocs="0,0;677,0" o:connectangles="0,0"/>
                    <v:fill on="f" focussize="0,0"/>
                    <v:stroke weight="0.0583464566929134pt" color="#000000" joinstyle="round"/>
                    <v:imagedata o:title=""/>
                    <o:lock v:ext="edit" aspectratio="f"/>
                  </v:shape>
                </v:group>
                <v:group id="Group 5575" o:spid="_x0000_s1026" o:spt="203" style="position:absolute;left:5768;top:493;height:105;width:67;" coordorigin="5768,493" coordsize="67,105" o:gfxdata="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h1W/IwQAAAN0AAAAPAAAAAAAA&#10;AAEAIAAAADgAAABkcnMvZG93bnJldi54bWxQSwECFAAUAAAACACHTuJAMy8FnjsAAAA5AAAAFQAA&#10;AAAAAAABACAAAAAmAQAAZHJzL2dyb3Vwc2hhcGV4bWwueG1sUEsFBgAAAAAGAAYAYAEAAOMDAAAA&#10;AA==&#10;">
                  <o:lock v:ext="edit" aspectratio="f"/>
                  <v:shape id="Freeform 5576" o:spid="_x0000_s1026" o:spt="100" style="position:absolute;left:5768;top:493;height:105;width:67;" filled="f" stroked="t" coordsize="67,105" o:gfxdata="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Dg39S+AAAA3QAAAA8AAAAAAAAAAQAgAAAAOAAAAGRycy9kb3ducmV2&#10;LnhtbFBLAQIUABQAAAAIAIdO4kAzLwWeOwAAADkAAAAQAAAAAAAAAAEAIAAAACMBAABkcnMvc2hh&#10;cGV4bWwueG1sUEsFBgAAAAAGAAYAWwEAAM0DAAAAAA==&#10;" path="m0,0l67,105e">
                    <v:path o:connectlocs="0,493;67,598" o:connectangles="0,0"/>
                    <v:fill on="f" focussize="0,0"/>
                    <v:stroke weight="0.0584251968503937pt" color="#000000" joinstyle="round"/>
                    <v:imagedata o:title=""/>
                    <o:lock v:ext="edit" aspectratio="f"/>
                  </v:shape>
                </v:group>
                <v:group id="Group 5573" o:spid="_x0000_s1026" o:spt="203" style="position:absolute;left:6499;top:493;height:105;width:66;" coordorigin="6499,493" coordsize="66,105" o:gfxdata="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5LVCTAAAAA3QAAAA8AAAAAAAAA&#10;AQAgAAAAOAAAAGRycy9kb3ducmV2LnhtbFBLAQIUABQAAAAIAIdO4kAzLwWeOwAAADkAAAAVAAAA&#10;AAAAAAEAIAAAACUBAABkcnMvZ3JvdXBzaGFwZXhtbC54bWxQSwUGAAAAAAYABgBgAQAA4gMAAAAA&#10;">
                  <o:lock v:ext="edit" aspectratio="f"/>
                  <v:shape id="Freeform 5574" o:spid="_x0000_s1026" o:spt="100" style="position:absolute;left:6499;top:493;height:105;width:66;" filled="f" stroked="t" coordsize="66,105" o:gfxdata="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7IX58AAAADdAAAADwAAAAAAAAABACAAAAA4AAAAZHJzL2Rvd25y&#10;ZXYueG1sUEsBAhQAFAAAAAgAh07iQDMvBZ47AAAAOQAAABAAAAAAAAAAAQAgAAAAJQEAAGRycy9z&#10;aGFwZXhtbC54bWxQSwUGAAAAAAYABgBbAQAAzwMAAAAA&#10;" path="m67,0l0,105e">
                    <v:path o:connectlocs="67,493;0,598" o:connectangles="0,0"/>
                    <v:fill on="f" focussize="0,0"/>
                    <v:stroke weight="0.0584251968503937pt" color="#000000" joinstyle="round"/>
                    <v:imagedata o:title=""/>
                    <o:lock v:ext="edit" aspectratio="f"/>
                  </v:shape>
                </v:group>
                <v:group id="Group 5571" o:spid="_x0000_s1026" o:spt="203" style="position:absolute;left:5758;top:483;height:9;width:10;" coordorigin="5758,483" coordsize="10,9" o:gfxdata="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CYZc29AAAA3QAAAA8AAAAAAAAAAQAg&#10;AAAAOAAAAGRycy9kb3ducmV2LnhtbFBLAQIUABQAAAAIAIdO4kAzLwWeOwAAADkAAAAVAAAAAAAA&#10;AAEAIAAAACIBAABkcnMvZ3JvdXBzaGFwZXhtbC54bWxQSwUGAAAAAAYABgBgAQAA3wMAAAAA&#10;">
                  <o:lock v:ext="edit" aspectratio="f"/>
                  <v:shape id="Freeform 5572" o:spid="_x0000_s1026" o:spt="100" style="position:absolute;left:5758;top:483;height:9;width:10;" filled="f" stroked="t" coordsize="10,9" o:gfxdata="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kzaXvAAAAN0AAAAPAAAAAAAAAAEAIAAAADgAAABkcnMvZG93bnJldi54&#10;bWxQSwECFAAUAAAACACHTuJAMy8FnjsAAAA5AAAAEAAAAAAAAAABACAAAAAhAQAAZHJzL3NoYXBl&#10;eG1sLnhtbFBLBQYAAAAABgAGAFsBAADLAwAAAAA=&#10;" path="m0,9l3,3,10,0e">
                    <v:path o:connectlocs="0,492;3,486;10,483" o:connectangles="0,0,0"/>
                    <v:fill on="f" focussize="0,0"/>
                    <v:stroke weight="0.0584251968503937pt" color="#000000" joinstyle="round"/>
                    <v:imagedata o:title=""/>
                    <o:lock v:ext="edit" aspectratio="f"/>
                  </v:shape>
                </v:group>
                <v:group id="Group 5569" o:spid="_x0000_s1026" o:spt="203" style="position:absolute;left:5729;top:478;height:9;width:10;" coordorigin="5729,478" coordsize="10,9" o:gfxdata="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Wzf/FrwAAADdAAAADwAAAAAAAAABACAA&#10;AAA4AAAAZHJzL2Rvd25yZXYueG1sUEsBAhQAFAAAAAgAh07iQDMvBZ47AAAAOQAAABUAAAAAAAAA&#10;AQAgAAAAIQEAAGRycy9ncm91cHNoYXBleG1sLnhtbFBLBQYAAAAABgAGAGABAADeAwAAAAA=&#10;">
                  <o:lock v:ext="edit" aspectratio="f"/>
                  <v:shape id="Freeform 5570" o:spid="_x0000_s1026" o:spt="100" style="position:absolute;left:5729;top:478;height:9;width:10;" filled="f" stroked="t" coordsize="10,9" o:gfxdata="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g8rEy+AAAA3QAAAA8AAAAAAAAAAQAgAAAAOAAAAGRycy9kb3ducmV2&#10;LnhtbFBLAQIUABQAAAAIAIdO4kAzLwWeOwAAADkAAAAQAAAAAAAAAAEAIAAAACMBAABkcnMvc2hh&#10;cGV4bWwueG1sUEsFBgAAAAAGAAYAWwEAAM0DAAAAAA==&#10;" path="m0,0l7,2,10,9e">
                    <v:path o:connectlocs="0,478;7,480;10,487" o:connectangles="0,0,0"/>
                    <v:fill on="f" focussize="0,0"/>
                    <v:stroke weight="0.0584251968503937pt" color="#000000" joinstyle="round"/>
                    <v:imagedata o:title=""/>
                    <o:lock v:ext="edit" aspectratio="f"/>
                  </v:shape>
                </v:group>
                <v:group id="Group 5567" o:spid="_x0000_s1026" o:spt="203" style="position:absolute;left:5662;top:478;height:9;width:10;" coordorigin="5662,478" coordsize="10,9" o:gfxdata="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KnE+r8AAADdAAAADwAAAAAAAAAB&#10;ACAAAAA4AAAAZHJzL2Rvd25yZXYueG1sUEsBAhQAFAAAAAgAh07iQDMvBZ47AAAAOQAAABUAAAAA&#10;AAAAAQAgAAAAJAEAAGRycy9ncm91cHNoYXBleG1sLnhtbFBLBQYAAAAABgAGAGABAADhAwAAAAA=&#10;">
                  <o:lock v:ext="edit" aspectratio="f"/>
                  <v:shape id="Freeform 5568" o:spid="_x0000_s1026" o:spt="100" style="position:absolute;left:5662;top:478;height:9;width:10;" filled="f" stroked="t" coordsize="10,9" o:gfxdata="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eil6C+AAAA3QAAAA8AAAAAAAAAAQAgAAAAOAAAAGRycy9kb3ducmV2&#10;LnhtbFBLAQIUABQAAAAIAIdO4kAzLwWeOwAAADkAAAAQAAAAAAAAAAEAIAAAACMBAABkcnMvc2hh&#10;cGV4bWwueG1sUEsFBgAAAAAGAAYAWwEAAM0DAAAAAA==&#10;" path="m0,9l3,2,10,0e">
                    <v:path o:connectlocs="0,487;3,480;10,478" o:connectangles="0,0,0"/>
                    <v:fill on="f" focussize="0,0"/>
                    <v:stroke weight="0.0584251968503937pt" color="#000000" joinstyle="round"/>
                    <v:imagedata o:title=""/>
                    <o:lock v:ext="edit" aspectratio="f"/>
                  </v:shape>
                </v:group>
                <v:group id="Group 5565" o:spid="_x0000_s1026" o:spt="203" style="position:absolute;left:5760;top:460;height:2;width:2;" coordorigin="5760,460" coordsize="2,2" o:gfxdata="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kDPkVwQAAAN0AAAAPAAAAAAAA&#10;AAEAIAAAADgAAABkcnMvZG93bnJldi54bWxQSwECFAAUAAAACACHTuJAMy8FnjsAAAA5AAAAFQAA&#10;AAAAAAABACAAAAAmAQAAZHJzL2dyb3Vwc2hhcGV4bWwueG1sUEsFBgAAAAAGAAYAYAEAAOMDAAAA&#10;AA==&#10;">
                  <o:lock v:ext="edit" aspectratio="f"/>
                  <v:shape id="Freeform 5566" o:spid="_x0000_s1026" o:spt="100" style="position:absolute;left:5760;top:460;height:2;width:2;" filled="f" stroked="t" coordsize="2,2" o:gfxdata="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0GvWavwAAAN0AAAAPAAAAAAAAAAEAIAAAADgAAABkcnMvZG93bnJl&#10;di54bWxQSwECFAAUAAAACACHTuJAMy8FnjsAAAA5AAAAEAAAAAAAAAABACAAAAAkAQAAZHJzL3No&#10;YXBleG1sLnhtbFBLBQYAAAAABgAGAFsBAADOAwAAAAA=&#10;" path="m0,0l1,0,2,1e">
                    <v:path o:connectlocs="0,460;1,460;2,461" o:connectangles="0,0,0"/>
                    <v:fill on="f" focussize="0,0"/>
                    <v:stroke weight="0.0584251968503937pt" color="#000000" joinstyle="round"/>
                    <v:imagedata o:title=""/>
                    <o:lock v:ext="edit" aspectratio="f"/>
                  </v:shape>
                </v:group>
                <v:group id="Group 5563" o:spid="_x0000_s1026" o:spt="203" style="position:absolute;left:5651;top:460;height:2;width:2;" coordorigin="5651,460" coordsize="2,2" o:gfxdata="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&#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5LC+b8AAADdAAAADwAAAAAAAAAB&#10;ACAAAAA4AAAAZHJzL2Rvd25yZXYueG1sUEsBAhQAFAAAAAgAh07iQDMvBZ47AAAAOQAAABUAAAAA&#10;AAAAAQAgAAAAJAEAAGRycy9ncm91cHNoYXBleG1sLnhtbFBLBQYAAAAABgAGAGABAADhAwAAAAA=&#10;">
                  <o:lock v:ext="edit" aspectratio="f"/>
                  <v:shape id="Freeform 5564" o:spid="_x0000_s1026" o:spt="100" style="position:absolute;left:5651;top:460;height:2;width:2;" filled="f" stroked="t" coordsize="2,2" o:gfxdata="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hM52vwAAAN0AAAAPAAAAAAAAAAEAIAAAADgAAABkcnMvZG93bnJl&#10;di54bWxQSwECFAAUAAAACACHTuJAMy8FnjsAAAA5AAAAEAAAAAAAAAABACAAAAAkAQAAZHJzL3No&#10;YXBleG1sLnhtbFBLBQYAAAAABgAGAFsBAADOAwAAAAA=&#10;" path="m0,1l1,0e">
                    <v:path o:connectlocs="0,461;1,460;1,460" o:connectangles="0,0,0"/>
                    <v:fill on="f" focussize="0,0"/>
                    <v:stroke weight="0.0584251968503937pt" color="#000000" joinstyle="round"/>
                    <v:imagedata o:title=""/>
                    <o:lock v:ext="edit" aspectratio="f"/>
                  </v:shape>
                </v:group>
                <v:group id="Group 5561" o:spid="_x0000_s1026" o:spt="203" style="position:absolute;left:5768;top:483;height:2;width:63;" coordorigin="5768,483" coordsize="63,2" o:gfxdata="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pUHzELwAAADdAAAADwAAAAAAAAABACAA&#10;AAA4AAAAZHJzL2Rvd25yZXYueG1sUEsBAhQAFAAAAAgAh07iQDMvBZ47AAAAOQAAABUAAAAAAAAA&#10;AQAgAAAAIQEAAGRycy9ncm91cHNoYXBleG1sLnhtbFBLBQYAAAAABgAGAGABAADeAwAAAAA=&#10;">
                  <o:lock v:ext="edit" aspectratio="f"/>
                  <v:shape id="Freeform 5562" o:spid="_x0000_s1026" o:spt="100" style="position:absolute;left:5768;top:483;height:2;width:63;" filled="f" stroked="t" coordsize="63,1" o:gfxdata="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5AU3cAAAADdAAAADwAAAAAAAAABACAAAAA4AAAAZHJzL2Rvd25y&#10;ZXYueG1sUEsBAhQAFAAAAAgAh07iQDMvBZ47AAAAOQAAABAAAAAAAAAAAQAgAAAAJQEAAGRycy9z&#10;aGFwZXhtbC54bWxQSwUGAAAAAAYABgBbAQAAzwMAAAAA&#10;" path="m0,0l63,0e">
                    <v:path o:connectlocs="0,0;63,0" o:connectangles="0,0"/>
                    <v:fill on="f" focussize="0,0"/>
                    <v:stroke weight="0.0583464566929134pt" color="#000000" joinstyle="round"/>
                    <v:imagedata o:title=""/>
                    <o:lock v:ext="edit" aspectratio="f"/>
                  </v:shape>
                </v:group>
                <v:group id="Group 5559" o:spid="_x0000_s1026" o:spt="203" style="position:absolute;left:5831;top:480;height:3;width:3;" coordorigin="5831,480" coordsize="3,3" o:gfxdata="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7ijzG9AAAA3QAAAA8AAAAAAAAAAQAg&#10;AAAAOAAAAGRycy9kb3ducmV2LnhtbFBLAQIUABQAAAAIAIdO4kAzLwWeOwAAADkAAAAVAAAAAAAA&#10;AAEAIAAAACIBAABkcnMvZ3JvdXBzaGFwZXhtbC54bWxQSwUGAAAAAAYABgBgAQAA3wMAAAAA&#10;">
                  <o:lock v:ext="edit" aspectratio="f"/>
                  <v:shape id="Freeform 5560" o:spid="_x0000_s1026" o:spt="100" style="position:absolute;left:5831;top:480;height:3;width:3;" filled="f" stroked="t" coordsize="3,3" o:gfxdata="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GLh9vwAAAN0AAAAPAAAAAAAAAAEAIAAAADgAAABkcnMvZG93bnJl&#10;di54bWxQSwECFAAUAAAACACHTuJAMy8FnjsAAAA5AAAAEAAAAAAAAAABACAAAAAkAQAAZHJzL3No&#10;YXBleG1sLnhtbFBLBQYAAAAABgAGAFsBAADOAwAAAAA=&#10;" path="m2,0l1,2,0,3e">
                    <v:path o:connectlocs="2,480;1,482;0,483" o:connectangles="0,0,0"/>
                    <v:fill on="f" focussize="0,0"/>
                    <v:stroke weight="0.0584251968503937pt" color="#000000" joinstyle="round"/>
                    <v:imagedata o:title=""/>
                    <o:lock v:ext="edit" aspectratio="f"/>
                  </v:shape>
                </v:group>
                <v:group id="Group 5557" o:spid="_x0000_s1026" o:spt="203" style="position:absolute;left:5831;top:468;height:3;width:3;" coordorigin="5831,468" coordsize="3,3" o:gfxdata="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8Xy03b8AAADdAAAADwAAAAAAAAAB&#10;ACAAAAA4AAAAZHJzL2Rvd25yZXYueG1sUEsBAhQAFAAAAAgAh07iQDMvBZ47AAAAOQAAABUAAAAA&#10;AAAAAQAgAAAAJAEAAGRycy9ncm91cHNoYXBleG1sLnhtbFBLBQYAAAAABgAGAGABAADhAwAAAAA=&#10;">
                  <o:lock v:ext="edit" aspectratio="f"/>
                  <v:shape id="Freeform 5558" o:spid="_x0000_s1026" o:spt="100" style="position:absolute;left:5831;top:468;height:3;width:3;" filled="f" stroked="t" coordsize="3,3" o:gfxdata="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hoORvwAAAN0AAAAPAAAAAAAAAAEAIAAAADgAAABkcnMvZG93bnJl&#10;di54bWxQSwECFAAUAAAACACHTuJAMy8FnjsAAAA5AAAAEAAAAAAAAAABACAAAAAkAQAAZHJzL3No&#10;YXBleG1sLnhtbFBLBQYAAAAABgAGAFsBAADOAwAAAAA=&#10;" path="m0,0l1,1,2,2e">
                    <v:path o:connectlocs="0,468;1,469;2,470" o:connectangles="0,0,0"/>
                    <v:fill on="f" focussize="0,0"/>
                    <v:stroke weight="0.0584251968503937pt" color="#000000" joinstyle="round"/>
                    <v:imagedata o:title=""/>
                    <o:lock v:ext="edit" aspectratio="f"/>
                  </v:shape>
                </v:group>
                <v:group id="Group 5555" o:spid="_x0000_s1026" o:spt="203" style="position:absolute;left:5762;top:465;height:3;width:3;" coordorigin="5762,465" coordsize="3,3" o:gfxdata="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dmJMr8AAADdAAAADwAAAAAAAAAB&#10;ACAAAAA4AAAAZHJzL2Rvd25yZXYueG1sUEsBAhQAFAAAAAgAh07iQDMvBZ47AAAAOQAAABUAAAAA&#10;AAAAAQAgAAAAJAEAAGRycy9ncm91cHNoYXBleG1sLnhtbFBLBQYAAAAABgAGAGABAADhAwAAAAA=&#10;">
                  <o:lock v:ext="edit" aspectratio="f"/>
                  <v:shape id="Freeform 5556" o:spid="_x0000_s1026" o:spt="100" style="position:absolute;left:5762;top:465;height:3;width:3;" filled="f" stroked="t" coordsize="3,3" o:gfxdata="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I75+vwAAAN0AAAAPAAAAAAAAAAEAIAAAADgAAABkcnMvZG93bnJl&#10;di54bWxQSwECFAAUAAAACACHTuJAMy8FnjsAAAA5AAAAEAAAAAAAAAABACAAAAAkAQAAZHJzL3No&#10;YXBleG1sLnhtbFBLBQYAAAAABgAGAFsBAADOAwAAAAA=&#10;" path="m3,3l1,2,0,0e">
                    <v:path o:connectlocs="3,468;1,467;0,465" o:connectangles="0,0,0"/>
                    <v:fill on="f" focussize="0,0"/>
                    <v:stroke weight="0.0584251968503937pt" color="#000000" joinstyle="round"/>
                    <v:imagedata o:title=""/>
                    <o:lock v:ext="edit" aspectratio="f"/>
                  </v:shape>
                </v:group>
                <v:group id="Group 5553" o:spid="_x0000_s1026" o:spt="203" style="position:absolute;left:5767;top:458;height:2;width:2;" coordorigin="5767,458" coordsize="2,2" o:gfxdata="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key3r8AAADdAAAADwAAAAAAAAAB&#10;ACAAAAA4AAAAZHJzL2Rvd25yZXYueG1sUEsBAhQAFAAAAAgAh07iQDMvBZ47AAAAOQAAABUAAAAA&#10;AAAAAQAgAAAAJAEAAGRycy9ncm91cHNoYXBleG1sLnhtbFBLBQYAAAAABgAGAGABAADhAwAAAAA=&#10;">
                  <o:lock v:ext="edit" aspectratio="f"/>
                  <v:shape id="Freeform 5554" o:spid="_x0000_s1026" o:spt="100" style="position:absolute;left:5767;top:458;height:2;width:2;" filled="f" stroked="t" coordsize="2,2" o:gfxdata="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Ub5RvwAAAN0AAAAPAAAAAAAAAAEAIAAAADgAAABkcnMvZG93bnJl&#10;di54bWxQSwECFAAUAAAACACHTuJAMy8FnjsAAAA5AAAAEAAAAAAAAAABACAAAAAkAQAAZHJzL3No&#10;YXBleG1sLnhtbFBLBQYAAAAABgAGAFsBAADOAwAAAAA=&#10;" path="m0,0l1,0e">
                    <v:path o:connectlocs="0,0;0,0;0,0" o:connectangles="0,0,0"/>
                    <v:fill on="f" focussize="0,0"/>
                    <v:stroke weight="0.0584251968503937pt" color="#000000" joinstyle="round"/>
                    <v:imagedata o:title=""/>
                    <o:lock v:ext="edit" aspectratio="f"/>
                  </v:shape>
                </v:group>
                <v:group id="Group 5551" o:spid="_x0000_s1026" o:spt="203" style="position:absolute;left:5760;top:460;height:2;width:2;" coordorigin="5760,460" coordsize="2,2" o:gfxdata="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CUgze9AAAA3QAAAA8AAAAAAAAAAQAg&#10;AAAAOAAAAGRycy9kb3ducmV2LnhtbFBLAQIUABQAAAAIAIdO4kAzLwWeOwAAADkAAAAVAAAAAAAA&#10;AAEAIAAAACIBAABkcnMvZ3JvdXBzaGFwZXhtbC54bWxQSwUGAAAAAAYABgBgAQAA3wMAAAAA&#10;">
                  <o:lock v:ext="edit" aspectratio="f"/>
                  <v:shape id="Freeform 5552" o:spid="_x0000_s1026" o:spt="100" style="position:absolute;left:5760;top:460;height:2;width:2;" filled="f" stroked="t" coordsize="2,2" o:gfxdata="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go+4vwAAAN0AAAAPAAAAAAAAAAEAIAAAADgAAABkcnMvZG93bnJl&#10;di54bWxQSwECFAAUAAAACACHTuJAMy8FnjsAAAA5AAAAEAAAAAAAAAABACAAAAAkAQAAZHJzL3No&#10;YXBleG1sLnhtbFBLBQYAAAAABgAGAFsBAADOAwAAAAA=&#10;" path="m0,0l1,0,2,1e">
                    <v:path o:connectlocs="0,460;1,460;2,461" o:connectangles="0,0,0"/>
                    <v:fill on="f" focussize="0,0"/>
                    <v:stroke weight="0.0584251968503937pt" color="#000000" joinstyle="round"/>
                    <v:imagedata o:title=""/>
                    <o:lock v:ext="edit" aspectratio="f"/>
                  </v:shape>
                </v:group>
                <v:group id="Group 5549" o:spid="_x0000_s1026" o:spt="203" style="position:absolute;left:5767;top:466;height:2;width:2;" coordorigin="5767,466" coordsize="2,2" o:gfxdata="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6zsZ7LwAAADdAAAADwAAAAAAAAABACAA&#10;AAA4AAAAZHJzL2Rvd25yZXYueG1sUEsBAhQAFAAAAAgAh07iQDMvBZ47AAAAOQAAABUAAAAAAAAA&#10;AQAgAAAAIQEAAGRycy9ncm91cHNoYXBleG1sLnhtbFBLBQYAAAAABgAGAGABAADeAwAAAAA=&#10;">
                  <o:lock v:ext="edit" aspectratio="f"/>
                  <v:shape id="Freeform 5550" o:spid="_x0000_s1026" o:spt="100" style="position:absolute;left:5767;top:466;height:2;width:2;" filled="f" stroked="t" coordsize="2,2" o:gfxdata="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tFWO+AAAA3QAAAA8AAAAAAAAAAQAgAAAAOAAAAGRycy9kb3ducmV2&#10;LnhtbFBLAQIUABQAAAAIAIdO4kAzLwWeOwAAADkAAAAQAAAAAAAAAAEAIAAAACMBAABkcnMvc2hh&#10;cGV4bWwueG1sUEsFBgAAAAAGAAYAWwEAAM0DAAAAAA==&#10;" path="m1,0l0,0e">
                    <v:path o:connectlocs="0,0;0,0" o:connectangles="0,0"/>
                    <v:fill on="f" focussize="0,0"/>
                    <v:stroke weight="0.0584251968503937pt" color="#000000" joinstyle="round"/>
                    <v:imagedata o:title=""/>
                    <o:lock v:ext="edit" aspectratio="f"/>
                  </v:shape>
                </v:group>
                <v:group id="Group 5547" o:spid="_x0000_s1026" o:spt="203" style="position:absolute;left:5645;top:466;height:2;width:2;" coordorigin="5645,466" coordsize="2,2" o:gfxdata="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KUiAL8AAADdAAAADwAAAAAAAAAB&#10;ACAAAAA4AAAAZHJzL2Rvd25yZXYueG1sUEsBAhQAFAAAAAgAh07iQDMvBZ47AAAAOQAAABUAAAAA&#10;AAAAAQAgAAAAJAEAAGRycy9ncm91cHNoYXBleG1sLnhtbFBLBQYAAAAABgAGAGABAADhAwAAAAA=&#10;">
                  <o:lock v:ext="edit" aspectratio="f"/>
                  <v:shape id="Freeform 5548" o:spid="_x0000_s1026" o:spt="100" style="position:absolute;left:5645;top:466;height:2;width:2;" filled="f" stroked="t" coordsize="1,1" o:gfxdata="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GAwkS+AAAA3QAAAA8AAAAAAAAAAQAgAAAAOAAAAGRycy9kb3ducmV2&#10;LnhtbFBLAQIUABQAAAAIAIdO4kAzLwWeOwAAADkAAAAQAAAAAAAAAAEAIAAAACMBAABkcnMvc2hh&#10;cGV4bWwueG1sUEsFBgAAAAAGAAYAWwEAAM0DAAAAAA==&#10;" path="m1,0l0,0e">
                    <v:path o:connectlocs="2,0;0,0;0,0" o:connectangles="0,0,0"/>
                    <v:fill on="f" focussize="0,0"/>
                    <v:stroke weight="0.0584251968503937pt" color="#000000" joinstyle="round"/>
                    <v:imagedata o:title=""/>
                    <o:lock v:ext="edit" aspectratio="f"/>
                  </v:shape>
                </v:group>
                <v:group id="Group 5545" o:spid="_x0000_s1026" o:spt="203" style="position:absolute;left:5645;top:458;height:2;width:2;" coordorigin="5645,458" coordsize="2,2" o:gfxdata="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UAB/vwQAAAN0AAAAPAAAAAAAA&#10;AAEAIAAAADgAAABkcnMvZG93bnJldi54bWxQSwECFAAUAAAACACHTuJAMy8FnjsAAAA5AAAAFQAA&#10;AAAAAAABACAAAAAmAQAAZHJzL2dyb3Vwc2hhcGV4bWwueG1sUEsFBgAAAAAGAAYAYAEAAOMDAAAA&#10;AA==&#10;">
                  <o:lock v:ext="edit" aspectratio="f"/>
                  <v:shape id="Freeform 5546" o:spid="_x0000_s1026" o:spt="100" style="position:absolute;left:5645;top:458;height:2;width:2;" filled="f" stroked="t" coordsize="1,1" o:gfxdata="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El/6u+AAAA3QAAAA8AAAAAAAAAAQAgAAAAOAAAAGRycy9kb3ducmV2&#10;LnhtbFBLAQIUABQAAAAIAIdO4kAzLwWeOwAAADkAAAAQAAAAAAAAAAEAIAAAACMBAABkcnMvc2hh&#10;cGV4bWwueG1sUEsFBgAAAAAGAAYAWwEAAM0DAAAAAA==&#10;" path="m0,0l0,0,1,0e">
                    <v:path o:connectlocs="0,0;0,0;2,0" o:connectangles="0,0,0"/>
                    <v:fill on="f" focussize="0,0"/>
                    <v:stroke weight="0.0584251968503937pt" color="#000000" joinstyle="round"/>
                    <v:imagedata o:title=""/>
                    <o:lock v:ext="edit" aspectratio="f"/>
                  </v:shape>
                </v:group>
                <v:group id="Group 5543" o:spid="_x0000_s1026" o:spt="203" style="position:absolute;left:5649;top:465;height:2;width:2;" coordorigin="5649,465" coordsize="2,2" o:gfxdata="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&#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54kA78AAADdAAAADwAAAAAAAAAB&#10;ACAAAAA4AAAAZHJzL2Rvd25yZXYueG1sUEsBAhQAFAAAAAgAh07iQDMvBZ47AAAAOQAAABUAAAAA&#10;AAAAAQAgAAAAJAEAAGRycy9ncm91cHNoYXBleG1sLnhtbFBLBQYAAAAABgAGAGABAADhAwAAAAA=&#10;">
                  <o:lock v:ext="edit" aspectratio="f"/>
                  <v:shape id="Freeform 5544" o:spid="_x0000_s1026" o:spt="100" style="position:absolute;left:5649;top:465;height:2;width:2;" filled="f" stroked="t" coordsize="2,2" o:gfxdata="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uIKIy+AAAA3QAAAA8AAAAAAAAAAQAgAAAAOAAAAGRycy9kb3ducmV2&#10;LnhtbFBLAQIUABQAAAAIAIdO4kAzLwWeOwAAADkAAAAQAAAAAAAAAAEAIAAAACMBAABkcnMvc2hh&#10;cGV4bWwueG1sUEsFBgAAAAAGAAYAWwEAAM0DAAAAAA==&#10;" path="m2,0l1,1,0,1e">
                    <v:path o:connectlocs="2,465;1,466;0,466" o:connectangles="0,0,0"/>
                    <v:fill on="f" focussize="0,0"/>
                    <v:stroke weight="0.0584251968503937pt" color="#000000" joinstyle="round"/>
                    <v:imagedata o:title=""/>
                    <o:lock v:ext="edit" aspectratio="f"/>
                  </v:shape>
                </v:group>
                <v:group id="Group 5541" o:spid="_x0000_s1026" o:spt="203" style="position:absolute;left:5651;top:460;height:2;width:2;" coordorigin="5651,460" coordsize="2,2" o:gfxdata="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U0V6rwAAADdAAAADwAAAAAAAAABACAA&#10;AAA4AAAAZHJzL2Rvd25yZXYueG1sUEsBAhQAFAAAAAgAh07iQDMvBZ47AAAAOQAAABUAAAAAAAAA&#10;AQAgAAAAIQEAAGRycy9ncm91cHNoYXBleG1sLnhtbFBLBQYAAAAABgAGAGABAADeAwAAAAA=&#10;">
                  <o:lock v:ext="edit" aspectratio="f"/>
                  <v:shape id="Freeform 5542" o:spid="_x0000_s1026" o:spt="100" style="position:absolute;left:5651;top:460;height:2;width:2;" filled="f" stroked="t" coordsize="2,2" o:gfxdata="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WxllvwAAAN0AAAAPAAAAAAAAAAEAIAAAADgAAABkcnMvZG93bnJl&#10;di54bWxQSwECFAAUAAAACACHTuJAMy8FnjsAAAA5AAAAEAAAAAAAAAABACAAAAAkAQAAZHJzL3No&#10;YXBleG1sLnhtbFBLBQYAAAAABgAGAFsBAADOAwAAAAA=&#10;" path="m0,1l1,0e">
                    <v:path o:connectlocs="0,461;1,460;1,460" o:connectangles="0,0,0"/>
                    <v:fill on="f" focussize="0,0"/>
                    <v:stroke weight="0.0584251968503937pt" color="#000000" joinstyle="round"/>
                    <v:imagedata o:title=""/>
                    <o:lock v:ext="edit" aspectratio="f"/>
                  </v:shape>
                </v:group>
                <v:group id="Group 5539" o:spid="_x0000_s1026" o:spt="203" style="position:absolute;left:5762;top:465;height:2;width:2;" coordorigin="5762,465" coordsize="2,2" o:gfxdata="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10IP2uwAAAN0AAAAPAAAAAAAAAAEAIAAA&#10;ADgAAABkcnMvZG93bnJldi54bWxQSwECFAAUAAAACACHTuJAMy8FnjsAAAA5AAAAFQAAAAAAAAAB&#10;ACAAAAAgAQAAZHJzL2dyb3Vwc2hhcGV4bWwueG1sUEsFBgAAAAAGAAYAYAEAAN0DAAAAAA==&#10;">
                  <o:lock v:ext="edit" aspectratio="f"/>
                  <v:shape id="Freeform 5540" o:spid="_x0000_s1026" o:spt="100" style="position:absolute;left:5762;top:465;height:2;width:2;" filled="f" stroked="t" coordsize="2,2" o:gfxdata="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Gj3m+AAAA3QAAAA8AAAAAAAAAAQAgAAAAOAAAAGRycy9kb3ducmV2&#10;LnhtbFBLAQIUABQAAAAIAIdO4kAzLwWeOwAAADkAAAAQAAAAAAAAAAEAIAAAACMBAABkcnMvc2hh&#10;cGV4bWwueG1sUEsFBgAAAAAGAAYAWwEAAM0DAAAAAA==&#10;" path="m2,1l1,1,0,0e">
                    <v:path o:connectlocs="2,466;1,466;0,465" o:connectangles="0,0,0"/>
                    <v:fill on="f" focussize="0,0"/>
                    <v:stroke weight="0.0584251968503937pt" color="#000000" joinstyle="round"/>
                    <v:imagedata o:title=""/>
                    <o:lock v:ext="edit" aspectratio="f"/>
                  </v:shape>
                </v:group>
                <v:group id="Group 5537" o:spid="_x0000_s1026" o:spt="203" style="position:absolute;left:5782;top:489;height:18;width:2;" coordorigin="5782,489" coordsize="2,18" o:gfxdata="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qTrgavgAAAN0AAAAPAAAAAAAAAAEA&#10;IAAAADgAAABkcnMvZG93bnJldi54bWxQSwECFAAUAAAACACHTuJAMy8FnjsAAAA5AAAAFQAAAAAA&#10;AAABACAAAAAjAQAAZHJzL2dyb3Vwc2hhcGV4bWwueG1sUEsFBgAAAAAGAAYAYAEAAOADAAAAAA==&#10;">
                  <o:lock v:ext="edit" aspectratio="f"/>
                  <v:shape id="Freeform 5538" o:spid="_x0000_s1026" o:spt="100" style="position:absolute;left:5782;top:489;height:18;width:2;" filled="f" stroked="t" coordsize="1,18" o:gfxdata="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0ZdvwAAAN0AAAAPAAAAAAAAAAEAIAAAADgAAABkcnMvZG93bnJl&#10;di54bWxQSwECFAAUAAAACACHTuJAMy8FnjsAAAA5AAAAEAAAAAAAAAABACAAAAAkAQAAZHJzL3No&#10;YXBleG1sLnhtbFBLBQYAAAAABgAGAFsBAADOAwAAAAA=&#10;" path="m0,0l0,18e">
                    <v:path o:connectlocs="0,489;0,507" o:connectangles="0,0"/>
                    <v:fill on="f" focussize="0,0"/>
                    <v:stroke weight="0.058503937007874pt" color="#000000" joinstyle="round"/>
                    <v:imagedata o:title=""/>
                    <o:lock v:ext="edit" aspectratio="f"/>
                  </v:shape>
                </v:group>
                <v:group id="Group 5535" o:spid="_x0000_s1026" o:spt="203" style="position:absolute;left:5779;top:500;height:2;width:37;" coordorigin="5779,500" coordsize="37,2" o:gfxdata="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rrhfXAAAAA3QAAAA8AAAAAAAAA&#10;AQAgAAAAOAAAAGRycy9kb3ducmV2LnhtbFBLAQIUABQAAAAIAIdO4kAzLwWeOwAAADkAAAAVAAAA&#10;AAAAAAEAIAAAACUBAABkcnMvZ3JvdXBzaGFwZXhtbC54bWxQSwUGAAAAAAYABgBgAQAA4gMAAAAA&#10;">
                  <o:lock v:ext="edit" aspectratio="f"/>
                  <v:shape id="Freeform 5536" o:spid="_x0000_s1026" o:spt="100" style="position:absolute;left:5779;top:500;height:2;width:37;" filled="f" stroked="t" coordsize="37,1" o:gfxdata="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vcl+8AAAADdAAAADwAAAAAAAAABACAAAAA4AAAAZHJzL2Rvd25y&#10;ZXYueG1sUEsBAhQAFAAAAAgAh07iQDMvBZ47AAAAOQAAABAAAAAAAAAAAQAgAAAAJQEAAGRycy9z&#10;aGFwZXhtbC54bWxQSwUGAAAAAAYABgBbAQAAzwMAAAAA&#10;" path="m0,0l37,0e">
                    <v:path o:connectlocs="0,0;37,0" o:connectangles="0,0"/>
                    <v:fill on="f" focussize="0,0"/>
                    <v:stroke weight="0.406377952755905pt" color="#000000" joinstyle="round"/>
                    <v:imagedata o:title=""/>
                    <o:lock v:ext="edit" aspectratio="f"/>
                  </v:shape>
                </v:group>
                <v:group id="Group 5533" o:spid="_x0000_s1026" o:spt="203" style="position:absolute;left:5779;top:500;height:2;width:7;" coordorigin="5779,500" coordsize="7,2" o:gfxdata="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XW+Gb8AAADdAAAADwAAAAAAAAAB&#10;ACAAAAA4AAAAZHJzL2Rvd25yZXYueG1sUEsBAhQAFAAAAAgAh07iQDMvBZ47AAAAOQAAABUAAAAA&#10;AAAAAQAgAAAAJAEAAGRycy9ncm91cHNoYXBleG1sLnhtbFBLBQYAAAAABgAGAGABAADhAwAAAAA=&#10;">
                  <o:lock v:ext="edit" aspectratio="f"/>
                  <v:shape id="Freeform 5534" o:spid="_x0000_s1026" o:spt="100" style="position:absolute;left:5779;top:500;height:2;width:7;" filled="f" stroked="t" coordsize="7,1" o:gfxdata="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dYhq+AAAA3QAAAA8AAAAAAAAAAQAgAAAAOAAAAGRycy9kb3ducmV2&#10;LnhtbFBLAQIUABQAAAAIAIdO4kAzLwWeOwAAADkAAAAQAAAAAAAAAAEAIAAAACMBAABkcnMvc2hh&#10;cGV4bWwueG1sUEsFBgAAAAAGAAYAWwEAAM0DAAAAAA==&#10;" path="m0,0l7,0e">
                    <v:path o:connectlocs="0,0;7,0" o:connectangles="0,0"/>
                    <v:fill on="f" focussize="0,0"/>
                    <v:stroke weight="0.446062992125984pt" color="#000000" joinstyle="round"/>
                    <v:imagedata o:title=""/>
                    <o:lock v:ext="edit" aspectratio="f"/>
                  </v:shape>
                </v:group>
                <v:group id="Group 5531" o:spid="_x0000_s1026" o:spt="203" style="position:absolute;left:5786;top:497;height:8;width:7;" coordorigin="5786,497" coordsize="7,8" o:gfxdata="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Lpo/wuwAAAN0AAAAPAAAAAAAAAAEAIAAA&#10;ADgAAABkcnMvZG93bnJldi54bWxQSwECFAAUAAAACACHTuJAMy8FnjsAAAA5AAAAFQAAAAAAAAAB&#10;ACAAAAAgAQAAZHJzL2dyb3Vwc2hhcGV4bWwueG1sUEsFBgAAAAAGAAYAYAEAAN0DAAAAAA==&#10;">
                  <o:lock v:ext="edit" aspectratio="f"/>
                  <v:shape id="Freeform 5532" o:spid="_x0000_s1026" o:spt="100" style="position:absolute;left:5786;top:497;height:8;width:7;" filled="f" stroked="t" coordsize="7,8" o:gfxdata="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s4ol8AAAADdAAAADwAAAAAAAAABACAAAAA4AAAAZHJzL2Rvd25y&#10;ZXYueG1sUEsBAhQAFAAAAAgAh07iQDMvBZ47AAAAOQAAABAAAAAAAAAAAQAgAAAAJQEAAGRycy9z&#10;aGFwZXhtbC54bWxQSwUGAAAAAAYABgBbAQAAzwMAAAAA&#10;" path="m0,0l3,0,6,0,6,7,3,7,0,7e">
                    <v:path o:connectlocs="0,497;3,497;6,497;6,504;3,504;0,504" o:connectangles="0,0,0,0,0,0"/>
                    <v:fill on="f" focussize="0,0"/>
                    <v:stroke weight="0.0584251968503937pt" color="#000000" joinstyle="round"/>
                    <v:imagedata o:title=""/>
                    <o:lock v:ext="edit" aspectratio="f"/>
                  </v:shape>
                </v:group>
                <v:group id="Group 5529" o:spid="_x0000_s1026" o:spt="203" style="position:absolute;left:5786;top:497;height:8;width:7;" coordorigin="5786,497" coordsize="7,8" o:gfxdata="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8AkVK7wAAADdAAAADwAAAAAAAAABACAA&#10;AAA4AAAAZHJzL2Rvd25yZXYueG1sUEsBAhQAFAAAAAgAh07iQDMvBZ47AAAAOQAAABUAAAAAAAAA&#10;AQAgAAAAIQEAAGRycy9ncm91cHNoYXBleG1sLnhtbFBLBQYAAAAABgAGAGABAADeAwAAAAA=&#10;">
                  <o:lock v:ext="edit" aspectratio="f"/>
                  <v:shape id="Freeform 5530" o:spid="_x0000_s1026" o:spt="100" style="position:absolute;left:5786;top:497;height:8;width:7;" filled="f" stroked="t" coordsize="7,8" o:gfxdata="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WGyTMAAAADdAAAADwAAAAAAAAABACAAAAA4AAAAZHJzL2Rvd25y&#10;ZXYueG1sUEsBAhQAFAAAAAgAh07iQDMvBZ47AAAAOQAAABAAAAAAAAAAAQAgAAAAJQEAAGRycy9z&#10;aGFwZXhtbC54bWxQSwUGAAAAAAYABgBbAQAAzwMAAAAA&#10;" path="m0,0l6,0,6,7,0,7e">
                    <v:path o:connectlocs="0,497;6,497;6,497;6,504;6,504;0,504" o:connectangles="0,0,0,0,0,0"/>
                    <v:fill on="f" focussize="0,0"/>
                    <v:stroke weight="0.0584251968503937pt" color="#000000" joinstyle="round"/>
                    <v:imagedata o:title=""/>
                    <o:lock v:ext="edit" aspectratio="f"/>
                  </v:shape>
                </v:group>
                <v:group id="Group 5527" o:spid="_x0000_s1026" o:spt="203" style="position:absolute;left:5786;top:495;height:2;width:6;" coordorigin="5786,495" coordsize="6,2" o:gfxdata="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vly7HvgAAAN0AAAAPAAAAAAAAAAEA&#10;IAAAADgAAABkcnMvZG93bnJldi54bWxQSwECFAAUAAAACACHTuJAMy8FnjsAAAA5AAAAFQAAAAAA&#10;AAABACAAAAAjAQAAZHJzL2dyb3Vwc2hhcGV4bWwueG1sUEsFBgAAAAAGAAYAYAEAAOADAAAAAA==&#10;">
                  <o:lock v:ext="edit" aspectratio="f"/>
                  <v:shape id="Freeform 5528" o:spid="_x0000_s1026" o:spt="100" style="position:absolute;left:5786;top:495;height:2;width:6;" filled="f" stroked="t" coordsize="6,2" o:gfxdata="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ziIe+AAAA3QAAAA8AAAAAAAAAAQAgAAAAOAAAAGRycy9kb3ducmV2&#10;LnhtbFBLAQIUABQAAAAIAIdO4kAzLwWeOwAAADkAAAAQAAAAAAAAAAEAIAAAACMBAABkcnMvc2hh&#10;cGV4bWwueG1sUEsFBgAAAAAGAAYAWwEAAM0DAAAAAA==&#10;" path="m1,2l6,2,6,0,0,0,1,2xe">
                    <v:path o:connectlocs="1,497;6,497;6,495;0,495;1,497" o:connectangles="0,0,0,0,0"/>
                    <v:fill on="f" focussize="0,0"/>
                    <v:stroke weight="0.0583464566929134pt" color="#000000" joinstyle="round"/>
                    <v:imagedata o:title=""/>
                    <o:lock v:ext="edit" aspectratio="f"/>
                  </v:shape>
                </v:group>
                <v:group id="Group 5525" o:spid="_x0000_s1026" o:spt="203" style="position:absolute;left:5786;top:495;height:2;width:2;" coordorigin="5786,495" coordsize="2,2" o:gfxdata="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&#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8yEyjAAAAA3QAAAA8AAAAAAAAA&#10;AQAgAAAAOAAAAGRycy9kb3ducmV2LnhtbFBLAQIUABQAAAAIAIdO4kAzLwWeOwAAADkAAAAVAAAA&#10;AAAAAAEAIAAAACUBAABkcnMvZ3JvdXBzaGFwZXhtbC54bWxQSwUGAAAAAAYABgBgAQAA4gMAAAAA&#10;">
                  <o:lock v:ext="edit" aspectratio="f"/>
                  <v:shape id="Freeform 5526" o:spid="_x0000_s1026" o:spt="100" style="position:absolute;left:5786;top:495;height:2;width:2;" filled="f" stroked="t" coordsize="1,2" o:gfxdata="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paEzvwAAAN0AAAAPAAAAAAAAAAEAIAAAADgAAABkcnMvZG93bnJl&#10;di54bWxQSwECFAAUAAAACACHTuJAMy8FnjsAAAA5AAAAEAAAAAAAAAABACAAAAAkAQAAZHJzL3No&#10;YXBleG1sLnhtbFBLBQYAAAAABgAGAFsBAADOAwAAAAA=&#10;" path="m0,0l1,2e">
                    <v:path o:connectlocs="0,495;2,497" o:connectangles="0,0"/>
                    <v:fill on="f" focussize="0,0"/>
                    <v:stroke weight="0.0584251968503937pt" color="#000000" joinstyle="round"/>
                    <v:imagedata o:title=""/>
                    <o:lock v:ext="edit" aspectratio="f"/>
                  </v:shape>
                </v:group>
                <v:group id="Group 5523" o:spid="_x0000_s1026" o:spt="203" style="position:absolute;left:5784;top:495;height:2;width:2;" coordorigin="5784,495" coordsize="2,2" o:gfxdata="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KwoxL8AAADdAAAADwAAAAAAAAAB&#10;ACAAAAA4AAAAZHJzL2Rvd25yZXYueG1sUEsBAhQAFAAAAAgAh07iQDMvBZ47AAAAOQAAABUAAAAA&#10;AAAAAQAgAAAAJAEAAGRycy9ncm91cHNoYXBleG1sLnhtbFBLBQYAAAAABgAGAGABAADhAwAAAAA=&#10;">
                  <o:lock v:ext="edit" aspectratio="f"/>
                  <v:shape id="Freeform 5524" o:spid="_x0000_s1026" o:spt="100" style="position:absolute;left:5784;top:495;height:2;width:2;" filled="f" stroked="t" coordsize="1,2" o:gfxdata="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O5rfvwAAAN0AAAAPAAAAAAAAAAEAIAAAADgAAABkcnMvZG93bnJl&#10;di54bWxQSwECFAAUAAAACACHTuJAMy8FnjsAAAA5AAAAEAAAAAAAAAABACAAAAAkAQAAZHJzL3No&#10;YXBleG1sLnhtbFBLBQYAAAAABgAGAFsBAADOAwAAAAA=&#10;" path="m2,2l0,0e">
                    <v:path o:connectlocs="4,497;0,495" o:connectangles="0,0"/>
                    <v:fill on="f" focussize="0,0"/>
                    <v:stroke weight="0.0584251968503937pt" color="#000000" joinstyle="round"/>
                    <v:imagedata o:title=""/>
                    <o:lock v:ext="edit" aspectratio="f"/>
                  </v:shape>
                </v:group>
                <v:group id="Group 5521" o:spid="_x0000_s1026" o:spt="203" style="position:absolute;left:5779;top:497;height:7;width:7;" coordorigin="5779,497" coordsize="7,7" o:gfxdata="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n8ZLbwAAADdAAAADwAAAAAAAAABACAA&#10;AAA4AAAAZHJzL2Rvd25yZXYueG1sUEsBAhQAFAAAAAgAh07iQDMvBZ47AAAAOQAAABUAAAAAAAAA&#10;AQAgAAAAIQEAAGRycy9ncm91cHNoYXBleG1sLnhtbFBLBQYAAAAABgAGAGABAADeAwAAAAA=&#10;">
                  <o:lock v:ext="edit" aspectratio="f"/>
                  <v:shape id="Freeform 5522" o:spid="_x0000_s1026" o:spt="100" style="position:absolute;left:5779;top:497;height:7;width:7;" filled="f" stroked="t" coordsize="7,7" o:gfxdata="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wenqy+AAAA3QAAAA8AAAAAAAAAAQAgAAAAOAAAAGRycy9kb3ducmV2&#10;LnhtbFBLAQIUABQAAAAIAIdO4kAzLwWeOwAAADkAAAAQAAAAAAAAAAEAIAAAACMBAABkcnMvc2hh&#10;cGV4bWwueG1sUEsFBgAAAAAGAAYAWwEAAM0DAAAAAA==&#10;" path="m0,0l0,7,3,7,7,7e">
                    <v:path o:connectlocs="0,497;0,504;3,504;7,504" o:connectangles="0,0,0,0"/>
                    <v:fill on="f" focussize="0,0"/>
                    <v:stroke weight="0.0584251968503937pt" color="#000000" joinstyle="round"/>
                    <v:imagedata o:title=""/>
                    <o:lock v:ext="edit" aspectratio="f"/>
                  </v:shape>
                </v:group>
                <v:group id="Group 5519" o:spid="_x0000_s1026" o:spt="203" style="position:absolute;left:5782;top:504;height:3;width:8;" coordorigin="5782,504" coordsize="8,3" o:gfxdata="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5l35a9AAAA3QAAAA8AAAAAAAAAAQAg&#10;AAAAOAAAAGRycy9kb3ducmV2LnhtbFBLAQIUABQAAAAIAIdO4kAzLwWeOwAAADkAAAAVAAAAAAAA&#10;AAEAIAAAACIBAABkcnMvZ3JvdXBzaGFwZXhtbC54bWxQSwUGAAAAAAYABgBgAQAA3wMAAAAA&#10;">
                  <o:lock v:ext="edit" aspectratio="f"/>
                  <v:shape id="Freeform 5520" o:spid="_x0000_s1026" o:spt="100" style="position:absolute;left:5782;top:504;height:3;width:8;" filled="f" stroked="t" coordsize="8,3" o:gfxdata="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F9h6b0AAADdAAAADwAAAAAAAAABACAAAAA4AAAAZHJzL2Rvd25yZXYu&#10;eG1sUEsBAhQAFAAAAAgAh07iQDMvBZ47AAAAOQAAABAAAAAAAAAAAQAgAAAAIgEAAGRycy9zaGFw&#10;ZXhtbC54bWxQSwUGAAAAAAYABgBbAQAAzAMAAAAA&#10;" path="m8,0l8,3,7,3,0,3,0,0e">
                    <v:path o:connectlocs="8,504;8,507;7,507;0,507;0,507;0,504" o:connectangles="0,0,0,0,0,0"/>
                    <v:fill on="f" focussize="0,0"/>
                    <v:stroke weight="0.0583464566929134pt" color="#000000" joinstyle="round"/>
                    <v:imagedata o:title=""/>
                    <o:lock v:ext="edit" aspectratio="f"/>
                  </v:shape>
                </v:group>
                <v:group id="Group 5517" o:spid="_x0000_s1026" o:spt="203" style="position:absolute;left:5778;top:493;height:2;width:15;" coordorigin="5778,493" coordsize="15,2" o:gfxdata="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H75HrAAAAA3QAAAA8AAAAAAAAA&#10;AQAgAAAAOAAAAGRycy9kb3ducmV2LnhtbFBLAQIUABQAAAAIAIdO4kAzLwWeOwAAADkAAAAVAAAA&#10;AAAAAAEAIAAAACUBAABkcnMvZ3JvdXBzaGFwZXhtbC54bWxQSwUGAAAAAAYABgBgAQAA4gMAAAAA&#10;">
                  <o:lock v:ext="edit" aspectratio="f"/>
                  <v:shape id="Freeform 5518" o:spid="_x0000_s1026" o:spt="100" style="position:absolute;left:5778;top:493;height:2;width:15;" filled="f" stroked="t" coordsize="15,1" o:gfxdata="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k1D2+AAAA3QAAAA8AAAAAAAAAAQAgAAAAOAAAAGRycy9kb3ducmV2&#10;LnhtbFBLAQIUABQAAAAIAIdO4kAzLwWeOwAAADkAAAAQAAAAAAAAAAEAIAAAACMBAABkcnMvc2hh&#10;cGV4bWwueG1sUEsFBgAAAAAGAAYAWwEAAM0DAAAAAA==&#10;" path="m8,0l0,0,0,2,15,2,15,0,8,0xe">
                    <v:path o:connectlocs="8,986;0,986;0,990;15,990;15,986;8,986" o:connectangles="0,0,0,0,0,0"/>
                    <v:fill on="f" focussize="0,0"/>
                    <v:stroke weight="0.0583464566929134pt" color="#000000" joinstyle="round"/>
                    <v:imagedata o:title=""/>
                    <o:lock v:ext="edit" aspectratio="f"/>
                  </v:shape>
                </v:group>
                <v:group id="Group 5515" o:spid="_x0000_s1026" o:spt="203" style="position:absolute;left:5782;top:472;height:3;width:8;" coordorigin="5782,472" coordsize="8,3" o:gfxdata="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&#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V7Zlb8AAADdAAAADwAAAAAAAAAB&#10;ACAAAAA4AAAAZHJzL2Rvd25yZXYueG1sUEsBAhQAFAAAAAgAh07iQDMvBZ47AAAAOQAAABUAAAAA&#10;AAAAAQAgAAAAJAEAAGRycy9ncm91cHNoYXBleG1sLnhtbFBLBQYAAAAABgAGAGABAADhAwAAAAA=&#10;">
                  <o:lock v:ext="edit" aspectratio="f"/>
                  <v:shape id="Freeform 5516" o:spid="_x0000_s1026" o:spt="100" style="position:absolute;left:5782;top:472;height:3;width:8;" filled="f" stroked="t" coordsize="8,3" o:gfxdata="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2Rn6r0AAADdAAAADwAAAAAAAAABACAAAAA4AAAAZHJzL2Rvd25yZXYu&#10;eG1sUEsBAhQAFAAAAAgAh07iQDMvBZ47AAAAOQAAABAAAAAAAAAAAQAgAAAAIgEAAGRycy9zaGFw&#10;ZXhtbC54bWxQSwUGAAAAAAYABgBbAQAAzAMAAAAA&#10;" path="m8,0l4,3,0,0e">
                    <v:path o:connectlocs="8,472;4,475;0,472" o:connectangles="0,0,0"/>
                    <v:fill on="f" focussize="0,0"/>
                    <v:stroke weight="0.0583464566929134pt" color="#000000" joinstyle="round"/>
                    <v:imagedata o:title=""/>
                    <o:lock v:ext="edit" aspectratio="f"/>
                  </v:shape>
                </v:group>
                <v:group id="Group 5513" o:spid="_x0000_s1026" o:spt="203" style="position:absolute;left:5782;top:468;height:4;width:8;" coordorigin="5782,468" coordsize="8,4" o:gfxdata="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sDieb8AAADdAAAADwAAAAAAAAAB&#10;ACAAAAA4AAAAZHJzL2Rvd25yZXYueG1sUEsBAhQAFAAAAAgAh07iQDMvBZ47AAAAOQAAABUAAAAA&#10;AAAAAQAgAAAAJAEAAGRycy9ncm91cHNoYXBleG1sLnhtbFBLBQYAAAAABgAGAGABAADhAwAAAAA=&#10;">
                  <o:lock v:ext="edit" aspectratio="f"/>
                  <v:shape id="Freeform 5514" o:spid="_x0000_s1026" o:spt="100" style="position:absolute;left:5782;top:468;height:4;width:8;" filled="f" stroked="t" coordsize="8,4" o:gfxdata="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uYxqvwAAAN0AAAAPAAAAAAAAAAEAIAAAADgAAABkcnMvZG93bnJl&#10;di54bWxQSwECFAAUAAAACACHTuJAMy8FnjsAAAA5AAAAEAAAAAAAAAABACAAAAAkAQAAZHJzL3No&#10;YXBleG1sLnhtbFBLBQYAAAAABgAGAFsBAADOAwAAAAA=&#10;" path="m4,0l8,0,8,4,7,4,0,4,0,0,4,0xe">
                    <v:path o:connectlocs="4,468;8,468;8,472;7,472;0,472;0,472;0,468;4,468" o:connectangles="0,0,0,0,0,0,0,0"/>
                    <v:fill on="f" focussize="0,0"/>
                    <v:stroke weight="0.0584251968503937pt" color="#000000" joinstyle="round"/>
                    <v:imagedata o:title=""/>
                    <o:lock v:ext="edit" aspectratio="f"/>
                  </v:shape>
                </v:group>
                <v:group id="Group 5511" o:spid="_x0000_s1026" o:spt="203" style="position:absolute;left:5809;top:497;height:2;width:2;" coordorigin="5809,497" coordsize="2,2" o:gfxdata="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AT05C9AAAA3QAAAA8AAAAAAAAAAQAg&#10;AAAAOAAAAGRycy9kb3ducmV2LnhtbFBLAQIUABQAAAAIAIdO4kAzLwWeOwAAADkAAAAVAAAAAAAA&#10;AAEAIAAAACIBAABkcnMvZ3JvdXBzaGFwZXhtbC54bWxQSwUGAAAAAAYABgBgAQAA3wMAAAAA&#10;">
                  <o:lock v:ext="edit" aspectratio="f"/>
                  <v:shape id="Freeform 5512" o:spid="_x0000_s1026" o:spt="100" style="position:absolute;left:5809;top:497;height:2;width:2;" filled="f" stroked="t" coordsize="1,1" o:gfxdata="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U2M9S+AAAA3QAAAA8AAAAAAAAAAQAgAAAAOAAAAGRycy9kb3ducmV2&#10;LnhtbFBLAQIUABQAAAAIAIdO4kAzLwWeOwAAADkAAAAQAAAAAAAAAAEAIAAAACMBAABkcnMvc2hh&#10;cGV4bWwueG1sUEsFBgAAAAAGAAYAWwEAAM0DAAAAAA==&#10;" path="m1,0l0,0e">
                    <v:path o:connectlocs="2,0;0,0" o:connectangles="0,0"/>
                    <v:fill on="f" focussize="0,0"/>
                    <v:stroke weight="0.0584251968503937pt" color="#000000" joinstyle="round"/>
                    <v:imagedata o:title=""/>
                    <o:lock v:ext="edit" aspectratio="f"/>
                  </v:shape>
                </v:group>
                <v:group id="Group 5509" o:spid="_x0000_s1026" o:spt="203" style="position:absolute;left:5816;top:497;height:8;width:6;" coordorigin="5816,497" coordsize="6,8" o:gfxdata="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u8SUu9AAAA3QAAAA8AAAAAAAAAAQAg&#10;AAAAOAAAAGRycy9kb3ducmV2LnhtbFBLAQIUABQAAAAIAIdO4kAzLwWeOwAAADkAAAAVAAAAAAAA&#10;AAEAIAAAACIBAABkcnMvZ3JvdXBzaGFwZXhtbC54bWxQSwUGAAAAAAYABgBgAQAA3wMAAAAA&#10;">
                  <o:lock v:ext="edit" aspectratio="f"/>
                  <v:shape id="Freeform 5510" o:spid="_x0000_s1026" o:spt="100" style="position:absolute;left:5816;top:497;height:8;width:6;" filled="f" stroked="t" coordsize="6,8" o:gfxdata="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0GX/sAAAADdAAAADwAAAAAAAAABACAAAAA4AAAAZHJzL2Rvd25y&#10;ZXYueG1sUEsBAhQAFAAAAAgAh07iQDMvBZ47AAAAOQAAABAAAAAAAAAAAQAgAAAAJQEAAGRycy9z&#10;aGFwZXhtbC54bWxQSwUGAAAAAAYABgBbAQAAzwMAAAAA&#10;" path="m0,0l3,0,6,0,6,7,3,7,0,7e">
                    <v:path o:connectlocs="0,497;3,497;6,497;6,504;3,504;0,504" o:connectangles="0,0,0,0,0,0"/>
                    <v:fill on="f" focussize="0,0"/>
                    <v:stroke weight="0.0584251968503937pt" color="#000000" joinstyle="round"/>
                    <v:imagedata o:title=""/>
                    <o:lock v:ext="edit" aspectratio="f"/>
                  </v:shape>
                </v:group>
                <v:group id="Group 5507" o:spid="_x0000_s1026" o:spt="203" style="position:absolute;left:5816;top:497;height:8;width:6;" coordorigin="5816,497" coordsize="6,8" o:gfxdata="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QicqfAAAAA3QAAAA8AAAAAAAAA&#10;AQAgAAAAOAAAAGRycy9kb3ducmV2LnhtbFBLAQIUABQAAAAIAIdO4kAzLwWeOwAAADkAAAAVAAAA&#10;AAAAAAEAIAAAACUBAABkcnMvZ3JvdXBzaGFwZXhtbC54bWxQSwUGAAAAAAYABgBgAQAA4gMAAAAA&#10;">
                  <o:lock v:ext="edit" aspectratio="f"/>
                  <v:shape id="Freeform 5508" o:spid="_x0000_s1026" o:spt="100" style="position:absolute;left:5816;top:497;height:8;width:6;" filled="f" stroked="t" coordsize="6,8" o:gfxdata="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N+sEsAAAADdAAAADwAAAAAAAAABACAAAAA4AAAAZHJzL2Rvd25y&#10;ZXYueG1sUEsBAhQAFAAAAAgAh07iQDMvBZ47AAAAOQAAABAAAAAAAAAAAQAgAAAAJQEAAGRycy9z&#10;aGFwZXhtbC54bWxQSwUGAAAAAAYABgBbAQAAzwMAAAAA&#10;" path="m0,0l5,0,6,0,6,7,5,7,0,7e">
                    <v:path o:connectlocs="0,497;5,497;6,497;6,504;5,504;0,504" o:connectangles="0,0,0,0,0,0"/>
                    <v:fill on="f" focussize="0,0"/>
                    <v:stroke weight="0.0584251968503937pt" color="#000000" joinstyle="round"/>
                    <v:imagedata o:title=""/>
                    <o:lock v:ext="edit" aspectratio="f"/>
                  </v:shape>
                </v:group>
                <v:group id="Group 5505" o:spid="_x0000_s1026" o:spt="203" style="position:absolute;left:5816;top:495;height:2;width:6;" coordorigin="5816,495" coordsize="6,2" o:gfxdata="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&#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IdPSL8AAADdAAAADwAAAAAAAAAB&#10;ACAAAAA4AAAAZHJzL2Rvd25yZXYueG1sUEsBAhQAFAAAAAgAh07iQDMvBZ47AAAAOQAAABUAAAAA&#10;AAAAAQAgAAAAJAEAAGRycy9ncm91cHNoYXBleG1sLnhtbFBLBQYAAAAABgAGAGABAADhAwAAAAA=&#10;">
                  <o:lock v:ext="edit" aspectratio="f"/>
                  <v:shape id="Freeform 5506" o:spid="_x0000_s1026" o:spt="100" style="position:absolute;left:5816;top:495;height:2;width:6;" filled="f" stroked="t" coordsize="6,2" o:gfxdata="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j6Qi+AAAA3QAAAA8AAAAAAAAAAQAgAAAAOAAAAGRycy9kb3ducmV2&#10;LnhtbFBLAQIUABQAAAAIAIdO4kAzLwWeOwAAADkAAAAQAAAAAAAAAAEAIAAAACMBAABkcnMvc2hh&#10;cGV4bWwueG1sUEsFBgAAAAAGAAYAWwEAAM0DAAAAAA==&#10;" path="m1,2l6,2,6,0,0,0,1,2xe">
                    <v:path o:connectlocs="1,497;6,497;6,495;0,495;1,497" o:connectangles="0,0,0,0,0"/>
                    <v:fill on="f" focussize="0,0"/>
                    <v:stroke weight="0.0583464566929134pt" color="#000000" joinstyle="round"/>
                    <v:imagedata o:title=""/>
                    <o:lock v:ext="edit" aspectratio="f"/>
                  </v:shape>
                </v:group>
                <v:group id="Group 5503" o:spid="_x0000_s1026" o:spt="203" style="position:absolute;left:5809;top:500;height:2;width:7;" coordorigin="5809,500" coordsize="7,2" o:gfxdata="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xl0pL8AAADdAAAADwAAAAAAAAAB&#10;ACAAAAA4AAAAZHJzL2Rvd25yZXYueG1sUEsBAhQAFAAAAAgAh07iQDMvBZ47AAAAOQAAABUAAAAA&#10;AAAAAQAgAAAAJAEAAGRycy9ncm91cHNoYXBleG1sLnhtbFBLBQYAAAAABgAGAGABAADhAwAAAAA=&#10;">
                  <o:lock v:ext="edit" aspectratio="f"/>
                  <v:shape id="Freeform 5504" o:spid="_x0000_s1026" o:spt="100" style="position:absolute;left:5809;top:500;height:2;width:7;" filled="f" stroked="t" coordsize="7,1" o:gfxdata="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xqKe+AAAA3QAAAA8AAAAAAAAAAQAgAAAAOAAAAGRycy9kb3ducmV2&#10;LnhtbFBLAQIUABQAAAAIAIdO4kAzLwWeOwAAADkAAAAQAAAAAAAAAAEAIAAAACMBAABkcnMvc2hh&#10;cGV4bWwueG1sUEsFBgAAAAAGAAYAWwEAAM0DAAAAAA==&#10;" path="m0,0l7,0e">
                    <v:path o:connectlocs="0,0;7,0" o:connectangles="0,0"/>
                    <v:fill on="f" focussize="0,0"/>
                    <v:stroke weight="0.446062992125984pt" color="#000000" joinstyle="round"/>
                    <v:imagedata o:title=""/>
                    <o:lock v:ext="edit" aspectratio="f"/>
                  </v:shape>
                </v:group>
                <v:group id="Group 5501" o:spid="_x0000_s1026" o:spt="203" style="position:absolute;left:5809;top:497;height:7;width:7;" coordorigin="5809,497" coordsize="7,7" o:gfxdata="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XKRU29AAAA3QAAAA8AAAAAAAAAAQAg&#10;AAAAOAAAAGRycy9kb3ducmV2LnhtbFBLAQIUABQAAAAIAIdO4kAzLwWeOwAAADkAAAAVAAAAAAAA&#10;AAEAIAAAACIBAABkcnMvZ3JvdXBzaGFwZXhtbC54bWxQSwUGAAAAAAYABgBgAQAA3wMAAAAA&#10;">
                  <o:lock v:ext="edit" aspectratio="f"/>
                  <v:shape id="Freeform 5502" o:spid="_x0000_s1026" o:spt="100" style="position:absolute;left:5809;top:497;height:7;width:7;" filled="f" stroked="t" coordsize="7,7" o:gfxdata="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erwsy+AAAA3QAAAA8AAAAAAAAAAQAgAAAAOAAAAGRycy9kb3ducmV2&#10;LnhtbFBLAQIUABQAAAAIAIdO4kAzLwWeOwAAADkAAAAQAAAAAAAAAAEAIAAAACMBAABkcnMvc2hh&#10;cGV4bWwueG1sUEsFBgAAAAAGAAYAWwEAAM0DAAAAAA==&#10;" path="m0,0l0,7,4,7,7,7e">
                    <v:path o:connectlocs="0,497;0,504;4,504;7,504" o:connectangles="0,0,0,0"/>
                    <v:fill on="f" focussize="0,0"/>
                    <v:stroke weight="0.0584251968503937pt" color="#000000" joinstyle="round"/>
                    <v:imagedata o:title=""/>
                    <o:lock v:ext="edit" aspectratio="f"/>
                  </v:shape>
                </v:group>
                <v:group id="Group 5499" o:spid="_x0000_s1026" o:spt="203" style="position:absolute;left:5812;top:504;height:3;width:8;" coordorigin="5812,504" coordsize="8,3" o:gfxdata="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O6Oja9AAAA3QAAAA8AAAAAAAAAAQAg&#10;AAAAOAAAAGRycy9kb3ducmV2LnhtbFBLAQIUABQAAAAIAIdO4kAzLwWeOwAAADkAAAAVAAAAAAAA&#10;AAEAIAAAACIBAABkcnMvZ3JvdXBzaGFwZXhtbC54bWxQSwUGAAAAAAYABgBgAQAA3wMAAAAA&#10;">
                  <o:lock v:ext="edit" aspectratio="f"/>
                  <v:shape id="Freeform 5500" o:spid="_x0000_s1026" o:spt="100" style="position:absolute;left:5812;top:504;height:3;width:8;" filled="f" stroked="t" coordsize="8,3" o:gfxdata="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WAhEm+AAAA3QAAAA8AAAAAAAAAAQAgAAAAOAAAAGRycy9kb3ducmV2&#10;LnhtbFBLAQIUABQAAAAIAIdO4kAzLwWeOwAAADkAAAAQAAAAAAAAAAEAIAAAACMBAABkcnMvc2hh&#10;cGV4bWwueG1sUEsFBgAAAAAGAAYAWwEAAM0DAAAAAA==&#10;" path="m8,0l8,3,7,3,1,3,0,3,0,0e">
                    <v:path o:connectlocs="8,504;8,507;7,507;1,507;0,507;0,504" o:connectangles="0,0,0,0,0,0"/>
                    <v:fill on="f" focussize="0,0"/>
                    <v:stroke weight="0.0583464566929134pt" color="#000000" joinstyle="round"/>
                    <v:imagedata o:title=""/>
                    <o:lock v:ext="edit" aspectratio="f"/>
                  </v:shape>
                </v:group>
                <v:group id="Group 5497" o:spid="_x0000_s1026" o:spt="203" style="position:absolute;left:5808;top:493;height:2;width:15;" coordorigin="5808,493" coordsize="15,2" o:gfxdata="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&#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CQB2r8AAADdAAAADwAAAAAAAAAB&#10;ACAAAAA4AAAAZHJzL2Rvd25yZXYueG1sUEsBAhQAFAAAAAgAh07iQDMvBZ47AAAAOQAAABUAAAAA&#10;AAAAAQAgAAAAJAEAAGRycy9ncm91cHNoYXBleG1sLnhtbFBLBQYAAAAABgAGAGABAADhAwAAAAA=&#10;">
                  <o:lock v:ext="edit" aspectratio="f"/>
                  <v:shape id="Freeform 5498" o:spid="_x0000_s1026" o:spt="100" style="position:absolute;left:5808;top:493;height:2;width:15;" filled="f" stroked="t" coordsize="15,1" o:gfxdata="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OzGdvAAAAN0AAAAPAAAAAAAAAAEAIAAAADgAAABkcnMvZG93bnJldi54&#10;bWxQSwECFAAUAAAACACHTuJAMy8FnjsAAAA5AAAAEAAAAAAAAAABACAAAAAhAQAAZHJzL3NoYXBl&#10;eG1sLnhtbFBLBQYAAAAABgAGAFsBAADLAwAAAAA=&#10;" path="m8,0l0,0,0,2,15,2,15,0,8,0xe">
                    <v:path o:connectlocs="8,986;0,986;0,990;15,990;15,986;8,986" o:connectangles="0,0,0,0,0,0"/>
                    <v:fill on="f" focussize="0,0"/>
                    <v:stroke weight="0.0583464566929134pt" color="#000000" joinstyle="round"/>
                    <v:imagedata o:title=""/>
                    <o:lock v:ext="edit" aspectratio="f"/>
                  </v:shape>
                </v:group>
                <v:group id="Group 5495" o:spid="_x0000_s1026" o:spt="203" style="position:absolute;left:5812;top:472;height:3;width:8;" coordorigin="5812,472" coordsize="8,3" o:gfxdata="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IE8Nb8AAADdAAAADwAAAAAAAAAB&#10;ACAAAAA4AAAAZHJzL2Rvd25yZXYueG1sUEsBAhQAFAAAAAgAh07iQDMvBZ47AAAAOQAAABUAAAAA&#10;AAAAAQAgAAAAJAEAAGRycy9ncm91cHNoYXBleG1sLnhtbFBLBQYAAAAABgAGAGABAADhAwAAAAA=&#10;">
                  <o:lock v:ext="edit" aspectratio="f"/>
                  <v:shape id="Freeform 5496" o:spid="_x0000_s1026" o:spt="100" style="position:absolute;left:5812;top:472;height:3;width:8;" filled="f" stroked="t" coordsize="8,3" o:gfxdata="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7gkq+AAAA3QAAAA8AAAAAAAAAAQAgAAAAOAAAAGRycy9kb3ducmV2&#10;LnhtbFBLAQIUABQAAAAIAIdO4kAzLwWeOwAAADkAAAAQAAAAAAAAAAEAIAAAACMBAABkcnMvc2hh&#10;cGV4bWwueG1sUEsFBgAAAAAGAAYAWwEAAM0DAAAAAA==&#10;" path="m8,0l4,3,0,0e">
                    <v:path o:connectlocs="8,472;4,475;0,472" o:connectangles="0,0,0"/>
                    <v:fill on="f" focussize="0,0"/>
                    <v:stroke weight="0.0583464566929134pt" color="#000000" joinstyle="round"/>
                    <v:imagedata o:title=""/>
                    <o:lock v:ext="edit" aspectratio="f"/>
                  </v:shape>
                </v:group>
                <v:group id="Group 5493" o:spid="_x0000_s1026" o:spt="203" style="position:absolute;left:5812;top:468;height:4;width:8;" coordorigin="5812,468" coordsize="8,4" o:gfxdata="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MfB9nAAAAA3QAAAA8AAAAAAAAA&#10;AQAgAAAAOAAAAGRycy9kb3ducmV2LnhtbFBLAQIUABQAAAAIAIdO4kAzLwWeOwAAADkAAAAVAAAA&#10;AAAAAAEAIAAAACUBAABkcnMvZ3JvdXBzaGFwZXhtbC54bWxQSwUGAAAAAAYABgBgAQAA4gMAAAAA&#10;">
                  <o:lock v:ext="edit" aspectratio="f"/>
                  <v:shape id="Freeform 5494" o:spid="_x0000_s1026" o:spt="100" style="position:absolute;left:5812;top:468;height:4;width:8;" filled="f" stroked="t" coordsize="8,4" o:gfxdata="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ZmnKvwAAAN0AAAAPAAAAAAAAAAEAIAAAADgAAABkcnMvZG93bnJl&#10;di54bWxQSwECFAAUAAAACACHTuJAMy8FnjsAAAA5AAAAEAAAAAAAAAABACAAAAAkAQAAZHJzL3No&#10;YXBleG1sLnhtbFBLBQYAAAAABgAGAFsBAADOAwAAAAA=&#10;" path="m4,0l8,0,8,4,7,4,0,4,0,0,4,0xe">
                    <v:path o:connectlocs="4,468;8,468;8,472;7,472;0,472;0,472;0,468;4,468" o:connectangles="0,0,0,0,0,0,0,0"/>
                    <v:fill on="f" focussize="0,0"/>
                    <v:stroke weight="0.0584251968503937pt" color="#000000" joinstyle="round"/>
                    <v:imagedata o:title=""/>
                    <o:lock v:ext="edit" aspectratio="f"/>
                  </v:shape>
                </v:group>
                <v:group id="Group 5491" o:spid="_x0000_s1026" o:spt="203" style="position:absolute;left:6566;top:483;height:9;width:10;" coordorigin="6566,483" coordsize="10,9" o:gfxdata="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3MNjC9AAAA3QAAAA8AAAAAAAAAAQAg&#10;AAAAOAAAAGRycy9kb3ducmV2LnhtbFBLAQIUABQAAAAIAIdO4kAzLwWeOwAAADkAAAAVAAAAAAAA&#10;AAEAIAAAACIBAABkcnMvZ3JvdXBzaGFwZXhtbC54bWxQSwUGAAAAAAYABgBgAQAA3wMAAAAA&#10;">
                  <o:lock v:ext="edit" aspectratio="f"/>
                  <v:shape id="Freeform 5492" o:spid="_x0000_s1026" o:spt="100" style="position:absolute;left:6566;top:483;height:9;width:10;" filled="f" stroked="t" coordsize="10,9" o:gfxdata="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sdlar0AAADdAAAADwAAAAAAAAABACAAAAA4AAAAZHJzL2Rvd25yZXYu&#10;eG1sUEsBAhQAFAAAAAgAh07iQDMvBZ47AAAAOQAAABAAAAAAAAAAAQAgAAAAIgEAAGRycy9zaGFw&#10;ZXhtbC54bWxQSwUGAAAAAAYABgBbAQAAzAMAAAAA&#10;" path="m10,9l7,3,0,0e">
                    <v:path o:connectlocs="10,492;7,486;0,483" o:connectangles="0,0,0"/>
                    <v:fill on="f" focussize="0,0"/>
                    <v:stroke weight="0.0584251968503937pt" color="#000000" joinstyle="round"/>
                    <v:imagedata o:title=""/>
                    <o:lock v:ext="edit" aspectratio="f"/>
                  </v:shape>
                </v:group>
                <v:group id="Group 5489" o:spid="_x0000_s1026" o:spt="203" style="position:absolute;left:6595;top:478;height:9;width:10;" coordorigin="6595,478" coordsize="10,9" o:gfxdata="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ZjrOu9AAAA3QAAAA8AAAAAAAAAAQAg&#10;AAAAOAAAAGRycy9kb3ducmV2LnhtbFBLAQIUABQAAAAIAIdO4kAzLwWeOwAAADkAAAAVAAAAAAAA&#10;AAEAIAAAACIBAABkcnMvZ3JvdXBzaGFwZXhtbC54bWxQSwUGAAAAAAYABgBgAQAA3wMAAAAA&#10;">
                  <o:lock v:ext="edit" aspectratio="f"/>
                  <v:shape id="Freeform 5490" o:spid="_x0000_s1026" o:spt="100" style="position:absolute;left:6595;top:478;height:9;width:10;" filled="f" stroked="t" coordsize="10,9" o:gfxdata="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Wj/sb0AAADdAAAADwAAAAAAAAABACAAAAA4AAAAZHJzL2Rvd25yZXYu&#10;eG1sUEsBAhQAFAAAAAgAh07iQDMvBZ47AAAAOQAAABAAAAAAAAAAAQAgAAAAIgEAAGRycy9zaGFw&#10;ZXhtbC54bWxQSwUGAAAAAAYABgBbAQAAzAMAAAAA&#10;" path="m10,0l3,2,0,9e">
                    <v:path o:connectlocs="10,478;3,480;0,487" o:connectangles="0,0,0"/>
                    <v:fill on="f" focussize="0,0"/>
                    <v:stroke weight="0.0584251968503937pt" color="#000000" joinstyle="round"/>
                    <v:imagedata o:title=""/>
                    <o:lock v:ext="edit" aspectratio="f"/>
                  </v:shape>
                </v:group>
                <v:group id="Group 5487" o:spid="_x0000_s1026" o:spt="203" style="position:absolute;left:6662;top:478;height:9;width:10;" coordorigin="6662,478" coordsize="10,9" o:gfxdata="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5/ZcHvgAAAN0AAAAPAAAAAAAAAAEA&#10;IAAAADgAAABkcnMvZG93bnJldi54bWxQSwECFAAUAAAACACHTuJAMy8FnjsAAAA5AAAAFQAAAAAA&#10;AAABACAAAAAjAQAAZHJzL2dyb3Vwc2hhcGV4bWwueG1sUEsFBgAAAAAGAAYAYAEAAOADAAAAAA==&#10;">
                  <o:lock v:ext="edit" aspectratio="f"/>
                  <v:shape id="Freeform 5488" o:spid="_x0000_s1026" o:spt="100" style="position:absolute;left:6662;top:478;height:9;width:10;" filled="f" stroked="t" coordsize="10,9" o:gfxdata="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r2xF2+AAAA3QAAAA8AAAAAAAAAAQAgAAAAOAAAAGRycy9kb3ducmV2&#10;LnhtbFBLAQIUABQAAAAIAIdO4kAzLwWeOwAAADkAAAAQAAAAAAAAAAEAIAAAACMBAABkcnMvc2hh&#10;cGV4bWwueG1sUEsFBgAAAAAGAAYAWwEAAM0DAAAAAA==&#10;" path="m10,9l6,2,0,0e">
                    <v:path o:connectlocs="10,487;6,480;0,478" o:connectangles="0,0,0"/>
                    <v:fill on="f" focussize="0,0"/>
                    <v:stroke weight="0.0584251968503937pt" color="#000000" joinstyle="round"/>
                    <v:imagedata o:title=""/>
                    <o:lock v:ext="edit" aspectratio="f"/>
                  </v:shape>
                </v:group>
                <v:group id="Group 5485" o:spid="_x0000_s1026" o:spt="203" style="position:absolute;left:6572;top:460;height:2;width:2;" coordorigin="6572,460" coordsize="2,2" o:gfxdata="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ZWKrowQAAAN0AAAAPAAAAAAAA&#10;AAEAIAAAADgAAABkcnMvZG93bnJldi54bWxQSwECFAAUAAAACACHTuJAMy8FnjsAAAA5AAAAFQAA&#10;AAAAAAABACAAAAAmAQAAZHJzL2dyb3Vwc2hhcGV4bWwueG1sUEsFBgAAAAAGAAYAYAEAAOMDAAAA&#10;AA==&#10;">
                  <o:lock v:ext="edit" aspectratio="f"/>
                  <v:shape id="Freeform 5486" o:spid="_x0000_s1026" o:spt="100" style="position:absolute;left:6572;top:460;height:2;width:2;" filled="f" stroked="t" coordsize="1,2" o:gfxdata="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zxjzvwAAAN0AAAAPAAAAAAAAAAEAIAAAADgAAABkcnMvZG93bnJl&#10;di54bWxQSwECFAAUAAAACACHTuJAMy8FnjsAAAA5AAAAEAAAAAAAAAABACAAAAAkAQAAZHJzL3No&#10;YXBleG1sLnhtbFBLBQYAAAAABgAGAFsBAADOAwAAAAA=&#10;" path="m1,0l0,0,0,1e">
                    <v:path o:connectlocs="2,460;0,460;0,461" o:connectangles="0,0,0"/>
                    <v:fill on="f" focussize="0,0"/>
                    <v:stroke weight="0.0584251968503937pt" color="#000000" joinstyle="round"/>
                    <v:imagedata o:title=""/>
                    <o:lock v:ext="edit" aspectratio="f"/>
                  </v:shape>
                </v:group>
                <v:group id="Group 5483" o:spid="_x0000_s1026" o:spt="203" style="position:absolute;left:6681;top:460;height:2;width:2;" coordorigin="6681,460" coordsize="2,2" o:gfxdata="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&#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saRBL8AAADdAAAADwAAAAAAAAAB&#10;ACAAAAA4AAAAZHJzL2Rvd25yZXYueG1sUEsBAhQAFAAAAAgAh07iQDMvBZ47AAAAOQAAABUAAAAA&#10;AAAAAQAgAAAAJAEAAGRycy9ncm91cHNoYXBleG1sLnhtbFBLBQYAAAAABgAGAGABAADhAwAAAAA=&#10;">
                  <o:lock v:ext="edit" aspectratio="f"/>
                  <v:shape id="Freeform 5484" o:spid="_x0000_s1026" o:spt="100" style="position:absolute;left:6681;top:460;height:2;width:2;" filled="f" stroked="t" coordsize="1,2" o:gfxdata="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USMfvwAAAN0AAAAPAAAAAAAAAAEAIAAAADgAAABkcnMvZG93bnJl&#10;di54bWxQSwECFAAUAAAACACHTuJAMy8FnjsAAAA5AAAAEAAAAAAAAAABACAAAAAkAQAAZHJzL3No&#10;YXBleG1sLnhtbFBLBQYAAAAABgAGAFsBAADOAwAAAAA=&#10;" path="m1,1l1,0,0,0e">
                    <v:path o:connectlocs="2,461;2,460;0,460" o:connectangles="0,0,0"/>
                    <v:fill on="f" focussize="0,0"/>
                    <v:stroke weight="0.0584251968503937pt" color="#000000" joinstyle="round"/>
                    <v:imagedata o:title=""/>
                    <o:lock v:ext="edit" aspectratio="f"/>
                  </v:shape>
                </v:group>
                <v:group id="Group 5481" o:spid="_x0000_s1026" o:spt="203" style="position:absolute;left:6503;top:483;height:2;width:63;" coordorigin="6503,483" coordsize="63,2" o:gfxdata="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gVoO29AAAA3QAAAA8AAAAAAAAAAQAg&#10;AAAAOAAAAGRycy9kb3ducmV2LnhtbFBLAQIUABQAAAAIAIdO4kAzLwWeOwAAADkAAAAVAAAAAAAA&#10;AAEAIAAAACIBAABkcnMvZ3JvdXBzaGFwZXhtbC54bWxQSwUGAAAAAAYABgBgAQAA3wMAAAAA&#10;">
                  <o:lock v:ext="edit" aspectratio="f"/>
                  <v:shape id="Freeform 5482" o:spid="_x0000_s1026" o:spt="100" style="position:absolute;left:6503;top:483;height:2;width:63;" filled="f" stroked="t" coordsize="63,1" o:gfxdata="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RHIMAAAADdAAAADwAAAAAAAAABACAAAAA4AAAAZHJzL2Rvd25y&#10;ZXYueG1sUEsBAhQAFAAAAAgAh07iQDMvBZ47AAAAOQAAABAAAAAAAAAAAQAgAAAAJQEAAGRycy9z&#10;aGFwZXhtbC54bWxQSwUGAAAAAAYABgBbAQAAzwMAAAAA&#10;" path="m0,0l63,0e">
                    <v:path o:connectlocs="0,0;63,0" o:connectangles="0,0"/>
                    <v:fill on="f" focussize="0,0"/>
                    <v:stroke weight="0.0583464566929134pt" color="#000000" joinstyle="round"/>
                    <v:imagedata o:title=""/>
                    <o:lock v:ext="edit" aspectratio="f"/>
                  </v:shape>
                </v:group>
                <v:group id="Group 5479" o:spid="_x0000_s1026" o:spt="203" style="position:absolute;left:6500;top:480;height:3;width:3;" coordorigin="6500,480" coordsize="3,3" o:gfxdata="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qA9mVrwAAADdAAAADwAAAAAAAAABACAA&#10;AAA4AAAAZHJzL2Rvd25yZXYueG1sUEsBAhQAFAAAAAgAh07iQDMvBZ47AAAAOQAAABUAAAAAAAAA&#10;AQAgAAAAIQEAAGRycy9ncm91cHNoYXBleG1sLnhtbFBLBQYAAAAABgAGAGABAADeAwAAAAA=&#10;">
                  <o:lock v:ext="edit" aspectratio="f"/>
                  <v:shape id="Freeform 5480" o:spid="_x0000_s1026" o:spt="100" style="position:absolute;left:6500;top:480;height:3;width:3;" filled="f" stroked="t" coordsize="3,3" o:gfxdata="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VRGsAAAADdAAAADwAAAAAAAAABACAAAAA4AAAAZHJzL2Rvd25y&#10;ZXYueG1sUEsBAhQAFAAAAAgAh07iQDMvBZ47AAAAOQAAABAAAAAAAAAAAQAgAAAAJQEAAGRycy9z&#10;aGFwZXhtbC54bWxQSwUGAAAAAAYABgBbAQAAzwMAAAAA&#10;" path="m0,0l1,2,3,3e">
                    <v:path o:connectlocs="0,480;1,482;3,483" o:connectangles="0,0,0"/>
                    <v:fill on="f" focussize="0,0"/>
                    <v:stroke weight="0.0584251968503937pt" color="#000000" joinstyle="round"/>
                    <v:imagedata o:title=""/>
                    <o:lock v:ext="edit" aspectratio="f"/>
                  </v:shape>
                </v:group>
                <v:group id="Group 5477" o:spid="_x0000_s1026" o:spt="203" style="position:absolute;left:6500;top:468;height:3;width:3;" coordorigin="6500,468" coordsize="3,3" o:gfxdata="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5Fdur8AAADdAAAADwAAAAAAAAAB&#10;ACAAAAA4AAAAZHJzL2Rvd25yZXYueG1sUEsBAhQAFAAAAAgAh07iQDMvBZ47AAAAOQAAABUAAAAA&#10;AAAAAQAgAAAAJAEAAGRycy9ncm91cHNoYXBleG1sLnhtbFBLBQYAAAAABgAGAGABAADhAwAAAAA=&#10;">
                  <o:lock v:ext="edit" aspectratio="f"/>
                  <v:shape id="Freeform 5478" o:spid="_x0000_s1026" o:spt="100" style="position:absolute;left:6500;top:468;height:3;width:3;" filled="f" stroked="t" coordsize="3,3" o:gfxdata="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a2r2vwAAAN0AAAAPAAAAAAAAAAEAIAAAADgAAABkcnMvZG93bnJl&#10;di54bWxQSwECFAAUAAAACACHTuJAMy8FnjsAAAA5AAAAEAAAAAAAAAABACAAAAAkAQAAZHJzL3No&#10;YXBleG1sLnhtbFBLBQYAAAAABgAGAFsBAADOAwAAAAA=&#10;" path="m3,0l1,1,0,2e">
                    <v:path o:connectlocs="3,468;1,469;0,470" o:connectangles="0,0,0"/>
                    <v:fill on="f" focussize="0,0"/>
                    <v:stroke weight="0.0584251968503937pt" color="#000000" joinstyle="round"/>
                    <v:imagedata o:title=""/>
                    <o:lock v:ext="edit" aspectratio="f"/>
                  </v:shape>
                </v:group>
                <v:group id="Group 5475" o:spid="_x0000_s1026" o:spt="203" style="position:absolute;left:6568;top:465;height:3;width:3;" coordorigin="6568,465" coordsize="3,3" o:gfxdata="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c0YFXAAAAA3QAAAA8AAAAAAAAA&#10;AQAgAAAAOAAAAGRycy9kb3ducmV2LnhtbFBLAQIUABQAAAAIAIdO4kAzLwWeOwAAADkAAAAVAAAA&#10;AAAAAAEAIAAAACUBAABkcnMvZ3JvdXBzaGFwZXhtbC54bWxQSwUGAAAAAAYABgBgAQAA4gMAAAAA&#10;">
                  <o:lock v:ext="edit" aspectratio="f"/>
                  <v:shape id="Freeform 5476" o:spid="_x0000_s1026" o:spt="100" style="position:absolute;left:6568;top:465;height:3;width:3;" filled="f" stroked="t" coordsize="3,3" o:gfxdata="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DOVxnBAAAA3QAAAA8AAAAAAAAAAQAgAAAAOAAAAGRycy9kb3du&#10;cmV2LnhtbFBLAQIUABQAAAAIAIdO4kAzLwWeOwAAADkAAAAQAAAAAAAAAAEAIAAAACYBAABkcnMv&#10;c2hhcGV4bWwueG1sUEsFBgAAAAAGAAYAWwEAANADAAAAAA==&#10;" path="m0,3l2,2,3,0e">
                    <v:path o:connectlocs="0,468;2,467;3,465" o:connectangles="0,0,0"/>
                    <v:fill on="f" focussize="0,0"/>
                    <v:stroke weight="0.0584251968503937pt" color="#000000" joinstyle="round"/>
                    <v:imagedata o:title=""/>
                    <o:lock v:ext="edit" aspectratio="f"/>
                  </v:shape>
                </v:group>
                <v:group id="Group 5473" o:spid="_x0000_s1026" o:spt="203" style="position:absolute;left:6566;top:458;height:2;width:2;" coordorigin="6566,458" coordsize="2,2" o:gfxdata="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Kpbub8AAADdAAAADwAAAAAAAAAB&#10;ACAAAAA4AAAAZHJzL2Rvd25yZXYueG1sUEsBAhQAFAAAAAgAh07iQDMvBZ47AAAAOQAAABUAAAAA&#10;AAAAAQAgAAAAJAEAAGRycy9ncm91cHNoYXBleG1sLnhtbFBLBQYAAAAABgAGAGABAADhAwAAAAA=&#10;">
                  <o:lock v:ext="edit" aspectratio="f"/>
                  <v:shape id="Freeform 5474" o:spid="_x0000_s1026" o:spt="100" style="position:absolute;left:6566;top:458;height:2;width:2;" filled="f" stroked="t" coordsize="1,1" o:gfxdata="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j7v9vwAAAN0AAAAPAAAAAAAAAAEAIAAAADgAAABkcnMvZG93bnJl&#10;di54bWxQSwECFAAUAAAACACHTuJAMy8FnjsAAAA5AAAAEAAAAAAAAAABACAAAAAkAQAAZHJzL3No&#10;YXBleG1sLnhtbFBLBQYAAAAABgAGAFsBAADOAwAAAAA=&#10;" path="m1,0l0,0e">
                    <v:path o:connectlocs="2,0;0,0;0,0" o:connectangles="0,0,0"/>
                    <v:fill on="f" focussize="0,0"/>
                    <v:stroke weight="0.0584251968503937pt" color="#000000" joinstyle="round"/>
                    <v:imagedata o:title=""/>
                    <o:lock v:ext="edit" aspectratio="f"/>
                  </v:shape>
                </v:group>
                <v:group id="Group 5471" o:spid="_x0000_s1026" o:spt="203" style="position:absolute;left:6572;top:460;height:2;width:2;" coordorigin="6572,460" coordsize="2,2" o:gfxdata="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VnlqULwAAADdAAAADwAAAAAAAAABACAA&#10;AAA4AAAAZHJzL2Rvd25yZXYueG1sUEsBAhQAFAAAAAgAh07iQDMvBZ47AAAAOQAAABUAAAAAAAAA&#10;AQAgAAAAIQEAAGRycy9ncm91cHNoYXBleG1sLnhtbFBLBQYAAAAABgAGAGABAADeAwAAAAA=&#10;">
                  <o:lock v:ext="edit" aspectratio="f"/>
                  <v:shape id="Freeform 5472" o:spid="_x0000_s1026" o:spt="100" style="position:absolute;left:6572;top:460;height:2;width:2;" filled="f" stroked="t" coordsize="1,2" o:gfxdata="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u7YS8AAAADdAAAADwAAAAAAAAABACAAAAA4AAAAZHJzL2Rvd25y&#10;ZXYueG1sUEsBAhQAFAAAAAgAh07iQDMvBZ47AAAAOQAAABAAAAAAAAAAAQAgAAAAJQEAAGRycy9z&#10;aGFwZXhtbC54bWxQSwUGAAAAAAYABgBbAQAAzwMAAAAA&#10;" path="m1,0l0,0,0,1e">
                    <v:path o:connectlocs="2,460;0,460;0,461" o:connectangles="0,0,0"/>
                    <v:fill on="f" focussize="0,0"/>
                    <v:stroke weight="0.0584251968503937pt" color="#000000" joinstyle="round"/>
                    <v:imagedata o:title=""/>
                    <o:lock v:ext="edit" aspectratio="f"/>
                  </v:shape>
                </v:group>
                <v:group id="Group 5469" o:spid="_x0000_s1026" o:spt="203" style="position:absolute;left:6566;top:466;height:2;width:2;" coordorigin="6566,466" coordsize="2,2" o:gfxdata="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3W8Iu9AAAA3QAAAA8AAAAAAAAAAQAg&#10;AAAAOAAAAGRycy9kb3ducmV2LnhtbFBLAQIUABQAAAAIAIdO4kAzLwWeOwAAADkAAAAVAAAAAAAA&#10;AAEAIAAAACIBAABkcnMvZ3JvdXBzaGFwZXhtbC54bWxQSwUGAAAAAAYABgBgAQAA3wMAAAAA&#10;">
                  <o:lock v:ext="edit" aspectratio="f"/>
                  <v:shape id="Freeform 5470" o:spid="_x0000_s1026" o:spt="100" style="position:absolute;left:6566;top:466;height:2;width:2;" filled="f" stroked="t" coordsize="1,1" o:gfxdata="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8xDPvwAAAN0AAAAPAAAAAAAAAAEAIAAAADgAAABkcnMvZG93bnJl&#10;di54bWxQSwECFAAUAAAACACHTuJAMy8FnjsAAAA5AAAAEAAAAAAAAAABACAAAAAkAQAAZHJzL3No&#10;YXBleG1sLnhtbFBLBQYAAAAABgAGAFsBAADOAwAAAAA=&#10;" path="m0,0l0,0,1,0e">
                    <v:path o:connectlocs="0,0;0,0;2,0" o:connectangles="0,0,0"/>
                    <v:fill on="f" focussize="0,0"/>
                    <v:stroke weight="0.0584251968503937pt" color="#000000" joinstyle="round"/>
                    <v:imagedata o:title=""/>
                    <o:lock v:ext="edit" aspectratio="f"/>
                  </v:shape>
                </v:group>
                <v:group id="Group 5467" o:spid="_x0000_s1026" o:spt="203" style="position:absolute;left:6688;top:466;height:2;width:2;" coordorigin="6688,466" coordsize="2,2" o:gfxdata="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&#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kjLZ78AAADdAAAADwAAAAAAAAAB&#10;ACAAAAA4AAAAZHJzL2Rvd25yZXYueG1sUEsBAhQAFAAAAAgAh07iQDMvBZ47AAAAOQAAABUAAAAA&#10;AAAAAQAgAAAAJAEAAGRycy9ncm91cHNoYXBleG1sLnhtbFBLBQYAAAAABgAGAGABAADhAwAAAAA=&#10;">
                  <o:lock v:ext="edit" aspectratio="f"/>
                  <v:shape id="Freeform 5468" o:spid="_x0000_s1026" o:spt="100" style="position:absolute;left:6688;top:466;height:2;width:2;" filled="f" stroked="t" coordsize="2,2" o:gfxdata="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ex+i+AAAA3QAAAA8AAAAAAAAAAQAgAAAAOAAAAGRycy9kb3ducmV2&#10;LnhtbFBLAQIUABQAAAAIAIdO4kAzLwWeOwAAADkAAAAQAAAAAAAAAAEAIAAAACMBAABkcnMvc2hh&#10;cGV4bWwueG1sUEsFBgAAAAAGAAYAWwEAAM0DAAAAAA==&#10;" path="m0,0l0,0e">
                    <v:path o:connectlocs="0,0;0,0" o:connectangles="0,0"/>
                    <v:fill on="f" focussize="0,0"/>
                    <v:stroke weight="0.0584251968503937pt" color="#000000" joinstyle="round"/>
                    <v:imagedata o:title=""/>
                    <o:lock v:ext="edit" aspectratio="f"/>
                  </v:shape>
                </v:group>
                <v:group id="Group 5465" o:spid="_x0000_s1026" o:spt="203" style="position:absolute;left:6688;top:458;height:2;width:2;" coordorigin="6688,458" coordsize="2,2" o:gfxdata="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S7faIwQAAAN0AAAAPAAAAAAAA&#10;AAEAIAAAADgAAABkcnMvZG93bnJldi54bWxQSwECFAAUAAAACACHTuJAMy8FnjsAAAA5AAAAFQAA&#10;AAAAAAABACAAAAAmAQAAZHJzL2dyb3Vwc2hhcGV4bWwueG1sUEsFBgAAAAAGAAYAYAEAAOMDAAAA&#10;AA==&#10;">
                  <o:lock v:ext="edit" aspectratio="f"/>
                  <v:shape id="Freeform 5466" o:spid="_x0000_s1026" o:spt="100" style="position:absolute;left:6688;top:458;height:2;width:2;" filled="f" stroked="t" coordsize="2,2" o:gfxdata="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L7+ge+AAAA3QAAAA8AAAAAAAAAAQAgAAAAOAAAAGRycy9kb3ducmV2&#10;LnhtbFBLAQIUABQAAAAIAIdO4kAzLwWeOwAAADkAAAAQAAAAAAAAAAEAIAAAACMBAABkcnMvc2hh&#10;cGV4bWwueG1sUEsFBgAAAAAGAAYAWwEAAM0DAAAAAA==&#10;" path="m0,0l0,0e">
                    <v:path o:connectlocs="0,0;0,0;0,0" o:connectangles="0,0,0"/>
                    <v:fill on="f" focussize="0,0"/>
                    <v:stroke weight="0.0584251968503937pt" color="#000000" joinstyle="round"/>
                    <v:imagedata o:title=""/>
                    <o:lock v:ext="edit" aspectratio="f"/>
                  </v:shape>
                </v:group>
                <v:group id="Group 5463" o:spid="_x0000_s1026" o:spt="203" style="position:absolute;left:6683;top:465;height:2;width:2;" coordorigin="6683,465" coordsize="2,2" o:gfxdata="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1zzWTAAAAA3QAAAA8AAAAAAAAA&#10;AQAgAAAAOAAAAGRycy9kb3ducmV2LnhtbFBLAQIUABQAAAAIAIdO4kAzLwWeOwAAADkAAAAVAAAA&#10;AAAAAAEAIAAAACUBAABkcnMvZ3JvdXBzaGFwZXhtbC54bWxQSwUGAAAAAAYABgBgAQAA4gMAAAAA&#10;">
                  <o:lock v:ext="edit" aspectratio="f"/>
                  <v:shape id="Freeform 5464" o:spid="_x0000_s1026" o:spt="100" style="position:absolute;left:6683;top:465;height:2;width:2;" filled="f" stroked="t" coordsize="2,2" o:gfxdata="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ZcHrvwAAAN0AAAAPAAAAAAAAAAEAIAAAADgAAABkcnMvZG93bnJl&#10;di54bWxQSwECFAAUAAAACACHTuJAMy8FnjsAAAA5AAAAEAAAAAAAAAABACAAAAAkAQAAZHJzL3No&#10;YXBleG1sLnhtbFBLBQYAAAAABgAGAFsBAADOAwAAAAA=&#10;" path="m0,0l1,1,2,1e">
                    <v:path o:connectlocs="0,465;1,466;2,466" o:connectangles="0,0,0"/>
                    <v:fill on="f" focussize="0,0"/>
                    <v:stroke weight="0.0584251968503937pt" color="#000000" joinstyle="round"/>
                    <v:imagedata o:title=""/>
                    <o:lock v:ext="edit" aspectratio="f"/>
                  </v:shape>
                </v:group>
                <v:group id="Group 5461" o:spid="_x0000_s1026" o:spt="203" style="position:absolute;left:6681;top:460;height:2;width:2;" coordorigin="6681,460" coordsize="2,2" o:gfxdata="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Og/I29AAAA3QAAAA8AAAAAAAAAAQAg&#10;AAAAOAAAAGRycy9kb3ducmV2LnhtbFBLAQIUABQAAAAIAIdO4kAzLwWeOwAAADkAAAAVAAAAAAAA&#10;AAEAIAAAACIBAABkcnMvZ3JvdXBzaGFwZXhtbC54bWxQSwUGAAAAAAYABgBgAQAA3wMAAAAA&#10;">
                  <o:lock v:ext="edit" aspectratio="f"/>
                  <v:shape id="Freeform 5462" o:spid="_x0000_s1026" o:spt="100" style="position:absolute;left:6681;top:460;height:2;width:2;" filled="f" stroked="t" coordsize="1,2" o:gfxdata="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zdOlsAAAADdAAAADwAAAAAAAAABACAAAAA4AAAAZHJzL2Rvd25y&#10;ZXYueG1sUEsBAhQAFAAAAAgAh07iQDMvBZ47AAAAOQAAABAAAAAAAAAAAQAgAAAAJQEAAGRycy9z&#10;aGFwZXhtbC54bWxQSwUGAAAAAAYABgBbAQAAzwMAAAAA&#10;" path="m1,1l1,0,0,0e">
                    <v:path o:connectlocs="2,461;2,460;0,460" o:connectangles="0,0,0"/>
                    <v:fill on="f" focussize="0,0"/>
                    <v:stroke weight="0.0584251968503937pt" color="#000000" joinstyle="round"/>
                    <v:imagedata o:title=""/>
                    <o:lock v:ext="edit" aspectratio="f"/>
                  </v:shape>
                </v:group>
                <v:group id="Group 5459" o:spid="_x0000_s1026" o:spt="203" style="position:absolute;left:6569;top:465;height:2;width:2;" coordorigin="6569,465" coordsize="2,2" o:gfxdata="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gDgKy9AAAA3QAAAA8AAAAAAAAAAQAg&#10;AAAAOAAAAGRycy9kb3ducmV2LnhtbFBLAQIUABQAAAAIAIdO4kAzLwWeOwAAADkAAAAVAAAAAAAA&#10;AAEAIAAAACIBAABkcnMvZ3JvdXBzaGFwZXhtbC54bWxQSwUGAAAAAAYABgBgAQAA3wMAAAAA&#10;">
                  <o:lock v:ext="edit" aspectratio="f"/>
                  <v:shape id="Freeform 5460" o:spid="_x0000_s1026" o:spt="100" style="position:absolute;left:6569;top:465;height:2;width:2;" filled="f" stroked="t" coordsize="2,2" o:gfxdata="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gVjCO+AAAA3QAAAA8AAAAAAAAAAQAgAAAAOAAAAGRycy9kb3ducmV2&#10;LnhtbFBLAQIUABQAAAAIAIdO4kAzLwWeOwAAADkAAAAQAAAAAAAAAAEAIAAAACMBAABkcnMvc2hh&#10;cGV4bWwueG1sUEsFBgAAAAAGAAYAWwEAAM0DAAAAAA==&#10;" path="m0,1l2,1,2,0e">
                    <v:path o:connectlocs="0,466;2,466;2,465" o:connectangles="0,0,0"/>
                    <v:fill on="f" focussize="0,0"/>
                    <v:stroke weight="0.0584251968503937pt" color="#000000" joinstyle="round"/>
                    <v:imagedata o:title=""/>
                    <o:lock v:ext="edit" aspectratio="f"/>
                  </v:shape>
                </v:group>
                <v:group id="Group 5457" o:spid="_x0000_s1026" o:spt="203" style="position:absolute;left:6552;top:468;height:39;width:2;" coordorigin="6552,468" coordsize="2,39" o:gfxdata="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edu0DAAAAA3QAAAA8AAAAAAAAA&#10;AQAgAAAAOAAAAGRycy9kb3ducmV2LnhtbFBLAQIUABQAAAAIAIdO4kAzLwWeOwAAADkAAAAVAAAA&#10;AAAAAAEAIAAAACUBAABkcnMvZ3JvdXBzaGFwZXhtbC54bWxQSwUGAAAAAAYABgBgAQAA4gMAAAAA&#10;">
                  <o:lock v:ext="edit" aspectratio="f"/>
                  <v:shape id="Freeform 5458" o:spid="_x0000_s1026" o:spt="100" style="position:absolute;left:6552;top:468;height:39;width:2;" filled="f" stroked="t" coordsize="1,39" o:gfxdata="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o4tIb0AAADdAAAADwAAAAAAAAABACAAAAA4AAAAZHJzL2Rvd25yZXYu&#10;eG1sUEsBAhQAFAAAAAgAh07iQDMvBZ47AAAAOQAAABAAAAAAAAAAAQAgAAAAIgEAAGRycy9zaGFw&#10;ZXhtbC54bWxQSwUGAAAAAAYABgBbAQAAzAMAAAAA&#10;" path="m0,0l0,39e">
                    <v:path o:connectlocs="0,468;0,507" o:connectangles="0,0"/>
                    <v:fill on="f" focussize="0,0"/>
                    <v:stroke weight="0.131574803149606pt" color="#000000" joinstyle="round"/>
                    <v:imagedata o:title=""/>
                    <o:lock v:ext="edit" aspectratio="f"/>
                  </v:shape>
                </v:group>
                <v:group id="Group 5455" o:spid="_x0000_s1026" o:spt="203" style="position:absolute;left:6518;top:501;height:2;width:37;" coordorigin="6518,501" coordsize="37,2" o:gfxdata="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ziGr78AAADdAAAADwAAAAAAAAAB&#10;ACAAAAA4AAAAZHJzL2Rvd25yZXYueG1sUEsBAhQAFAAAAAgAh07iQDMvBZ47AAAAOQAAABUAAAAA&#10;AAAAAQAgAAAAJAEAAGRycy9ncm91cHNoYXBleG1sLnhtbFBLBQYAAAAABgAGAGABAADhAwAAAAA=&#10;">
                  <o:lock v:ext="edit" aspectratio="f"/>
                  <v:shape id="Freeform 5456" o:spid="_x0000_s1026" o:spt="100" style="position:absolute;left:6518;top:501;height:2;width:37;" filled="f" stroked="t" coordsize="37,1" o:gfxdata="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eb7FcAAAADdAAAADwAAAAAAAAABACAAAAA4AAAAZHJzL2Rvd25y&#10;ZXYueG1sUEsBAhQAFAAAAAgAh07iQDMvBZ47AAAAOQAAABAAAAAAAAAAAQAgAAAAJQEAAGRycy9z&#10;aGFwZXhtbC54bWxQSwUGAAAAAAYABgBbAQAAzwMAAAAA&#10;" path="m0,0l37,0e">
                    <v:path o:connectlocs="0,0;37,0" o:connectangles="0,0"/>
                    <v:fill on="f" focussize="0,0"/>
                    <v:stroke weight="0.36511811023622pt" color="#000000" joinstyle="round"/>
                    <v:imagedata o:title=""/>
                    <o:lock v:ext="edit" aspectratio="f"/>
                  </v:shape>
                </v:group>
                <v:group id="Group 5453" o:spid="_x0000_s1026" o:spt="203" style="position:absolute;left:6542;top:497;height:8;width:7;" coordorigin="6542,497" coordsize="7,8" o:gfxdata="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a9Q78AAADdAAAADwAAAAAAAAAB&#10;ACAAAAA4AAAAZHJzL2Rvd25yZXYueG1sUEsBAhQAFAAAAAgAh07iQDMvBZ47AAAAOQAAABUAAAAA&#10;AAAAAQAgAAAAJAEAAGRycy9ncm91cHNoYXBleG1sLnhtbFBLBQYAAAAABgAGAGABAADhAwAAAAA=&#10;">
                  <o:lock v:ext="edit" aspectratio="f"/>
                  <v:shape id="Freeform 5454" o:spid="_x0000_s1026" o:spt="100" style="position:absolute;left:6542;top:497;height:8;width:7;" filled="f" stroked="t" coordsize="7,8" o:gfxdata="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3OGiTBAAAA3QAAAA8AAAAAAAAAAQAgAAAAOAAAAGRycy9kb3du&#10;cmV2LnhtbFBLAQIUABQAAAAIAIdO4kAzLwWeOwAAADkAAAAQAAAAAAAAAAEAIAAAACYBAABkcnMv&#10;c2hhcGV4bWwueG1sUEsFBgAAAAAGAAYAWwEAANADAAAAAA==&#10;" path="m6,0l3,0,0,0,0,7,3,7,6,7e">
                    <v:path o:connectlocs="6,497;3,497;0,497;0,504;3,504;6,504" o:connectangles="0,0,0,0,0,0"/>
                    <v:fill on="f" focussize="0,0"/>
                    <v:stroke weight="0.0584251968503937pt" color="#000000" joinstyle="round"/>
                    <v:imagedata o:title=""/>
                    <o:lock v:ext="edit" aspectratio="f"/>
                  </v:shape>
                </v:group>
                <v:group id="Group 5451" o:spid="_x0000_s1026" o:spt="203" style="position:absolute;left:6542;top:497;height:8;width:7;" coordorigin="6542,497" coordsize="7,8" o:gfxdata="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Z1jKq9AAAA3QAAAA8AAAAAAAAAAQAg&#10;AAAAOAAAAGRycy9kb3ducmV2LnhtbFBLAQIUABQAAAAIAIdO4kAzLwWeOwAAADkAAAAVAAAAAAAA&#10;AAEAIAAAACIBAABkcnMvZ3JvdXBzaGFwZXhtbC54bWxQSwUGAAAAAAYABgBgAQAA3wMAAAAA&#10;">
                  <o:lock v:ext="edit" aspectratio="f"/>
                  <v:shape id="Freeform 5452" o:spid="_x0000_s1026" o:spt="100" style="position:absolute;left:6542;top:497;height:8;width:7;" filled="f" stroked="t" coordsize="7,8" o:gfxdata="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MdK83BAAAA3QAAAA8AAAAAAAAAAQAgAAAAOAAAAGRycy9kb3du&#10;cmV2LnhtbFBLAQIUABQAAAAIAIdO4kAzLwWeOwAAADkAAAAQAAAAAAAAAAEAIAAAACYBAABkcnMv&#10;c2hhcGV4bWwueG1sUEsFBgAAAAAGAAYAWwEAANADAAAAAA==&#10;" path="m6,0l0,0,0,7,6,7e">
                    <v:path o:connectlocs="6,497;0,497;0,497;0,504;0,504;6,504" o:connectangles="0,0,0,0,0,0"/>
                    <v:fill on="f" focussize="0,0"/>
                    <v:stroke weight="0.0584251968503937pt" color="#000000" joinstyle="round"/>
                    <v:imagedata o:title=""/>
                    <o:lock v:ext="edit" aspectratio="f"/>
                  </v:shape>
                </v:group>
                <v:group id="Group 5449" o:spid="_x0000_s1026" o:spt="203" style="position:absolute;left:6542;top:495;height:2;width:6;" coordorigin="6542,495" coordsize="6,2" o:gfxdata="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3aFnG9AAAA3QAAAA8AAAAAAAAAAQAg&#10;AAAAOAAAAGRycy9kb3ducmV2LnhtbFBLAQIUABQAAAAIAIdO4kAzLwWeOwAAADkAAAAVAAAAAAAA&#10;AAEAIAAAACIBAABkcnMvZ3JvdXBzaGFwZXhtbC54bWxQSwUGAAAAAAYABgBgAQAA3wMAAAAA&#10;">
                  <o:lock v:ext="edit" aspectratio="f"/>
                  <v:shape id="Freeform 5450" o:spid="_x0000_s1026" o:spt="100" style="position:absolute;left:6542;top:495;height:2;width:6;" filled="f" stroked="t" coordsize="6,2" o:gfxdata="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AxvwAAAN0AAAAPAAAAAAAAAAEAIAAAADgAAABkcnMvZG93bnJl&#10;di54bWxQSwECFAAUAAAACACHTuJAMy8FnjsAAAA5AAAAEAAAAAAAAAABACAAAAAkAQAAZHJzL3No&#10;YXBleG1sLnhtbFBLBQYAAAAABgAGAFsBAADOAwAAAAA=&#10;" path="m5,2l0,2,0,0,6,0,5,2xe">
                    <v:path o:connectlocs="5,497;0,497;0,495;6,495;5,497" o:connectangles="0,0,0,0,0"/>
                    <v:fill on="f" focussize="0,0"/>
                    <v:stroke weight="0.0583464566929134pt" color="#000000" joinstyle="round"/>
                    <v:imagedata o:title=""/>
                    <o:lock v:ext="edit" aspectratio="f"/>
                  </v:shape>
                </v:group>
                <v:group id="Group 5447" o:spid="_x0000_s1026" o:spt="203" style="position:absolute;left:6548;top:497;height:7;width:6;" coordorigin="6548,497" coordsize="6,7" o:gfxdata="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&#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kQtnb8AAADdAAAADwAAAAAAAAAB&#10;ACAAAAA4AAAAZHJzL2Rvd25yZXYueG1sUEsBAhQAFAAAAAgAh07iQDMvBZ47AAAAOQAAABUAAAAA&#10;AAAAAQAgAAAAJAEAAGRycy9ncm91cHNoYXBleG1sLnhtbFBLBQYAAAAABgAGAGABAADhAwAAAAA=&#10;">
                  <o:lock v:ext="edit" aspectratio="f"/>
                  <v:shape id="Freeform 5448" o:spid="_x0000_s1026" o:spt="100" style="position:absolute;left:6548;top:497;height:7;width:6;" filled="f" stroked="t" coordsize="6,7" o:gfxdata="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fgK70AAADdAAAADwAAAAAAAAABACAAAAA4AAAAZHJzL2Rvd25yZXYu&#10;eG1sUEsBAhQAFAAAAAgAh07iQDMvBZ47AAAAOQAAABAAAAAAAAAAAQAgAAAAIgEAAGRycy9zaGFw&#10;ZXhtbC54bWxQSwUGAAAAAAYABgBbAQAAzAMAAAAA&#10;" path="m6,0l6,7,3,7,0,7e">
                    <v:path o:connectlocs="6,497;6,504;3,504;0,504" o:connectangles="0,0,0,0"/>
                    <v:fill on="f" focussize="0,0"/>
                    <v:stroke weight="0.0584251968503937pt" color="#000000" joinstyle="round"/>
                    <v:imagedata o:title=""/>
                    <o:lock v:ext="edit" aspectratio="f"/>
                  </v:shape>
                </v:group>
                <v:group id="Group 5445" o:spid="_x0000_s1026" o:spt="203" style="position:absolute;left:6544;top:504;height:3;width:8;" coordorigin="6544,504" coordsize="8,3" o:gfxdata="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i4RBywQAAAN0AAAAPAAAAAAAA&#10;AAEAIAAAADgAAABkcnMvZG93bnJldi54bWxQSwECFAAUAAAACACHTuJAMy8FnjsAAAA5AAAAFQAA&#10;AAAAAAABACAAAAAmAQAAZHJzL2dyb3Vwc2hhcGV4bWwueG1sUEsFBgAAAAAGAAYAYAEAAOMDAAAA&#10;AA==&#10;">
                  <o:lock v:ext="edit" aspectratio="f"/>
                  <v:shape id="Freeform 5446" o:spid="_x0000_s1026" o:spt="100" style="position:absolute;left:6544;top:504;height:3;width:8;" filled="f" stroked="t" coordsize="8,3" o:gfxdata="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Tbrg2+AAAA3QAAAA8AAAAAAAAAAQAgAAAAOAAAAGRycy9kb3ducmV2&#10;LnhtbFBLAQIUABQAAAAIAIdO4kAzLwWeOwAAADkAAAAQAAAAAAAAAAEAIAAAACMBAABkcnMvc2hh&#10;cGV4bWwueG1sUEsFBgAAAAAGAAYAWwEAAM0DAAAAAA==&#10;" path="m0,0l0,3,1,3,7,3,8,3,8,0e">
                    <v:path o:connectlocs="0,504;0,507;1,507;7,507;8,507;8,504" o:connectangles="0,0,0,0,0,0"/>
                    <v:fill on="f" focussize="0,0"/>
                    <v:stroke weight="0.0583464566929134pt" color="#000000" joinstyle="round"/>
                    <v:imagedata o:title=""/>
                    <o:lock v:ext="edit" aspectratio="f"/>
                  </v:shape>
                </v:group>
                <v:group id="Group 5443" o:spid="_x0000_s1026" o:spt="203" style="position:absolute;left:6540;top:493;height:2;width:15;" coordorigin="6540,493" coordsize="15,2" o:gfxdata="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1/K57AAAAA3QAAAA8AAAAAAAAA&#10;AQAgAAAAOAAAAGRycy9kb3ducmV2LnhtbFBLAQIUABQAAAAIAIdO4kAzLwWeOwAAADkAAAAVAAAA&#10;AAAAAAEAIAAAACUBAABkcnMvZ3JvdXBzaGFwZXhtbC54bWxQSwUGAAAAAAYABgBgAQAA4gMAAAAA&#10;">
                  <o:lock v:ext="edit" aspectratio="f"/>
                  <v:shape id="Freeform 5444" o:spid="_x0000_s1026" o:spt="100" style="position:absolute;left:6540;top:493;height:2;width:15;" filled="f" stroked="t" coordsize="15,1" o:gfxdata="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Ab2b0AAADdAAAADwAAAAAAAAABACAAAAA4AAAAZHJzL2Rvd25yZXYu&#10;eG1sUEsBAhQAFAAAAAgAh07iQDMvBZ47AAAAOQAAABAAAAAAAAAAAQAgAAAAIgEAAGRycy9zaGFw&#10;ZXhtbC54bWxQSwUGAAAAAAYABgBbAQAAzAMAAAAA&#10;" path="m8,0l16,0,16,2,0,2,0,0,8,0xe">
                    <v:path o:connectlocs="8,986;16,986;16,990;0,990;0,986;8,986" o:connectangles="0,0,0,0,0,0"/>
                    <v:fill on="f" focussize="0,0"/>
                    <v:stroke weight="0.0583464566929134pt" color="#000000" joinstyle="round"/>
                    <v:imagedata o:title=""/>
                    <o:lock v:ext="edit" aspectratio="f"/>
                  </v:shape>
                </v:group>
                <v:group id="Group 5441" o:spid="_x0000_s1026" o:spt="203" style="position:absolute;left:6518;top:496;height:2;width:36;" coordorigin="6518,496" coordsize="36,2" o:gfxdata="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OsGne9AAAA3QAAAA8AAAAAAAAAAQAg&#10;AAAAOAAAAGRycy9kb3ducmV2LnhtbFBLAQIUABQAAAAIAIdO4kAzLwWeOwAAADkAAAAVAAAAAAAA&#10;AAEAIAAAACIBAABkcnMvZ3JvdXBzaGFwZXhtbC54bWxQSwUGAAAAAAYABgBgAQAA3wMAAAAA&#10;">
                  <o:lock v:ext="edit" aspectratio="f"/>
                  <v:shape id="Freeform 5442" o:spid="_x0000_s1026" o:spt="100" style="position:absolute;left:6518;top:496;height:2;width:36;" filled="f" stroked="t" coordsize="36,1" o:gfxdata="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s8rvvwAAAN0AAAAPAAAAAAAAAAEAIAAAADgAAABkcnMvZG93bnJl&#10;di54bWxQSwECFAAUAAAACACHTuJAMy8FnjsAAAA5AAAAEAAAAAAAAAABACAAAAAkAQAAZHJzL3No&#10;YXBleG1sLnhtbFBLBQYAAAAABgAGAFsBAADOAwAAAAA=&#10;" path="m0,0l36,0e">
                    <v:path o:connectlocs="0,0;36,0" o:connectangles="0,0"/>
                    <v:fill on="f" focussize="0,0"/>
                    <v:stroke weight="0.183464566929134pt" color="#000000" joinstyle="round"/>
                    <v:imagedata o:title=""/>
                    <o:lock v:ext="edit" aspectratio="f"/>
                  </v:shape>
                </v:group>
                <v:group id="Group 5439" o:spid="_x0000_s1026" o:spt="203" style="position:absolute;left:6544;top:472;height:3;width:8;" coordorigin="6544,472" coordsize="8,3" o:gfxdata="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V6TpO9AAAA3QAAAA8AAAAAAAAAAQAg&#10;AAAAOAAAAGRycy9kb3ducmV2LnhtbFBLAQIUABQAAAAIAIdO4kAzLwWeOwAAADkAAAAVAAAAAAAA&#10;AAEAIAAAACIBAABkcnMvZ3JvdXBzaGFwZXhtbC54bWxQSwUGAAAAAAYABgBgAQAA3wMAAAAA&#10;">
                  <o:lock v:ext="edit" aspectratio="f"/>
                  <v:shape id="Freeform 5440" o:spid="_x0000_s1026" o:spt="100" style="position:absolute;left:6544;top:472;height:3;width:8;" filled="f" stroked="t" coordsize="8,3" o:gfxdata="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0Dw7L0AAADdAAAADwAAAAAAAAABACAAAAA4AAAAZHJzL2Rvd25yZXYu&#10;eG1sUEsBAhQAFAAAAAgAh07iQDMvBZ47AAAAOQAAABAAAAAAAAAAAQAgAAAAIgEAAGRycy9zaGFw&#10;ZXhtbC54bWxQSwUGAAAAAAYABgBbAQAAzAMAAAAA&#10;" path="m0,0l4,3,8,0e">
                    <v:path o:connectlocs="0,472;4,475;8,472" o:connectangles="0,0,0"/>
                    <v:fill on="f" focussize="0,0"/>
                    <v:stroke weight="0.0583464566929134pt" color="#000000" joinstyle="round"/>
                    <v:imagedata o:title=""/>
                    <o:lock v:ext="edit" aspectratio="f"/>
                  </v:shape>
                </v:group>
                <v:group id="Group 5437" o:spid="_x0000_s1026" o:spt="203" style="position:absolute;left:6554;top:468;height:8;width:2;" coordorigin="6554,468" coordsize="2,8" o:gfxdata="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rkdX/AAAAA3QAAAA8AAAAAAAAA&#10;AQAgAAAAOAAAAGRycy9kb3ducmV2LnhtbFBLAQIUABQAAAAIAIdO4kAzLwWeOwAAADkAAAAVAAAA&#10;AAAAAAEAIAAAACUBAABkcnMvZ3JvdXBzaGFwZXhtbC54bWxQSwUGAAAAAAYABgBgAQAA4gMAAAAA&#10;">
                  <o:lock v:ext="edit" aspectratio="f"/>
                  <v:shape id="Freeform 5438" o:spid="_x0000_s1026" o:spt="100" style="position:absolute;left:6554;top:468;height:8;width:2;" filled="f" stroked="t" coordsize="1,8" o:gfxdata="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8IG5MAAAADdAAAADwAAAAAAAAABACAAAAA4AAAAZHJzL2Rvd25y&#10;ZXYueG1sUEsBAhQAFAAAAAgAh07iQDMvBZ47AAAAOQAAABAAAAAAAAAAAQAgAAAAJQEAAGRycy9z&#10;aGFwZXhtbC54bWxQSwUGAAAAAAYABgBbAQAAzwMAAAAA&#10;" path="m0,0l0,8e">
                    <v:path o:connectlocs="0,468;0,476" o:connectangles="0,0"/>
                    <v:fill on="f" focussize="0,0"/>
                    <v:stroke weight="0.0918897637795276pt" color="#000000" joinstyle="round"/>
                    <v:imagedata o:title=""/>
                    <o:lock v:ext="edit" aspectratio="f"/>
                  </v:shape>
                </v:group>
                <v:group id="Group 5435" o:spid="_x0000_s1026" o:spt="203" style="position:absolute;left:6544;top:468;height:4;width:8;" coordorigin="6544,468" coordsize="8,4" o:gfxdata="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pBSJDAAAAA3QAAAA8AAAAAAAAA&#10;AQAgAAAAOAAAAGRycy9kb3ducmV2LnhtbFBLAQIUABQAAAAIAIdO4kAzLwWeOwAAADkAAAAVAAAA&#10;AAAAAAEAIAAAACUBAABkcnMvZ3JvdXBzaGFwZXhtbC54bWxQSwUGAAAAAAYABgBgAQAA4gMAAAAA&#10;">
                  <o:lock v:ext="edit" aspectratio="f"/>
                  <v:shape id="Freeform 5436" o:spid="_x0000_s1026" o:spt="100" style="position:absolute;left:6544;top:468;height:4;width:8;" filled="f" stroked="t" coordsize="8,4" o:gfxdata="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4JoO+AAAA3QAAAA8AAAAAAAAAAQAgAAAAOAAAAGRycy9kb3ducmV2&#10;LnhtbFBLAQIUABQAAAAIAIdO4kAzLwWeOwAAADkAAAAQAAAAAAAAAAEAIAAAACMBAABkcnMvc2hh&#10;cGV4bWwueG1sUEsFBgAAAAAGAAYAWwEAAM0DAAAAAA==&#10;" path="m4,0l0,0,0,4,7,4,8,4,8,0,4,0xe">
                    <v:path o:connectlocs="4,468;0,468;0,472;0,472;7,472;8,472;8,468;4,468" o:connectangles="0,0,0,0,0,0,0,0"/>
                    <v:fill on="f" focussize="0,0"/>
                    <v:stroke weight="0.0584251968503937pt" color="#000000" joinstyle="round"/>
                    <v:imagedata o:title=""/>
                    <o:lock v:ext="edit" aspectratio="f"/>
                  </v:shape>
                </v:group>
                <v:group id="Group 5433" o:spid="_x0000_s1026" o:spt="203" style="position:absolute;left:6518;top:504;height:2;width:7;" coordorigin="6518,504" coordsize="7,2" o:gfxdata="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d9zfL8AAADdAAAADwAAAAAAAAAB&#10;ACAAAAA4AAAAZHJzL2Rvd25yZXYueG1sUEsBAhQAFAAAAAgAh07iQDMvBZ47AAAAOQAAABUAAAAA&#10;AAAAAQAgAAAAJAEAAGRycy9ncm91cHNoYXBleG1sLnhtbFBLBQYAAAAABgAGAGABAADhAwAAAAA=&#10;">
                  <o:lock v:ext="edit" aspectratio="f"/>
                  <v:shape id="Freeform 5434" o:spid="_x0000_s1026" o:spt="100" style="position:absolute;left:6518;top:504;height:2;width:7;" filled="f" stroked="t" coordsize="7,1" o:gfxdata="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qKUF8AAAADdAAAADwAAAAAAAAABACAAAAA4AAAAZHJzL2Rvd25y&#10;ZXYueG1sUEsBAhQAFAAAAAgAh07iQDMvBZ47AAAAOQAAABAAAAAAAAAAAQAgAAAAJQEAAGRycy9z&#10;aGFwZXhtbC54bWxQSwUGAAAAAAYABgBbAQAAzwMAAAAA&#10;" path="m0,0l6,0e">
                    <v:path o:connectlocs="0,0;6,0" o:connectangles="0,0"/>
                    <v:fill on="f" focussize="0,0"/>
                    <v:stroke weight="0.0583464566929134pt" color="#000000" joinstyle="round"/>
                    <v:imagedata o:title=""/>
                    <o:lock v:ext="edit" aspectratio="f"/>
                  </v:shape>
                </v:group>
                <v:group id="Group 5431" o:spid="_x0000_s1026" o:spt="203" style="position:absolute;left:6521;top:489;height:4;width:2;" coordorigin="6521,489" coordsize="2,4" o:gfxdata="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sMQpW9AAAA3QAAAA8AAAAAAAAAAQAg&#10;AAAAOAAAAGRycy9kb3ducmV2LnhtbFBLAQIUABQAAAAIAIdO4kAzLwWeOwAAADkAAAAVAAAAAAAA&#10;AAEAIAAAACIBAABkcnMvZ3JvdXBzaGFwZXhtbC54bWxQSwUGAAAAAAYABgBgAQAA3wMAAAAA&#10;">
                  <o:lock v:ext="edit" aspectratio="f"/>
                  <v:shape id="Freeform 5432" o:spid="_x0000_s1026" o:spt="100" style="position:absolute;left:6521;top:489;height:4;width:2;" filled="f" stroked="t" coordsize="1,4" o:gfxdata="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yiPsAAAADdAAAADwAAAAAAAAABACAAAAA4AAAAZHJzL2Rvd25y&#10;ZXYueG1sUEsBAhQAFAAAAAgAh07iQDMvBZ47AAAAOQAAABAAAAAAAAAAAQAgAAAAJQEAAGRycy9z&#10;aGFwZXhtbC54bWxQSwUGAAAAAAYABgBbAQAAzwMAAAAA&#10;" path="m0,0l0,4e">
                    <v:path o:connectlocs="0,489;0,493" o:connectangles="0,0"/>
                    <v:fill on="f" focussize="0,0"/>
                    <v:stroke weight="0.058503937007874pt" color="#000000" joinstyle="round"/>
                    <v:imagedata o:title=""/>
                    <o:lock v:ext="edit" aspectratio="f"/>
                  </v:shape>
                </v:group>
                <v:group id="Group 5429" o:spid="_x0000_s1026" o:spt="203" style="position:absolute;left:6524;top:497;height:2;width:2;" coordorigin="6524,497" coordsize="2,2" o:gfxdata="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Cj2E69AAAA3QAAAA8AAAAAAAAAAQAg&#10;AAAAOAAAAGRycy9kb3ducmV2LnhtbFBLAQIUABQAAAAIAIdO4kAzLwWeOwAAADkAAAAVAAAAAAAA&#10;AAEAIAAAACIBAABkcnMvZ3JvdXBzaGFwZXhtbC54bWxQSwUGAAAAAAYABgBgAQAA3wMAAAAA&#10;">
                  <o:lock v:ext="edit" aspectratio="f"/>
                  <v:shape id="Freeform 5430" o:spid="_x0000_s1026" o:spt="100" style="position:absolute;left:6524;top:497;height:2;width:2;" filled="f" stroked="t" coordsize="1,1" o:gfxdata="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hjgKvwAAAN0AAAAPAAAAAAAAAAEAIAAAADgAAABkcnMvZG93bnJl&#10;di54bWxQSwECFAAUAAAACACHTuJAMy8FnjsAAAA5AAAAEAAAAAAAAAABACAAAAAkAQAAZHJzL3No&#10;YXBleG1sLnhtbFBLBQYAAAAABgAGAFsBAADOAwAAAAA=&#10;" path="m0,0l0,0e">
                    <v:path o:connectlocs="0,0;0,0" o:connectangles="0,0"/>
                    <v:fill on="f" focussize="0,0"/>
                    <v:stroke weight="0.0584251968503937pt" color="#000000" joinstyle="round"/>
                    <v:imagedata o:title=""/>
                    <o:lock v:ext="edit" aspectratio="f"/>
                  </v:shape>
                </v:group>
                <v:group id="Group 5427" o:spid="_x0000_s1026" o:spt="203" style="position:absolute;left:6511;top:497;height:8;width:7;" coordorigin="6511,497" coordsize="7,8" o:gfxdata="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8946LAAAAA3QAAAA8AAAAAAAAA&#10;AQAgAAAAOAAAAGRycy9kb3ducmV2LnhtbFBLAQIUABQAAAAIAIdO4kAzLwWeOwAAADkAAAAVAAAA&#10;AAAAAAEAIAAAACUBAABkcnMvZ3JvdXBzaGFwZXhtbC54bWxQSwUGAAAAAAYABgBgAQAA4gMAAAAA&#10;">
                  <o:lock v:ext="edit" aspectratio="f"/>
                  <v:shape id="Freeform 5428" o:spid="_x0000_s1026" o:spt="100" style="position:absolute;left:6511;top:497;height:8;width:7;" filled="f" stroked="t" coordsize="7,8" o:gfxdata="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lVExcAAAADdAAAADwAAAAAAAAABACAAAAA4AAAAZHJzL2Rvd25y&#10;ZXYueG1sUEsBAhQAFAAAAAgAh07iQDMvBZ47AAAAOQAAABAAAAAAAAAAAQAgAAAAJQEAAGRycy9z&#10;aGFwZXhtbC54bWxQSwUGAAAAAAYABgBbAQAAzwMAAAAA&#10;" path="m7,0l4,0,0,0,0,7,4,7,7,7e">
                    <v:path o:connectlocs="7,497;4,497;0,497;0,504;4,504;7,504" o:connectangles="0,0,0,0,0,0"/>
                    <v:fill on="f" focussize="0,0"/>
                    <v:stroke weight="0.0584251968503937pt" color="#000000" joinstyle="round"/>
                    <v:imagedata o:title=""/>
                    <o:lock v:ext="edit" aspectratio="f"/>
                  </v:shape>
                </v:group>
                <v:group id="Group 5425" o:spid="_x0000_s1026" o:spt="203" style="position:absolute;left:6511;top:497;height:8;width:7;" coordorigin="6511,497" coordsize="7,8" o:gfxdata="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Y3k3AAAAA3QAAAA8AAAAAAAAA&#10;AQAgAAAAOAAAAGRycy9kb3ducmV2LnhtbFBLAQIUABQAAAAIAIdO4kAzLwWeOwAAADkAAAAVAAAA&#10;AAAAAAEAIAAAACUBAABkcnMvZ3JvdXBzaGFwZXhtbC54bWxQSwUGAAAAAAYABgBgAQAA4gMAAAAA&#10;">
                  <o:lock v:ext="edit" aspectratio="f"/>
                  <v:shape id="Freeform 5426" o:spid="_x0000_s1026" o:spt="100" style="position:absolute;left:6511;top:497;height:8;width:7;" filled="f" stroked="t" coordsize="7,8" o:gfxdata="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vB5KsAAAADdAAAADwAAAAAAAAABACAAAAA4AAAAZHJzL2Rvd25y&#10;ZXYueG1sUEsBAhQAFAAAAAgAh07iQDMvBZ47AAAAOQAAABAAAAAAAAAAAQAgAAAAJQEAAGRycy9z&#10;aGFwZXhtbC54bWxQSwUGAAAAAAYABgBbAQAAzwMAAAAA&#10;" path="m7,0l1,0,0,0,0,7,1,7,7,7e">
                    <v:path o:connectlocs="7,497;1,497;0,497;0,504;1,504;7,504" o:connectangles="0,0,0,0,0,0"/>
                    <v:fill on="f" focussize="0,0"/>
                    <v:stroke weight="0.0584251968503937pt" color="#000000" joinstyle="round"/>
                    <v:imagedata o:title=""/>
                    <o:lock v:ext="edit" aspectratio="f"/>
                  </v:shape>
                </v:group>
                <v:group id="Group 5423" o:spid="_x0000_s1026" o:spt="203" style="position:absolute;left:6512;top:495;height:2;width:6;" coordorigin="6512,495" coordsize="6,2" o:gfxdata="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0Ablob8AAADdAAAADwAAAAAAAAAB&#10;ACAAAAA4AAAAZHJzL2Rvd25yZXYueG1sUEsBAhQAFAAAAAgAh07iQDMvBZ47AAAAOQAAABUAAAAA&#10;AAAAAQAgAAAAJAEAAGRycy9ncm91cHNoYXBleG1sLnhtbFBLBQYAAAAABgAGAGABAADhAwAAAAA=&#10;">
                  <o:lock v:ext="edit" aspectratio="f"/>
                  <v:shape id="Freeform 5424" o:spid="_x0000_s1026" o:spt="100" style="position:absolute;left:6512;top:495;height:2;width:6;" filled="f" stroked="t" coordsize="6,2" o:gfxdata="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iQ+G+AAAA3QAAAA8AAAAAAAAAAQAgAAAAOAAAAGRycy9kb3ducmV2&#10;LnhtbFBLAQIUABQAAAAIAIdO4kAzLwWeOwAAADkAAAAQAAAAAAAAAAEAIAAAACMBAABkcnMvc2hh&#10;cGV4bWwueG1sUEsFBgAAAAAGAAYAWwEAAM0DAAAAAA==&#10;" path="m5,2l0,2,0,0,6,0,5,2xe">
                    <v:path o:connectlocs="5,497;0,497;0,495;6,495;5,497" o:connectangles="0,0,0,0,0"/>
                    <v:fill on="f" focussize="0,0"/>
                    <v:stroke weight="0.0583464566929134pt" color="#000000" joinstyle="round"/>
                    <v:imagedata o:title=""/>
                    <o:lock v:ext="edit" aspectratio="f"/>
                  </v:shape>
                </v:group>
                <v:group id="Group 5421" o:spid="_x0000_s1026" o:spt="203" style="position:absolute;left:6517;top:495;height:2;width:2;" coordorigin="6517,495" coordsize="2,2" o:gfxdata="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7V1Ei9AAAA3QAAAA8AAAAAAAAAAQAg&#10;AAAAOAAAAGRycy9kb3ducmV2LnhtbFBLAQIUABQAAAAIAIdO4kAzLwWeOwAAADkAAAAVAAAAAAAA&#10;AAEAIAAAACIBAABkcnMvZ3JvdXBzaGFwZXhtbC54bWxQSwUGAAAAAAYABgBgAQAA3wMAAAAA&#10;">
                  <o:lock v:ext="edit" aspectratio="f"/>
                  <v:shape id="Freeform 5422" o:spid="_x0000_s1026" o:spt="100" style="position:absolute;left:6517;top:495;height:2;width:2;" filled="f" stroked="t" coordsize="1,2" o:gfxdata="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QmZTvwAAAN0AAAAPAAAAAAAAAAEAIAAAADgAAABkcnMvZG93bnJl&#10;di54bWxQSwECFAAUAAAACACHTuJAMy8FnjsAAAA5AAAAEAAAAAAAAAABACAAAAAkAQAAZHJzL3No&#10;YXBleG1sLnhtbFBLBQYAAAAABgAGAFsBAADOAwAAAAA=&#10;" path="m1,0l0,2e">
                    <v:path o:connectlocs="2,495;0,497" o:connectangles="0,0"/>
                    <v:fill on="f" focussize="0,0"/>
                    <v:stroke weight="0.0584251968503937pt" color="#000000" joinstyle="round"/>
                    <v:imagedata o:title=""/>
                    <o:lock v:ext="edit" aspectratio="f"/>
                  </v:shape>
                </v:group>
                <v:group id="Group 5419" o:spid="_x0000_s1026" o:spt="203" style="position:absolute;left:6518;top:495;height:2;width:2;" coordorigin="6518,495" coordsize="2,2" o:gfxdata="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7PEvO9AAAA3QAAAA8AAAAAAAAAAQAg&#10;AAAAOAAAAGRycy9kb3ducmV2LnhtbFBLAQIUABQAAAAIAIdO4kAzLwWeOwAAADkAAAAVAAAAAAAA&#10;AAEAIAAAACIBAABkcnMvZ3JvdXBzaGFwZXhtbC54bWxQSwUGAAAAAAYABgBgAQAA3wMAAAAA&#10;">
                  <o:lock v:ext="edit" aspectratio="f"/>
                  <v:shape id="Freeform 5420" o:spid="_x0000_s1026" o:spt="100" style="position:absolute;left:6518;top:495;height:2;width:2;" filled="f" stroked="t" coordsize="1,2" o:gfxdata="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lig6MAAAADdAAAADwAAAAAAAAABACAAAAA4AAAAZHJzL2Rvd25y&#10;ZXYueG1sUEsBAhQAFAAAAAgAh07iQDMvBZ47AAAAOQAAABAAAAAAAAAAAQAgAAAAJQEAAGRycy9z&#10;aGFwZXhtbC54bWxQSwUGAAAAAAYABgBbAQAAzwMAAAAA&#10;" path="m0,2l1,0e">
                    <v:path o:connectlocs="0,497;2,495" o:connectangles="0,0"/>
                    <v:fill on="f" focussize="0,0"/>
                    <v:stroke weight="0.0584251968503937pt" color="#000000" joinstyle="round"/>
                    <v:imagedata o:title=""/>
                    <o:lock v:ext="edit" aspectratio="f"/>
                  </v:shape>
                </v:group>
                <v:group id="Group 5417" o:spid="_x0000_s1026" o:spt="203" style="position:absolute;left:6518;top:497;height:7;width:7;" coordorigin="6518,497" coordsize="7,7" o:gfxdata="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VEpH78AAADdAAAADwAAAAAAAAAB&#10;ACAAAAA4AAAAZHJzL2Rvd25yZXYueG1sUEsBAhQAFAAAAAgAh07iQDMvBZ47AAAAOQAAABUAAAAA&#10;AAAAAQAgAAAAJAEAAGRycy9ncm91cHNoYXBleG1sLnhtbFBLBQYAAAAABgAGAGABAADhAwAAAAA=&#10;">
                  <o:lock v:ext="edit" aspectratio="f"/>
                  <v:shape id="Freeform 5418" o:spid="_x0000_s1026" o:spt="100" style="position:absolute;left:6518;top:497;height:7;width:7;" filled="f" stroked="t" coordsize="7,7" o:gfxdata="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MK6evwAAAN0AAAAPAAAAAAAAAAEAIAAAADgAAABkcnMvZG93bnJl&#10;di54bWxQSwECFAAUAAAACACHTuJAMy8FnjsAAAA5AAAAEAAAAAAAAAABACAAAAAkAQAAZHJzL3No&#10;YXBleG1sLnhtbFBLBQYAAAAABgAGAFsBAADOAwAAAAA=&#10;" path="m6,0l6,7,3,7,0,7e">
                    <v:path o:connectlocs="6,497;6,504;3,504;0,504" o:connectangles="0,0,0,0"/>
                    <v:fill on="f" focussize="0,0"/>
                    <v:stroke weight="0.0584251968503937pt" color="#000000" joinstyle="round"/>
                    <v:imagedata o:title=""/>
                    <o:lock v:ext="edit" aspectratio="f"/>
                  </v:shape>
                </v:group>
                <v:group id="Group 5415" o:spid="_x0000_s1026" o:spt="203" style="position:absolute;left:6514;top:504;height:3;width:8;" coordorigin="6514,504" coordsize="8,3" o:gfxdata="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&#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fQU8L8AAADdAAAADwAAAAAAAAAB&#10;ACAAAAA4AAAAZHJzL2Rvd25yZXYueG1sUEsBAhQAFAAAAAgAh07iQDMvBZ47AAAAOQAAABUAAAAA&#10;AAAAAQAgAAAAJAEAAGRycy9ncm91cHNoYXBleG1sLnhtbFBLBQYAAAAABgAGAGABAADhAwAAAAA=&#10;">
                  <o:lock v:ext="edit" aspectratio="f"/>
                  <v:shape id="Freeform 5416" o:spid="_x0000_s1026" o:spt="100" style="position:absolute;left:6514;top:504;height:3;width:8;" filled="f" stroked="t" coordsize="8,3" o:gfxdata="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86qj70AAADdAAAADwAAAAAAAAABACAAAAA4AAAAZHJzL2Rvd25yZXYu&#10;eG1sUEsBAhQAFAAAAAgAh07iQDMvBZ47AAAAOQAAABAAAAAAAAAAAQAgAAAAIgEAAGRycy9zaGFw&#10;ZXhtbC54bWxQSwUGAAAAAAYABgBbAQAAzAMAAAAA&#10;" path="m0,0l0,3,1,3,7,3,8,3,8,0e">
                    <v:path o:connectlocs="0,504;0,507;1,507;7,507;8,507;8,504" o:connectangles="0,0,0,0,0,0"/>
                    <v:fill on="f" focussize="0,0"/>
                    <v:stroke weight="0.0583464566929134pt" color="#000000" joinstyle="round"/>
                    <v:imagedata o:title=""/>
                    <o:lock v:ext="edit" aspectratio="f"/>
                  </v:shape>
                </v:group>
                <v:group id="Group 5413" o:spid="_x0000_s1026" o:spt="203" style="position:absolute;left:6510;top:493;height:2;width:15;" coordorigin="6510,493" coordsize="15,2" o:gfxdata="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eai8cwQAAAN0AAAAPAAAAAAAA&#10;AAEAIAAAADgAAABkcnMvZG93bnJldi54bWxQSwECFAAUAAAACACHTuJAMy8FnjsAAAA5AAAAFQAA&#10;AAAAAAABACAAAAAmAQAAZHJzL2dyb3Vwc2hhcGV4bWwueG1sUEsFBgAAAAAGAAYAYAEAAOMDAAAA&#10;AA==&#10;">
                  <o:lock v:ext="edit" aspectratio="f"/>
                  <v:shape id="Freeform 5414" o:spid="_x0000_s1026" o:spt="100" style="position:absolute;left:6510;top:493;height:2;width:15;" filled="f" stroked="t" coordsize="15,1" o:gfxdata="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dR9bvwAAAN0AAAAPAAAAAAAAAAEAIAAAADgAAABkcnMvZG93bnJl&#10;di54bWxQSwECFAAUAAAACACHTuJAMy8FnjsAAAA5AAAAEAAAAAAAAAABACAAAAAkAQAAZHJzL3No&#10;YXBleG1sLnhtbFBLBQYAAAAABgAGAFsBAADOAwAAAAA=&#10;" path="m8,0l15,0,15,2,0,2,0,0,8,0xe">
                    <v:path o:connectlocs="8,986;15,986;15,990;0,990;0,986;8,986" o:connectangles="0,0,0,0,0,0"/>
                    <v:fill on="f" focussize="0,0"/>
                    <v:stroke weight="0.0583464566929134pt" color="#000000" joinstyle="round"/>
                    <v:imagedata o:title=""/>
                    <o:lock v:ext="edit" aspectratio="f"/>
                  </v:shape>
                </v:group>
                <v:group id="Group 5411" o:spid="_x0000_s1026" o:spt="203" style="position:absolute;left:6514;top:472;height:3;width:8;" coordorigin="6514,472" coordsize="8,3" o:gfxdata="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C5HvW9AAAA3QAAAA8AAAAAAAAAAQAg&#10;AAAAOAAAAGRycy9kb3ducmV2LnhtbFBLAQIUABQAAAAIAIdO4kAzLwWeOwAAADkAAAAVAAAAAAAA&#10;AAEAIAAAACIBAABkcnMvZ3JvdXBzaGFwZXhtbC54bWxQSwUGAAAAAAYABgBgAQAA3wMAAAAA&#10;">
                  <o:lock v:ext="edit" aspectratio="f"/>
                  <v:shape id="Freeform 5412" o:spid="_x0000_s1026" o:spt="100" style="position:absolute;left:6514;top:472;height:3;width:8;" filled="f" stroked="t" coordsize="8,3" o:gfxdata="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oOgir0AAADdAAAADwAAAAAAAAABACAAAAA4AAAAZHJzL2Rvd25yZXYu&#10;eG1sUEsBAhQAFAAAAAgAh07iQDMvBZ47AAAAOQAAABAAAAAAAAAAAQAgAAAAIgEAAGRycy9zaGFw&#10;ZXhtbC54bWxQSwUGAAAAAAYABgBbAQAAzAMAAAAA&#10;" path="m0,0l4,3,8,0e">
                    <v:path o:connectlocs="0,472;4,475;8,472" o:connectangles="0,0,0"/>
                    <v:fill on="f" focussize="0,0"/>
                    <v:stroke weight="0.0583464566929134pt" color="#000000" joinstyle="round"/>
                    <v:imagedata o:title=""/>
                    <o:lock v:ext="edit" aspectratio="f"/>
                  </v:shape>
                </v:group>
                <v:group id="Group 5409" o:spid="_x0000_s1026" o:spt="203" style="position:absolute;left:6514;top:468;height:4;width:8;" coordorigin="6514,468" coordsize="8,4" o:gfxdata="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sWhC69AAAA3QAAAA8AAAAAAAAAAQAg&#10;AAAAOAAAAGRycy9kb3ducmV2LnhtbFBLAQIUABQAAAAIAIdO4kAzLwWeOwAAADkAAAAVAAAAAAAA&#10;AAEAIAAAACIBAABkcnMvZ3JvdXBzaGFwZXhtbC54bWxQSwUGAAAAAAYABgBgAQAA3wMAAAAA&#10;">
                  <o:lock v:ext="edit" aspectratio="f"/>
                  <v:shape id="Freeform 5410" o:spid="_x0000_s1026" o:spt="100" style="position:absolute;left:6514;top:468;height:4;width:8;" filled="f" stroked="t" coordsize="8,4" o:gfxdata="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G/qPb0AAADdAAAADwAAAAAAAAABACAAAAA4AAAAZHJzL2Rvd25yZXYu&#10;eG1sUEsBAhQAFAAAAAgAh07iQDMvBZ47AAAAOQAAABAAAAAAAAAAAQAgAAAAIgEAAGRycy9zaGFw&#10;ZXhtbC54bWxQSwUGAAAAAAYABgBbAQAAzAMAAAAA&#10;" path="m4,0l0,0,0,4,1,4,7,4,8,4,8,0,4,0xe">
                    <v:path o:connectlocs="4,468;0,468;0,472;1,472;7,472;8,472;8,468;4,468" o:connectangles="0,0,0,0,0,0,0,0"/>
                    <v:fill on="f" focussize="0,0"/>
                    <v:stroke weight="0.0584251968503937pt" color="#000000" joinstyle="round"/>
                    <v:imagedata o:title=""/>
                    <o:lock v:ext="edit" aspectratio="f"/>
                  </v:shape>
                </v:group>
                <v:group id="Group 5407" o:spid="_x0000_s1026" o:spt="203" style="position:absolute;left:5768;top:493;height:105;width:67;" coordorigin="5768,493" coordsize="67,105" o:gfxdata="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&#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5Ii/wr8AAADdAAAADwAAAAAAAAAB&#10;ACAAAAA4AAAAZHJzL2Rvd25yZXYueG1sUEsBAhQAFAAAAAgAh07iQDMvBZ47AAAAOQAAABUAAAAA&#10;AAAAAQAgAAAAJAEAAGRycy9ncm91cHNoYXBleG1sLnhtbFBLBQYAAAAABgAGAGABAADhAwAAAAA=&#10;">
                  <o:lock v:ext="edit" aspectratio="f"/>
                  <v:shape id="Freeform 5408" o:spid="_x0000_s1026" o:spt="100" style="position:absolute;left:5768;top:493;height:105;width:67;" filled="f" stroked="t" coordsize="67,105" o:gfxdata="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vQ/evwAAAN0AAAAPAAAAAAAAAAEAIAAAADgAAABkcnMvZG93bnJl&#10;di54bWxQSwECFAAUAAAACACHTuJAMy8FnjsAAAA5AAAAEAAAAAAAAAABACAAAAAkAQAAZHJzL3No&#10;YXBleG1sLnhtbFBLBQYAAAAABgAGAFsBAADOAwAAAAA=&#10;" path="m0,0l67,105e">
                    <v:path o:connectlocs="0,493;67,598" o:connectangles="0,0"/>
                    <v:fill on="f" focussize="0,0"/>
                    <v:stroke weight="0.0584251968503937pt" color="#000000" joinstyle="round"/>
                    <v:imagedata o:title=""/>
                    <o:lock v:ext="edit" aspectratio="f"/>
                  </v:shape>
                </v:group>
                <v:group id="Group 5405" o:spid="_x0000_s1026" o:spt="203" style="position:absolute;left:6499;top:493;height:105;width:66;" coordorigin="6499,493" coordsize="66,105" o:gfxdata="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C2CLb8AAADdAAAADwAAAAAAAAAB&#10;ACAAAAA4AAAAZHJzL2Rvd25yZXYueG1sUEsBAhQAFAAAAAgAh07iQDMvBZ47AAAAOQAAABUAAAAA&#10;AAAAAQAgAAAAJAEAAGRycy9ncm91cHNoYXBleG1sLnhtbFBLBQYAAAAABgAGAGABAADhAwAAAAA=&#10;">
                  <o:lock v:ext="edit" aspectratio="f"/>
                  <v:shape id="Freeform 5406" o:spid="_x0000_s1026" o:spt="100" style="position:absolute;left:6499;top:493;height:105;width:66;" filled="f" stroked="t" coordsize="66,105" o:gfxdata="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dTB7sAAAADdAAAADwAAAAAAAAABACAAAAA4AAAAZHJzL2Rvd25y&#10;ZXYueG1sUEsBAhQAFAAAAAgAh07iQDMvBZ47AAAAOQAAABAAAAAAAAAAAQAgAAAAJQEAAGRycy9z&#10;aGFwZXhtbC54bWxQSwUGAAAAAAYABgBbAQAAzwMAAAAA&#10;" path="m67,0l0,105e">
                    <v:path o:connectlocs="67,493;0,598" o:connectangles="0,0"/>
                    <v:fill on="f" focussize="0,0"/>
                    <v:stroke weight="0.0584251968503937pt" color="#000000" joinstyle="round"/>
                    <v:imagedata o:title=""/>
                    <o:lock v:ext="edit" aspectratio="f"/>
                  </v:shape>
                </v:group>
                <v:group id="Group 5403" o:spid="_x0000_s1026" o:spt="203" style="position:absolute;left:4915;top:1308;height:8;width:217;" coordorigin="4915,1308" coordsize="217,8" o:gfxdata="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uzucHAAAAA3QAAAA8AAAAAAAAA&#10;AQAgAAAAOAAAAGRycy9kb3ducmV2LnhtbFBLAQIUABQAAAAIAIdO4kAzLwWeOwAAADkAAAAVAAAA&#10;AAAAAAEAIAAAACUBAABkcnMvZ3JvdXBzaGFwZXhtbC54bWxQSwUGAAAAAAYABgBgAQAA4gMAAAAA&#10;">
                  <o:lock v:ext="edit" aspectratio="f"/>
                  <v:shape id="Freeform 5404" o:spid="_x0000_s1026" o:spt="100" style="position:absolute;left:4915;top:1308;height:8;width:217;" filled="f" stroked="t" coordsize="217,8" o:gfxdata="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rmNvwAAAN0AAAAPAAAAAAAAAAEAIAAAADgAAABkcnMvZG93bnJl&#10;di54bWxQSwECFAAUAAAACACHTuJAMy8FnjsAAAA5AAAAEAAAAAAAAAABACAAAAAkAQAAZHJzL3No&#10;YXBleG1sLnhtbFBLBQYAAAAABgAGAFsBAADOAwAAAAA=&#10;" path="m217,0l0,8e">
                    <v:path o:connectlocs="217,1308;0,1316" o:connectangles="0,0"/>
                    <v:fill on="f" focussize="0,0"/>
                    <v:stroke weight="0.0583464566929134pt" color="#000000" joinstyle="round"/>
                    <v:imagedata o:title=""/>
                    <o:lock v:ext="edit" aspectratio="f"/>
                  </v:shape>
                </v:group>
                <v:group id="Group 5401" o:spid="_x0000_s1026" o:spt="203" style="position:absolute;left:4915;top:1308;height:2;width:75;" coordorigin="4915,1308" coordsize="75,2" o:gfxdata="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VgiCi9AAAA3QAAAA8AAAAAAAAAAQAg&#10;AAAAOAAAAGRycy9kb3ducmV2LnhtbFBLAQIUABQAAAAIAIdO4kAzLwWeOwAAADkAAAAVAAAAAAAA&#10;AAEAIAAAACIBAABkcnMvZ3JvdXBzaGFwZXhtbC54bWxQSwUGAAAAAAYABgBgAQAA3wMAAAAA&#10;">
                  <o:lock v:ext="edit" aspectratio="f"/>
                  <v:shape id="Freeform 5402" o:spid="_x0000_s1026" o:spt="100" style="position:absolute;left:4915;top:1308;height:2;width:75;" filled="f" stroked="t" coordsize="75,1" o:gfxdata="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w3m8++AAAA3QAAAA8AAAAAAAAAAQAgAAAAOAAAAGRycy9kb3ducmV2&#10;LnhtbFBLAQIUABQAAAAIAIdO4kAzLwWeOwAAADkAAAAQAAAAAAAAAAEAIAAAACMBAABkcnMvc2hh&#10;cGV4bWwueG1sUEsFBgAAAAAGAAYAWwEAAM0DAAAAAA==&#10;" path="m0,0l75,0e">
                    <v:path o:connectlocs="0,0;75,0" o:connectangles="0,0"/>
                    <v:fill on="f" focussize="0,0"/>
                    <v:stroke weight="0.846299212598425pt" color="#000000" joinstyle="round"/>
                    <v:imagedata o:title=""/>
                    <o:lock v:ext="edit" aspectratio="f"/>
                  </v:shape>
                </v:group>
                <v:group id="Group 5399" o:spid="_x0000_s1026" o:spt="203" style="position:absolute;left:7201;top:1308;height:8;width:217;" coordorigin="7201,1308" coordsize="217,8" o:gfxdata="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MQ91O9AAAA3QAAAA8AAAAAAAAAAQAg&#10;AAAAOAAAAGRycy9kb3ducmV2LnhtbFBLAQIUABQAAAAIAIdO4kAzLwWeOwAAADkAAAAVAAAAAAAA&#10;AAEAIAAAACIBAABkcnMvZ3JvdXBzaGFwZXhtbC54bWxQSwUGAAAAAAYABgBgAQAA3wMAAAAA&#10;">
                  <o:lock v:ext="edit" aspectratio="f"/>
                  <v:shape id="Freeform 5400" o:spid="_x0000_s1026" o:spt="100" style="position:absolute;left:7201;top:1308;height:8;width:217;" filled="f" stroked="t" coordsize="217,8" o:gfxdata="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CV9x++AAAA3QAAAA8AAAAAAAAAAQAgAAAAOAAAAGRycy9kb3ducmV2&#10;LnhtbFBLAQIUABQAAAAIAIdO4kAzLwWeOwAAADkAAAAQAAAAAAAAAAEAIAAAACMBAABkcnMvc2hh&#10;cGV4bWwueG1sUEsFBgAAAAAGAAYAWwEAAM0DAAAAAA==&#10;" path="m0,0l217,8e">
                    <v:path o:connectlocs="0,1308;217,1316" o:connectangles="0,0"/>
                    <v:fill on="f" focussize="0,0"/>
                    <v:stroke weight="0.0583464566929134pt" color="#000000" joinstyle="round"/>
                    <v:imagedata o:title=""/>
                    <o:lock v:ext="edit" aspectratio="f"/>
                  </v:shape>
                </v:group>
                <v:group id="Group 5397" o:spid="_x0000_s1026" o:spt="203" style="position:absolute;left:7343;top:1308;height:2;width:75;" coordorigin="7343,1308" coordsize="75,2" o:gfxdata="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&#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I7Mv78AAADdAAAADwAAAAAAAAAB&#10;ACAAAAA4AAAAZHJzL2Rvd25yZXYueG1sUEsBAhQAFAAAAAgAh07iQDMvBZ47AAAAOQAAABUAAAAA&#10;AAAAAQAgAAAAJAEAAGRycy9ncm91cHNoYXBleG1sLnhtbFBLBQYAAAAABgAGAGABAADhAwAAAAA=&#10;">
                  <o:lock v:ext="edit" aspectratio="f"/>
                  <v:shape id="Freeform 5398" o:spid="_x0000_s1026" o:spt="100" style="position:absolute;left:7343;top:1308;height:2;width:75;" filled="f" stroked="t" coordsize="75,1" o:gfxdata="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dnfWL0AAADdAAAADwAAAAAAAAABACAAAAA4AAAAZHJzL2Rvd25yZXYu&#10;eG1sUEsBAhQAFAAAAAgAh07iQDMvBZ47AAAAOQAAABAAAAAAAAAAAQAgAAAAIgEAAGRycy9zaGFw&#10;ZXhtbC54bWxQSwUGAAAAAAYABgBbAQAAzAMAAAAA&#10;" path="m0,0l75,0e">
                    <v:path o:connectlocs="0,0;75,0" o:connectangles="0,0"/>
                    <v:fill on="f" focussize="0,0"/>
                    <v:stroke weight="0.846299212598425pt" color="#000000"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0288" behindDoc="1" locked="0" layoutInCell="1" allowOverlap="1">
                <wp:simplePos x="0" y="0"/>
                <wp:positionH relativeFrom="page">
                  <wp:posOffset>2847975</wp:posOffset>
                </wp:positionH>
                <wp:positionV relativeFrom="paragraph">
                  <wp:posOffset>81280</wp:posOffset>
                </wp:positionV>
                <wp:extent cx="2136140" cy="61595"/>
                <wp:effectExtent l="0" t="0" r="16510" b="14605"/>
                <wp:wrapNone/>
                <wp:docPr id="5338" name="组合 5338"/>
                <wp:cNvGraphicFramePr/>
                <a:graphic xmlns:a="http://schemas.openxmlformats.org/drawingml/2006/main">
                  <a:graphicData uri="http://schemas.microsoft.com/office/word/2010/wordprocessingGroup">
                    <wpg:wgp>
                      <wpg:cNvGrpSpPr/>
                      <wpg:grpSpPr>
                        <a:xfrm>
                          <a:off x="0" y="0"/>
                          <a:ext cx="2136140" cy="61595"/>
                          <a:chOff x="4485" y="128"/>
                          <a:chExt cx="3364" cy="97"/>
                        </a:xfrm>
                      </wpg:grpSpPr>
                      <wpg:grpSp>
                        <wpg:cNvPr id="5339" name="Group 5394"/>
                        <wpg:cNvGrpSpPr/>
                        <wpg:grpSpPr>
                          <a:xfrm>
                            <a:off x="6167" y="128"/>
                            <a:ext cx="2" cy="96"/>
                            <a:chOff x="6167" y="128"/>
                            <a:chExt cx="2" cy="96"/>
                          </a:xfrm>
                        </wpg:grpSpPr>
                        <wps:wsp>
                          <wps:cNvPr id="5340" name="Freeform 5395"/>
                          <wps:cNvSpPr/>
                          <wps:spPr bwMode="auto">
                            <a:xfrm>
                              <a:off x="6167" y="128"/>
                              <a:ext cx="2" cy="96"/>
                            </a:xfrm>
                            <a:custGeom>
                              <a:avLst/>
                              <a:gdLst>
                                <a:gd name="T0" fmla="+- 0 224 128"/>
                                <a:gd name="T1" fmla="*/ 224 h 96"/>
                                <a:gd name="T2" fmla="+- 0 128 128"/>
                                <a:gd name="T3" fmla="*/ 128 h 96"/>
                              </a:gdLst>
                              <a:ahLst/>
                              <a:cxnLst>
                                <a:cxn ang="0">
                                  <a:pos x="0" y="T1"/>
                                </a:cxn>
                                <a:cxn ang="0">
                                  <a:pos x="0" y="T3"/>
                                </a:cxn>
                              </a:cxnLst>
                              <a:rect l="0" t="0" r="r" b="b"/>
                              <a:pathLst>
                                <a:path h="96">
                                  <a:moveTo>
                                    <a:pt x="0" y="96"/>
                                  </a:moveTo>
                                  <a:lnTo>
                                    <a:pt x="0" y="0"/>
                                  </a:lnTo>
                                </a:path>
                              </a:pathLst>
                            </a:custGeom>
                            <a:noFill/>
                            <a:ln w="743">
                              <a:solidFill>
                                <a:srgbClr val="000000"/>
                              </a:solidFill>
                              <a:round/>
                            </a:ln>
                          </wps:spPr>
                          <wps:bodyPr rot="0" vert="horz" wrap="square" lIns="91440" tIns="45720" rIns="91440" bIns="45720" anchor="t" anchorCtr="false" upright="true">
                            <a:noAutofit/>
                          </wps:bodyPr>
                        </wps:wsp>
                      </wpg:grpSp>
                      <wpg:grpSp>
                        <wpg:cNvPr id="5341" name="Group 5392"/>
                        <wpg:cNvGrpSpPr/>
                        <wpg:grpSpPr>
                          <a:xfrm>
                            <a:off x="4512" y="178"/>
                            <a:ext cx="3310" cy="2"/>
                            <a:chOff x="4512" y="178"/>
                            <a:chExt cx="3310" cy="2"/>
                          </a:xfrm>
                        </wpg:grpSpPr>
                        <wps:wsp>
                          <wps:cNvPr id="5342" name="Freeform 5393"/>
                          <wps:cNvSpPr/>
                          <wps:spPr bwMode="auto">
                            <a:xfrm>
                              <a:off x="4512" y="178"/>
                              <a:ext cx="3310" cy="2"/>
                            </a:xfrm>
                            <a:custGeom>
                              <a:avLst/>
                              <a:gdLst>
                                <a:gd name="T0" fmla="+- 0 4512 4512"/>
                                <a:gd name="T1" fmla="*/ T0 w 3310"/>
                                <a:gd name="T2" fmla="+- 0 7822 4512"/>
                                <a:gd name="T3" fmla="*/ T2 w 3310"/>
                              </a:gdLst>
                              <a:ahLst/>
                              <a:cxnLst>
                                <a:cxn ang="0">
                                  <a:pos x="T1" y="0"/>
                                </a:cxn>
                                <a:cxn ang="0">
                                  <a:pos x="T3" y="0"/>
                                </a:cxn>
                              </a:cxnLst>
                              <a:rect l="0" t="0" r="r" b="b"/>
                              <a:pathLst>
                                <a:path w="3310">
                                  <a:moveTo>
                                    <a:pt x="0" y="0"/>
                                  </a:moveTo>
                                  <a:lnTo>
                                    <a:pt x="3310" y="0"/>
                                  </a:lnTo>
                                </a:path>
                              </a:pathLst>
                            </a:custGeom>
                            <a:noFill/>
                            <a:ln w="741">
                              <a:solidFill>
                                <a:srgbClr val="000000"/>
                              </a:solidFill>
                              <a:round/>
                            </a:ln>
                          </wps:spPr>
                          <wps:bodyPr rot="0" vert="horz" wrap="square" lIns="91440" tIns="45720" rIns="91440" bIns="45720" anchor="t" anchorCtr="false" upright="true">
                            <a:noAutofit/>
                          </wps:bodyPr>
                        </wps:wsp>
                      </wpg:grpSp>
                      <wpg:grpSp>
                        <wpg:cNvPr id="5343" name="Group 5390"/>
                        <wpg:cNvGrpSpPr/>
                        <wpg:grpSpPr>
                          <a:xfrm>
                            <a:off x="6140" y="151"/>
                            <a:ext cx="53" cy="53"/>
                            <a:chOff x="6140" y="151"/>
                            <a:chExt cx="53" cy="53"/>
                          </a:xfrm>
                        </wpg:grpSpPr>
                        <wps:wsp>
                          <wps:cNvPr id="5344" name="Freeform 5391"/>
                          <wps:cNvSpPr/>
                          <wps:spPr bwMode="auto">
                            <a:xfrm>
                              <a:off x="6140" y="151"/>
                              <a:ext cx="53" cy="53"/>
                            </a:xfrm>
                            <a:custGeom>
                              <a:avLst/>
                              <a:gdLst>
                                <a:gd name="T0" fmla="+- 0 6193 6140"/>
                                <a:gd name="T1" fmla="*/ T0 w 53"/>
                                <a:gd name="T2" fmla="+- 0 151 151"/>
                                <a:gd name="T3" fmla="*/ 151 h 53"/>
                                <a:gd name="T4" fmla="+- 0 6140 6140"/>
                                <a:gd name="T5" fmla="*/ T4 w 53"/>
                                <a:gd name="T6" fmla="+- 0 204 151"/>
                                <a:gd name="T7" fmla="*/ 204 h 53"/>
                              </a:gdLst>
                              <a:ahLst/>
                              <a:cxnLst>
                                <a:cxn ang="0">
                                  <a:pos x="T1" y="T3"/>
                                </a:cxn>
                                <a:cxn ang="0">
                                  <a:pos x="T5" y="T7"/>
                                </a:cxn>
                              </a:cxnLst>
                              <a:rect l="0" t="0" r="r" b="b"/>
                              <a:pathLst>
                                <a:path w="53" h="53">
                                  <a:moveTo>
                                    <a:pt x="53" y="0"/>
                                  </a:moveTo>
                                  <a:lnTo>
                                    <a:pt x="0" y="53"/>
                                  </a:lnTo>
                                </a:path>
                              </a:pathLst>
                            </a:custGeom>
                            <a:noFill/>
                            <a:ln w="742">
                              <a:solidFill>
                                <a:srgbClr val="000000"/>
                              </a:solidFill>
                              <a:round/>
                            </a:ln>
                          </wps:spPr>
                          <wps:bodyPr rot="0" vert="horz" wrap="square" lIns="91440" tIns="45720" rIns="91440" bIns="45720" anchor="t" anchorCtr="false" upright="true">
                            <a:noAutofit/>
                          </wps:bodyPr>
                        </wps:wsp>
                      </wpg:grpSp>
                      <wpg:grpSp>
                        <wpg:cNvPr id="5345" name="Group 5388"/>
                        <wpg:cNvGrpSpPr/>
                        <wpg:grpSpPr>
                          <a:xfrm>
                            <a:off x="4512" y="128"/>
                            <a:ext cx="2" cy="96"/>
                            <a:chOff x="4512" y="128"/>
                            <a:chExt cx="2" cy="96"/>
                          </a:xfrm>
                        </wpg:grpSpPr>
                        <wps:wsp>
                          <wps:cNvPr id="5346" name="Freeform 5389"/>
                          <wps:cNvSpPr/>
                          <wps:spPr bwMode="auto">
                            <a:xfrm>
                              <a:off x="4512" y="128"/>
                              <a:ext cx="2" cy="96"/>
                            </a:xfrm>
                            <a:custGeom>
                              <a:avLst/>
                              <a:gdLst>
                                <a:gd name="T0" fmla="+- 0 224 128"/>
                                <a:gd name="T1" fmla="*/ 224 h 96"/>
                                <a:gd name="T2" fmla="+- 0 128 128"/>
                                <a:gd name="T3" fmla="*/ 128 h 96"/>
                              </a:gdLst>
                              <a:ahLst/>
                              <a:cxnLst>
                                <a:cxn ang="0">
                                  <a:pos x="0" y="T1"/>
                                </a:cxn>
                                <a:cxn ang="0">
                                  <a:pos x="0" y="T3"/>
                                </a:cxn>
                              </a:cxnLst>
                              <a:rect l="0" t="0" r="r" b="b"/>
                              <a:pathLst>
                                <a:path h="96">
                                  <a:moveTo>
                                    <a:pt x="0" y="96"/>
                                  </a:moveTo>
                                  <a:lnTo>
                                    <a:pt x="0" y="0"/>
                                  </a:lnTo>
                                </a:path>
                              </a:pathLst>
                            </a:custGeom>
                            <a:noFill/>
                            <a:ln w="743">
                              <a:solidFill>
                                <a:srgbClr val="000000"/>
                              </a:solidFill>
                              <a:round/>
                            </a:ln>
                          </wps:spPr>
                          <wps:bodyPr rot="0" vert="horz" wrap="square" lIns="91440" tIns="45720" rIns="91440" bIns="45720" anchor="t" anchorCtr="false" upright="true">
                            <a:noAutofit/>
                          </wps:bodyPr>
                        </wps:wsp>
                      </wpg:grpSp>
                      <wpg:grpSp>
                        <wpg:cNvPr id="5347" name="Group 5386"/>
                        <wpg:cNvGrpSpPr/>
                        <wpg:grpSpPr>
                          <a:xfrm>
                            <a:off x="4485" y="151"/>
                            <a:ext cx="53" cy="53"/>
                            <a:chOff x="4485" y="151"/>
                            <a:chExt cx="53" cy="53"/>
                          </a:xfrm>
                        </wpg:grpSpPr>
                        <wps:wsp>
                          <wps:cNvPr id="5348" name="Freeform 5387"/>
                          <wps:cNvSpPr/>
                          <wps:spPr bwMode="auto">
                            <a:xfrm>
                              <a:off x="4485" y="151"/>
                              <a:ext cx="53" cy="53"/>
                            </a:xfrm>
                            <a:custGeom>
                              <a:avLst/>
                              <a:gdLst>
                                <a:gd name="T0" fmla="+- 0 4538 4485"/>
                                <a:gd name="T1" fmla="*/ T0 w 53"/>
                                <a:gd name="T2" fmla="+- 0 151 151"/>
                                <a:gd name="T3" fmla="*/ 151 h 53"/>
                                <a:gd name="T4" fmla="+- 0 4485 4485"/>
                                <a:gd name="T5" fmla="*/ T4 w 53"/>
                                <a:gd name="T6" fmla="+- 0 204 151"/>
                                <a:gd name="T7" fmla="*/ 204 h 53"/>
                              </a:gdLst>
                              <a:ahLst/>
                              <a:cxnLst>
                                <a:cxn ang="0">
                                  <a:pos x="T1" y="T3"/>
                                </a:cxn>
                                <a:cxn ang="0">
                                  <a:pos x="T5" y="T7"/>
                                </a:cxn>
                              </a:cxnLst>
                              <a:rect l="0" t="0" r="r" b="b"/>
                              <a:pathLst>
                                <a:path w="53" h="53">
                                  <a:moveTo>
                                    <a:pt x="53" y="0"/>
                                  </a:moveTo>
                                  <a:lnTo>
                                    <a:pt x="0" y="53"/>
                                  </a:lnTo>
                                </a:path>
                              </a:pathLst>
                            </a:custGeom>
                            <a:noFill/>
                            <a:ln w="742">
                              <a:solidFill>
                                <a:srgbClr val="000000"/>
                              </a:solidFill>
                              <a:round/>
                            </a:ln>
                          </wps:spPr>
                          <wps:bodyPr rot="0" vert="horz" wrap="square" lIns="91440" tIns="45720" rIns="91440" bIns="45720" anchor="t" anchorCtr="false" upright="true">
                            <a:noAutofit/>
                          </wps:bodyPr>
                        </wps:wsp>
                      </wpg:grpSp>
                      <wpg:grpSp>
                        <wpg:cNvPr id="5349" name="Group 5384"/>
                        <wpg:cNvGrpSpPr/>
                        <wpg:grpSpPr>
                          <a:xfrm>
                            <a:off x="7822" y="128"/>
                            <a:ext cx="2" cy="96"/>
                            <a:chOff x="7822" y="128"/>
                            <a:chExt cx="2" cy="96"/>
                          </a:xfrm>
                        </wpg:grpSpPr>
                        <wps:wsp>
                          <wps:cNvPr id="5350" name="Freeform 5385"/>
                          <wps:cNvSpPr/>
                          <wps:spPr bwMode="auto">
                            <a:xfrm>
                              <a:off x="7822" y="128"/>
                              <a:ext cx="2" cy="96"/>
                            </a:xfrm>
                            <a:custGeom>
                              <a:avLst/>
                              <a:gdLst>
                                <a:gd name="T0" fmla="+- 0 224 128"/>
                                <a:gd name="T1" fmla="*/ 224 h 96"/>
                                <a:gd name="T2" fmla="+- 0 128 128"/>
                                <a:gd name="T3" fmla="*/ 128 h 96"/>
                              </a:gdLst>
                              <a:ahLst/>
                              <a:cxnLst>
                                <a:cxn ang="0">
                                  <a:pos x="0" y="T1"/>
                                </a:cxn>
                                <a:cxn ang="0">
                                  <a:pos x="0" y="T3"/>
                                </a:cxn>
                              </a:cxnLst>
                              <a:rect l="0" t="0" r="r" b="b"/>
                              <a:pathLst>
                                <a:path h="96">
                                  <a:moveTo>
                                    <a:pt x="0" y="96"/>
                                  </a:moveTo>
                                  <a:lnTo>
                                    <a:pt x="0" y="0"/>
                                  </a:lnTo>
                                </a:path>
                              </a:pathLst>
                            </a:custGeom>
                            <a:noFill/>
                            <a:ln w="743">
                              <a:solidFill>
                                <a:srgbClr val="000000"/>
                              </a:solidFill>
                              <a:round/>
                            </a:ln>
                          </wps:spPr>
                          <wps:bodyPr rot="0" vert="horz" wrap="square" lIns="91440" tIns="45720" rIns="91440" bIns="45720" anchor="t" anchorCtr="false" upright="true">
                            <a:noAutofit/>
                          </wps:bodyPr>
                        </wps:wsp>
                      </wpg:grpSp>
                      <wpg:grpSp>
                        <wpg:cNvPr id="5351" name="Group 5382"/>
                        <wpg:cNvGrpSpPr/>
                        <wpg:grpSpPr>
                          <a:xfrm>
                            <a:off x="7795" y="151"/>
                            <a:ext cx="53" cy="53"/>
                            <a:chOff x="7795" y="151"/>
                            <a:chExt cx="53" cy="53"/>
                          </a:xfrm>
                        </wpg:grpSpPr>
                        <wps:wsp>
                          <wps:cNvPr id="5352" name="Freeform 5383"/>
                          <wps:cNvSpPr/>
                          <wps:spPr bwMode="auto">
                            <a:xfrm>
                              <a:off x="7795" y="151"/>
                              <a:ext cx="53" cy="53"/>
                            </a:xfrm>
                            <a:custGeom>
                              <a:avLst/>
                              <a:gdLst>
                                <a:gd name="T0" fmla="+- 0 7848 7795"/>
                                <a:gd name="T1" fmla="*/ T0 w 53"/>
                                <a:gd name="T2" fmla="+- 0 151 151"/>
                                <a:gd name="T3" fmla="*/ 151 h 53"/>
                                <a:gd name="T4" fmla="+- 0 7795 7795"/>
                                <a:gd name="T5" fmla="*/ T4 w 53"/>
                                <a:gd name="T6" fmla="+- 0 204 151"/>
                                <a:gd name="T7" fmla="*/ 204 h 53"/>
                              </a:gdLst>
                              <a:ahLst/>
                              <a:cxnLst>
                                <a:cxn ang="0">
                                  <a:pos x="T1" y="T3"/>
                                </a:cxn>
                                <a:cxn ang="0">
                                  <a:pos x="T5" y="T7"/>
                                </a:cxn>
                              </a:cxnLst>
                              <a:rect l="0" t="0" r="r" b="b"/>
                              <a:pathLst>
                                <a:path w="53" h="53">
                                  <a:moveTo>
                                    <a:pt x="53" y="0"/>
                                  </a:moveTo>
                                  <a:lnTo>
                                    <a:pt x="0" y="53"/>
                                  </a:lnTo>
                                </a:path>
                              </a:pathLst>
                            </a:custGeom>
                            <a:noFill/>
                            <a:ln w="742">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224.25pt;margin-top:6.4pt;height:4.85pt;width:168.2pt;mso-position-horizontal-relative:page;z-index:-251656192;mso-width-relative:page;mso-height-relative:page;" coordorigin="4485,128" coordsize="3364,97" o:gfxdata="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WAAAAZHJzL1BLAQIUABQA&#10;AAAIAIdO4kDiMxdt2QAAAAkBAAAPAAAAAAAAAAEAIAAAADgAAABkcnMvZG93bnJldi54bWxQSwEC&#10;FAAUAAAACACHTuJAoY+Iu98FAAAeKAAADgAAAAAAAAABACAAAAA+AQAAZHJzL2Uyb0RvYy54bWxQ&#10;SwUGAAAAAAYABgBZAQAAjwkAAAAA&#10;">
                <o:lock v:ext="edit" aspectratio="f"/>
                <v:group id="Group 5394" o:spid="_x0000_s1026" o:spt="203" style="position:absolute;left:6167;top:128;height:96;width:2;" coordorigin="6167,128" coordsize="2,96" o:gfxdata="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&#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ydx78AAADdAAAADwAAAAAAAAAB&#10;ACAAAAA4AAAAZHJzL2Rvd25yZXYueG1sUEsBAhQAFAAAAAgAh07iQDMvBZ47AAAAOQAAABUAAAAA&#10;AAAAAQAgAAAAJAEAAGRycy9ncm91cHNoYXBleG1sLnhtbFBLBQYAAAAABgAGAGABAADhAwAAAAA=&#10;">
                  <o:lock v:ext="edit" aspectratio="f"/>
                  <v:shape id="Freeform 5395" o:spid="_x0000_s1026" o:spt="100" style="position:absolute;left:6167;top:128;height:96;width:2;" filled="f" stroked="t" coordsize="1,96" o:gfxdata="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gCXBr0AAADdAAAADwAAAAAAAAABACAAAAA4AAAAZHJzL2Rvd25yZXYu&#10;eG1sUEsBAhQAFAAAAAgAh07iQDMvBZ47AAAAOQAAABAAAAAAAAAAAQAgAAAAIgEAAGRycy9zaGFw&#10;ZXhtbC54bWxQSwUGAAAAAAYABgBbAQAAzAMAAAAA&#10;" path="m0,96l0,0e">
                    <v:path o:connectlocs="0,224;0,128" o:connectangles="0,0"/>
                    <v:fill on="f" focussize="0,0"/>
                    <v:stroke weight="0.058503937007874pt" color="#000000" joinstyle="round"/>
                    <v:imagedata o:title=""/>
                    <o:lock v:ext="edit" aspectratio="f"/>
                  </v:shape>
                </v:group>
                <v:group id="Group 5392" o:spid="_x0000_s1026" o:spt="203" style="position:absolute;left:4512;top:178;height:2;width:3310;" coordorigin="4512,178" coordsize="3310,2" o:gfxdata="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&#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Wc4rzAAAAA3QAAAA8AAAAAAAAA&#10;AQAgAAAAOAAAAGRycy9kb3ducmV2LnhtbFBLAQIUABQAAAAIAIdO4kAzLwWeOwAAADkAAAAVAAAA&#10;AAAAAAEAIAAAACUBAABkcnMvZ3JvdXBzaGFwZXhtbC54bWxQSwUGAAAAAAYABgBgAQAA4gMAAAAA&#10;">
                  <o:lock v:ext="edit" aspectratio="f"/>
                  <v:shape id="Freeform 5393" o:spid="_x0000_s1026" o:spt="100" style="position:absolute;left:4512;top:178;height:2;width:3310;" filled="f" stroked="t" coordsize="3310,1" o:gfxdata="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DtN++AAAA3QAAAA8AAAAAAAAAAQAgAAAAOAAAAGRycy9kb3ducmV2&#10;LnhtbFBLAQIUABQAAAAIAIdO4kAzLwWeOwAAADkAAAAQAAAAAAAAAAEAIAAAACMBAABkcnMvc2hh&#10;cGV4bWwueG1sUEsFBgAAAAAGAAYAWwEAAM0DAAAAAA==&#10;" path="m0,0l3310,0e">
                    <v:path o:connectlocs="0,0;3310,0" o:connectangles="0,0"/>
                    <v:fill on="f" focussize="0,0"/>
                    <v:stroke weight="0.0583464566929134pt" color="#000000" joinstyle="round"/>
                    <v:imagedata o:title=""/>
                    <o:lock v:ext="edit" aspectratio="f"/>
                  </v:shape>
                </v:group>
                <v:group id="Group 5390" o:spid="_x0000_s1026" o:spt="203" style="position:absolute;left:6140;top:151;height:53;width:53;" coordorigin="6140,151" coordsize="53,53" o:gfxdata="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gLZUL8AAADdAAAADwAAAAAAAAAB&#10;ACAAAAA4AAAAZHJzL2Rvd25yZXYueG1sUEsBAhQAFAAAAAgAh07iQDMvBZ47AAAAOQAAABUAAAAA&#10;AAAAAQAgAAAAJAEAAGRycy9ncm91cHNoYXBleG1sLnhtbFBLBQYAAAAABgAGAGABAADhAwAAAAA=&#10;">
                  <o:lock v:ext="edit" aspectratio="f"/>
                  <v:shape id="Freeform 5391" o:spid="_x0000_s1026" o:spt="100" style="position:absolute;left:6140;top:151;height:53;width:53;" filled="f" stroked="t" coordsize="53,53" o:gfxdata="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ftYi70AAADdAAAADwAAAAAAAAABACAAAAA4AAAAZHJzL2Rvd25yZXYu&#10;eG1sUEsBAhQAFAAAAAgAh07iQDMvBZ47AAAAOQAAABAAAAAAAAAAAQAgAAAAIgEAAGRycy9zaGFw&#10;ZXhtbC54bWxQSwUGAAAAAAYABgBbAQAAzAMAAAAA&#10;" path="m53,0l0,53e">
                    <v:path o:connectlocs="53,151;0,204" o:connectangles="0,0"/>
                    <v:fill on="f" focussize="0,0"/>
                    <v:stroke weight="0.0584251968503937pt" color="#000000" joinstyle="round"/>
                    <v:imagedata o:title=""/>
                    <o:lock v:ext="edit" aspectratio="f"/>
                  </v:shape>
                </v:group>
                <v:group id="Group 5388" o:spid="_x0000_s1026" o:spt="203" style="position:absolute;left:4512;top:128;height:96;width:2;" coordorigin="4512,128" coordsize="2,96" o:gfxdata="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qn5L/AAAAA3QAAAA8AAAAAAAAA&#10;AQAgAAAAOAAAAGRycy9kb3ducmV2LnhtbFBLAQIUABQAAAAIAIdO4kAzLwWeOwAAADkAAAAVAAAA&#10;AAAAAAEAIAAAACUBAABkcnMvZ3JvdXBzaGFwZXhtbC54bWxQSwUGAAAAAAYABgBgAQAA4gMAAAAA&#10;">
                  <o:lock v:ext="edit" aspectratio="f"/>
                  <v:shape id="Freeform 5389" o:spid="_x0000_s1026" o:spt="100" style="position:absolute;left:4512;top:128;height:96;width:2;" filled="f" stroked="t" coordsize="1,96" o:gfxdata="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qWq6cAAAADdAAAADwAAAAAAAAABACAAAAA4AAAAZHJzL2Rvd25y&#10;ZXYueG1sUEsBAhQAFAAAAAgAh07iQDMvBZ47AAAAOQAAABAAAAAAAAAAAQAgAAAAJQEAAGRycy9z&#10;aGFwZXhtbC54bWxQSwUGAAAAAAYABgBbAQAAzwMAAAAA&#10;" path="m0,96l0,0e">
                    <v:path o:connectlocs="0,224;0,128" o:connectangles="0,0"/>
                    <v:fill on="f" focussize="0,0"/>
                    <v:stroke weight="0.058503937007874pt" color="#000000" joinstyle="round"/>
                    <v:imagedata o:title=""/>
                    <o:lock v:ext="edit" aspectratio="f"/>
                  </v:shape>
                </v:group>
                <v:group id="Group 5386" o:spid="_x0000_s1026" o:spt="203" style="position:absolute;left:4485;top:151;height:53;width:53;" coordorigin="4485,151" coordsize="53,53" o:gfxdata="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VOd9TwQAAAN0AAAAPAAAAAAAA&#10;AAEAIAAAADgAAABkcnMvZG93bnJldi54bWxQSwECFAAUAAAACACHTuJAMy8FnjsAAAA5AAAAFQAA&#10;AAAAAAABACAAAAAmAQAAZHJzL2dyb3Vwc2hhcGV4bWwueG1sUEsFBgAAAAAGAAYAYAEAAOMDAAAA&#10;AA==&#10;">
                  <o:lock v:ext="edit" aspectratio="f"/>
                  <v:shape id="Freeform 5387" o:spid="_x0000_s1026" o:spt="100" style="position:absolute;left:4485;top:151;height:53;width:53;" filled="f" stroked="t" coordsize="53,53" o:gfxdata="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&#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tlKOuQAAAN0AAAAPAAAAAAAAAAEAIAAAADgAAABkcnMvZG93bnJldi54bWxQ&#10;SwECFAAUAAAACACHTuJAMy8FnjsAAAA5AAAAEAAAAAAAAAABACAAAAAeAQAAZHJzL3NoYXBleG1s&#10;LnhtbFBLBQYAAAAABgAGAFsBAADIAwAAAAA=&#10;" path="m53,0l0,53e">
                    <v:path o:connectlocs="53,151;0,204" o:connectangles="0,0"/>
                    <v:fill on="f" focussize="0,0"/>
                    <v:stroke weight="0.0584251968503937pt" color="#000000" joinstyle="round"/>
                    <v:imagedata o:title=""/>
                    <o:lock v:ext="edit" aspectratio="f"/>
                  </v:shape>
                </v:group>
                <v:group id="Group 5384" o:spid="_x0000_s1026" o:spt="203" style="position:absolute;left:7822;top:128;height:96;width:2;" coordorigin="7822,128" coordsize="2,96" o:gfxdata="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L6u66wQAAAN0AAAAPAAAAAAAA&#10;AAEAIAAAADgAAABkcnMvZG93bnJldi54bWxQSwECFAAUAAAACACHTuJAMy8FnjsAAAA5AAAAFQAA&#10;AAAAAAABACAAAAAmAQAAZHJzL2dyb3Vwc2hhcGV4bWwueG1sUEsFBgAAAAAGAAYAYAEAAOMDAAAA&#10;AA==&#10;">
                  <o:lock v:ext="edit" aspectratio="f"/>
                  <v:shape id="Freeform 5385" o:spid="_x0000_s1026" o:spt="100" style="position:absolute;left:7822;top:128;height:96;width:2;" filled="f" stroked="t" coordsize="1,96" o:gfxdata="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9kB270AAADdAAAADwAAAAAAAAABACAAAAA4AAAAZHJzL2Rvd25yZXYu&#10;eG1sUEsBAhQAFAAAAAgAh07iQDMvBZ47AAAAOQAAABAAAAAAAAAAAQAgAAAAIgEAAGRycy9zaGFw&#10;ZXhtbC54bWxQSwUGAAAAAAYABgBbAQAAzAMAAAAA&#10;" path="m0,96l0,0e">
                    <v:path o:connectlocs="0,224;0,128" o:connectangles="0,0"/>
                    <v:fill on="f" focussize="0,0"/>
                    <v:stroke weight="0.058503937007874pt" color="#000000" joinstyle="round"/>
                    <v:imagedata o:title=""/>
                    <o:lock v:ext="edit" aspectratio="f"/>
                  </v:shape>
                </v:group>
                <v:group id="Group 5382" o:spid="_x0000_s1026" o:spt="203" style="position:absolute;left:7795;top:151;height:53;width:53;" coordorigin="7795,151" coordsize="53,53" o:gfxdata="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EV0Yb8AAADdAAAADwAAAAAAAAAB&#10;ACAAAAA4AAAAZHJzL2Rvd25yZXYueG1sUEsBAhQAFAAAAAgAh07iQDMvBZ47AAAAOQAAABUAAAAA&#10;AAAAAQAgAAAAJAEAAGRycy9ncm91cHNoYXBleG1sLnhtbFBLBQYAAAAABgAGAGABAADhAwAAAAA=&#10;">
                  <o:lock v:ext="edit" aspectratio="f"/>
                  <v:shape id="Freeform 5383" o:spid="_x0000_s1026" o:spt="100" style="position:absolute;left:7795;top:151;height:53;width:53;" filled="f" stroked="t" coordsize="53,53" o:gfxdata="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h/O5vwAAAN0AAAAPAAAAAAAAAAEAIAAAADgAAABkcnMvZG93bnJl&#10;di54bWxQSwECFAAUAAAACACHTuJAMy8FnjsAAAA5AAAAEAAAAAAAAAABACAAAAAkAQAAZHJzL3No&#10;YXBleG1sLnhtbFBLBQYAAAAABgAGAFsBAADOAwAAAAA=&#10;" path="m53,0l0,53e">
                    <v:path o:connectlocs="53,151;0,204" o:connectangles="0,0"/>
                    <v:fill on="f" focussize="0,0"/>
                    <v:stroke weight="0.0584251968503937pt" color="#000000" joinstyle="round"/>
                    <v:imagedata o:title=""/>
                    <o:lock v:ext="edit" aspectratio="f"/>
                  </v:shape>
                </v:group>
              </v:group>
            </w:pict>
          </mc:Fallback>
        </mc:AlternateContent>
      </w:r>
      <w:r>
        <w:rPr>
          <w:rFonts w:ascii="宋体" w:hAnsi="宋体" w:cs="宋体"/>
          <w:sz w:val="9"/>
          <w:szCs w:val="9"/>
        </w:rPr>
        <w:t>B/2</w:t>
      </w:r>
      <w:r>
        <w:rPr>
          <w:rFonts w:ascii="宋体" w:hAnsi="宋体" w:cs="宋体"/>
          <w:sz w:val="9"/>
          <w:szCs w:val="9"/>
        </w:rPr>
        <w:tab/>
      </w:r>
      <w:r>
        <w:rPr>
          <w:rFonts w:ascii="宋体" w:hAnsi="宋体" w:cs="宋体"/>
          <w:w w:val="99"/>
          <w:sz w:val="9"/>
          <w:szCs w:val="9"/>
        </w:rPr>
        <w:t>B/2</w:t>
      </w:r>
    </w:p>
    <w:p>
      <w:pPr>
        <w:spacing w:line="200" w:lineRule="exact"/>
        <w:rPr>
          <w:sz w:val="20"/>
          <w:szCs w:val="20"/>
        </w:rPr>
      </w:pPr>
    </w:p>
    <w:p>
      <w:pPr>
        <w:spacing w:line="200" w:lineRule="exact"/>
        <w:rPr>
          <w:sz w:val="20"/>
          <w:szCs w:val="20"/>
        </w:rPr>
      </w:pPr>
    </w:p>
    <w:p>
      <w:pPr>
        <w:spacing w:before="14" w:line="280" w:lineRule="exact"/>
        <w:rPr>
          <w:sz w:val="28"/>
          <w:szCs w:val="28"/>
        </w:rPr>
      </w:pPr>
    </w:p>
    <w:p>
      <w:pPr>
        <w:sectPr>
          <w:pgSz w:w="11920" w:h="16840"/>
          <w:pgMar w:top="1560" w:right="1140" w:bottom="1020" w:left="1480" w:header="0" w:footer="838" w:gutter="0"/>
          <w:cols w:space="720" w:num="1"/>
        </w:sectPr>
      </w:pPr>
    </w:p>
    <w:p>
      <w:pPr>
        <w:spacing w:line="202" w:lineRule="exact"/>
        <w:ind w:right="445"/>
        <w:jc w:val="right"/>
        <w:rPr>
          <w:rFonts w:ascii="宋体" w:hAnsi="宋体" w:cs="宋体"/>
          <w:sz w:val="14"/>
          <w:szCs w:val="14"/>
        </w:rPr>
      </w:pPr>
      <w:r>
        <w:rPr>
          <w:rFonts w:ascii="宋体" w:hAnsi="宋体" w:cs="宋体"/>
          <w:w w:val="102"/>
          <w:position w:val="-2"/>
          <w:sz w:val="14"/>
          <w:szCs w:val="14"/>
        </w:rPr>
        <w:t>4%</w:t>
      </w:r>
    </w:p>
    <w:p>
      <w:pPr>
        <w:spacing w:before="46" w:line="167" w:lineRule="exact"/>
        <w:ind w:right="-20"/>
        <w:jc w:val="right"/>
        <w:rPr>
          <w:rFonts w:ascii="宋体" w:hAnsi="宋体" w:cs="宋体"/>
          <w:sz w:val="10"/>
          <w:szCs w:val="10"/>
        </w:rPr>
      </w:pPr>
      <w:r>
        <w:rPr>
          <w:rFonts w:ascii="宋体" w:hAnsi="宋体" w:cs="宋体"/>
          <w:position w:val="-6"/>
          <w:sz w:val="14"/>
          <w:szCs w:val="14"/>
        </w:rPr>
        <w:t xml:space="preserve">4% </w:t>
      </w:r>
      <w:r>
        <w:rPr>
          <w:rFonts w:ascii="宋体" w:hAnsi="宋体" w:cs="宋体"/>
          <w:w w:val="103"/>
          <w:sz w:val="10"/>
          <w:szCs w:val="10"/>
        </w:rPr>
        <w:t>回填层</w:t>
      </w:r>
    </w:p>
    <w:p>
      <w:pPr>
        <w:spacing w:before="29"/>
        <w:ind w:right="-56"/>
        <w:rPr>
          <w:rFonts w:ascii="宋体" w:hAnsi="宋体" w:cs="宋体"/>
          <w:sz w:val="10"/>
          <w:szCs w:val="10"/>
        </w:rPr>
      </w:pPr>
      <w:r>
        <w:br w:type="column"/>
      </w:r>
      <w:r>
        <w:rPr>
          <w:rFonts w:ascii="宋体" w:hAnsi="宋体" w:cs="宋体"/>
          <w:w w:val="103"/>
          <w:sz w:val="10"/>
          <w:szCs w:val="10"/>
        </w:rPr>
        <w:t>承轨梁</w:t>
      </w:r>
    </w:p>
    <w:p>
      <w:pPr>
        <w:spacing w:line="202" w:lineRule="exact"/>
        <w:ind w:left="404" w:right="-20"/>
        <w:rPr>
          <w:rFonts w:ascii="宋体" w:hAnsi="宋体" w:cs="宋体"/>
          <w:sz w:val="14"/>
          <w:szCs w:val="14"/>
        </w:rPr>
      </w:pPr>
      <w:r>
        <w:br w:type="column"/>
      </w:r>
      <w:r>
        <w:rPr>
          <w:rFonts w:ascii="宋体" w:hAnsi="宋体" w:cs="宋体"/>
          <w:w w:val="102"/>
          <w:position w:val="-2"/>
          <w:sz w:val="14"/>
          <w:szCs w:val="14"/>
        </w:rPr>
        <w:t>4%</w:t>
      </w:r>
    </w:p>
    <w:p>
      <w:pPr>
        <w:spacing w:before="52" w:line="161" w:lineRule="exact"/>
        <w:ind w:right="-20"/>
        <w:rPr>
          <w:rFonts w:ascii="宋体" w:hAnsi="宋体" w:cs="宋体"/>
          <w:sz w:val="14"/>
          <w:szCs w:val="14"/>
        </w:rPr>
      </w:pPr>
      <w:r>
        <w:rPr>
          <w:rFonts w:ascii="宋体" w:hAnsi="宋体" w:cs="宋体"/>
          <w:sz w:val="10"/>
          <w:szCs w:val="10"/>
        </w:rPr>
        <w:t xml:space="preserve">回填层 </w:t>
      </w:r>
      <w:r>
        <w:rPr>
          <w:rFonts w:ascii="宋体" w:hAnsi="宋体" w:cs="宋体"/>
          <w:w w:val="102"/>
          <w:position w:val="-6"/>
          <w:sz w:val="14"/>
          <w:szCs w:val="14"/>
        </w:rPr>
        <w:t>4%</w:t>
      </w:r>
    </w:p>
    <w:p>
      <w:pPr>
        <w:sectPr>
          <w:type w:val="continuous"/>
          <w:pgSz w:w="11920" w:h="16840"/>
          <w:pgMar w:top="1560" w:right="1140" w:bottom="1020" w:left="1480" w:header="720" w:footer="720" w:gutter="0"/>
          <w:cols w:equalWidth="0" w:num="3">
            <w:col w:w="4116" w:space="426"/>
            <w:col w:w="311" w:space="457"/>
            <w:col w:w="3990"/>
          </w:cols>
        </w:sectPr>
      </w:pPr>
    </w:p>
    <w:p>
      <w:pPr>
        <w:tabs>
          <w:tab w:val="left" w:pos="6380"/>
        </w:tabs>
        <w:spacing w:before="17" w:line="128" w:lineRule="auto"/>
        <w:ind w:left="4802" w:right="2638" w:hanging="2000"/>
        <w:rPr>
          <w:rFonts w:ascii="宋体" w:hAnsi="宋体" w:cs="宋体"/>
          <w:sz w:val="10"/>
          <w:szCs w:val="10"/>
        </w:rPr>
      </w:pPr>
      <w:r>
        <w:rPr>
          <w:rFonts w:ascii="宋体" w:hAnsi="宋体" w:cs="宋体"/>
          <w:sz w:val="10"/>
          <w:szCs w:val="10"/>
        </w:rPr>
        <w:t>护肩</w:t>
      </w:r>
      <w:r>
        <w:rPr>
          <w:rFonts w:ascii="宋体" w:hAnsi="宋体" w:cs="宋体"/>
          <w:sz w:val="10"/>
          <w:szCs w:val="10"/>
        </w:rPr>
        <w:tab/>
      </w:r>
      <w:r>
        <w:rPr>
          <w:rFonts w:ascii="宋体" w:hAnsi="宋体" w:cs="宋体"/>
          <w:sz w:val="10"/>
          <w:szCs w:val="10"/>
        </w:rPr>
        <w:tab/>
      </w:r>
      <w:r>
        <w:rPr>
          <w:rFonts w:ascii="宋体" w:hAnsi="宋体" w:cs="宋体"/>
          <w:w w:val="103"/>
          <w:sz w:val="10"/>
          <w:szCs w:val="10"/>
        </w:rPr>
        <w:t>护肩 基床表层</w:t>
      </w:r>
    </w:p>
    <w:p>
      <w:pPr>
        <w:spacing w:before="13" w:line="200" w:lineRule="exact"/>
        <w:rPr>
          <w:sz w:val="20"/>
          <w:szCs w:val="20"/>
        </w:rPr>
      </w:pPr>
    </w:p>
    <w:p>
      <w:pPr>
        <w:spacing w:before="15"/>
        <w:ind w:left="4458" w:right="4338"/>
        <w:jc w:val="center"/>
        <w:rPr>
          <w:rFonts w:ascii="宋体" w:hAnsi="宋体" w:cs="宋体"/>
          <w:sz w:val="10"/>
          <w:szCs w:val="10"/>
        </w:rPr>
      </w:pPr>
      <w:r>
        <w:rPr>
          <w:rFonts w:ascii="宋体" w:hAnsi="宋体" w:cs="宋体"/>
          <w:w w:val="103"/>
          <w:sz w:val="10"/>
          <w:szCs w:val="10"/>
        </w:rPr>
        <w:t>基床底层</w:t>
      </w:r>
    </w:p>
    <w:p>
      <w:pPr>
        <w:spacing w:before="9" w:line="180" w:lineRule="exact"/>
        <w:rPr>
          <w:sz w:val="18"/>
          <w:szCs w:val="18"/>
        </w:rPr>
      </w:pPr>
    </w:p>
    <w:p>
      <w:pPr>
        <w:spacing w:line="200" w:lineRule="exact"/>
        <w:rPr>
          <w:sz w:val="20"/>
          <w:szCs w:val="20"/>
        </w:rPr>
      </w:pPr>
    </w:p>
    <w:p>
      <w:pPr>
        <w:spacing w:before="15"/>
        <w:ind w:left="4331" w:right="4259"/>
        <w:jc w:val="center"/>
        <w:rPr>
          <w:rFonts w:ascii="宋体" w:hAnsi="宋体" w:cs="宋体"/>
          <w:sz w:val="10"/>
          <w:szCs w:val="10"/>
        </w:rPr>
      </w:pPr>
      <w:r>
        <w:rPr>
          <w:rFonts w:ascii="宋体" w:hAnsi="宋体" w:cs="宋体"/>
          <w:w w:val="103"/>
          <w:sz w:val="10"/>
          <w:szCs w:val="10"/>
        </w:rPr>
        <w:t>基床以下路堤</w:t>
      </w:r>
    </w:p>
    <w:p>
      <w:pPr>
        <w:spacing w:line="200" w:lineRule="exact"/>
        <w:rPr>
          <w:sz w:val="20"/>
          <w:szCs w:val="20"/>
        </w:rPr>
      </w:pPr>
    </w:p>
    <w:p>
      <w:pPr>
        <w:tabs>
          <w:tab w:val="left" w:pos="3520"/>
        </w:tabs>
        <w:spacing w:line="270" w:lineRule="exact"/>
        <w:ind w:left="2481" w:right="-20"/>
        <w:rPr>
          <w:rFonts w:ascii="黑体" w:hAnsi="黑体" w:eastAsia="黑体" w:cs="黑体"/>
          <w:sz w:val="20"/>
          <w:szCs w:val="20"/>
        </w:rPr>
      </w:pPr>
      <w:r>
        <w:rPr>
          <w:rFonts w:ascii="黑体" w:hAnsi="黑体" w:eastAsia="黑体" w:cs="黑体"/>
          <w:w w:val="99"/>
          <w:position w:val="-2"/>
          <w:sz w:val="20"/>
          <w:szCs w:val="20"/>
        </w:rPr>
        <w:t>图</w:t>
      </w:r>
      <w:r>
        <w:rPr>
          <w:rFonts w:eastAsia="Times New Roman"/>
          <w:spacing w:val="3"/>
          <w:position w:val="-2"/>
          <w:sz w:val="20"/>
          <w:szCs w:val="20"/>
        </w:rPr>
        <w:t>9.3.</w:t>
      </w:r>
      <w:r>
        <w:rPr>
          <w:rFonts w:eastAsia="Times New Roman"/>
          <w:spacing w:val="4"/>
          <w:position w:val="-2"/>
          <w:sz w:val="20"/>
          <w:szCs w:val="20"/>
        </w:rPr>
        <w:t>9</w:t>
      </w:r>
      <w:r>
        <w:rPr>
          <w:rFonts w:eastAsia="Times New Roman"/>
          <w:spacing w:val="1"/>
          <w:position w:val="-2"/>
          <w:sz w:val="20"/>
          <w:szCs w:val="20"/>
        </w:rPr>
        <w:t>-</w:t>
      </w:r>
      <w:r>
        <w:rPr>
          <w:rFonts w:eastAsia="Times New Roman"/>
          <w:position w:val="-2"/>
          <w:sz w:val="20"/>
          <w:szCs w:val="20"/>
        </w:rPr>
        <w:t>1</w:t>
      </w:r>
      <w:r>
        <w:rPr>
          <w:rFonts w:eastAsia="Times New Roman"/>
          <w:position w:val="-2"/>
          <w:sz w:val="20"/>
          <w:szCs w:val="20"/>
        </w:rPr>
        <w:tab/>
      </w:r>
      <w:r>
        <w:rPr>
          <w:rFonts w:ascii="黑体" w:hAnsi="黑体" w:eastAsia="黑体" w:cs="黑体"/>
          <w:spacing w:val="7"/>
          <w:position w:val="-2"/>
          <w:sz w:val="20"/>
          <w:szCs w:val="20"/>
        </w:rPr>
        <w:t>低</w:t>
      </w:r>
      <w:r>
        <w:rPr>
          <w:rFonts w:ascii="黑体" w:hAnsi="黑体" w:eastAsia="黑体" w:cs="黑体"/>
          <w:spacing w:val="5"/>
          <w:position w:val="-2"/>
          <w:sz w:val="20"/>
          <w:szCs w:val="20"/>
        </w:rPr>
        <w:t>置</w:t>
      </w:r>
      <w:r>
        <w:rPr>
          <w:rFonts w:ascii="黑体" w:hAnsi="黑体" w:eastAsia="黑体" w:cs="黑体"/>
          <w:spacing w:val="7"/>
          <w:position w:val="-2"/>
          <w:sz w:val="20"/>
          <w:szCs w:val="20"/>
        </w:rPr>
        <w:t>结</w:t>
      </w:r>
      <w:r>
        <w:rPr>
          <w:rFonts w:ascii="黑体" w:hAnsi="黑体" w:eastAsia="黑体" w:cs="黑体"/>
          <w:spacing w:val="5"/>
          <w:position w:val="-2"/>
          <w:sz w:val="20"/>
          <w:szCs w:val="20"/>
        </w:rPr>
        <w:t>构</w:t>
      </w:r>
      <w:r>
        <w:rPr>
          <w:rFonts w:ascii="黑体" w:hAnsi="黑体" w:eastAsia="黑体" w:cs="黑体"/>
          <w:spacing w:val="7"/>
          <w:position w:val="-2"/>
          <w:sz w:val="20"/>
          <w:szCs w:val="20"/>
        </w:rPr>
        <w:t>单</w:t>
      </w:r>
      <w:r>
        <w:rPr>
          <w:rFonts w:ascii="黑体" w:hAnsi="黑体" w:eastAsia="黑体" w:cs="黑体"/>
          <w:spacing w:val="5"/>
          <w:position w:val="-2"/>
          <w:sz w:val="20"/>
          <w:szCs w:val="20"/>
        </w:rPr>
        <w:t>线</w:t>
      </w:r>
      <w:r>
        <w:rPr>
          <w:rFonts w:ascii="黑体" w:hAnsi="黑体" w:eastAsia="黑体" w:cs="黑体"/>
          <w:spacing w:val="7"/>
          <w:position w:val="-2"/>
          <w:sz w:val="20"/>
          <w:szCs w:val="20"/>
        </w:rPr>
        <w:t>路</w:t>
      </w:r>
      <w:r>
        <w:rPr>
          <w:rFonts w:ascii="黑体" w:hAnsi="黑体" w:eastAsia="黑体" w:cs="黑体"/>
          <w:spacing w:val="5"/>
          <w:position w:val="-2"/>
          <w:sz w:val="20"/>
          <w:szCs w:val="20"/>
        </w:rPr>
        <w:t>堤</w:t>
      </w:r>
      <w:r>
        <w:rPr>
          <w:rFonts w:ascii="黑体" w:hAnsi="黑体" w:eastAsia="黑体" w:cs="黑体"/>
          <w:spacing w:val="7"/>
          <w:position w:val="-2"/>
          <w:sz w:val="20"/>
          <w:szCs w:val="20"/>
        </w:rPr>
        <w:t>标</w:t>
      </w:r>
      <w:r>
        <w:rPr>
          <w:rFonts w:ascii="黑体" w:hAnsi="黑体" w:eastAsia="黑体" w:cs="黑体"/>
          <w:spacing w:val="5"/>
          <w:position w:val="-2"/>
          <w:sz w:val="20"/>
          <w:szCs w:val="20"/>
        </w:rPr>
        <w:t>准</w:t>
      </w:r>
      <w:r>
        <w:rPr>
          <w:rFonts w:ascii="黑体" w:hAnsi="黑体" w:eastAsia="黑体" w:cs="黑体"/>
          <w:spacing w:val="7"/>
          <w:position w:val="-2"/>
          <w:sz w:val="20"/>
          <w:szCs w:val="20"/>
        </w:rPr>
        <w:t>横</w:t>
      </w:r>
      <w:r>
        <w:rPr>
          <w:rFonts w:ascii="黑体" w:hAnsi="黑体" w:eastAsia="黑体" w:cs="黑体"/>
          <w:spacing w:val="5"/>
          <w:position w:val="-2"/>
          <w:sz w:val="20"/>
          <w:szCs w:val="20"/>
        </w:rPr>
        <w:t>断</w:t>
      </w:r>
      <w:r>
        <w:rPr>
          <w:rFonts w:ascii="黑体" w:hAnsi="黑体" w:eastAsia="黑体" w:cs="黑体"/>
          <w:spacing w:val="7"/>
          <w:position w:val="-2"/>
          <w:sz w:val="20"/>
          <w:szCs w:val="20"/>
        </w:rPr>
        <w:t>面</w:t>
      </w:r>
      <w:r>
        <w:rPr>
          <w:rFonts w:ascii="黑体" w:hAnsi="黑体" w:eastAsia="黑体" w:cs="黑体"/>
          <w:spacing w:val="5"/>
          <w:position w:val="-2"/>
          <w:sz w:val="20"/>
          <w:szCs w:val="20"/>
        </w:rPr>
        <w:t>示</w:t>
      </w:r>
      <w:r>
        <w:rPr>
          <w:rFonts w:ascii="黑体" w:hAnsi="黑体" w:eastAsia="黑体" w:cs="黑体"/>
          <w:spacing w:val="7"/>
          <w:position w:val="-2"/>
          <w:sz w:val="20"/>
          <w:szCs w:val="20"/>
        </w:rPr>
        <w:t>意</w:t>
      </w:r>
      <w:r>
        <w:rPr>
          <w:rFonts w:ascii="黑体" w:hAnsi="黑体" w:eastAsia="黑体" w:cs="黑体"/>
          <w:position w:val="-2"/>
          <w:sz w:val="20"/>
          <w:szCs w:val="20"/>
        </w:rPr>
        <w:t>图</w:t>
      </w:r>
    </w:p>
    <w:p>
      <w:pPr>
        <w:spacing w:line="200" w:lineRule="exact"/>
        <w:rPr>
          <w:sz w:val="20"/>
          <w:szCs w:val="20"/>
        </w:rPr>
      </w:pPr>
    </w:p>
    <w:p>
      <w:pPr>
        <w:spacing w:before="7" w:line="200" w:lineRule="exact"/>
        <w:rPr>
          <w:sz w:val="20"/>
          <w:szCs w:val="20"/>
        </w:rPr>
      </w:pPr>
    </w:p>
    <w:p>
      <w:pPr>
        <w:sectPr>
          <w:type w:val="continuous"/>
          <w:pgSz w:w="11920" w:h="16840"/>
          <w:pgMar w:top="1560" w:right="1140" w:bottom="1020" w:left="1480" w:header="720" w:footer="720" w:gutter="0"/>
          <w:cols w:space="720" w:num="1"/>
        </w:sectPr>
      </w:pPr>
    </w:p>
    <w:p>
      <w:pPr>
        <w:spacing w:before="40"/>
        <w:ind w:right="-20"/>
        <w:jc w:val="right"/>
        <w:rPr>
          <w:rFonts w:ascii="宋体" w:hAnsi="宋体" w:cs="宋体"/>
          <w:sz w:val="6"/>
          <w:szCs w:val="6"/>
        </w:rPr>
      </w:pPr>
      <w:r>
        <w:rPr>
          <w:rFonts w:eastAsiaTheme="minorHAnsi"/>
        </w:rPr>
        <mc:AlternateContent>
          <mc:Choice Requires="wpg">
            <w:drawing>
              <wp:anchor distT="0" distB="0" distL="114300" distR="114300" simplePos="0" relativeHeight="251661312" behindDoc="1" locked="0" layoutInCell="1" allowOverlap="1">
                <wp:simplePos x="0" y="0"/>
                <wp:positionH relativeFrom="page">
                  <wp:posOffset>2563495</wp:posOffset>
                </wp:positionH>
                <wp:positionV relativeFrom="paragraph">
                  <wp:posOffset>69850</wp:posOffset>
                </wp:positionV>
                <wp:extent cx="2636520" cy="46355"/>
                <wp:effectExtent l="0" t="0" r="11430" b="29845"/>
                <wp:wrapNone/>
                <wp:docPr id="5315" name="组合 5315"/>
                <wp:cNvGraphicFramePr/>
                <a:graphic xmlns:a="http://schemas.openxmlformats.org/drawingml/2006/main">
                  <a:graphicData uri="http://schemas.microsoft.com/office/word/2010/wordprocessingGroup">
                    <wpg:wgp>
                      <wpg:cNvGrpSpPr/>
                      <wpg:grpSpPr>
                        <a:xfrm>
                          <a:off x="0" y="0"/>
                          <a:ext cx="2636520" cy="46355"/>
                          <a:chOff x="4037" y="110"/>
                          <a:chExt cx="4152" cy="73"/>
                        </a:xfrm>
                      </wpg:grpSpPr>
                      <wpg:grpSp>
                        <wpg:cNvPr id="5316" name="Group 5379"/>
                        <wpg:cNvGrpSpPr/>
                        <wpg:grpSpPr>
                          <a:xfrm>
                            <a:off x="6935" y="122"/>
                            <a:ext cx="2" cy="57"/>
                            <a:chOff x="6935" y="122"/>
                            <a:chExt cx="2" cy="57"/>
                          </a:xfrm>
                        </wpg:grpSpPr>
                        <wps:wsp>
                          <wps:cNvPr id="5317" name="Freeform 5380"/>
                          <wps:cNvSpPr/>
                          <wps:spPr bwMode="auto">
                            <a:xfrm>
                              <a:off x="6935" y="122"/>
                              <a:ext cx="2" cy="57"/>
                            </a:xfrm>
                            <a:custGeom>
                              <a:avLst/>
                              <a:gdLst>
                                <a:gd name="T0" fmla="+- 0 122 122"/>
                                <a:gd name="T1" fmla="*/ 122 h 57"/>
                                <a:gd name="T2" fmla="+- 0 179 122"/>
                                <a:gd name="T3" fmla="*/ 179 h 57"/>
                              </a:gdLst>
                              <a:ahLst/>
                              <a:cxnLst>
                                <a:cxn ang="0">
                                  <a:pos x="0" y="T1"/>
                                </a:cxn>
                                <a:cxn ang="0">
                                  <a:pos x="0" y="T3"/>
                                </a:cxn>
                              </a:cxnLst>
                              <a:rect l="0" t="0" r="r" b="b"/>
                              <a:pathLst>
                                <a:path h="57">
                                  <a:moveTo>
                                    <a:pt x="0" y="0"/>
                                  </a:moveTo>
                                  <a:lnTo>
                                    <a:pt x="0" y="57"/>
                                  </a:lnTo>
                                </a:path>
                              </a:pathLst>
                            </a:custGeom>
                            <a:noFill/>
                            <a:ln w="573">
                              <a:solidFill>
                                <a:srgbClr val="000000"/>
                              </a:solidFill>
                              <a:round/>
                            </a:ln>
                          </wps:spPr>
                          <wps:bodyPr rot="0" vert="horz" wrap="square" lIns="91440" tIns="45720" rIns="91440" bIns="45720" anchor="t" anchorCtr="false" upright="true">
                            <a:noAutofit/>
                          </wps:bodyPr>
                        </wps:wsp>
                      </wpg:grpSp>
                      <wpg:grpSp>
                        <wpg:cNvPr id="5318" name="Group 5377"/>
                        <wpg:cNvGrpSpPr/>
                        <wpg:grpSpPr>
                          <a:xfrm>
                            <a:off x="5291" y="122"/>
                            <a:ext cx="2" cy="54"/>
                            <a:chOff x="5291" y="122"/>
                            <a:chExt cx="2" cy="54"/>
                          </a:xfrm>
                        </wpg:grpSpPr>
                        <wps:wsp>
                          <wps:cNvPr id="5319" name="Freeform 5378"/>
                          <wps:cNvSpPr/>
                          <wps:spPr bwMode="auto">
                            <a:xfrm>
                              <a:off x="5291" y="122"/>
                              <a:ext cx="2" cy="54"/>
                            </a:xfrm>
                            <a:custGeom>
                              <a:avLst/>
                              <a:gdLst>
                                <a:gd name="T0" fmla="+- 0 122 122"/>
                                <a:gd name="T1" fmla="*/ 122 h 54"/>
                                <a:gd name="T2" fmla="+- 0 177 122"/>
                                <a:gd name="T3" fmla="*/ 177 h 54"/>
                              </a:gdLst>
                              <a:ahLst/>
                              <a:cxnLst>
                                <a:cxn ang="0">
                                  <a:pos x="0" y="T1"/>
                                </a:cxn>
                                <a:cxn ang="0">
                                  <a:pos x="0" y="T3"/>
                                </a:cxn>
                              </a:cxnLst>
                              <a:rect l="0" t="0" r="r" b="b"/>
                              <a:pathLst>
                                <a:path h="54">
                                  <a:moveTo>
                                    <a:pt x="0" y="0"/>
                                  </a:moveTo>
                                  <a:lnTo>
                                    <a:pt x="0" y="55"/>
                                  </a:lnTo>
                                </a:path>
                              </a:pathLst>
                            </a:custGeom>
                            <a:noFill/>
                            <a:ln w="573">
                              <a:solidFill>
                                <a:srgbClr val="000000"/>
                              </a:solidFill>
                              <a:round/>
                            </a:ln>
                          </wps:spPr>
                          <wps:bodyPr rot="0" vert="horz" wrap="square" lIns="91440" tIns="45720" rIns="91440" bIns="45720" anchor="t" anchorCtr="false" upright="true">
                            <a:noAutofit/>
                          </wps:bodyPr>
                        </wps:wsp>
                      </wpg:grpSp>
                      <wpg:grpSp>
                        <wpg:cNvPr id="5320" name="Group 5375"/>
                        <wpg:cNvGrpSpPr/>
                        <wpg:grpSpPr>
                          <a:xfrm>
                            <a:off x="4057" y="148"/>
                            <a:ext cx="4112" cy="2"/>
                            <a:chOff x="4057" y="148"/>
                            <a:chExt cx="4112" cy="2"/>
                          </a:xfrm>
                        </wpg:grpSpPr>
                        <wps:wsp>
                          <wps:cNvPr id="5321" name="Freeform 5376"/>
                          <wps:cNvSpPr/>
                          <wps:spPr bwMode="auto">
                            <a:xfrm>
                              <a:off x="4057" y="148"/>
                              <a:ext cx="4112" cy="2"/>
                            </a:xfrm>
                            <a:custGeom>
                              <a:avLst/>
                              <a:gdLst>
                                <a:gd name="T0" fmla="+- 0 4057 4057"/>
                                <a:gd name="T1" fmla="*/ T0 w 4112"/>
                                <a:gd name="T2" fmla="+- 0 8169 4057"/>
                                <a:gd name="T3" fmla="*/ T2 w 4112"/>
                              </a:gdLst>
                              <a:ahLst/>
                              <a:cxnLst>
                                <a:cxn ang="0">
                                  <a:pos x="T1" y="0"/>
                                </a:cxn>
                                <a:cxn ang="0">
                                  <a:pos x="T3" y="0"/>
                                </a:cxn>
                              </a:cxnLst>
                              <a:rect l="0" t="0" r="r" b="b"/>
                              <a:pathLst>
                                <a:path w="4112">
                                  <a:moveTo>
                                    <a:pt x="0" y="0"/>
                                  </a:moveTo>
                                  <a:lnTo>
                                    <a:pt x="4112"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322" name="Group 5373"/>
                        <wpg:cNvGrpSpPr/>
                        <wpg:grpSpPr>
                          <a:xfrm>
                            <a:off x="6916" y="128"/>
                            <a:ext cx="39" cy="40"/>
                            <a:chOff x="6916" y="128"/>
                            <a:chExt cx="39" cy="40"/>
                          </a:xfrm>
                        </wpg:grpSpPr>
                        <wps:wsp>
                          <wps:cNvPr id="5323" name="Freeform 5374"/>
                          <wps:cNvSpPr/>
                          <wps:spPr bwMode="auto">
                            <a:xfrm>
                              <a:off x="6916" y="128"/>
                              <a:ext cx="39" cy="40"/>
                            </a:xfrm>
                            <a:custGeom>
                              <a:avLst/>
                              <a:gdLst>
                                <a:gd name="T0" fmla="+- 0 6916 6916"/>
                                <a:gd name="T1" fmla="*/ T0 w 39"/>
                                <a:gd name="T2" fmla="+- 0 168 128"/>
                                <a:gd name="T3" fmla="*/ 168 h 40"/>
                                <a:gd name="T4" fmla="+- 0 6955 6916"/>
                                <a:gd name="T5" fmla="*/ T4 w 39"/>
                                <a:gd name="T6" fmla="+- 0 128 128"/>
                                <a:gd name="T7" fmla="*/ 128 h 40"/>
                              </a:gdLst>
                              <a:ahLst/>
                              <a:cxnLst>
                                <a:cxn ang="0">
                                  <a:pos x="T1" y="T3"/>
                                </a:cxn>
                                <a:cxn ang="0">
                                  <a:pos x="T5" y="T7"/>
                                </a:cxn>
                              </a:cxnLst>
                              <a:rect l="0" t="0" r="r" b="b"/>
                              <a:pathLst>
                                <a:path w="39" h="40">
                                  <a:moveTo>
                                    <a:pt x="0" y="40"/>
                                  </a:moveTo>
                                  <a:lnTo>
                                    <a:pt x="39"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324" name="Group 5371"/>
                        <wpg:cNvGrpSpPr/>
                        <wpg:grpSpPr>
                          <a:xfrm>
                            <a:off x="5271" y="128"/>
                            <a:ext cx="39" cy="40"/>
                            <a:chOff x="5271" y="128"/>
                            <a:chExt cx="39" cy="40"/>
                          </a:xfrm>
                        </wpg:grpSpPr>
                        <wps:wsp>
                          <wps:cNvPr id="5325" name="Freeform 5372"/>
                          <wps:cNvSpPr/>
                          <wps:spPr bwMode="auto">
                            <a:xfrm>
                              <a:off x="5271" y="128"/>
                              <a:ext cx="39" cy="40"/>
                            </a:xfrm>
                            <a:custGeom>
                              <a:avLst/>
                              <a:gdLst>
                                <a:gd name="T0" fmla="+- 0 5310 5271"/>
                                <a:gd name="T1" fmla="*/ T0 w 39"/>
                                <a:gd name="T2" fmla="+- 0 128 128"/>
                                <a:gd name="T3" fmla="*/ 128 h 40"/>
                                <a:gd name="T4" fmla="+- 0 5271 5271"/>
                                <a:gd name="T5" fmla="*/ T4 w 39"/>
                                <a:gd name="T6" fmla="+- 0 168 128"/>
                                <a:gd name="T7" fmla="*/ 168 h 40"/>
                              </a:gdLst>
                              <a:ahLst/>
                              <a:cxnLst>
                                <a:cxn ang="0">
                                  <a:pos x="T1" y="T3"/>
                                </a:cxn>
                                <a:cxn ang="0">
                                  <a:pos x="T5" y="T7"/>
                                </a:cxn>
                              </a:cxnLst>
                              <a:rect l="0" t="0" r="r" b="b"/>
                              <a:pathLst>
                                <a:path w="39" h="40">
                                  <a:moveTo>
                                    <a:pt x="39" y="0"/>
                                  </a:moveTo>
                                  <a:lnTo>
                                    <a:pt x="0" y="40"/>
                                  </a:lnTo>
                                </a:path>
                              </a:pathLst>
                            </a:custGeom>
                            <a:noFill/>
                            <a:ln w="574">
                              <a:solidFill>
                                <a:srgbClr val="000000"/>
                              </a:solidFill>
                              <a:round/>
                            </a:ln>
                          </wps:spPr>
                          <wps:bodyPr rot="0" vert="horz" wrap="square" lIns="91440" tIns="45720" rIns="91440" bIns="45720" anchor="t" anchorCtr="false" upright="true">
                            <a:noAutofit/>
                          </wps:bodyPr>
                        </wps:wsp>
                      </wpg:grpSp>
                      <wpg:grpSp>
                        <wpg:cNvPr id="5326" name="Group 5369"/>
                        <wpg:cNvGrpSpPr/>
                        <wpg:grpSpPr>
                          <a:xfrm>
                            <a:off x="5271" y="128"/>
                            <a:ext cx="39" cy="40"/>
                            <a:chOff x="5271" y="128"/>
                            <a:chExt cx="39" cy="40"/>
                          </a:xfrm>
                        </wpg:grpSpPr>
                        <wps:wsp>
                          <wps:cNvPr id="5327" name="Freeform 5370"/>
                          <wps:cNvSpPr/>
                          <wps:spPr bwMode="auto">
                            <a:xfrm>
                              <a:off x="5271" y="128"/>
                              <a:ext cx="39" cy="40"/>
                            </a:xfrm>
                            <a:custGeom>
                              <a:avLst/>
                              <a:gdLst>
                                <a:gd name="T0" fmla="+- 0 5271 5271"/>
                                <a:gd name="T1" fmla="*/ T0 w 39"/>
                                <a:gd name="T2" fmla="+- 0 168 128"/>
                                <a:gd name="T3" fmla="*/ 168 h 40"/>
                                <a:gd name="T4" fmla="+- 0 5310 5271"/>
                                <a:gd name="T5" fmla="*/ T4 w 39"/>
                                <a:gd name="T6" fmla="+- 0 128 128"/>
                                <a:gd name="T7" fmla="*/ 128 h 40"/>
                              </a:gdLst>
                              <a:ahLst/>
                              <a:cxnLst>
                                <a:cxn ang="0">
                                  <a:pos x="T1" y="T3"/>
                                </a:cxn>
                                <a:cxn ang="0">
                                  <a:pos x="T5" y="T7"/>
                                </a:cxn>
                              </a:cxnLst>
                              <a:rect l="0" t="0" r="r" b="b"/>
                              <a:pathLst>
                                <a:path w="39" h="40">
                                  <a:moveTo>
                                    <a:pt x="0" y="40"/>
                                  </a:moveTo>
                                  <a:lnTo>
                                    <a:pt x="39"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328" name="Group 5367"/>
                        <wpg:cNvGrpSpPr/>
                        <wpg:grpSpPr>
                          <a:xfrm>
                            <a:off x="6916" y="128"/>
                            <a:ext cx="39" cy="40"/>
                            <a:chOff x="6916" y="128"/>
                            <a:chExt cx="39" cy="40"/>
                          </a:xfrm>
                        </wpg:grpSpPr>
                        <wps:wsp>
                          <wps:cNvPr id="5329" name="Freeform 5368"/>
                          <wps:cNvSpPr/>
                          <wps:spPr bwMode="auto">
                            <a:xfrm>
                              <a:off x="6916" y="128"/>
                              <a:ext cx="39" cy="40"/>
                            </a:xfrm>
                            <a:custGeom>
                              <a:avLst/>
                              <a:gdLst>
                                <a:gd name="T0" fmla="+- 0 6955 6916"/>
                                <a:gd name="T1" fmla="*/ T0 w 39"/>
                                <a:gd name="T2" fmla="+- 0 128 128"/>
                                <a:gd name="T3" fmla="*/ 128 h 40"/>
                                <a:gd name="T4" fmla="+- 0 6916 6916"/>
                                <a:gd name="T5" fmla="*/ T4 w 39"/>
                                <a:gd name="T6" fmla="+- 0 168 128"/>
                                <a:gd name="T7" fmla="*/ 168 h 40"/>
                              </a:gdLst>
                              <a:ahLst/>
                              <a:cxnLst>
                                <a:cxn ang="0">
                                  <a:pos x="T1" y="T3"/>
                                </a:cxn>
                                <a:cxn ang="0">
                                  <a:pos x="T5" y="T7"/>
                                </a:cxn>
                              </a:cxnLst>
                              <a:rect l="0" t="0" r="r" b="b"/>
                              <a:pathLst>
                                <a:path w="39" h="40">
                                  <a:moveTo>
                                    <a:pt x="39" y="0"/>
                                  </a:moveTo>
                                  <a:lnTo>
                                    <a:pt x="0" y="40"/>
                                  </a:lnTo>
                                </a:path>
                              </a:pathLst>
                            </a:custGeom>
                            <a:noFill/>
                            <a:ln w="574">
                              <a:solidFill>
                                <a:srgbClr val="000000"/>
                              </a:solidFill>
                              <a:round/>
                            </a:ln>
                          </wps:spPr>
                          <wps:bodyPr rot="0" vert="horz" wrap="square" lIns="91440" tIns="45720" rIns="91440" bIns="45720" anchor="t" anchorCtr="false" upright="true">
                            <a:noAutofit/>
                          </wps:bodyPr>
                        </wps:wsp>
                      </wpg:grpSp>
                      <wpg:grpSp>
                        <wpg:cNvPr id="5330" name="Group 5365"/>
                        <wpg:cNvGrpSpPr/>
                        <wpg:grpSpPr>
                          <a:xfrm>
                            <a:off x="4057" y="111"/>
                            <a:ext cx="2" cy="72"/>
                            <a:chOff x="4057" y="111"/>
                            <a:chExt cx="2" cy="72"/>
                          </a:xfrm>
                        </wpg:grpSpPr>
                        <wps:wsp>
                          <wps:cNvPr id="5331" name="Freeform 5366"/>
                          <wps:cNvSpPr/>
                          <wps:spPr bwMode="auto">
                            <a:xfrm>
                              <a:off x="4057" y="111"/>
                              <a:ext cx="2" cy="72"/>
                            </a:xfrm>
                            <a:custGeom>
                              <a:avLst/>
                              <a:gdLst>
                                <a:gd name="T0" fmla="+- 0 183 111"/>
                                <a:gd name="T1" fmla="*/ 183 h 72"/>
                                <a:gd name="T2" fmla="+- 0 111 111"/>
                                <a:gd name="T3" fmla="*/ 111 h 72"/>
                              </a:gdLst>
                              <a:ahLst/>
                              <a:cxnLst>
                                <a:cxn ang="0">
                                  <a:pos x="0" y="T1"/>
                                </a:cxn>
                                <a:cxn ang="0">
                                  <a:pos x="0" y="T3"/>
                                </a:cxn>
                              </a:cxnLst>
                              <a:rect l="0" t="0" r="r" b="b"/>
                              <a:pathLst>
                                <a:path h="72">
                                  <a:moveTo>
                                    <a:pt x="0" y="72"/>
                                  </a:moveTo>
                                  <a:lnTo>
                                    <a:pt x="0" y="0"/>
                                  </a:lnTo>
                                </a:path>
                              </a:pathLst>
                            </a:custGeom>
                            <a:noFill/>
                            <a:ln w="573">
                              <a:solidFill>
                                <a:srgbClr val="000000"/>
                              </a:solidFill>
                              <a:round/>
                            </a:ln>
                          </wps:spPr>
                          <wps:bodyPr rot="0" vert="horz" wrap="square" lIns="91440" tIns="45720" rIns="91440" bIns="45720" anchor="t" anchorCtr="false" upright="true">
                            <a:noAutofit/>
                          </wps:bodyPr>
                        </wps:wsp>
                      </wpg:grpSp>
                      <wpg:grpSp>
                        <wpg:cNvPr id="5332" name="Group 5363"/>
                        <wpg:cNvGrpSpPr/>
                        <wpg:grpSpPr>
                          <a:xfrm>
                            <a:off x="4038" y="128"/>
                            <a:ext cx="39" cy="39"/>
                            <a:chOff x="4038" y="128"/>
                            <a:chExt cx="39" cy="39"/>
                          </a:xfrm>
                        </wpg:grpSpPr>
                        <wps:wsp>
                          <wps:cNvPr id="5333" name="Freeform 5364"/>
                          <wps:cNvSpPr/>
                          <wps:spPr bwMode="auto">
                            <a:xfrm>
                              <a:off x="4038" y="128"/>
                              <a:ext cx="39" cy="39"/>
                            </a:xfrm>
                            <a:custGeom>
                              <a:avLst/>
                              <a:gdLst>
                                <a:gd name="T0" fmla="+- 0 4077 4038"/>
                                <a:gd name="T1" fmla="*/ T0 w 39"/>
                                <a:gd name="T2" fmla="+- 0 128 128"/>
                                <a:gd name="T3" fmla="*/ 128 h 39"/>
                                <a:gd name="T4" fmla="+- 0 4038 4038"/>
                                <a:gd name="T5" fmla="*/ T4 w 39"/>
                                <a:gd name="T6" fmla="+- 0 167 128"/>
                                <a:gd name="T7" fmla="*/ 167 h 39"/>
                              </a:gdLst>
                              <a:ahLst/>
                              <a:cxnLst>
                                <a:cxn ang="0">
                                  <a:pos x="T1" y="T3"/>
                                </a:cxn>
                                <a:cxn ang="0">
                                  <a:pos x="T5" y="T7"/>
                                </a:cxn>
                              </a:cxnLst>
                              <a:rect l="0" t="0" r="r" b="b"/>
                              <a:pathLst>
                                <a:path w="39" h="39">
                                  <a:moveTo>
                                    <a:pt x="39" y="0"/>
                                  </a:moveTo>
                                  <a:lnTo>
                                    <a:pt x="0" y="39"/>
                                  </a:lnTo>
                                </a:path>
                              </a:pathLst>
                            </a:custGeom>
                            <a:noFill/>
                            <a:ln w="574">
                              <a:solidFill>
                                <a:srgbClr val="000000"/>
                              </a:solidFill>
                              <a:round/>
                            </a:ln>
                          </wps:spPr>
                          <wps:bodyPr rot="0" vert="horz" wrap="square" lIns="91440" tIns="45720" rIns="91440" bIns="45720" anchor="t" anchorCtr="false" upright="true">
                            <a:noAutofit/>
                          </wps:bodyPr>
                        </wps:wsp>
                      </wpg:grpSp>
                      <wpg:grpSp>
                        <wpg:cNvPr id="5334" name="Group 5361"/>
                        <wpg:cNvGrpSpPr/>
                        <wpg:grpSpPr>
                          <a:xfrm>
                            <a:off x="8169" y="111"/>
                            <a:ext cx="2" cy="72"/>
                            <a:chOff x="8169" y="111"/>
                            <a:chExt cx="2" cy="72"/>
                          </a:xfrm>
                        </wpg:grpSpPr>
                        <wps:wsp>
                          <wps:cNvPr id="5335" name="Freeform 5362"/>
                          <wps:cNvSpPr/>
                          <wps:spPr bwMode="auto">
                            <a:xfrm>
                              <a:off x="8169" y="111"/>
                              <a:ext cx="2" cy="72"/>
                            </a:xfrm>
                            <a:custGeom>
                              <a:avLst/>
                              <a:gdLst>
                                <a:gd name="T0" fmla="+- 0 183 111"/>
                                <a:gd name="T1" fmla="*/ 183 h 72"/>
                                <a:gd name="T2" fmla="+- 0 111 111"/>
                                <a:gd name="T3" fmla="*/ 111 h 72"/>
                              </a:gdLst>
                              <a:ahLst/>
                              <a:cxnLst>
                                <a:cxn ang="0">
                                  <a:pos x="0" y="T1"/>
                                </a:cxn>
                                <a:cxn ang="0">
                                  <a:pos x="0" y="T3"/>
                                </a:cxn>
                              </a:cxnLst>
                              <a:rect l="0" t="0" r="r" b="b"/>
                              <a:pathLst>
                                <a:path h="72">
                                  <a:moveTo>
                                    <a:pt x="0" y="72"/>
                                  </a:moveTo>
                                  <a:lnTo>
                                    <a:pt x="0" y="0"/>
                                  </a:lnTo>
                                </a:path>
                              </a:pathLst>
                            </a:custGeom>
                            <a:noFill/>
                            <a:ln w="573">
                              <a:solidFill>
                                <a:srgbClr val="000000"/>
                              </a:solidFill>
                              <a:round/>
                            </a:ln>
                          </wps:spPr>
                          <wps:bodyPr rot="0" vert="horz" wrap="square" lIns="91440" tIns="45720" rIns="91440" bIns="45720" anchor="t" anchorCtr="false" upright="true">
                            <a:noAutofit/>
                          </wps:bodyPr>
                        </wps:wsp>
                      </wpg:grpSp>
                      <wpg:grpSp>
                        <wpg:cNvPr id="5336" name="Group 5359"/>
                        <wpg:cNvGrpSpPr/>
                        <wpg:grpSpPr>
                          <a:xfrm>
                            <a:off x="8150" y="128"/>
                            <a:ext cx="39" cy="39"/>
                            <a:chOff x="8150" y="128"/>
                            <a:chExt cx="39" cy="39"/>
                          </a:xfrm>
                        </wpg:grpSpPr>
                        <wps:wsp>
                          <wps:cNvPr id="5337" name="Freeform 5360"/>
                          <wps:cNvSpPr/>
                          <wps:spPr bwMode="auto">
                            <a:xfrm>
                              <a:off x="8150" y="128"/>
                              <a:ext cx="39" cy="39"/>
                            </a:xfrm>
                            <a:custGeom>
                              <a:avLst/>
                              <a:gdLst>
                                <a:gd name="T0" fmla="+- 0 8189 8150"/>
                                <a:gd name="T1" fmla="*/ T0 w 39"/>
                                <a:gd name="T2" fmla="+- 0 128 128"/>
                                <a:gd name="T3" fmla="*/ 128 h 39"/>
                                <a:gd name="T4" fmla="+- 0 8150 8150"/>
                                <a:gd name="T5" fmla="*/ T4 w 39"/>
                                <a:gd name="T6" fmla="+- 0 167 128"/>
                                <a:gd name="T7" fmla="*/ 167 h 39"/>
                              </a:gdLst>
                              <a:ahLst/>
                              <a:cxnLst>
                                <a:cxn ang="0">
                                  <a:pos x="T1" y="T3"/>
                                </a:cxn>
                                <a:cxn ang="0">
                                  <a:pos x="T5" y="T7"/>
                                </a:cxn>
                              </a:cxnLst>
                              <a:rect l="0" t="0" r="r" b="b"/>
                              <a:pathLst>
                                <a:path w="39" h="39">
                                  <a:moveTo>
                                    <a:pt x="39" y="0"/>
                                  </a:moveTo>
                                  <a:lnTo>
                                    <a:pt x="0" y="39"/>
                                  </a:lnTo>
                                </a:path>
                              </a:pathLst>
                            </a:custGeom>
                            <a:noFill/>
                            <a:ln w="574">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201.85pt;margin-top:5.5pt;height:3.65pt;width:207.6pt;mso-position-horizontal-relative:page;z-index:-251655168;mso-width-relative:page;mso-height-relative:page;" coordorigin="4037,110" coordsize="4152,73" o:gfxdata="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BYAAABkcnMvUEsBAhQAFAAAAAgAh07iQLoU3O7ZAAAACQEAAA8AAAAA&#10;AAAAAQAgAAAAOAAAAGRycy9kb3ducmV2LnhtbFBLAQIUABQAAAAIAIdO4kCpw/0MjgcAAD0+AAAO&#10;AAAAAAAAAAEAIAAAAD4BAABkcnMvZTJvRG9jLnhtbFBLBQYAAAAABgAGAFkBAAA+CwAAAAA=&#10;">
                <o:lock v:ext="edit" aspectratio="f"/>
                <v:group id="Group 5379" o:spid="_x0000_s1026" o:spt="203" style="position:absolute;left:6935;top:122;height:57;width:2;" coordorigin="6935,122" coordsize="2,57" o:gfxdata="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pxlXVvgAAAN0AAAAPAAAAAAAAAAEA&#10;IAAAADgAAABkcnMvZG93bnJldi54bWxQSwECFAAUAAAACACHTuJAMy8FnjsAAAA5AAAAFQAAAAAA&#10;AAABACAAAAAjAQAAZHJzL2dyb3Vwc2hhcGV4bWwueG1sUEsFBgAAAAAGAAYAYAEAAOADAAAAAA==&#10;">
                  <o:lock v:ext="edit" aspectratio="f"/>
                  <v:shape id="Freeform 5380" o:spid="_x0000_s1026" o:spt="100" style="position:absolute;left:6935;top:122;height:57;width:2;" filled="f" stroked="t" coordsize="1,57" o:gfxdata="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1pZx3BAAAA3QAAAA8AAAAAAAAAAQAgAAAAOAAAAGRycy9kb3du&#10;cmV2LnhtbFBLAQIUABQAAAAIAIdO4kAzLwWeOwAAADkAAAAQAAAAAAAAAAEAIAAAACYBAABkcnMv&#10;c2hhcGV4bWwueG1sUEsFBgAAAAAGAAYAWwEAANADAAAAAA==&#10;" path="m0,0l0,57e">
                    <v:path o:connectlocs="0,122;0,179" o:connectangles="0,0"/>
                    <v:fill on="f" focussize="0,0"/>
                    <v:stroke weight="0.0451181102362205pt" color="#000000" joinstyle="round"/>
                    <v:imagedata o:title=""/>
                    <o:lock v:ext="edit" aspectratio="f"/>
                  </v:shape>
                </v:group>
                <v:group id="Group 5377" o:spid="_x0000_s1026" o:spt="203" style="position:absolute;left:5291;top:122;height:54;width:2;" coordorigin="5291,122" coordsize="2,54" o:gfxdata="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VkPLwAAADdAAAADwAAAAAAAAABACAA&#10;AAA4AAAAZHJzL2Rvd25yZXYueG1sUEsBAhQAFAAAAAgAh07iQDMvBZ47AAAAOQAAABUAAAAAAAAA&#10;AQAgAAAAIQEAAGRycy9ncm91cHNoYXBleG1sLnhtbFBLBQYAAAAABgAGAGABAADeAwAAAAA=&#10;">
                  <o:lock v:ext="edit" aspectratio="f"/>
                  <v:shape id="Freeform 5378" o:spid="_x0000_s1026" o:spt="100" style="position:absolute;left:5291;top:122;height:54;width:2;" filled="f" stroked="t" coordsize="1,54" o:gfxdata="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R9ClO+AAAA3QAAAA8AAAAAAAAAAQAgAAAAOAAAAGRycy9kb3ducmV2&#10;LnhtbFBLAQIUABQAAAAIAIdO4kAzLwWeOwAAADkAAAAQAAAAAAAAAAEAIAAAACMBAABkcnMvc2hh&#10;cGV4bWwueG1sUEsFBgAAAAAGAAYAWwEAAM0DAAAAAA==&#10;" path="m0,0l0,55e">
                    <v:path o:connectlocs="0,122;0,177" o:connectangles="0,0"/>
                    <v:fill on="f" focussize="0,0"/>
                    <v:stroke weight="0.0451181102362205pt" color="#000000" joinstyle="round"/>
                    <v:imagedata o:title=""/>
                    <o:lock v:ext="edit" aspectratio="f"/>
                  </v:shape>
                </v:group>
                <v:group id="Group 5375" o:spid="_x0000_s1026" o:spt="203" style="position:absolute;left:4057;top:148;height:2;width:4112;" coordorigin="4057,148" coordsize="4112,2" o:gfxdata="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cPooe9AAAA3QAAAA8AAAAAAAAAAQAg&#10;AAAAOAAAAGRycy9kb3ducmV2LnhtbFBLAQIUABQAAAAIAIdO4kAzLwWeOwAAADkAAAAVAAAAAAAA&#10;AAEAIAAAACIBAABkcnMvZ3JvdXBzaGFwZXhtbC54bWxQSwUGAAAAAAYABgBgAQAA3wMAAAAA&#10;">
                  <o:lock v:ext="edit" aspectratio="f"/>
                  <v:shape id="Freeform 5376" o:spid="_x0000_s1026" o:spt="100" style="position:absolute;left:4057;top:148;height:2;width:4112;" filled="f" stroked="t" coordsize="4112,1" o:gfxdata="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MWNovwAAAN0AAAAPAAAAAAAAAAEAIAAAADgAAABkcnMvZG93bnJl&#10;di54bWxQSwECFAAUAAAACACHTuJAMy8FnjsAAAA5AAAAEAAAAAAAAAABACAAAAAkAQAAZHJzL3No&#10;YXBleG1sLnhtbFBLBQYAAAAABgAGAFsBAADOAwAAAAA=&#10;" path="m0,0l4112,0e">
                    <v:path o:connectlocs="0,0;4112,0" o:connectangles="0,0"/>
                    <v:fill on="f" focussize="0,0"/>
                    <v:stroke weight="0.0451968503937008pt" color="#000000" joinstyle="round"/>
                    <v:imagedata o:title=""/>
                    <o:lock v:ext="edit" aspectratio="f"/>
                  </v:shape>
                </v:group>
                <v:group id="Group 5373" o:spid="_x0000_s1026" o:spt="203" style="position:absolute;left:6916;top:128;height:40;width:39;" coordorigin="6916,128" coordsize="39,40" o:gfxdata="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iRmWvAAAAA3QAAAA8AAAAAAAAA&#10;AQAgAAAAOAAAAGRycy9kb3ducmV2LnhtbFBLAQIUABQAAAAIAIdO4kAzLwWeOwAAADkAAAAVAAAA&#10;AAAAAAEAIAAAACUBAABkcnMvZ3JvdXBzaGFwZXhtbC54bWxQSwUGAAAAAAYABgBgAQAA4gMAAAAA&#10;">
                  <o:lock v:ext="edit" aspectratio="f"/>
                  <v:shape id="Freeform 5374" o:spid="_x0000_s1026" o:spt="100" style="position:absolute;left:6916;top:128;height:40;width:39;" filled="f" stroked="t" coordsize="39,40" o:gfxdata="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HNWKHBAAAA3QAAAA8AAAAAAAAAAQAgAAAAOAAAAGRycy9kb3du&#10;cmV2LnhtbFBLAQIUABQAAAAIAIdO4kAzLwWeOwAAADkAAAAQAAAAAAAAAAEAIAAAACYBAABkcnMv&#10;c2hhcGV4bWwueG1sUEsFBgAAAAAGAAYAWwEAANADAAAAAA==&#10;" path="m0,40l39,0e">
                    <v:path o:connectlocs="0,168;39,128" o:connectangles="0,0"/>
                    <v:fill on="f" focussize="0,0"/>
                    <v:stroke weight="0.0451968503937008pt" color="#000000" joinstyle="round"/>
                    <v:imagedata o:title=""/>
                    <o:lock v:ext="edit" aspectratio="f"/>
                  </v:shape>
                </v:group>
                <v:group id="Group 5371" o:spid="_x0000_s1026" o:spt="203" style="position:absolute;left:5271;top:128;height:40;width:39;" coordorigin="5271,128" coordsize="39,40" o:gfxdata="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&#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DSkhL8AAADdAAAADwAAAAAAAAAB&#10;ACAAAAA4AAAAZHJzL2Rvd25yZXYueG1sUEsBAhQAFAAAAAgAh07iQDMvBZ47AAAAOQAAABUAAAAA&#10;AAAAAQAgAAAAJAEAAGRycy9ncm91cHNoYXBleG1sLnhtbFBLBQYAAAAABgAGAGABAADhAwAAAAA=&#10;">
                  <o:lock v:ext="edit" aspectratio="f"/>
                  <v:shape id="Freeform 5372" o:spid="_x0000_s1026" o:spt="100" style="position:absolute;left:5271;top:128;height:40;width:39;" filled="f" stroked="t" coordsize="39,40" o:gfxdata="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FoZU7BAAAA3QAAAA8AAAAAAAAAAQAgAAAAOAAAAGRycy9kb3du&#10;cmV2LnhtbFBLAQIUABQAAAAIAIdO4kAzLwWeOwAAADkAAAAQAAAAAAAAAAEAIAAAACYBAABkcnMv&#10;c2hhcGV4bWwueG1sUEsFBgAAAAAGAAYAWwEAANADAAAAAA==&#10;" path="m39,0l0,40e">
                    <v:path o:connectlocs="39,128;0,168" o:connectangles="0,0"/>
                    <v:fill on="f" focussize="0,0"/>
                    <v:stroke weight="0.0451968503937008pt" color="#000000" joinstyle="round"/>
                    <v:imagedata o:title=""/>
                    <o:lock v:ext="edit" aspectratio="f"/>
                  </v:shape>
                </v:group>
                <v:group id="Group 5369" o:spid="_x0000_s1026" o:spt="203" style="position:absolute;left:5271;top:128;height:40;width:39;" coordorigin="5271,128" coordsize="39,40" o:gfxdata="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nqp9ovgAAAN0AAAAPAAAAAAAAAAEA&#10;IAAAADgAAABkcnMvZG93bnJldi54bWxQSwECFAAUAAAACACHTuJAMy8FnjsAAAA5AAAAFQAAAAAA&#10;AAABACAAAAAjAQAAZHJzL2dyb3Vwc2hhcGV4bWwueG1sUEsFBgAAAAAGAAYAYAEAAOADAAAAAA==&#10;">
                  <o:lock v:ext="edit" aspectratio="f"/>
                  <v:shape id="Freeform 5370" o:spid="_x0000_s1026" o:spt="100" style="position:absolute;left:5271;top:128;height:40;width:39;" filled="f" stroked="t" coordsize="39,40" o:gfxdata="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72XqLBAAAA3QAAAA8AAAAAAAAAAQAgAAAAOAAAAGRycy9kb3du&#10;cmV2LnhtbFBLAQIUABQAAAAIAIdO4kAzLwWeOwAAADkAAAAQAAAAAAAAAAEAIAAAACYBAABkcnMv&#10;c2hhcGV4bWwueG1sUEsFBgAAAAAGAAYAWwEAANADAAAAAA==&#10;" path="m0,40l39,0e">
                    <v:path o:connectlocs="0,168;39,128" o:connectangles="0,0"/>
                    <v:fill on="f" focussize="0,0"/>
                    <v:stroke weight="0.0451968503937008pt" color="#000000" joinstyle="round"/>
                    <v:imagedata o:title=""/>
                    <o:lock v:ext="edit" aspectratio="f"/>
                  </v:shape>
                </v:group>
                <v:group id="Group 5367" o:spid="_x0000_s1026" o:spt="203" style="position:absolute;left:6916;top:128;height:40;width:39;" coordorigin="6916,128" coordsize="39,40" o:gfxdata="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l5roG9AAAA3QAAAA8AAAAAAAAAAQAg&#10;AAAAOAAAAGRycy9kb3ducmV2LnhtbFBLAQIUABQAAAAIAIdO4kAzLwWeOwAAADkAAAAVAAAAAAAA&#10;AAEAIAAAACIBAABkcnMvZ3JvdXBzaGFwZXhtbC54bWxQSwUGAAAAAAYABgBgAQAA3wMAAAAA&#10;">
                  <o:lock v:ext="edit" aspectratio="f"/>
                  <v:shape id="Freeform 5368" o:spid="_x0000_s1026" o:spt="100" style="position:absolute;left:6916;top:128;height:40;width:39;" filled="f" stroked="t" coordsize="39,40" o:gfxdata="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wJW9LwgAAAN0AAAAPAAAAAAAAAAEAIAAAADgAAABkcnMvZG93&#10;bnJldi54bWxQSwECFAAUAAAACACHTuJAMy8FnjsAAAA5AAAAEAAAAAAAAAABACAAAAAnAQAAZHJz&#10;L3NoYXBleG1sLnhtbFBLBQYAAAAABgAGAFsBAADRAwAAAAA=&#10;" path="m39,0l0,40e">
                    <v:path o:connectlocs="39,128;0,168" o:connectangles="0,0"/>
                    <v:fill on="f" focussize="0,0"/>
                    <v:stroke weight="0.0451968503937008pt" color="#000000" joinstyle="round"/>
                    <v:imagedata o:title=""/>
                    <o:lock v:ext="edit" aspectratio="f"/>
                  </v:shape>
                </v:group>
                <v:group id="Group 5365" o:spid="_x0000_s1026" o:spt="203" style="position:absolute;left:4057;top:111;height:72;width:2;" coordorigin="4057,111" coordsize="2,72" o:gfxdata="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LWNFq9AAAA3QAAAA8AAAAAAAAAAQAg&#10;AAAAOAAAAGRycy9kb3ducmV2LnhtbFBLAQIUABQAAAAIAIdO4kAzLwWeOwAAADkAAAAVAAAAAAAA&#10;AAEAIAAAACIBAABkcnMvZ3JvdXBzaGFwZXhtbC54bWxQSwUGAAAAAAYABgBgAQAA3wMAAAAA&#10;">
                  <o:lock v:ext="edit" aspectratio="f"/>
                  <v:shape id="Freeform 5366" o:spid="_x0000_s1026" o:spt="100" style="position:absolute;left:4057;top:111;height:72;width:2;" filled="f" stroked="t" coordsize="1,72" o:gfxdata="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JhT3r0AAADdAAAADwAAAAAAAAABACAAAAA4AAAAZHJzL2Rvd25yZXYu&#10;eG1sUEsBAhQAFAAAAAgAh07iQDMvBZ47AAAAOQAAABAAAAAAAAAAAQAgAAAAIgEAAGRycy9zaGFw&#10;ZXhtbC54bWxQSwUGAAAAAAYABgBbAQAAzAMAAAAA&#10;" path="m0,72l0,0e">
                    <v:path o:connectlocs="0,183;0,111" o:connectangles="0,0"/>
                    <v:fill on="f" focussize="0,0"/>
                    <v:stroke weight="0.0451181102362205pt" color="#000000" joinstyle="round"/>
                    <v:imagedata o:title=""/>
                    <o:lock v:ext="edit" aspectratio="f"/>
                  </v:shape>
                </v:group>
                <v:group id="Group 5363" o:spid="_x0000_s1026" o:spt="203" style="position:absolute;left:4038;top:128;height:39;width:39;" coordorigin="4038,128" coordsize="39,39" o:gfxdata="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1ID7bAAAAA3QAAAA8AAAAAAAAA&#10;AQAgAAAAOAAAAGRycy9kb3ducmV2LnhtbFBLAQIUABQAAAAIAIdO4kAzLwWeOwAAADkAAAAVAAAA&#10;AAAAAAEAIAAAACUBAABkcnMvZ3JvdXBzaGFwZXhtbC54bWxQSwUGAAAAAAYABgBgAQAA4gMAAAAA&#10;">
                  <o:lock v:ext="edit" aspectratio="f"/>
                  <v:shape id="Freeform 5364" o:spid="_x0000_s1026" o:spt="100" style="position:absolute;left:4038;top:128;height:39;width:39;" filled="f" stroked="t" coordsize="39,39" o:gfxdata="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imOQ7oAAADdAAAADwAAAAAAAAABACAAAAA4AAAAZHJzL2Rvd25yZXYueG1s&#10;UEsBAhQAFAAAAAgAh07iQDMvBZ47AAAAOQAAABAAAAAAAAAAAQAgAAAAHwEAAGRycy9zaGFwZXht&#10;bC54bWxQSwUGAAAAAAYABgBbAQAAyQMAAAAA&#10;" path="m39,0l0,39e">
                    <v:path o:connectlocs="39,128;0,167" o:connectangles="0,0"/>
                    <v:fill on="f" focussize="0,0"/>
                    <v:stroke weight="0.0451968503937008pt" color="#000000" joinstyle="round"/>
                    <v:imagedata o:title=""/>
                    <o:lock v:ext="edit" aspectratio="f"/>
                  </v:shape>
                </v:group>
                <v:group id="Group 5361" o:spid="_x0000_s1026" o:spt="203" style="position:absolute;left:8169;top:111;height:72;width:2;" coordorigin="8169,111" coordsize="2,72" o:gfxdata="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&#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e0yWb8AAADdAAAADwAAAAAAAAAB&#10;ACAAAAA4AAAAZHJzL2Rvd25yZXYueG1sUEsBAhQAFAAAAAgAh07iQDMvBZ47AAAAOQAAABUAAAAA&#10;AAAAAQAgAAAAJAEAAGRycy9ncm91cHNoYXBleG1sLnhtbFBLBQYAAAAABgAGAGABAADhAwAAAAA=&#10;">
                  <o:lock v:ext="edit" aspectratio="f"/>
                  <v:shape id="Freeform 5362" o:spid="_x0000_s1026" o:spt="100" style="position:absolute;left:8169;top:111;height:72;width:2;" filled="f" stroked="t" coordsize="1,72" o:gfxdata="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6NV3b0AAADdAAAADwAAAAAAAAABACAAAAA4AAAAZHJzL2Rvd25yZXYu&#10;eG1sUEsBAhQAFAAAAAgAh07iQDMvBZ47AAAAOQAAABAAAAAAAAAAAQAgAAAAIgEAAGRycy9zaGFw&#10;ZXhtbC54bWxQSwUGAAAAAAYABgBbAQAAzAMAAAAA&#10;" path="m0,72l0,0e">
                    <v:path o:connectlocs="0,183;0,111" o:connectangles="0,0"/>
                    <v:fill on="f" focussize="0,0"/>
                    <v:stroke weight="0.0451181102362205pt" color="#000000" joinstyle="round"/>
                    <v:imagedata o:title=""/>
                    <o:lock v:ext="edit" aspectratio="f"/>
                  </v:shape>
                </v:group>
                <v:group id="Group 5359" o:spid="_x0000_s1026" o:spt="203" style="position:absolute;left:8150;top:128;height:39;width:39;" coordorigin="8150,128" coordsize="39,39" o:gfxdata="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nMJtb8AAADdAAAADwAAAAAAAAAB&#10;ACAAAAA4AAAAZHJzL2Rvd25yZXYueG1sUEsBAhQAFAAAAAgAh07iQDMvBZ47AAAAOQAAABUAAAAA&#10;AAAAAQAgAAAAJAEAAGRycy9ncm91cHNoYXBleG1sLnhtbFBLBQYAAAAABgAGAGABAADhAwAAAAA=&#10;">
                  <o:lock v:ext="edit" aspectratio="f"/>
                  <v:shape id="Freeform 5360" o:spid="_x0000_s1026" o:spt="100" style="position:absolute;left:8150;top:128;height:39;width:39;" filled="f" stroked="t" coordsize="39,39" o:gfxdata="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RKIQLoAAADdAAAADwAAAAAAAAABACAAAAA4AAAAZHJzL2Rvd25yZXYueG1s&#10;UEsBAhQAFAAAAAgAh07iQDMvBZ47AAAAOQAAABAAAAAAAAAAAQAgAAAAHwEAAGRycy9zaGFwZXht&#10;bC54bWxQSwUGAAAAAAYABgBbAQAAyQMAAAAA&#10;" path="m39,0l0,39e">
                    <v:path o:connectlocs="39,128;0,167" o:connectangles="0,0"/>
                    <v:fill on="f" focussize="0,0"/>
                    <v:stroke weight="0.0451968503937008pt" color="#000000" joinstyle="round"/>
                    <v:imagedata o:title=""/>
                    <o:lock v:ext="edit" aspectratio="f"/>
                  </v:shape>
                </v:group>
              </v:group>
            </w:pict>
          </mc:Fallback>
        </mc:AlternateContent>
      </w:r>
      <w:r>
        <w:rPr>
          <w:rFonts w:ascii="宋体" w:hAnsi="宋体" w:cs="宋体"/>
          <w:spacing w:val="-5"/>
          <w:w w:val="111"/>
          <w:position w:val="1"/>
          <w:sz w:val="6"/>
          <w:szCs w:val="6"/>
        </w:rPr>
        <w:t>B</w:t>
      </w:r>
      <w:r>
        <w:rPr>
          <w:rFonts w:ascii="宋体" w:hAnsi="宋体" w:cs="宋体"/>
          <w:spacing w:val="-3"/>
          <w:w w:val="116"/>
          <w:sz w:val="4"/>
          <w:szCs w:val="4"/>
        </w:rPr>
        <w:t>1</w:t>
      </w:r>
      <w:r>
        <w:rPr>
          <w:rFonts w:ascii="宋体" w:hAnsi="宋体" w:cs="宋体"/>
          <w:w w:val="111"/>
          <w:position w:val="1"/>
          <w:sz w:val="6"/>
          <w:szCs w:val="6"/>
        </w:rPr>
        <w:t>/2</w:t>
      </w:r>
    </w:p>
    <w:p>
      <w:pPr>
        <w:spacing w:before="39"/>
        <w:ind w:right="-50"/>
        <w:rPr>
          <w:rFonts w:ascii="宋体" w:hAnsi="宋体" w:cs="宋体"/>
          <w:sz w:val="6"/>
          <w:szCs w:val="6"/>
        </w:rPr>
      </w:pPr>
      <w:r>
        <w:br w:type="column"/>
      </w:r>
      <w:r>
        <w:rPr>
          <w:rFonts w:ascii="宋体" w:hAnsi="宋体" w:cs="宋体"/>
          <w:w w:val="111"/>
          <w:sz w:val="6"/>
          <w:szCs w:val="6"/>
        </w:rPr>
        <w:t>线间距</w:t>
      </w:r>
    </w:p>
    <w:p>
      <w:pPr>
        <w:spacing w:before="40"/>
        <w:ind w:right="-20"/>
        <w:rPr>
          <w:rFonts w:ascii="宋体" w:hAnsi="宋体" w:cs="宋体"/>
          <w:sz w:val="6"/>
          <w:szCs w:val="6"/>
        </w:rPr>
      </w:pPr>
      <w:r>
        <w:br w:type="column"/>
      </w:r>
      <w:r>
        <w:rPr>
          <w:rFonts w:ascii="宋体" w:hAnsi="宋体" w:cs="宋体"/>
          <w:spacing w:val="-5"/>
          <w:w w:val="111"/>
          <w:position w:val="1"/>
          <w:sz w:val="6"/>
          <w:szCs w:val="6"/>
        </w:rPr>
        <w:t>B</w:t>
      </w:r>
      <w:r>
        <w:rPr>
          <w:rFonts w:ascii="宋体" w:hAnsi="宋体" w:cs="宋体"/>
          <w:spacing w:val="-3"/>
          <w:w w:val="116"/>
          <w:sz w:val="4"/>
          <w:szCs w:val="4"/>
        </w:rPr>
        <w:t>1</w:t>
      </w:r>
      <w:r>
        <w:rPr>
          <w:rFonts w:ascii="宋体" w:hAnsi="宋体" w:cs="宋体"/>
          <w:w w:val="111"/>
          <w:position w:val="1"/>
          <w:sz w:val="6"/>
          <w:szCs w:val="6"/>
        </w:rPr>
        <w:t>/2</w:t>
      </w:r>
    </w:p>
    <w:p>
      <w:pPr>
        <w:sectPr>
          <w:type w:val="continuous"/>
          <w:pgSz w:w="11920" w:h="16840"/>
          <w:pgMar w:top="1560" w:right="1140" w:bottom="1020" w:left="1480" w:header="720" w:footer="720" w:gutter="0"/>
          <w:cols w:equalWidth="0" w:num="3">
            <w:col w:w="3236" w:space="1300"/>
            <w:col w:w="200" w:space="1291"/>
            <w:col w:w="3273"/>
          </w:cols>
        </w:sectPr>
      </w:pPr>
    </w:p>
    <w:p>
      <w:pPr>
        <w:spacing w:before="7" w:line="140" w:lineRule="exact"/>
        <w:rPr>
          <w:sz w:val="14"/>
          <w:szCs w:val="14"/>
        </w:rPr>
      </w:pPr>
    </w:p>
    <w:p>
      <w:pPr>
        <w:tabs>
          <w:tab w:val="left" w:pos="5300"/>
        </w:tabs>
        <w:ind w:left="3656" w:right="3603"/>
        <w:jc w:val="center"/>
        <w:rPr>
          <w:rFonts w:ascii="宋体" w:hAnsi="宋体" w:cs="宋体"/>
          <w:sz w:val="7"/>
          <w:szCs w:val="7"/>
        </w:rPr>
      </w:pPr>
      <w:r>
        <w:rPr>
          <w:rFonts w:eastAsiaTheme="minorHAnsi"/>
        </w:rPr>
        <mc:AlternateContent>
          <mc:Choice Requires="wpg">
            <w:drawing>
              <wp:anchor distT="0" distB="0" distL="114300" distR="114300" simplePos="0" relativeHeight="251662336" behindDoc="1" locked="0" layoutInCell="1" allowOverlap="1">
                <wp:simplePos x="0" y="0"/>
                <wp:positionH relativeFrom="page">
                  <wp:posOffset>1278255</wp:posOffset>
                </wp:positionH>
                <wp:positionV relativeFrom="paragraph">
                  <wp:posOffset>80645</wp:posOffset>
                </wp:positionV>
                <wp:extent cx="5225415" cy="1199515"/>
                <wp:effectExtent l="0" t="0" r="13335" b="19685"/>
                <wp:wrapNone/>
                <wp:docPr id="5295" name="组合 5295"/>
                <wp:cNvGraphicFramePr/>
                <a:graphic xmlns:a="http://schemas.openxmlformats.org/drawingml/2006/main">
                  <a:graphicData uri="http://schemas.microsoft.com/office/word/2010/wordprocessingGroup">
                    <wpg:wgp>
                      <wpg:cNvGrpSpPr/>
                      <wpg:grpSpPr>
                        <a:xfrm>
                          <a:off x="0" y="0"/>
                          <a:ext cx="5225415" cy="1199515"/>
                          <a:chOff x="2013" y="127"/>
                          <a:chExt cx="8229" cy="1889"/>
                        </a:xfrm>
                      </wpg:grpSpPr>
                      <wpg:grpSp>
                        <wpg:cNvPr id="5296" name="Group 5356"/>
                        <wpg:cNvGrpSpPr/>
                        <wpg:grpSpPr>
                          <a:xfrm>
                            <a:off x="6169" y="967"/>
                            <a:ext cx="56" cy="2"/>
                            <a:chOff x="6169" y="967"/>
                            <a:chExt cx="56" cy="2"/>
                          </a:xfrm>
                        </wpg:grpSpPr>
                        <wps:wsp>
                          <wps:cNvPr id="5297" name="Freeform 5357"/>
                          <wps:cNvSpPr/>
                          <wps:spPr bwMode="auto">
                            <a:xfrm>
                              <a:off x="6169" y="967"/>
                              <a:ext cx="56" cy="2"/>
                            </a:xfrm>
                            <a:custGeom>
                              <a:avLst/>
                              <a:gdLst>
                                <a:gd name="T0" fmla="+- 0 6169 6169"/>
                                <a:gd name="T1" fmla="*/ T0 w 56"/>
                                <a:gd name="T2" fmla="+- 0 970 967"/>
                                <a:gd name="T3" fmla="*/ 970 h 2"/>
                                <a:gd name="T4" fmla="+- 0 6225 6169"/>
                                <a:gd name="T5" fmla="*/ T4 w 56"/>
                                <a:gd name="T6" fmla="+- 0 967 967"/>
                                <a:gd name="T7" fmla="*/ 967 h 2"/>
                              </a:gdLst>
                              <a:ahLst/>
                              <a:cxnLst>
                                <a:cxn ang="0">
                                  <a:pos x="T1" y="T3"/>
                                </a:cxn>
                                <a:cxn ang="0">
                                  <a:pos x="T5" y="T7"/>
                                </a:cxn>
                              </a:cxnLst>
                              <a:rect l="0" t="0" r="r" b="b"/>
                              <a:pathLst>
                                <a:path w="56" h="2">
                                  <a:moveTo>
                                    <a:pt x="0" y="3"/>
                                  </a:moveTo>
                                  <a:lnTo>
                                    <a:pt x="56"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298" name="Group 5354"/>
                        <wpg:cNvGrpSpPr/>
                        <wpg:grpSpPr>
                          <a:xfrm>
                            <a:off x="6001" y="967"/>
                            <a:ext cx="56" cy="2"/>
                            <a:chOff x="6001" y="967"/>
                            <a:chExt cx="56" cy="2"/>
                          </a:xfrm>
                        </wpg:grpSpPr>
                        <wps:wsp>
                          <wps:cNvPr id="5299" name="Freeform 5355"/>
                          <wps:cNvSpPr/>
                          <wps:spPr bwMode="auto">
                            <a:xfrm>
                              <a:off x="6001" y="967"/>
                              <a:ext cx="56" cy="2"/>
                            </a:xfrm>
                            <a:custGeom>
                              <a:avLst/>
                              <a:gdLst>
                                <a:gd name="T0" fmla="+- 0 6057 6001"/>
                                <a:gd name="T1" fmla="*/ T0 w 56"/>
                                <a:gd name="T2" fmla="+- 0 970 967"/>
                                <a:gd name="T3" fmla="*/ 970 h 2"/>
                                <a:gd name="T4" fmla="+- 0 6001 6001"/>
                                <a:gd name="T5" fmla="*/ T4 w 56"/>
                                <a:gd name="T6" fmla="+- 0 967 967"/>
                                <a:gd name="T7" fmla="*/ 967 h 2"/>
                              </a:gdLst>
                              <a:ahLst/>
                              <a:cxnLst>
                                <a:cxn ang="0">
                                  <a:pos x="T1" y="T3"/>
                                </a:cxn>
                                <a:cxn ang="0">
                                  <a:pos x="T5" y="T7"/>
                                </a:cxn>
                              </a:cxnLst>
                              <a:rect l="0" t="0" r="r" b="b"/>
                              <a:pathLst>
                                <a:path w="56" h="2">
                                  <a:moveTo>
                                    <a:pt x="56" y="3"/>
                                  </a:moveTo>
                                  <a:lnTo>
                                    <a:pt x="0"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300" name="Group 5352"/>
                        <wpg:cNvGrpSpPr/>
                        <wpg:grpSpPr>
                          <a:xfrm>
                            <a:off x="4917" y="789"/>
                            <a:ext cx="131" cy="2"/>
                            <a:chOff x="4917" y="789"/>
                            <a:chExt cx="131" cy="2"/>
                          </a:xfrm>
                        </wpg:grpSpPr>
                        <wps:wsp>
                          <wps:cNvPr id="5301" name="Freeform 5353"/>
                          <wps:cNvSpPr/>
                          <wps:spPr bwMode="auto">
                            <a:xfrm>
                              <a:off x="4917" y="789"/>
                              <a:ext cx="131" cy="2"/>
                            </a:xfrm>
                            <a:custGeom>
                              <a:avLst/>
                              <a:gdLst>
                                <a:gd name="T0" fmla="+- 0 4917 4917"/>
                                <a:gd name="T1" fmla="*/ T0 w 131"/>
                                <a:gd name="T2" fmla="+- 0 5048 4917"/>
                                <a:gd name="T3" fmla="*/ T2 w 131"/>
                              </a:gdLst>
                              <a:ahLst/>
                              <a:cxnLst>
                                <a:cxn ang="0">
                                  <a:pos x="T1" y="0"/>
                                </a:cxn>
                                <a:cxn ang="0">
                                  <a:pos x="T3" y="0"/>
                                </a:cxn>
                              </a:cxnLst>
                              <a:rect l="0" t="0" r="r" b="b"/>
                              <a:pathLst>
                                <a:path w="131">
                                  <a:moveTo>
                                    <a:pt x="0" y="0"/>
                                  </a:moveTo>
                                  <a:lnTo>
                                    <a:pt x="131" y="0"/>
                                  </a:lnTo>
                                </a:path>
                              </a:pathLst>
                            </a:custGeom>
                            <a:noFill/>
                            <a:ln w="574">
                              <a:solidFill>
                                <a:srgbClr val="000000"/>
                              </a:solidFill>
                              <a:round/>
                            </a:ln>
                          </wps:spPr>
                          <wps:bodyPr rot="0" vert="horz" wrap="square" lIns="91440" tIns="45720" rIns="91440" bIns="45720" anchor="t" anchorCtr="false" upright="true">
                            <a:noAutofit/>
                          </wps:bodyPr>
                        </wps:wsp>
                      </wpg:grpSp>
                      <wpg:grpSp>
                        <wpg:cNvPr id="5302" name="Group 5350"/>
                        <wpg:cNvGrpSpPr/>
                        <wpg:grpSpPr>
                          <a:xfrm>
                            <a:off x="6169" y="793"/>
                            <a:ext cx="523" cy="2"/>
                            <a:chOff x="6169" y="793"/>
                            <a:chExt cx="523" cy="2"/>
                          </a:xfrm>
                        </wpg:grpSpPr>
                        <wps:wsp>
                          <wps:cNvPr id="5303" name="Freeform 5351"/>
                          <wps:cNvSpPr/>
                          <wps:spPr bwMode="auto">
                            <a:xfrm>
                              <a:off x="6169" y="793"/>
                              <a:ext cx="523" cy="2"/>
                            </a:xfrm>
                            <a:custGeom>
                              <a:avLst/>
                              <a:gdLst>
                                <a:gd name="T0" fmla="+- 0 6169 6169"/>
                                <a:gd name="T1" fmla="*/ T0 w 523"/>
                                <a:gd name="T2" fmla="+- 0 6692 6169"/>
                                <a:gd name="T3" fmla="*/ T2 w 523"/>
                              </a:gdLst>
                              <a:ahLst/>
                              <a:cxnLst>
                                <a:cxn ang="0">
                                  <a:pos x="T1" y="0"/>
                                </a:cxn>
                                <a:cxn ang="0">
                                  <a:pos x="T3" y="0"/>
                                </a:cxn>
                              </a:cxnLst>
                              <a:rect l="0" t="0" r="r" b="b"/>
                              <a:pathLst>
                                <a:path w="523">
                                  <a:moveTo>
                                    <a:pt x="0" y="0"/>
                                  </a:moveTo>
                                  <a:lnTo>
                                    <a:pt x="523" y="0"/>
                                  </a:lnTo>
                                </a:path>
                              </a:pathLst>
                            </a:custGeom>
                            <a:noFill/>
                            <a:ln w="5594">
                              <a:solidFill>
                                <a:srgbClr val="000000"/>
                              </a:solidFill>
                              <a:round/>
                            </a:ln>
                          </wps:spPr>
                          <wps:bodyPr rot="0" vert="horz" wrap="square" lIns="91440" tIns="45720" rIns="91440" bIns="45720" anchor="t" anchorCtr="false" upright="true">
                            <a:noAutofit/>
                          </wps:bodyPr>
                        </wps:wsp>
                      </wpg:grpSp>
                      <wpg:grpSp>
                        <wpg:cNvPr id="5304" name="Group 5348"/>
                        <wpg:cNvGrpSpPr/>
                        <wpg:grpSpPr>
                          <a:xfrm>
                            <a:off x="6225" y="1061"/>
                            <a:ext cx="2452" cy="99"/>
                            <a:chOff x="6225" y="1061"/>
                            <a:chExt cx="2452" cy="99"/>
                          </a:xfrm>
                        </wpg:grpSpPr>
                        <wps:wsp>
                          <wps:cNvPr id="5305" name="Freeform 5349"/>
                          <wps:cNvSpPr/>
                          <wps:spPr bwMode="auto">
                            <a:xfrm>
                              <a:off x="6225" y="1061"/>
                              <a:ext cx="2452" cy="99"/>
                            </a:xfrm>
                            <a:custGeom>
                              <a:avLst/>
                              <a:gdLst>
                                <a:gd name="T0" fmla="+- 0 6225 6225"/>
                                <a:gd name="T1" fmla="*/ T0 w 2452"/>
                                <a:gd name="T2" fmla="+- 0 1061 1061"/>
                                <a:gd name="T3" fmla="*/ 1061 h 99"/>
                                <a:gd name="T4" fmla="+- 0 8677 6225"/>
                                <a:gd name="T5" fmla="*/ T4 w 2452"/>
                                <a:gd name="T6" fmla="+- 0 1160 1061"/>
                                <a:gd name="T7" fmla="*/ 1160 h 99"/>
                              </a:gdLst>
                              <a:ahLst/>
                              <a:cxnLst>
                                <a:cxn ang="0">
                                  <a:pos x="T1" y="T3"/>
                                </a:cxn>
                                <a:cxn ang="0">
                                  <a:pos x="T5" y="T7"/>
                                </a:cxn>
                              </a:cxnLst>
                              <a:rect l="0" t="0" r="r" b="b"/>
                              <a:pathLst>
                                <a:path w="2452" h="99">
                                  <a:moveTo>
                                    <a:pt x="0" y="0"/>
                                  </a:moveTo>
                                  <a:lnTo>
                                    <a:pt x="2452" y="99"/>
                                  </a:lnTo>
                                </a:path>
                              </a:pathLst>
                            </a:custGeom>
                            <a:noFill/>
                            <a:ln w="574">
                              <a:solidFill>
                                <a:srgbClr val="000000"/>
                              </a:solidFill>
                              <a:round/>
                            </a:ln>
                          </wps:spPr>
                          <wps:bodyPr rot="0" vert="horz" wrap="square" lIns="91440" tIns="45720" rIns="91440" bIns="45720" anchor="t" anchorCtr="false" upright="true">
                            <a:noAutofit/>
                          </wps:bodyPr>
                        </wps:wsp>
                      </wpg:grpSp>
                      <wpg:grpSp>
                        <wpg:cNvPr id="5306" name="Group 5346"/>
                        <wpg:cNvGrpSpPr/>
                        <wpg:grpSpPr>
                          <a:xfrm>
                            <a:off x="3548" y="1061"/>
                            <a:ext cx="2452" cy="99"/>
                            <a:chOff x="3548" y="1061"/>
                            <a:chExt cx="2452" cy="99"/>
                          </a:xfrm>
                        </wpg:grpSpPr>
                        <wps:wsp>
                          <wps:cNvPr id="5307" name="Freeform 5347"/>
                          <wps:cNvSpPr/>
                          <wps:spPr bwMode="auto">
                            <a:xfrm>
                              <a:off x="3548" y="1061"/>
                              <a:ext cx="2452" cy="99"/>
                            </a:xfrm>
                            <a:custGeom>
                              <a:avLst/>
                              <a:gdLst>
                                <a:gd name="T0" fmla="+- 0 6001 3548"/>
                                <a:gd name="T1" fmla="*/ T0 w 2452"/>
                                <a:gd name="T2" fmla="+- 0 1061 1061"/>
                                <a:gd name="T3" fmla="*/ 1061 h 99"/>
                                <a:gd name="T4" fmla="+- 0 3548 3548"/>
                                <a:gd name="T5" fmla="*/ T4 w 2452"/>
                                <a:gd name="T6" fmla="+- 0 1160 1061"/>
                                <a:gd name="T7" fmla="*/ 1160 h 99"/>
                              </a:gdLst>
                              <a:ahLst/>
                              <a:cxnLst>
                                <a:cxn ang="0">
                                  <a:pos x="T1" y="T3"/>
                                </a:cxn>
                                <a:cxn ang="0">
                                  <a:pos x="T5" y="T7"/>
                                </a:cxn>
                              </a:cxnLst>
                              <a:rect l="0" t="0" r="r" b="b"/>
                              <a:pathLst>
                                <a:path w="2452" h="99">
                                  <a:moveTo>
                                    <a:pt x="2453" y="0"/>
                                  </a:moveTo>
                                  <a:lnTo>
                                    <a:pt x="0" y="99"/>
                                  </a:lnTo>
                                </a:path>
                              </a:pathLst>
                            </a:custGeom>
                            <a:noFill/>
                            <a:ln w="574">
                              <a:solidFill>
                                <a:srgbClr val="000000"/>
                              </a:solidFill>
                              <a:round/>
                            </a:ln>
                          </wps:spPr>
                          <wps:bodyPr rot="0" vert="horz" wrap="square" lIns="91440" tIns="45720" rIns="91440" bIns="45720" anchor="t" anchorCtr="false" upright="true">
                            <a:noAutofit/>
                          </wps:bodyPr>
                        </wps:wsp>
                      </wpg:grpSp>
                      <wpg:grpSp>
                        <wpg:cNvPr id="5308" name="Group 5344"/>
                        <wpg:cNvGrpSpPr/>
                        <wpg:grpSpPr>
                          <a:xfrm>
                            <a:off x="6113" y="1433"/>
                            <a:ext cx="3159" cy="127"/>
                            <a:chOff x="6113" y="1433"/>
                            <a:chExt cx="3159" cy="127"/>
                          </a:xfrm>
                        </wpg:grpSpPr>
                        <wps:wsp>
                          <wps:cNvPr id="5309" name="Freeform 5345"/>
                          <wps:cNvSpPr/>
                          <wps:spPr bwMode="auto">
                            <a:xfrm>
                              <a:off x="6113" y="1433"/>
                              <a:ext cx="3159" cy="127"/>
                            </a:xfrm>
                            <a:custGeom>
                              <a:avLst/>
                              <a:gdLst>
                                <a:gd name="T0" fmla="+- 0 6113 6113"/>
                                <a:gd name="T1" fmla="*/ T0 w 3159"/>
                                <a:gd name="T2" fmla="+- 0 1433 1433"/>
                                <a:gd name="T3" fmla="*/ 1433 h 127"/>
                                <a:gd name="T4" fmla="+- 0 9272 6113"/>
                                <a:gd name="T5" fmla="*/ T4 w 3159"/>
                                <a:gd name="T6" fmla="+- 0 1560 1433"/>
                                <a:gd name="T7" fmla="*/ 1560 h 127"/>
                              </a:gdLst>
                              <a:ahLst/>
                              <a:cxnLst>
                                <a:cxn ang="0">
                                  <a:pos x="T1" y="T3"/>
                                </a:cxn>
                                <a:cxn ang="0">
                                  <a:pos x="T5" y="T7"/>
                                </a:cxn>
                              </a:cxnLst>
                              <a:rect l="0" t="0" r="r" b="b"/>
                              <a:pathLst>
                                <a:path w="3159" h="127">
                                  <a:moveTo>
                                    <a:pt x="0" y="0"/>
                                  </a:moveTo>
                                  <a:lnTo>
                                    <a:pt x="3159" y="127"/>
                                  </a:lnTo>
                                </a:path>
                              </a:pathLst>
                            </a:custGeom>
                            <a:noFill/>
                            <a:ln w="574">
                              <a:solidFill>
                                <a:srgbClr val="000000"/>
                              </a:solidFill>
                              <a:round/>
                            </a:ln>
                          </wps:spPr>
                          <wps:bodyPr rot="0" vert="horz" wrap="square" lIns="91440" tIns="45720" rIns="91440" bIns="45720" anchor="t" anchorCtr="false" upright="true">
                            <a:noAutofit/>
                          </wps:bodyPr>
                        </wps:wsp>
                      </wpg:grpSp>
                      <wpg:grpSp>
                        <wpg:cNvPr id="5310" name="Group 5342"/>
                        <wpg:cNvGrpSpPr/>
                        <wpg:grpSpPr>
                          <a:xfrm>
                            <a:off x="2954" y="1433"/>
                            <a:ext cx="3159" cy="127"/>
                            <a:chOff x="2954" y="1433"/>
                            <a:chExt cx="3159" cy="127"/>
                          </a:xfrm>
                        </wpg:grpSpPr>
                        <wps:wsp>
                          <wps:cNvPr id="5311" name="Freeform 5343"/>
                          <wps:cNvSpPr/>
                          <wps:spPr bwMode="auto">
                            <a:xfrm>
                              <a:off x="2954" y="1433"/>
                              <a:ext cx="3159" cy="127"/>
                            </a:xfrm>
                            <a:custGeom>
                              <a:avLst/>
                              <a:gdLst>
                                <a:gd name="T0" fmla="+- 0 6113 2954"/>
                                <a:gd name="T1" fmla="*/ T0 w 3159"/>
                                <a:gd name="T2" fmla="+- 0 1433 1433"/>
                                <a:gd name="T3" fmla="*/ 1433 h 127"/>
                                <a:gd name="T4" fmla="+- 0 2954 2954"/>
                                <a:gd name="T5" fmla="*/ T4 w 3159"/>
                                <a:gd name="T6" fmla="+- 0 1560 1433"/>
                                <a:gd name="T7" fmla="*/ 1560 h 127"/>
                              </a:gdLst>
                              <a:ahLst/>
                              <a:cxnLst>
                                <a:cxn ang="0">
                                  <a:pos x="T1" y="T3"/>
                                </a:cxn>
                                <a:cxn ang="0">
                                  <a:pos x="T5" y="T7"/>
                                </a:cxn>
                              </a:cxnLst>
                              <a:rect l="0" t="0" r="r" b="b"/>
                              <a:pathLst>
                                <a:path w="3159" h="127">
                                  <a:moveTo>
                                    <a:pt x="3159" y="0"/>
                                  </a:moveTo>
                                  <a:lnTo>
                                    <a:pt x="0" y="127"/>
                                  </a:lnTo>
                                </a:path>
                              </a:pathLst>
                            </a:custGeom>
                            <a:noFill/>
                            <a:ln w="574">
                              <a:solidFill>
                                <a:srgbClr val="000000"/>
                              </a:solidFill>
                              <a:round/>
                            </a:ln>
                          </wps:spPr>
                          <wps:bodyPr rot="0" vert="horz" wrap="square" lIns="91440" tIns="45720" rIns="91440" bIns="45720" anchor="t" anchorCtr="false" upright="true">
                            <a:noAutofit/>
                          </wps:bodyPr>
                        </wps:wsp>
                      </wpg:grpSp>
                      <wpg:grpSp>
                        <wpg:cNvPr id="5312" name="Group 5339"/>
                        <wpg:cNvGrpSpPr/>
                        <wpg:grpSpPr>
                          <a:xfrm>
                            <a:off x="2013" y="2016"/>
                            <a:ext cx="8228" cy="2"/>
                            <a:chOff x="2013" y="2016"/>
                            <a:chExt cx="8228" cy="2"/>
                          </a:xfrm>
                        </wpg:grpSpPr>
                        <wps:wsp>
                          <wps:cNvPr id="5313" name="Freeform 5341"/>
                          <wps:cNvSpPr/>
                          <wps:spPr bwMode="auto">
                            <a:xfrm>
                              <a:off x="2013" y="2016"/>
                              <a:ext cx="8228" cy="2"/>
                            </a:xfrm>
                            <a:custGeom>
                              <a:avLst/>
                              <a:gdLst>
                                <a:gd name="T0" fmla="+- 0 2013 2013"/>
                                <a:gd name="T1" fmla="*/ T0 w 8228"/>
                                <a:gd name="T2" fmla="+- 0 10241 2013"/>
                                <a:gd name="T3" fmla="*/ T2 w 8228"/>
                              </a:gdLst>
                              <a:ahLst/>
                              <a:cxnLst>
                                <a:cxn ang="0">
                                  <a:pos x="T1" y="0"/>
                                </a:cxn>
                                <a:cxn ang="0">
                                  <a:pos x="T3" y="0"/>
                                </a:cxn>
                              </a:cxnLst>
                              <a:rect l="0" t="0" r="r" b="b"/>
                              <a:pathLst>
                                <a:path w="8228">
                                  <a:moveTo>
                                    <a:pt x="0" y="0"/>
                                  </a:moveTo>
                                  <a:lnTo>
                                    <a:pt x="8228" y="0"/>
                                  </a:lnTo>
                                </a:path>
                              </a:pathLst>
                            </a:custGeom>
                            <a:noFill/>
                            <a:ln w="574">
                              <a:solidFill>
                                <a:srgbClr val="000000"/>
                              </a:solidFill>
                              <a:round/>
                            </a:ln>
                          </wps:spPr>
                          <wps:bodyPr rot="0" vert="horz" wrap="square" lIns="91440" tIns="45720" rIns="91440" bIns="45720" anchor="t" anchorCtr="false" upright="true">
                            <a:noAutofit/>
                          </wps:bodyPr>
                        </wps:wsp>
                        <pic:pic xmlns:pic="http://schemas.openxmlformats.org/drawingml/2006/picture">
                          <pic:nvPicPr>
                            <pic:cNvPr id="5314" name="Picture 5340"/>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2247" y="127"/>
                              <a:ext cx="7731" cy="1889"/>
                            </a:xfrm>
                            <a:prstGeom prst="rect">
                              <a:avLst/>
                            </a:prstGeom>
                            <a:noFill/>
                          </pic:spPr>
                        </pic:pic>
                      </wpg:grpSp>
                    </wpg:wgp>
                  </a:graphicData>
                </a:graphic>
              </wp:anchor>
            </w:drawing>
          </mc:Choice>
          <mc:Fallback>
            <w:pict>
              <v:group id="_x0000_s1026" o:spid="_x0000_s1026" o:spt="203" style="position:absolute;left:0pt;margin-left:100.65pt;margin-top:6.35pt;height:94.45pt;width:411.45pt;mso-position-horizontal-relative:page;z-index:-251654144;mso-width-relative:page;mso-height-relative:page;" coordorigin="2013,127" coordsize="8229,1889" o:gfxdata="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">
                <o:lock v:ext="edit" aspectratio="f"/>
                <v:group id="Group 5356" o:spid="_x0000_s1026" o:spt="203" style="position:absolute;left:6169;top:967;height:2;width:56;" coordorigin="6169,967" coordsize="56,2" o:gfxdata="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L0WRLAAAAA3QAAAA8AAAAAAAAA&#10;AQAgAAAAOAAAAGRycy9kb3ducmV2LnhtbFBLAQIUABQAAAAIAIdO4kAzLwWeOwAAADkAAAAVAAAA&#10;AAAAAAEAIAAAACUBAABkcnMvZ3JvdXBzaGFwZXhtbC54bWxQSwUGAAAAAAYABgBgAQAA4gMAAAAA&#10;">
                  <o:lock v:ext="edit" aspectratio="f"/>
                  <v:shape id="Freeform 5357" o:spid="_x0000_s1026" o:spt="100" style="position:absolute;left:6169;top:967;height:2;width:56;" filled="f" stroked="t" coordsize="56,2" o:gfxdata="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l0DqvwAAAN0AAAAPAAAAAAAAAAEAIAAAADgAAABkcnMvZG93bnJl&#10;di54bWxQSwECFAAUAAAACACHTuJAMy8FnjsAAAA5AAAAEAAAAAAAAAABACAAAAAkAQAAZHJzL3No&#10;YXBleG1sLnhtbFBLBQYAAAAABgAGAFsBAADOAwAAAAA=&#10;" path="m0,3l56,0e">
                    <v:path o:connectlocs="0,970;56,967" o:connectangles="0,0"/>
                    <v:fill on="f" focussize="0,0"/>
                    <v:stroke weight="0.0451968503937008pt" color="#000000" joinstyle="round"/>
                    <v:imagedata o:title=""/>
                    <o:lock v:ext="edit" aspectratio="f"/>
                  </v:shape>
                </v:group>
                <v:group id="Group 5354" o:spid="_x0000_s1026" o:spt="203" style="position:absolute;left:6001;top:967;height:2;width:56;" coordorigin="6001,967" coordsize="56,2" o:gfxdata="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GwnaPu9AAAA3QAAAA8AAAAAAAAAAQAg&#10;AAAAOAAAAGRycy9kb3ducmV2LnhtbFBLAQIUABQAAAAIAIdO4kAzLwWeOwAAADkAAAAVAAAAAAAA&#10;AAEAIAAAACIBAABkcnMvZ3JvdXBzaGFwZXhtbC54bWxQSwUGAAAAAAYABgBgAQAA3wMAAAAA&#10;">
                  <o:lock v:ext="edit" aspectratio="f"/>
                  <v:shape id="Freeform 5355" o:spid="_x0000_s1026" o:spt="100" style="position:absolute;left:6001;top:967;height:2;width:56;" filled="f" stroked="t" coordsize="56,2" o:gfxdata="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RHEDvwAAAN0AAAAPAAAAAAAAAAEAIAAAADgAAABkcnMvZG93bnJl&#10;di54bWxQSwECFAAUAAAACACHTuJAMy8FnjsAAAA5AAAAEAAAAAAAAAABACAAAAAkAQAAZHJzL3No&#10;YXBleG1sLnhtbFBLBQYAAAAABgAGAFsBAADOAwAAAAA=&#10;" path="m56,3l0,0e">
                    <v:path o:connectlocs="56,970;0,967" o:connectangles="0,0"/>
                    <v:fill on="f" focussize="0,0"/>
                    <v:stroke weight="0.0451968503937008pt" color="#000000" joinstyle="round"/>
                    <v:imagedata o:title=""/>
                    <o:lock v:ext="edit" aspectratio="f"/>
                  </v:shape>
                </v:group>
                <v:group id="Group 5352" o:spid="_x0000_s1026" o:spt="203" style="position:absolute;left:4917;top:789;height:2;width:131;" coordorigin="4917,789" coordsize="131,2" o:gfxdata="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Muv7nuwAAAN0AAAAPAAAAAAAAAAEAIAAA&#10;ADgAAABkcnMvZG93bnJldi54bWxQSwECFAAUAAAACACHTuJAMy8FnjsAAAA5AAAAFQAAAAAAAAAB&#10;ACAAAAAgAQAAZHJzL2dyb3Vwc2hhcGV4bWwueG1sUEsFBgAAAAAGAAYAYAEAAN0DAAAAAA==&#10;">
                  <o:lock v:ext="edit" aspectratio="f"/>
                  <v:shape id="Freeform 5353" o:spid="_x0000_s1026" o:spt="100" style="position:absolute;left:4917;top:789;height:2;width:131;" filled="f" stroked="t" coordsize="131,1" o:gfxdata="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Zxj6b0AAADdAAAADwAAAAAAAAABACAAAAA4AAAAZHJzL2Rvd25yZXYu&#10;eG1sUEsBAhQAFAAAAAgAh07iQDMvBZ47AAAAOQAAABAAAAAAAAAAAQAgAAAAIgEAAGRycy9zaGFw&#10;ZXhtbC54bWxQSwUGAAAAAAYABgBbAQAAzAMAAAAA&#10;" path="m0,0l131,0e">
                    <v:path o:connectlocs="0,0;131,0" o:connectangles="0,0"/>
                    <v:fill on="f" focussize="0,0"/>
                    <v:stroke weight="0.0451968503937008pt" color="#000000" joinstyle="round"/>
                    <v:imagedata o:title=""/>
                    <o:lock v:ext="edit" aspectratio="f"/>
                  </v:shape>
                </v:group>
                <v:group id="Group 5350" o:spid="_x0000_s1026" o:spt="203" style="position:absolute;left:6169;top:793;height:2;width:523;" coordorigin="6169,793" coordsize="523,2" o:gfxdata="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TJMULvgAAAN0AAAAPAAAAAAAAAAEA&#10;IAAAADgAAABkcnMvZG93bnJldi54bWxQSwECFAAUAAAACACHTuJAMy8FnjsAAAA5AAAAFQAAAAAA&#10;AAABACAAAAAjAQAAZHJzL2dyb3Vwc2hhcGV4bWwueG1sUEsFBgAAAAAGAAYAYAEAAOADAAAAAA==&#10;">
                  <o:lock v:ext="edit" aspectratio="f"/>
                  <v:shape id="Freeform 5351" o:spid="_x0000_s1026" o:spt="100" style="position:absolute;left:6169;top:793;height:2;width:523;" filled="f" stroked="t" coordsize="523,1" o:gfxdata="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spzkvwAAAN0AAAAPAAAAAAAAAAEAIAAAADgAAABkcnMvZG93bnJl&#10;di54bWxQSwECFAAUAAAACACHTuJAMy8FnjsAAAA5AAAAEAAAAAAAAAABACAAAAAkAQAAZHJzL3No&#10;YXBleG1sLnhtbFBLBQYAAAAABgAGAFsBAADOAwAAAAA=&#10;" path="m0,0l523,0e">
                    <v:path o:connectlocs="0,0;523,0" o:connectangles="0,0"/>
                    <v:fill on="f" focussize="0,0"/>
                    <v:stroke weight="0.440472440944882pt" color="#000000" joinstyle="round"/>
                    <v:imagedata o:title=""/>
                    <o:lock v:ext="edit" aspectratio="f"/>
                  </v:shape>
                </v:group>
                <v:group id="Group 5348" o:spid="_x0000_s1026" o:spt="203" style="position:absolute;left:6225;top:1061;height:99;width:2452;" coordorigin="6225,1061" coordsize="2452,99" o:gfxdata="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OB+OTAAAAA3QAAAA8AAAAAAAAA&#10;AQAgAAAAOAAAAGRycy9kb3ducmV2LnhtbFBLAQIUABQAAAAIAIdO4kAzLwWeOwAAADkAAAAVAAAA&#10;AAAAAAEAIAAAACUBAABkcnMvZ3JvdXBzaGFwZXhtbC54bWxQSwUGAAAAAAYABgBgAQAA4gMAAAAA&#10;">
                  <o:lock v:ext="edit" aspectratio="f"/>
                  <v:shape id="Freeform 5349" o:spid="_x0000_s1026" o:spt="100" style="position:absolute;left:6225;top:1061;height:99;width:2452;" filled="f" stroked="t" coordsize="2452,99" o:gfxdata="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8wu4vwAAAN0AAAAPAAAAAAAAAAEAIAAAADgAAABkcnMvZG93bnJl&#10;di54bWxQSwECFAAUAAAACACHTuJAMy8FnjsAAAA5AAAAEAAAAAAAAAABACAAAAAkAQAAZHJzL3No&#10;YXBleG1sLnhtbFBLBQYAAAAABgAGAFsBAADOAwAAAAA=&#10;" path="m0,0l2452,99e">
                    <v:path o:connectlocs="0,1061;2452,1160" o:connectangles="0,0"/>
                    <v:fill on="f" focussize="0,0"/>
                    <v:stroke weight="0.0451968503937008pt" color="#000000" joinstyle="round"/>
                    <v:imagedata o:title=""/>
                    <o:lock v:ext="edit" aspectratio="f"/>
                  </v:shape>
                </v:group>
                <v:group id="Group 5346" o:spid="_x0000_s1026" o:spt="203" style="position:absolute;left:3548;top:1061;height:99;width:2452;" coordorigin="3548,1061" coordsize="2452,99" o:gfxdata="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sH8MIvgAAAN0AAAAPAAAAAAAAAAEA&#10;IAAAADgAAABkcnMvZG93bnJldi54bWxQSwECFAAUAAAACACHTuJAMy8FnjsAAAA5AAAAFQAAAAAA&#10;AAABACAAAAAjAQAAZHJzL2dyb3Vwc2hhcGV4bWwueG1sUEsFBgAAAAAGAAYAYAEAAOADAAAAAA==&#10;">
                  <o:lock v:ext="edit" aspectratio="f"/>
                  <v:shape id="Freeform 5347" o:spid="_x0000_s1026" o:spt="100" style="position:absolute;left:3548;top:1061;height:99;width:2452;" filled="f" stroked="t" coordsize="2452,99" o:gfxdata="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W0wVMAAAADdAAAADwAAAAAAAAABACAAAAA4AAAAZHJzL2Rvd25y&#10;ZXYueG1sUEsBAhQAFAAAAAgAh07iQDMvBZ47AAAAOQAAABAAAAAAAAAAAQAgAAAAJQEAAGRycy9z&#10;aGFwZXhtbC54bWxQSwUGAAAAAAYABgBbAQAAzwMAAAAA&#10;" path="m2453,0l0,99e">
                    <v:path o:connectlocs="2453,1061;0,1160" o:connectangles="0,0"/>
                    <v:fill on="f" focussize="0,0"/>
                    <v:stroke weight="0.0451968503937008pt" color="#000000" joinstyle="round"/>
                    <v:imagedata o:title=""/>
                    <o:lock v:ext="edit" aspectratio="f"/>
                  </v:shape>
                </v:group>
                <v:group id="Group 5344" o:spid="_x0000_s1026" o:spt="203" style="position:absolute;left:6113;top:1433;height:127;width:3159;" coordorigin="6113,1433" coordsize="3159,127" o:gfxdata="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yzPLhuwAAAN0AAAAPAAAAAAAAAAEAIAAA&#10;ADgAAABkcnMvZG93bnJldi54bWxQSwECFAAUAAAACACHTuJAMy8FnjsAAAA5AAAAFQAAAAAAAAAB&#10;ACAAAAAgAQAAZHJzL2dyb3Vwc2hhcGV4bWwueG1sUEsFBgAAAAAGAAYAYAEAAN0DAAAAAA==&#10;">
                  <o:lock v:ext="edit" aspectratio="f"/>
                  <v:shape id="Freeform 5345" o:spid="_x0000_s1026" o:spt="100" style="position:absolute;left:6113;top:1433;height:127;width:3159;" filled="f" stroked="t" coordsize="3159,127" o:gfxdata="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MZEV8AAAADdAAAADwAAAAAAAAABACAAAAA4AAAAZHJzL2Rvd25y&#10;ZXYueG1sUEsBAhQAFAAAAAgAh07iQDMvBZ47AAAAOQAAABAAAAAAAAAAAQAgAAAAJQEAAGRycy9z&#10;aGFwZXhtbC54bWxQSwUGAAAAAAYABgBbAQAAzwMAAAAA&#10;" path="m0,0l3159,127e">
                    <v:path o:connectlocs="0,1433;3159,1560" o:connectangles="0,0"/>
                    <v:fill on="f" focussize="0,0"/>
                    <v:stroke weight="0.0451968503937008pt" color="#000000" joinstyle="round"/>
                    <v:imagedata o:title=""/>
                    <o:lock v:ext="edit" aspectratio="f"/>
                  </v:shape>
                </v:group>
                <v:group id="Group 5342" o:spid="_x0000_s1026" o:spt="203" style="position:absolute;left:2954;top:1433;height:127;width:3159;" coordorigin="2954,1433" coordsize="3159,127" o:gfxdata="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iWNoOrwAAADdAAAADwAAAAAAAAABACAA&#10;AAA4AAAAZHJzL2Rvd25yZXYueG1sUEsBAhQAFAAAAAgAh07iQDMvBZ47AAAAOQAAABUAAAAAAAAA&#10;AQAgAAAAIQEAAGRycy9ncm91cHNoYXBleG1sLnhtbFBLBQYAAAAABgAGAGABAADeAwAAAAA=&#10;">
                  <o:lock v:ext="edit" aspectratio="f"/>
                  <v:shape id="Freeform 5343" o:spid="_x0000_s1026" o:spt="100" style="position:absolute;left:2954;top:1433;height:127;width:3159;" filled="f" stroked="t" coordsize="3159,127" o:gfxdata="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2nejMAAAADdAAAADwAAAAAAAAABACAAAAA4AAAAZHJzL2Rvd25y&#10;ZXYueG1sUEsBAhQAFAAAAAgAh07iQDMvBZ47AAAAOQAAABAAAAAAAAAAAQAgAAAAJQEAAGRycy9z&#10;aGFwZXhtbC54bWxQSwUGAAAAAAYABgBbAQAAzwMAAAAA&#10;" path="m3159,0l0,127e">
                    <v:path o:connectlocs="3159,1433;0,1560" o:connectangles="0,0"/>
                    <v:fill on="f" focussize="0,0"/>
                    <v:stroke weight="0.0451968503937008pt" color="#000000" joinstyle="round"/>
                    <v:imagedata o:title=""/>
                    <o:lock v:ext="edit" aspectratio="f"/>
                  </v:shape>
                </v:group>
                <v:group id="Group 5339" o:spid="_x0000_s1026" o:spt="203" style="position:absolute;left:2013;top:2016;height:2;width:8228;" coordorigin="2013,2016" coordsize="8228,2" o:gfxdata="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W/VPWvgAAAN0AAAAPAAAAAAAAAAEA&#10;IAAAADgAAABkcnMvZG93bnJldi54bWxQSwECFAAUAAAACACHTuJAMy8FnjsAAAA5AAAAFQAAAAAA&#10;AAABACAAAAAjAQAAZHJzL2dyb3Vwc2hhcGV4bWwueG1sUEsFBgAAAAAGAAYAYAEAAOADAAAAAA==&#10;">
                  <o:lock v:ext="edit" aspectratio="f"/>
                  <v:shape id="Freeform 5341" o:spid="_x0000_s1026" o:spt="100" style="position:absolute;left:2013;top:2016;height:2;width:8228;" filled="f" stroked="t" coordsize="8228,1" o:gfxdata="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d54LvwAAAN0AAAAPAAAAAAAAAAEAIAAAADgAAABkcnMvZG93bnJl&#10;di54bWxQSwECFAAUAAAACACHTuJAMy8FnjsAAAA5AAAAEAAAAAAAAAABACAAAAAkAQAAZHJzL3No&#10;YXBleG1sLnhtbFBLBQYAAAAABgAGAFsBAADOAwAAAAA=&#10;" path="m0,0l8228,0e">
                    <v:path o:connectlocs="0,0;8228,0" o:connectangles="0,0"/>
                    <v:fill on="f" focussize="0,0"/>
                    <v:stroke weight="0.0451968503937008pt" color="#000000" joinstyle="round"/>
                    <v:imagedata o:title=""/>
                    <o:lock v:ext="edit" aspectratio="f"/>
                  </v:shape>
                  <v:shape id="Picture 5340" o:spid="_x0000_s1026" o:spt="75" type="#_x0000_t75" style="position:absolute;left:2247;top:127;height:1889;width:7731;" filled="f" o:preferrelative="t" stroked="f" coordsize="21600,21600" o:gfxdata="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if/HMAAAADdAAAADwAAAAAAAAABACAAAAA4AAAAZHJzL2Rvd25y&#10;ZXYueG1sUEsBAhQAFAAAAAgAh07iQDMvBZ47AAAAOQAAABAAAAAAAAAAAQAgAAAAJQEAAGRycy9z&#10;aGFwZXhtbC54bWxQSwUGAAAAAAYABgBbAQAAzwMAAAAA&#10;">
                    <v:fill on="f" focussize="0,0"/>
                    <v:stroke on="f"/>
                    <v:imagedata r:id="rId45" o:title=""/>
                    <o:lock v:ext="edit" aspectratio="t"/>
                  </v:shape>
                </v:group>
              </v:group>
            </w:pict>
          </mc:Fallback>
        </mc:AlternateContent>
      </w:r>
      <w:r>
        <w:rPr>
          <w:rFonts w:ascii="宋体" w:hAnsi="宋体" w:cs="宋体"/>
          <w:sz w:val="7"/>
          <w:szCs w:val="7"/>
        </w:rPr>
        <w:t>左线中心</w:t>
      </w:r>
      <w:r>
        <w:rPr>
          <w:rFonts w:ascii="宋体" w:hAnsi="宋体" w:cs="宋体"/>
          <w:sz w:val="7"/>
          <w:szCs w:val="7"/>
        </w:rPr>
        <w:tab/>
      </w:r>
      <w:r>
        <w:rPr>
          <w:rFonts w:ascii="宋体" w:hAnsi="宋体" w:cs="宋体"/>
          <w:w w:val="111"/>
          <w:sz w:val="7"/>
          <w:szCs w:val="7"/>
        </w:rPr>
        <w:t>右线中心</w:t>
      </w:r>
    </w:p>
    <w:p>
      <w:pPr>
        <w:spacing w:line="200" w:lineRule="exact"/>
        <w:rPr>
          <w:sz w:val="20"/>
          <w:szCs w:val="20"/>
        </w:rPr>
      </w:pPr>
    </w:p>
    <w:p>
      <w:pPr>
        <w:spacing w:before="4" w:line="280" w:lineRule="exact"/>
        <w:rPr>
          <w:sz w:val="28"/>
          <w:szCs w:val="28"/>
        </w:rPr>
      </w:pPr>
    </w:p>
    <w:p>
      <w:pPr>
        <w:sectPr>
          <w:type w:val="continuous"/>
          <w:pgSz w:w="11920" w:h="16840"/>
          <w:pgMar w:top="1560" w:right="1140" w:bottom="1020" w:left="1480" w:header="720" w:footer="720" w:gutter="0"/>
          <w:cols w:space="720" w:num="1"/>
        </w:sectPr>
      </w:pPr>
    </w:p>
    <w:p>
      <w:pPr>
        <w:spacing w:before="41"/>
        <w:ind w:right="260"/>
        <w:jc w:val="right"/>
        <w:rPr>
          <w:rFonts w:ascii="宋体" w:hAnsi="宋体" w:cs="宋体"/>
          <w:sz w:val="10"/>
          <w:szCs w:val="10"/>
        </w:rPr>
      </w:pPr>
      <w:r>
        <w:rPr>
          <w:rFonts w:ascii="宋体" w:hAnsi="宋体" w:cs="宋体"/>
          <w:w w:val="106"/>
          <w:sz w:val="10"/>
          <w:szCs w:val="10"/>
        </w:rPr>
        <w:t>4%</w:t>
      </w:r>
    </w:p>
    <w:p>
      <w:pPr>
        <w:spacing w:before="34" w:line="118" w:lineRule="exact"/>
        <w:ind w:right="-20"/>
        <w:jc w:val="right"/>
        <w:rPr>
          <w:rFonts w:ascii="宋体" w:hAnsi="宋体" w:cs="宋体"/>
          <w:sz w:val="7"/>
          <w:szCs w:val="7"/>
        </w:rPr>
      </w:pPr>
      <w:r>
        <w:rPr>
          <w:rFonts w:ascii="宋体" w:hAnsi="宋体" w:cs="宋体"/>
          <w:position w:val="-5"/>
          <w:sz w:val="10"/>
          <w:szCs w:val="10"/>
          <w:u w:val="single" w:color="000000"/>
        </w:rPr>
        <w:t>4%</w:t>
      </w:r>
      <w:r>
        <w:rPr>
          <w:rFonts w:ascii="宋体" w:hAnsi="宋体" w:cs="宋体"/>
          <w:w w:val="111"/>
          <w:sz w:val="7"/>
          <w:szCs w:val="7"/>
        </w:rPr>
        <w:t>回填层</w:t>
      </w:r>
    </w:p>
    <w:p>
      <w:pPr>
        <w:spacing w:before="76"/>
        <w:ind w:right="-52"/>
        <w:rPr>
          <w:rFonts w:ascii="宋体" w:hAnsi="宋体" w:cs="宋体"/>
          <w:sz w:val="7"/>
          <w:szCs w:val="7"/>
        </w:rPr>
      </w:pPr>
      <w:r>
        <w:br w:type="column"/>
      </w:r>
      <w:r>
        <w:rPr>
          <w:rFonts w:ascii="宋体" w:hAnsi="宋体" w:cs="宋体"/>
          <w:w w:val="111"/>
          <w:sz w:val="7"/>
          <w:szCs w:val="7"/>
        </w:rPr>
        <w:t>承轨梁</w:t>
      </w:r>
    </w:p>
    <w:p>
      <w:pPr>
        <w:spacing w:before="25"/>
        <w:ind w:right="-56"/>
        <w:rPr>
          <w:rFonts w:ascii="宋体" w:hAnsi="宋体" w:cs="宋体"/>
          <w:sz w:val="10"/>
          <w:szCs w:val="10"/>
        </w:rPr>
      </w:pPr>
      <w:r>
        <w:br w:type="column"/>
      </w:r>
      <w:r>
        <w:rPr>
          <w:rFonts w:ascii="宋体" w:hAnsi="宋体" w:cs="宋体"/>
          <w:w w:val="106"/>
          <w:sz w:val="10"/>
          <w:szCs w:val="10"/>
          <w:u w:val="single" w:color="000000"/>
        </w:rPr>
        <w:t>4%</w:t>
      </w:r>
    </w:p>
    <w:p>
      <w:pPr>
        <w:spacing w:before="13"/>
        <w:ind w:right="-56"/>
        <w:rPr>
          <w:rFonts w:ascii="宋体" w:hAnsi="宋体" w:cs="宋体"/>
          <w:sz w:val="10"/>
          <w:szCs w:val="10"/>
        </w:rPr>
      </w:pPr>
      <w:r>
        <w:rPr>
          <w:rFonts w:ascii="宋体" w:hAnsi="宋体" w:cs="宋体"/>
          <w:w w:val="106"/>
          <w:sz w:val="10"/>
          <w:szCs w:val="10"/>
          <w:u w:val="single" w:color="000000"/>
        </w:rPr>
        <w:t>4%</w:t>
      </w:r>
    </w:p>
    <w:p>
      <w:pPr>
        <w:spacing w:before="18"/>
        <w:ind w:right="-56"/>
        <w:rPr>
          <w:rFonts w:ascii="宋体" w:hAnsi="宋体" w:cs="宋体"/>
          <w:sz w:val="10"/>
          <w:szCs w:val="10"/>
        </w:rPr>
      </w:pPr>
      <w:r>
        <w:br w:type="column"/>
      </w:r>
      <w:r>
        <w:rPr>
          <w:rFonts w:ascii="宋体" w:hAnsi="宋体" w:cs="宋体"/>
          <w:w w:val="106"/>
          <w:sz w:val="10"/>
          <w:szCs w:val="10"/>
          <w:u w:val="single" w:color="000000"/>
        </w:rPr>
        <w:t>4%</w:t>
      </w:r>
    </w:p>
    <w:p>
      <w:pPr>
        <w:spacing w:before="7"/>
        <w:ind w:right="-56"/>
        <w:rPr>
          <w:rFonts w:ascii="宋体" w:hAnsi="宋体" w:cs="宋体"/>
          <w:sz w:val="10"/>
          <w:szCs w:val="10"/>
        </w:rPr>
      </w:pPr>
      <w:r>
        <w:rPr>
          <w:rFonts w:ascii="宋体" w:hAnsi="宋体" w:cs="宋体"/>
          <w:w w:val="106"/>
          <w:sz w:val="10"/>
          <w:szCs w:val="10"/>
          <w:u w:val="single" w:color="000000"/>
        </w:rPr>
        <w:t>4%</w:t>
      </w:r>
    </w:p>
    <w:p>
      <w:pPr>
        <w:spacing w:before="48"/>
        <w:ind w:right="-52"/>
        <w:rPr>
          <w:rFonts w:ascii="宋体" w:hAnsi="宋体" w:cs="宋体"/>
          <w:sz w:val="7"/>
          <w:szCs w:val="7"/>
        </w:rPr>
      </w:pPr>
      <w:r>
        <w:br w:type="column"/>
      </w:r>
      <w:r>
        <w:rPr>
          <w:rFonts w:ascii="宋体" w:hAnsi="宋体" w:cs="宋体"/>
          <w:w w:val="111"/>
          <w:sz w:val="7"/>
          <w:szCs w:val="7"/>
        </w:rPr>
        <w:t>承轨梁</w:t>
      </w:r>
    </w:p>
    <w:p>
      <w:pPr>
        <w:spacing w:before="45"/>
        <w:ind w:left="222" w:right="58"/>
        <w:jc w:val="center"/>
        <w:rPr>
          <w:rFonts w:ascii="宋体" w:hAnsi="宋体" w:cs="宋体"/>
          <w:sz w:val="10"/>
          <w:szCs w:val="10"/>
        </w:rPr>
      </w:pPr>
      <w:r>
        <w:br w:type="column"/>
      </w:r>
      <w:r>
        <w:rPr>
          <w:rFonts w:ascii="宋体" w:hAnsi="宋体" w:cs="宋体"/>
          <w:w w:val="106"/>
          <w:sz w:val="10"/>
          <w:szCs w:val="10"/>
        </w:rPr>
        <w:t>4%</w:t>
      </w:r>
    </w:p>
    <w:p>
      <w:pPr>
        <w:spacing w:before="10" w:line="139" w:lineRule="exact"/>
        <w:ind w:left="-31" w:right="-51"/>
        <w:jc w:val="center"/>
        <w:rPr>
          <w:rFonts w:ascii="宋体" w:hAnsi="宋体" w:cs="宋体"/>
          <w:sz w:val="10"/>
          <w:szCs w:val="10"/>
        </w:rPr>
      </w:pPr>
      <w:r>
        <w:rPr>
          <w:rFonts w:ascii="宋体" w:hAnsi="宋体" w:cs="宋体"/>
          <w:w w:val="111"/>
          <w:position w:val="2"/>
          <w:sz w:val="7"/>
          <w:szCs w:val="7"/>
        </w:rPr>
        <w:t>回填层</w:t>
      </w:r>
      <w:r>
        <w:rPr>
          <w:rFonts w:ascii="宋体" w:hAnsi="宋体" w:cs="宋体"/>
          <w:w w:val="106"/>
          <w:position w:val="-5"/>
          <w:sz w:val="10"/>
          <w:szCs w:val="10"/>
          <w:u w:val="single" w:color="000000"/>
        </w:rPr>
        <w:t>4%</w:t>
      </w:r>
    </w:p>
    <w:p>
      <w:pPr>
        <w:spacing w:before="1" w:line="220" w:lineRule="exact"/>
      </w:pPr>
      <w:r>
        <w:br w:type="column"/>
      </w:r>
    </w:p>
    <w:p>
      <w:pPr>
        <w:ind w:right="-20"/>
        <w:rPr>
          <w:rFonts w:ascii="宋体" w:hAnsi="宋体" w:cs="宋体"/>
          <w:sz w:val="8"/>
          <w:szCs w:val="8"/>
        </w:rPr>
      </w:pPr>
      <w:r>
        <w:rPr>
          <w:rFonts w:ascii="宋体" w:hAnsi="宋体" w:cs="宋体"/>
          <w:sz w:val="8"/>
          <w:szCs w:val="8"/>
        </w:rPr>
        <w:t>电缆槽</w:t>
      </w:r>
    </w:p>
    <w:p>
      <w:pPr>
        <w:sectPr>
          <w:type w:val="continuous"/>
          <w:pgSz w:w="11920" w:h="16840"/>
          <w:pgMar w:top="1560" w:right="1140" w:bottom="1020" w:left="1480" w:header="720" w:footer="720" w:gutter="0"/>
          <w:cols w:equalWidth="0" w:num="7">
            <w:col w:w="3319" w:space="370"/>
            <w:col w:w="233" w:space="366"/>
            <w:col w:w="167" w:space="349"/>
            <w:col w:w="161" w:space="368"/>
            <w:col w:w="233" w:space="349"/>
            <w:col w:w="474" w:space="125"/>
            <w:col w:w="2786"/>
          </w:cols>
        </w:sectPr>
      </w:pPr>
    </w:p>
    <w:p>
      <w:pPr>
        <w:tabs>
          <w:tab w:val="left" w:pos="6700"/>
        </w:tabs>
        <w:spacing w:line="77" w:lineRule="exact"/>
        <w:ind w:left="2380" w:right="2354"/>
        <w:jc w:val="center"/>
        <w:rPr>
          <w:rFonts w:ascii="宋体" w:hAnsi="宋体" w:cs="宋体"/>
          <w:sz w:val="7"/>
          <w:szCs w:val="7"/>
        </w:rPr>
      </w:pPr>
      <w:r>
        <w:rPr>
          <w:rFonts w:ascii="宋体" w:hAnsi="宋体" w:cs="宋体"/>
          <w:position w:val="-1"/>
          <w:sz w:val="7"/>
          <w:szCs w:val="7"/>
        </w:rPr>
        <w:t>护肩</w:t>
      </w:r>
      <w:r>
        <w:rPr>
          <w:rFonts w:ascii="宋体" w:hAnsi="宋体" w:cs="宋体"/>
          <w:position w:val="-1"/>
          <w:sz w:val="7"/>
          <w:szCs w:val="7"/>
        </w:rPr>
        <w:tab/>
      </w:r>
      <w:r>
        <w:rPr>
          <w:rFonts w:ascii="宋体" w:hAnsi="宋体" w:cs="宋体"/>
          <w:w w:val="111"/>
          <w:position w:val="-1"/>
          <w:sz w:val="7"/>
          <w:szCs w:val="7"/>
        </w:rPr>
        <w:t>护肩</w:t>
      </w:r>
    </w:p>
    <w:p>
      <w:pPr>
        <w:tabs>
          <w:tab w:val="left" w:pos="5860"/>
        </w:tabs>
        <w:spacing w:line="77" w:lineRule="exact"/>
        <w:ind w:left="3020" w:right="3025"/>
        <w:jc w:val="center"/>
        <w:rPr>
          <w:rFonts w:ascii="宋体" w:hAnsi="宋体" w:cs="宋体"/>
          <w:sz w:val="7"/>
          <w:szCs w:val="7"/>
        </w:rPr>
      </w:pPr>
      <w:r>
        <w:rPr>
          <w:rFonts w:ascii="宋体" w:hAnsi="宋体" w:cs="宋体"/>
          <w:position w:val="-1"/>
          <w:sz w:val="7"/>
          <w:szCs w:val="7"/>
        </w:rPr>
        <w:t>基床表层</w:t>
      </w:r>
      <w:r>
        <w:rPr>
          <w:rFonts w:ascii="宋体" w:hAnsi="宋体" w:cs="宋体"/>
          <w:position w:val="-1"/>
          <w:sz w:val="7"/>
          <w:szCs w:val="7"/>
        </w:rPr>
        <w:tab/>
      </w:r>
      <w:r>
        <w:rPr>
          <w:rFonts w:ascii="宋体" w:hAnsi="宋体" w:cs="宋体"/>
          <w:w w:val="111"/>
          <w:position w:val="-1"/>
          <w:sz w:val="7"/>
          <w:szCs w:val="7"/>
        </w:rPr>
        <w:t>基床表层</w:t>
      </w:r>
    </w:p>
    <w:p>
      <w:pPr>
        <w:spacing w:before="4" w:line="120" w:lineRule="exact"/>
        <w:rPr>
          <w:sz w:val="12"/>
          <w:szCs w:val="12"/>
        </w:rPr>
      </w:pPr>
    </w:p>
    <w:p>
      <w:pPr>
        <w:ind w:left="4458" w:right="4447"/>
        <w:jc w:val="center"/>
        <w:rPr>
          <w:rFonts w:ascii="宋体" w:hAnsi="宋体" w:cs="宋体"/>
          <w:sz w:val="7"/>
          <w:szCs w:val="7"/>
        </w:rPr>
      </w:pPr>
      <w:r>
        <w:rPr>
          <w:rFonts w:ascii="宋体" w:hAnsi="宋体" w:cs="宋体"/>
          <w:w w:val="111"/>
          <w:sz w:val="7"/>
          <w:szCs w:val="7"/>
        </w:rPr>
        <w:t>基床底层</w:t>
      </w:r>
    </w:p>
    <w:p>
      <w:pPr>
        <w:spacing w:line="110" w:lineRule="exact"/>
        <w:rPr>
          <w:sz w:val="11"/>
          <w:szCs w:val="11"/>
        </w:rPr>
      </w:pPr>
    </w:p>
    <w:p>
      <w:pPr>
        <w:spacing w:line="200" w:lineRule="exact"/>
        <w:rPr>
          <w:sz w:val="20"/>
          <w:szCs w:val="20"/>
        </w:rPr>
      </w:pPr>
    </w:p>
    <w:p>
      <w:pPr>
        <w:ind w:left="4423" w:right="4327"/>
        <w:jc w:val="center"/>
        <w:rPr>
          <w:rFonts w:ascii="宋体" w:hAnsi="宋体" w:cs="宋体"/>
          <w:sz w:val="7"/>
          <w:szCs w:val="7"/>
        </w:rPr>
      </w:pPr>
      <w:r>
        <w:rPr>
          <w:rFonts w:ascii="宋体" w:hAnsi="宋体" w:cs="宋体"/>
          <w:w w:val="111"/>
          <w:sz w:val="7"/>
          <w:szCs w:val="7"/>
        </w:rPr>
        <w:t>基床以下路堤</w:t>
      </w:r>
    </w:p>
    <w:p>
      <w:pPr>
        <w:spacing w:line="200" w:lineRule="exact"/>
        <w:rPr>
          <w:sz w:val="20"/>
          <w:szCs w:val="20"/>
        </w:rPr>
      </w:pPr>
    </w:p>
    <w:p>
      <w:pPr>
        <w:spacing w:before="17" w:line="260" w:lineRule="exact"/>
        <w:rPr>
          <w:sz w:val="26"/>
          <w:szCs w:val="26"/>
        </w:rPr>
      </w:pPr>
    </w:p>
    <w:p>
      <w:pPr>
        <w:tabs>
          <w:tab w:val="left" w:pos="3520"/>
        </w:tabs>
        <w:spacing w:line="270" w:lineRule="exact"/>
        <w:ind w:left="2481" w:right="-20"/>
        <w:rPr>
          <w:rFonts w:ascii="黑体" w:hAnsi="黑体" w:eastAsia="黑体" w:cs="黑体"/>
          <w:sz w:val="20"/>
          <w:szCs w:val="20"/>
        </w:rPr>
      </w:pPr>
      <w:r>
        <w:rPr>
          <w:rFonts w:ascii="黑体" w:hAnsi="黑体" w:eastAsia="黑体" w:cs="黑体"/>
          <w:w w:val="99"/>
          <w:position w:val="-2"/>
          <w:sz w:val="20"/>
          <w:szCs w:val="20"/>
        </w:rPr>
        <w:t>图</w:t>
      </w:r>
      <w:r>
        <w:rPr>
          <w:rFonts w:eastAsia="Times New Roman"/>
          <w:spacing w:val="3"/>
          <w:position w:val="-2"/>
          <w:sz w:val="20"/>
          <w:szCs w:val="20"/>
        </w:rPr>
        <w:t>9.3.</w:t>
      </w:r>
      <w:r>
        <w:rPr>
          <w:rFonts w:eastAsia="Times New Roman"/>
          <w:spacing w:val="4"/>
          <w:position w:val="-2"/>
          <w:sz w:val="20"/>
          <w:szCs w:val="20"/>
        </w:rPr>
        <w:t>9</w:t>
      </w:r>
      <w:r>
        <w:rPr>
          <w:rFonts w:eastAsia="Times New Roman"/>
          <w:spacing w:val="1"/>
          <w:position w:val="-2"/>
          <w:sz w:val="20"/>
          <w:szCs w:val="20"/>
        </w:rPr>
        <w:t>-</w:t>
      </w:r>
      <w:r>
        <w:rPr>
          <w:rFonts w:eastAsia="Times New Roman"/>
          <w:position w:val="-2"/>
          <w:sz w:val="20"/>
          <w:szCs w:val="20"/>
        </w:rPr>
        <w:t>2</w:t>
      </w:r>
      <w:r>
        <w:rPr>
          <w:rFonts w:eastAsia="Times New Roman"/>
          <w:position w:val="-2"/>
          <w:sz w:val="20"/>
          <w:szCs w:val="20"/>
        </w:rPr>
        <w:tab/>
      </w:r>
      <w:r>
        <w:rPr>
          <w:rFonts w:ascii="黑体" w:hAnsi="黑体" w:eastAsia="黑体" w:cs="黑体"/>
          <w:spacing w:val="7"/>
          <w:position w:val="-2"/>
          <w:sz w:val="20"/>
          <w:szCs w:val="20"/>
        </w:rPr>
        <w:t>低</w:t>
      </w:r>
      <w:r>
        <w:rPr>
          <w:rFonts w:ascii="黑体" w:hAnsi="黑体" w:eastAsia="黑体" w:cs="黑体"/>
          <w:spacing w:val="5"/>
          <w:position w:val="-2"/>
          <w:sz w:val="20"/>
          <w:szCs w:val="20"/>
        </w:rPr>
        <w:t>置</w:t>
      </w:r>
      <w:r>
        <w:rPr>
          <w:rFonts w:ascii="黑体" w:hAnsi="黑体" w:eastAsia="黑体" w:cs="黑体"/>
          <w:spacing w:val="7"/>
          <w:position w:val="-2"/>
          <w:sz w:val="20"/>
          <w:szCs w:val="20"/>
        </w:rPr>
        <w:t>结</w:t>
      </w:r>
      <w:r>
        <w:rPr>
          <w:rFonts w:ascii="黑体" w:hAnsi="黑体" w:eastAsia="黑体" w:cs="黑体"/>
          <w:spacing w:val="5"/>
          <w:position w:val="-2"/>
          <w:sz w:val="20"/>
          <w:szCs w:val="20"/>
        </w:rPr>
        <w:t>构</w:t>
      </w:r>
      <w:r>
        <w:rPr>
          <w:rFonts w:ascii="黑体" w:hAnsi="黑体" w:eastAsia="黑体" w:cs="黑体"/>
          <w:spacing w:val="7"/>
          <w:position w:val="-2"/>
          <w:sz w:val="20"/>
          <w:szCs w:val="20"/>
        </w:rPr>
        <w:t>双</w:t>
      </w:r>
      <w:r>
        <w:rPr>
          <w:rFonts w:ascii="黑体" w:hAnsi="黑体" w:eastAsia="黑体" w:cs="黑体"/>
          <w:spacing w:val="5"/>
          <w:position w:val="-2"/>
          <w:sz w:val="20"/>
          <w:szCs w:val="20"/>
        </w:rPr>
        <w:t>线</w:t>
      </w:r>
      <w:r>
        <w:rPr>
          <w:rFonts w:ascii="黑体" w:hAnsi="黑体" w:eastAsia="黑体" w:cs="黑体"/>
          <w:spacing w:val="7"/>
          <w:position w:val="-2"/>
          <w:sz w:val="20"/>
          <w:szCs w:val="20"/>
        </w:rPr>
        <w:t>路</w:t>
      </w:r>
      <w:r>
        <w:rPr>
          <w:rFonts w:ascii="黑体" w:hAnsi="黑体" w:eastAsia="黑体" w:cs="黑体"/>
          <w:spacing w:val="5"/>
          <w:position w:val="-2"/>
          <w:sz w:val="20"/>
          <w:szCs w:val="20"/>
        </w:rPr>
        <w:t>堤</w:t>
      </w:r>
      <w:r>
        <w:rPr>
          <w:rFonts w:ascii="黑体" w:hAnsi="黑体" w:eastAsia="黑体" w:cs="黑体"/>
          <w:spacing w:val="7"/>
          <w:position w:val="-2"/>
          <w:sz w:val="20"/>
          <w:szCs w:val="20"/>
        </w:rPr>
        <w:t>标</w:t>
      </w:r>
      <w:r>
        <w:rPr>
          <w:rFonts w:ascii="黑体" w:hAnsi="黑体" w:eastAsia="黑体" w:cs="黑体"/>
          <w:spacing w:val="5"/>
          <w:position w:val="-2"/>
          <w:sz w:val="20"/>
          <w:szCs w:val="20"/>
        </w:rPr>
        <w:t>准</w:t>
      </w:r>
      <w:r>
        <w:rPr>
          <w:rFonts w:ascii="黑体" w:hAnsi="黑体" w:eastAsia="黑体" w:cs="黑体"/>
          <w:spacing w:val="7"/>
          <w:position w:val="-2"/>
          <w:sz w:val="20"/>
          <w:szCs w:val="20"/>
        </w:rPr>
        <w:t>横</w:t>
      </w:r>
      <w:r>
        <w:rPr>
          <w:rFonts w:ascii="黑体" w:hAnsi="黑体" w:eastAsia="黑体" w:cs="黑体"/>
          <w:spacing w:val="5"/>
          <w:position w:val="-2"/>
          <w:sz w:val="20"/>
          <w:szCs w:val="20"/>
        </w:rPr>
        <w:t>断</w:t>
      </w:r>
      <w:r>
        <w:rPr>
          <w:rFonts w:ascii="黑体" w:hAnsi="黑体" w:eastAsia="黑体" w:cs="黑体"/>
          <w:spacing w:val="7"/>
          <w:position w:val="-2"/>
          <w:sz w:val="20"/>
          <w:szCs w:val="20"/>
        </w:rPr>
        <w:t>面</w:t>
      </w:r>
      <w:r>
        <w:rPr>
          <w:rFonts w:ascii="黑体" w:hAnsi="黑体" w:eastAsia="黑体" w:cs="黑体"/>
          <w:spacing w:val="5"/>
          <w:position w:val="-2"/>
          <w:sz w:val="20"/>
          <w:szCs w:val="20"/>
        </w:rPr>
        <w:t>示</w:t>
      </w:r>
      <w:r>
        <w:rPr>
          <w:rFonts w:ascii="黑体" w:hAnsi="黑体" w:eastAsia="黑体" w:cs="黑体"/>
          <w:spacing w:val="7"/>
          <w:position w:val="-2"/>
          <w:sz w:val="20"/>
          <w:szCs w:val="20"/>
        </w:rPr>
        <w:t>意</w:t>
      </w:r>
      <w:r>
        <w:rPr>
          <w:rFonts w:ascii="黑体" w:hAnsi="黑体" w:eastAsia="黑体" w:cs="黑体"/>
          <w:position w:val="-2"/>
          <w:sz w:val="20"/>
          <w:szCs w:val="20"/>
        </w:rPr>
        <w:t>图</w:t>
      </w:r>
    </w:p>
    <w:p>
      <w:pPr>
        <w:spacing w:before="6" w:line="140" w:lineRule="exact"/>
        <w:rPr>
          <w:sz w:val="14"/>
          <w:szCs w:val="14"/>
        </w:rPr>
      </w:pPr>
    </w:p>
    <w:p>
      <w:pPr>
        <w:tabs>
          <w:tab w:val="left" w:pos="5360"/>
        </w:tabs>
        <w:ind w:left="3715" w:right="3718"/>
        <w:jc w:val="center"/>
        <w:rPr>
          <w:rFonts w:ascii="宋体" w:hAnsi="宋体" w:cs="宋体"/>
          <w:sz w:val="8"/>
          <w:szCs w:val="8"/>
        </w:rPr>
      </w:pPr>
      <w:r>
        <w:rPr>
          <w:rFonts w:eastAsiaTheme="minorHAnsi"/>
        </w:rPr>
        <mc:AlternateContent>
          <mc:Choice Requires="wpg">
            <w:drawing>
              <wp:anchor distT="0" distB="0" distL="114300" distR="114300" simplePos="0" relativeHeight="251663360" behindDoc="1" locked="0" layoutInCell="1" allowOverlap="1">
                <wp:simplePos x="0" y="0"/>
                <wp:positionH relativeFrom="page">
                  <wp:posOffset>1279525</wp:posOffset>
                </wp:positionH>
                <wp:positionV relativeFrom="paragraph">
                  <wp:posOffset>200025</wp:posOffset>
                </wp:positionV>
                <wp:extent cx="5224145" cy="1056005"/>
                <wp:effectExtent l="0" t="0" r="14605" b="10795"/>
                <wp:wrapNone/>
                <wp:docPr id="5068" name="组合 5068"/>
                <wp:cNvGraphicFramePr/>
                <a:graphic xmlns:a="http://schemas.openxmlformats.org/drawingml/2006/main">
                  <a:graphicData uri="http://schemas.microsoft.com/office/word/2010/wordprocessingGroup">
                    <wpg:wgp>
                      <wpg:cNvGrpSpPr/>
                      <wpg:grpSpPr>
                        <a:xfrm>
                          <a:off x="0" y="0"/>
                          <a:ext cx="5224145" cy="1056005"/>
                          <a:chOff x="2015" y="315"/>
                          <a:chExt cx="8227" cy="1663"/>
                        </a:xfrm>
                      </wpg:grpSpPr>
                      <wpg:grpSp>
                        <wpg:cNvPr id="5069" name="Group 5336"/>
                        <wpg:cNvGrpSpPr/>
                        <wpg:grpSpPr>
                          <a:xfrm>
                            <a:off x="6128" y="1891"/>
                            <a:ext cx="2163" cy="86"/>
                            <a:chOff x="6128" y="1891"/>
                            <a:chExt cx="2163" cy="86"/>
                          </a:xfrm>
                        </wpg:grpSpPr>
                        <wps:wsp>
                          <wps:cNvPr id="5070" name="Freeform 5337"/>
                          <wps:cNvSpPr/>
                          <wps:spPr bwMode="auto">
                            <a:xfrm>
                              <a:off x="6128" y="1891"/>
                              <a:ext cx="2163" cy="86"/>
                            </a:xfrm>
                            <a:custGeom>
                              <a:avLst/>
                              <a:gdLst>
                                <a:gd name="T0" fmla="+- 0 6128 6128"/>
                                <a:gd name="T1" fmla="*/ T0 w 2163"/>
                                <a:gd name="T2" fmla="+- 0 1891 1891"/>
                                <a:gd name="T3" fmla="*/ 1891 h 86"/>
                                <a:gd name="T4" fmla="+- 0 8291 6128"/>
                                <a:gd name="T5" fmla="*/ T4 w 2163"/>
                                <a:gd name="T6" fmla="+- 0 1977 1891"/>
                                <a:gd name="T7" fmla="*/ 1977 h 86"/>
                              </a:gdLst>
                              <a:ahLst/>
                              <a:cxnLst>
                                <a:cxn ang="0">
                                  <a:pos x="T1" y="T3"/>
                                </a:cxn>
                                <a:cxn ang="0">
                                  <a:pos x="T5" y="T7"/>
                                </a:cxn>
                              </a:cxnLst>
                              <a:rect l="0" t="0" r="r" b="b"/>
                              <a:pathLst>
                                <a:path w="2163" h="86">
                                  <a:moveTo>
                                    <a:pt x="0" y="0"/>
                                  </a:moveTo>
                                  <a:lnTo>
                                    <a:pt x="2163" y="86"/>
                                  </a:lnTo>
                                </a:path>
                              </a:pathLst>
                            </a:custGeom>
                            <a:noFill/>
                            <a:ln w="973">
                              <a:solidFill>
                                <a:srgbClr val="000000"/>
                              </a:solidFill>
                              <a:round/>
                            </a:ln>
                          </wps:spPr>
                          <wps:bodyPr rot="0" vert="horz" wrap="square" lIns="91440" tIns="45720" rIns="91440" bIns="45720" anchor="t" anchorCtr="false" upright="true">
                            <a:noAutofit/>
                          </wps:bodyPr>
                        </wps:wsp>
                      </wpg:grpSp>
                      <wpg:grpSp>
                        <wpg:cNvPr id="5071" name="Group 5334"/>
                        <wpg:cNvGrpSpPr/>
                        <wpg:grpSpPr>
                          <a:xfrm>
                            <a:off x="3965" y="1891"/>
                            <a:ext cx="2163" cy="86"/>
                            <a:chOff x="3965" y="1891"/>
                            <a:chExt cx="2163" cy="86"/>
                          </a:xfrm>
                        </wpg:grpSpPr>
                        <wps:wsp>
                          <wps:cNvPr id="5072" name="Freeform 5335"/>
                          <wps:cNvSpPr/>
                          <wps:spPr bwMode="auto">
                            <a:xfrm>
                              <a:off x="3965" y="1891"/>
                              <a:ext cx="2163" cy="86"/>
                            </a:xfrm>
                            <a:custGeom>
                              <a:avLst/>
                              <a:gdLst>
                                <a:gd name="T0" fmla="+- 0 6129 3965"/>
                                <a:gd name="T1" fmla="*/ T0 w 2163"/>
                                <a:gd name="T2" fmla="+- 0 1891 1891"/>
                                <a:gd name="T3" fmla="*/ 1891 h 86"/>
                                <a:gd name="T4" fmla="+- 0 3965 3965"/>
                                <a:gd name="T5" fmla="*/ T4 w 2163"/>
                                <a:gd name="T6" fmla="+- 0 1977 1891"/>
                                <a:gd name="T7" fmla="*/ 1977 h 86"/>
                              </a:gdLst>
                              <a:ahLst/>
                              <a:cxnLst>
                                <a:cxn ang="0">
                                  <a:pos x="T1" y="T3"/>
                                </a:cxn>
                                <a:cxn ang="0">
                                  <a:pos x="T5" y="T7"/>
                                </a:cxn>
                              </a:cxnLst>
                              <a:rect l="0" t="0" r="r" b="b"/>
                              <a:pathLst>
                                <a:path w="2163" h="86">
                                  <a:moveTo>
                                    <a:pt x="2164" y="0"/>
                                  </a:moveTo>
                                  <a:lnTo>
                                    <a:pt x="0" y="86"/>
                                  </a:lnTo>
                                </a:path>
                              </a:pathLst>
                            </a:custGeom>
                            <a:noFill/>
                            <a:ln w="973">
                              <a:solidFill>
                                <a:srgbClr val="000000"/>
                              </a:solidFill>
                              <a:round/>
                            </a:ln>
                          </wps:spPr>
                          <wps:bodyPr rot="0" vert="horz" wrap="square" lIns="91440" tIns="45720" rIns="91440" bIns="45720" anchor="t" anchorCtr="false" upright="true">
                            <a:noAutofit/>
                          </wps:bodyPr>
                        </wps:wsp>
                      </wpg:grpSp>
                      <wpg:grpSp>
                        <wpg:cNvPr id="5073" name="Group 5332"/>
                        <wpg:cNvGrpSpPr/>
                        <wpg:grpSpPr>
                          <a:xfrm>
                            <a:off x="8291" y="1865"/>
                            <a:ext cx="113" cy="112"/>
                            <a:chOff x="8291" y="1865"/>
                            <a:chExt cx="113" cy="112"/>
                          </a:xfrm>
                        </wpg:grpSpPr>
                        <wps:wsp>
                          <wps:cNvPr id="5074" name="Freeform 5333"/>
                          <wps:cNvSpPr/>
                          <wps:spPr bwMode="auto">
                            <a:xfrm>
                              <a:off x="8291" y="1865"/>
                              <a:ext cx="113" cy="112"/>
                            </a:xfrm>
                            <a:custGeom>
                              <a:avLst/>
                              <a:gdLst>
                                <a:gd name="T0" fmla="+- 0 8404 8291"/>
                                <a:gd name="T1" fmla="*/ T0 w 113"/>
                                <a:gd name="T2" fmla="+- 0 1865 1865"/>
                                <a:gd name="T3" fmla="*/ 1865 h 112"/>
                                <a:gd name="T4" fmla="+- 0 8291 8291"/>
                                <a:gd name="T5" fmla="*/ T4 w 113"/>
                                <a:gd name="T6" fmla="+- 0 1977 1865"/>
                                <a:gd name="T7" fmla="*/ 1977 h 112"/>
                              </a:gdLst>
                              <a:ahLst/>
                              <a:cxnLst>
                                <a:cxn ang="0">
                                  <a:pos x="T1" y="T3"/>
                                </a:cxn>
                                <a:cxn ang="0">
                                  <a:pos x="T5" y="T7"/>
                                </a:cxn>
                              </a:cxnLst>
                              <a:rect l="0" t="0" r="r" b="b"/>
                              <a:pathLst>
                                <a:path w="113" h="112">
                                  <a:moveTo>
                                    <a:pt x="113" y="0"/>
                                  </a:moveTo>
                                  <a:lnTo>
                                    <a:pt x="0" y="112"/>
                                  </a:lnTo>
                                </a:path>
                              </a:pathLst>
                            </a:custGeom>
                            <a:noFill/>
                            <a:ln w="975">
                              <a:solidFill>
                                <a:srgbClr val="000000"/>
                              </a:solidFill>
                              <a:round/>
                            </a:ln>
                          </wps:spPr>
                          <wps:bodyPr rot="0" vert="horz" wrap="square" lIns="91440" tIns="45720" rIns="91440" bIns="45720" anchor="t" anchorCtr="false" upright="true">
                            <a:noAutofit/>
                          </wps:bodyPr>
                        </wps:wsp>
                      </wpg:grpSp>
                      <wpg:grpSp>
                        <wpg:cNvPr id="5075" name="Group 5330"/>
                        <wpg:cNvGrpSpPr/>
                        <wpg:grpSpPr>
                          <a:xfrm>
                            <a:off x="8237" y="1894"/>
                            <a:ext cx="73" cy="73"/>
                            <a:chOff x="8237" y="1894"/>
                            <a:chExt cx="73" cy="73"/>
                          </a:xfrm>
                        </wpg:grpSpPr>
                        <wps:wsp>
                          <wps:cNvPr id="5076" name="Freeform 5331"/>
                          <wps:cNvSpPr/>
                          <wps:spPr bwMode="auto">
                            <a:xfrm>
                              <a:off x="8237" y="1894"/>
                              <a:ext cx="73" cy="73"/>
                            </a:xfrm>
                            <a:custGeom>
                              <a:avLst/>
                              <a:gdLst>
                                <a:gd name="T0" fmla="+- 0 8310 8237"/>
                                <a:gd name="T1" fmla="*/ T0 w 73"/>
                                <a:gd name="T2" fmla="+- 0 1930 1894"/>
                                <a:gd name="T3" fmla="*/ 1930 h 73"/>
                                <a:gd name="T4" fmla="+- 0 8310 8237"/>
                                <a:gd name="T5" fmla="*/ T4 w 73"/>
                                <a:gd name="T6" fmla="+- 0 1926 1894"/>
                                <a:gd name="T7" fmla="*/ 1926 h 73"/>
                                <a:gd name="T8" fmla="+- 0 8309 8237"/>
                                <a:gd name="T9" fmla="*/ T8 w 73"/>
                                <a:gd name="T10" fmla="+- 0 1921 1894"/>
                                <a:gd name="T11" fmla="*/ 1921 h 73"/>
                                <a:gd name="T12" fmla="+- 0 8278 8237"/>
                                <a:gd name="T13" fmla="*/ T12 w 73"/>
                                <a:gd name="T14" fmla="+- 0 1894 1894"/>
                                <a:gd name="T15" fmla="*/ 1894 h 73"/>
                                <a:gd name="T16" fmla="+- 0 8274 8237"/>
                                <a:gd name="T17" fmla="*/ T16 w 73"/>
                                <a:gd name="T18" fmla="+- 0 1894 1894"/>
                                <a:gd name="T19" fmla="*/ 1894 h 73"/>
                                <a:gd name="T20" fmla="+- 0 8269 8237"/>
                                <a:gd name="T21" fmla="*/ T20 w 73"/>
                                <a:gd name="T22" fmla="+- 0 1894 1894"/>
                                <a:gd name="T23" fmla="*/ 1894 h 73"/>
                                <a:gd name="T24" fmla="+- 0 8249 8237"/>
                                <a:gd name="T25" fmla="*/ T24 w 73"/>
                                <a:gd name="T26" fmla="+- 0 1903 1894"/>
                                <a:gd name="T27" fmla="*/ 1903 h 73"/>
                                <a:gd name="T28" fmla="+- 0 8246 8237"/>
                                <a:gd name="T29" fmla="*/ T28 w 73"/>
                                <a:gd name="T30" fmla="+- 0 1906 1894"/>
                                <a:gd name="T31" fmla="*/ 1906 h 73"/>
                                <a:gd name="T32" fmla="+- 0 8237 8237"/>
                                <a:gd name="T33" fmla="*/ T32 w 73"/>
                                <a:gd name="T34" fmla="+- 0 1930 1894"/>
                                <a:gd name="T35" fmla="*/ 1930 h 73"/>
                                <a:gd name="T36" fmla="+- 0 8237 8237"/>
                                <a:gd name="T37" fmla="*/ T36 w 73"/>
                                <a:gd name="T38" fmla="+- 0 1934 1894"/>
                                <a:gd name="T39" fmla="*/ 1934 h 73"/>
                                <a:gd name="T40" fmla="+- 0 8269 8237"/>
                                <a:gd name="T41" fmla="*/ T40 w 73"/>
                                <a:gd name="T42" fmla="+- 0 1966 1894"/>
                                <a:gd name="T43" fmla="*/ 1966 h 73"/>
                                <a:gd name="T44" fmla="+- 0 8274 8237"/>
                                <a:gd name="T45" fmla="*/ T44 w 73"/>
                                <a:gd name="T46" fmla="+- 0 1967 1894"/>
                                <a:gd name="T47" fmla="*/ 1967 h 73"/>
                                <a:gd name="T48" fmla="+- 0 8278 8237"/>
                                <a:gd name="T49" fmla="*/ T48 w 73"/>
                                <a:gd name="T50" fmla="+- 0 1966 1894"/>
                                <a:gd name="T51" fmla="*/ 1966 h 73"/>
                                <a:gd name="T52" fmla="+- 0 8282 8237"/>
                                <a:gd name="T53" fmla="*/ T52 w 73"/>
                                <a:gd name="T54" fmla="+- 0 1966 1894"/>
                                <a:gd name="T55" fmla="*/ 1966 h 73"/>
                                <a:gd name="T56" fmla="+- 0 8287 8237"/>
                                <a:gd name="T57" fmla="*/ T56 w 73"/>
                                <a:gd name="T58" fmla="+- 0 1965 1894"/>
                                <a:gd name="T59" fmla="*/ 1965 h 73"/>
                                <a:gd name="T60" fmla="+- 0 8310 8237"/>
                                <a:gd name="T61" fmla="*/ T60 w 73"/>
                                <a:gd name="T62" fmla="+- 0 1934 1894"/>
                                <a:gd name="T63" fmla="*/ 1934 h 73"/>
                                <a:gd name="T64" fmla="+- 0 8310 8237"/>
                                <a:gd name="T65" fmla="*/ T64 w 73"/>
                                <a:gd name="T66" fmla="+- 0 1930 1894"/>
                                <a:gd name="T67" fmla="*/ 193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73" y="36"/>
                                  </a:moveTo>
                                  <a:lnTo>
                                    <a:pt x="73" y="32"/>
                                  </a:lnTo>
                                  <a:lnTo>
                                    <a:pt x="72" y="27"/>
                                  </a:lnTo>
                                  <a:lnTo>
                                    <a:pt x="41" y="0"/>
                                  </a:lnTo>
                                  <a:lnTo>
                                    <a:pt x="37" y="0"/>
                                  </a:lnTo>
                                  <a:lnTo>
                                    <a:pt x="32" y="0"/>
                                  </a:lnTo>
                                  <a:lnTo>
                                    <a:pt x="12" y="9"/>
                                  </a:lnTo>
                                  <a:lnTo>
                                    <a:pt x="9" y="12"/>
                                  </a:lnTo>
                                  <a:lnTo>
                                    <a:pt x="0" y="36"/>
                                  </a:lnTo>
                                  <a:lnTo>
                                    <a:pt x="0" y="40"/>
                                  </a:lnTo>
                                  <a:lnTo>
                                    <a:pt x="32" y="72"/>
                                  </a:lnTo>
                                  <a:lnTo>
                                    <a:pt x="37" y="73"/>
                                  </a:lnTo>
                                  <a:lnTo>
                                    <a:pt x="41" y="72"/>
                                  </a:lnTo>
                                  <a:lnTo>
                                    <a:pt x="45" y="72"/>
                                  </a:lnTo>
                                  <a:lnTo>
                                    <a:pt x="50" y="71"/>
                                  </a:lnTo>
                                  <a:lnTo>
                                    <a:pt x="73" y="40"/>
                                  </a:lnTo>
                                  <a:lnTo>
                                    <a:pt x="73" y="36"/>
                                  </a:lnTo>
                                  <a:close/>
                                </a:path>
                              </a:pathLst>
                            </a:custGeom>
                            <a:noFill/>
                            <a:ln w="975">
                              <a:solidFill>
                                <a:srgbClr val="000000"/>
                              </a:solidFill>
                              <a:round/>
                            </a:ln>
                          </wps:spPr>
                          <wps:bodyPr rot="0" vert="horz" wrap="square" lIns="91440" tIns="45720" rIns="91440" bIns="45720" anchor="t" anchorCtr="false" upright="true">
                            <a:noAutofit/>
                          </wps:bodyPr>
                        </wps:wsp>
                      </wpg:grpSp>
                      <wpg:grpSp>
                        <wpg:cNvPr id="5077" name="Group 5328"/>
                        <wpg:cNvGrpSpPr/>
                        <wpg:grpSpPr>
                          <a:xfrm>
                            <a:off x="3853" y="1865"/>
                            <a:ext cx="113" cy="112"/>
                            <a:chOff x="3853" y="1865"/>
                            <a:chExt cx="113" cy="112"/>
                          </a:xfrm>
                        </wpg:grpSpPr>
                        <wps:wsp>
                          <wps:cNvPr id="5078" name="Freeform 5329"/>
                          <wps:cNvSpPr/>
                          <wps:spPr bwMode="auto">
                            <a:xfrm>
                              <a:off x="3853" y="1865"/>
                              <a:ext cx="113" cy="112"/>
                            </a:xfrm>
                            <a:custGeom>
                              <a:avLst/>
                              <a:gdLst>
                                <a:gd name="T0" fmla="+- 0 3853 3853"/>
                                <a:gd name="T1" fmla="*/ T0 w 113"/>
                                <a:gd name="T2" fmla="+- 0 1865 1865"/>
                                <a:gd name="T3" fmla="*/ 1865 h 112"/>
                                <a:gd name="T4" fmla="+- 0 3965 3853"/>
                                <a:gd name="T5" fmla="*/ T4 w 113"/>
                                <a:gd name="T6" fmla="+- 0 1977 1865"/>
                                <a:gd name="T7" fmla="*/ 1977 h 112"/>
                              </a:gdLst>
                              <a:ahLst/>
                              <a:cxnLst>
                                <a:cxn ang="0">
                                  <a:pos x="T1" y="T3"/>
                                </a:cxn>
                                <a:cxn ang="0">
                                  <a:pos x="T5" y="T7"/>
                                </a:cxn>
                              </a:cxnLst>
                              <a:rect l="0" t="0" r="r" b="b"/>
                              <a:pathLst>
                                <a:path w="113" h="112">
                                  <a:moveTo>
                                    <a:pt x="0" y="0"/>
                                  </a:moveTo>
                                  <a:lnTo>
                                    <a:pt x="112" y="112"/>
                                  </a:lnTo>
                                </a:path>
                              </a:pathLst>
                            </a:custGeom>
                            <a:noFill/>
                            <a:ln w="975">
                              <a:solidFill>
                                <a:srgbClr val="000000"/>
                              </a:solidFill>
                              <a:round/>
                            </a:ln>
                          </wps:spPr>
                          <wps:bodyPr rot="0" vert="horz" wrap="square" lIns="91440" tIns="45720" rIns="91440" bIns="45720" anchor="t" anchorCtr="false" upright="true">
                            <a:noAutofit/>
                          </wps:bodyPr>
                        </wps:wsp>
                      </wpg:grpSp>
                      <wpg:grpSp>
                        <wpg:cNvPr id="5079" name="Group 5325"/>
                        <wpg:cNvGrpSpPr/>
                        <wpg:grpSpPr>
                          <a:xfrm>
                            <a:off x="3946" y="1894"/>
                            <a:ext cx="73" cy="73"/>
                            <a:chOff x="3946" y="1894"/>
                            <a:chExt cx="73" cy="73"/>
                          </a:xfrm>
                        </wpg:grpSpPr>
                        <wps:wsp>
                          <wps:cNvPr id="5080" name="Freeform 5327"/>
                          <wps:cNvSpPr/>
                          <wps:spPr bwMode="auto">
                            <a:xfrm>
                              <a:off x="3946" y="1894"/>
                              <a:ext cx="73" cy="73"/>
                            </a:xfrm>
                            <a:custGeom>
                              <a:avLst/>
                              <a:gdLst>
                                <a:gd name="T0" fmla="+- 0 4019 3946"/>
                                <a:gd name="T1" fmla="*/ T0 w 73"/>
                                <a:gd name="T2" fmla="+- 0 1930 1894"/>
                                <a:gd name="T3" fmla="*/ 1930 h 73"/>
                                <a:gd name="T4" fmla="+- 0 3983 3946"/>
                                <a:gd name="T5" fmla="*/ T4 w 73"/>
                                <a:gd name="T6" fmla="+- 0 1894 1894"/>
                                <a:gd name="T7" fmla="*/ 1894 h 73"/>
                                <a:gd name="T8" fmla="+- 0 3975 3946"/>
                                <a:gd name="T9" fmla="*/ T8 w 73"/>
                                <a:gd name="T10" fmla="+- 0 1895 1894"/>
                                <a:gd name="T11" fmla="*/ 1895 h 73"/>
                                <a:gd name="T12" fmla="+- 0 3946 3946"/>
                                <a:gd name="T13" fmla="*/ T12 w 73"/>
                                <a:gd name="T14" fmla="+- 0 1930 1894"/>
                                <a:gd name="T15" fmla="*/ 1930 h 73"/>
                                <a:gd name="T16" fmla="+- 0 3947 3946"/>
                                <a:gd name="T17" fmla="*/ T16 w 73"/>
                                <a:gd name="T18" fmla="+- 0 1938 1894"/>
                                <a:gd name="T19" fmla="*/ 1938 h 73"/>
                                <a:gd name="T20" fmla="+- 0 3983 3946"/>
                                <a:gd name="T21" fmla="*/ T20 w 73"/>
                                <a:gd name="T22" fmla="+- 0 1967 1894"/>
                                <a:gd name="T23" fmla="*/ 1967 h 73"/>
                                <a:gd name="T24" fmla="+- 0 3991 3946"/>
                                <a:gd name="T25" fmla="*/ T24 w 73"/>
                                <a:gd name="T26" fmla="+- 0 1966 1894"/>
                                <a:gd name="T27" fmla="*/ 1966 h 73"/>
                                <a:gd name="T28" fmla="+- 0 4019 3946"/>
                                <a:gd name="T29" fmla="*/ T28 w 73"/>
                                <a:gd name="T30" fmla="+- 0 1930 1894"/>
                                <a:gd name="T31" fmla="*/ 1930 h 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73">
                                  <a:moveTo>
                                    <a:pt x="73" y="36"/>
                                  </a:moveTo>
                                  <a:lnTo>
                                    <a:pt x="37" y="0"/>
                                  </a:lnTo>
                                  <a:lnTo>
                                    <a:pt x="29" y="1"/>
                                  </a:lnTo>
                                  <a:lnTo>
                                    <a:pt x="0" y="36"/>
                                  </a:lnTo>
                                  <a:lnTo>
                                    <a:pt x="1" y="44"/>
                                  </a:lnTo>
                                  <a:lnTo>
                                    <a:pt x="37" y="73"/>
                                  </a:lnTo>
                                  <a:lnTo>
                                    <a:pt x="45" y="72"/>
                                  </a:lnTo>
                                  <a:lnTo>
                                    <a:pt x="73" y="36"/>
                                  </a:lnTo>
                                  <a:close/>
                                </a:path>
                              </a:pathLst>
                            </a:custGeom>
                            <a:noFill/>
                            <a:ln w="975">
                              <a:solidFill>
                                <a:srgbClr val="000000"/>
                              </a:solidFill>
                              <a:round/>
                            </a:ln>
                          </wps:spPr>
                          <wps:bodyPr rot="0" vert="horz" wrap="square" lIns="91440" tIns="45720" rIns="91440" bIns="45720" anchor="t" anchorCtr="false" upright="true">
                            <a:noAutofit/>
                          </wps:bodyPr>
                        </wps:wsp>
                        <pic:pic xmlns:pic="http://schemas.openxmlformats.org/drawingml/2006/picture">
                          <pic:nvPicPr>
                            <pic:cNvPr id="5081" name="Picture 5326"/>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3852" y="315"/>
                              <a:ext cx="4553" cy="1138"/>
                            </a:xfrm>
                            <a:prstGeom prst="rect">
                              <a:avLst/>
                            </a:prstGeom>
                            <a:noFill/>
                          </pic:spPr>
                        </pic:pic>
                      </wpg:grpSp>
                      <wpg:grpSp>
                        <wpg:cNvPr id="5082" name="Group 5323"/>
                        <wpg:cNvGrpSpPr/>
                        <wpg:grpSpPr>
                          <a:xfrm>
                            <a:off x="4591" y="1189"/>
                            <a:ext cx="10" cy="2"/>
                            <a:chOff x="4591" y="1189"/>
                            <a:chExt cx="10" cy="2"/>
                          </a:xfrm>
                        </wpg:grpSpPr>
                        <wps:wsp>
                          <wps:cNvPr id="5083" name="Freeform 5324"/>
                          <wps:cNvSpPr/>
                          <wps:spPr bwMode="auto">
                            <a:xfrm>
                              <a:off x="4591" y="1189"/>
                              <a:ext cx="10" cy="2"/>
                            </a:xfrm>
                            <a:custGeom>
                              <a:avLst/>
                              <a:gdLst>
                                <a:gd name="T0" fmla="+- 0 4595 4591"/>
                                <a:gd name="T1" fmla="*/ T0 w 10"/>
                                <a:gd name="T2" fmla="+- 0 1189 1189"/>
                                <a:gd name="T3" fmla="*/ 1189 h 2"/>
                                <a:gd name="T4" fmla="+- 0 4591 4591"/>
                                <a:gd name="T5" fmla="*/ T4 w 10"/>
                                <a:gd name="T6" fmla="+- 0 1191 1189"/>
                                <a:gd name="T7" fmla="*/ 1191 h 2"/>
                                <a:gd name="T8" fmla="+- 0 4600 4591"/>
                                <a:gd name="T9" fmla="*/ T8 w 10"/>
                                <a:gd name="T10" fmla="+- 0 1191 1189"/>
                                <a:gd name="T11" fmla="*/ 1191 h 2"/>
                                <a:gd name="T12" fmla="+- 0 4595 4591"/>
                                <a:gd name="T13" fmla="*/ T12 w 10"/>
                                <a:gd name="T14" fmla="+- 0 1189 1189"/>
                                <a:gd name="T15" fmla="*/ 1189 h 2"/>
                              </a:gdLst>
                              <a:ahLst/>
                              <a:cxnLst>
                                <a:cxn ang="0">
                                  <a:pos x="T1" y="T3"/>
                                </a:cxn>
                                <a:cxn ang="0">
                                  <a:pos x="T5" y="T7"/>
                                </a:cxn>
                                <a:cxn ang="0">
                                  <a:pos x="T9" y="T11"/>
                                </a:cxn>
                                <a:cxn ang="0">
                                  <a:pos x="T13" y="T15"/>
                                </a:cxn>
                              </a:cxnLst>
                              <a:rect l="0" t="0" r="r" b="b"/>
                              <a:pathLst>
                                <a:path w="10" h="2">
                                  <a:moveTo>
                                    <a:pt x="4" y="0"/>
                                  </a:moveTo>
                                  <a:lnTo>
                                    <a:pt x="0" y="2"/>
                                  </a:lnTo>
                                  <a:lnTo>
                                    <a:pt x="9" y="2"/>
                                  </a:lnTo>
                                  <a:lnTo>
                                    <a:pt x="4" y="0"/>
                                  </a:lnTo>
                                </a:path>
                              </a:pathLst>
                            </a:custGeom>
                            <a:solidFill>
                              <a:srgbClr val="000000"/>
                            </a:solidFill>
                            <a:ln>
                              <a:noFill/>
                            </a:ln>
                          </wps:spPr>
                          <wps:bodyPr rot="0" vert="horz" wrap="square" lIns="91440" tIns="45720" rIns="91440" bIns="45720" anchor="t" anchorCtr="false" upright="true">
                            <a:noAutofit/>
                          </wps:bodyPr>
                        </wps:wsp>
                      </wpg:grpSp>
                      <wpg:grpSp>
                        <wpg:cNvPr id="5084" name="Group 5321"/>
                        <wpg:cNvGrpSpPr/>
                        <wpg:grpSpPr>
                          <a:xfrm>
                            <a:off x="4596" y="1195"/>
                            <a:ext cx="10" cy="2"/>
                            <a:chOff x="4596" y="1195"/>
                            <a:chExt cx="10" cy="2"/>
                          </a:xfrm>
                        </wpg:grpSpPr>
                        <wps:wsp>
                          <wps:cNvPr id="5085" name="Freeform 5322"/>
                          <wps:cNvSpPr/>
                          <wps:spPr bwMode="auto">
                            <a:xfrm>
                              <a:off x="4596" y="1195"/>
                              <a:ext cx="10" cy="2"/>
                            </a:xfrm>
                            <a:custGeom>
                              <a:avLst/>
                              <a:gdLst>
                                <a:gd name="T0" fmla="+- 0 4601 4596"/>
                                <a:gd name="T1" fmla="*/ T0 w 10"/>
                                <a:gd name="T2" fmla="+- 0 1195 1195"/>
                                <a:gd name="T3" fmla="*/ 1195 h 2"/>
                                <a:gd name="T4" fmla="+- 0 4596 4596"/>
                                <a:gd name="T5" fmla="*/ T4 w 10"/>
                                <a:gd name="T6" fmla="+- 0 1196 1195"/>
                                <a:gd name="T7" fmla="*/ 1196 h 2"/>
                                <a:gd name="T8" fmla="+- 0 4606 4596"/>
                                <a:gd name="T9" fmla="*/ T8 w 10"/>
                                <a:gd name="T10" fmla="+- 0 1196 1195"/>
                                <a:gd name="T11" fmla="*/ 1196 h 2"/>
                                <a:gd name="T12" fmla="+- 0 4601 4596"/>
                                <a:gd name="T13" fmla="*/ T12 w 10"/>
                                <a:gd name="T14" fmla="+- 0 1195 1195"/>
                                <a:gd name="T15" fmla="*/ 1195 h 2"/>
                              </a:gdLst>
                              <a:ahLst/>
                              <a:cxnLst>
                                <a:cxn ang="0">
                                  <a:pos x="T1" y="T3"/>
                                </a:cxn>
                                <a:cxn ang="0">
                                  <a:pos x="T5" y="T7"/>
                                </a:cxn>
                                <a:cxn ang="0">
                                  <a:pos x="T9" y="T11"/>
                                </a:cxn>
                                <a:cxn ang="0">
                                  <a:pos x="T13" y="T15"/>
                                </a:cxn>
                              </a:cxnLst>
                              <a:rect l="0" t="0" r="r" b="b"/>
                              <a:pathLst>
                                <a:path w="10" h="2">
                                  <a:moveTo>
                                    <a:pt x="5" y="0"/>
                                  </a:moveTo>
                                  <a:lnTo>
                                    <a:pt x="0" y="1"/>
                                  </a:lnTo>
                                  <a:lnTo>
                                    <a:pt x="10" y="1"/>
                                  </a:lnTo>
                                  <a:lnTo>
                                    <a:pt x="5"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086" name="Group 5319"/>
                        <wpg:cNvGrpSpPr/>
                        <wpg:grpSpPr>
                          <a:xfrm>
                            <a:off x="4587" y="1191"/>
                            <a:ext cx="17" cy="3"/>
                            <a:chOff x="4587" y="1191"/>
                            <a:chExt cx="17" cy="3"/>
                          </a:xfrm>
                        </wpg:grpSpPr>
                        <wps:wsp>
                          <wps:cNvPr id="5087" name="Freeform 5320"/>
                          <wps:cNvSpPr/>
                          <wps:spPr bwMode="auto">
                            <a:xfrm>
                              <a:off x="4587" y="1191"/>
                              <a:ext cx="17" cy="3"/>
                            </a:xfrm>
                            <a:custGeom>
                              <a:avLst/>
                              <a:gdLst>
                                <a:gd name="T0" fmla="+- 0 4591 4587"/>
                                <a:gd name="T1" fmla="*/ T0 w 17"/>
                                <a:gd name="T2" fmla="+- 0 1191 1191"/>
                                <a:gd name="T3" fmla="*/ 1191 h 3"/>
                                <a:gd name="T4" fmla="+- 0 4587 4587"/>
                                <a:gd name="T5" fmla="*/ T4 w 17"/>
                                <a:gd name="T6" fmla="+- 0 1194 1191"/>
                                <a:gd name="T7" fmla="*/ 1194 h 3"/>
                                <a:gd name="T8" fmla="+- 0 4604 4587"/>
                                <a:gd name="T9" fmla="*/ T8 w 17"/>
                                <a:gd name="T10" fmla="+- 0 1194 1191"/>
                                <a:gd name="T11" fmla="*/ 1194 h 3"/>
                                <a:gd name="T12" fmla="+- 0 4591 4587"/>
                                <a:gd name="T13" fmla="*/ T12 w 17"/>
                                <a:gd name="T14" fmla="+- 0 1191 1191"/>
                                <a:gd name="T15" fmla="*/ 1191 h 3"/>
                              </a:gdLst>
                              <a:ahLst/>
                              <a:cxnLst>
                                <a:cxn ang="0">
                                  <a:pos x="T1" y="T3"/>
                                </a:cxn>
                                <a:cxn ang="0">
                                  <a:pos x="T5" y="T7"/>
                                </a:cxn>
                                <a:cxn ang="0">
                                  <a:pos x="T9" y="T11"/>
                                </a:cxn>
                                <a:cxn ang="0">
                                  <a:pos x="T13" y="T15"/>
                                </a:cxn>
                              </a:cxnLst>
                              <a:rect l="0" t="0" r="r" b="b"/>
                              <a:pathLst>
                                <a:path w="17" h="3">
                                  <a:moveTo>
                                    <a:pt x="4" y="0"/>
                                  </a:moveTo>
                                  <a:lnTo>
                                    <a:pt x="0" y="3"/>
                                  </a:lnTo>
                                  <a:lnTo>
                                    <a:pt x="17" y="3"/>
                                  </a:lnTo>
                                  <a:lnTo>
                                    <a:pt x="4" y="0"/>
                                  </a:lnTo>
                                </a:path>
                              </a:pathLst>
                            </a:custGeom>
                            <a:solidFill>
                              <a:srgbClr val="000000"/>
                            </a:solidFill>
                            <a:ln>
                              <a:noFill/>
                            </a:ln>
                          </wps:spPr>
                          <wps:bodyPr rot="0" vert="horz" wrap="square" lIns="91440" tIns="45720" rIns="91440" bIns="45720" anchor="t" anchorCtr="false" upright="true">
                            <a:noAutofit/>
                          </wps:bodyPr>
                        </wps:wsp>
                      </wpg:grpSp>
                      <wpg:grpSp>
                        <wpg:cNvPr id="5088" name="Group 5317"/>
                        <wpg:cNvGrpSpPr/>
                        <wpg:grpSpPr>
                          <a:xfrm>
                            <a:off x="4592" y="1196"/>
                            <a:ext cx="17" cy="3"/>
                            <a:chOff x="4592" y="1196"/>
                            <a:chExt cx="17" cy="3"/>
                          </a:xfrm>
                        </wpg:grpSpPr>
                        <wps:wsp>
                          <wps:cNvPr id="5089" name="Freeform 5318"/>
                          <wps:cNvSpPr/>
                          <wps:spPr bwMode="auto">
                            <a:xfrm>
                              <a:off x="4592" y="1196"/>
                              <a:ext cx="17" cy="3"/>
                            </a:xfrm>
                            <a:custGeom>
                              <a:avLst/>
                              <a:gdLst>
                                <a:gd name="T0" fmla="+- 0 4596 4592"/>
                                <a:gd name="T1" fmla="*/ T0 w 17"/>
                                <a:gd name="T2" fmla="+- 0 1196 1196"/>
                                <a:gd name="T3" fmla="*/ 1196 h 3"/>
                                <a:gd name="T4" fmla="+- 0 4592 4592"/>
                                <a:gd name="T5" fmla="*/ T4 w 17"/>
                                <a:gd name="T6" fmla="+- 0 1200 1196"/>
                                <a:gd name="T7" fmla="*/ 1200 h 3"/>
                                <a:gd name="T8" fmla="+- 0 4609 4592"/>
                                <a:gd name="T9" fmla="*/ T8 w 17"/>
                                <a:gd name="T10" fmla="+- 0 1200 1196"/>
                                <a:gd name="T11" fmla="*/ 1200 h 3"/>
                                <a:gd name="T12" fmla="+- 0 4596 4592"/>
                                <a:gd name="T13" fmla="*/ T12 w 17"/>
                                <a:gd name="T14" fmla="+- 0 1196 1196"/>
                                <a:gd name="T15" fmla="*/ 1196 h 3"/>
                              </a:gdLst>
                              <a:ahLst/>
                              <a:cxnLst>
                                <a:cxn ang="0">
                                  <a:pos x="T1" y="T3"/>
                                </a:cxn>
                                <a:cxn ang="0">
                                  <a:pos x="T5" y="T7"/>
                                </a:cxn>
                                <a:cxn ang="0">
                                  <a:pos x="T9" y="T11"/>
                                </a:cxn>
                                <a:cxn ang="0">
                                  <a:pos x="T13" y="T15"/>
                                </a:cxn>
                              </a:cxnLst>
                              <a:rect l="0" t="0" r="r" b="b"/>
                              <a:pathLst>
                                <a:path w="17" h="3">
                                  <a:moveTo>
                                    <a:pt x="4" y="0"/>
                                  </a:moveTo>
                                  <a:lnTo>
                                    <a:pt x="0" y="4"/>
                                  </a:lnTo>
                                  <a:lnTo>
                                    <a:pt x="17" y="4"/>
                                  </a:lnTo>
                                  <a:lnTo>
                                    <a:pt x="4"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090" name="Group 5315"/>
                        <wpg:cNvGrpSpPr/>
                        <wpg:grpSpPr>
                          <a:xfrm>
                            <a:off x="4591" y="1191"/>
                            <a:ext cx="13" cy="3"/>
                            <a:chOff x="4591" y="1191"/>
                            <a:chExt cx="13" cy="3"/>
                          </a:xfrm>
                        </wpg:grpSpPr>
                        <wps:wsp>
                          <wps:cNvPr id="5091" name="Freeform 5316"/>
                          <wps:cNvSpPr/>
                          <wps:spPr bwMode="auto">
                            <a:xfrm>
                              <a:off x="4591" y="1191"/>
                              <a:ext cx="13" cy="3"/>
                            </a:xfrm>
                            <a:custGeom>
                              <a:avLst/>
                              <a:gdLst>
                                <a:gd name="T0" fmla="+- 0 4600 4591"/>
                                <a:gd name="T1" fmla="*/ T0 w 13"/>
                                <a:gd name="T2" fmla="+- 0 1191 1191"/>
                                <a:gd name="T3" fmla="*/ 1191 h 3"/>
                                <a:gd name="T4" fmla="+- 0 4591 4591"/>
                                <a:gd name="T5" fmla="*/ T4 w 13"/>
                                <a:gd name="T6" fmla="+- 0 1191 1191"/>
                                <a:gd name="T7" fmla="*/ 1191 h 3"/>
                                <a:gd name="T8" fmla="+- 0 4604 4591"/>
                                <a:gd name="T9" fmla="*/ T8 w 13"/>
                                <a:gd name="T10" fmla="+- 0 1194 1191"/>
                                <a:gd name="T11" fmla="*/ 1194 h 3"/>
                                <a:gd name="T12" fmla="+- 0 4600 4591"/>
                                <a:gd name="T13" fmla="*/ T12 w 13"/>
                                <a:gd name="T14" fmla="+- 0 1191 1191"/>
                                <a:gd name="T15" fmla="*/ 1191 h 3"/>
                              </a:gdLst>
                              <a:ahLst/>
                              <a:cxnLst>
                                <a:cxn ang="0">
                                  <a:pos x="T1" y="T3"/>
                                </a:cxn>
                                <a:cxn ang="0">
                                  <a:pos x="T5" y="T7"/>
                                </a:cxn>
                                <a:cxn ang="0">
                                  <a:pos x="T9" y="T11"/>
                                </a:cxn>
                                <a:cxn ang="0">
                                  <a:pos x="T13" y="T15"/>
                                </a:cxn>
                              </a:cxnLst>
                              <a:rect l="0" t="0" r="r" b="b"/>
                              <a:pathLst>
                                <a:path w="13" h="3">
                                  <a:moveTo>
                                    <a:pt x="9" y="0"/>
                                  </a:moveTo>
                                  <a:lnTo>
                                    <a:pt x="0" y="0"/>
                                  </a:lnTo>
                                  <a:lnTo>
                                    <a:pt x="13" y="3"/>
                                  </a:lnTo>
                                  <a:lnTo>
                                    <a:pt x="9" y="0"/>
                                  </a:lnTo>
                                </a:path>
                              </a:pathLst>
                            </a:custGeom>
                            <a:solidFill>
                              <a:srgbClr val="000000"/>
                            </a:solidFill>
                            <a:ln>
                              <a:noFill/>
                            </a:ln>
                          </wps:spPr>
                          <wps:bodyPr rot="0" vert="horz" wrap="square" lIns="91440" tIns="45720" rIns="91440" bIns="45720" anchor="t" anchorCtr="false" upright="true">
                            <a:noAutofit/>
                          </wps:bodyPr>
                        </wps:wsp>
                      </wpg:grpSp>
                      <wpg:grpSp>
                        <wpg:cNvPr id="5092" name="Group 5313"/>
                        <wpg:cNvGrpSpPr/>
                        <wpg:grpSpPr>
                          <a:xfrm>
                            <a:off x="4596" y="1196"/>
                            <a:ext cx="13" cy="3"/>
                            <a:chOff x="4596" y="1196"/>
                            <a:chExt cx="13" cy="3"/>
                          </a:xfrm>
                        </wpg:grpSpPr>
                        <wps:wsp>
                          <wps:cNvPr id="5093" name="Freeform 5314"/>
                          <wps:cNvSpPr/>
                          <wps:spPr bwMode="auto">
                            <a:xfrm>
                              <a:off x="4596" y="1196"/>
                              <a:ext cx="13" cy="3"/>
                            </a:xfrm>
                            <a:custGeom>
                              <a:avLst/>
                              <a:gdLst>
                                <a:gd name="T0" fmla="+- 0 4596 4596"/>
                                <a:gd name="T1" fmla="*/ T0 w 13"/>
                                <a:gd name="T2" fmla="+- 0 1196 1196"/>
                                <a:gd name="T3" fmla="*/ 1196 h 3"/>
                                <a:gd name="T4" fmla="+- 0 4606 4596"/>
                                <a:gd name="T5" fmla="*/ T4 w 13"/>
                                <a:gd name="T6" fmla="+- 0 1196 1196"/>
                                <a:gd name="T7" fmla="*/ 1196 h 3"/>
                                <a:gd name="T8" fmla="+- 0 4609 4596"/>
                                <a:gd name="T9" fmla="*/ T8 w 13"/>
                                <a:gd name="T10" fmla="+- 0 1200 1196"/>
                                <a:gd name="T11" fmla="*/ 1200 h 3"/>
                                <a:gd name="T12" fmla="+- 0 4596 4596"/>
                                <a:gd name="T13" fmla="*/ T12 w 13"/>
                                <a:gd name="T14" fmla="+- 0 1196 1196"/>
                                <a:gd name="T15" fmla="*/ 1196 h 3"/>
                              </a:gdLst>
                              <a:ahLst/>
                              <a:cxnLst>
                                <a:cxn ang="0">
                                  <a:pos x="T1" y="T3"/>
                                </a:cxn>
                                <a:cxn ang="0">
                                  <a:pos x="T5" y="T7"/>
                                </a:cxn>
                                <a:cxn ang="0">
                                  <a:pos x="T9" y="T11"/>
                                </a:cxn>
                                <a:cxn ang="0">
                                  <a:pos x="T13" y="T15"/>
                                </a:cxn>
                              </a:cxnLst>
                              <a:rect l="0" t="0" r="r" b="b"/>
                              <a:pathLst>
                                <a:path w="13" h="3">
                                  <a:moveTo>
                                    <a:pt x="0" y="0"/>
                                  </a:moveTo>
                                  <a:lnTo>
                                    <a:pt x="10" y="0"/>
                                  </a:lnTo>
                                  <a:lnTo>
                                    <a:pt x="13" y="4"/>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094" name="Group 5311"/>
                        <wpg:cNvGrpSpPr/>
                        <wpg:grpSpPr>
                          <a:xfrm>
                            <a:off x="4586" y="1194"/>
                            <a:ext cx="19" cy="5"/>
                            <a:chOff x="4586" y="1194"/>
                            <a:chExt cx="19" cy="5"/>
                          </a:xfrm>
                        </wpg:grpSpPr>
                        <wps:wsp>
                          <wps:cNvPr id="5095" name="Freeform 5312"/>
                          <wps:cNvSpPr/>
                          <wps:spPr bwMode="auto">
                            <a:xfrm>
                              <a:off x="4586" y="1194"/>
                              <a:ext cx="19" cy="5"/>
                            </a:xfrm>
                            <a:custGeom>
                              <a:avLst/>
                              <a:gdLst>
                                <a:gd name="T0" fmla="+- 0 4587 4586"/>
                                <a:gd name="T1" fmla="*/ T0 w 19"/>
                                <a:gd name="T2" fmla="+- 0 1194 1194"/>
                                <a:gd name="T3" fmla="*/ 1194 h 5"/>
                                <a:gd name="T4" fmla="+- 0 4586 4586"/>
                                <a:gd name="T5" fmla="*/ T4 w 19"/>
                                <a:gd name="T6" fmla="+- 0 1199 1194"/>
                                <a:gd name="T7" fmla="*/ 1199 h 5"/>
                                <a:gd name="T8" fmla="+- 0 4605 4586"/>
                                <a:gd name="T9" fmla="*/ T8 w 19"/>
                                <a:gd name="T10" fmla="+- 0 1199 1194"/>
                                <a:gd name="T11" fmla="*/ 1199 h 5"/>
                                <a:gd name="T12" fmla="+- 0 4587 4586"/>
                                <a:gd name="T13" fmla="*/ T12 w 19"/>
                                <a:gd name="T14" fmla="+- 0 1194 1194"/>
                                <a:gd name="T15" fmla="*/ 1194 h 5"/>
                              </a:gdLst>
                              <a:ahLst/>
                              <a:cxnLst>
                                <a:cxn ang="0">
                                  <a:pos x="T1" y="T3"/>
                                </a:cxn>
                                <a:cxn ang="0">
                                  <a:pos x="T5" y="T7"/>
                                </a:cxn>
                                <a:cxn ang="0">
                                  <a:pos x="T9" y="T11"/>
                                </a:cxn>
                                <a:cxn ang="0">
                                  <a:pos x="T13" y="T15"/>
                                </a:cxn>
                              </a:cxnLst>
                              <a:rect l="0" t="0" r="r" b="b"/>
                              <a:pathLst>
                                <a:path w="19" h="5">
                                  <a:moveTo>
                                    <a:pt x="1" y="0"/>
                                  </a:moveTo>
                                  <a:lnTo>
                                    <a:pt x="0" y="5"/>
                                  </a:lnTo>
                                  <a:lnTo>
                                    <a:pt x="19" y="5"/>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5097" name="Group 5309"/>
                        <wpg:cNvGrpSpPr/>
                        <wpg:grpSpPr>
                          <a:xfrm>
                            <a:off x="4591" y="1200"/>
                            <a:ext cx="19" cy="5"/>
                            <a:chOff x="4591" y="1200"/>
                            <a:chExt cx="19" cy="5"/>
                          </a:xfrm>
                        </wpg:grpSpPr>
                        <wps:wsp>
                          <wps:cNvPr id="5098" name="Freeform 5310"/>
                          <wps:cNvSpPr/>
                          <wps:spPr bwMode="auto">
                            <a:xfrm>
                              <a:off x="4591" y="1200"/>
                              <a:ext cx="19" cy="5"/>
                            </a:xfrm>
                            <a:custGeom>
                              <a:avLst/>
                              <a:gdLst>
                                <a:gd name="T0" fmla="+- 0 4592 4591"/>
                                <a:gd name="T1" fmla="*/ T0 w 19"/>
                                <a:gd name="T2" fmla="+- 0 1200 1200"/>
                                <a:gd name="T3" fmla="*/ 1200 h 5"/>
                                <a:gd name="T4" fmla="+- 0 4591 4591"/>
                                <a:gd name="T5" fmla="*/ T4 w 19"/>
                                <a:gd name="T6" fmla="+- 0 1204 1200"/>
                                <a:gd name="T7" fmla="*/ 1204 h 5"/>
                                <a:gd name="T8" fmla="+- 0 4611 4591"/>
                                <a:gd name="T9" fmla="*/ T8 w 19"/>
                                <a:gd name="T10" fmla="+- 0 1204 1200"/>
                                <a:gd name="T11" fmla="*/ 1204 h 5"/>
                                <a:gd name="T12" fmla="+- 0 4592 4591"/>
                                <a:gd name="T13" fmla="*/ T12 w 19"/>
                                <a:gd name="T14" fmla="+- 0 1200 1200"/>
                                <a:gd name="T15" fmla="*/ 1200 h 5"/>
                              </a:gdLst>
                              <a:ahLst/>
                              <a:cxnLst>
                                <a:cxn ang="0">
                                  <a:pos x="T1" y="T3"/>
                                </a:cxn>
                                <a:cxn ang="0">
                                  <a:pos x="T5" y="T7"/>
                                </a:cxn>
                                <a:cxn ang="0">
                                  <a:pos x="T9" y="T11"/>
                                </a:cxn>
                                <a:cxn ang="0">
                                  <a:pos x="T13" y="T15"/>
                                </a:cxn>
                              </a:cxnLst>
                              <a:rect l="0" t="0" r="r" b="b"/>
                              <a:pathLst>
                                <a:path w="19" h="5">
                                  <a:moveTo>
                                    <a:pt x="1" y="0"/>
                                  </a:moveTo>
                                  <a:lnTo>
                                    <a:pt x="0" y="4"/>
                                  </a:lnTo>
                                  <a:lnTo>
                                    <a:pt x="20" y="4"/>
                                  </a:lnTo>
                                  <a:lnTo>
                                    <a:pt x="1"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099" name="Group 5307"/>
                        <wpg:cNvGrpSpPr/>
                        <wpg:grpSpPr>
                          <a:xfrm>
                            <a:off x="4587" y="1194"/>
                            <a:ext cx="18" cy="5"/>
                            <a:chOff x="4587" y="1194"/>
                            <a:chExt cx="18" cy="5"/>
                          </a:xfrm>
                        </wpg:grpSpPr>
                        <wps:wsp>
                          <wps:cNvPr id="5100" name="Freeform 5308"/>
                          <wps:cNvSpPr/>
                          <wps:spPr bwMode="auto">
                            <a:xfrm>
                              <a:off x="4587" y="1194"/>
                              <a:ext cx="18" cy="5"/>
                            </a:xfrm>
                            <a:custGeom>
                              <a:avLst/>
                              <a:gdLst>
                                <a:gd name="T0" fmla="+- 0 4604 4587"/>
                                <a:gd name="T1" fmla="*/ T0 w 18"/>
                                <a:gd name="T2" fmla="+- 0 1194 1194"/>
                                <a:gd name="T3" fmla="*/ 1194 h 5"/>
                                <a:gd name="T4" fmla="+- 0 4587 4587"/>
                                <a:gd name="T5" fmla="*/ T4 w 18"/>
                                <a:gd name="T6" fmla="+- 0 1194 1194"/>
                                <a:gd name="T7" fmla="*/ 1194 h 5"/>
                                <a:gd name="T8" fmla="+- 0 4605 4587"/>
                                <a:gd name="T9" fmla="*/ T8 w 18"/>
                                <a:gd name="T10" fmla="+- 0 1199 1194"/>
                                <a:gd name="T11" fmla="*/ 1199 h 5"/>
                                <a:gd name="T12" fmla="+- 0 4604 4587"/>
                                <a:gd name="T13" fmla="*/ T12 w 18"/>
                                <a:gd name="T14" fmla="+- 0 1194 1194"/>
                                <a:gd name="T15" fmla="*/ 1194 h 5"/>
                              </a:gdLst>
                              <a:ahLst/>
                              <a:cxnLst>
                                <a:cxn ang="0">
                                  <a:pos x="T1" y="T3"/>
                                </a:cxn>
                                <a:cxn ang="0">
                                  <a:pos x="T5" y="T7"/>
                                </a:cxn>
                                <a:cxn ang="0">
                                  <a:pos x="T9" y="T11"/>
                                </a:cxn>
                                <a:cxn ang="0">
                                  <a:pos x="T13" y="T15"/>
                                </a:cxn>
                              </a:cxnLst>
                              <a:rect l="0" t="0" r="r" b="b"/>
                              <a:pathLst>
                                <a:path w="18" h="5">
                                  <a:moveTo>
                                    <a:pt x="17" y="0"/>
                                  </a:moveTo>
                                  <a:lnTo>
                                    <a:pt x="0" y="0"/>
                                  </a:lnTo>
                                  <a:lnTo>
                                    <a:pt x="18" y="5"/>
                                  </a:lnTo>
                                  <a:lnTo>
                                    <a:pt x="17" y="0"/>
                                  </a:lnTo>
                                </a:path>
                              </a:pathLst>
                            </a:custGeom>
                            <a:solidFill>
                              <a:srgbClr val="000000"/>
                            </a:solidFill>
                            <a:ln>
                              <a:noFill/>
                            </a:ln>
                          </wps:spPr>
                          <wps:bodyPr rot="0" vert="horz" wrap="square" lIns="91440" tIns="45720" rIns="91440" bIns="45720" anchor="t" anchorCtr="false" upright="true">
                            <a:noAutofit/>
                          </wps:bodyPr>
                        </wps:wsp>
                      </wpg:grpSp>
                      <wpg:grpSp>
                        <wpg:cNvPr id="5101" name="Group 5305"/>
                        <wpg:cNvGrpSpPr/>
                        <wpg:grpSpPr>
                          <a:xfrm>
                            <a:off x="4592" y="1200"/>
                            <a:ext cx="18" cy="5"/>
                            <a:chOff x="4592" y="1200"/>
                            <a:chExt cx="18" cy="5"/>
                          </a:xfrm>
                        </wpg:grpSpPr>
                        <wps:wsp>
                          <wps:cNvPr id="5102" name="Freeform 5306"/>
                          <wps:cNvSpPr/>
                          <wps:spPr bwMode="auto">
                            <a:xfrm>
                              <a:off x="4592" y="1200"/>
                              <a:ext cx="18" cy="5"/>
                            </a:xfrm>
                            <a:custGeom>
                              <a:avLst/>
                              <a:gdLst>
                                <a:gd name="T0" fmla="+- 0 4592 4592"/>
                                <a:gd name="T1" fmla="*/ T0 w 18"/>
                                <a:gd name="T2" fmla="+- 0 1200 1200"/>
                                <a:gd name="T3" fmla="*/ 1200 h 5"/>
                                <a:gd name="T4" fmla="+- 0 4609 4592"/>
                                <a:gd name="T5" fmla="*/ T4 w 18"/>
                                <a:gd name="T6" fmla="+- 0 1200 1200"/>
                                <a:gd name="T7" fmla="*/ 1200 h 5"/>
                                <a:gd name="T8" fmla="+- 0 4611 4592"/>
                                <a:gd name="T9" fmla="*/ T8 w 18"/>
                                <a:gd name="T10" fmla="+- 0 1204 1200"/>
                                <a:gd name="T11" fmla="*/ 1204 h 5"/>
                                <a:gd name="T12" fmla="+- 0 4592 4592"/>
                                <a:gd name="T13" fmla="*/ T12 w 18"/>
                                <a:gd name="T14" fmla="+- 0 1200 1200"/>
                                <a:gd name="T15" fmla="*/ 1200 h 5"/>
                              </a:gdLst>
                              <a:ahLst/>
                              <a:cxnLst>
                                <a:cxn ang="0">
                                  <a:pos x="T1" y="T3"/>
                                </a:cxn>
                                <a:cxn ang="0">
                                  <a:pos x="T5" y="T7"/>
                                </a:cxn>
                                <a:cxn ang="0">
                                  <a:pos x="T9" y="T11"/>
                                </a:cxn>
                                <a:cxn ang="0">
                                  <a:pos x="T13" y="T15"/>
                                </a:cxn>
                              </a:cxnLst>
                              <a:rect l="0" t="0" r="r" b="b"/>
                              <a:pathLst>
                                <a:path w="18" h="5">
                                  <a:moveTo>
                                    <a:pt x="0" y="0"/>
                                  </a:moveTo>
                                  <a:lnTo>
                                    <a:pt x="17" y="0"/>
                                  </a:lnTo>
                                  <a:lnTo>
                                    <a:pt x="19" y="4"/>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03" name="Group 5303"/>
                        <wpg:cNvGrpSpPr/>
                        <wpg:grpSpPr>
                          <a:xfrm>
                            <a:off x="4586" y="1199"/>
                            <a:ext cx="18" cy="5"/>
                            <a:chOff x="4586" y="1199"/>
                            <a:chExt cx="18" cy="5"/>
                          </a:xfrm>
                        </wpg:grpSpPr>
                        <wps:wsp>
                          <wps:cNvPr id="5104" name="Freeform 5304"/>
                          <wps:cNvSpPr/>
                          <wps:spPr bwMode="auto">
                            <a:xfrm>
                              <a:off x="4586" y="1199"/>
                              <a:ext cx="18" cy="5"/>
                            </a:xfrm>
                            <a:custGeom>
                              <a:avLst/>
                              <a:gdLst>
                                <a:gd name="T0" fmla="+- 0 4586 4586"/>
                                <a:gd name="T1" fmla="*/ T0 w 18"/>
                                <a:gd name="T2" fmla="+- 0 1199 1199"/>
                                <a:gd name="T3" fmla="*/ 1199 h 5"/>
                                <a:gd name="T4" fmla="+- 0 4587 4586"/>
                                <a:gd name="T5" fmla="*/ T4 w 18"/>
                                <a:gd name="T6" fmla="+- 0 1204 1199"/>
                                <a:gd name="T7" fmla="*/ 1204 h 5"/>
                                <a:gd name="T8" fmla="+- 0 4604 4586"/>
                                <a:gd name="T9" fmla="*/ T8 w 18"/>
                                <a:gd name="T10" fmla="+- 0 1204 1199"/>
                                <a:gd name="T11" fmla="*/ 1204 h 5"/>
                                <a:gd name="T12" fmla="+- 0 4586 4586"/>
                                <a:gd name="T13" fmla="*/ T12 w 18"/>
                                <a:gd name="T14" fmla="+- 0 1199 1199"/>
                                <a:gd name="T15" fmla="*/ 1199 h 5"/>
                              </a:gdLst>
                              <a:ahLst/>
                              <a:cxnLst>
                                <a:cxn ang="0">
                                  <a:pos x="T1" y="T3"/>
                                </a:cxn>
                                <a:cxn ang="0">
                                  <a:pos x="T5" y="T7"/>
                                </a:cxn>
                                <a:cxn ang="0">
                                  <a:pos x="T9" y="T11"/>
                                </a:cxn>
                                <a:cxn ang="0">
                                  <a:pos x="T13" y="T15"/>
                                </a:cxn>
                              </a:cxnLst>
                              <a:rect l="0" t="0" r="r" b="b"/>
                              <a:pathLst>
                                <a:path w="18" h="5">
                                  <a:moveTo>
                                    <a:pt x="0" y="0"/>
                                  </a:moveTo>
                                  <a:lnTo>
                                    <a:pt x="1" y="5"/>
                                  </a:lnTo>
                                  <a:lnTo>
                                    <a:pt x="18" y="5"/>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105" name="Group 5301"/>
                        <wpg:cNvGrpSpPr/>
                        <wpg:grpSpPr>
                          <a:xfrm>
                            <a:off x="4591" y="1204"/>
                            <a:ext cx="18" cy="5"/>
                            <a:chOff x="4591" y="1204"/>
                            <a:chExt cx="18" cy="5"/>
                          </a:xfrm>
                        </wpg:grpSpPr>
                        <wps:wsp>
                          <wps:cNvPr id="5106" name="Freeform 5302"/>
                          <wps:cNvSpPr/>
                          <wps:spPr bwMode="auto">
                            <a:xfrm>
                              <a:off x="4591" y="1204"/>
                              <a:ext cx="18" cy="5"/>
                            </a:xfrm>
                            <a:custGeom>
                              <a:avLst/>
                              <a:gdLst>
                                <a:gd name="T0" fmla="+- 0 4591 4591"/>
                                <a:gd name="T1" fmla="*/ T0 w 18"/>
                                <a:gd name="T2" fmla="+- 0 1204 1204"/>
                                <a:gd name="T3" fmla="*/ 1204 h 5"/>
                                <a:gd name="T4" fmla="+- 0 4592 4591"/>
                                <a:gd name="T5" fmla="*/ T4 w 18"/>
                                <a:gd name="T6" fmla="+- 0 1209 1204"/>
                                <a:gd name="T7" fmla="*/ 1209 h 5"/>
                                <a:gd name="T8" fmla="+- 0 4609 4591"/>
                                <a:gd name="T9" fmla="*/ T8 w 18"/>
                                <a:gd name="T10" fmla="+- 0 1209 1204"/>
                                <a:gd name="T11" fmla="*/ 1209 h 5"/>
                                <a:gd name="T12" fmla="+- 0 4591 4591"/>
                                <a:gd name="T13" fmla="*/ T12 w 18"/>
                                <a:gd name="T14" fmla="+- 0 1204 1204"/>
                                <a:gd name="T15" fmla="*/ 1204 h 5"/>
                              </a:gdLst>
                              <a:ahLst/>
                              <a:cxnLst>
                                <a:cxn ang="0">
                                  <a:pos x="T1" y="T3"/>
                                </a:cxn>
                                <a:cxn ang="0">
                                  <a:pos x="T5" y="T7"/>
                                </a:cxn>
                                <a:cxn ang="0">
                                  <a:pos x="T9" y="T11"/>
                                </a:cxn>
                                <a:cxn ang="0">
                                  <a:pos x="T13" y="T15"/>
                                </a:cxn>
                              </a:cxnLst>
                              <a:rect l="0" t="0" r="r" b="b"/>
                              <a:pathLst>
                                <a:path w="18" h="5">
                                  <a:moveTo>
                                    <a:pt x="0" y="0"/>
                                  </a:moveTo>
                                  <a:lnTo>
                                    <a:pt x="1" y="5"/>
                                  </a:lnTo>
                                  <a:lnTo>
                                    <a:pt x="18" y="5"/>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07" name="Group 5299"/>
                        <wpg:cNvGrpSpPr/>
                        <wpg:grpSpPr>
                          <a:xfrm>
                            <a:off x="4586" y="1199"/>
                            <a:ext cx="19" cy="5"/>
                            <a:chOff x="4586" y="1199"/>
                            <a:chExt cx="19" cy="5"/>
                          </a:xfrm>
                        </wpg:grpSpPr>
                        <wps:wsp>
                          <wps:cNvPr id="5108" name="Freeform 5300"/>
                          <wps:cNvSpPr/>
                          <wps:spPr bwMode="auto">
                            <a:xfrm>
                              <a:off x="4586" y="1199"/>
                              <a:ext cx="19" cy="5"/>
                            </a:xfrm>
                            <a:custGeom>
                              <a:avLst/>
                              <a:gdLst>
                                <a:gd name="T0" fmla="+- 0 4605 4586"/>
                                <a:gd name="T1" fmla="*/ T0 w 19"/>
                                <a:gd name="T2" fmla="+- 0 1199 1199"/>
                                <a:gd name="T3" fmla="*/ 1199 h 5"/>
                                <a:gd name="T4" fmla="+- 0 4586 4586"/>
                                <a:gd name="T5" fmla="*/ T4 w 19"/>
                                <a:gd name="T6" fmla="+- 0 1199 1199"/>
                                <a:gd name="T7" fmla="*/ 1199 h 5"/>
                                <a:gd name="T8" fmla="+- 0 4604 4586"/>
                                <a:gd name="T9" fmla="*/ T8 w 19"/>
                                <a:gd name="T10" fmla="+- 0 1204 1199"/>
                                <a:gd name="T11" fmla="*/ 1204 h 5"/>
                                <a:gd name="T12" fmla="+- 0 4605 4586"/>
                                <a:gd name="T13" fmla="*/ T12 w 19"/>
                                <a:gd name="T14" fmla="+- 0 1199 1199"/>
                                <a:gd name="T15" fmla="*/ 1199 h 5"/>
                              </a:gdLst>
                              <a:ahLst/>
                              <a:cxnLst>
                                <a:cxn ang="0">
                                  <a:pos x="T1" y="T3"/>
                                </a:cxn>
                                <a:cxn ang="0">
                                  <a:pos x="T5" y="T7"/>
                                </a:cxn>
                                <a:cxn ang="0">
                                  <a:pos x="T9" y="T11"/>
                                </a:cxn>
                                <a:cxn ang="0">
                                  <a:pos x="T13" y="T15"/>
                                </a:cxn>
                              </a:cxnLst>
                              <a:rect l="0" t="0" r="r" b="b"/>
                              <a:pathLst>
                                <a:path w="19" h="5">
                                  <a:moveTo>
                                    <a:pt x="19" y="0"/>
                                  </a:moveTo>
                                  <a:lnTo>
                                    <a:pt x="0" y="0"/>
                                  </a:lnTo>
                                  <a:lnTo>
                                    <a:pt x="18" y="5"/>
                                  </a:lnTo>
                                  <a:lnTo>
                                    <a:pt x="19" y="0"/>
                                  </a:lnTo>
                                </a:path>
                              </a:pathLst>
                            </a:custGeom>
                            <a:solidFill>
                              <a:srgbClr val="000000"/>
                            </a:solidFill>
                            <a:ln>
                              <a:noFill/>
                            </a:ln>
                          </wps:spPr>
                          <wps:bodyPr rot="0" vert="horz" wrap="square" lIns="91440" tIns="45720" rIns="91440" bIns="45720" anchor="t" anchorCtr="false" upright="true">
                            <a:noAutofit/>
                          </wps:bodyPr>
                        </wps:wsp>
                      </wpg:grpSp>
                      <wpg:grpSp>
                        <wpg:cNvPr id="5109" name="Group 5297"/>
                        <wpg:cNvGrpSpPr/>
                        <wpg:grpSpPr>
                          <a:xfrm>
                            <a:off x="4591" y="1204"/>
                            <a:ext cx="19" cy="5"/>
                            <a:chOff x="4591" y="1204"/>
                            <a:chExt cx="19" cy="5"/>
                          </a:xfrm>
                        </wpg:grpSpPr>
                        <wps:wsp>
                          <wps:cNvPr id="5110" name="Freeform 5298"/>
                          <wps:cNvSpPr/>
                          <wps:spPr bwMode="auto">
                            <a:xfrm>
                              <a:off x="4591" y="1204"/>
                              <a:ext cx="19" cy="5"/>
                            </a:xfrm>
                            <a:custGeom>
                              <a:avLst/>
                              <a:gdLst>
                                <a:gd name="T0" fmla="+- 0 4591 4591"/>
                                <a:gd name="T1" fmla="*/ T0 w 19"/>
                                <a:gd name="T2" fmla="+- 0 1204 1204"/>
                                <a:gd name="T3" fmla="*/ 1204 h 5"/>
                                <a:gd name="T4" fmla="+- 0 4611 4591"/>
                                <a:gd name="T5" fmla="*/ T4 w 19"/>
                                <a:gd name="T6" fmla="+- 0 1204 1204"/>
                                <a:gd name="T7" fmla="*/ 1204 h 5"/>
                                <a:gd name="T8" fmla="+- 0 4609 4591"/>
                                <a:gd name="T9" fmla="*/ T8 w 19"/>
                                <a:gd name="T10" fmla="+- 0 1209 1204"/>
                                <a:gd name="T11" fmla="*/ 1209 h 5"/>
                                <a:gd name="T12" fmla="+- 0 4591 4591"/>
                                <a:gd name="T13" fmla="*/ T12 w 19"/>
                                <a:gd name="T14" fmla="+- 0 1204 1204"/>
                                <a:gd name="T15" fmla="*/ 1204 h 5"/>
                              </a:gdLst>
                              <a:ahLst/>
                              <a:cxnLst>
                                <a:cxn ang="0">
                                  <a:pos x="T1" y="T3"/>
                                </a:cxn>
                                <a:cxn ang="0">
                                  <a:pos x="T5" y="T7"/>
                                </a:cxn>
                                <a:cxn ang="0">
                                  <a:pos x="T9" y="T11"/>
                                </a:cxn>
                                <a:cxn ang="0">
                                  <a:pos x="T13" y="T15"/>
                                </a:cxn>
                              </a:cxnLst>
                              <a:rect l="0" t="0" r="r" b="b"/>
                              <a:pathLst>
                                <a:path w="19" h="5">
                                  <a:moveTo>
                                    <a:pt x="0" y="0"/>
                                  </a:moveTo>
                                  <a:lnTo>
                                    <a:pt x="20" y="0"/>
                                  </a:lnTo>
                                  <a:lnTo>
                                    <a:pt x="18" y="5"/>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11" name="Group 5295"/>
                        <wpg:cNvGrpSpPr/>
                        <wpg:grpSpPr>
                          <a:xfrm>
                            <a:off x="4587" y="1204"/>
                            <a:ext cx="13" cy="4"/>
                            <a:chOff x="4587" y="1204"/>
                            <a:chExt cx="13" cy="4"/>
                          </a:xfrm>
                        </wpg:grpSpPr>
                        <wps:wsp>
                          <wps:cNvPr id="5112" name="Freeform 5296"/>
                          <wps:cNvSpPr/>
                          <wps:spPr bwMode="auto">
                            <a:xfrm>
                              <a:off x="4587" y="1204"/>
                              <a:ext cx="13" cy="4"/>
                            </a:xfrm>
                            <a:custGeom>
                              <a:avLst/>
                              <a:gdLst>
                                <a:gd name="T0" fmla="+- 0 4587 4587"/>
                                <a:gd name="T1" fmla="*/ T0 w 13"/>
                                <a:gd name="T2" fmla="+- 0 1204 1204"/>
                                <a:gd name="T3" fmla="*/ 1204 h 4"/>
                                <a:gd name="T4" fmla="+- 0 4591 4587"/>
                                <a:gd name="T5" fmla="*/ T4 w 13"/>
                                <a:gd name="T6" fmla="+- 0 1208 1204"/>
                                <a:gd name="T7" fmla="*/ 1208 h 4"/>
                                <a:gd name="T8" fmla="+- 0 4600 4587"/>
                                <a:gd name="T9" fmla="*/ T8 w 13"/>
                                <a:gd name="T10" fmla="+- 0 1208 1204"/>
                                <a:gd name="T11" fmla="*/ 1208 h 4"/>
                                <a:gd name="T12" fmla="+- 0 4587 4587"/>
                                <a:gd name="T13" fmla="*/ T12 w 13"/>
                                <a:gd name="T14" fmla="+- 0 1204 1204"/>
                                <a:gd name="T15" fmla="*/ 1204 h 4"/>
                              </a:gdLst>
                              <a:ahLst/>
                              <a:cxnLst>
                                <a:cxn ang="0">
                                  <a:pos x="T1" y="T3"/>
                                </a:cxn>
                                <a:cxn ang="0">
                                  <a:pos x="T5" y="T7"/>
                                </a:cxn>
                                <a:cxn ang="0">
                                  <a:pos x="T9" y="T11"/>
                                </a:cxn>
                                <a:cxn ang="0">
                                  <a:pos x="T13" y="T15"/>
                                </a:cxn>
                              </a:cxnLst>
                              <a:rect l="0" t="0" r="r" b="b"/>
                              <a:pathLst>
                                <a:path w="13" h="4">
                                  <a:moveTo>
                                    <a:pt x="0" y="0"/>
                                  </a:moveTo>
                                  <a:lnTo>
                                    <a:pt x="4" y="4"/>
                                  </a:lnTo>
                                  <a:lnTo>
                                    <a:pt x="13" y="4"/>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5113" name="Group 5293"/>
                        <wpg:cNvGrpSpPr/>
                        <wpg:grpSpPr>
                          <a:xfrm>
                            <a:off x="4592" y="1209"/>
                            <a:ext cx="13" cy="4"/>
                            <a:chOff x="4592" y="1209"/>
                            <a:chExt cx="13" cy="4"/>
                          </a:xfrm>
                        </wpg:grpSpPr>
                        <wps:wsp>
                          <wps:cNvPr id="5114" name="Freeform 5294"/>
                          <wps:cNvSpPr/>
                          <wps:spPr bwMode="auto">
                            <a:xfrm>
                              <a:off x="4592" y="1209"/>
                              <a:ext cx="13" cy="4"/>
                            </a:xfrm>
                            <a:custGeom>
                              <a:avLst/>
                              <a:gdLst>
                                <a:gd name="T0" fmla="+- 0 4592 4592"/>
                                <a:gd name="T1" fmla="*/ T0 w 13"/>
                                <a:gd name="T2" fmla="+- 0 1209 1209"/>
                                <a:gd name="T3" fmla="*/ 1209 h 4"/>
                                <a:gd name="T4" fmla="+- 0 4596 4592"/>
                                <a:gd name="T5" fmla="*/ T4 w 13"/>
                                <a:gd name="T6" fmla="+- 0 1213 1209"/>
                                <a:gd name="T7" fmla="*/ 1213 h 4"/>
                                <a:gd name="T8" fmla="+- 0 4606 4592"/>
                                <a:gd name="T9" fmla="*/ T8 w 13"/>
                                <a:gd name="T10" fmla="+- 0 1213 1209"/>
                                <a:gd name="T11" fmla="*/ 1213 h 4"/>
                                <a:gd name="T12" fmla="+- 0 4592 4592"/>
                                <a:gd name="T13" fmla="*/ T12 w 13"/>
                                <a:gd name="T14" fmla="+- 0 1209 1209"/>
                                <a:gd name="T15" fmla="*/ 1209 h 4"/>
                              </a:gdLst>
                              <a:ahLst/>
                              <a:cxnLst>
                                <a:cxn ang="0">
                                  <a:pos x="T1" y="T3"/>
                                </a:cxn>
                                <a:cxn ang="0">
                                  <a:pos x="T5" y="T7"/>
                                </a:cxn>
                                <a:cxn ang="0">
                                  <a:pos x="T9" y="T11"/>
                                </a:cxn>
                                <a:cxn ang="0">
                                  <a:pos x="T13" y="T15"/>
                                </a:cxn>
                              </a:cxnLst>
                              <a:rect l="0" t="0" r="r" b="b"/>
                              <a:pathLst>
                                <a:path w="13" h="4">
                                  <a:moveTo>
                                    <a:pt x="0" y="0"/>
                                  </a:moveTo>
                                  <a:lnTo>
                                    <a:pt x="4" y="4"/>
                                  </a:lnTo>
                                  <a:lnTo>
                                    <a:pt x="14" y="4"/>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15" name="Group 5291"/>
                        <wpg:cNvGrpSpPr/>
                        <wpg:grpSpPr>
                          <a:xfrm>
                            <a:off x="4587" y="1204"/>
                            <a:ext cx="17" cy="4"/>
                            <a:chOff x="4587" y="1204"/>
                            <a:chExt cx="17" cy="4"/>
                          </a:xfrm>
                        </wpg:grpSpPr>
                        <wps:wsp>
                          <wps:cNvPr id="5116" name="Freeform 5292"/>
                          <wps:cNvSpPr/>
                          <wps:spPr bwMode="auto">
                            <a:xfrm>
                              <a:off x="4587" y="1204"/>
                              <a:ext cx="17" cy="4"/>
                            </a:xfrm>
                            <a:custGeom>
                              <a:avLst/>
                              <a:gdLst>
                                <a:gd name="T0" fmla="+- 0 4604 4587"/>
                                <a:gd name="T1" fmla="*/ T0 w 17"/>
                                <a:gd name="T2" fmla="+- 0 1204 1204"/>
                                <a:gd name="T3" fmla="*/ 1204 h 4"/>
                                <a:gd name="T4" fmla="+- 0 4587 4587"/>
                                <a:gd name="T5" fmla="*/ T4 w 17"/>
                                <a:gd name="T6" fmla="+- 0 1204 1204"/>
                                <a:gd name="T7" fmla="*/ 1204 h 4"/>
                                <a:gd name="T8" fmla="+- 0 4600 4587"/>
                                <a:gd name="T9" fmla="*/ T8 w 17"/>
                                <a:gd name="T10" fmla="+- 0 1208 1204"/>
                                <a:gd name="T11" fmla="*/ 1208 h 4"/>
                                <a:gd name="T12" fmla="+- 0 4604 4587"/>
                                <a:gd name="T13" fmla="*/ T12 w 17"/>
                                <a:gd name="T14" fmla="+- 0 1204 1204"/>
                                <a:gd name="T15" fmla="*/ 1204 h 4"/>
                              </a:gdLst>
                              <a:ahLst/>
                              <a:cxnLst>
                                <a:cxn ang="0">
                                  <a:pos x="T1" y="T3"/>
                                </a:cxn>
                                <a:cxn ang="0">
                                  <a:pos x="T5" y="T7"/>
                                </a:cxn>
                                <a:cxn ang="0">
                                  <a:pos x="T9" y="T11"/>
                                </a:cxn>
                                <a:cxn ang="0">
                                  <a:pos x="T13" y="T15"/>
                                </a:cxn>
                              </a:cxnLst>
                              <a:rect l="0" t="0" r="r" b="b"/>
                              <a:pathLst>
                                <a:path w="17" h="4">
                                  <a:moveTo>
                                    <a:pt x="17" y="0"/>
                                  </a:moveTo>
                                  <a:lnTo>
                                    <a:pt x="0" y="0"/>
                                  </a:lnTo>
                                  <a:lnTo>
                                    <a:pt x="13" y="4"/>
                                  </a:lnTo>
                                  <a:lnTo>
                                    <a:pt x="17" y="0"/>
                                  </a:lnTo>
                                </a:path>
                              </a:pathLst>
                            </a:custGeom>
                            <a:solidFill>
                              <a:srgbClr val="000000"/>
                            </a:solidFill>
                            <a:ln>
                              <a:noFill/>
                            </a:ln>
                          </wps:spPr>
                          <wps:bodyPr rot="0" vert="horz" wrap="square" lIns="91440" tIns="45720" rIns="91440" bIns="45720" anchor="t" anchorCtr="false" upright="true">
                            <a:noAutofit/>
                          </wps:bodyPr>
                        </wps:wsp>
                      </wpg:grpSp>
                      <wpg:grpSp>
                        <wpg:cNvPr id="5117" name="Group 5289"/>
                        <wpg:cNvGrpSpPr/>
                        <wpg:grpSpPr>
                          <a:xfrm>
                            <a:off x="4592" y="1209"/>
                            <a:ext cx="17" cy="4"/>
                            <a:chOff x="4592" y="1209"/>
                            <a:chExt cx="17" cy="4"/>
                          </a:xfrm>
                        </wpg:grpSpPr>
                        <wps:wsp>
                          <wps:cNvPr id="5118" name="Freeform 5290"/>
                          <wps:cNvSpPr/>
                          <wps:spPr bwMode="auto">
                            <a:xfrm>
                              <a:off x="4592" y="1209"/>
                              <a:ext cx="17" cy="4"/>
                            </a:xfrm>
                            <a:custGeom>
                              <a:avLst/>
                              <a:gdLst>
                                <a:gd name="T0" fmla="+- 0 4592 4592"/>
                                <a:gd name="T1" fmla="*/ T0 w 17"/>
                                <a:gd name="T2" fmla="+- 0 1209 1209"/>
                                <a:gd name="T3" fmla="*/ 1209 h 4"/>
                                <a:gd name="T4" fmla="+- 0 4609 4592"/>
                                <a:gd name="T5" fmla="*/ T4 w 17"/>
                                <a:gd name="T6" fmla="+- 0 1209 1209"/>
                                <a:gd name="T7" fmla="*/ 1209 h 4"/>
                                <a:gd name="T8" fmla="+- 0 4606 4592"/>
                                <a:gd name="T9" fmla="*/ T8 w 17"/>
                                <a:gd name="T10" fmla="+- 0 1213 1209"/>
                                <a:gd name="T11" fmla="*/ 1213 h 4"/>
                                <a:gd name="T12" fmla="+- 0 4592 4592"/>
                                <a:gd name="T13" fmla="*/ T12 w 17"/>
                                <a:gd name="T14" fmla="+- 0 1209 1209"/>
                                <a:gd name="T15" fmla="*/ 1209 h 4"/>
                              </a:gdLst>
                              <a:ahLst/>
                              <a:cxnLst>
                                <a:cxn ang="0">
                                  <a:pos x="T1" y="T3"/>
                                </a:cxn>
                                <a:cxn ang="0">
                                  <a:pos x="T5" y="T7"/>
                                </a:cxn>
                                <a:cxn ang="0">
                                  <a:pos x="T9" y="T11"/>
                                </a:cxn>
                                <a:cxn ang="0">
                                  <a:pos x="T13" y="T15"/>
                                </a:cxn>
                              </a:cxnLst>
                              <a:rect l="0" t="0" r="r" b="b"/>
                              <a:pathLst>
                                <a:path w="17" h="4">
                                  <a:moveTo>
                                    <a:pt x="0" y="0"/>
                                  </a:moveTo>
                                  <a:lnTo>
                                    <a:pt x="17" y="0"/>
                                  </a:lnTo>
                                  <a:lnTo>
                                    <a:pt x="14" y="4"/>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19" name="Group 5287"/>
                        <wpg:cNvGrpSpPr/>
                        <wpg:grpSpPr>
                          <a:xfrm>
                            <a:off x="4591" y="1208"/>
                            <a:ext cx="10" cy="2"/>
                            <a:chOff x="4591" y="1208"/>
                            <a:chExt cx="10" cy="2"/>
                          </a:xfrm>
                        </wpg:grpSpPr>
                        <wps:wsp>
                          <wps:cNvPr id="5120" name="Freeform 5288"/>
                          <wps:cNvSpPr/>
                          <wps:spPr bwMode="auto">
                            <a:xfrm>
                              <a:off x="4591" y="1208"/>
                              <a:ext cx="10" cy="2"/>
                            </a:xfrm>
                            <a:custGeom>
                              <a:avLst/>
                              <a:gdLst>
                                <a:gd name="T0" fmla="+- 0 4600 4591"/>
                                <a:gd name="T1" fmla="*/ T0 w 10"/>
                                <a:gd name="T2" fmla="+- 0 1208 1208"/>
                                <a:gd name="T3" fmla="*/ 1208 h 1"/>
                                <a:gd name="T4" fmla="+- 0 4591 4591"/>
                                <a:gd name="T5" fmla="*/ T4 w 10"/>
                                <a:gd name="T6" fmla="+- 0 1208 1208"/>
                                <a:gd name="T7" fmla="*/ 1208 h 1"/>
                                <a:gd name="T8" fmla="+- 0 4595 4591"/>
                                <a:gd name="T9" fmla="*/ T8 w 10"/>
                                <a:gd name="T10" fmla="+- 0 1209 1208"/>
                                <a:gd name="T11" fmla="*/ 1209 h 1"/>
                                <a:gd name="T12" fmla="+- 0 4600 4591"/>
                                <a:gd name="T13" fmla="*/ T12 w 10"/>
                                <a:gd name="T14" fmla="+- 0 1208 1208"/>
                                <a:gd name="T15" fmla="*/ 1208 h 1"/>
                              </a:gdLst>
                              <a:ahLst/>
                              <a:cxnLst>
                                <a:cxn ang="0">
                                  <a:pos x="T1" y="T3"/>
                                </a:cxn>
                                <a:cxn ang="0">
                                  <a:pos x="T5" y="T7"/>
                                </a:cxn>
                                <a:cxn ang="0">
                                  <a:pos x="T9" y="T11"/>
                                </a:cxn>
                                <a:cxn ang="0">
                                  <a:pos x="T13" y="T15"/>
                                </a:cxn>
                              </a:cxnLst>
                              <a:rect l="0" t="0" r="r" b="b"/>
                              <a:pathLst>
                                <a:path w="10" h="1">
                                  <a:moveTo>
                                    <a:pt x="9" y="0"/>
                                  </a:moveTo>
                                  <a:lnTo>
                                    <a:pt x="0" y="0"/>
                                  </a:lnTo>
                                  <a:lnTo>
                                    <a:pt x="4" y="1"/>
                                  </a:lnTo>
                                  <a:lnTo>
                                    <a:pt x="9" y="0"/>
                                  </a:lnTo>
                                </a:path>
                              </a:pathLst>
                            </a:custGeom>
                            <a:solidFill>
                              <a:srgbClr val="000000"/>
                            </a:solidFill>
                            <a:ln>
                              <a:noFill/>
                            </a:ln>
                          </wps:spPr>
                          <wps:bodyPr rot="0" vert="horz" wrap="square" lIns="91440" tIns="45720" rIns="91440" bIns="45720" anchor="t" anchorCtr="false" upright="true">
                            <a:noAutofit/>
                          </wps:bodyPr>
                        </wps:wsp>
                      </wpg:grpSp>
                      <wpg:grpSp>
                        <wpg:cNvPr id="5121" name="Group 5285"/>
                        <wpg:cNvGrpSpPr/>
                        <wpg:grpSpPr>
                          <a:xfrm>
                            <a:off x="4596" y="1213"/>
                            <a:ext cx="10" cy="2"/>
                            <a:chOff x="4596" y="1213"/>
                            <a:chExt cx="10" cy="2"/>
                          </a:xfrm>
                        </wpg:grpSpPr>
                        <wps:wsp>
                          <wps:cNvPr id="5122" name="Freeform 5286"/>
                          <wps:cNvSpPr/>
                          <wps:spPr bwMode="auto">
                            <a:xfrm>
                              <a:off x="4596" y="1213"/>
                              <a:ext cx="10" cy="2"/>
                            </a:xfrm>
                            <a:custGeom>
                              <a:avLst/>
                              <a:gdLst>
                                <a:gd name="T0" fmla="+- 0 4596 4596"/>
                                <a:gd name="T1" fmla="*/ T0 w 10"/>
                                <a:gd name="T2" fmla="+- 0 1213 1213"/>
                                <a:gd name="T3" fmla="*/ 1213 h 1"/>
                                <a:gd name="T4" fmla="+- 0 4606 4596"/>
                                <a:gd name="T5" fmla="*/ T4 w 10"/>
                                <a:gd name="T6" fmla="+- 0 1213 1213"/>
                                <a:gd name="T7" fmla="*/ 1213 h 1"/>
                                <a:gd name="T8" fmla="+- 0 4601 4596"/>
                                <a:gd name="T9" fmla="*/ T8 w 10"/>
                                <a:gd name="T10" fmla="+- 0 1215 1213"/>
                                <a:gd name="T11" fmla="*/ 1215 h 1"/>
                                <a:gd name="T12" fmla="+- 0 4596 4596"/>
                                <a:gd name="T13" fmla="*/ T12 w 10"/>
                                <a:gd name="T14" fmla="+- 0 1213 1213"/>
                                <a:gd name="T15" fmla="*/ 1213 h 1"/>
                              </a:gdLst>
                              <a:ahLst/>
                              <a:cxnLst>
                                <a:cxn ang="0">
                                  <a:pos x="T1" y="T3"/>
                                </a:cxn>
                                <a:cxn ang="0">
                                  <a:pos x="T5" y="T7"/>
                                </a:cxn>
                                <a:cxn ang="0">
                                  <a:pos x="T9" y="T11"/>
                                </a:cxn>
                                <a:cxn ang="0">
                                  <a:pos x="T13" y="T15"/>
                                </a:cxn>
                              </a:cxnLst>
                              <a:rect l="0" t="0" r="r" b="b"/>
                              <a:pathLst>
                                <a:path w="10" h="1">
                                  <a:moveTo>
                                    <a:pt x="0" y="0"/>
                                  </a:moveTo>
                                  <a:lnTo>
                                    <a:pt x="10" y="0"/>
                                  </a:lnTo>
                                  <a:lnTo>
                                    <a:pt x="5" y="2"/>
                                  </a:lnTo>
                                  <a:lnTo>
                                    <a:pt x="0" y="0"/>
                                  </a:lnTo>
                                  <a:close/>
                                </a:path>
                              </a:pathLst>
                            </a:custGeom>
                            <a:noFill/>
                            <a:ln w="973">
                              <a:solidFill>
                                <a:srgbClr val="000000"/>
                              </a:solidFill>
                              <a:round/>
                            </a:ln>
                          </wps:spPr>
                          <wps:bodyPr rot="0" vert="horz" wrap="square" lIns="91440" tIns="45720" rIns="91440" bIns="45720" anchor="t" anchorCtr="false" upright="true">
                            <a:noAutofit/>
                          </wps:bodyPr>
                        </wps:wsp>
                      </wpg:grpSp>
                      <wpg:grpSp>
                        <wpg:cNvPr id="5123" name="Group 5283"/>
                        <wpg:cNvGrpSpPr/>
                        <wpg:grpSpPr>
                          <a:xfrm>
                            <a:off x="4591" y="1195"/>
                            <a:ext cx="19" cy="20"/>
                            <a:chOff x="4591" y="1195"/>
                            <a:chExt cx="19" cy="20"/>
                          </a:xfrm>
                        </wpg:grpSpPr>
                        <wps:wsp>
                          <wps:cNvPr id="5124" name="Freeform 5284"/>
                          <wps:cNvSpPr/>
                          <wps:spPr bwMode="auto">
                            <a:xfrm>
                              <a:off x="4591" y="1195"/>
                              <a:ext cx="19" cy="20"/>
                            </a:xfrm>
                            <a:custGeom>
                              <a:avLst/>
                              <a:gdLst>
                                <a:gd name="T0" fmla="+- 0 4611 4591"/>
                                <a:gd name="T1" fmla="*/ T0 w 19"/>
                                <a:gd name="T2" fmla="+- 0 1204 1195"/>
                                <a:gd name="T3" fmla="*/ 1204 h 20"/>
                                <a:gd name="T4" fmla="+- 0 4609 4591"/>
                                <a:gd name="T5" fmla="*/ T4 w 19"/>
                                <a:gd name="T6" fmla="+- 0 1200 1195"/>
                                <a:gd name="T7" fmla="*/ 1200 h 20"/>
                                <a:gd name="T8" fmla="+- 0 4606 4591"/>
                                <a:gd name="T9" fmla="*/ T8 w 19"/>
                                <a:gd name="T10" fmla="+- 0 1196 1195"/>
                                <a:gd name="T11" fmla="*/ 1196 h 20"/>
                                <a:gd name="T12" fmla="+- 0 4601 4591"/>
                                <a:gd name="T13" fmla="*/ T12 w 19"/>
                                <a:gd name="T14" fmla="+- 0 1195 1195"/>
                                <a:gd name="T15" fmla="*/ 1195 h 20"/>
                                <a:gd name="T16" fmla="+- 0 4596 4591"/>
                                <a:gd name="T17" fmla="*/ T16 w 19"/>
                                <a:gd name="T18" fmla="+- 0 1196 1195"/>
                                <a:gd name="T19" fmla="*/ 1196 h 20"/>
                                <a:gd name="T20" fmla="+- 0 4592 4591"/>
                                <a:gd name="T21" fmla="*/ T20 w 19"/>
                                <a:gd name="T22" fmla="+- 0 1200 1195"/>
                                <a:gd name="T23" fmla="*/ 1200 h 20"/>
                                <a:gd name="T24" fmla="+- 0 4591 4591"/>
                                <a:gd name="T25" fmla="*/ T24 w 19"/>
                                <a:gd name="T26" fmla="+- 0 1204 1195"/>
                                <a:gd name="T27" fmla="*/ 1204 h 20"/>
                                <a:gd name="T28" fmla="+- 0 4592 4591"/>
                                <a:gd name="T29" fmla="*/ T28 w 19"/>
                                <a:gd name="T30" fmla="+- 0 1209 1195"/>
                                <a:gd name="T31" fmla="*/ 1209 h 20"/>
                                <a:gd name="T32" fmla="+- 0 4596 4591"/>
                                <a:gd name="T33" fmla="*/ T32 w 19"/>
                                <a:gd name="T34" fmla="+- 0 1213 1195"/>
                                <a:gd name="T35" fmla="*/ 1213 h 20"/>
                                <a:gd name="T36" fmla="+- 0 4601 4591"/>
                                <a:gd name="T37" fmla="*/ T36 w 19"/>
                                <a:gd name="T38" fmla="+- 0 1215 1195"/>
                                <a:gd name="T39" fmla="*/ 1215 h 20"/>
                                <a:gd name="T40" fmla="+- 0 4606 4591"/>
                                <a:gd name="T41" fmla="*/ T40 w 19"/>
                                <a:gd name="T42" fmla="+- 0 1213 1195"/>
                                <a:gd name="T43" fmla="*/ 1213 h 20"/>
                                <a:gd name="T44" fmla="+- 0 4609 4591"/>
                                <a:gd name="T45" fmla="*/ T44 w 19"/>
                                <a:gd name="T46" fmla="+- 0 1209 1195"/>
                                <a:gd name="T47" fmla="*/ 1209 h 20"/>
                                <a:gd name="T48" fmla="+- 0 4611 4591"/>
                                <a:gd name="T49" fmla="*/ T48 w 19"/>
                                <a:gd name="T50" fmla="+- 0 1204 1195"/>
                                <a:gd name="T51" fmla="*/ 12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0">
                                  <a:moveTo>
                                    <a:pt x="20" y="9"/>
                                  </a:moveTo>
                                  <a:lnTo>
                                    <a:pt x="18" y="5"/>
                                  </a:lnTo>
                                  <a:lnTo>
                                    <a:pt x="15" y="1"/>
                                  </a:lnTo>
                                  <a:lnTo>
                                    <a:pt x="10" y="0"/>
                                  </a:lnTo>
                                  <a:lnTo>
                                    <a:pt x="5" y="1"/>
                                  </a:lnTo>
                                  <a:lnTo>
                                    <a:pt x="1" y="5"/>
                                  </a:lnTo>
                                  <a:lnTo>
                                    <a:pt x="0" y="9"/>
                                  </a:lnTo>
                                  <a:lnTo>
                                    <a:pt x="1" y="14"/>
                                  </a:lnTo>
                                  <a:lnTo>
                                    <a:pt x="5" y="18"/>
                                  </a:lnTo>
                                  <a:lnTo>
                                    <a:pt x="10" y="20"/>
                                  </a:lnTo>
                                  <a:lnTo>
                                    <a:pt x="15" y="18"/>
                                  </a:lnTo>
                                  <a:lnTo>
                                    <a:pt x="18" y="14"/>
                                  </a:lnTo>
                                  <a:lnTo>
                                    <a:pt x="20" y="9"/>
                                  </a:lnTo>
                                  <a:close/>
                                </a:path>
                              </a:pathLst>
                            </a:custGeom>
                            <a:noFill/>
                            <a:ln w="975">
                              <a:solidFill>
                                <a:srgbClr val="000000"/>
                              </a:solidFill>
                              <a:round/>
                            </a:ln>
                          </wps:spPr>
                          <wps:bodyPr rot="0" vert="horz" wrap="square" lIns="91440" tIns="45720" rIns="91440" bIns="45720" anchor="t" anchorCtr="false" upright="true">
                            <a:noAutofit/>
                          </wps:bodyPr>
                        </wps:wsp>
                      </wpg:grpSp>
                      <wpg:grpSp>
                        <wpg:cNvPr id="5125" name="Group 5281"/>
                        <wpg:cNvGrpSpPr/>
                        <wpg:grpSpPr>
                          <a:xfrm>
                            <a:off x="4517" y="1213"/>
                            <a:ext cx="49" cy="2"/>
                            <a:chOff x="4517" y="1213"/>
                            <a:chExt cx="49" cy="2"/>
                          </a:xfrm>
                        </wpg:grpSpPr>
                        <wps:wsp>
                          <wps:cNvPr id="5126" name="Freeform 5282"/>
                          <wps:cNvSpPr/>
                          <wps:spPr bwMode="auto">
                            <a:xfrm>
                              <a:off x="4517" y="1213"/>
                              <a:ext cx="49" cy="2"/>
                            </a:xfrm>
                            <a:custGeom>
                              <a:avLst/>
                              <a:gdLst>
                                <a:gd name="T0" fmla="+- 0 4566 4517"/>
                                <a:gd name="T1" fmla="*/ T0 w 49"/>
                                <a:gd name="T2" fmla="+- 0 1213 1213"/>
                                <a:gd name="T3" fmla="*/ 1213 h 2"/>
                                <a:gd name="T4" fmla="+- 0 4517 4517"/>
                                <a:gd name="T5" fmla="*/ T4 w 49"/>
                                <a:gd name="T6" fmla="+- 0 1215 1213"/>
                                <a:gd name="T7" fmla="*/ 1215 h 2"/>
                              </a:gdLst>
                              <a:ahLst/>
                              <a:cxnLst>
                                <a:cxn ang="0">
                                  <a:pos x="T1" y="T3"/>
                                </a:cxn>
                                <a:cxn ang="0">
                                  <a:pos x="T5" y="T7"/>
                                </a:cxn>
                              </a:cxnLst>
                              <a:rect l="0" t="0" r="r" b="b"/>
                              <a:pathLst>
                                <a:path w="49" h="2">
                                  <a:moveTo>
                                    <a:pt x="49" y="0"/>
                                  </a:moveTo>
                                  <a:lnTo>
                                    <a:pt x="0"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127" name="Group 5279"/>
                        <wpg:cNvGrpSpPr/>
                        <wpg:grpSpPr>
                          <a:xfrm>
                            <a:off x="4517" y="1237"/>
                            <a:ext cx="49" cy="2"/>
                            <a:chOff x="4517" y="1237"/>
                            <a:chExt cx="49" cy="2"/>
                          </a:xfrm>
                        </wpg:grpSpPr>
                        <wps:wsp>
                          <wps:cNvPr id="5128" name="Freeform 5280"/>
                          <wps:cNvSpPr/>
                          <wps:spPr bwMode="auto">
                            <a:xfrm>
                              <a:off x="4517" y="1237"/>
                              <a:ext cx="49" cy="2"/>
                            </a:xfrm>
                            <a:custGeom>
                              <a:avLst/>
                              <a:gdLst>
                                <a:gd name="T0" fmla="+- 0 4566 4517"/>
                                <a:gd name="T1" fmla="*/ T0 w 49"/>
                                <a:gd name="T2" fmla="+- 0 1237 1237"/>
                                <a:gd name="T3" fmla="*/ 1237 h 2"/>
                                <a:gd name="T4" fmla="+- 0 4517 4517"/>
                                <a:gd name="T5" fmla="*/ T4 w 49"/>
                                <a:gd name="T6" fmla="+- 0 1239 1237"/>
                                <a:gd name="T7" fmla="*/ 1239 h 2"/>
                              </a:gdLst>
                              <a:ahLst/>
                              <a:cxnLst>
                                <a:cxn ang="0">
                                  <a:pos x="T1" y="T3"/>
                                </a:cxn>
                                <a:cxn ang="0">
                                  <a:pos x="T5" y="T7"/>
                                </a:cxn>
                              </a:cxnLst>
                              <a:rect l="0" t="0" r="r" b="b"/>
                              <a:pathLst>
                                <a:path w="49" h="2">
                                  <a:moveTo>
                                    <a:pt x="49" y="0"/>
                                  </a:moveTo>
                                  <a:lnTo>
                                    <a:pt x="0"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129" name="Group 5277"/>
                        <wpg:cNvGrpSpPr/>
                        <wpg:grpSpPr>
                          <a:xfrm>
                            <a:off x="4566" y="1083"/>
                            <a:ext cx="195" cy="154"/>
                            <a:chOff x="4566" y="1083"/>
                            <a:chExt cx="195" cy="154"/>
                          </a:xfrm>
                        </wpg:grpSpPr>
                        <wps:wsp>
                          <wps:cNvPr id="5130" name="Freeform 5278"/>
                          <wps:cNvSpPr/>
                          <wps:spPr bwMode="auto">
                            <a:xfrm>
                              <a:off x="4566" y="1083"/>
                              <a:ext cx="195" cy="154"/>
                            </a:xfrm>
                            <a:custGeom>
                              <a:avLst/>
                              <a:gdLst>
                                <a:gd name="T0" fmla="+- 0 4566 4566"/>
                                <a:gd name="T1" fmla="*/ T0 w 195"/>
                                <a:gd name="T2" fmla="+- 0 1083 1083"/>
                                <a:gd name="T3" fmla="*/ 1083 h 154"/>
                                <a:gd name="T4" fmla="+- 0 4761 4566"/>
                                <a:gd name="T5" fmla="*/ T4 w 195"/>
                                <a:gd name="T6" fmla="+- 0 1083 1083"/>
                                <a:gd name="T7" fmla="*/ 1083 h 154"/>
                                <a:gd name="T8" fmla="+- 0 4761 4566"/>
                                <a:gd name="T9" fmla="*/ T8 w 195"/>
                                <a:gd name="T10" fmla="+- 0 1230 1083"/>
                                <a:gd name="T11" fmla="*/ 1230 h 154"/>
                                <a:gd name="T12" fmla="+- 0 4566 4566"/>
                                <a:gd name="T13" fmla="*/ T12 w 195"/>
                                <a:gd name="T14" fmla="+- 0 1237 1083"/>
                                <a:gd name="T15" fmla="*/ 1237 h 154"/>
                                <a:gd name="T16" fmla="+- 0 4566 4566"/>
                                <a:gd name="T17" fmla="*/ T16 w 195"/>
                                <a:gd name="T18" fmla="+- 0 1083 1083"/>
                                <a:gd name="T19" fmla="*/ 1083 h 154"/>
                              </a:gdLst>
                              <a:ahLst/>
                              <a:cxnLst>
                                <a:cxn ang="0">
                                  <a:pos x="T1" y="T3"/>
                                </a:cxn>
                                <a:cxn ang="0">
                                  <a:pos x="T5" y="T7"/>
                                </a:cxn>
                                <a:cxn ang="0">
                                  <a:pos x="T9" y="T11"/>
                                </a:cxn>
                                <a:cxn ang="0">
                                  <a:pos x="T13" y="T15"/>
                                </a:cxn>
                                <a:cxn ang="0">
                                  <a:pos x="T17" y="T19"/>
                                </a:cxn>
                              </a:cxnLst>
                              <a:rect l="0" t="0" r="r" b="b"/>
                              <a:pathLst>
                                <a:path w="195" h="154">
                                  <a:moveTo>
                                    <a:pt x="0" y="0"/>
                                  </a:moveTo>
                                  <a:lnTo>
                                    <a:pt x="195" y="0"/>
                                  </a:lnTo>
                                  <a:lnTo>
                                    <a:pt x="195" y="147"/>
                                  </a:lnTo>
                                  <a:lnTo>
                                    <a:pt x="0" y="154"/>
                                  </a:lnTo>
                                  <a:lnTo>
                                    <a:pt x="0" y="0"/>
                                  </a:lnTo>
                                  <a:close/>
                                </a:path>
                              </a:pathLst>
                            </a:custGeom>
                            <a:noFill/>
                            <a:ln w="975">
                              <a:solidFill>
                                <a:srgbClr val="000000"/>
                              </a:solidFill>
                              <a:round/>
                            </a:ln>
                          </wps:spPr>
                          <wps:bodyPr rot="0" vert="horz" wrap="square" lIns="91440" tIns="45720" rIns="91440" bIns="45720" anchor="t" anchorCtr="false" upright="true">
                            <a:noAutofit/>
                          </wps:bodyPr>
                        </wps:wsp>
                      </wpg:grpSp>
                      <wpg:grpSp>
                        <wpg:cNvPr id="5131" name="Group 5275"/>
                        <wpg:cNvGrpSpPr/>
                        <wpg:grpSpPr>
                          <a:xfrm>
                            <a:off x="4593" y="1124"/>
                            <a:ext cx="30" cy="40"/>
                            <a:chOff x="4593" y="1124"/>
                            <a:chExt cx="30" cy="40"/>
                          </a:xfrm>
                        </wpg:grpSpPr>
                        <wps:wsp>
                          <wps:cNvPr id="5132" name="Freeform 5276"/>
                          <wps:cNvSpPr/>
                          <wps:spPr bwMode="auto">
                            <a:xfrm>
                              <a:off x="4593" y="1124"/>
                              <a:ext cx="30" cy="40"/>
                            </a:xfrm>
                            <a:custGeom>
                              <a:avLst/>
                              <a:gdLst>
                                <a:gd name="T0" fmla="+- 0 4593 4593"/>
                                <a:gd name="T1" fmla="*/ T0 w 30"/>
                                <a:gd name="T2" fmla="+- 0 1124 1124"/>
                                <a:gd name="T3" fmla="*/ 1124 h 40"/>
                                <a:gd name="T4" fmla="+- 0 4594 4593"/>
                                <a:gd name="T5" fmla="*/ T4 w 30"/>
                                <a:gd name="T6" fmla="+- 0 1128 1124"/>
                                <a:gd name="T7" fmla="*/ 1128 h 40"/>
                                <a:gd name="T8" fmla="+- 0 4595 4593"/>
                                <a:gd name="T9" fmla="*/ T8 w 30"/>
                                <a:gd name="T10" fmla="+- 0 1137 1124"/>
                                <a:gd name="T11" fmla="*/ 1137 h 40"/>
                                <a:gd name="T12" fmla="+- 0 4595 4593"/>
                                <a:gd name="T13" fmla="*/ T12 w 30"/>
                                <a:gd name="T14" fmla="+- 0 1150 1124"/>
                                <a:gd name="T15" fmla="*/ 1150 h 40"/>
                                <a:gd name="T16" fmla="+- 0 4595 4593"/>
                                <a:gd name="T17" fmla="*/ T16 w 30"/>
                                <a:gd name="T18" fmla="+- 0 1151 1124"/>
                                <a:gd name="T19" fmla="*/ 1151 h 40"/>
                                <a:gd name="T20" fmla="+- 0 4596 4593"/>
                                <a:gd name="T21" fmla="*/ T20 w 30"/>
                                <a:gd name="T22" fmla="+- 0 1164 1124"/>
                                <a:gd name="T23" fmla="*/ 1164 h 40"/>
                                <a:gd name="T24" fmla="+- 0 4595 4593"/>
                                <a:gd name="T25" fmla="*/ T24 w 30"/>
                                <a:gd name="T26" fmla="+- 0 1157 1124"/>
                                <a:gd name="T27" fmla="*/ 1157 h 40"/>
                                <a:gd name="T28" fmla="+- 0 4622 4593"/>
                                <a:gd name="T29" fmla="*/ T28 w 30"/>
                                <a:gd name="T30" fmla="+- 0 1154 1124"/>
                                <a:gd name="T31" fmla="*/ 1154 h 40"/>
                                <a:gd name="T32" fmla="+- 0 4619 4593"/>
                                <a:gd name="T33" fmla="*/ T32 w 30"/>
                                <a:gd name="T34" fmla="+- 0 1154 1124"/>
                                <a:gd name="T35" fmla="*/ 1154 h 40"/>
                                <a:gd name="T36" fmla="+- 0 4622 4593"/>
                                <a:gd name="T37" fmla="*/ T36 w 30"/>
                                <a:gd name="T38" fmla="+- 0 1125 1124"/>
                                <a:gd name="T39" fmla="*/ 1125 h 40"/>
                                <a:gd name="T40" fmla="+- 0 4623 4593"/>
                                <a:gd name="T41" fmla="*/ T40 w 30"/>
                                <a:gd name="T42" fmla="+- 0 1127 1124"/>
                                <a:gd name="T43" fmla="*/ 1127 h 40"/>
                                <a:gd name="T44" fmla="+- 0 4594 4593"/>
                                <a:gd name="T45" fmla="*/ T44 w 30"/>
                                <a:gd name="T46" fmla="+- 0 1131 1124"/>
                                <a:gd name="T47" fmla="*/ 113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40">
                                  <a:moveTo>
                                    <a:pt x="0" y="0"/>
                                  </a:moveTo>
                                  <a:lnTo>
                                    <a:pt x="1" y="4"/>
                                  </a:lnTo>
                                  <a:lnTo>
                                    <a:pt x="2" y="13"/>
                                  </a:lnTo>
                                  <a:lnTo>
                                    <a:pt x="2" y="26"/>
                                  </a:lnTo>
                                  <a:lnTo>
                                    <a:pt x="2" y="27"/>
                                  </a:lnTo>
                                  <a:lnTo>
                                    <a:pt x="3" y="40"/>
                                  </a:lnTo>
                                  <a:lnTo>
                                    <a:pt x="2" y="33"/>
                                  </a:lnTo>
                                  <a:lnTo>
                                    <a:pt x="29" y="30"/>
                                  </a:lnTo>
                                  <a:lnTo>
                                    <a:pt x="26" y="30"/>
                                  </a:lnTo>
                                  <a:lnTo>
                                    <a:pt x="29" y="1"/>
                                  </a:lnTo>
                                  <a:lnTo>
                                    <a:pt x="30" y="3"/>
                                  </a:lnTo>
                                  <a:lnTo>
                                    <a:pt x="1" y="7"/>
                                  </a:lnTo>
                                </a:path>
                              </a:pathLst>
                            </a:custGeom>
                            <a:noFill/>
                            <a:ln w="976">
                              <a:solidFill>
                                <a:srgbClr val="000000"/>
                              </a:solidFill>
                              <a:round/>
                            </a:ln>
                          </wps:spPr>
                          <wps:bodyPr rot="0" vert="horz" wrap="square" lIns="91440" tIns="45720" rIns="91440" bIns="45720" anchor="t" anchorCtr="false" upright="true">
                            <a:noAutofit/>
                          </wps:bodyPr>
                        </wps:wsp>
                      </wpg:grpSp>
                      <wpg:grpSp>
                        <wpg:cNvPr id="5133" name="Group 5273"/>
                        <wpg:cNvGrpSpPr/>
                        <wpg:grpSpPr>
                          <a:xfrm>
                            <a:off x="4600" y="1141"/>
                            <a:ext cx="15" cy="2"/>
                            <a:chOff x="4600" y="1141"/>
                            <a:chExt cx="15" cy="2"/>
                          </a:xfrm>
                        </wpg:grpSpPr>
                        <wps:wsp>
                          <wps:cNvPr id="5134" name="Freeform 5274"/>
                          <wps:cNvSpPr/>
                          <wps:spPr bwMode="auto">
                            <a:xfrm>
                              <a:off x="4600" y="1141"/>
                              <a:ext cx="15" cy="2"/>
                            </a:xfrm>
                            <a:custGeom>
                              <a:avLst/>
                              <a:gdLst>
                                <a:gd name="T0" fmla="+- 0 4600 4600"/>
                                <a:gd name="T1" fmla="*/ T0 w 15"/>
                                <a:gd name="T2" fmla="+- 0 4615 4600"/>
                                <a:gd name="T3" fmla="*/ T2 w 15"/>
                              </a:gdLst>
                              <a:ahLst/>
                              <a:cxnLst>
                                <a:cxn ang="0">
                                  <a:pos x="T1" y="0"/>
                                </a:cxn>
                                <a:cxn ang="0">
                                  <a:pos x="T3" y="0"/>
                                </a:cxn>
                              </a:cxnLst>
                              <a:rect l="0" t="0" r="r" b="b"/>
                              <a:pathLst>
                                <a:path w="15">
                                  <a:moveTo>
                                    <a:pt x="0" y="0"/>
                                  </a:moveTo>
                                  <a:lnTo>
                                    <a:pt x="15" y="0"/>
                                  </a:lnTo>
                                </a:path>
                              </a:pathLst>
                            </a:custGeom>
                            <a:noFill/>
                            <a:ln w="1564">
                              <a:solidFill>
                                <a:srgbClr val="000000"/>
                              </a:solidFill>
                              <a:round/>
                            </a:ln>
                          </wps:spPr>
                          <wps:bodyPr rot="0" vert="horz" wrap="square" lIns="91440" tIns="45720" rIns="91440" bIns="45720" anchor="t" anchorCtr="false" upright="true">
                            <a:noAutofit/>
                          </wps:bodyPr>
                        </wps:wsp>
                      </wpg:grpSp>
                      <wpg:grpSp>
                        <wpg:cNvPr id="5135" name="Group 5271"/>
                        <wpg:cNvGrpSpPr/>
                        <wpg:grpSpPr>
                          <a:xfrm>
                            <a:off x="4607" y="1110"/>
                            <a:ext cx="23" cy="68"/>
                            <a:chOff x="4607" y="1110"/>
                            <a:chExt cx="23" cy="68"/>
                          </a:xfrm>
                        </wpg:grpSpPr>
                        <wps:wsp>
                          <wps:cNvPr id="5136" name="Freeform 5272"/>
                          <wps:cNvSpPr/>
                          <wps:spPr bwMode="auto">
                            <a:xfrm>
                              <a:off x="4607" y="1110"/>
                              <a:ext cx="23" cy="68"/>
                            </a:xfrm>
                            <a:custGeom>
                              <a:avLst/>
                              <a:gdLst>
                                <a:gd name="T0" fmla="+- 0 4607 4607"/>
                                <a:gd name="T1" fmla="*/ T0 w 23"/>
                                <a:gd name="T2" fmla="+- 0 1110 1110"/>
                                <a:gd name="T3" fmla="*/ 1110 h 68"/>
                                <a:gd name="T4" fmla="+- 0 4609 4607"/>
                                <a:gd name="T5" fmla="*/ T4 w 23"/>
                                <a:gd name="T6" fmla="+- 0 1112 1110"/>
                                <a:gd name="T7" fmla="*/ 1112 h 68"/>
                                <a:gd name="T8" fmla="+- 0 4608 4607"/>
                                <a:gd name="T9" fmla="*/ T8 w 23"/>
                                <a:gd name="T10" fmla="+- 0 1112 1110"/>
                                <a:gd name="T11" fmla="*/ 1112 h 68"/>
                                <a:gd name="T12" fmla="+- 0 4608 4607"/>
                                <a:gd name="T13" fmla="*/ T12 w 23"/>
                                <a:gd name="T14" fmla="+- 0 1126 1110"/>
                                <a:gd name="T15" fmla="*/ 1126 h 68"/>
                                <a:gd name="T16" fmla="+- 0 4607 4607"/>
                                <a:gd name="T17" fmla="*/ T16 w 23"/>
                                <a:gd name="T18" fmla="+- 0 1154 1110"/>
                                <a:gd name="T19" fmla="*/ 1154 h 68"/>
                                <a:gd name="T20" fmla="+- 0 4607 4607"/>
                                <a:gd name="T21" fmla="*/ T20 w 23"/>
                                <a:gd name="T22" fmla="+- 0 1165 1110"/>
                                <a:gd name="T23" fmla="*/ 1165 h 68"/>
                                <a:gd name="T24" fmla="+- 0 4618 4607"/>
                                <a:gd name="T25" fmla="*/ T24 w 23"/>
                                <a:gd name="T26" fmla="+- 0 1178 1110"/>
                                <a:gd name="T27" fmla="*/ 1178 h 68"/>
                                <a:gd name="T28" fmla="+- 0 4628 4607"/>
                                <a:gd name="T29" fmla="*/ T28 w 23"/>
                                <a:gd name="T30" fmla="+- 0 1177 1110"/>
                                <a:gd name="T31" fmla="*/ 1177 h 68"/>
                                <a:gd name="T32" fmla="+- 0 4629 4607"/>
                                <a:gd name="T33" fmla="*/ T32 w 23"/>
                                <a:gd name="T34" fmla="+- 0 1176 1110"/>
                                <a:gd name="T35" fmla="*/ 1176 h 68"/>
                                <a:gd name="T36" fmla="+- 0 4630 4607"/>
                                <a:gd name="T37" fmla="*/ T36 w 23"/>
                                <a:gd name="T38" fmla="+- 0 1176 1110"/>
                                <a:gd name="T39" fmla="*/ 1176 h 68"/>
                                <a:gd name="T40" fmla="+- 0 4629 4607"/>
                                <a:gd name="T41" fmla="*/ T40 w 23"/>
                                <a:gd name="T42" fmla="+- 0 1162 1110"/>
                                <a:gd name="T43" fmla="*/ 1162 h 68"/>
                                <a:gd name="T44" fmla="+- 0 4629 4607"/>
                                <a:gd name="T45" fmla="*/ T44 w 23"/>
                                <a:gd name="T46" fmla="+- 0 1175 1110"/>
                                <a:gd name="T47" fmla="*/ 117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68">
                                  <a:moveTo>
                                    <a:pt x="0" y="0"/>
                                  </a:moveTo>
                                  <a:lnTo>
                                    <a:pt x="2" y="2"/>
                                  </a:lnTo>
                                  <a:lnTo>
                                    <a:pt x="1" y="2"/>
                                  </a:lnTo>
                                  <a:lnTo>
                                    <a:pt x="1" y="16"/>
                                  </a:lnTo>
                                  <a:lnTo>
                                    <a:pt x="0" y="44"/>
                                  </a:lnTo>
                                  <a:lnTo>
                                    <a:pt x="0" y="55"/>
                                  </a:lnTo>
                                  <a:lnTo>
                                    <a:pt x="11" y="68"/>
                                  </a:lnTo>
                                  <a:lnTo>
                                    <a:pt x="21" y="67"/>
                                  </a:lnTo>
                                  <a:lnTo>
                                    <a:pt x="22" y="66"/>
                                  </a:lnTo>
                                  <a:lnTo>
                                    <a:pt x="23" y="66"/>
                                  </a:lnTo>
                                  <a:lnTo>
                                    <a:pt x="22" y="52"/>
                                  </a:lnTo>
                                  <a:lnTo>
                                    <a:pt x="22" y="65"/>
                                  </a:lnTo>
                                </a:path>
                              </a:pathLst>
                            </a:custGeom>
                            <a:noFill/>
                            <a:ln w="977">
                              <a:solidFill>
                                <a:srgbClr val="000000"/>
                              </a:solidFill>
                              <a:round/>
                            </a:ln>
                          </wps:spPr>
                          <wps:bodyPr rot="0" vert="horz" wrap="square" lIns="91440" tIns="45720" rIns="91440" bIns="45720" anchor="t" anchorCtr="false" upright="true">
                            <a:noAutofit/>
                          </wps:bodyPr>
                        </wps:wsp>
                      </wpg:grpSp>
                      <wpg:grpSp>
                        <wpg:cNvPr id="5137" name="Group 5269"/>
                        <wpg:cNvGrpSpPr/>
                        <wpg:grpSpPr>
                          <a:xfrm>
                            <a:off x="4643" y="1112"/>
                            <a:ext cx="14" cy="40"/>
                            <a:chOff x="4643" y="1112"/>
                            <a:chExt cx="14" cy="40"/>
                          </a:xfrm>
                        </wpg:grpSpPr>
                        <wps:wsp>
                          <wps:cNvPr id="5138" name="Freeform 5270"/>
                          <wps:cNvSpPr/>
                          <wps:spPr bwMode="auto">
                            <a:xfrm>
                              <a:off x="4643" y="1112"/>
                              <a:ext cx="14" cy="40"/>
                            </a:xfrm>
                            <a:custGeom>
                              <a:avLst/>
                              <a:gdLst>
                                <a:gd name="T0" fmla="+- 0 4653 4643"/>
                                <a:gd name="T1" fmla="*/ T0 w 14"/>
                                <a:gd name="T2" fmla="+- 0 1112 1112"/>
                                <a:gd name="T3" fmla="*/ 1112 h 40"/>
                                <a:gd name="T4" fmla="+- 0 4647 4643"/>
                                <a:gd name="T5" fmla="*/ T4 w 14"/>
                                <a:gd name="T6" fmla="+- 0 1128 1112"/>
                                <a:gd name="T7" fmla="*/ 1128 h 40"/>
                                <a:gd name="T8" fmla="+- 0 4644 4643"/>
                                <a:gd name="T9" fmla="*/ T8 w 14"/>
                                <a:gd name="T10" fmla="+- 0 1137 1112"/>
                                <a:gd name="T11" fmla="*/ 1137 h 40"/>
                                <a:gd name="T12" fmla="+- 0 4643 4643"/>
                                <a:gd name="T13" fmla="*/ T12 w 14"/>
                                <a:gd name="T14" fmla="+- 0 1137 1112"/>
                                <a:gd name="T15" fmla="*/ 1137 h 40"/>
                                <a:gd name="T16" fmla="+- 0 4652 4643"/>
                                <a:gd name="T17" fmla="*/ T16 w 14"/>
                                <a:gd name="T18" fmla="+- 0 1135 1112"/>
                                <a:gd name="T19" fmla="*/ 1135 h 40"/>
                                <a:gd name="T20" fmla="+- 0 4656 4643"/>
                                <a:gd name="T21" fmla="*/ T20 w 14"/>
                                <a:gd name="T22" fmla="+- 0 1128 1112"/>
                                <a:gd name="T23" fmla="*/ 1128 h 40"/>
                                <a:gd name="T24" fmla="+- 0 4648 4643"/>
                                <a:gd name="T25" fmla="*/ T24 w 14"/>
                                <a:gd name="T26" fmla="+- 0 1143 1112"/>
                                <a:gd name="T27" fmla="*/ 1143 h 40"/>
                                <a:gd name="T28" fmla="+- 0 4644 4643"/>
                                <a:gd name="T29" fmla="*/ T28 w 14"/>
                                <a:gd name="T30" fmla="+- 0 1152 1112"/>
                                <a:gd name="T31" fmla="*/ 1152 h 40"/>
                                <a:gd name="T32" fmla="+- 0 4643 4643"/>
                                <a:gd name="T33" fmla="*/ T32 w 14"/>
                                <a:gd name="T34" fmla="+- 0 1152 1112"/>
                                <a:gd name="T35" fmla="*/ 1152 h 40"/>
                                <a:gd name="T36" fmla="+- 0 4656 4643"/>
                                <a:gd name="T37" fmla="*/ T36 w 14"/>
                                <a:gd name="T38" fmla="+- 0 1147 1112"/>
                                <a:gd name="T39" fmla="*/ 114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40">
                                  <a:moveTo>
                                    <a:pt x="10" y="0"/>
                                  </a:moveTo>
                                  <a:lnTo>
                                    <a:pt x="4" y="16"/>
                                  </a:lnTo>
                                  <a:lnTo>
                                    <a:pt x="1" y="25"/>
                                  </a:lnTo>
                                  <a:lnTo>
                                    <a:pt x="0" y="25"/>
                                  </a:lnTo>
                                  <a:lnTo>
                                    <a:pt x="9" y="23"/>
                                  </a:lnTo>
                                  <a:lnTo>
                                    <a:pt x="13" y="16"/>
                                  </a:lnTo>
                                  <a:lnTo>
                                    <a:pt x="5" y="31"/>
                                  </a:lnTo>
                                  <a:lnTo>
                                    <a:pt x="1" y="40"/>
                                  </a:lnTo>
                                  <a:lnTo>
                                    <a:pt x="0" y="40"/>
                                  </a:lnTo>
                                  <a:lnTo>
                                    <a:pt x="13" y="35"/>
                                  </a:lnTo>
                                </a:path>
                              </a:pathLst>
                            </a:custGeom>
                            <a:noFill/>
                            <a:ln w="977">
                              <a:solidFill>
                                <a:srgbClr val="000000"/>
                              </a:solidFill>
                              <a:round/>
                            </a:ln>
                          </wps:spPr>
                          <wps:bodyPr rot="0" vert="horz" wrap="square" lIns="91440" tIns="45720" rIns="91440" bIns="45720" anchor="t" anchorCtr="false" upright="true">
                            <a:noAutofit/>
                          </wps:bodyPr>
                        </wps:wsp>
                      </wpg:grpSp>
                      <wpg:grpSp>
                        <wpg:cNvPr id="5139" name="Group 5267"/>
                        <wpg:cNvGrpSpPr/>
                        <wpg:grpSpPr>
                          <a:xfrm>
                            <a:off x="4642" y="1157"/>
                            <a:ext cx="15" cy="10"/>
                            <a:chOff x="4642" y="1157"/>
                            <a:chExt cx="15" cy="10"/>
                          </a:xfrm>
                        </wpg:grpSpPr>
                        <wps:wsp>
                          <wps:cNvPr id="5140" name="Freeform 5268"/>
                          <wps:cNvSpPr/>
                          <wps:spPr bwMode="auto">
                            <a:xfrm>
                              <a:off x="4642" y="1157"/>
                              <a:ext cx="15" cy="10"/>
                            </a:xfrm>
                            <a:custGeom>
                              <a:avLst/>
                              <a:gdLst>
                                <a:gd name="T0" fmla="+- 0 4642 4642"/>
                                <a:gd name="T1" fmla="*/ T0 w 15"/>
                                <a:gd name="T2" fmla="+- 0 1167 1157"/>
                                <a:gd name="T3" fmla="*/ 1167 h 10"/>
                                <a:gd name="T4" fmla="+- 0 4657 4642"/>
                                <a:gd name="T5" fmla="*/ T4 w 15"/>
                                <a:gd name="T6" fmla="+- 0 1157 1157"/>
                                <a:gd name="T7" fmla="*/ 1157 h 10"/>
                              </a:gdLst>
                              <a:ahLst/>
                              <a:cxnLst>
                                <a:cxn ang="0">
                                  <a:pos x="T1" y="T3"/>
                                </a:cxn>
                                <a:cxn ang="0">
                                  <a:pos x="T5" y="T7"/>
                                </a:cxn>
                              </a:cxnLst>
                              <a:rect l="0" t="0" r="r" b="b"/>
                              <a:pathLst>
                                <a:path w="15" h="10">
                                  <a:moveTo>
                                    <a:pt x="0" y="10"/>
                                  </a:moveTo>
                                  <a:lnTo>
                                    <a:pt x="15" y="0"/>
                                  </a:lnTo>
                                </a:path>
                              </a:pathLst>
                            </a:custGeom>
                            <a:noFill/>
                            <a:ln w="974">
                              <a:solidFill>
                                <a:srgbClr val="000000"/>
                              </a:solidFill>
                              <a:round/>
                            </a:ln>
                          </wps:spPr>
                          <wps:bodyPr rot="0" vert="horz" wrap="square" lIns="91440" tIns="45720" rIns="91440" bIns="45720" anchor="t" anchorCtr="false" upright="true">
                            <a:noAutofit/>
                          </wps:bodyPr>
                        </wps:wsp>
                      </wpg:grpSp>
                      <wpg:grpSp>
                        <wpg:cNvPr id="5141" name="Group 5265"/>
                        <wpg:cNvGrpSpPr/>
                        <wpg:grpSpPr>
                          <a:xfrm>
                            <a:off x="4660" y="1113"/>
                            <a:ext cx="2" cy="20"/>
                            <a:chOff x="4660" y="1113"/>
                            <a:chExt cx="2" cy="20"/>
                          </a:xfrm>
                        </wpg:grpSpPr>
                        <wps:wsp>
                          <wps:cNvPr id="5142" name="Freeform 5266"/>
                          <wps:cNvSpPr/>
                          <wps:spPr bwMode="auto">
                            <a:xfrm>
                              <a:off x="4660" y="1113"/>
                              <a:ext cx="2" cy="20"/>
                            </a:xfrm>
                            <a:custGeom>
                              <a:avLst/>
                              <a:gdLst>
                                <a:gd name="T0" fmla="+- 0 4660 4660"/>
                                <a:gd name="T1" fmla="*/ T0 w 1"/>
                                <a:gd name="T2" fmla="+- 0 1113 1113"/>
                                <a:gd name="T3" fmla="*/ 1113 h 20"/>
                                <a:gd name="T4" fmla="+- 0 4660 4660"/>
                                <a:gd name="T5" fmla="*/ T4 w 1"/>
                                <a:gd name="T6" fmla="+- 0 1134 1113"/>
                                <a:gd name="T7" fmla="*/ 1134 h 20"/>
                              </a:gdLst>
                              <a:ahLst/>
                              <a:cxnLst>
                                <a:cxn ang="0">
                                  <a:pos x="T1" y="T3"/>
                                </a:cxn>
                                <a:cxn ang="0">
                                  <a:pos x="T5" y="T7"/>
                                </a:cxn>
                              </a:cxnLst>
                              <a:rect l="0" t="0" r="r" b="b"/>
                              <a:pathLst>
                                <a:path w="1" h="20">
                                  <a:moveTo>
                                    <a:pt x="0" y="0"/>
                                  </a:moveTo>
                                  <a:lnTo>
                                    <a:pt x="0" y="21"/>
                                  </a:lnTo>
                                </a:path>
                              </a:pathLst>
                            </a:custGeom>
                            <a:noFill/>
                            <a:ln w="978">
                              <a:solidFill>
                                <a:srgbClr val="000000"/>
                              </a:solidFill>
                              <a:round/>
                            </a:ln>
                          </wps:spPr>
                          <wps:bodyPr rot="0" vert="horz" wrap="square" lIns="91440" tIns="45720" rIns="91440" bIns="45720" anchor="t" anchorCtr="false" upright="true">
                            <a:noAutofit/>
                          </wps:bodyPr>
                        </wps:wsp>
                      </wpg:grpSp>
                      <wpg:grpSp>
                        <wpg:cNvPr id="5143" name="Group 5263"/>
                        <wpg:cNvGrpSpPr/>
                        <wpg:grpSpPr>
                          <a:xfrm>
                            <a:off x="4665" y="1108"/>
                            <a:ext cx="2" cy="29"/>
                            <a:chOff x="4665" y="1108"/>
                            <a:chExt cx="2" cy="29"/>
                          </a:xfrm>
                        </wpg:grpSpPr>
                        <wps:wsp>
                          <wps:cNvPr id="5144" name="Freeform 5264"/>
                          <wps:cNvSpPr/>
                          <wps:spPr bwMode="auto">
                            <a:xfrm>
                              <a:off x="4665" y="1108"/>
                              <a:ext cx="2" cy="29"/>
                            </a:xfrm>
                            <a:custGeom>
                              <a:avLst/>
                              <a:gdLst>
                                <a:gd name="T0" fmla="+- 0 4667 4665"/>
                                <a:gd name="T1" fmla="*/ T0 w 2"/>
                                <a:gd name="T2" fmla="+- 0 1108 1108"/>
                                <a:gd name="T3" fmla="*/ 1108 h 29"/>
                                <a:gd name="T4" fmla="+- 0 4665 4665"/>
                                <a:gd name="T5" fmla="*/ T4 w 2"/>
                                <a:gd name="T6" fmla="+- 0 1137 1108"/>
                                <a:gd name="T7" fmla="*/ 1137 h 29"/>
                              </a:gdLst>
                              <a:ahLst/>
                              <a:cxnLst>
                                <a:cxn ang="0">
                                  <a:pos x="T1" y="T3"/>
                                </a:cxn>
                                <a:cxn ang="0">
                                  <a:pos x="T5" y="T7"/>
                                </a:cxn>
                              </a:cxnLst>
                              <a:rect l="0" t="0" r="r" b="b"/>
                              <a:pathLst>
                                <a:path w="2" h="29">
                                  <a:moveTo>
                                    <a:pt x="2" y="0"/>
                                  </a:moveTo>
                                  <a:lnTo>
                                    <a:pt x="0" y="29"/>
                                  </a:lnTo>
                                </a:path>
                              </a:pathLst>
                            </a:custGeom>
                            <a:noFill/>
                            <a:ln w="978">
                              <a:solidFill>
                                <a:srgbClr val="000000"/>
                              </a:solidFill>
                              <a:round/>
                            </a:ln>
                          </wps:spPr>
                          <wps:bodyPr rot="0" vert="horz" wrap="square" lIns="91440" tIns="45720" rIns="91440" bIns="45720" anchor="t" anchorCtr="false" upright="true">
                            <a:noAutofit/>
                          </wps:bodyPr>
                        </wps:wsp>
                      </wpg:grpSp>
                      <wpg:grpSp>
                        <wpg:cNvPr id="5145" name="Group 5261"/>
                        <wpg:cNvGrpSpPr/>
                        <wpg:grpSpPr>
                          <a:xfrm>
                            <a:off x="4668" y="1108"/>
                            <a:ext cx="8" cy="25"/>
                            <a:chOff x="4668" y="1108"/>
                            <a:chExt cx="8" cy="25"/>
                          </a:xfrm>
                        </wpg:grpSpPr>
                        <wps:wsp>
                          <wps:cNvPr id="5146" name="Freeform 5262"/>
                          <wps:cNvSpPr/>
                          <wps:spPr bwMode="auto">
                            <a:xfrm>
                              <a:off x="4668" y="1108"/>
                              <a:ext cx="8" cy="25"/>
                            </a:xfrm>
                            <a:custGeom>
                              <a:avLst/>
                              <a:gdLst>
                                <a:gd name="T0" fmla="+- 0 4676 4668"/>
                                <a:gd name="T1" fmla="*/ T0 w 8"/>
                                <a:gd name="T2" fmla="+- 0 1108 1108"/>
                                <a:gd name="T3" fmla="*/ 1108 h 25"/>
                                <a:gd name="T4" fmla="+- 0 4675 4668"/>
                                <a:gd name="T5" fmla="*/ T4 w 8"/>
                                <a:gd name="T6" fmla="+- 0 1116 1108"/>
                                <a:gd name="T7" fmla="*/ 1116 h 25"/>
                                <a:gd name="T8" fmla="+- 0 4672 4668"/>
                                <a:gd name="T9" fmla="*/ T8 w 8"/>
                                <a:gd name="T10" fmla="+- 0 1124 1108"/>
                                <a:gd name="T11" fmla="*/ 1124 h 25"/>
                                <a:gd name="T12" fmla="+- 0 4670 4668"/>
                                <a:gd name="T13" fmla="*/ T12 w 8"/>
                                <a:gd name="T14" fmla="+- 0 1129 1108"/>
                                <a:gd name="T15" fmla="*/ 1129 h 25"/>
                                <a:gd name="T16" fmla="+- 0 4668 4668"/>
                                <a:gd name="T17" fmla="*/ T16 w 8"/>
                                <a:gd name="T18" fmla="+- 0 1133 1108"/>
                                <a:gd name="T19" fmla="*/ 1133 h 25"/>
                              </a:gdLst>
                              <a:ahLst/>
                              <a:cxnLst>
                                <a:cxn ang="0">
                                  <a:pos x="T1" y="T3"/>
                                </a:cxn>
                                <a:cxn ang="0">
                                  <a:pos x="T5" y="T7"/>
                                </a:cxn>
                                <a:cxn ang="0">
                                  <a:pos x="T9" y="T11"/>
                                </a:cxn>
                                <a:cxn ang="0">
                                  <a:pos x="T13" y="T15"/>
                                </a:cxn>
                                <a:cxn ang="0">
                                  <a:pos x="T17" y="T19"/>
                                </a:cxn>
                              </a:cxnLst>
                              <a:rect l="0" t="0" r="r" b="b"/>
                              <a:pathLst>
                                <a:path w="8" h="25">
                                  <a:moveTo>
                                    <a:pt x="8" y="0"/>
                                  </a:moveTo>
                                  <a:lnTo>
                                    <a:pt x="7" y="8"/>
                                  </a:lnTo>
                                  <a:lnTo>
                                    <a:pt x="4" y="16"/>
                                  </a:lnTo>
                                  <a:lnTo>
                                    <a:pt x="2" y="21"/>
                                  </a:lnTo>
                                  <a:lnTo>
                                    <a:pt x="0" y="25"/>
                                  </a:lnTo>
                                </a:path>
                              </a:pathLst>
                            </a:custGeom>
                            <a:noFill/>
                            <a:ln w="977">
                              <a:solidFill>
                                <a:srgbClr val="000000"/>
                              </a:solidFill>
                              <a:round/>
                            </a:ln>
                          </wps:spPr>
                          <wps:bodyPr rot="0" vert="horz" wrap="square" lIns="91440" tIns="45720" rIns="91440" bIns="45720" anchor="t" anchorCtr="false" upright="true">
                            <a:noAutofit/>
                          </wps:bodyPr>
                        </wps:wsp>
                      </wpg:grpSp>
                      <wpg:grpSp>
                        <wpg:cNvPr id="5147" name="Group 5259"/>
                        <wpg:cNvGrpSpPr/>
                        <wpg:grpSpPr>
                          <a:xfrm>
                            <a:off x="4673" y="1121"/>
                            <a:ext cx="65" cy="2"/>
                            <a:chOff x="4673" y="1121"/>
                            <a:chExt cx="65" cy="2"/>
                          </a:xfrm>
                        </wpg:grpSpPr>
                        <wps:wsp>
                          <wps:cNvPr id="5148" name="Freeform 5260"/>
                          <wps:cNvSpPr/>
                          <wps:spPr bwMode="auto">
                            <a:xfrm>
                              <a:off x="4673" y="1121"/>
                              <a:ext cx="65" cy="2"/>
                            </a:xfrm>
                            <a:custGeom>
                              <a:avLst/>
                              <a:gdLst>
                                <a:gd name="T0" fmla="+- 0 4673 4673"/>
                                <a:gd name="T1" fmla="*/ T0 w 65"/>
                                <a:gd name="T2" fmla="+- 0 4739 4673"/>
                                <a:gd name="T3" fmla="*/ T2 w 65"/>
                              </a:gdLst>
                              <a:ahLst/>
                              <a:cxnLst>
                                <a:cxn ang="0">
                                  <a:pos x="T1" y="0"/>
                                </a:cxn>
                                <a:cxn ang="0">
                                  <a:pos x="T3" y="0"/>
                                </a:cxn>
                              </a:cxnLst>
                              <a:rect l="0" t="0" r="r" b="b"/>
                              <a:pathLst>
                                <a:path w="65">
                                  <a:moveTo>
                                    <a:pt x="0" y="0"/>
                                  </a:moveTo>
                                  <a:lnTo>
                                    <a:pt x="66" y="0"/>
                                  </a:lnTo>
                                </a:path>
                              </a:pathLst>
                            </a:custGeom>
                            <a:noFill/>
                            <a:ln w="2066">
                              <a:solidFill>
                                <a:srgbClr val="000000"/>
                              </a:solidFill>
                              <a:round/>
                            </a:ln>
                          </wps:spPr>
                          <wps:bodyPr rot="0" vert="horz" wrap="square" lIns="91440" tIns="45720" rIns="91440" bIns="45720" anchor="t" anchorCtr="false" upright="true">
                            <a:noAutofit/>
                          </wps:bodyPr>
                        </wps:wsp>
                      </wpg:grpSp>
                      <wpg:grpSp>
                        <wpg:cNvPr id="5149" name="Group 5257"/>
                        <wpg:cNvGrpSpPr/>
                        <wpg:grpSpPr>
                          <a:xfrm>
                            <a:off x="4676" y="1126"/>
                            <a:ext cx="4" cy="10"/>
                            <a:chOff x="4676" y="1126"/>
                            <a:chExt cx="4" cy="10"/>
                          </a:xfrm>
                        </wpg:grpSpPr>
                        <wps:wsp>
                          <wps:cNvPr id="5150" name="Freeform 5258"/>
                          <wps:cNvSpPr/>
                          <wps:spPr bwMode="auto">
                            <a:xfrm>
                              <a:off x="4676" y="1126"/>
                              <a:ext cx="4" cy="10"/>
                            </a:xfrm>
                            <a:custGeom>
                              <a:avLst/>
                              <a:gdLst>
                                <a:gd name="T0" fmla="+- 0 4676 4676"/>
                                <a:gd name="T1" fmla="*/ T0 w 4"/>
                                <a:gd name="T2" fmla="+- 0 1126 1126"/>
                                <a:gd name="T3" fmla="*/ 1126 h 10"/>
                                <a:gd name="T4" fmla="+- 0 4679 4676"/>
                                <a:gd name="T5" fmla="*/ T4 w 4"/>
                                <a:gd name="T6" fmla="+- 0 1131 1126"/>
                                <a:gd name="T7" fmla="*/ 1131 h 10"/>
                                <a:gd name="T8" fmla="+- 0 4680 4676"/>
                                <a:gd name="T9" fmla="*/ T8 w 4"/>
                                <a:gd name="T10" fmla="+- 0 1136 1126"/>
                                <a:gd name="T11" fmla="*/ 1136 h 10"/>
                              </a:gdLst>
                              <a:ahLst/>
                              <a:cxnLst>
                                <a:cxn ang="0">
                                  <a:pos x="T1" y="T3"/>
                                </a:cxn>
                                <a:cxn ang="0">
                                  <a:pos x="T5" y="T7"/>
                                </a:cxn>
                                <a:cxn ang="0">
                                  <a:pos x="T9" y="T11"/>
                                </a:cxn>
                              </a:cxnLst>
                              <a:rect l="0" t="0" r="r" b="b"/>
                              <a:pathLst>
                                <a:path w="4" h="10">
                                  <a:moveTo>
                                    <a:pt x="0" y="0"/>
                                  </a:moveTo>
                                  <a:lnTo>
                                    <a:pt x="3" y="5"/>
                                  </a:lnTo>
                                  <a:lnTo>
                                    <a:pt x="4" y="10"/>
                                  </a:lnTo>
                                </a:path>
                              </a:pathLst>
                            </a:custGeom>
                            <a:noFill/>
                            <a:ln w="977">
                              <a:solidFill>
                                <a:srgbClr val="000000"/>
                              </a:solidFill>
                              <a:round/>
                            </a:ln>
                          </wps:spPr>
                          <wps:bodyPr rot="0" vert="horz" wrap="square" lIns="91440" tIns="45720" rIns="91440" bIns="45720" anchor="t" anchorCtr="false" upright="true">
                            <a:noAutofit/>
                          </wps:bodyPr>
                        </wps:wsp>
                      </wpg:grpSp>
                      <wpg:grpSp>
                        <wpg:cNvPr id="5151" name="Group 5255"/>
                        <wpg:cNvGrpSpPr/>
                        <wpg:grpSpPr>
                          <a:xfrm>
                            <a:off x="4661" y="1139"/>
                            <a:ext cx="2" cy="24"/>
                            <a:chOff x="4661" y="1139"/>
                            <a:chExt cx="2" cy="24"/>
                          </a:xfrm>
                        </wpg:grpSpPr>
                        <wps:wsp>
                          <wps:cNvPr id="5152" name="Freeform 5256"/>
                          <wps:cNvSpPr/>
                          <wps:spPr bwMode="auto">
                            <a:xfrm>
                              <a:off x="4661" y="1139"/>
                              <a:ext cx="2" cy="24"/>
                            </a:xfrm>
                            <a:custGeom>
                              <a:avLst/>
                              <a:gdLst>
                                <a:gd name="T0" fmla="+- 0 4661 4661"/>
                                <a:gd name="T1" fmla="*/ T0 w 1"/>
                                <a:gd name="T2" fmla="+- 0 1139 1139"/>
                                <a:gd name="T3" fmla="*/ 1139 h 24"/>
                                <a:gd name="T4" fmla="+- 0 4661 4661"/>
                                <a:gd name="T5" fmla="*/ T4 w 1"/>
                                <a:gd name="T6" fmla="+- 0 1142 1139"/>
                                <a:gd name="T7" fmla="*/ 1142 h 24"/>
                                <a:gd name="T8" fmla="+- 0 4661 4661"/>
                                <a:gd name="T9" fmla="*/ T8 w 1"/>
                                <a:gd name="T10" fmla="+- 0 1156 1139"/>
                                <a:gd name="T11" fmla="*/ 1156 h 24"/>
                                <a:gd name="T12" fmla="+- 0 4661 4661"/>
                                <a:gd name="T13" fmla="*/ T12 w 1"/>
                                <a:gd name="T14" fmla="+- 0 1156 1139"/>
                                <a:gd name="T15" fmla="*/ 1156 h 24"/>
                                <a:gd name="T16" fmla="+- 0 4661 4661"/>
                                <a:gd name="T17" fmla="*/ T16 w 1"/>
                                <a:gd name="T18" fmla="+- 0 1164 1139"/>
                                <a:gd name="T19" fmla="*/ 1164 h 24"/>
                              </a:gdLst>
                              <a:ahLst/>
                              <a:cxnLst>
                                <a:cxn ang="0">
                                  <a:pos x="T1" y="T3"/>
                                </a:cxn>
                                <a:cxn ang="0">
                                  <a:pos x="T5" y="T7"/>
                                </a:cxn>
                                <a:cxn ang="0">
                                  <a:pos x="T9" y="T11"/>
                                </a:cxn>
                                <a:cxn ang="0">
                                  <a:pos x="T13" y="T15"/>
                                </a:cxn>
                                <a:cxn ang="0">
                                  <a:pos x="T17" y="T19"/>
                                </a:cxn>
                              </a:cxnLst>
                              <a:rect l="0" t="0" r="r" b="b"/>
                              <a:pathLst>
                                <a:path w="1" h="24">
                                  <a:moveTo>
                                    <a:pt x="0" y="0"/>
                                  </a:moveTo>
                                  <a:lnTo>
                                    <a:pt x="0" y="3"/>
                                  </a:lnTo>
                                  <a:lnTo>
                                    <a:pt x="0" y="17"/>
                                  </a:lnTo>
                                  <a:lnTo>
                                    <a:pt x="0" y="25"/>
                                  </a:lnTo>
                                </a:path>
                              </a:pathLst>
                            </a:custGeom>
                            <a:noFill/>
                            <a:ln w="978">
                              <a:solidFill>
                                <a:srgbClr val="000000"/>
                              </a:solidFill>
                              <a:round/>
                            </a:ln>
                          </wps:spPr>
                          <wps:bodyPr rot="0" vert="horz" wrap="square" lIns="91440" tIns="45720" rIns="91440" bIns="45720" anchor="t" anchorCtr="false" upright="true">
                            <a:noAutofit/>
                          </wps:bodyPr>
                        </wps:wsp>
                      </wpg:grpSp>
                      <wpg:grpSp>
                        <wpg:cNvPr id="5153" name="Group 5253"/>
                        <wpg:cNvGrpSpPr/>
                        <wpg:grpSpPr>
                          <a:xfrm>
                            <a:off x="4662" y="1137"/>
                            <a:ext cx="16" cy="26"/>
                            <a:chOff x="4662" y="1137"/>
                            <a:chExt cx="16" cy="26"/>
                          </a:xfrm>
                        </wpg:grpSpPr>
                        <wps:wsp>
                          <wps:cNvPr id="5154" name="Freeform 5254"/>
                          <wps:cNvSpPr/>
                          <wps:spPr bwMode="auto">
                            <a:xfrm>
                              <a:off x="4662" y="1137"/>
                              <a:ext cx="16" cy="26"/>
                            </a:xfrm>
                            <a:custGeom>
                              <a:avLst/>
                              <a:gdLst>
                                <a:gd name="T0" fmla="+- 0 4662 4662"/>
                                <a:gd name="T1" fmla="*/ T0 w 16"/>
                                <a:gd name="T2" fmla="+- 0 1142 1137"/>
                                <a:gd name="T3" fmla="*/ 1142 h 26"/>
                                <a:gd name="T4" fmla="+- 0 4678 4662"/>
                                <a:gd name="T5" fmla="*/ T4 w 16"/>
                                <a:gd name="T6" fmla="+- 0 1139 1137"/>
                                <a:gd name="T7" fmla="*/ 1139 h 26"/>
                                <a:gd name="T8" fmla="+- 0 4677 4662"/>
                                <a:gd name="T9" fmla="*/ T8 w 16"/>
                                <a:gd name="T10" fmla="+- 0 1137 1137"/>
                                <a:gd name="T11" fmla="*/ 1137 h 26"/>
                                <a:gd name="T12" fmla="+- 0 4676 4662"/>
                                <a:gd name="T13" fmla="*/ T12 w 16"/>
                                <a:gd name="T14" fmla="+- 0 1163 1137"/>
                                <a:gd name="T15" fmla="*/ 1163 h 26"/>
                              </a:gdLst>
                              <a:ahLst/>
                              <a:cxnLst>
                                <a:cxn ang="0">
                                  <a:pos x="T1" y="T3"/>
                                </a:cxn>
                                <a:cxn ang="0">
                                  <a:pos x="T5" y="T7"/>
                                </a:cxn>
                                <a:cxn ang="0">
                                  <a:pos x="T9" y="T11"/>
                                </a:cxn>
                                <a:cxn ang="0">
                                  <a:pos x="T13" y="T15"/>
                                </a:cxn>
                              </a:cxnLst>
                              <a:rect l="0" t="0" r="r" b="b"/>
                              <a:pathLst>
                                <a:path w="16" h="26">
                                  <a:moveTo>
                                    <a:pt x="0" y="5"/>
                                  </a:moveTo>
                                  <a:lnTo>
                                    <a:pt x="16" y="2"/>
                                  </a:lnTo>
                                  <a:lnTo>
                                    <a:pt x="15" y="0"/>
                                  </a:lnTo>
                                  <a:lnTo>
                                    <a:pt x="14" y="26"/>
                                  </a:lnTo>
                                </a:path>
                              </a:pathLst>
                            </a:custGeom>
                            <a:noFill/>
                            <a:ln w="976">
                              <a:solidFill>
                                <a:srgbClr val="000000"/>
                              </a:solidFill>
                              <a:round/>
                            </a:ln>
                          </wps:spPr>
                          <wps:bodyPr rot="0" vert="horz" wrap="square" lIns="91440" tIns="45720" rIns="91440" bIns="45720" anchor="t" anchorCtr="false" upright="true">
                            <a:noAutofit/>
                          </wps:bodyPr>
                        </wps:wsp>
                      </wpg:grpSp>
                      <wpg:grpSp>
                        <wpg:cNvPr id="5155" name="Group 5251"/>
                        <wpg:cNvGrpSpPr/>
                        <wpg:grpSpPr>
                          <a:xfrm>
                            <a:off x="4651" y="1147"/>
                            <a:ext cx="18" cy="33"/>
                            <a:chOff x="4651" y="1147"/>
                            <a:chExt cx="18" cy="33"/>
                          </a:xfrm>
                        </wpg:grpSpPr>
                        <wps:wsp>
                          <wps:cNvPr id="5156" name="Freeform 5252"/>
                          <wps:cNvSpPr/>
                          <wps:spPr bwMode="auto">
                            <a:xfrm>
                              <a:off x="4651" y="1147"/>
                              <a:ext cx="18" cy="33"/>
                            </a:xfrm>
                            <a:custGeom>
                              <a:avLst/>
                              <a:gdLst>
                                <a:gd name="T0" fmla="+- 0 4668 4651"/>
                                <a:gd name="T1" fmla="*/ T0 w 18"/>
                                <a:gd name="T2" fmla="+- 0 1147 1147"/>
                                <a:gd name="T3" fmla="*/ 1147 h 33"/>
                                <a:gd name="T4" fmla="+- 0 4667 4651"/>
                                <a:gd name="T5" fmla="*/ T4 w 18"/>
                                <a:gd name="T6" fmla="+- 0 1159 1147"/>
                                <a:gd name="T7" fmla="*/ 1159 h 33"/>
                                <a:gd name="T8" fmla="+- 0 4664 4651"/>
                                <a:gd name="T9" fmla="*/ T8 w 18"/>
                                <a:gd name="T10" fmla="+- 0 1168 1147"/>
                                <a:gd name="T11" fmla="*/ 1168 h 33"/>
                                <a:gd name="T12" fmla="+- 0 4659 4651"/>
                                <a:gd name="T13" fmla="*/ T12 w 18"/>
                                <a:gd name="T14" fmla="+- 0 1173 1147"/>
                                <a:gd name="T15" fmla="*/ 1173 h 33"/>
                                <a:gd name="T16" fmla="+- 0 4655 4651"/>
                                <a:gd name="T17" fmla="*/ T16 w 18"/>
                                <a:gd name="T18" fmla="+- 0 1178 1147"/>
                                <a:gd name="T19" fmla="*/ 1178 h 33"/>
                                <a:gd name="T20" fmla="+- 0 4651 4651"/>
                                <a:gd name="T21" fmla="*/ T20 w 18"/>
                                <a:gd name="T22" fmla="+- 0 1181 1147"/>
                                <a:gd name="T23" fmla="*/ 1181 h 33"/>
                              </a:gdLst>
                              <a:ahLst/>
                              <a:cxnLst>
                                <a:cxn ang="0">
                                  <a:pos x="T1" y="T3"/>
                                </a:cxn>
                                <a:cxn ang="0">
                                  <a:pos x="T5" y="T7"/>
                                </a:cxn>
                                <a:cxn ang="0">
                                  <a:pos x="T9" y="T11"/>
                                </a:cxn>
                                <a:cxn ang="0">
                                  <a:pos x="T13" y="T15"/>
                                </a:cxn>
                                <a:cxn ang="0">
                                  <a:pos x="T17" y="T19"/>
                                </a:cxn>
                                <a:cxn ang="0">
                                  <a:pos x="T21" y="T23"/>
                                </a:cxn>
                              </a:cxnLst>
                              <a:rect l="0" t="0" r="r" b="b"/>
                              <a:pathLst>
                                <a:path w="18" h="33">
                                  <a:moveTo>
                                    <a:pt x="17" y="0"/>
                                  </a:moveTo>
                                  <a:lnTo>
                                    <a:pt x="16" y="12"/>
                                  </a:lnTo>
                                  <a:lnTo>
                                    <a:pt x="13" y="21"/>
                                  </a:lnTo>
                                  <a:lnTo>
                                    <a:pt x="8" y="26"/>
                                  </a:lnTo>
                                  <a:lnTo>
                                    <a:pt x="4" y="31"/>
                                  </a:lnTo>
                                  <a:lnTo>
                                    <a:pt x="0" y="34"/>
                                  </a:lnTo>
                                </a:path>
                              </a:pathLst>
                            </a:custGeom>
                            <a:noFill/>
                            <a:ln w="977">
                              <a:solidFill>
                                <a:srgbClr val="000000"/>
                              </a:solidFill>
                              <a:round/>
                            </a:ln>
                          </wps:spPr>
                          <wps:bodyPr rot="0" vert="horz" wrap="square" lIns="91440" tIns="45720" rIns="91440" bIns="45720" anchor="t" anchorCtr="false" upright="true">
                            <a:noAutofit/>
                          </wps:bodyPr>
                        </wps:wsp>
                      </wpg:grpSp>
                      <wpg:grpSp>
                        <wpg:cNvPr id="5157" name="Group 5249"/>
                        <wpg:cNvGrpSpPr/>
                        <wpg:grpSpPr>
                          <a:xfrm>
                            <a:off x="4670" y="1160"/>
                            <a:ext cx="16" cy="18"/>
                            <a:chOff x="4670" y="1160"/>
                            <a:chExt cx="16" cy="18"/>
                          </a:xfrm>
                        </wpg:grpSpPr>
                        <wps:wsp>
                          <wps:cNvPr id="5158" name="Freeform 5250"/>
                          <wps:cNvSpPr/>
                          <wps:spPr bwMode="auto">
                            <a:xfrm>
                              <a:off x="4670" y="1160"/>
                              <a:ext cx="16" cy="18"/>
                            </a:xfrm>
                            <a:custGeom>
                              <a:avLst/>
                              <a:gdLst>
                                <a:gd name="T0" fmla="+- 0 4671 4670"/>
                                <a:gd name="T1" fmla="*/ T0 w 16"/>
                                <a:gd name="T2" fmla="+- 0 1160 1160"/>
                                <a:gd name="T3" fmla="*/ 1160 h 18"/>
                                <a:gd name="T4" fmla="+- 0 4670 4670"/>
                                <a:gd name="T5" fmla="*/ T4 w 16"/>
                                <a:gd name="T6" fmla="+- 0 1171 1160"/>
                                <a:gd name="T7" fmla="*/ 1171 h 18"/>
                                <a:gd name="T8" fmla="+- 0 4671 4670"/>
                                <a:gd name="T9" fmla="*/ T8 w 16"/>
                                <a:gd name="T10" fmla="+- 0 1174 1160"/>
                                <a:gd name="T11" fmla="*/ 1174 h 18"/>
                                <a:gd name="T12" fmla="+- 0 4672 4670"/>
                                <a:gd name="T13" fmla="*/ T12 w 16"/>
                                <a:gd name="T14" fmla="+- 0 1176 1160"/>
                                <a:gd name="T15" fmla="*/ 1176 h 18"/>
                                <a:gd name="T16" fmla="+- 0 4675 4670"/>
                                <a:gd name="T17" fmla="*/ T16 w 16"/>
                                <a:gd name="T18" fmla="+- 0 1177 1160"/>
                                <a:gd name="T19" fmla="*/ 1177 h 18"/>
                                <a:gd name="T20" fmla="+- 0 4679 4670"/>
                                <a:gd name="T21" fmla="*/ T20 w 16"/>
                                <a:gd name="T22" fmla="+- 0 1178 1160"/>
                                <a:gd name="T23" fmla="*/ 1178 h 18"/>
                                <a:gd name="T24" fmla="+- 0 4682 4670"/>
                                <a:gd name="T25" fmla="*/ T24 w 16"/>
                                <a:gd name="T26" fmla="+- 0 1177 1160"/>
                                <a:gd name="T27" fmla="*/ 1177 h 18"/>
                                <a:gd name="T28" fmla="+- 0 4684 4670"/>
                                <a:gd name="T29" fmla="*/ T28 w 16"/>
                                <a:gd name="T30" fmla="+- 0 1176 1160"/>
                                <a:gd name="T31" fmla="*/ 1176 h 18"/>
                                <a:gd name="T32" fmla="+- 0 4686 4670"/>
                                <a:gd name="T33" fmla="*/ T32 w 16"/>
                                <a:gd name="T34" fmla="+- 0 1175 1160"/>
                                <a:gd name="T35" fmla="*/ 1175 h 18"/>
                                <a:gd name="T36" fmla="+- 0 4686 4670"/>
                                <a:gd name="T37" fmla="*/ T36 w 16"/>
                                <a:gd name="T38" fmla="+- 0 1164 1160"/>
                                <a:gd name="T39" fmla="*/ 1164 h 18"/>
                                <a:gd name="T40" fmla="+- 0 4685 4670"/>
                                <a:gd name="T41" fmla="*/ T40 w 16"/>
                                <a:gd name="T42" fmla="+- 0 1175 1160"/>
                                <a:gd name="T43" fmla="*/ 117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8">
                                  <a:moveTo>
                                    <a:pt x="1" y="0"/>
                                  </a:moveTo>
                                  <a:lnTo>
                                    <a:pt x="0" y="11"/>
                                  </a:lnTo>
                                  <a:lnTo>
                                    <a:pt x="1" y="14"/>
                                  </a:lnTo>
                                  <a:lnTo>
                                    <a:pt x="2" y="16"/>
                                  </a:lnTo>
                                  <a:lnTo>
                                    <a:pt x="5" y="17"/>
                                  </a:lnTo>
                                  <a:lnTo>
                                    <a:pt x="9" y="18"/>
                                  </a:lnTo>
                                  <a:lnTo>
                                    <a:pt x="12" y="17"/>
                                  </a:lnTo>
                                  <a:lnTo>
                                    <a:pt x="14" y="16"/>
                                  </a:lnTo>
                                  <a:lnTo>
                                    <a:pt x="16" y="15"/>
                                  </a:lnTo>
                                  <a:lnTo>
                                    <a:pt x="16" y="4"/>
                                  </a:lnTo>
                                  <a:lnTo>
                                    <a:pt x="15" y="15"/>
                                  </a:lnTo>
                                </a:path>
                              </a:pathLst>
                            </a:custGeom>
                            <a:noFill/>
                            <a:ln w="976">
                              <a:solidFill>
                                <a:srgbClr val="000000"/>
                              </a:solidFill>
                              <a:round/>
                            </a:ln>
                          </wps:spPr>
                          <wps:bodyPr rot="0" vert="horz" wrap="square" lIns="91440" tIns="45720" rIns="91440" bIns="45720" anchor="t" anchorCtr="false" upright="true">
                            <a:noAutofit/>
                          </wps:bodyPr>
                        </wps:wsp>
                      </wpg:grpSp>
                      <wpg:grpSp>
                        <wpg:cNvPr id="5159" name="Group 5247"/>
                        <wpg:cNvGrpSpPr/>
                        <wpg:grpSpPr>
                          <a:xfrm>
                            <a:off x="4705" y="1108"/>
                            <a:ext cx="2" cy="72"/>
                            <a:chOff x="4705" y="1108"/>
                            <a:chExt cx="2" cy="72"/>
                          </a:xfrm>
                        </wpg:grpSpPr>
                        <wps:wsp>
                          <wps:cNvPr id="5160" name="Freeform 5248"/>
                          <wps:cNvSpPr/>
                          <wps:spPr bwMode="auto">
                            <a:xfrm>
                              <a:off x="4705" y="1108"/>
                              <a:ext cx="2" cy="72"/>
                            </a:xfrm>
                            <a:custGeom>
                              <a:avLst/>
                              <a:gdLst>
                                <a:gd name="T0" fmla="+- 0 4705 4705"/>
                                <a:gd name="T1" fmla="*/ T0 w 1"/>
                                <a:gd name="T2" fmla="+- 0 1108 1108"/>
                                <a:gd name="T3" fmla="*/ 1108 h 72"/>
                                <a:gd name="T4" fmla="+- 0 4706 4705"/>
                                <a:gd name="T5" fmla="*/ T4 w 1"/>
                                <a:gd name="T6" fmla="+- 0 1111 1108"/>
                                <a:gd name="T7" fmla="*/ 1111 h 72"/>
                                <a:gd name="T8" fmla="+- 0 4706 4705"/>
                                <a:gd name="T9" fmla="*/ T8 w 1"/>
                                <a:gd name="T10" fmla="+- 0 1110 1108"/>
                                <a:gd name="T11" fmla="*/ 1110 h 72"/>
                                <a:gd name="T12" fmla="+- 0 4706 4705"/>
                                <a:gd name="T13" fmla="*/ T12 w 1"/>
                                <a:gd name="T14" fmla="+- 0 1180 1108"/>
                                <a:gd name="T15" fmla="*/ 1180 h 72"/>
                                <a:gd name="T16" fmla="+- 0 4705 4705"/>
                                <a:gd name="T17" fmla="*/ T16 w 1"/>
                                <a:gd name="T18" fmla="+- 0 1176 1108"/>
                                <a:gd name="T19" fmla="*/ 1176 h 72"/>
                                <a:gd name="T20" fmla="+- 0 4705 4705"/>
                                <a:gd name="T21" fmla="*/ T20 w 1"/>
                                <a:gd name="T22" fmla="+- 0 1171 1108"/>
                                <a:gd name="T23" fmla="*/ 1171 h 72"/>
                              </a:gdLst>
                              <a:ahLst/>
                              <a:cxnLst>
                                <a:cxn ang="0">
                                  <a:pos x="T1" y="T3"/>
                                </a:cxn>
                                <a:cxn ang="0">
                                  <a:pos x="T5" y="T7"/>
                                </a:cxn>
                                <a:cxn ang="0">
                                  <a:pos x="T9" y="T11"/>
                                </a:cxn>
                                <a:cxn ang="0">
                                  <a:pos x="T13" y="T15"/>
                                </a:cxn>
                                <a:cxn ang="0">
                                  <a:pos x="T17" y="T19"/>
                                </a:cxn>
                                <a:cxn ang="0">
                                  <a:pos x="T21" y="T23"/>
                                </a:cxn>
                              </a:cxnLst>
                              <a:rect l="0" t="0" r="r" b="b"/>
                              <a:pathLst>
                                <a:path w="1" h="72">
                                  <a:moveTo>
                                    <a:pt x="0" y="0"/>
                                  </a:moveTo>
                                  <a:lnTo>
                                    <a:pt x="1" y="3"/>
                                  </a:lnTo>
                                  <a:lnTo>
                                    <a:pt x="1" y="2"/>
                                  </a:lnTo>
                                  <a:lnTo>
                                    <a:pt x="1" y="72"/>
                                  </a:lnTo>
                                  <a:lnTo>
                                    <a:pt x="0" y="68"/>
                                  </a:lnTo>
                                  <a:lnTo>
                                    <a:pt x="0" y="63"/>
                                  </a:lnTo>
                                </a:path>
                              </a:pathLst>
                            </a:custGeom>
                            <a:noFill/>
                            <a:ln w="978">
                              <a:solidFill>
                                <a:srgbClr val="000000"/>
                              </a:solidFill>
                              <a:round/>
                            </a:ln>
                          </wps:spPr>
                          <wps:bodyPr rot="0" vert="horz" wrap="square" lIns="91440" tIns="45720" rIns="91440" bIns="45720" anchor="t" anchorCtr="false" upright="true">
                            <a:noAutofit/>
                          </wps:bodyPr>
                        </wps:wsp>
                      </wpg:grpSp>
                      <wpg:grpSp>
                        <wpg:cNvPr id="5161" name="Group 5245"/>
                        <wpg:cNvGrpSpPr/>
                        <wpg:grpSpPr>
                          <a:xfrm>
                            <a:off x="4706" y="1139"/>
                            <a:ext cx="5" cy="6"/>
                            <a:chOff x="4706" y="1139"/>
                            <a:chExt cx="5" cy="6"/>
                          </a:xfrm>
                        </wpg:grpSpPr>
                        <wps:wsp>
                          <wps:cNvPr id="5162" name="Freeform 5246"/>
                          <wps:cNvSpPr/>
                          <wps:spPr bwMode="auto">
                            <a:xfrm>
                              <a:off x="4706" y="1139"/>
                              <a:ext cx="5" cy="6"/>
                            </a:xfrm>
                            <a:custGeom>
                              <a:avLst/>
                              <a:gdLst>
                                <a:gd name="T0" fmla="+- 0 4706 4706"/>
                                <a:gd name="T1" fmla="*/ T0 w 5"/>
                                <a:gd name="T2" fmla="+- 0 1139 1139"/>
                                <a:gd name="T3" fmla="*/ 1139 h 6"/>
                                <a:gd name="T4" fmla="+- 0 4711 4706"/>
                                <a:gd name="T5" fmla="*/ T4 w 5"/>
                                <a:gd name="T6" fmla="+- 0 1145 1139"/>
                                <a:gd name="T7" fmla="*/ 1145 h 6"/>
                              </a:gdLst>
                              <a:ahLst/>
                              <a:cxnLst>
                                <a:cxn ang="0">
                                  <a:pos x="T1" y="T3"/>
                                </a:cxn>
                                <a:cxn ang="0">
                                  <a:pos x="T5" y="T7"/>
                                </a:cxn>
                              </a:cxnLst>
                              <a:rect l="0" t="0" r="r" b="b"/>
                              <a:pathLst>
                                <a:path w="5" h="6">
                                  <a:moveTo>
                                    <a:pt x="0" y="0"/>
                                  </a:moveTo>
                                  <a:lnTo>
                                    <a:pt x="5" y="6"/>
                                  </a:lnTo>
                                </a:path>
                              </a:pathLst>
                            </a:custGeom>
                            <a:noFill/>
                            <a:ln w="976">
                              <a:solidFill>
                                <a:srgbClr val="000000"/>
                              </a:solidFill>
                              <a:round/>
                            </a:ln>
                          </wps:spPr>
                          <wps:bodyPr rot="0" vert="horz" wrap="square" lIns="91440" tIns="45720" rIns="91440" bIns="45720" anchor="t" anchorCtr="false" upright="true">
                            <a:noAutofit/>
                          </wps:bodyPr>
                        </wps:wsp>
                      </wpg:grpSp>
                      <wpg:grpSp>
                        <wpg:cNvPr id="5163" name="Group 5243"/>
                        <wpg:cNvGrpSpPr/>
                        <wpg:grpSpPr>
                          <a:xfrm>
                            <a:off x="4695" y="1135"/>
                            <a:ext cx="11" cy="26"/>
                            <a:chOff x="4695" y="1135"/>
                            <a:chExt cx="11" cy="26"/>
                          </a:xfrm>
                        </wpg:grpSpPr>
                        <wps:wsp>
                          <wps:cNvPr id="5164" name="Freeform 5244"/>
                          <wps:cNvSpPr/>
                          <wps:spPr bwMode="auto">
                            <a:xfrm>
                              <a:off x="4695" y="1135"/>
                              <a:ext cx="11" cy="26"/>
                            </a:xfrm>
                            <a:custGeom>
                              <a:avLst/>
                              <a:gdLst>
                                <a:gd name="T0" fmla="+- 0 4706 4695"/>
                                <a:gd name="T1" fmla="*/ T0 w 11"/>
                                <a:gd name="T2" fmla="+- 0 1135 1135"/>
                                <a:gd name="T3" fmla="*/ 1135 h 26"/>
                                <a:gd name="T4" fmla="+- 0 4701 4695"/>
                                <a:gd name="T5" fmla="*/ T4 w 11"/>
                                <a:gd name="T6" fmla="+- 0 1146 1135"/>
                                <a:gd name="T7" fmla="*/ 1146 h 26"/>
                                <a:gd name="T8" fmla="+- 0 4698 4695"/>
                                <a:gd name="T9" fmla="*/ T8 w 11"/>
                                <a:gd name="T10" fmla="+- 0 1154 1135"/>
                                <a:gd name="T11" fmla="*/ 1154 h 26"/>
                                <a:gd name="T12" fmla="+- 0 4695 4695"/>
                                <a:gd name="T13" fmla="*/ T12 w 11"/>
                                <a:gd name="T14" fmla="+- 0 1161 1135"/>
                                <a:gd name="T15" fmla="*/ 1161 h 26"/>
                              </a:gdLst>
                              <a:ahLst/>
                              <a:cxnLst>
                                <a:cxn ang="0">
                                  <a:pos x="T1" y="T3"/>
                                </a:cxn>
                                <a:cxn ang="0">
                                  <a:pos x="T5" y="T7"/>
                                </a:cxn>
                                <a:cxn ang="0">
                                  <a:pos x="T9" y="T11"/>
                                </a:cxn>
                                <a:cxn ang="0">
                                  <a:pos x="T13" y="T15"/>
                                </a:cxn>
                              </a:cxnLst>
                              <a:rect l="0" t="0" r="r" b="b"/>
                              <a:pathLst>
                                <a:path w="11" h="26">
                                  <a:moveTo>
                                    <a:pt x="11" y="0"/>
                                  </a:moveTo>
                                  <a:lnTo>
                                    <a:pt x="6" y="11"/>
                                  </a:lnTo>
                                  <a:lnTo>
                                    <a:pt x="3" y="19"/>
                                  </a:lnTo>
                                  <a:lnTo>
                                    <a:pt x="0" y="26"/>
                                  </a:lnTo>
                                </a:path>
                              </a:pathLst>
                            </a:custGeom>
                            <a:noFill/>
                            <a:ln w="977">
                              <a:solidFill>
                                <a:srgbClr val="000000"/>
                              </a:solidFill>
                              <a:round/>
                            </a:ln>
                          </wps:spPr>
                          <wps:bodyPr rot="0" vert="horz" wrap="square" lIns="91440" tIns="45720" rIns="91440" bIns="45720" anchor="t" anchorCtr="false" upright="true">
                            <a:noAutofit/>
                          </wps:bodyPr>
                        </wps:wsp>
                      </wpg:grpSp>
                      <wpg:grpSp>
                        <wpg:cNvPr id="5165" name="Group 5241"/>
                        <wpg:cNvGrpSpPr/>
                        <wpg:grpSpPr>
                          <a:xfrm>
                            <a:off x="4697" y="1131"/>
                            <a:ext cx="14" cy="2"/>
                            <a:chOff x="4697" y="1131"/>
                            <a:chExt cx="14" cy="2"/>
                          </a:xfrm>
                        </wpg:grpSpPr>
                        <wps:wsp>
                          <wps:cNvPr id="5166" name="Freeform 5242"/>
                          <wps:cNvSpPr/>
                          <wps:spPr bwMode="auto">
                            <a:xfrm>
                              <a:off x="4697" y="1131"/>
                              <a:ext cx="14" cy="2"/>
                            </a:xfrm>
                            <a:custGeom>
                              <a:avLst/>
                              <a:gdLst>
                                <a:gd name="T0" fmla="+- 0 4697 4697"/>
                                <a:gd name="T1" fmla="*/ T0 w 14"/>
                                <a:gd name="T2" fmla="+- 0 4711 4697"/>
                                <a:gd name="T3" fmla="*/ T2 w 14"/>
                              </a:gdLst>
                              <a:ahLst/>
                              <a:cxnLst>
                                <a:cxn ang="0">
                                  <a:pos x="T1" y="0"/>
                                </a:cxn>
                                <a:cxn ang="0">
                                  <a:pos x="T3" y="0"/>
                                </a:cxn>
                              </a:cxnLst>
                              <a:rect l="0" t="0" r="r" b="b"/>
                              <a:pathLst>
                                <a:path w="14">
                                  <a:moveTo>
                                    <a:pt x="0" y="0"/>
                                  </a:moveTo>
                                  <a:lnTo>
                                    <a:pt x="14" y="0"/>
                                  </a:lnTo>
                                </a:path>
                              </a:pathLst>
                            </a:custGeom>
                            <a:noFill/>
                            <a:ln w="2773">
                              <a:solidFill>
                                <a:srgbClr val="000000"/>
                              </a:solidFill>
                              <a:round/>
                            </a:ln>
                          </wps:spPr>
                          <wps:bodyPr rot="0" vert="horz" wrap="square" lIns="91440" tIns="45720" rIns="91440" bIns="45720" anchor="t" anchorCtr="false" upright="true">
                            <a:noAutofit/>
                          </wps:bodyPr>
                        </wps:wsp>
                      </wpg:grpSp>
                      <wpg:grpSp>
                        <wpg:cNvPr id="5167" name="Group 5239"/>
                        <wpg:cNvGrpSpPr/>
                        <wpg:grpSpPr>
                          <a:xfrm>
                            <a:off x="4727" y="1108"/>
                            <a:ext cx="2" cy="39"/>
                            <a:chOff x="4727" y="1108"/>
                            <a:chExt cx="2" cy="39"/>
                          </a:xfrm>
                        </wpg:grpSpPr>
                        <wps:wsp>
                          <wps:cNvPr id="5168" name="Freeform 5240"/>
                          <wps:cNvSpPr/>
                          <wps:spPr bwMode="auto">
                            <a:xfrm>
                              <a:off x="4727" y="1108"/>
                              <a:ext cx="2" cy="39"/>
                            </a:xfrm>
                            <a:custGeom>
                              <a:avLst/>
                              <a:gdLst>
                                <a:gd name="T0" fmla="+- 0 4728 4727"/>
                                <a:gd name="T1" fmla="*/ T0 w 1"/>
                                <a:gd name="T2" fmla="+- 0 1108 1108"/>
                                <a:gd name="T3" fmla="*/ 1108 h 39"/>
                                <a:gd name="T4" fmla="+- 0 4727 4727"/>
                                <a:gd name="T5" fmla="*/ T4 w 1"/>
                                <a:gd name="T6" fmla="+- 0 1147 1108"/>
                                <a:gd name="T7" fmla="*/ 1147 h 39"/>
                              </a:gdLst>
                              <a:ahLst/>
                              <a:cxnLst>
                                <a:cxn ang="0">
                                  <a:pos x="T1" y="T3"/>
                                </a:cxn>
                                <a:cxn ang="0">
                                  <a:pos x="T5" y="T7"/>
                                </a:cxn>
                              </a:cxnLst>
                              <a:rect l="0" t="0" r="r" b="b"/>
                              <a:pathLst>
                                <a:path w="1" h="39">
                                  <a:moveTo>
                                    <a:pt x="1" y="0"/>
                                  </a:moveTo>
                                  <a:lnTo>
                                    <a:pt x="0" y="39"/>
                                  </a:lnTo>
                                </a:path>
                              </a:pathLst>
                            </a:custGeom>
                            <a:noFill/>
                            <a:ln w="978">
                              <a:solidFill>
                                <a:srgbClr val="000000"/>
                              </a:solidFill>
                              <a:round/>
                            </a:ln>
                          </wps:spPr>
                          <wps:bodyPr rot="0" vert="horz" wrap="square" lIns="91440" tIns="45720" rIns="91440" bIns="45720" anchor="t" anchorCtr="false" upright="true">
                            <a:noAutofit/>
                          </wps:bodyPr>
                        </wps:wsp>
                      </wpg:grpSp>
                      <wpg:grpSp>
                        <wpg:cNvPr id="5169" name="Group 5237"/>
                        <wpg:cNvGrpSpPr/>
                        <wpg:grpSpPr>
                          <a:xfrm>
                            <a:off x="4720" y="1112"/>
                            <a:ext cx="2" cy="37"/>
                            <a:chOff x="4720" y="1112"/>
                            <a:chExt cx="2" cy="37"/>
                          </a:xfrm>
                        </wpg:grpSpPr>
                        <wps:wsp>
                          <wps:cNvPr id="5170" name="Freeform 5238"/>
                          <wps:cNvSpPr/>
                          <wps:spPr bwMode="auto">
                            <a:xfrm>
                              <a:off x="4720" y="1112"/>
                              <a:ext cx="2" cy="37"/>
                            </a:xfrm>
                            <a:custGeom>
                              <a:avLst/>
                              <a:gdLst>
                                <a:gd name="T0" fmla="+- 0 4720 4720"/>
                                <a:gd name="T1" fmla="*/ T0 w 1"/>
                                <a:gd name="T2" fmla="+- 0 1112 1112"/>
                                <a:gd name="T3" fmla="*/ 1112 h 37"/>
                                <a:gd name="T4" fmla="+- 0 4721 4720"/>
                                <a:gd name="T5" fmla="*/ T4 w 1"/>
                                <a:gd name="T6" fmla="+- 0 1150 1112"/>
                                <a:gd name="T7" fmla="*/ 1150 h 37"/>
                              </a:gdLst>
                              <a:ahLst/>
                              <a:cxnLst>
                                <a:cxn ang="0">
                                  <a:pos x="T1" y="T3"/>
                                </a:cxn>
                                <a:cxn ang="0">
                                  <a:pos x="T5" y="T7"/>
                                </a:cxn>
                              </a:cxnLst>
                              <a:rect l="0" t="0" r="r" b="b"/>
                              <a:pathLst>
                                <a:path w="1" h="37">
                                  <a:moveTo>
                                    <a:pt x="0" y="0"/>
                                  </a:moveTo>
                                  <a:lnTo>
                                    <a:pt x="1" y="38"/>
                                  </a:lnTo>
                                </a:path>
                              </a:pathLst>
                            </a:custGeom>
                            <a:noFill/>
                            <a:ln w="978">
                              <a:solidFill>
                                <a:srgbClr val="000000"/>
                              </a:solidFill>
                              <a:round/>
                            </a:ln>
                          </wps:spPr>
                          <wps:bodyPr rot="0" vert="horz" wrap="square" lIns="91440" tIns="45720" rIns="91440" bIns="45720" anchor="t" anchorCtr="false" upright="true">
                            <a:noAutofit/>
                          </wps:bodyPr>
                        </wps:wsp>
                      </wpg:grpSp>
                      <wpg:grpSp>
                        <wpg:cNvPr id="5171" name="Group 5235"/>
                        <wpg:cNvGrpSpPr/>
                        <wpg:grpSpPr>
                          <a:xfrm>
                            <a:off x="4718" y="1139"/>
                            <a:ext cx="14" cy="2"/>
                            <a:chOff x="4718" y="1139"/>
                            <a:chExt cx="14" cy="2"/>
                          </a:xfrm>
                        </wpg:grpSpPr>
                        <wps:wsp>
                          <wps:cNvPr id="5172" name="Freeform 5236"/>
                          <wps:cNvSpPr/>
                          <wps:spPr bwMode="auto">
                            <a:xfrm>
                              <a:off x="4718" y="1139"/>
                              <a:ext cx="14" cy="2"/>
                            </a:xfrm>
                            <a:custGeom>
                              <a:avLst/>
                              <a:gdLst>
                                <a:gd name="T0" fmla="+- 0 4718 4718"/>
                                <a:gd name="T1" fmla="*/ T0 w 14"/>
                                <a:gd name="T2" fmla="+- 0 4732 4718"/>
                                <a:gd name="T3" fmla="*/ T2 w 14"/>
                              </a:gdLst>
                              <a:ahLst/>
                              <a:cxnLst>
                                <a:cxn ang="0">
                                  <a:pos x="T1" y="0"/>
                                </a:cxn>
                                <a:cxn ang="0">
                                  <a:pos x="T3" y="0"/>
                                </a:cxn>
                              </a:cxnLst>
                              <a:rect l="0" t="0" r="r" b="b"/>
                              <a:pathLst>
                                <a:path w="14">
                                  <a:moveTo>
                                    <a:pt x="0" y="0"/>
                                  </a:moveTo>
                                  <a:lnTo>
                                    <a:pt x="14" y="0"/>
                                  </a:lnTo>
                                </a:path>
                              </a:pathLst>
                            </a:custGeom>
                            <a:noFill/>
                            <a:ln w="2259">
                              <a:solidFill>
                                <a:srgbClr val="000000"/>
                              </a:solidFill>
                              <a:round/>
                            </a:ln>
                          </wps:spPr>
                          <wps:bodyPr rot="0" vert="horz" wrap="square" lIns="91440" tIns="45720" rIns="91440" bIns="45720" anchor="t" anchorCtr="false" upright="true">
                            <a:noAutofit/>
                          </wps:bodyPr>
                        </wps:wsp>
                      </wpg:grpSp>
                      <wpg:grpSp>
                        <wpg:cNvPr id="5173" name="Group 5233"/>
                        <wpg:cNvGrpSpPr/>
                        <wpg:grpSpPr>
                          <a:xfrm>
                            <a:off x="4715" y="1127"/>
                            <a:ext cx="22" cy="26"/>
                            <a:chOff x="4715" y="1127"/>
                            <a:chExt cx="22" cy="26"/>
                          </a:xfrm>
                        </wpg:grpSpPr>
                        <wps:wsp>
                          <wps:cNvPr id="5174" name="Freeform 5234"/>
                          <wps:cNvSpPr/>
                          <wps:spPr bwMode="auto">
                            <a:xfrm>
                              <a:off x="4715" y="1127"/>
                              <a:ext cx="22" cy="26"/>
                            </a:xfrm>
                            <a:custGeom>
                              <a:avLst/>
                              <a:gdLst>
                                <a:gd name="T0" fmla="+- 0 4715 4715"/>
                                <a:gd name="T1" fmla="*/ T0 w 22"/>
                                <a:gd name="T2" fmla="+- 0 1130 1127"/>
                                <a:gd name="T3" fmla="*/ 1130 h 26"/>
                                <a:gd name="T4" fmla="+- 0 4715 4715"/>
                                <a:gd name="T5" fmla="*/ T4 w 22"/>
                                <a:gd name="T6" fmla="+- 0 1134 1127"/>
                                <a:gd name="T7" fmla="*/ 1134 h 26"/>
                                <a:gd name="T8" fmla="+- 0 4715 4715"/>
                                <a:gd name="T9" fmla="*/ T8 w 22"/>
                                <a:gd name="T10" fmla="+- 0 1153 1127"/>
                                <a:gd name="T11" fmla="*/ 1153 h 26"/>
                                <a:gd name="T12" fmla="+- 0 4715 4715"/>
                                <a:gd name="T13" fmla="*/ T12 w 22"/>
                                <a:gd name="T14" fmla="+- 0 1151 1127"/>
                                <a:gd name="T15" fmla="*/ 1151 h 26"/>
                                <a:gd name="T16" fmla="+- 0 4736 4715"/>
                                <a:gd name="T17" fmla="*/ T16 w 22"/>
                                <a:gd name="T18" fmla="+- 0 1147 1127"/>
                                <a:gd name="T19" fmla="*/ 1147 h 26"/>
                                <a:gd name="T20" fmla="+- 0 4734 4715"/>
                                <a:gd name="T21" fmla="*/ T20 w 22"/>
                                <a:gd name="T22" fmla="+- 0 1147 1127"/>
                                <a:gd name="T23" fmla="*/ 1147 h 26"/>
                                <a:gd name="T24" fmla="+- 0 4736 4715"/>
                                <a:gd name="T25" fmla="*/ T24 w 22"/>
                                <a:gd name="T26" fmla="+- 0 1127 1127"/>
                                <a:gd name="T27" fmla="*/ 1127 h 26"/>
                                <a:gd name="T28" fmla="+- 0 4737 4715"/>
                                <a:gd name="T29" fmla="*/ T28 w 22"/>
                                <a:gd name="T30" fmla="+- 0 1129 1127"/>
                                <a:gd name="T31" fmla="*/ 1129 h 26"/>
                                <a:gd name="T32" fmla="+- 0 4715 4715"/>
                                <a:gd name="T33" fmla="*/ T32 w 22"/>
                                <a:gd name="T34" fmla="+- 0 1134 1127"/>
                                <a:gd name="T35" fmla="*/ 113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6">
                                  <a:moveTo>
                                    <a:pt x="0" y="3"/>
                                  </a:moveTo>
                                  <a:lnTo>
                                    <a:pt x="0" y="7"/>
                                  </a:lnTo>
                                  <a:lnTo>
                                    <a:pt x="0" y="26"/>
                                  </a:lnTo>
                                  <a:lnTo>
                                    <a:pt x="0" y="24"/>
                                  </a:lnTo>
                                  <a:lnTo>
                                    <a:pt x="21" y="20"/>
                                  </a:lnTo>
                                  <a:lnTo>
                                    <a:pt x="19" y="20"/>
                                  </a:lnTo>
                                  <a:lnTo>
                                    <a:pt x="21" y="0"/>
                                  </a:lnTo>
                                  <a:lnTo>
                                    <a:pt x="22" y="2"/>
                                  </a:lnTo>
                                  <a:lnTo>
                                    <a:pt x="0" y="7"/>
                                  </a:lnTo>
                                </a:path>
                              </a:pathLst>
                            </a:custGeom>
                            <a:noFill/>
                            <a:ln w="976">
                              <a:solidFill>
                                <a:srgbClr val="000000"/>
                              </a:solidFill>
                              <a:round/>
                            </a:ln>
                          </wps:spPr>
                          <wps:bodyPr rot="0" vert="horz" wrap="square" lIns="91440" tIns="45720" rIns="91440" bIns="45720" anchor="t" anchorCtr="false" upright="true">
                            <a:noAutofit/>
                          </wps:bodyPr>
                        </wps:wsp>
                      </wpg:grpSp>
                      <wpg:grpSp>
                        <wpg:cNvPr id="5175" name="Group 5231"/>
                        <wpg:cNvGrpSpPr/>
                        <wpg:grpSpPr>
                          <a:xfrm>
                            <a:off x="4716" y="1154"/>
                            <a:ext cx="18" cy="27"/>
                            <a:chOff x="4716" y="1154"/>
                            <a:chExt cx="18" cy="27"/>
                          </a:xfrm>
                        </wpg:grpSpPr>
                        <wps:wsp>
                          <wps:cNvPr id="5176" name="Freeform 5232"/>
                          <wps:cNvSpPr/>
                          <wps:spPr bwMode="auto">
                            <a:xfrm>
                              <a:off x="4716" y="1154"/>
                              <a:ext cx="18" cy="27"/>
                            </a:xfrm>
                            <a:custGeom>
                              <a:avLst/>
                              <a:gdLst>
                                <a:gd name="T0" fmla="+- 0 4716 4716"/>
                                <a:gd name="T1" fmla="*/ T0 w 18"/>
                                <a:gd name="T2" fmla="+- 0 1156 1154"/>
                                <a:gd name="T3" fmla="*/ 1156 h 27"/>
                                <a:gd name="T4" fmla="+- 0 4717 4716"/>
                                <a:gd name="T5" fmla="*/ T4 w 18"/>
                                <a:gd name="T6" fmla="+- 0 1180 1154"/>
                                <a:gd name="T7" fmla="*/ 1180 h 27"/>
                                <a:gd name="T8" fmla="+- 0 4717 4716"/>
                                <a:gd name="T9" fmla="*/ T8 w 18"/>
                                <a:gd name="T10" fmla="+- 0 1178 1154"/>
                                <a:gd name="T11" fmla="*/ 1178 h 27"/>
                                <a:gd name="T12" fmla="+- 0 4729 4716"/>
                                <a:gd name="T13" fmla="*/ T12 w 18"/>
                                <a:gd name="T14" fmla="+- 0 1175 1154"/>
                                <a:gd name="T15" fmla="*/ 1175 h 27"/>
                                <a:gd name="T16" fmla="+- 0 4731 4716"/>
                                <a:gd name="T17" fmla="*/ T16 w 18"/>
                                <a:gd name="T18" fmla="+- 0 1178 1154"/>
                                <a:gd name="T19" fmla="*/ 1178 h 27"/>
                                <a:gd name="T20" fmla="+- 0 4732 4716"/>
                                <a:gd name="T21" fmla="*/ T20 w 18"/>
                                <a:gd name="T22" fmla="+- 0 1167 1154"/>
                                <a:gd name="T23" fmla="*/ 1167 h 27"/>
                                <a:gd name="T24" fmla="+- 0 4732 4716"/>
                                <a:gd name="T25" fmla="*/ T24 w 18"/>
                                <a:gd name="T26" fmla="+- 0 1154 1154"/>
                                <a:gd name="T27" fmla="*/ 1154 h 27"/>
                                <a:gd name="T28" fmla="+- 0 4734 4716"/>
                                <a:gd name="T29" fmla="*/ T28 w 18"/>
                                <a:gd name="T30" fmla="+- 0 1156 1154"/>
                                <a:gd name="T31" fmla="*/ 1156 h 27"/>
                                <a:gd name="T32" fmla="+- 0 4717 4716"/>
                                <a:gd name="T33" fmla="*/ T32 w 18"/>
                                <a:gd name="T34" fmla="+- 0 1159 1154"/>
                                <a:gd name="T35" fmla="*/ 11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7">
                                  <a:moveTo>
                                    <a:pt x="0" y="2"/>
                                  </a:moveTo>
                                  <a:lnTo>
                                    <a:pt x="1" y="26"/>
                                  </a:lnTo>
                                  <a:lnTo>
                                    <a:pt x="1" y="24"/>
                                  </a:lnTo>
                                  <a:lnTo>
                                    <a:pt x="13" y="21"/>
                                  </a:lnTo>
                                  <a:lnTo>
                                    <a:pt x="15" y="24"/>
                                  </a:lnTo>
                                  <a:lnTo>
                                    <a:pt x="16" y="13"/>
                                  </a:lnTo>
                                  <a:lnTo>
                                    <a:pt x="16" y="0"/>
                                  </a:lnTo>
                                  <a:lnTo>
                                    <a:pt x="18" y="2"/>
                                  </a:lnTo>
                                  <a:lnTo>
                                    <a:pt x="1" y="5"/>
                                  </a:lnTo>
                                </a:path>
                              </a:pathLst>
                            </a:custGeom>
                            <a:noFill/>
                            <a:ln w="976">
                              <a:solidFill>
                                <a:srgbClr val="000000"/>
                              </a:solidFill>
                              <a:round/>
                            </a:ln>
                          </wps:spPr>
                          <wps:bodyPr rot="0" vert="horz" wrap="square" lIns="91440" tIns="45720" rIns="91440" bIns="45720" anchor="t" anchorCtr="false" upright="true">
                            <a:noAutofit/>
                          </wps:bodyPr>
                        </wps:wsp>
                      </wpg:grpSp>
                      <wpg:grpSp>
                        <wpg:cNvPr id="5177" name="Group 5229"/>
                        <wpg:cNvGrpSpPr/>
                        <wpg:grpSpPr>
                          <a:xfrm>
                            <a:off x="4718" y="1167"/>
                            <a:ext cx="10" cy="2"/>
                            <a:chOff x="4718" y="1167"/>
                            <a:chExt cx="10" cy="2"/>
                          </a:xfrm>
                        </wpg:grpSpPr>
                        <wps:wsp>
                          <wps:cNvPr id="5178" name="Freeform 5230"/>
                          <wps:cNvSpPr/>
                          <wps:spPr bwMode="auto">
                            <a:xfrm>
                              <a:off x="4718" y="1167"/>
                              <a:ext cx="10" cy="2"/>
                            </a:xfrm>
                            <a:custGeom>
                              <a:avLst/>
                              <a:gdLst>
                                <a:gd name="T0" fmla="+- 0 4718 4718"/>
                                <a:gd name="T1" fmla="*/ T0 w 10"/>
                                <a:gd name="T2" fmla="+- 0 4728 4718"/>
                                <a:gd name="T3" fmla="*/ T2 w 10"/>
                              </a:gdLst>
                              <a:ahLst/>
                              <a:cxnLst>
                                <a:cxn ang="0">
                                  <a:pos x="T1" y="0"/>
                                </a:cxn>
                                <a:cxn ang="0">
                                  <a:pos x="T3" y="0"/>
                                </a:cxn>
                              </a:cxnLst>
                              <a:rect l="0" t="0" r="r" b="b"/>
                              <a:pathLst>
                                <a:path w="10">
                                  <a:moveTo>
                                    <a:pt x="0" y="0"/>
                                  </a:moveTo>
                                  <a:lnTo>
                                    <a:pt x="10" y="0"/>
                                  </a:lnTo>
                                </a:path>
                              </a:pathLst>
                            </a:custGeom>
                            <a:noFill/>
                            <a:ln w="1216">
                              <a:solidFill>
                                <a:srgbClr val="000000"/>
                              </a:solidFill>
                              <a:round/>
                            </a:ln>
                          </wps:spPr>
                          <wps:bodyPr rot="0" vert="horz" wrap="square" lIns="91440" tIns="45720" rIns="91440" bIns="45720" anchor="t" anchorCtr="false" upright="true">
                            <a:noAutofit/>
                          </wps:bodyPr>
                        </wps:wsp>
                      </wpg:grpSp>
                      <wpg:grpSp>
                        <wpg:cNvPr id="5179" name="Group 5227"/>
                        <wpg:cNvGrpSpPr/>
                        <wpg:grpSpPr>
                          <a:xfrm>
                            <a:off x="4771" y="1059"/>
                            <a:ext cx="2" cy="24"/>
                            <a:chOff x="4771" y="1059"/>
                            <a:chExt cx="2" cy="24"/>
                          </a:xfrm>
                        </wpg:grpSpPr>
                        <wps:wsp>
                          <wps:cNvPr id="5180" name="Freeform 5228"/>
                          <wps:cNvSpPr/>
                          <wps:spPr bwMode="auto">
                            <a:xfrm>
                              <a:off x="4771" y="1059"/>
                              <a:ext cx="2" cy="24"/>
                            </a:xfrm>
                            <a:custGeom>
                              <a:avLst/>
                              <a:gdLst>
                                <a:gd name="T0" fmla="+- 0 1059 1059"/>
                                <a:gd name="T1" fmla="*/ 1059 h 24"/>
                                <a:gd name="T2" fmla="+- 0 1083 1059"/>
                                <a:gd name="T3" fmla="*/ 1083 h 24"/>
                              </a:gdLst>
                              <a:ahLst/>
                              <a:cxnLst>
                                <a:cxn ang="0">
                                  <a:pos x="0" y="T1"/>
                                </a:cxn>
                                <a:cxn ang="0">
                                  <a:pos x="0" y="T3"/>
                                </a:cxn>
                              </a:cxnLst>
                              <a:rect l="0" t="0" r="r" b="b"/>
                              <a:pathLst>
                                <a:path h="24">
                                  <a:moveTo>
                                    <a:pt x="0" y="0"/>
                                  </a:moveTo>
                                  <a:lnTo>
                                    <a:pt x="0" y="24"/>
                                  </a:lnTo>
                                </a:path>
                              </a:pathLst>
                            </a:custGeom>
                            <a:noFill/>
                            <a:ln w="978">
                              <a:solidFill>
                                <a:srgbClr val="000000"/>
                              </a:solidFill>
                              <a:round/>
                            </a:ln>
                          </wps:spPr>
                          <wps:bodyPr rot="0" vert="horz" wrap="square" lIns="91440" tIns="45720" rIns="91440" bIns="45720" anchor="t" anchorCtr="false" upright="true">
                            <a:noAutofit/>
                          </wps:bodyPr>
                        </wps:wsp>
                      </wpg:grpSp>
                      <wpg:grpSp>
                        <wpg:cNvPr id="5181" name="Group 5225"/>
                        <wpg:cNvGrpSpPr/>
                        <wpg:grpSpPr>
                          <a:xfrm>
                            <a:off x="4556" y="1059"/>
                            <a:ext cx="2" cy="24"/>
                            <a:chOff x="4556" y="1059"/>
                            <a:chExt cx="2" cy="24"/>
                          </a:xfrm>
                        </wpg:grpSpPr>
                        <wps:wsp>
                          <wps:cNvPr id="5182" name="Freeform 5226"/>
                          <wps:cNvSpPr/>
                          <wps:spPr bwMode="auto">
                            <a:xfrm>
                              <a:off x="4556" y="1059"/>
                              <a:ext cx="2" cy="24"/>
                            </a:xfrm>
                            <a:custGeom>
                              <a:avLst/>
                              <a:gdLst>
                                <a:gd name="T0" fmla="+- 0 1059 1059"/>
                                <a:gd name="T1" fmla="*/ 1059 h 24"/>
                                <a:gd name="T2" fmla="+- 0 1083 1059"/>
                                <a:gd name="T3" fmla="*/ 1083 h 24"/>
                              </a:gdLst>
                              <a:ahLst/>
                              <a:cxnLst>
                                <a:cxn ang="0">
                                  <a:pos x="0" y="T1"/>
                                </a:cxn>
                                <a:cxn ang="0">
                                  <a:pos x="0" y="T3"/>
                                </a:cxn>
                              </a:cxnLst>
                              <a:rect l="0" t="0" r="r" b="b"/>
                              <a:pathLst>
                                <a:path h="24">
                                  <a:moveTo>
                                    <a:pt x="0" y="0"/>
                                  </a:moveTo>
                                  <a:lnTo>
                                    <a:pt x="0" y="24"/>
                                  </a:lnTo>
                                </a:path>
                              </a:pathLst>
                            </a:custGeom>
                            <a:noFill/>
                            <a:ln w="978">
                              <a:solidFill>
                                <a:srgbClr val="000000"/>
                              </a:solidFill>
                              <a:round/>
                            </a:ln>
                          </wps:spPr>
                          <wps:bodyPr rot="0" vert="horz" wrap="square" lIns="91440" tIns="45720" rIns="91440" bIns="45720" anchor="t" anchorCtr="false" upright="true">
                            <a:noAutofit/>
                          </wps:bodyPr>
                        </wps:wsp>
                      </wpg:grpSp>
                      <wpg:grpSp>
                        <wpg:cNvPr id="5183" name="Group 5223"/>
                        <wpg:cNvGrpSpPr/>
                        <wpg:grpSpPr>
                          <a:xfrm>
                            <a:off x="4551" y="1059"/>
                            <a:ext cx="15" cy="24"/>
                            <a:chOff x="4551" y="1059"/>
                            <a:chExt cx="15" cy="24"/>
                          </a:xfrm>
                        </wpg:grpSpPr>
                        <wps:wsp>
                          <wps:cNvPr id="5184" name="Freeform 5224"/>
                          <wps:cNvSpPr/>
                          <wps:spPr bwMode="auto">
                            <a:xfrm>
                              <a:off x="4551" y="1059"/>
                              <a:ext cx="15" cy="24"/>
                            </a:xfrm>
                            <a:custGeom>
                              <a:avLst/>
                              <a:gdLst>
                                <a:gd name="T0" fmla="+- 0 4566 4551"/>
                                <a:gd name="T1" fmla="*/ T0 w 15"/>
                                <a:gd name="T2" fmla="+- 0 1083 1059"/>
                                <a:gd name="T3" fmla="*/ 1083 h 24"/>
                                <a:gd name="T4" fmla="+- 0 4551 4551"/>
                                <a:gd name="T5" fmla="*/ T4 w 15"/>
                                <a:gd name="T6" fmla="+- 0 1083 1059"/>
                                <a:gd name="T7" fmla="*/ 1083 h 24"/>
                                <a:gd name="T8" fmla="+- 0 4551 4551"/>
                                <a:gd name="T9" fmla="*/ T8 w 15"/>
                                <a:gd name="T10" fmla="+- 0 1059 1059"/>
                                <a:gd name="T11" fmla="*/ 1059 h 24"/>
                              </a:gdLst>
                              <a:ahLst/>
                              <a:cxnLst>
                                <a:cxn ang="0">
                                  <a:pos x="T1" y="T3"/>
                                </a:cxn>
                                <a:cxn ang="0">
                                  <a:pos x="T5" y="T7"/>
                                </a:cxn>
                                <a:cxn ang="0">
                                  <a:pos x="T9" y="T11"/>
                                </a:cxn>
                              </a:cxnLst>
                              <a:rect l="0" t="0" r="r" b="b"/>
                              <a:pathLst>
                                <a:path w="15" h="24">
                                  <a:moveTo>
                                    <a:pt x="15" y="24"/>
                                  </a:moveTo>
                                  <a:lnTo>
                                    <a:pt x="0" y="24"/>
                                  </a:lnTo>
                                  <a:lnTo>
                                    <a:pt x="0" y="0"/>
                                  </a:lnTo>
                                </a:path>
                              </a:pathLst>
                            </a:custGeom>
                            <a:noFill/>
                            <a:ln w="976">
                              <a:solidFill>
                                <a:srgbClr val="000000"/>
                              </a:solidFill>
                              <a:round/>
                            </a:ln>
                          </wps:spPr>
                          <wps:bodyPr rot="0" vert="horz" wrap="square" lIns="91440" tIns="45720" rIns="91440" bIns="45720" anchor="t" anchorCtr="false" upright="true">
                            <a:noAutofit/>
                          </wps:bodyPr>
                        </wps:wsp>
                      </wpg:grpSp>
                      <wpg:grpSp>
                        <wpg:cNvPr id="5185" name="Group 5221"/>
                        <wpg:cNvGrpSpPr/>
                        <wpg:grpSpPr>
                          <a:xfrm>
                            <a:off x="4551" y="1059"/>
                            <a:ext cx="225" cy="2"/>
                            <a:chOff x="4551" y="1059"/>
                            <a:chExt cx="225" cy="2"/>
                          </a:xfrm>
                        </wpg:grpSpPr>
                        <wps:wsp>
                          <wps:cNvPr id="5186" name="Freeform 5222"/>
                          <wps:cNvSpPr/>
                          <wps:spPr bwMode="auto">
                            <a:xfrm>
                              <a:off x="4551" y="1059"/>
                              <a:ext cx="225" cy="2"/>
                            </a:xfrm>
                            <a:custGeom>
                              <a:avLst/>
                              <a:gdLst>
                                <a:gd name="T0" fmla="+- 0 4551 4551"/>
                                <a:gd name="T1" fmla="*/ T0 w 225"/>
                                <a:gd name="T2" fmla="+- 0 4761 4551"/>
                                <a:gd name="T3" fmla="*/ T2 w 225"/>
                                <a:gd name="T4" fmla="+- 0 4776 4551"/>
                                <a:gd name="T5" fmla="*/ T4 w 225"/>
                              </a:gdLst>
                              <a:ahLst/>
                              <a:cxnLst>
                                <a:cxn ang="0">
                                  <a:pos x="T1" y="0"/>
                                </a:cxn>
                                <a:cxn ang="0">
                                  <a:pos x="T3" y="0"/>
                                </a:cxn>
                                <a:cxn ang="0">
                                  <a:pos x="T5" y="0"/>
                                </a:cxn>
                              </a:cxnLst>
                              <a:rect l="0" t="0" r="r" b="b"/>
                              <a:pathLst>
                                <a:path w="225">
                                  <a:moveTo>
                                    <a:pt x="0" y="0"/>
                                  </a:moveTo>
                                  <a:lnTo>
                                    <a:pt x="210" y="0"/>
                                  </a:lnTo>
                                  <a:lnTo>
                                    <a:pt x="225"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187" name="Group 5219"/>
                        <wpg:cNvGrpSpPr/>
                        <wpg:grpSpPr>
                          <a:xfrm>
                            <a:off x="4761" y="1059"/>
                            <a:ext cx="15" cy="24"/>
                            <a:chOff x="4761" y="1059"/>
                            <a:chExt cx="15" cy="24"/>
                          </a:xfrm>
                        </wpg:grpSpPr>
                        <wps:wsp>
                          <wps:cNvPr id="5188" name="Freeform 5220"/>
                          <wps:cNvSpPr/>
                          <wps:spPr bwMode="auto">
                            <a:xfrm>
                              <a:off x="4761" y="1059"/>
                              <a:ext cx="15" cy="24"/>
                            </a:xfrm>
                            <a:custGeom>
                              <a:avLst/>
                              <a:gdLst>
                                <a:gd name="T0" fmla="+- 0 4776 4761"/>
                                <a:gd name="T1" fmla="*/ T0 w 15"/>
                                <a:gd name="T2" fmla="+- 0 1059 1059"/>
                                <a:gd name="T3" fmla="*/ 1059 h 24"/>
                                <a:gd name="T4" fmla="+- 0 4776 4761"/>
                                <a:gd name="T5" fmla="*/ T4 w 15"/>
                                <a:gd name="T6" fmla="+- 0 1083 1059"/>
                                <a:gd name="T7" fmla="*/ 1083 h 24"/>
                                <a:gd name="T8" fmla="+- 0 4761 4761"/>
                                <a:gd name="T9" fmla="*/ T8 w 15"/>
                                <a:gd name="T10" fmla="+- 0 1083 1059"/>
                                <a:gd name="T11" fmla="*/ 1083 h 24"/>
                              </a:gdLst>
                              <a:ahLst/>
                              <a:cxnLst>
                                <a:cxn ang="0">
                                  <a:pos x="T1" y="T3"/>
                                </a:cxn>
                                <a:cxn ang="0">
                                  <a:pos x="T5" y="T7"/>
                                </a:cxn>
                                <a:cxn ang="0">
                                  <a:pos x="T9" y="T11"/>
                                </a:cxn>
                              </a:cxnLst>
                              <a:rect l="0" t="0" r="r" b="b"/>
                              <a:pathLst>
                                <a:path w="15" h="24">
                                  <a:moveTo>
                                    <a:pt x="15" y="0"/>
                                  </a:moveTo>
                                  <a:lnTo>
                                    <a:pt x="15" y="24"/>
                                  </a:lnTo>
                                  <a:lnTo>
                                    <a:pt x="0" y="24"/>
                                  </a:lnTo>
                                </a:path>
                              </a:pathLst>
                            </a:custGeom>
                            <a:noFill/>
                            <a:ln w="976">
                              <a:solidFill>
                                <a:srgbClr val="000000"/>
                              </a:solidFill>
                              <a:round/>
                            </a:ln>
                          </wps:spPr>
                          <wps:bodyPr rot="0" vert="horz" wrap="square" lIns="91440" tIns="45720" rIns="91440" bIns="45720" anchor="t" anchorCtr="false" upright="true">
                            <a:noAutofit/>
                          </wps:bodyPr>
                        </wps:wsp>
                      </wpg:grpSp>
                      <wpg:grpSp>
                        <wpg:cNvPr id="5189" name="Group 5217"/>
                        <wpg:cNvGrpSpPr/>
                        <wpg:grpSpPr>
                          <a:xfrm>
                            <a:off x="4517" y="1059"/>
                            <a:ext cx="293" cy="220"/>
                            <a:chOff x="4517" y="1059"/>
                            <a:chExt cx="293" cy="220"/>
                          </a:xfrm>
                        </wpg:grpSpPr>
                        <wps:wsp>
                          <wps:cNvPr id="5190" name="Freeform 5218"/>
                          <wps:cNvSpPr/>
                          <wps:spPr bwMode="auto">
                            <a:xfrm>
                              <a:off x="4517" y="1059"/>
                              <a:ext cx="293" cy="220"/>
                            </a:xfrm>
                            <a:custGeom>
                              <a:avLst/>
                              <a:gdLst>
                                <a:gd name="T0" fmla="+- 0 4517 4517"/>
                                <a:gd name="T1" fmla="*/ T0 w 293"/>
                                <a:gd name="T2" fmla="+- 0 1279 1059"/>
                                <a:gd name="T3" fmla="*/ 1279 h 220"/>
                                <a:gd name="T4" fmla="+- 0 4810 4517"/>
                                <a:gd name="T5" fmla="*/ T4 w 293"/>
                                <a:gd name="T6" fmla="+- 0 1279 1059"/>
                                <a:gd name="T7" fmla="*/ 1279 h 220"/>
                                <a:gd name="T8" fmla="+- 0 4810 4517"/>
                                <a:gd name="T9" fmla="*/ T8 w 293"/>
                                <a:gd name="T10" fmla="+- 0 1059 1059"/>
                                <a:gd name="T11" fmla="*/ 1059 h 220"/>
                                <a:gd name="T12" fmla="+- 0 4517 4517"/>
                                <a:gd name="T13" fmla="*/ T12 w 293"/>
                                <a:gd name="T14" fmla="+- 0 1059 1059"/>
                                <a:gd name="T15" fmla="*/ 1059 h 220"/>
                                <a:gd name="T16" fmla="+- 0 4517 4517"/>
                                <a:gd name="T17" fmla="*/ T16 w 293"/>
                                <a:gd name="T18" fmla="+- 0 1279 1059"/>
                                <a:gd name="T19" fmla="*/ 1279 h 220"/>
                              </a:gdLst>
                              <a:ahLst/>
                              <a:cxnLst>
                                <a:cxn ang="0">
                                  <a:pos x="T1" y="T3"/>
                                </a:cxn>
                                <a:cxn ang="0">
                                  <a:pos x="T5" y="T7"/>
                                </a:cxn>
                                <a:cxn ang="0">
                                  <a:pos x="T9" y="T11"/>
                                </a:cxn>
                                <a:cxn ang="0">
                                  <a:pos x="T13" y="T15"/>
                                </a:cxn>
                                <a:cxn ang="0">
                                  <a:pos x="T17" y="T19"/>
                                </a:cxn>
                              </a:cxnLst>
                              <a:rect l="0" t="0" r="r" b="b"/>
                              <a:pathLst>
                                <a:path w="293" h="220">
                                  <a:moveTo>
                                    <a:pt x="0" y="220"/>
                                  </a:moveTo>
                                  <a:lnTo>
                                    <a:pt x="293" y="220"/>
                                  </a:lnTo>
                                  <a:lnTo>
                                    <a:pt x="293" y="0"/>
                                  </a:lnTo>
                                  <a:lnTo>
                                    <a:pt x="0" y="0"/>
                                  </a:lnTo>
                                  <a:lnTo>
                                    <a:pt x="0" y="220"/>
                                  </a:lnTo>
                                  <a:close/>
                                </a:path>
                              </a:pathLst>
                            </a:custGeom>
                            <a:noFill/>
                            <a:ln w="975">
                              <a:solidFill>
                                <a:srgbClr val="000000"/>
                              </a:solidFill>
                              <a:round/>
                            </a:ln>
                          </wps:spPr>
                          <wps:bodyPr rot="0" vert="horz" wrap="square" lIns="91440" tIns="45720" rIns="91440" bIns="45720" anchor="t" anchorCtr="false" upright="true">
                            <a:noAutofit/>
                          </wps:bodyPr>
                        </wps:wsp>
                      </wpg:grpSp>
                      <wpg:grpSp>
                        <wpg:cNvPr id="5191" name="Group 5215"/>
                        <wpg:cNvGrpSpPr/>
                        <wpg:grpSpPr>
                          <a:xfrm>
                            <a:off x="4910" y="991"/>
                            <a:ext cx="211" cy="8"/>
                            <a:chOff x="4910" y="991"/>
                            <a:chExt cx="211" cy="8"/>
                          </a:xfrm>
                        </wpg:grpSpPr>
                        <wps:wsp>
                          <wps:cNvPr id="5192" name="Freeform 5216"/>
                          <wps:cNvSpPr/>
                          <wps:spPr bwMode="auto">
                            <a:xfrm>
                              <a:off x="4910" y="991"/>
                              <a:ext cx="211" cy="8"/>
                            </a:xfrm>
                            <a:custGeom>
                              <a:avLst/>
                              <a:gdLst>
                                <a:gd name="T0" fmla="+- 0 5121 4910"/>
                                <a:gd name="T1" fmla="*/ T0 w 211"/>
                                <a:gd name="T2" fmla="+- 0 991 991"/>
                                <a:gd name="T3" fmla="*/ 991 h 8"/>
                                <a:gd name="T4" fmla="+- 0 4910 4910"/>
                                <a:gd name="T5" fmla="*/ T4 w 211"/>
                                <a:gd name="T6" fmla="+- 0 999 991"/>
                                <a:gd name="T7" fmla="*/ 999 h 8"/>
                              </a:gdLst>
                              <a:ahLst/>
                              <a:cxnLst>
                                <a:cxn ang="0">
                                  <a:pos x="T1" y="T3"/>
                                </a:cxn>
                                <a:cxn ang="0">
                                  <a:pos x="T5" y="T7"/>
                                </a:cxn>
                              </a:cxnLst>
                              <a:rect l="0" t="0" r="r" b="b"/>
                              <a:pathLst>
                                <a:path w="211" h="8">
                                  <a:moveTo>
                                    <a:pt x="211" y="0"/>
                                  </a:moveTo>
                                  <a:lnTo>
                                    <a:pt x="0" y="8"/>
                                  </a:lnTo>
                                </a:path>
                              </a:pathLst>
                            </a:custGeom>
                            <a:noFill/>
                            <a:ln w="973">
                              <a:solidFill>
                                <a:srgbClr val="000000"/>
                              </a:solidFill>
                              <a:round/>
                            </a:ln>
                          </wps:spPr>
                          <wps:bodyPr rot="0" vert="horz" wrap="square" lIns="91440" tIns="45720" rIns="91440" bIns="45720" anchor="t" anchorCtr="false" upright="true">
                            <a:noAutofit/>
                          </wps:bodyPr>
                        </wps:wsp>
                      </wpg:grpSp>
                      <wpg:grpSp>
                        <wpg:cNvPr id="5193" name="Group 5213"/>
                        <wpg:cNvGrpSpPr/>
                        <wpg:grpSpPr>
                          <a:xfrm>
                            <a:off x="4910" y="991"/>
                            <a:ext cx="73" cy="2"/>
                            <a:chOff x="4910" y="991"/>
                            <a:chExt cx="73" cy="2"/>
                          </a:xfrm>
                        </wpg:grpSpPr>
                        <wps:wsp>
                          <wps:cNvPr id="5194" name="Freeform 5214"/>
                          <wps:cNvSpPr/>
                          <wps:spPr bwMode="auto">
                            <a:xfrm>
                              <a:off x="4910" y="991"/>
                              <a:ext cx="73" cy="2"/>
                            </a:xfrm>
                            <a:custGeom>
                              <a:avLst/>
                              <a:gdLst>
                                <a:gd name="T0" fmla="+- 0 4910 4910"/>
                                <a:gd name="T1" fmla="*/ T0 w 73"/>
                                <a:gd name="T2" fmla="+- 0 4983 4910"/>
                                <a:gd name="T3" fmla="*/ T2 w 73"/>
                              </a:gdLst>
                              <a:ahLst/>
                              <a:cxnLst>
                                <a:cxn ang="0">
                                  <a:pos x="T1" y="0"/>
                                </a:cxn>
                                <a:cxn ang="0">
                                  <a:pos x="T3" y="0"/>
                                </a:cxn>
                              </a:cxnLst>
                              <a:rect l="0" t="0" r="r" b="b"/>
                              <a:pathLst>
                                <a:path w="73">
                                  <a:moveTo>
                                    <a:pt x="0" y="0"/>
                                  </a:moveTo>
                                  <a:lnTo>
                                    <a:pt x="73" y="0"/>
                                  </a:lnTo>
                                </a:path>
                              </a:pathLst>
                            </a:custGeom>
                            <a:noFill/>
                            <a:ln w="10418">
                              <a:solidFill>
                                <a:srgbClr val="000000"/>
                              </a:solidFill>
                              <a:round/>
                            </a:ln>
                          </wps:spPr>
                          <wps:bodyPr rot="0" vert="horz" wrap="square" lIns="91440" tIns="45720" rIns="91440" bIns="45720" anchor="t" anchorCtr="false" upright="true">
                            <a:noAutofit/>
                          </wps:bodyPr>
                        </wps:wsp>
                      </wpg:grpSp>
                      <wpg:grpSp>
                        <wpg:cNvPr id="5195" name="Group 5211"/>
                        <wpg:cNvGrpSpPr/>
                        <wpg:grpSpPr>
                          <a:xfrm>
                            <a:off x="7136" y="991"/>
                            <a:ext cx="211" cy="8"/>
                            <a:chOff x="7136" y="991"/>
                            <a:chExt cx="211" cy="8"/>
                          </a:xfrm>
                        </wpg:grpSpPr>
                        <wps:wsp>
                          <wps:cNvPr id="5196" name="Freeform 5212"/>
                          <wps:cNvSpPr/>
                          <wps:spPr bwMode="auto">
                            <a:xfrm>
                              <a:off x="7136" y="991"/>
                              <a:ext cx="211" cy="8"/>
                            </a:xfrm>
                            <a:custGeom>
                              <a:avLst/>
                              <a:gdLst>
                                <a:gd name="T0" fmla="+- 0 7136 7136"/>
                                <a:gd name="T1" fmla="*/ T0 w 211"/>
                                <a:gd name="T2" fmla="+- 0 991 991"/>
                                <a:gd name="T3" fmla="*/ 991 h 8"/>
                                <a:gd name="T4" fmla="+- 0 7346 7136"/>
                                <a:gd name="T5" fmla="*/ T4 w 211"/>
                                <a:gd name="T6" fmla="+- 0 999 991"/>
                                <a:gd name="T7" fmla="*/ 999 h 8"/>
                              </a:gdLst>
                              <a:ahLst/>
                              <a:cxnLst>
                                <a:cxn ang="0">
                                  <a:pos x="T1" y="T3"/>
                                </a:cxn>
                                <a:cxn ang="0">
                                  <a:pos x="T5" y="T7"/>
                                </a:cxn>
                              </a:cxnLst>
                              <a:rect l="0" t="0" r="r" b="b"/>
                              <a:pathLst>
                                <a:path w="211" h="8">
                                  <a:moveTo>
                                    <a:pt x="0" y="0"/>
                                  </a:moveTo>
                                  <a:lnTo>
                                    <a:pt x="210" y="8"/>
                                  </a:lnTo>
                                </a:path>
                              </a:pathLst>
                            </a:custGeom>
                            <a:noFill/>
                            <a:ln w="973">
                              <a:solidFill>
                                <a:srgbClr val="000000"/>
                              </a:solidFill>
                              <a:round/>
                            </a:ln>
                          </wps:spPr>
                          <wps:bodyPr rot="0" vert="horz" wrap="square" lIns="91440" tIns="45720" rIns="91440" bIns="45720" anchor="t" anchorCtr="false" upright="true">
                            <a:noAutofit/>
                          </wps:bodyPr>
                        </wps:wsp>
                      </wpg:grpSp>
                      <wpg:grpSp>
                        <wpg:cNvPr id="5197" name="Group 5209"/>
                        <wpg:cNvGrpSpPr/>
                        <wpg:grpSpPr>
                          <a:xfrm>
                            <a:off x="7273" y="991"/>
                            <a:ext cx="73" cy="2"/>
                            <a:chOff x="7273" y="991"/>
                            <a:chExt cx="73" cy="2"/>
                          </a:xfrm>
                        </wpg:grpSpPr>
                        <wps:wsp>
                          <wps:cNvPr id="5198" name="Freeform 5210"/>
                          <wps:cNvSpPr/>
                          <wps:spPr bwMode="auto">
                            <a:xfrm>
                              <a:off x="7273" y="991"/>
                              <a:ext cx="73" cy="2"/>
                            </a:xfrm>
                            <a:custGeom>
                              <a:avLst/>
                              <a:gdLst>
                                <a:gd name="T0" fmla="+- 0 7273 7273"/>
                                <a:gd name="T1" fmla="*/ T0 w 73"/>
                                <a:gd name="T2" fmla="+- 0 7346 7273"/>
                                <a:gd name="T3" fmla="*/ T2 w 73"/>
                              </a:gdLst>
                              <a:ahLst/>
                              <a:cxnLst>
                                <a:cxn ang="0">
                                  <a:pos x="T1" y="0"/>
                                </a:cxn>
                                <a:cxn ang="0">
                                  <a:pos x="T3" y="0"/>
                                </a:cxn>
                              </a:cxnLst>
                              <a:rect l="0" t="0" r="r" b="b"/>
                              <a:pathLst>
                                <a:path w="73">
                                  <a:moveTo>
                                    <a:pt x="0" y="0"/>
                                  </a:moveTo>
                                  <a:lnTo>
                                    <a:pt x="73" y="0"/>
                                  </a:lnTo>
                                </a:path>
                              </a:pathLst>
                            </a:custGeom>
                            <a:noFill/>
                            <a:ln w="10418">
                              <a:solidFill>
                                <a:srgbClr val="000000"/>
                              </a:solidFill>
                              <a:round/>
                            </a:ln>
                          </wps:spPr>
                          <wps:bodyPr rot="0" vert="horz" wrap="square" lIns="91440" tIns="45720" rIns="91440" bIns="45720" anchor="t" anchorCtr="false" upright="true">
                            <a:noAutofit/>
                          </wps:bodyPr>
                        </wps:wsp>
                      </wpg:grpSp>
                      <wpg:grpSp>
                        <wpg:cNvPr id="5199" name="Group 5207"/>
                        <wpg:cNvGrpSpPr/>
                        <wpg:grpSpPr>
                          <a:xfrm>
                            <a:off x="8404" y="1378"/>
                            <a:ext cx="2" cy="487"/>
                            <a:chOff x="8404" y="1378"/>
                            <a:chExt cx="2" cy="487"/>
                          </a:xfrm>
                        </wpg:grpSpPr>
                        <wps:wsp>
                          <wps:cNvPr id="5200" name="Freeform 5208"/>
                          <wps:cNvSpPr/>
                          <wps:spPr bwMode="auto">
                            <a:xfrm>
                              <a:off x="8404" y="1378"/>
                              <a:ext cx="2" cy="487"/>
                            </a:xfrm>
                            <a:custGeom>
                              <a:avLst/>
                              <a:gdLst>
                                <a:gd name="T0" fmla="+- 0 1378 1378"/>
                                <a:gd name="T1" fmla="*/ 1378 h 487"/>
                                <a:gd name="T2" fmla="+- 0 1865 1378"/>
                                <a:gd name="T3" fmla="*/ 1865 h 487"/>
                              </a:gdLst>
                              <a:ahLst/>
                              <a:cxnLst>
                                <a:cxn ang="0">
                                  <a:pos x="0" y="T1"/>
                                </a:cxn>
                                <a:cxn ang="0">
                                  <a:pos x="0" y="T3"/>
                                </a:cxn>
                              </a:cxnLst>
                              <a:rect l="0" t="0" r="r" b="b"/>
                              <a:pathLst>
                                <a:path h="487">
                                  <a:moveTo>
                                    <a:pt x="0" y="0"/>
                                  </a:moveTo>
                                  <a:lnTo>
                                    <a:pt x="0" y="487"/>
                                  </a:lnTo>
                                </a:path>
                              </a:pathLst>
                            </a:custGeom>
                            <a:noFill/>
                            <a:ln w="978">
                              <a:solidFill>
                                <a:srgbClr val="000000"/>
                              </a:solidFill>
                              <a:round/>
                            </a:ln>
                          </wps:spPr>
                          <wps:bodyPr rot="0" vert="horz" wrap="square" lIns="91440" tIns="45720" rIns="91440" bIns="45720" anchor="t" anchorCtr="false" upright="true">
                            <a:noAutofit/>
                          </wps:bodyPr>
                        </wps:wsp>
                      </wpg:grpSp>
                      <wpg:grpSp>
                        <wpg:cNvPr id="5201" name="Group 5205"/>
                        <wpg:cNvGrpSpPr/>
                        <wpg:grpSpPr>
                          <a:xfrm>
                            <a:off x="8404" y="1865"/>
                            <a:ext cx="488" cy="2"/>
                            <a:chOff x="8404" y="1865"/>
                            <a:chExt cx="488" cy="2"/>
                          </a:xfrm>
                        </wpg:grpSpPr>
                        <wps:wsp>
                          <wps:cNvPr id="5202" name="Freeform 5206"/>
                          <wps:cNvSpPr/>
                          <wps:spPr bwMode="auto">
                            <a:xfrm>
                              <a:off x="8404" y="1865"/>
                              <a:ext cx="488" cy="2"/>
                            </a:xfrm>
                            <a:custGeom>
                              <a:avLst/>
                              <a:gdLst>
                                <a:gd name="T0" fmla="+- 0 8404 8404"/>
                                <a:gd name="T1" fmla="*/ T0 w 488"/>
                                <a:gd name="T2" fmla="+- 0 8892 8404"/>
                                <a:gd name="T3" fmla="*/ T2 w 488"/>
                              </a:gdLst>
                              <a:ahLst/>
                              <a:cxnLst>
                                <a:cxn ang="0">
                                  <a:pos x="T1" y="0"/>
                                </a:cxn>
                                <a:cxn ang="0">
                                  <a:pos x="T3" y="0"/>
                                </a:cxn>
                              </a:cxnLst>
                              <a:rect l="0" t="0" r="r" b="b"/>
                              <a:pathLst>
                                <a:path w="488">
                                  <a:moveTo>
                                    <a:pt x="0" y="0"/>
                                  </a:moveTo>
                                  <a:lnTo>
                                    <a:pt x="488"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03" name="Group 5203"/>
                        <wpg:cNvGrpSpPr/>
                        <wpg:grpSpPr>
                          <a:xfrm>
                            <a:off x="9583" y="1123"/>
                            <a:ext cx="46" cy="55"/>
                            <a:chOff x="9583" y="1123"/>
                            <a:chExt cx="46" cy="55"/>
                          </a:xfrm>
                        </wpg:grpSpPr>
                        <wps:wsp>
                          <wps:cNvPr id="5204" name="Freeform 5204"/>
                          <wps:cNvSpPr/>
                          <wps:spPr bwMode="auto">
                            <a:xfrm>
                              <a:off x="9583" y="1123"/>
                              <a:ext cx="46" cy="55"/>
                            </a:xfrm>
                            <a:custGeom>
                              <a:avLst/>
                              <a:gdLst>
                                <a:gd name="T0" fmla="+- 0 9583 9583"/>
                                <a:gd name="T1" fmla="*/ T0 w 46"/>
                                <a:gd name="T2" fmla="+- 0 1141 1123"/>
                                <a:gd name="T3" fmla="*/ 1141 h 55"/>
                                <a:gd name="T4" fmla="+- 0 9585 9583"/>
                                <a:gd name="T5" fmla="*/ T4 w 46"/>
                                <a:gd name="T6" fmla="+- 0 1136 1123"/>
                                <a:gd name="T7" fmla="*/ 1136 h 55"/>
                                <a:gd name="T8" fmla="+- 0 9584 9583"/>
                                <a:gd name="T9" fmla="*/ T8 w 46"/>
                                <a:gd name="T10" fmla="+- 0 1123 1123"/>
                                <a:gd name="T11" fmla="*/ 1123 h 55"/>
                                <a:gd name="T12" fmla="+- 0 9628 9583"/>
                                <a:gd name="T13" fmla="*/ T12 w 46"/>
                                <a:gd name="T14" fmla="+- 0 1178 1123"/>
                                <a:gd name="T15" fmla="*/ 1178 h 55"/>
                              </a:gdLst>
                              <a:ahLst/>
                              <a:cxnLst>
                                <a:cxn ang="0">
                                  <a:pos x="T1" y="T3"/>
                                </a:cxn>
                                <a:cxn ang="0">
                                  <a:pos x="T5" y="T7"/>
                                </a:cxn>
                                <a:cxn ang="0">
                                  <a:pos x="T9" y="T11"/>
                                </a:cxn>
                                <a:cxn ang="0">
                                  <a:pos x="T13" y="T15"/>
                                </a:cxn>
                              </a:cxnLst>
                              <a:rect l="0" t="0" r="r" b="b"/>
                              <a:pathLst>
                                <a:path w="46" h="55">
                                  <a:moveTo>
                                    <a:pt x="0" y="18"/>
                                  </a:moveTo>
                                  <a:lnTo>
                                    <a:pt x="2" y="13"/>
                                  </a:lnTo>
                                  <a:lnTo>
                                    <a:pt x="1" y="0"/>
                                  </a:lnTo>
                                  <a:lnTo>
                                    <a:pt x="45" y="55"/>
                                  </a:lnTo>
                                </a:path>
                              </a:pathLst>
                            </a:custGeom>
                            <a:noFill/>
                            <a:ln w="976">
                              <a:solidFill>
                                <a:srgbClr val="000000"/>
                              </a:solidFill>
                              <a:round/>
                            </a:ln>
                          </wps:spPr>
                          <wps:bodyPr rot="0" vert="horz" wrap="square" lIns="91440" tIns="45720" rIns="91440" bIns="45720" anchor="t" anchorCtr="false" upright="true">
                            <a:noAutofit/>
                          </wps:bodyPr>
                        </wps:wsp>
                      </wpg:grpSp>
                      <wpg:grpSp>
                        <wpg:cNvPr id="5205" name="Group 5201"/>
                        <wpg:cNvGrpSpPr/>
                        <wpg:grpSpPr>
                          <a:xfrm>
                            <a:off x="9624" y="1121"/>
                            <a:ext cx="4" cy="5"/>
                            <a:chOff x="9624" y="1121"/>
                            <a:chExt cx="4" cy="5"/>
                          </a:xfrm>
                        </wpg:grpSpPr>
                        <wps:wsp>
                          <wps:cNvPr id="5206" name="Freeform 5202"/>
                          <wps:cNvSpPr/>
                          <wps:spPr bwMode="auto">
                            <a:xfrm>
                              <a:off x="9624" y="1121"/>
                              <a:ext cx="4" cy="5"/>
                            </a:xfrm>
                            <a:custGeom>
                              <a:avLst/>
                              <a:gdLst>
                                <a:gd name="T0" fmla="+- 0 9624 9624"/>
                                <a:gd name="T1" fmla="*/ T0 w 4"/>
                                <a:gd name="T2" fmla="+- 0 1121 1121"/>
                                <a:gd name="T3" fmla="*/ 1121 h 5"/>
                                <a:gd name="T4" fmla="+- 0 9624 9624"/>
                                <a:gd name="T5" fmla="*/ T4 w 4"/>
                                <a:gd name="T6" fmla="+- 0 1125 1121"/>
                                <a:gd name="T7" fmla="*/ 1125 h 5"/>
                                <a:gd name="T8" fmla="+- 0 9629 9624"/>
                                <a:gd name="T9" fmla="*/ T8 w 4"/>
                                <a:gd name="T10" fmla="+- 0 1126 1121"/>
                                <a:gd name="T11" fmla="*/ 1126 h 5"/>
                                <a:gd name="T12" fmla="+- 0 9628 9624"/>
                                <a:gd name="T13" fmla="*/ T12 w 4"/>
                                <a:gd name="T14" fmla="+- 0 1122 1121"/>
                                <a:gd name="T15" fmla="*/ 1122 h 5"/>
                                <a:gd name="T16" fmla="+- 0 9624 9624"/>
                                <a:gd name="T17" fmla="*/ T16 w 4"/>
                                <a:gd name="T18" fmla="+- 0 1121 1121"/>
                                <a:gd name="T19" fmla="*/ 1121 h 5"/>
                              </a:gdLst>
                              <a:ahLst/>
                              <a:cxnLst>
                                <a:cxn ang="0">
                                  <a:pos x="T1" y="T3"/>
                                </a:cxn>
                                <a:cxn ang="0">
                                  <a:pos x="T5" y="T7"/>
                                </a:cxn>
                                <a:cxn ang="0">
                                  <a:pos x="T9" y="T11"/>
                                </a:cxn>
                                <a:cxn ang="0">
                                  <a:pos x="T13" y="T15"/>
                                </a:cxn>
                                <a:cxn ang="0">
                                  <a:pos x="T17" y="T19"/>
                                </a:cxn>
                              </a:cxnLst>
                              <a:rect l="0" t="0" r="r" b="b"/>
                              <a:pathLst>
                                <a:path w="4" h="5">
                                  <a:moveTo>
                                    <a:pt x="0" y="0"/>
                                  </a:moveTo>
                                  <a:lnTo>
                                    <a:pt x="0" y="4"/>
                                  </a:lnTo>
                                  <a:lnTo>
                                    <a:pt x="5" y="5"/>
                                  </a:lnTo>
                                  <a:lnTo>
                                    <a:pt x="4" y="1"/>
                                  </a:lnTo>
                                  <a:lnTo>
                                    <a:pt x="0" y="0"/>
                                  </a:lnTo>
                                  <a:close/>
                                </a:path>
                              </a:pathLst>
                            </a:custGeom>
                            <a:noFill/>
                            <a:ln w="976">
                              <a:solidFill>
                                <a:srgbClr val="000000"/>
                              </a:solidFill>
                              <a:round/>
                            </a:ln>
                          </wps:spPr>
                          <wps:bodyPr rot="0" vert="horz" wrap="square" lIns="91440" tIns="45720" rIns="91440" bIns="45720" anchor="t" anchorCtr="false" upright="true">
                            <a:noAutofit/>
                          </wps:bodyPr>
                        </wps:wsp>
                      </wpg:grpSp>
                      <wpg:grpSp>
                        <wpg:cNvPr id="5207" name="Group 5199"/>
                        <wpg:cNvGrpSpPr/>
                        <wpg:grpSpPr>
                          <a:xfrm>
                            <a:off x="9650" y="1152"/>
                            <a:ext cx="4" cy="5"/>
                            <a:chOff x="9650" y="1152"/>
                            <a:chExt cx="4" cy="5"/>
                          </a:xfrm>
                        </wpg:grpSpPr>
                        <wps:wsp>
                          <wps:cNvPr id="5208" name="Freeform 5200"/>
                          <wps:cNvSpPr/>
                          <wps:spPr bwMode="auto">
                            <a:xfrm>
                              <a:off x="9650" y="1152"/>
                              <a:ext cx="4" cy="5"/>
                            </a:xfrm>
                            <a:custGeom>
                              <a:avLst/>
                              <a:gdLst>
                                <a:gd name="T0" fmla="+- 0 9650 9650"/>
                                <a:gd name="T1" fmla="*/ T0 w 4"/>
                                <a:gd name="T2" fmla="+- 0 1152 1152"/>
                                <a:gd name="T3" fmla="*/ 1152 h 5"/>
                                <a:gd name="T4" fmla="+- 0 9650 9650"/>
                                <a:gd name="T5" fmla="*/ T4 w 4"/>
                                <a:gd name="T6" fmla="+- 0 1156 1152"/>
                                <a:gd name="T7" fmla="*/ 1156 h 5"/>
                                <a:gd name="T8" fmla="+- 0 9654 9650"/>
                                <a:gd name="T9" fmla="*/ T8 w 4"/>
                                <a:gd name="T10" fmla="+- 0 1157 1152"/>
                                <a:gd name="T11" fmla="*/ 1157 h 5"/>
                                <a:gd name="T12" fmla="+- 0 9654 9650"/>
                                <a:gd name="T13" fmla="*/ T12 w 4"/>
                                <a:gd name="T14" fmla="+- 0 1154 1152"/>
                                <a:gd name="T15" fmla="*/ 1154 h 5"/>
                                <a:gd name="T16" fmla="+- 0 9650 9650"/>
                                <a:gd name="T17" fmla="*/ T16 w 4"/>
                                <a:gd name="T18" fmla="+- 0 1152 1152"/>
                                <a:gd name="T19" fmla="*/ 1152 h 5"/>
                              </a:gdLst>
                              <a:ahLst/>
                              <a:cxnLst>
                                <a:cxn ang="0">
                                  <a:pos x="T1" y="T3"/>
                                </a:cxn>
                                <a:cxn ang="0">
                                  <a:pos x="T5" y="T7"/>
                                </a:cxn>
                                <a:cxn ang="0">
                                  <a:pos x="T9" y="T11"/>
                                </a:cxn>
                                <a:cxn ang="0">
                                  <a:pos x="T13" y="T15"/>
                                </a:cxn>
                                <a:cxn ang="0">
                                  <a:pos x="T17" y="T19"/>
                                </a:cxn>
                              </a:cxnLst>
                              <a:rect l="0" t="0" r="r" b="b"/>
                              <a:pathLst>
                                <a:path w="4" h="5">
                                  <a:moveTo>
                                    <a:pt x="0" y="0"/>
                                  </a:moveTo>
                                  <a:lnTo>
                                    <a:pt x="0" y="4"/>
                                  </a:lnTo>
                                  <a:lnTo>
                                    <a:pt x="4" y="5"/>
                                  </a:lnTo>
                                  <a:lnTo>
                                    <a:pt x="4" y="2"/>
                                  </a:lnTo>
                                  <a:lnTo>
                                    <a:pt x="0" y="0"/>
                                  </a:lnTo>
                                  <a:close/>
                                </a:path>
                              </a:pathLst>
                            </a:custGeom>
                            <a:noFill/>
                            <a:ln w="976">
                              <a:solidFill>
                                <a:srgbClr val="000000"/>
                              </a:solidFill>
                              <a:round/>
                            </a:ln>
                          </wps:spPr>
                          <wps:bodyPr rot="0" vert="horz" wrap="square" lIns="91440" tIns="45720" rIns="91440" bIns="45720" anchor="t" anchorCtr="false" upright="true">
                            <a:noAutofit/>
                          </wps:bodyPr>
                        </wps:wsp>
                      </wpg:grpSp>
                      <wpg:grpSp>
                        <wpg:cNvPr id="5209" name="Group 5197"/>
                        <wpg:cNvGrpSpPr/>
                        <wpg:grpSpPr>
                          <a:xfrm>
                            <a:off x="9652" y="1089"/>
                            <a:ext cx="46" cy="46"/>
                            <a:chOff x="9652" y="1089"/>
                            <a:chExt cx="46" cy="46"/>
                          </a:xfrm>
                        </wpg:grpSpPr>
                        <wps:wsp>
                          <wps:cNvPr id="5210" name="Freeform 5198"/>
                          <wps:cNvSpPr/>
                          <wps:spPr bwMode="auto">
                            <a:xfrm>
                              <a:off x="9652" y="1089"/>
                              <a:ext cx="46" cy="46"/>
                            </a:xfrm>
                            <a:custGeom>
                              <a:avLst/>
                              <a:gdLst>
                                <a:gd name="T0" fmla="+- 0 9652 9652"/>
                                <a:gd name="T1" fmla="*/ T0 w 46"/>
                                <a:gd name="T2" fmla="+- 0 1098 1089"/>
                                <a:gd name="T3" fmla="*/ 1098 h 46"/>
                                <a:gd name="T4" fmla="+- 0 9682 9652"/>
                                <a:gd name="T5" fmla="*/ T4 w 46"/>
                                <a:gd name="T6" fmla="+- 0 1135 1089"/>
                                <a:gd name="T7" fmla="*/ 1135 h 46"/>
                                <a:gd name="T8" fmla="+- 0 9660 9652"/>
                                <a:gd name="T9" fmla="*/ T8 w 46"/>
                                <a:gd name="T10" fmla="+- 0 1109 1089"/>
                                <a:gd name="T11" fmla="*/ 1109 h 46"/>
                                <a:gd name="T12" fmla="+- 0 9658 9652"/>
                                <a:gd name="T13" fmla="*/ T12 w 46"/>
                                <a:gd name="T14" fmla="+- 0 1098 1089"/>
                                <a:gd name="T15" fmla="*/ 1098 h 46"/>
                                <a:gd name="T16" fmla="+- 0 9659 9652"/>
                                <a:gd name="T17" fmla="*/ T16 w 46"/>
                                <a:gd name="T18" fmla="+- 0 1093 1089"/>
                                <a:gd name="T19" fmla="*/ 1093 h 46"/>
                                <a:gd name="T20" fmla="+- 0 9663 9652"/>
                                <a:gd name="T21" fmla="*/ T20 w 46"/>
                                <a:gd name="T22" fmla="+- 0 1090 1089"/>
                                <a:gd name="T23" fmla="*/ 1090 h 46"/>
                                <a:gd name="T24" fmla="+- 0 9669 9652"/>
                                <a:gd name="T25" fmla="*/ T24 w 46"/>
                                <a:gd name="T26" fmla="+- 0 1089 1089"/>
                                <a:gd name="T27" fmla="*/ 1089 h 46"/>
                                <a:gd name="T28" fmla="+- 0 9677 9652"/>
                                <a:gd name="T29" fmla="*/ T28 w 46"/>
                                <a:gd name="T30" fmla="+- 0 1095 1089"/>
                                <a:gd name="T31" fmla="*/ 1095 h 46"/>
                                <a:gd name="T32" fmla="+- 0 9698 9652"/>
                                <a:gd name="T33" fmla="*/ T32 w 46"/>
                                <a:gd name="T34" fmla="+- 0 1122 1089"/>
                                <a:gd name="T35" fmla="*/ 112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0" y="9"/>
                                  </a:moveTo>
                                  <a:lnTo>
                                    <a:pt x="30" y="46"/>
                                  </a:lnTo>
                                  <a:lnTo>
                                    <a:pt x="8" y="20"/>
                                  </a:lnTo>
                                  <a:lnTo>
                                    <a:pt x="6" y="9"/>
                                  </a:lnTo>
                                  <a:lnTo>
                                    <a:pt x="7" y="4"/>
                                  </a:lnTo>
                                  <a:lnTo>
                                    <a:pt x="11" y="1"/>
                                  </a:lnTo>
                                  <a:lnTo>
                                    <a:pt x="17" y="0"/>
                                  </a:lnTo>
                                  <a:lnTo>
                                    <a:pt x="25" y="6"/>
                                  </a:lnTo>
                                  <a:lnTo>
                                    <a:pt x="46" y="33"/>
                                  </a:lnTo>
                                </a:path>
                              </a:pathLst>
                            </a:custGeom>
                            <a:noFill/>
                            <a:ln w="975">
                              <a:solidFill>
                                <a:srgbClr val="000000"/>
                              </a:solidFill>
                              <a:round/>
                            </a:ln>
                          </wps:spPr>
                          <wps:bodyPr rot="0" vert="horz" wrap="square" lIns="91440" tIns="45720" rIns="91440" bIns="45720" anchor="t" anchorCtr="false" upright="true">
                            <a:noAutofit/>
                          </wps:bodyPr>
                        </wps:wsp>
                      </wpg:grpSp>
                      <wpg:grpSp>
                        <wpg:cNvPr id="5211" name="Group 5195"/>
                        <wpg:cNvGrpSpPr/>
                        <wpg:grpSpPr>
                          <a:xfrm>
                            <a:off x="9674" y="1076"/>
                            <a:ext cx="40" cy="33"/>
                            <a:chOff x="9674" y="1076"/>
                            <a:chExt cx="40" cy="33"/>
                          </a:xfrm>
                        </wpg:grpSpPr>
                        <wps:wsp>
                          <wps:cNvPr id="5212" name="Freeform 5196"/>
                          <wps:cNvSpPr/>
                          <wps:spPr bwMode="auto">
                            <a:xfrm>
                              <a:off x="9674" y="1076"/>
                              <a:ext cx="40" cy="33"/>
                            </a:xfrm>
                            <a:custGeom>
                              <a:avLst/>
                              <a:gdLst>
                                <a:gd name="T0" fmla="+- 0 9677 9674"/>
                                <a:gd name="T1" fmla="*/ T0 w 40"/>
                                <a:gd name="T2" fmla="+- 0 1095 1076"/>
                                <a:gd name="T3" fmla="*/ 1095 h 33"/>
                                <a:gd name="T4" fmla="+- 0 9674 9674"/>
                                <a:gd name="T5" fmla="*/ T4 w 40"/>
                                <a:gd name="T6" fmla="+- 0 1085 1076"/>
                                <a:gd name="T7" fmla="*/ 1085 h 33"/>
                                <a:gd name="T8" fmla="+- 0 9676 9674"/>
                                <a:gd name="T9" fmla="*/ T8 w 40"/>
                                <a:gd name="T10" fmla="+- 0 1079 1076"/>
                                <a:gd name="T11" fmla="*/ 1079 h 33"/>
                                <a:gd name="T12" fmla="+- 0 9680 9674"/>
                                <a:gd name="T13" fmla="*/ T12 w 40"/>
                                <a:gd name="T14" fmla="+- 0 1076 1076"/>
                                <a:gd name="T15" fmla="*/ 1076 h 33"/>
                                <a:gd name="T16" fmla="+- 0 9686 9674"/>
                                <a:gd name="T17" fmla="*/ T16 w 40"/>
                                <a:gd name="T18" fmla="+- 0 1076 1076"/>
                                <a:gd name="T19" fmla="*/ 1076 h 33"/>
                                <a:gd name="T20" fmla="+- 0 9694 9674"/>
                                <a:gd name="T21" fmla="*/ T20 w 40"/>
                                <a:gd name="T22" fmla="+- 0 1082 1076"/>
                                <a:gd name="T23" fmla="*/ 1082 h 33"/>
                                <a:gd name="T24" fmla="+- 0 9715 9674"/>
                                <a:gd name="T25" fmla="*/ T24 w 40"/>
                                <a:gd name="T26" fmla="+- 0 1108 1076"/>
                                <a:gd name="T27" fmla="*/ 1108 h 33"/>
                              </a:gdLst>
                              <a:ahLst/>
                              <a:cxnLst>
                                <a:cxn ang="0">
                                  <a:pos x="T1" y="T3"/>
                                </a:cxn>
                                <a:cxn ang="0">
                                  <a:pos x="T5" y="T7"/>
                                </a:cxn>
                                <a:cxn ang="0">
                                  <a:pos x="T9" y="T11"/>
                                </a:cxn>
                                <a:cxn ang="0">
                                  <a:pos x="T13" y="T15"/>
                                </a:cxn>
                                <a:cxn ang="0">
                                  <a:pos x="T17" y="T19"/>
                                </a:cxn>
                                <a:cxn ang="0">
                                  <a:pos x="T21" y="T23"/>
                                </a:cxn>
                                <a:cxn ang="0">
                                  <a:pos x="T25" y="T27"/>
                                </a:cxn>
                              </a:cxnLst>
                              <a:rect l="0" t="0" r="r" b="b"/>
                              <a:pathLst>
                                <a:path w="40" h="33">
                                  <a:moveTo>
                                    <a:pt x="3" y="19"/>
                                  </a:moveTo>
                                  <a:lnTo>
                                    <a:pt x="0" y="9"/>
                                  </a:lnTo>
                                  <a:lnTo>
                                    <a:pt x="2" y="3"/>
                                  </a:lnTo>
                                  <a:lnTo>
                                    <a:pt x="6" y="0"/>
                                  </a:lnTo>
                                  <a:lnTo>
                                    <a:pt x="12" y="0"/>
                                  </a:lnTo>
                                  <a:lnTo>
                                    <a:pt x="20" y="6"/>
                                  </a:lnTo>
                                  <a:lnTo>
                                    <a:pt x="41" y="32"/>
                                  </a:lnTo>
                                </a:path>
                              </a:pathLst>
                            </a:custGeom>
                            <a:noFill/>
                            <a:ln w="975">
                              <a:solidFill>
                                <a:srgbClr val="000000"/>
                              </a:solidFill>
                              <a:round/>
                            </a:ln>
                          </wps:spPr>
                          <wps:bodyPr rot="0" vert="horz" wrap="square" lIns="91440" tIns="45720" rIns="91440" bIns="45720" anchor="t" anchorCtr="false" upright="true">
                            <a:noAutofit/>
                          </wps:bodyPr>
                        </wps:wsp>
                      </wpg:grpSp>
                      <wpg:grpSp>
                        <wpg:cNvPr id="5213" name="Group 5193"/>
                        <wpg:cNvGrpSpPr/>
                        <wpg:grpSpPr>
                          <a:xfrm>
                            <a:off x="9473" y="1361"/>
                            <a:ext cx="2" cy="111"/>
                            <a:chOff x="9473" y="1361"/>
                            <a:chExt cx="2" cy="111"/>
                          </a:xfrm>
                        </wpg:grpSpPr>
                        <wps:wsp>
                          <wps:cNvPr id="5214" name="Freeform 5194"/>
                          <wps:cNvSpPr/>
                          <wps:spPr bwMode="auto">
                            <a:xfrm>
                              <a:off x="9473" y="1361"/>
                              <a:ext cx="2" cy="111"/>
                            </a:xfrm>
                            <a:custGeom>
                              <a:avLst/>
                              <a:gdLst>
                                <a:gd name="T0" fmla="+- 0 1472 1361"/>
                                <a:gd name="T1" fmla="*/ 1472 h 111"/>
                                <a:gd name="T2" fmla="+- 0 1361 1361"/>
                                <a:gd name="T3" fmla="*/ 1361 h 111"/>
                              </a:gdLst>
                              <a:ahLst/>
                              <a:cxnLst>
                                <a:cxn ang="0">
                                  <a:pos x="0" y="T1"/>
                                </a:cxn>
                                <a:cxn ang="0">
                                  <a:pos x="0" y="T3"/>
                                </a:cxn>
                              </a:cxnLst>
                              <a:rect l="0" t="0" r="r" b="b"/>
                              <a:pathLst>
                                <a:path h="111">
                                  <a:moveTo>
                                    <a:pt x="0" y="111"/>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15" name="Group 5191"/>
                        <wpg:cNvGrpSpPr/>
                        <wpg:grpSpPr>
                          <a:xfrm>
                            <a:off x="8892" y="1472"/>
                            <a:ext cx="581" cy="4"/>
                            <a:chOff x="8892" y="1472"/>
                            <a:chExt cx="581" cy="4"/>
                          </a:xfrm>
                        </wpg:grpSpPr>
                        <wps:wsp>
                          <wps:cNvPr id="5216" name="Freeform 5192"/>
                          <wps:cNvSpPr/>
                          <wps:spPr bwMode="auto">
                            <a:xfrm>
                              <a:off x="8892" y="1472"/>
                              <a:ext cx="581" cy="4"/>
                            </a:xfrm>
                            <a:custGeom>
                              <a:avLst/>
                              <a:gdLst>
                                <a:gd name="T0" fmla="+- 0 9473 8892"/>
                                <a:gd name="T1" fmla="*/ T0 w 581"/>
                                <a:gd name="T2" fmla="+- 0 1472 1472"/>
                                <a:gd name="T3" fmla="*/ 1472 h 4"/>
                                <a:gd name="T4" fmla="+- 0 8892 8892"/>
                                <a:gd name="T5" fmla="*/ T4 w 581"/>
                                <a:gd name="T6" fmla="+- 0 1476 1472"/>
                                <a:gd name="T7" fmla="*/ 1476 h 4"/>
                              </a:gdLst>
                              <a:ahLst/>
                              <a:cxnLst>
                                <a:cxn ang="0">
                                  <a:pos x="T1" y="T3"/>
                                </a:cxn>
                                <a:cxn ang="0">
                                  <a:pos x="T5" y="T7"/>
                                </a:cxn>
                              </a:cxnLst>
                              <a:rect l="0" t="0" r="r" b="b"/>
                              <a:pathLst>
                                <a:path w="581" h="4">
                                  <a:moveTo>
                                    <a:pt x="581" y="0"/>
                                  </a:moveTo>
                                  <a:lnTo>
                                    <a:pt x="0" y="4"/>
                                  </a:lnTo>
                                </a:path>
                              </a:pathLst>
                            </a:custGeom>
                            <a:noFill/>
                            <a:ln w="973">
                              <a:solidFill>
                                <a:srgbClr val="000000"/>
                              </a:solidFill>
                              <a:round/>
                            </a:ln>
                          </wps:spPr>
                          <wps:bodyPr rot="0" vert="horz" wrap="square" lIns="91440" tIns="45720" rIns="91440" bIns="45720" anchor="t" anchorCtr="false" upright="true">
                            <a:noAutofit/>
                          </wps:bodyPr>
                        </wps:wsp>
                      </wpg:grpSp>
                      <wpg:grpSp>
                        <wpg:cNvPr id="5217" name="Group 5189"/>
                        <wpg:cNvGrpSpPr/>
                        <wpg:grpSpPr>
                          <a:xfrm>
                            <a:off x="8794" y="1361"/>
                            <a:ext cx="679" cy="17"/>
                            <a:chOff x="8794" y="1361"/>
                            <a:chExt cx="679" cy="17"/>
                          </a:xfrm>
                        </wpg:grpSpPr>
                        <wps:wsp>
                          <wps:cNvPr id="5218" name="Freeform 5190"/>
                          <wps:cNvSpPr/>
                          <wps:spPr bwMode="auto">
                            <a:xfrm>
                              <a:off x="8794" y="1361"/>
                              <a:ext cx="679" cy="17"/>
                            </a:xfrm>
                            <a:custGeom>
                              <a:avLst/>
                              <a:gdLst>
                                <a:gd name="T0" fmla="+- 0 9473 8794"/>
                                <a:gd name="T1" fmla="*/ T0 w 679"/>
                                <a:gd name="T2" fmla="+- 0 1361 1361"/>
                                <a:gd name="T3" fmla="*/ 1361 h 17"/>
                                <a:gd name="T4" fmla="+- 0 8794 8794"/>
                                <a:gd name="T5" fmla="*/ T4 w 679"/>
                                <a:gd name="T6" fmla="+- 0 1378 1361"/>
                                <a:gd name="T7" fmla="*/ 1378 h 17"/>
                              </a:gdLst>
                              <a:ahLst/>
                              <a:cxnLst>
                                <a:cxn ang="0">
                                  <a:pos x="T1" y="T3"/>
                                </a:cxn>
                                <a:cxn ang="0">
                                  <a:pos x="T5" y="T7"/>
                                </a:cxn>
                              </a:cxnLst>
                              <a:rect l="0" t="0" r="r" b="b"/>
                              <a:pathLst>
                                <a:path w="679" h="17">
                                  <a:moveTo>
                                    <a:pt x="679" y="0"/>
                                  </a:moveTo>
                                  <a:lnTo>
                                    <a:pt x="0" y="17"/>
                                  </a:lnTo>
                                </a:path>
                              </a:pathLst>
                            </a:custGeom>
                            <a:noFill/>
                            <a:ln w="973">
                              <a:solidFill>
                                <a:srgbClr val="000000"/>
                              </a:solidFill>
                              <a:round/>
                            </a:ln>
                          </wps:spPr>
                          <wps:bodyPr rot="0" vert="horz" wrap="square" lIns="91440" tIns="45720" rIns="91440" bIns="45720" anchor="t" anchorCtr="false" upright="true">
                            <a:noAutofit/>
                          </wps:bodyPr>
                        </wps:wsp>
                      </wpg:grpSp>
                      <wpg:grpSp>
                        <wpg:cNvPr id="5219" name="Group 5187"/>
                        <wpg:cNvGrpSpPr/>
                        <wpg:grpSpPr>
                          <a:xfrm>
                            <a:off x="9473" y="692"/>
                            <a:ext cx="768" cy="669"/>
                            <a:chOff x="9473" y="692"/>
                            <a:chExt cx="768" cy="669"/>
                          </a:xfrm>
                        </wpg:grpSpPr>
                        <wps:wsp>
                          <wps:cNvPr id="5220" name="Freeform 5188"/>
                          <wps:cNvSpPr/>
                          <wps:spPr bwMode="auto">
                            <a:xfrm>
                              <a:off x="9473" y="692"/>
                              <a:ext cx="768" cy="669"/>
                            </a:xfrm>
                            <a:custGeom>
                              <a:avLst/>
                              <a:gdLst>
                                <a:gd name="T0" fmla="+- 0 9473 9473"/>
                                <a:gd name="T1" fmla="*/ T0 w 768"/>
                                <a:gd name="T2" fmla="+- 0 1361 692"/>
                                <a:gd name="T3" fmla="*/ 1361 h 669"/>
                                <a:gd name="T4" fmla="+- 0 10241 9473"/>
                                <a:gd name="T5" fmla="*/ T4 w 768"/>
                                <a:gd name="T6" fmla="+- 0 692 692"/>
                                <a:gd name="T7" fmla="*/ 692 h 669"/>
                              </a:gdLst>
                              <a:ahLst/>
                              <a:cxnLst>
                                <a:cxn ang="0">
                                  <a:pos x="T1" y="T3"/>
                                </a:cxn>
                                <a:cxn ang="0">
                                  <a:pos x="T5" y="T7"/>
                                </a:cxn>
                              </a:cxnLst>
                              <a:rect l="0" t="0" r="r" b="b"/>
                              <a:pathLst>
                                <a:path w="768" h="669">
                                  <a:moveTo>
                                    <a:pt x="0" y="669"/>
                                  </a:moveTo>
                                  <a:lnTo>
                                    <a:pt x="768" y="0"/>
                                  </a:lnTo>
                                </a:path>
                              </a:pathLst>
                            </a:custGeom>
                            <a:noFill/>
                            <a:ln w="975">
                              <a:solidFill>
                                <a:srgbClr val="000000"/>
                              </a:solidFill>
                              <a:round/>
                            </a:ln>
                          </wps:spPr>
                          <wps:bodyPr rot="0" vert="horz" wrap="square" lIns="91440" tIns="45720" rIns="91440" bIns="45720" anchor="t" anchorCtr="false" upright="true">
                            <a:noAutofit/>
                          </wps:bodyPr>
                        </wps:wsp>
                      </wpg:grpSp>
                      <wpg:grpSp>
                        <wpg:cNvPr id="5221" name="Group 5185"/>
                        <wpg:cNvGrpSpPr/>
                        <wpg:grpSpPr>
                          <a:xfrm>
                            <a:off x="8892" y="1378"/>
                            <a:ext cx="2" cy="487"/>
                            <a:chOff x="8892" y="1378"/>
                            <a:chExt cx="2" cy="487"/>
                          </a:xfrm>
                        </wpg:grpSpPr>
                        <wps:wsp>
                          <wps:cNvPr id="5222" name="Freeform 5186"/>
                          <wps:cNvSpPr/>
                          <wps:spPr bwMode="auto">
                            <a:xfrm>
                              <a:off x="8892" y="1378"/>
                              <a:ext cx="2" cy="487"/>
                            </a:xfrm>
                            <a:custGeom>
                              <a:avLst/>
                              <a:gdLst>
                                <a:gd name="T0" fmla="+- 0 1865 1378"/>
                                <a:gd name="T1" fmla="*/ 1865 h 487"/>
                                <a:gd name="T2" fmla="+- 0 1378 1378"/>
                                <a:gd name="T3" fmla="*/ 1378 h 487"/>
                              </a:gdLst>
                              <a:ahLst/>
                              <a:cxnLst>
                                <a:cxn ang="0">
                                  <a:pos x="0" y="T1"/>
                                </a:cxn>
                                <a:cxn ang="0">
                                  <a:pos x="0" y="T3"/>
                                </a:cxn>
                              </a:cxnLst>
                              <a:rect l="0" t="0" r="r" b="b"/>
                              <a:pathLst>
                                <a:path h="487">
                                  <a:moveTo>
                                    <a:pt x="0" y="487"/>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23" name="Group 5183"/>
                        <wpg:cNvGrpSpPr/>
                        <wpg:grpSpPr>
                          <a:xfrm>
                            <a:off x="8794" y="1378"/>
                            <a:ext cx="98" cy="2"/>
                            <a:chOff x="8794" y="1378"/>
                            <a:chExt cx="98" cy="2"/>
                          </a:xfrm>
                        </wpg:grpSpPr>
                        <wps:wsp>
                          <wps:cNvPr id="5224" name="Freeform 5184"/>
                          <wps:cNvSpPr/>
                          <wps:spPr bwMode="auto">
                            <a:xfrm>
                              <a:off x="8794" y="1378"/>
                              <a:ext cx="98" cy="2"/>
                            </a:xfrm>
                            <a:custGeom>
                              <a:avLst/>
                              <a:gdLst>
                                <a:gd name="T0" fmla="+- 0 8892 8794"/>
                                <a:gd name="T1" fmla="*/ T0 w 98"/>
                                <a:gd name="T2" fmla="+- 0 8794 8794"/>
                                <a:gd name="T3" fmla="*/ T2 w 98"/>
                              </a:gdLst>
                              <a:ahLst/>
                              <a:cxnLst>
                                <a:cxn ang="0">
                                  <a:pos x="T1" y="0"/>
                                </a:cxn>
                                <a:cxn ang="0">
                                  <a:pos x="T3" y="0"/>
                                </a:cxn>
                              </a:cxnLst>
                              <a:rect l="0" t="0" r="r" b="b"/>
                              <a:pathLst>
                                <a:path w="98">
                                  <a:moveTo>
                                    <a:pt x="98" y="0"/>
                                  </a:moveTo>
                                  <a:lnTo>
                                    <a:pt x="0"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25" name="Group 5181"/>
                        <wpg:cNvGrpSpPr/>
                        <wpg:grpSpPr>
                          <a:xfrm>
                            <a:off x="8501" y="1767"/>
                            <a:ext cx="293" cy="2"/>
                            <a:chOff x="8501" y="1767"/>
                            <a:chExt cx="293" cy="2"/>
                          </a:xfrm>
                        </wpg:grpSpPr>
                        <wps:wsp>
                          <wps:cNvPr id="5226" name="Freeform 5182"/>
                          <wps:cNvSpPr/>
                          <wps:spPr bwMode="auto">
                            <a:xfrm>
                              <a:off x="8501" y="1767"/>
                              <a:ext cx="293" cy="2"/>
                            </a:xfrm>
                            <a:custGeom>
                              <a:avLst/>
                              <a:gdLst>
                                <a:gd name="T0" fmla="+- 0 8501 8501"/>
                                <a:gd name="T1" fmla="*/ T0 w 293"/>
                                <a:gd name="T2" fmla="+- 0 8794 8501"/>
                                <a:gd name="T3" fmla="*/ T2 w 293"/>
                              </a:gdLst>
                              <a:ahLst/>
                              <a:cxnLst>
                                <a:cxn ang="0">
                                  <a:pos x="T1" y="0"/>
                                </a:cxn>
                                <a:cxn ang="0">
                                  <a:pos x="T3" y="0"/>
                                </a:cxn>
                              </a:cxnLst>
                              <a:rect l="0" t="0" r="r" b="b"/>
                              <a:pathLst>
                                <a:path w="293">
                                  <a:moveTo>
                                    <a:pt x="0" y="0"/>
                                  </a:moveTo>
                                  <a:lnTo>
                                    <a:pt x="293"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27" name="Group 5179"/>
                        <wpg:cNvGrpSpPr/>
                        <wpg:grpSpPr>
                          <a:xfrm>
                            <a:off x="8794" y="1378"/>
                            <a:ext cx="2" cy="390"/>
                            <a:chOff x="8794" y="1378"/>
                            <a:chExt cx="2" cy="390"/>
                          </a:xfrm>
                        </wpg:grpSpPr>
                        <wps:wsp>
                          <wps:cNvPr id="5228" name="Freeform 5180"/>
                          <wps:cNvSpPr/>
                          <wps:spPr bwMode="auto">
                            <a:xfrm>
                              <a:off x="8794" y="1378"/>
                              <a:ext cx="2" cy="390"/>
                            </a:xfrm>
                            <a:custGeom>
                              <a:avLst/>
                              <a:gdLst>
                                <a:gd name="T0" fmla="+- 0 1378 1378"/>
                                <a:gd name="T1" fmla="*/ 1378 h 390"/>
                                <a:gd name="T2" fmla="+- 0 1767 1378"/>
                                <a:gd name="T3" fmla="*/ 1767 h 390"/>
                              </a:gdLst>
                              <a:ahLst/>
                              <a:cxnLst>
                                <a:cxn ang="0">
                                  <a:pos x="0" y="T1"/>
                                </a:cxn>
                                <a:cxn ang="0">
                                  <a:pos x="0" y="T3"/>
                                </a:cxn>
                              </a:cxnLst>
                              <a:rect l="0" t="0" r="r" b="b"/>
                              <a:pathLst>
                                <a:path h="390">
                                  <a:moveTo>
                                    <a:pt x="0" y="0"/>
                                  </a:moveTo>
                                  <a:lnTo>
                                    <a:pt x="0" y="389"/>
                                  </a:lnTo>
                                </a:path>
                              </a:pathLst>
                            </a:custGeom>
                            <a:noFill/>
                            <a:ln w="978">
                              <a:solidFill>
                                <a:srgbClr val="000000"/>
                              </a:solidFill>
                              <a:round/>
                            </a:ln>
                          </wps:spPr>
                          <wps:bodyPr rot="0" vert="horz" wrap="square" lIns="91440" tIns="45720" rIns="91440" bIns="45720" anchor="t" anchorCtr="false" upright="true">
                            <a:noAutofit/>
                          </wps:bodyPr>
                        </wps:wsp>
                      </wpg:grpSp>
                      <wpg:grpSp>
                        <wpg:cNvPr id="5229" name="Group 5177"/>
                        <wpg:cNvGrpSpPr/>
                        <wpg:grpSpPr>
                          <a:xfrm>
                            <a:off x="8501" y="1210"/>
                            <a:ext cx="2" cy="557"/>
                            <a:chOff x="8501" y="1210"/>
                            <a:chExt cx="2" cy="557"/>
                          </a:xfrm>
                        </wpg:grpSpPr>
                        <wps:wsp>
                          <wps:cNvPr id="5230" name="Freeform 5178"/>
                          <wps:cNvSpPr/>
                          <wps:spPr bwMode="auto">
                            <a:xfrm>
                              <a:off x="8501" y="1210"/>
                              <a:ext cx="2" cy="557"/>
                            </a:xfrm>
                            <a:custGeom>
                              <a:avLst/>
                              <a:gdLst>
                                <a:gd name="T0" fmla="+- 0 1210 1210"/>
                                <a:gd name="T1" fmla="*/ 1210 h 557"/>
                                <a:gd name="T2" fmla="+- 0 1767 1210"/>
                                <a:gd name="T3" fmla="*/ 1767 h 557"/>
                              </a:gdLst>
                              <a:ahLst/>
                              <a:cxnLst>
                                <a:cxn ang="0">
                                  <a:pos x="0" y="T1"/>
                                </a:cxn>
                                <a:cxn ang="0">
                                  <a:pos x="0" y="T3"/>
                                </a:cxn>
                              </a:cxnLst>
                              <a:rect l="0" t="0" r="r" b="b"/>
                              <a:pathLst>
                                <a:path h="557">
                                  <a:moveTo>
                                    <a:pt x="0" y="0"/>
                                  </a:moveTo>
                                  <a:lnTo>
                                    <a:pt x="0" y="557"/>
                                  </a:lnTo>
                                </a:path>
                              </a:pathLst>
                            </a:custGeom>
                            <a:noFill/>
                            <a:ln w="978">
                              <a:solidFill>
                                <a:srgbClr val="000000"/>
                              </a:solidFill>
                              <a:round/>
                            </a:ln>
                          </wps:spPr>
                          <wps:bodyPr rot="0" vert="horz" wrap="square" lIns="91440" tIns="45720" rIns="91440" bIns="45720" anchor="t" anchorCtr="false" upright="true">
                            <a:noAutofit/>
                          </wps:bodyPr>
                        </wps:wsp>
                      </wpg:grpSp>
                      <wpg:grpSp>
                        <wpg:cNvPr id="5231" name="Group 5175"/>
                        <wpg:cNvGrpSpPr/>
                        <wpg:grpSpPr>
                          <a:xfrm>
                            <a:off x="8404" y="1378"/>
                            <a:ext cx="98" cy="2"/>
                            <a:chOff x="8404" y="1378"/>
                            <a:chExt cx="98" cy="2"/>
                          </a:xfrm>
                        </wpg:grpSpPr>
                        <wps:wsp>
                          <wps:cNvPr id="5232" name="Freeform 5176"/>
                          <wps:cNvSpPr/>
                          <wps:spPr bwMode="auto">
                            <a:xfrm>
                              <a:off x="8404" y="1378"/>
                              <a:ext cx="98" cy="2"/>
                            </a:xfrm>
                            <a:custGeom>
                              <a:avLst/>
                              <a:gdLst>
                                <a:gd name="T0" fmla="+- 0 8501 8404"/>
                                <a:gd name="T1" fmla="*/ T0 w 98"/>
                                <a:gd name="T2" fmla="+- 0 8404 8404"/>
                                <a:gd name="T3" fmla="*/ T2 w 98"/>
                              </a:gdLst>
                              <a:ahLst/>
                              <a:cxnLst>
                                <a:cxn ang="0">
                                  <a:pos x="T1" y="0"/>
                                </a:cxn>
                                <a:cxn ang="0">
                                  <a:pos x="T3" y="0"/>
                                </a:cxn>
                              </a:cxnLst>
                              <a:rect l="0" t="0" r="r" b="b"/>
                              <a:pathLst>
                                <a:path w="98">
                                  <a:moveTo>
                                    <a:pt x="97" y="0"/>
                                  </a:moveTo>
                                  <a:lnTo>
                                    <a:pt x="0"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33" name="Group 5173"/>
                        <wpg:cNvGrpSpPr/>
                        <wpg:grpSpPr>
                          <a:xfrm>
                            <a:off x="8404" y="1495"/>
                            <a:ext cx="36" cy="2"/>
                            <a:chOff x="8404" y="1495"/>
                            <a:chExt cx="36" cy="2"/>
                          </a:xfrm>
                        </wpg:grpSpPr>
                        <wps:wsp>
                          <wps:cNvPr id="5234" name="Freeform 5174"/>
                          <wps:cNvSpPr/>
                          <wps:spPr bwMode="auto">
                            <a:xfrm>
                              <a:off x="8404" y="1495"/>
                              <a:ext cx="36" cy="2"/>
                            </a:xfrm>
                            <a:custGeom>
                              <a:avLst/>
                              <a:gdLst>
                                <a:gd name="T0" fmla="+- 0 8404 8404"/>
                                <a:gd name="T1" fmla="*/ T0 w 36"/>
                                <a:gd name="T2" fmla="+- 0 1495 1495"/>
                                <a:gd name="T3" fmla="*/ 1495 h 1"/>
                                <a:gd name="T4" fmla="+- 0 8440 8404"/>
                                <a:gd name="T5" fmla="*/ T4 w 36"/>
                                <a:gd name="T6" fmla="+- 0 1497 1495"/>
                                <a:gd name="T7" fmla="*/ 1497 h 1"/>
                              </a:gdLst>
                              <a:ahLst/>
                              <a:cxnLst>
                                <a:cxn ang="0">
                                  <a:pos x="T1" y="T3"/>
                                </a:cxn>
                                <a:cxn ang="0">
                                  <a:pos x="T5" y="T7"/>
                                </a:cxn>
                              </a:cxnLst>
                              <a:rect l="0" t="0" r="r" b="b"/>
                              <a:pathLst>
                                <a:path w="36" h="1">
                                  <a:moveTo>
                                    <a:pt x="0" y="0"/>
                                  </a:moveTo>
                                  <a:lnTo>
                                    <a:pt x="36"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235" name="Group 5171"/>
                        <wpg:cNvGrpSpPr/>
                        <wpg:grpSpPr>
                          <a:xfrm>
                            <a:off x="8465" y="1498"/>
                            <a:ext cx="37" cy="2"/>
                            <a:chOff x="8465" y="1498"/>
                            <a:chExt cx="37" cy="2"/>
                          </a:xfrm>
                        </wpg:grpSpPr>
                        <wps:wsp>
                          <wps:cNvPr id="5236" name="Freeform 5172"/>
                          <wps:cNvSpPr/>
                          <wps:spPr bwMode="auto">
                            <a:xfrm>
                              <a:off x="8465" y="1498"/>
                              <a:ext cx="37" cy="2"/>
                            </a:xfrm>
                            <a:custGeom>
                              <a:avLst/>
                              <a:gdLst>
                                <a:gd name="T0" fmla="+- 0 8465 8465"/>
                                <a:gd name="T1" fmla="*/ T0 w 37"/>
                                <a:gd name="T2" fmla="+- 0 1498 1498"/>
                                <a:gd name="T3" fmla="*/ 1498 h 1"/>
                                <a:gd name="T4" fmla="+- 0 8501 8465"/>
                                <a:gd name="T5" fmla="*/ T4 w 37"/>
                                <a:gd name="T6" fmla="+- 0 1499 1498"/>
                                <a:gd name="T7" fmla="*/ 1499 h 1"/>
                              </a:gdLst>
                              <a:ahLst/>
                              <a:cxnLst>
                                <a:cxn ang="0">
                                  <a:pos x="T1" y="T3"/>
                                </a:cxn>
                                <a:cxn ang="0">
                                  <a:pos x="T5" y="T7"/>
                                </a:cxn>
                              </a:cxnLst>
                              <a:rect l="0" t="0" r="r" b="b"/>
                              <a:pathLst>
                                <a:path w="37" h="1">
                                  <a:moveTo>
                                    <a:pt x="0" y="0"/>
                                  </a:moveTo>
                                  <a:lnTo>
                                    <a:pt x="36" y="1"/>
                                  </a:lnTo>
                                </a:path>
                              </a:pathLst>
                            </a:custGeom>
                            <a:noFill/>
                            <a:ln w="973">
                              <a:solidFill>
                                <a:srgbClr val="000000"/>
                              </a:solidFill>
                              <a:round/>
                            </a:ln>
                          </wps:spPr>
                          <wps:bodyPr rot="0" vert="horz" wrap="square" lIns="91440" tIns="45720" rIns="91440" bIns="45720" anchor="t" anchorCtr="false" upright="true">
                            <a:noAutofit/>
                          </wps:bodyPr>
                        </wps:wsp>
                      </wpg:grpSp>
                      <wpg:grpSp>
                        <wpg:cNvPr id="5237" name="Group 5169"/>
                        <wpg:cNvGrpSpPr/>
                        <wpg:grpSpPr>
                          <a:xfrm>
                            <a:off x="8404" y="1471"/>
                            <a:ext cx="36" cy="2"/>
                            <a:chOff x="8404" y="1471"/>
                            <a:chExt cx="36" cy="2"/>
                          </a:xfrm>
                        </wpg:grpSpPr>
                        <wps:wsp>
                          <wps:cNvPr id="5238" name="Freeform 5170"/>
                          <wps:cNvSpPr/>
                          <wps:spPr bwMode="auto">
                            <a:xfrm>
                              <a:off x="8404" y="1471"/>
                              <a:ext cx="36" cy="2"/>
                            </a:xfrm>
                            <a:custGeom>
                              <a:avLst/>
                              <a:gdLst>
                                <a:gd name="T0" fmla="+- 0 8404 8404"/>
                                <a:gd name="T1" fmla="*/ T0 w 36"/>
                                <a:gd name="T2" fmla="+- 0 1471 1471"/>
                                <a:gd name="T3" fmla="*/ 1471 h 2"/>
                                <a:gd name="T4" fmla="+- 0 8440 8404"/>
                                <a:gd name="T5" fmla="*/ T4 w 36"/>
                                <a:gd name="T6" fmla="+- 0 1473 1471"/>
                                <a:gd name="T7" fmla="*/ 1473 h 2"/>
                              </a:gdLst>
                              <a:ahLst/>
                              <a:cxnLst>
                                <a:cxn ang="0">
                                  <a:pos x="T1" y="T3"/>
                                </a:cxn>
                                <a:cxn ang="0">
                                  <a:pos x="T5" y="T7"/>
                                </a:cxn>
                              </a:cxnLst>
                              <a:rect l="0" t="0" r="r" b="b"/>
                              <a:pathLst>
                                <a:path w="36" h="2">
                                  <a:moveTo>
                                    <a:pt x="0" y="0"/>
                                  </a:moveTo>
                                  <a:lnTo>
                                    <a:pt x="36"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239" name="Group 5167"/>
                        <wpg:cNvGrpSpPr/>
                        <wpg:grpSpPr>
                          <a:xfrm>
                            <a:off x="8465" y="1473"/>
                            <a:ext cx="37" cy="2"/>
                            <a:chOff x="8465" y="1473"/>
                            <a:chExt cx="37" cy="2"/>
                          </a:xfrm>
                        </wpg:grpSpPr>
                        <wps:wsp>
                          <wps:cNvPr id="5240" name="Freeform 5168"/>
                          <wps:cNvSpPr/>
                          <wps:spPr bwMode="auto">
                            <a:xfrm>
                              <a:off x="8465" y="1473"/>
                              <a:ext cx="37" cy="2"/>
                            </a:xfrm>
                            <a:custGeom>
                              <a:avLst/>
                              <a:gdLst>
                                <a:gd name="T0" fmla="+- 0 8465 8465"/>
                                <a:gd name="T1" fmla="*/ T0 w 37"/>
                                <a:gd name="T2" fmla="+- 0 1473 1473"/>
                                <a:gd name="T3" fmla="*/ 1473 h 2"/>
                                <a:gd name="T4" fmla="+- 0 8501 8465"/>
                                <a:gd name="T5" fmla="*/ T4 w 37"/>
                                <a:gd name="T6" fmla="+- 0 1475 1473"/>
                                <a:gd name="T7" fmla="*/ 1475 h 2"/>
                              </a:gdLst>
                              <a:ahLst/>
                              <a:cxnLst>
                                <a:cxn ang="0">
                                  <a:pos x="T1" y="T3"/>
                                </a:cxn>
                                <a:cxn ang="0">
                                  <a:pos x="T5" y="T7"/>
                                </a:cxn>
                              </a:cxnLst>
                              <a:rect l="0" t="0" r="r" b="b"/>
                              <a:pathLst>
                                <a:path w="37" h="2">
                                  <a:moveTo>
                                    <a:pt x="0" y="0"/>
                                  </a:moveTo>
                                  <a:lnTo>
                                    <a:pt x="36"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241" name="Group 5165"/>
                        <wpg:cNvGrpSpPr/>
                        <wpg:grpSpPr>
                          <a:xfrm>
                            <a:off x="3853" y="1378"/>
                            <a:ext cx="2" cy="487"/>
                            <a:chOff x="3853" y="1378"/>
                            <a:chExt cx="2" cy="487"/>
                          </a:xfrm>
                        </wpg:grpSpPr>
                        <wps:wsp>
                          <wps:cNvPr id="5242" name="Freeform 5166"/>
                          <wps:cNvSpPr/>
                          <wps:spPr bwMode="auto">
                            <a:xfrm>
                              <a:off x="3853" y="1378"/>
                              <a:ext cx="2" cy="487"/>
                            </a:xfrm>
                            <a:custGeom>
                              <a:avLst/>
                              <a:gdLst>
                                <a:gd name="T0" fmla="+- 0 1378 1378"/>
                                <a:gd name="T1" fmla="*/ 1378 h 487"/>
                                <a:gd name="T2" fmla="+- 0 1865 1378"/>
                                <a:gd name="T3" fmla="*/ 1865 h 487"/>
                              </a:gdLst>
                              <a:ahLst/>
                              <a:cxnLst>
                                <a:cxn ang="0">
                                  <a:pos x="0" y="T1"/>
                                </a:cxn>
                                <a:cxn ang="0">
                                  <a:pos x="0" y="T3"/>
                                </a:cxn>
                              </a:cxnLst>
                              <a:rect l="0" t="0" r="r" b="b"/>
                              <a:pathLst>
                                <a:path h="487">
                                  <a:moveTo>
                                    <a:pt x="0" y="0"/>
                                  </a:moveTo>
                                  <a:lnTo>
                                    <a:pt x="0" y="487"/>
                                  </a:lnTo>
                                </a:path>
                              </a:pathLst>
                            </a:custGeom>
                            <a:noFill/>
                            <a:ln w="978">
                              <a:solidFill>
                                <a:srgbClr val="000000"/>
                              </a:solidFill>
                              <a:round/>
                            </a:ln>
                          </wps:spPr>
                          <wps:bodyPr rot="0" vert="horz" wrap="square" lIns="91440" tIns="45720" rIns="91440" bIns="45720" anchor="t" anchorCtr="false" upright="true">
                            <a:noAutofit/>
                          </wps:bodyPr>
                        </wps:wsp>
                      </wpg:grpSp>
                      <wpg:grpSp>
                        <wpg:cNvPr id="5243" name="Group 5163"/>
                        <wpg:cNvGrpSpPr/>
                        <wpg:grpSpPr>
                          <a:xfrm>
                            <a:off x="3365" y="1865"/>
                            <a:ext cx="488" cy="2"/>
                            <a:chOff x="3365" y="1865"/>
                            <a:chExt cx="488" cy="2"/>
                          </a:xfrm>
                        </wpg:grpSpPr>
                        <wps:wsp>
                          <wps:cNvPr id="5244" name="Freeform 5164"/>
                          <wps:cNvSpPr/>
                          <wps:spPr bwMode="auto">
                            <a:xfrm>
                              <a:off x="3365" y="1865"/>
                              <a:ext cx="488" cy="2"/>
                            </a:xfrm>
                            <a:custGeom>
                              <a:avLst/>
                              <a:gdLst>
                                <a:gd name="T0" fmla="+- 0 3853 3365"/>
                                <a:gd name="T1" fmla="*/ T0 w 488"/>
                                <a:gd name="T2" fmla="+- 0 3365 3365"/>
                                <a:gd name="T3" fmla="*/ T2 w 488"/>
                              </a:gdLst>
                              <a:ahLst/>
                              <a:cxnLst>
                                <a:cxn ang="0">
                                  <a:pos x="T1" y="0"/>
                                </a:cxn>
                                <a:cxn ang="0">
                                  <a:pos x="T3" y="0"/>
                                </a:cxn>
                              </a:cxnLst>
                              <a:rect l="0" t="0" r="r" b="b"/>
                              <a:pathLst>
                                <a:path w="488">
                                  <a:moveTo>
                                    <a:pt x="488" y="0"/>
                                  </a:moveTo>
                                  <a:lnTo>
                                    <a:pt x="0"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45" name="Group 5161"/>
                        <wpg:cNvGrpSpPr/>
                        <wpg:grpSpPr>
                          <a:xfrm>
                            <a:off x="2551" y="1061"/>
                            <a:ext cx="45" cy="55"/>
                            <a:chOff x="2551" y="1061"/>
                            <a:chExt cx="45" cy="55"/>
                          </a:xfrm>
                        </wpg:grpSpPr>
                        <wps:wsp>
                          <wps:cNvPr id="5246" name="Freeform 5162"/>
                          <wps:cNvSpPr/>
                          <wps:spPr bwMode="auto">
                            <a:xfrm>
                              <a:off x="2551" y="1061"/>
                              <a:ext cx="45" cy="55"/>
                            </a:xfrm>
                            <a:custGeom>
                              <a:avLst/>
                              <a:gdLst>
                                <a:gd name="T0" fmla="+- 0 2578 2551"/>
                                <a:gd name="T1" fmla="*/ T0 w 45"/>
                                <a:gd name="T2" fmla="+- 0 1064 1061"/>
                                <a:gd name="T3" fmla="*/ 1064 h 55"/>
                                <a:gd name="T4" fmla="+- 0 2584 2551"/>
                                <a:gd name="T5" fmla="*/ T4 w 45"/>
                                <a:gd name="T6" fmla="+- 0 1064 1061"/>
                                <a:gd name="T7" fmla="*/ 1064 h 55"/>
                                <a:gd name="T8" fmla="+- 0 2595 2551"/>
                                <a:gd name="T9" fmla="*/ T8 w 45"/>
                                <a:gd name="T10" fmla="+- 0 1061 1061"/>
                                <a:gd name="T11" fmla="*/ 1061 h 55"/>
                                <a:gd name="T12" fmla="+- 0 2551 2551"/>
                                <a:gd name="T13" fmla="*/ T12 w 45"/>
                                <a:gd name="T14" fmla="+- 0 1116 1061"/>
                                <a:gd name="T15" fmla="*/ 1116 h 55"/>
                              </a:gdLst>
                              <a:ahLst/>
                              <a:cxnLst>
                                <a:cxn ang="0">
                                  <a:pos x="T1" y="T3"/>
                                </a:cxn>
                                <a:cxn ang="0">
                                  <a:pos x="T5" y="T7"/>
                                </a:cxn>
                                <a:cxn ang="0">
                                  <a:pos x="T9" y="T11"/>
                                </a:cxn>
                                <a:cxn ang="0">
                                  <a:pos x="T13" y="T15"/>
                                </a:cxn>
                              </a:cxnLst>
                              <a:rect l="0" t="0" r="r" b="b"/>
                              <a:pathLst>
                                <a:path w="45" h="55">
                                  <a:moveTo>
                                    <a:pt x="27" y="3"/>
                                  </a:moveTo>
                                  <a:lnTo>
                                    <a:pt x="33" y="3"/>
                                  </a:lnTo>
                                  <a:lnTo>
                                    <a:pt x="44" y="0"/>
                                  </a:lnTo>
                                  <a:lnTo>
                                    <a:pt x="0" y="55"/>
                                  </a:lnTo>
                                </a:path>
                              </a:pathLst>
                            </a:custGeom>
                            <a:noFill/>
                            <a:ln w="976">
                              <a:solidFill>
                                <a:srgbClr val="000000"/>
                              </a:solidFill>
                              <a:round/>
                            </a:ln>
                          </wps:spPr>
                          <wps:bodyPr rot="0" vert="horz" wrap="square" lIns="91440" tIns="45720" rIns="91440" bIns="45720" anchor="t" anchorCtr="false" upright="true">
                            <a:noAutofit/>
                          </wps:bodyPr>
                        </wps:wsp>
                      </wpg:grpSp>
                      <wpg:grpSp>
                        <wpg:cNvPr id="5247" name="Group 5159"/>
                        <wpg:cNvGrpSpPr/>
                        <wpg:grpSpPr>
                          <a:xfrm>
                            <a:off x="2602" y="1100"/>
                            <a:ext cx="4" cy="5"/>
                            <a:chOff x="2602" y="1100"/>
                            <a:chExt cx="4" cy="5"/>
                          </a:xfrm>
                        </wpg:grpSpPr>
                        <wps:wsp>
                          <wps:cNvPr id="5248" name="Freeform 5160"/>
                          <wps:cNvSpPr/>
                          <wps:spPr bwMode="auto">
                            <a:xfrm>
                              <a:off x="2602" y="1100"/>
                              <a:ext cx="4" cy="5"/>
                            </a:xfrm>
                            <a:custGeom>
                              <a:avLst/>
                              <a:gdLst>
                                <a:gd name="T0" fmla="+- 0 2606 2602"/>
                                <a:gd name="T1" fmla="*/ T0 w 4"/>
                                <a:gd name="T2" fmla="+- 0 1100 1100"/>
                                <a:gd name="T3" fmla="*/ 1100 h 5"/>
                                <a:gd name="T4" fmla="+- 0 2603 2602"/>
                                <a:gd name="T5" fmla="*/ T4 w 4"/>
                                <a:gd name="T6" fmla="+- 0 1101 1100"/>
                                <a:gd name="T7" fmla="*/ 1101 h 5"/>
                                <a:gd name="T8" fmla="+- 0 2602 2602"/>
                                <a:gd name="T9" fmla="*/ T8 w 4"/>
                                <a:gd name="T10" fmla="+- 0 1105 1100"/>
                                <a:gd name="T11" fmla="*/ 1105 h 5"/>
                                <a:gd name="T12" fmla="+- 0 2606 2602"/>
                                <a:gd name="T13" fmla="*/ T12 w 4"/>
                                <a:gd name="T14" fmla="+- 0 1104 1100"/>
                                <a:gd name="T15" fmla="*/ 1104 h 5"/>
                                <a:gd name="T16" fmla="+- 0 2606 2602"/>
                                <a:gd name="T17" fmla="*/ T16 w 4"/>
                                <a:gd name="T18" fmla="+- 0 1100 1100"/>
                                <a:gd name="T19" fmla="*/ 1100 h 5"/>
                              </a:gdLst>
                              <a:ahLst/>
                              <a:cxnLst>
                                <a:cxn ang="0">
                                  <a:pos x="T1" y="T3"/>
                                </a:cxn>
                                <a:cxn ang="0">
                                  <a:pos x="T5" y="T7"/>
                                </a:cxn>
                                <a:cxn ang="0">
                                  <a:pos x="T9" y="T11"/>
                                </a:cxn>
                                <a:cxn ang="0">
                                  <a:pos x="T13" y="T15"/>
                                </a:cxn>
                                <a:cxn ang="0">
                                  <a:pos x="T17" y="T19"/>
                                </a:cxn>
                              </a:cxnLst>
                              <a:rect l="0" t="0" r="r" b="b"/>
                              <a:pathLst>
                                <a:path w="4" h="5">
                                  <a:moveTo>
                                    <a:pt x="4" y="0"/>
                                  </a:moveTo>
                                  <a:lnTo>
                                    <a:pt x="1" y="1"/>
                                  </a:lnTo>
                                  <a:lnTo>
                                    <a:pt x="0" y="5"/>
                                  </a:lnTo>
                                  <a:lnTo>
                                    <a:pt x="4" y="4"/>
                                  </a:lnTo>
                                  <a:lnTo>
                                    <a:pt x="4" y="0"/>
                                  </a:lnTo>
                                  <a:close/>
                                </a:path>
                              </a:pathLst>
                            </a:custGeom>
                            <a:noFill/>
                            <a:ln w="976">
                              <a:solidFill>
                                <a:srgbClr val="000000"/>
                              </a:solidFill>
                              <a:round/>
                            </a:ln>
                          </wps:spPr>
                          <wps:bodyPr rot="0" vert="horz" wrap="square" lIns="91440" tIns="45720" rIns="91440" bIns="45720" anchor="t" anchorCtr="false" upright="true">
                            <a:noAutofit/>
                          </wps:bodyPr>
                        </wps:wsp>
                      </wpg:grpSp>
                      <wpg:grpSp>
                        <wpg:cNvPr id="5249" name="Group 5157"/>
                        <wpg:cNvGrpSpPr/>
                        <wpg:grpSpPr>
                          <a:xfrm>
                            <a:off x="2577" y="1132"/>
                            <a:ext cx="4" cy="5"/>
                            <a:chOff x="2577" y="1132"/>
                            <a:chExt cx="4" cy="5"/>
                          </a:xfrm>
                        </wpg:grpSpPr>
                        <wps:wsp>
                          <wps:cNvPr id="5250" name="Freeform 5158"/>
                          <wps:cNvSpPr/>
                          <wps:spPr bwMode="auto">
                            <a:xfrm>
                              <a:off x="2577" y="1132"/>
                              <a:ext cx="4" cy="5"/>
                            </a:xfrm>
                            <a:custGeom>
                              <a:avLst/>
                              <a:gdLst>
                                <a:gd name="T0" fmla="+- 0 2581 2577"/>
                                <a:gd name="T1" fmla="*/ T0 w 4"/>
                                <a:gd name="T2" fmla="+- 0 1132 1132"/>
                                <a:gd name="T3" fmla="*/ 1132 h 5"/>
                                <a:gd name="T4" fmla="+- 0 2577 2577"/>
                                <a:gd name="T5" fmla="*/ T4 w 4"/>
                                <a:gd name="T6" fmla="+- 0 1133 1132"/>
                                <a:gd name="T7" fmla="*/ 1133 h 5"/>
                                <a:gd name="T8" fmla="+- 0 2577 2577"/>
                                <a:gd name="T9" fmla="*/ T8 w 4"/>
                                <a:gd name="T10" fmla="+- 0 1137 1132"/>
                                <a:gd name="T11" fmla="*/ 1137 h 5"/>
                                <a:gd name="T12" fmla="+- 0 2581 2577"/>
                                <a:gd name="T13" fmla="*/ T12 w 4"/>
                                <a:gd name="T14" fmla="+- 0 1136 1132"/>
                                <a:gd name="T15" fmla="*/ 1136 h 5"/>
                                <a:gd name="T16" fmla="+- 0 2581 2577"/>
                                <a:gd name="T17" fmla="*/ T16 w 4"/>
                                <a:gd name="T18" fmla="+- 0 1132 1132"/>
                                <a:gd name="T19" fmla="*/ 1132 h 5"/>
                              </a:gdLst>
                              <a:ahLst/>
                              <a:cxnLst>
                                <a:cxn ang="0">
                                  <a:pos x="T1" y="T3"/>
                                </a:cxn>
                                <a:cxn ang="0">
                                  <a:pos x="T5" y="T7"/>
                                </a:cxn>
                                <a:cxn ang="0">
                                  <a:pos x="T9" y="T11"/>
                                </a:cxn>
                                <a:cxn ang="0">
                                  <a:pos x="T13" y="T15"/>
                                </a:cxn>
                                <a:cxn ang="0">
                                  <a:pos x="T17" y="T19"/>
                                </a:cxn>
                              </a:cxnLst>
                              <a:rect l="0" t="0" r="r" b="b"/>
                              <a:pathLst>
                                <a:path w="4" h="5">
                                  <a:moveTo>
                                    <a:pt x="4" y="0"/>
                                  </a:moveTo>
                                  <a:lnTo>
                                    <a:pt x="0" y="1"/>
                                  </a:lnTo>
                                  <a:lnTo>
                                    <a:pt x="0" y="5"/>
                                  </a:lnTo>
                                  <a:lnTo>
                                    <a:pt x="4" y="4"/>
                                  </a:lnTo>
                                  <a:lnTo>
                                    <a:pt x="4" y="0"/>
                                  </a:lnTo>
                                  <a:close/>
                                </a:path>
                              </a:pathLst>
                            </a:custGeom>
                            <a:noFill/>
                            <a:ln w="976">
                              <a:solidFill>
                                <a:srgbClr val="000000"/>
                              </a:solidFill>
                              <a:round/>
                            </a:ln>
                          </wps:spPr>
                          <wps:bodyPr rot="0" vert="horz" wrap="square" lIns="91440" tIns="45720" rIns="91440" bIns="45720" anchor="t" anchorCtr="false" upright="true">
                            <a:noAutofit/>
                          </wps:bodyPr>
                        </wps:wsp>
                      </wpg:grpSp>
                      <wpg:grpSp>
                        <wpg:cNvPr id="5251" name="Group 5155"/>
                        <wpg:cNvGrpSpPr/>
                        <wpg:grpSpPr>
                          <a:xfrm>
                            <a:off x="2604" y="1122"/>
                            <a:ext cx="42" cy="50"/>
                            <a:chOff x="2604" y="1122"/>
                            <a:chExt cx="42" cy="50"/>
                          </a:xfrm>
                        </wpg:grpSpPr>
                        <wps:wsp>
                          <wps:cNvPr id="5252" name="Freeform 5156"/>
                          <wps:cNvSpPr/>
                          <wps:spPr bwMode="auto">
                            <a:xfrm>
                              <a:off x="2604" y="1122"/>
                              <a:ext cx="42" cy="50"/>
                            </a:xfrm>
                            <a:custGeom>
                              <a:avLst/>
                              <a:gdLst>
                                <a:gd name="T0" fmla="+- 0 2634 2604"/>
                                <a:gd name="T1" fmla="*/ T0 w 42"/>
                                <a:gd name="T2" fmla="+- 0 1122 1122"/>
                                <a:gd name="T3" fmla="*/ 1122 h 50"/>
                                <a:gd name="T4" fmla="+- 0 2604 2604"/>
                                <a:gd name="T5" fmla="*/ T4 w 42"/>
                                <a:gd name="T6" fmla="+- 0 1159 1122"/>
                                <a:gd name="T7" fmla="*/ 1159 h 50"/>
                                <a:gd name="T8" fmla="+- 0 2625 2604"/>
                                <a:gd name="T9" fmla="*/ T8 w 42"/>
                                <a:gd name="T10" fmla="+- 0 1133 1122"/>
                                <a:gd name="T11" fmla="*/ 1133 h 50"/>
                                <a:gd name="T12" fmla="+- 0 2636 2604"/>
                                <a:gd name="T13" fmla="*/ T12 w 42"/>
                                <a:gd name="T14" fmla="+- 0 1128 1122"/>
                                <a:gd name="T15" fmla="*/ 1128 h 50"/>
                                <a:gd name="T16" fmla="+- 0 2641 2604"/>
                                <a:gd name="T17" fmla="*/ T16 w 42"/>
                                <a:gd name="T18" fmla="+- 0 1128 1122"/>
                                <a:gd name="T19" fmla="*/ 1128 h 50"/>
                                <a:gd name="T20" fmla="+- 0 2645 2604"/>
                                <a:gd name="T21" fmla="*/ T20 w 42"/>
                                <a:gd name="T22" fmla="+- 0 1131 1122"/>
                                <a:gd name="T23" fmla="*/ 1131 h 50"/>
                                <a:gd name="T24" fmla="+- 0 2647 2604"/>
                                <a:gd name="T25" fmla="*/ T24 w 42"/>
                                <a:gd name="T26" fmla="+- 0 1137 1122"/>
                                <a:gd name="T27" fmla="*/ 1137 h 50"/>
                                <a:gd name="T28" fmla="+- 0 2642 2604"/>
                                <a:gd name="T29" fmla="*/ T28 w 42"/>
                                <a:gd name="T30" fmla="+- 0 1146 1122"/>
                                <a:gd name="T31" fmla="*/ 1146 h 50"/>
                                <a:gd name="T32" fmla="+- 0 2621 2604"/>
                                <a:gd name="T33" fmla="*/ T32 w 42"/>
                                <a:gd name="T34" fmla="+- 0 1172 1122"/>
                                <a:gd name="T35" fmla="*/ 11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50">
                                  <a:moveTo>
                                    <a:pt x="30" y="0"/>
                                  </a:moveTo>
                                  <a:lnTo>
                                    <a:pt x="0" y="37"/>
                                  </a:lnTo>
                                  <a:lnTo>
                                    <a:pt x="21" y="11"/>
                                  </a:lnTo>
                                  <a:lnTo>
                                    <a:pt x="32" y="6"/>
                                  </a:lnTo>
                                  <a:lnTo>
                                    <a:pt x="37" y="6"/>
                                  </a:lnTo>
                                  <a:lnTo>
                                    <a:pt x="41" y="9"/>
                                  </a:lnTo>
                                  <a:lnTo>
                                    <a:pt x="43" y="15"/>
                                  </a:lnTo>
                                  <a:lnTo>
                                    <a:pt x="38" y="24"/>
                                  </a:lnTo>
                                  <a:lnTo>
                                    <a:pt x="17" y="50"/>
                                  </a:lnTo>
                                </a:path>
                              </a:pathLst>
                            </a:custGeom>
                            <a:noFill/>
                            <a:ln w="976">
                              <a:solidFill>
                                <a:srgbClr val="000000"/>
                              </a:solidFill>
                              <a:round/>
                            </a:ln>
                          </wps:spPr>
                          <wps:bodyPr rot="0" vert="horz" wrap="square" lIns="91440" tIns="45720" rIns="91440" bIns="45720" anchor="t" anchorCtr="false" upright="true">
                            <a:noAutofit/>
                          </wps:bodyPr>
                        </wps:wsp>
                      </wpg:grpSp>
                      <wpg:grpSp>
                        <wpg:cNvPr id="5253" name="Group 5153"/>
                        <wpg:cNvGrpSpPr/>
                        <wpg:grpSpPr>
                          <a:xfrm>
                            <a:off x="2637" y="1141"/>
                            <a:ext cx="26" cy="45"/>
                            <a:chOff x="2637" y="1141"/>
                            <a:chExt cx="26" cy="45"/>
                          </a:xfrm>
                        </wpg:grpSpPr>
                        <wps:wsp>
                          <wps:cNvPr id="5254" name="Freeform 5154"/>
                          <wps:cNvSpPr/>
                          <wps:spPr bwMode="auto">
                            <a:xfrm>
                              <a:off x="2637" y="1141"/>
                              <a:ext cx="26" cy="45"/>
                            </a:xfrm>
                            <a:custGeom>
                              <a:avLst/>
                              <a:gdLst>
                                <a:gd name="T0" fmla="+- 0 2642 2637"/>
                                <a:gd name="T1" fmla="*/ T0 w 26"/>
                                <a:gd name="T2" fmla="+- 0 1146 1141"/>
                                <a:gd name="T3" fmla="*/ 1146 h 45"/>
                                <a:gd name="T4" fmla="+- 0 2652 2637"/>
                                <a:gd name="T5" fmla="*/ T4 w 26"/>
                                <a:gd name="T6" fmla="+- 0 1141 1141"/>
                                <a:gd name="T7" fmla="*/ 1141 h 45"/>
                                <a:gd name="T8" fmla="+- 0 2658 2637"/>
                                <a:gd name="T9" fmla="*/ T8 w 26"/>
                                <a:gd name="T10" fmla="+- 0 1142 1141"/>
                                <a:gd name="T11" fmla="*/ 1142 h 45"/>
                                <a:gd name="T12" fmla="+- 0 2662 2637"/>
                                <a:gd name="T13" fmla="*/ T12 w 26"/>
                                <a:gd name="T14" fmla="+- 0 1144 1141"/>
                                <a:gd name="T15" fmla="*/ 1144 h 45"/>
                                <a:gd name="T16" fmla="+- 0 2663 2637"/>
                                <a:gd name="T17" fmla="*/ T16 w 26"/>
                                <a:gd name="T18" fmla="+- 0 1150 1141"/>
                                <a:gd name="T19" fmla="*/ 1150 h 45"/>
                                <a:gd name="T20" fmla="+- 0 2659 2637"/>
                                <a:gd name="T21" fmla="*/ T20 w 26"/>
                                <a:gd name="T22" fmla="+- 0 1159 1141"/>
                                <a:gd name="T23" fmla="*/ 1159 h 45"/>
                                <a:gd name="T24" fmla="+- 0 2637 2637"/>
                                <a:gd name="T25" fmla="*/ T24 w 26"/>
                                <a:gd name="T26" fmla="+- 0 1186 1141"/>
                                <a:gd name="T27" fmla="*/ 1186 h 45"/>
                              </a:gdLst>
                              <a:ahLst/>
                              <a:cxnLst>
                                <a:cxn ang="0">
                                  <a:pos x="T1" y="T3"/>
                                </a:cxn>
                                <a:cxn ang="0">
                                  <a:pos x="T5" y="T7"/>
                                </a:cxn>
                                <a:cxn ang="0">
                                  <a:pos x="T9" y="T11"/>
                                </a:cxn>
                                <a:cxn ang="0">
                                  <a:pos x="T13" y="T15"/>
                                </a:cxn>
                                <a:cxn ang="0">
                                  <a:pos x="T17" y="T19"/>
                                </a:cxn>
                                <a:cxn ang="0">
                                  <a:pos x="T21" y="T23"/>
                                </a:cxn>
                                <a:cxn ang="0">
                                  <a:pos x="T25" y="T27"/>
                                </a:cxn>
                              </a:cxnLst>
                              <a:rect l="0" t="0" r="r" b="b"/>
                              <a:pathLst>
                                <a:path w="26" h="45">
                                  <a:moveTo>
                                    <a:pt x="5" y="5"/>
                                  </a:moveTo>
                                  <a:lnTo>
                                    <a:pt x="15" y="0"/>
                                  </a:lnTo>
                                  <a:lnTo>
                                    <a:pt x="21" y="1"/>
                                  </a:lnTo>
                                  <a:lnTo>
                                    <a:pt x="25" y="3"/>
                                  </a:lnTo>
                                  <a:lnTo>
                                    <a:pt x="26" y="9"/>
                                  </a:lnTo>
                                  <a:lnTo>
                                    <a:pt x="22" y="18"/>
                                  </a:lnTo>
                                  <a:lnTo>
                                    <a:pt x="0" y="45"/>
                                  </a:lnTo>
                                </a:path>
                              </a:pathLst>
                            </a:custGeom>
                            <a:noFill/>
                            <a:ln w="976">
                              <a:solidFill>
                                <a:srgbClr val="000000"/>
                              </a:solidFill>
                              <a:round/>
                            </a:ln>
                          </wps:spPr>
                          <wps:bodyPr rot="0" vert="horz" wrap="square" lIns="91440" tIns="45720" rIns="91440" bIns="45720" anchor="t" anchorCtr="false" upright="true">
                            <a:noAutofit/>
                          </wps:bodyPr>
                        </wps:wsp>
                      </wpg:grpSp>
                      <wpg:grpSp>
                        <wpg:cNvPr id="5255" name="Group 5151"/>
                        <wpg:cNvGrpSpPr/>
                        <wpg:grpSpPr>
                          <a:xfrm>
                            <a:off x="2784" y="1361"/>
                            <a:ext cx="2" cy="111"/>
                            <a:chOff x="2784" y="1361"/>
                            <a:chExt cx="2" cy="111"/>
                          </a:xfrm>
                        </wpg:grpSpPr>
                        <wps:wsp>
                          <wps:cNvPr id="5256" name="Freeform 5152"/>
                          <wps:cNvSpPr/>
                          <wps:spPr bwMode="auto">
                            <a:xfrm>
                              <a:off x="2784" y="1361"/>
                              <a:ext cx="2" cy="111"/>
                            </a:xfrm>
                            <a:custGeom>
                              <a:avLst/>
                              <a:gdLst>
                                <a:gd name="T0" fmla="+- 0 1472 1361"/>
                                <a:gd name="T1" fmla="*/ 1472 h 111"/>
                                <a:gd name="T2" fmla="+- 0 1361 1361"/>
                                <a:gd name="T3" fmla="*/ 1361 h 111"/>
                              </a:gdLst>
                              <a:ahLst/>
                              <a:cxnLst>
                                <a:cxn ang="0">
                                  <a:pos x="0" y="T1"/>
                                </a:cxn>
                                <a:cxn ang="0">
                                  <a:pos x="0" y="T3"/>
                                </a:cxn>
                              </a:cxnLst>
                              <a:rect l="0" t="0" r="r" b="b"/>
                              <a:pathLst>
                                <a:path h="111">
                                  <a:moveTo>
                                    <a:pt x="0" y="111"/>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57" name="Group 5149"/>
                        <wpg:cNvGrpSpPr/>
                        <wpg:grpSpPr>
                          <a:xfrm>
                            <a:off x="2784" y="1472"/>
                            <a:ext cx="581" cy="4"/>
                            <a:chOff x="2784" y="1472"/>
                            <a:chExt cx="581" cy="4"/>
                          </a:xfrm>
                        </wpg:grpSpPr>
                        <wps:wsp>
                          <wps:cNvPr id="5258" name="Freeform 5150"/>
                          <wps:cNvSpPr/>
                          <wps:spPr bwMode="auto">
                            <a:xfrm>
                              <a:off x="2784" y="1472"/>
                              <a:ext cx="581" cy="4"/>
                            </a:xfrm>
                            <a:custGeom>
                              <a:avLst/>
                              <a:gdLst>
                                <a:gd name="T0" fmla="+- 0 2784 2784"/>
                                <a:gd name="T1" fmla="*/ T0 w 581"/>
                                <a:gd name="T2" fmla="+- 0 1472 1472"/>
                                <a:gd name="T3" fmla="*/ 1472 h 4"/>
                                <a:gd name="T4" fmla="+- 0 3365 2784"/>
                                <a:gd name="T5" fmla="*/ T4 w 581"/>
                                <a:gd name="T6" fmla="+- 0 1476 1472"/>
                                <a:gd name="T7" fmla="*/ 1476 h 4"/>
                              </a:gdLst>
                              <a:ahLst/>
                              <a:cxnLst>
                                <a:cxn ang="0">
                                  <a:pos x="T1" y="T3"/>
                                </a:cxn>
                                <a:cxn ang="0">
                                  <a:pos x="T5" y="T7"/>
                                </a:cxn>
                              </a:cxnLst>
                              <a:rect l="0" t="0" r="r" b="b"/>
                              <a:pathLst>
                                <a:path w="581" h="4">
                                  <a:moveTo>
                                    <a:pt x="0" y="0"/>
                                  </a:moveTo>
                                  <a:lnTo>
                                    <a:pt x="581" y="4"/>
                                  </a:lnTo>
                                </a:path>
                              </a:pathLst>
                            </a:custGeom>
                            <a:noFill/>
                            <a:ln w="973">
                              <a:solidFill>
                                <a:srgbClr val="000000"/>
                              </a:solidFill>
                              <a:round/>
                            </a:ln>
                          </wps:spPr>
                          <wps:bodyPr rot="0" vert="horz" wrap="square" lIns="91440" tIns="45720" rIns="91440" bIns="45720" anchor="t" anchorCtr="false" upright="true">
                            <a:noAutofit/>
                          </wps:bodyPr>
                        </wps:wsp>
                      </wpg:grpSp>
                      <wpg:grpSp>
                        <wpg:cNvPr id="5259" name="Group 5147"/>
                        <wpg:cNvGrpSpPr/>
                        <wpg:grpSpPr>
                          <a:xfrm>
                            <a:off x="2784" y="1361"/>
                            <a:ext cx="679" cy="17"/>
                            <a:chOff x="2784" y="1361"/>
                            <a:chExt cx="679" cy="17"/>
                          </a:xfrm>
                        </wpg:grpSpPr>
                        <wps:wsp>
                          <wps:cNvPr id="5260" name="Freeform 5148"/>
                          <wps:cNvSpPr/>
                          <wps:spPr bwMode="auto">
                            <a:xfrm>
                              <a:off x="2784" y="1361"/>
                              <a:ext cx="679" cy="17"/>
                            </a:xfrm>
                            <a:custGeom>
                              <a:avLst/>
                              <a:gdLst>
                                <a:gd name="T0" fmla="+- 0 2784 2784"/>
                                <a:gd name="T1" fmla="*/ T0 w 679"/>
                                <a:gd name="T2" fmla="+- 0 1361 1361"/>
                                <a:gd name="T3" fmla="*/ 1361 h 17"/>
                                <a:gd name="T4" fmla="+- 0 3462 2784"/>
                                <a:gd name="T5" fmla="*/ T4 w 679"/>
                                <a:gd name="T6" fmla="+- 0 1378 1361"/>
                                <a:gd name="T7" fmla="*/ 1378 h 17"/>
                              </a:gdLst>
                              <a:ahLst/>
                              <a:cxnLst>
                                <a:cxn ang="0">
                                  <a:pos x="T1" y="T3"/>
                                </a:cxn>
                                <a:cxn ang="0">
                                  <a:pos x="T5" y="T7"/>
                                </a:cxn>
                              </a:cxnLst>
                              <a:rect l="0" t="0" r="r" b="b"/>
                              <a:pathLst>
                                <a:path w="679" h="17">
                                  <a:moveTo>
                                    <a:pt x="0" y="0"/>
                                  </a:moveTo>
                                  <a:lnTo>
                                    <a:pt x="678" y="17"/>
                                  </a:lnTo>
                                </a:path>
                              </a:pathLst>
                            </a:custGeom>
                            <a:noFill/>
                            <a:ln w="973">
                              <a:solidFill>
                                <a:srgbClr val="000000"/>
                              </a:solidFill>
                              <a:round/>
                            </a:ln>
                          </wps:spPr>
                          <wps:bodyPr rot="0" vert="horz" wrap="square" lIns="91440" tIns="45720" rIns="91440" bIns="45720" anchor="t" anchorCtr="false" upright="true">
                            <a:noAutofit/>
                          </wps:bodyPr>
                        </wps:wsp>
                      </wpg:grpSp>
                      <wpg:grpSp>
                        <wpg:cNvPr id="5261" name="Group 5145"/>
                        <wpg:cNvGrpSpPr/>
                        <wpg:grpSpPr>
                          <a:xfrm>
                            <a:off x="2015" y="692"/>
                            <a:ext cx="768" cy="669"/>
                            <a:chOff x="2015" y="692"/>
                            <a:chExt cx="768" cy="669"/>
                          </a:xfrm>
                        </wpg:grpSpPr>
                        <wps:wsp>
                          <wps:cNvPr id="5262" name="Freeform 5146"/>
                          <wps:cNvSpPr/>
                          <wps:spPr bwMode="auto">
                            <a:xfrm>
                              <a:off x="2015" y="692"/>
                              <a:ext cx="768" cy="669"/>
                            </a:xfrm>
                            <a:custGeom>
                              <a:avLst/>
                              <a:gdLst>
                                <a:gd name="T0" fmla="+- 0 2784 2015"/>
                                <a:gd name="T1" fmla="*/ T0 w 768"/>
                                <a:gd name="T2" fmla="+- 0 1361 692"/>
                                <a:gd name="T3" fmla="*/ 1361 h 669"/>
                                <a:gd name="T4" fmla="+- 0 2015 2015"/>
                                <a:gd name="T5" fmla="*/ T4 w 768"/>
                                <a:gd name="T6" fmla="+- 0 692 692"/>
                                <a:gd name="T7" fmla="*/ 692 h 669"/>
                              </a:gdLst>
                              <a:ahLst/>
                              <a:cxnLst>
                                <a:cxn ang="0">
                                  <a:pos x="T1" y="T3"/>
                                </a:cxn>
                                <a:cxn ang="0">
                                  <a:pos x="T5" y="T7"/>
                                </a:cxn>
                              </a:cxnLst>
                              <a:rect l="0" t="0" r="r" b="b"/>
                              <a:pathLst>
                                <a:path w="768" h="669">
                                  <a:moveTo>
                                    <a:pt x="769" y="669"/>
                                  </a:moveTo>
                                  <a:lnTo>
                                    <a:pt x="0" y="0"/>
                                  </a:lnTo>
                                </a:path>
                              </a:pathLst>
                            </a:custGeom>
                            <a:noFill/>
                            <a:ln w="975">
                              <a:solidFill>
                                <a:srgbClr val="000000"/>
                              </a:solidFill>
                              <a:round/>
                            </a:ln>
                          </wps:spPr>
                          <wps:bodyPr rot="0" vert="horz" wrap="square" lIns="91440" tIns="45720" rIns="91440" bIns="45720" anchor="t" anchorCtr="false" upright="true">
                            <a:noAutofit/>
                          </wps:bodyPr>
                        </wps:wsp>
                      </wpg:grpSp>
                      <wpg:grpSp>
                        <wpg:cNvPr id="5263" name="Group 5143"/>
                        <wpg:cNvGrpSpPr/>
                        <wpg:grpSpPr>
                          <a:xfrm>
                            <a:off x="3365" y="1378"/>
                            <a:ext cx="2" cy="487"/>
                            <a:chOff x="3365" y="1378"/>
                            <a:chExt cx="2" cy="487"/>
                          </a:xfrm>
                        </wpg:grpSpPr>
                        <wps:wsp>
                          <wps:cNvPr id="5264" name="Freeform 5144"/>
                          <wps:cNvSpPr/>
                          <wps:spPr bwMode="auto">
                            <a:xfrm>
                              <a:off x="3365" y="1378"/>
                              <a:ext cx="2" cy="487"/>
                            </a:xfrm>
                            <a:custGeom>
                              <a:avLst/>
                              <a:gdLst>
                                <a:gd name="T0" fmla="+- 0 1865 1378"/>
                                <a:gd name="T1" fmla="*/ 1865 h 487"/>
                                <a:gd name="T2" fmla="+- 0 1378 1378"/>
                                <a:gd name="T3" fmla="*/ 1378 h 487"/>
                              </a:gdLst>
                              <a:ahLst/>
                              <a:cxnLst>
                                <a:cxn ang="0">
                                  <a:pos x="0" y="T1"/>
                                </a:cxn>
                                <a:cxn ang="0">
                                  <a:pos x="0" y="T3"/>
                                </a:cxn>
                              </a:cxnLst>
                              <a:rect l="0" t="0" r="r" b="b"/>
                              <a:pathLst>
                                <a:path h="487">
                                  <a:moveTo>
                                    <a:pt x="0" y="487"/>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65" name="Group 5141"/>
                        <wpg:cNvGrpSpPr/>
                        <wpg:grpSpPr>
                          <a:xfrm>
                            <a:off x="3365" y="1378"/>
                            <a:ext cx="98" cy="2"/>
                            <a:chOff x="3365" y="1378"/>
                            <a:chExt cx="98" cy="2"/>
                          </a:xfrm>
                        </wpg:grpSpPr>
                        <wps:wsp>
                          <wps:cNvPr id="5266" name="Freeform 5142"/>
                          <wps:cNvSpPr/>
                          <wps:spPr bwMode="auto">
                            <a:xfrm>
                              <a:off x="3365" y="1378"/>
                              <a:ext cx="98" cy="2"/>
                            </a:xfrm>
                            <a:custGeom>
                              <a:avLst/>
                              <a:gdLst>
                                <a:gd name="T0" fmla="+- 0 3365 3365"/>
                                <a:gd name="T1" fmla="*/ T0 w 98"/>
                                <a:gd name="T2" fmla="+- 0 3462 3365"/>
                                <a:gd name="T3" fmla="*/ T2 w 98"/>
                              </a:gdLst>
                              <a:ahLst/>
                              <a:cxnLst>
                                <a:cxn ang="0">
                                  <a:pos x="T1" y="0"/>
                                </a:cxn>
                                <a:cxn ang="0">
                                  <a:pos x="T3" y="0"/>
                                </a:cxn>
                              </a:cxnLst>
                              <a:rect l="0" t="0" r="r" b="b"/>
                              <a:pathLst>
                                <a:path w="98">
                                  <a:moveTo>
                                    <a:pt x="0" y="0"/>
                                  </a:moveTo>
                                  <a:lnTo>
                                    <a:pt x="97"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67" name="Group 5139"/>
                        <wpg:cNvGrpSpPr/>
                        <wpg:grpSpPr>
                          <a:xfrm>
                            <a:off x="3462" y="1767"/>
                            <a:ext cx="293" cy="2"/>
                            <a:chOff x="3462" y="1767"/>
                            <a:chExt cx="293" cy="2"/>
                          </a:xfrm>
                        </wpg:grpSpPr>
                        <wps:wsp>
                          <wps:cNvPr id="5268" name="Freeform 5140"/>
                          <wps:cNvSpPr/>
                          <wps:spPr bwMode="auto">
                            <a:xfrm>
                              <a:off x="3462" y="1767"/>
                              <a:ext cx="293" cy="2"/>
                            </a:xfrm>
                            <a:custGeom>
                              <a:avLst/>
                              <a:gdLst>
                                <a:gd name="T0" fmla="+- 0 3462 3462"/>
                                <a:gd name="T1" fmla="*/ T0 w 293"/>
                                <a:gd name="T2" fmla="+- 0 3755 3462"/>
                                <a:gd name="T3" fmla="*/ T2 w 293"/>
                              </a:gdLst>
                              <a:ahLst/>
                              <a:cxnLst>
                                <a:cxn ang="0">
                                  <a:pos x="T1" y="0"/>
                                </a:cxn>
                                <a:cxn ang="0">
                                  <a:pos x="T3" y="0"/>
                                </a:cxn>
                              </a:cxnLst>
                              <a:rect l="0" t="0" r="r" b="b"/>
                              <a:pathLst>
                                <a:path w="293">
                                  <a:moveTo>
                                    <a:pt x="0" y="0"/>
                                  </a:moveTo>
                                  <a:lnTo>
                                    <a:pt x="293"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69" name="Group 5137"/>
                        <wpg:cNvGrpSpPr/>
                        <wpg:grpSpPr>
                          <a:xfrm>
                            <a:off x="3462" y="1378"/>
                            <a:ext cx="2" cy="390"/>
                            <a:chOff x="3462" y="1378"/>
                            <a:chExt cx="2" cy="390"/>
                          </a:xfrm>
                        </wpg:grpSpPr>
                        <wps:wsp>
                          <wps:cNvPr id="5270" name="Freeform 5138"/>
                          <wps:cNvSpPr/>
                          <wps:spPr bwMode="auto">
                            <a:xfrm>
                              <a:off x="3462" y="1378"/>
                              <a:ext cx="2" cy="390"/>
                            </a:xfrm>
                            <a:custGeom>
                              <a:avLst/>
                              <a:gdLst>
                                <a:gd name="T0" fmla="+- 0 1378 1378"/>
                                <a:gd name="T1" fmla="*/ 1378 h 390"/>
                                <a:gd name="T2" fmla="+- 0 1767 1378"/>
                                <a:gd name="T3" fmla="*/ 1767 h 390"/>
                              </a:gdLst>
                              <a:ahLst/>
                              <a:cxnLst>
                                <a:cxn ang="0">
                                  <a:pos x="0" y="T1"/>
                                </a:cxn>
                                <a:cxn ang="0">
                                  <a:pos x="0" y="T3"/>
                                </a:cxn>
                              </a:cxnLst>
                              <a:rect l="0" t="0" r="r" b="b"/>
                              <a:pathLst>
                                <a:path h="390">
                                  <a:moveTo>
                                    <a:pt x="0" y="0"/>
                                  </a:moveTo>
                                  <a:lnTo>
                                    <a:pt x="0" y="389"/>
                                  </a:lnTo>
                                </a:path>
                              </a:pathLst>
                            </a:custGeom>
                            <a:noFill/>
                            <a:ln w="978">
                              <a:solidFill>
                                <a:srgbClr val="000000"/>
                              </a:solidFill>
                              <a:round/>
                            </a:ln>
                          </wps:spPr>
                          <wps:bodyPr rot="0" vert="horz" wrap="square" lIns="91440" tIns="45720" rIns="91440" bIns="45720" anchor="t" anchorCtr="false" upright="true">
                            <a:noAutofit/>
                          </wps:bodyPr>
                        </wps:wsp>
                      </wpg:grpSp>
                      <wpg:grpSp>
                        <wpg:cNvPr id="5271" name="Group 5135"/>
                        <wpg:cNvGrpSpPr/>
                        <wpg:grpSpPr>
                          <a:xfrm>
                            <a:off x="3755" y="1210"/>
                            <a:ext cx="2" cy="557"/>
                            <a:chOff x="3755" y="1210"/>
                            <a:chExt cx="2" cy="557"/>
                          </a:xfrm>
                        </wpg:grpSpPr>
                        <wps:wsp>
                          <wps:cNvPr id="5272" name="Freeform 5136"/>
                          <wps:cNvSpPr/>
                          <wps:spPr bwMode="auto">
                            <a:xfrm>
                              <a:off x="3755" y="1210"/>
                              <a:ext cx="2" cy="557"/>
                            </a:xfrm>
                            <a:custGeom>
                              <a:avLst/>
                              <a:gdLst>
                                <a:gd name="T0" fmla="+- 0 1210 1210"/>
                                <a:gd name="T1" fmla="*/ 1210 h 557"/>
                                <a:gd name="T2" fmla="+- 0 1767 1210"/>
                                <a:gd name="T3" fmla="*/ 1767 h 557"/>
                              </a:gdLst>
                              <a:ahLst/>
                              <a:cxnLst>
                                <a:cxn ang="0">
                                  <a:pos x="0" y="T1"/>
                                </a:cxn>
                                <a:cxn ang="0">
                                  <a:pos x="0" y="T3"/>
                                </a:cxn>
                              </a:cxnLst>
                              <a:rect l="0" t="0" r="r" b="b"/>
                              <a:pathLst>
                                <a:path h="557">
                                  <a:moveTo>
                                    <a:pt x="0" y="0"/>
                                  </a:moveTo>
                                  <a:lnTo>
                                    <a:pt x="0" y="557"/>
                                  </a:lnTo>
                                </a:path>
                              </a:pathLst>
                            </a:custGeom>
                            <a:noFill/>
                            <a:ln w="978">
                              <a:solidFill>
                                <a:srgbClr val="000000"/>
                              </a:solidFill>
                              <a:round/>
                            </a:ln>
                          </wps:spPr>
                          <wps:bodyPr rot="0" vert="horz" wrap="square" lIns="91440" tIns="45720" rIns="91440" bIns="45720" anchor="t" anchorCtr="false" upright="true">
                            <a:noAutofit/>
                          </wps:bodyPr>
                        </wps:wsp>
                      </wpg:grpSp>
                      <wpg:grpSp>
                        <wpg:cNvPr id="5273" name="Group 5133"/>
                        <wpg:cNvGrpSpPr/>
                        <wpg:grpSpPr>
                          <a:xfrm>
                            <a:off x="3755" y="1378"/>
                            <a:ext cx="98" cy="2"/>
                            <a:chOff x="3755" y="1378"/>
                            <a:chExt cx="98" cy="2"/>
                          </a:xfrm>
                        </wpg:grpSpPr>
                        <wps:wsp>
                          <wps:cNvPr id="5274" name="Freeform 5134"/>
                          <wps:cNvSpPr/>
                          <wps:spPr bwMode="auto">
                            <a:xfrm>
                              <a:off x="3755" y="1378"/>
                              <a:ext cx="98" cy="2"/>
                            </a:xfrm>
                            <a:custGeom>
                              <a:avLst/>
                              <a:gdLst>
                                <a:gd name="T0" fmla="+- 0 3755 3755"/>
                                <a:gd name="T1" fmla="*/ T0 w 98"/>
                                <a:gd name="T2" fmla="+- 0 3853 3755"/>
                                <a:gd name="T3" fmla="*/ T2 w 98"/>
                              </a:gdLst>
                              <a:ahLst/>
                              <a:cxnLst>
                                <a:cxn ang="0">
                                  <a:pos x="T1" y="0"/>
                                </a:cxn>
                                <a:cxn ang="0">
                                  <a:pos x="T3" y="0"/>
                                </a:cxn>
                              </a:cxnLst>
                              <a:rect l="0" t="0" r="r" b="b"/>
                              <a:pathLst>
                                <a:path w="98">
                                  <a:moveTo>
                                    <a:pt x="0" y="0"/>
                                  </a:moveTo>
                                  <a:lnTo>
                                    <a:pt x="98"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75" name="Group 5131"/>
                        <wpg:cNvGrpSpPr/>
                        <wpg:grpSpPr>
                          <a:xfrm>
                            <a:off x="3816" y="1495"/>
                            <a:ext cx="36" cy="2"/>
                            <a:chOff x="3816" y="1495"/>
                            <a:chExt cx="36" cy="2"/>
                          </a:xfrm>
                        </wpg:grpSpPr>
                        <wps:wsp>
                          <wps:cNvPr id="5276" name="Freeform 5132"/>
                          <wps:cNvSpPr/>
                          <wps:spPr bwMode="auto">
                            <a:xfrm>
                              <a:off x="3816" y="1495"/>
                              <a:ext cx="36" cy="2"/>
                            </a:xfrm>
                            <a:custGeom>
                              <a:avLst/>
                              <a:gdLst>
                                <a:gd name="T0" fmla="+- 0 3853 3816"/>
                                <a:gd name="T1" fmla="*/ T0 w 36"/>
                                <a:gd name="T2" fmla="+- 0 1495 1495"/>
                                <a:gd name="T3" fmla="*/ 1495 h 2"/>
                                <a:gd name="T4" fmla="+- 0 3816 3816"/>
                                <a:gd name="T5" fmla="*/ T4 w 36"/>
                                <a:gd name="T6" fmla="+- 0 1496 1495"/>
                                <a:gd name="T7" fmla="*/ 1496 h 2"/>
                              </a:gdLst>
                              <a:ahLst/>
                              <a:cxnLst>
                                <a:cxn ang="0">
                                  <a:pos x="T1" y="T3"/>
                                </a:cxn>
                                <a:cxn ang="0">
                                  <a:pos x="T5" y="T7"/>
                                </a:cxn>
                              </a:cxnLst>
                              <a:rect l="0" t="0" r="r" b="b"/>
                              <a:pathLst>
                                <a:path w="36" h="2">
                                  <a:moveTo>
                                    <a:pt x="37" y="0"/>
                                  </a:moveTo>
                                  <a:lnTo>
                                    <a:pt x="0" y="1"/>
                                  </a:lnTo>
                                </a:path>
                              </a:pathLst>
                            </a:custGeom>
                            <a:noFill/>
                            <a:ln w="973">
                              <a:solidFill>
                                <a:srgbClr val="000000"/>
                              </a:solidFill>
                              <a:round/>
                            </a:ln>
                          </wps:spPr>
                          <wps:bodyPr rot="0" vert="horz" wrap="square" lIns="91440" tIns="45720" rIns="91440" bIns="45720" anchor="t" anchorCtr="false" upright="true">
                            <a:noAutofit/>
                          </wps:bodyPr>
                        </wps:wsp>
                      </wpg:grpSp>
                      <wpg:grpSp>
                        <wpg:cNvPr id="5277" name="Group 5129"/>
                        <wpg:cNvGrpSpPr/>
                        <wpg:grpSpPr>
                          <a:xfrm>
                            <a:off x="3755" y="1497"/>
                            <a:ext cx="37" cy="2"/>
                            <a:chOff x="3755" y="1497"/>
                            <a:chExt cx="37" cy="2"/>
                          </a:xfrm>
                        </wpg:grpSpPr>
                        <wps:wsp>
                          <wps:cNvPr id="5278" name="Freeform 5130"/>
                          <wps:cNvSpPr/>
                          <wps:spPr bwMode="auto">
                            <a:xfrm>
                              <a:off x="3755" y="1497"/>
                              <a:ext cx="37" cy="2"/>
                            </a:xfrm>
                            <a:custGeom>
                              <a:avLst/>
                              <a:gdLst>
                                <a:gd name="T0" fmla="+- 0 3792 3755"/>
                                <a:gd name="T1" fmla="*/ T0 w 37"/>
                                <a:gd name="T2" fmla="+- 0 1497 1497"/>
                                <a:gd name="T3" fmla="*/ 1497 h 1"/>
                                <a:gd name="T4" fmla="+- 0 3755 3755"/>
                                <a:gd name="T5" fmla="*/ T4 w 37"/>
                                <a:gd name="T6" fmla="+- 0 1499 1497"/>
                                <a:gd name="T7" fmla="*/ 1499 h 1"/>
                              </a:gdLst>
                              <a:ahLst/>
                              <a:cxnLst>
                                <a:cxn ang="0">
                                  <a:pos x="T1" y="T3"/>
                                </a:cxn>
                                <a:cxn ang="0">
                                  <a:pos x="T5" y="T7"/>
                                </a:cxn>
                              </a:cxnLst>
                              <a:rect l="0" t="0" r="r" b="b"/>
                              <a:pathLst>
                                <a:path w="37" h="1">
                                  <a:moveTo>
                                    <a:pt x="37" y="0"/>
                                  </a:moveTo>
                                  <a:lnTo>
                                    <a:pt x="0"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279" name="Group 5127"/>
                        <wpg:cNvGrpSpPr/>
                        <wpg:grpSpPr>
                          <a:xfrm>
                            <a:off x="3816" y="1471"/>
                            <a:ext cx="36" cy="2"/>
                            <a:chOff x="3816" y="1471"/>
                            <a:chExt cx="36" cy="2"/>
                          </a:xfrm>
                        </wpg:grpSpPr>
                        <wps:wsp>
                          <wps:cNvPr id="5280" name="Freeform 5128"/>
                          <wps:cNvSpPr/>
                          <wps:spPr bwMode="auto">
                            <a:xfrm>
                              <a:off x="3816" y="1471"/>
                              <a:ext cx="36" cy="2"/>
                            </a:xfrm>
                            <a:custGeom>
                              <a:avLst/>
                              <a:gdLst>
                                <a:gd name="T0" fmla="+- 0 3853 3816"/>
                                <a:gd name="T1" fmla="*/ T0 w 36"/>
                                <a:gd name="T2" fmla="+- 0 1471 1471"/>
                                <a:gd name="T3" fmla="*/ 1471 h 1"/>
                                <a:gd name="T4" fmla="+- 0 3816 3816"/>
                                <a:gd name="T5" fmla="*/ T4 w 36"/>
                                <a:gd name="T6" fmla="+- 0 1472 1471"/>
                                <a:gd name="T7" fmla="*/ 1472 h 1"/>
                              </a:gdLst>
                              <a:ahLst/>
                              <a:cxnLst>
                                <a:cxn ang="0">
                                  <a:pos x="T1" y="T3"/>
                                </a:cxn>
                                <a:cxn ang="0">
                                  <a:pos x="T5" y="T7"/>
                                </a:cxn>
                              </a:cxnLst>
                              <a:rect l="0" t="0" r="r" b="b"/>
                              <a:pathLst>
                                <a:path w="36" h="1">
                                  <a:moveTo>
                                    <a:pt x="37" y="0"/>
                                  </a:moveTo>
                                  <a:lnTo>
                                    <a:pt x="0" y="1"/>
                                  </a:lnTo>
                                </a:path>
                              </a:pathLst>
                            </a:custGeom>
                            <a:noFill/>
                            <a:ln w="973">
                              <a:solidFill>
                                <a:srgbClr val="000000"/>
                              </a:solidFill>
                              <a:round/>
                            </a:ln>
                          </wps:spPr>
                          <wps:bodyPr rot="0" vert="horz" wrap="square" lIns="91440" tIns="45720" rIns="91440" bIns="45720" anchor="t" anchorCtr="false" upright="true">
                            <a:noAutofit/>
                          </wps:bodyPr>
                        </wps:wsp>
                      </wpg:grpSp>
                      <wpg:grpSp>
                        <wpg:cNvPr id="5281" name="Group 5125"/>
                        <wpg:cNvGrpSpPr/>
                        <wpg:grpSpPr>
                          <a:xfrm>
                            <a:off x="3755" y="1473"/>
                            <a:ext cx="37" cy="2"/>
                            <a:chOff x="3755" y="1473"/>
                            <a:chExt cx="37" cy="2"/>
                          </a:xfrm>
                        </wpg:grpSpPr>
                        <wps:wsp>
                          <wps:cNvPr id="5282" name="Freeform 5126"/>
                          <wps:cNvSpPr/>
                          <wps:spPr bwMode="auto">
                            <a:xfrm>
                              <a:off x="3755" y="1473"/>
                              <a:ext cx="37" cy="2"/>
                            </a:xfrm>
                            <a:custGeom>
                              <a:avLst/>
                              <a:gdLst>
                                <a:gd name="T0" fmla="+- 0 3792 3755"/>
                                <a:gd name="T1" fmla="*/ T0 w 37"/>
                                <a:gd name="T2" fmla="+- 0 1473 1473"/>
                                <a:gd name="T3" fmla="*/ 1473 h 1"/>
                                <a:gd name="T4" fmla="+- 0 3755 3755"/>
                                <a:gd name="T5" fmla="*/ T4 w 37"/>
                                <a:gd name="T6" fmla="+- 0 1475 1473"/>
                                <a:gd name="T7" fmla="*/ 1475 h 1"/>
                              </a:gdLst>
                              <a:ahLst/>
                              <a:cxnLst>
                                <a:cxn ang="0">
                                  <a:pos x="T1" y="T3"/>
                                </a:cxn>
                                <a:cxn ang="0">
                                  <a:pos x="T5" y="T7"/>
                                </a:cxn>
                              </a:cxnLst>
                              <a:rect l="0" t="0" r="r" b="b"/>
                              <a:pathLst>
                                <a:path w="37" h="1">
                                  <a:moveTo>
                                    <a:pt x="37" y="0"/>
                                  </a:moveTo>
                                  <a:lnTo>
                                    <a:pt x="0" y="2"/>
                                  </a:lnTo>
                                </a:path>
                              </a:pathLst>
                            </a:custGeom>
                            <a:noFill/>
                            <a:ln w="973">
                              <a:solidFill>
                                <a:srgbClr val="000000"/>
                              </a:solidFill>
                              <a:round/>
                            </a:ln>
                          </wps:spPr>
                          <wps:bodyPr rot="0" vert="horz" wrap="square" lIns="91440" tIns="45720" rIns="91440" bIns="45720" anchor="t" anchorCtr="false" upright="true">
                            <a:noAutofit/>
                          </wps:bodyPr>
                        </wps:wsp>
                      </wpg:grpSp>
                      <wpg:grpSp>
                        <wpg:cNvPr id="5283" name="Group 5123"/>
                        <wpg:cNvGrpSpPr/>
                        <wpg:grpSpPr>
                          <a:xfrm>
                            <a:off x="8257" y="1210"/>
                            <a:ext cx="2" cy="162"/>
                            <a:chOff x="8257" y="1210"/>
                            <a:chExt cx="2" cy="162"/>
                          </a:xfrm>
                        </wpg:grpSpPr>
                        <wps:wsp>
                          <wps:cNvPr id="5284" name="Freeform 5124"/>
                          <wps:cNvSpPr/>
                          <wps:spPr bwMode="auto">
                            <a:xfrm>
                              <a:off x="8257" y="1210"/>
                              <a:ext cx="2" cy="162"/>
                            </a:xfrm>
                            <a:custGeom>
                              <a:avLst/>
                              <a:gdLst>
                                <a:gd name="T0" fmla="+- 0 1372 1210"/>
                                <a:gd name="T1" fmla="*/ 1372 h 162"/>
                                <a:gd name="T2" fmla="+- 0 1210 1210"/>
                                <a:gd name="T3" fmla="*/ 1210 h 162"/>
                              </a:gdLst>
                              <a:ahLst/>
                              <a:cxnLst>
                                <a:cxn ang="0">
                                  <a:pos x="0" y="T1"/>
                                </a:cxn>
                                <a:cxn ang="0">
                                  <a:pos x="0" y="T3"/>
                                </a:cxn>
                              </a:cxnLst>
                              <a:rect l="0" t="0" r="r" b="b"/>
                              <a:pathLst>
                                <a:path h="162">
                                  <a:moveTo>
                                    <a:pt x="0" y="162"/>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85" name="Group 5121"/>
                        <wpg:cNvGrpSpPr/>
                        <wpg:grpSpPr>
                          <a:xfrm>
                            <a:off x="8257" y="1259"/>
                            <a:ext cx="244" cy="2"/>
                            <a:chOff x="8257" y="1259"/>
                            <a:chExt cx="244" cy="2"/>
                          </a:xfrm>
                        </wpg:grpSpPr>
                        <wps:wsp>
                          <wps:cNvPr id="5286" name="Freeform 5122"/>
                          <wps:cNvSpPr/>
                          <wps:spPr bwMode="auto">
                            <a:xfrm>
                              <a:off x="8257" y="1259"/>
                              <a:ext cx="244" cy="2"/>
                            </a:xfrm>
                            <a:custGeom>
                              <a:avLst/>
                              <a:gdLst>
                                <a:gd name="T0" fmla="+- 0 8257 8257"/>
                                <a:gd name="T1" fmla="*/ T0 w 244"/>
                                <a:gd name="T2" fmla="+- 0 8501 8257"/>
                                <a:gd name="T3" fmla="*/ T2 w 244"/>
                              </a:gdLst>
                              <a:ahLst/>
                              <a:cxnLst>
                                <a:cxn ang="0">
                                  <a:pos x="T1" y="0"/>
                                </a:cxn>
                                <a:cxn ang="0">
                                  <a:pos x="T3" y="0"/>
                                </a:cxn>
                              </a:cxnLst>
                              <a:rect l="0" t="0" r="r" b="b"/>
                              <a:pathLst>
                                <a:path w="244">
                                  <a:moveTo>
                                    <a:pt x="0" y="0"/>
                                  </a:moveTo>
                                  <a:lnTo>
                                    <a:pt x="244"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87" name="Group 5119"/>
                        <wpg:cNvGrpSpPr/>
                        <wpg:grpSpPr>
                          <a:xfrm>
                            <a:off x="3999" y="1210"/>
                            <a:ext cx="2" cy="162"/>
                            <a:chOff x="3999" y="1210"/>
                            <a:chExt cx="2" cy="162"/>
                          </a:xfrm>
                        </wpg:grpSpPr>
                        <wps:wsp>
                          <wps:cNvPr id="5288" name="Freeform 5120"/>
                          <wps:cNvSpPr/>
                          <wps:spPr bwMode="auto">
                            <a:xfrm>
                              <a:off x="3999" y="1210"/>
                              <a:ext cx="2" cy="162"/>
                            </a:xfrm>
                            <a:custGeom>
                              <a:avLst/>
                              <a:gdLst>
                                <a:gd name="T0" fmla="+- 0 1372 1210"/>
                                <a:gd name="T1" fmla="*/ 1372 h 162"/>
                                <a:gd name="T2" fmla="+- 0 1210 1210"/>
                                <a:gd name="T3" fmla="*/ 1210 h 162"/>
                              </a:gdLst>
                              <a:ahLst/>
                              <a:cxnLst>
                                <a:cxn ang="0">
                                  <a:pos x="0" y="T1"/>
                                </a:cxn>
                                <a:cxn ang="0">
                                  <a:pos x="0" y="T3"/>
                                </a:cxn>
                              </a:cxnLst>
                              <a:rect l="0" t="0" r="r" b="b"/>
                              <a:pathLst>
                                <a:path h="162">
                                  <a:moveTo>
                                    <a:pt x="0" y="162"/>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289" name="Group 5117"/>
                        <wpg:cNvGrpSpPr/>
                        <wpg:grpSpPr>
                          <a:xfrm>
                            <a:off x="3755" y="1259"/>
                            <a:ext cx="244" cy="2"/>
                            <a:chOff x="3755" y="1259"/>
                            <a:chExt cx="244" cy="2"/>
                          </a:xfrm>
                        </wpg:grpSpPr>
                        <wps:wsp>
                          <wps:cNvPr id="5290" name="Freeform 5118"/>
                          <wps:cNvSpPr/>
                          <wps:spPr bwMode="auto">
                            <a:xfrm>
                              <a:off x="3755" y="1259"/>
                              <a:ext cx="244" cy="2"/>
                            </a:xfrm>
                            <a:custGeom>
                              <a:avLst/>
                              <a:gdLst>
                                <a:gd name="T0" fmla="+- 0 3755 3755"/>
                                <a:gd name="T1" fmla="*/ T0 w 244"/>
                                <a:gd name="T2" fmla="+- 0 3999 3755"/>
                                <a:gd name="T3" fmla="*/ T2 w 244"/>
                              </a:gdLst>
                              <a:ahLst/>
                              <a:cxnLst>
                                <a:cxn ang="0">
                                  <a:pos x="T1" y="0"/>
                                </a:cxn>
                                <a:cxn ang="0">
                                  <a:pos x="T3" y="0"/>
                                </a:cxn>
                              </a:cxnLst>
                              <a:rect l="0" t="0" r="r" b="b"/>
                              <a:pathLst>
                                <a:path w="244">
                                  <a:moveTo>
                                    <a:pt x="0" y="0"/>
                                  </a:moveTo>
                                  <a:lnTo>
                                    <a:pt x="244"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291" name="Group 5115"/>
                        <wpg:cNvGrpSpPr/>
                        <wpg:grpSpPr>
                          <a:xfrm>
                            <a:off x="6128" y="1404"/>
                            <a:ext cx="2276" cy="91"/>
                            <a:chOff x="6128" y="1404"/>
                            <a:chExt cx="2276" cy="91"/>
                          </a:xfrm>
                        </wpg:grpSpPr>
                        <wps:wsp>
                          <wps:cNvPr id="5292" name="Freeform 5116"/>
                          <wps:cNvSpPr/>
                          <wps:spPr bwMode="auto">
                            <a:xfrm>
                              <a:off x="6128" y="1404"/>
                              <a:ext cx="2276" cy="91"/>
                            </a:xfrm>
                            <a:custGeom>
                              <a:avLst/>
                              <a:gdLst>
                                <a:gd name="T0" fmla="+- 0 6128 6128"/>
                                <a:gd name="T1" fmla="*/ T0 w 2276"/>
                                <a:gd name="T2" fmla="+- 0 1404 1404"/>
                                <a:gd name="T3" fmla="*/ 1404 h 91"/>
                                <a:gd name="T4" fmla="+- 0 8404 6128"/>
                                <a:gd name="T5" fmla="*/ T4 w 2276"/>
                                <a:gd name="T6" fmla="+- 0 1495 1404"/>
                                <a:gd name="T7" fmla="*/ 1495 h 91"/>
                              </a:gdLst>
                              <a:ahLst/>
                              <a:cxnLst>
                                <a:cxn ang="0">
                                  <a:pos x="T1" y="T3"/>
                                </a:cxn>
                                <a:cxn ang="0">
                                  <a:pos x="T5" y="T7"/>
                                </a:cxn>
                              </a:cxnLst>
                              <a:rect l="0" t="0" r="r" b="b"/>
                              <a:pathLst>
                                <a:path w="2276" h="91">
                                  <a:moveTo>
                                    <a:pt x="0" y="0"/>
                                  </a:moveTo>
                                  <a:lnTo>
                                    <a:pt x="2276" y="91"/>
                                  </a:lnTo>
                                </a:path>
                              </a:pathLst>
                            </a:custGeom>
                            <a:noFill/>
                            <a:ln w="973">
                              <a:solidFill>
                                <a:srgbClr val="000000"/>
                              </a:solidFill>
                              <a:round/>
                            </a:ln>
                          </wps:spPr>
                          <wps:bodyPr rot="0" vert="horz" wrap="square" lIns="91440" tIns="45720" rIns="91440" bIns="45720" anchor="t" anchorCtr="false" upright="true">
                            <a:noAutofit/>
                          </wps:bodyPr>
                        </wps:wsp>
                      </wpg:grpSp>
                      <wpg:grpSp>
                        <wpg:cNvPr id="5293" name="Group 5113"/>
                        <wpg:cNvGrpSpPr/>
                        <wpg:grpSpPr>
                          <a:xfrm>
                            <a:off x="3853" y="1404"/>
                            <a:ext cx="2276" cy="91"/>
                            <a:chOff x="3853" y="1404"/>
                            <a:chExt cx="2276" cy="91"/>
                          </a:xfrm>
                        </wpg:grpSpPr>
                        <wps:wsp>
                          <wps:cNvPr id="5294" name="Freeform 5114"/>
                          <wps:cNvSpPr/>
                          <wps:spPr bwMode="auto">
                            <a:xfrm>
                              <a:off x="3853" y="1404"/>
                              <a:ext cx="2276" cy="91"/>
                            </a:xfrm>
                            <a:custGeom>
                              <a:avLst/>
                              <a:gdLst>
                                <a:gd name="T0" fmla="+- 0 6129 3853"/>
                                <a:gd name="T1" fmla="*/ T0 w 2276"/>
                                <a:gd name="T2" fmla="+- 0 1404 1404"/>
                                <a:gd name="T3" fmla="*/ 1404 h 91"/>
                                <a:gd name="T4" fmla="+- 0 3853 3853"/>
                                <a:gd name="T5" fmla="*/ T4 w 2276"/>
                                <a:gd name="T6" fmla="+- 0 1495 1404"/>
                                <a:gd name="T7" fmla="*/ 1495 h 91"/>
                              </a:gdLst>
                              <a:ahLst/>
                              <a:cxnLst>
                                <a:cxn ang="0">
                                  <a:pos x="T1" y="T3"/>
                                </a:cxn>
                                <a:cxn ang="0">
                                  <a:pos x="T5" y="T7"/>
                                </a:cxn>
                              </a:cxnLst>
                              <a:rect l="0" t="0" r="r" b="b"/>
                              <a:pathLst>
                                <a:path w="2276" h="91">
                                  <a:moveTo>
                                    <a:pt x="2276" y="0"/>
                                  </a:moveTo>
                                  <a:lnTo>
                                    <a:pt x="0" y="91"/>
                                  </a:lnTo>
                                </a:path>
                              </a:pathLst>
                            </a:custGeom>
                            <a:noFill/>
                            <a:ln w="973">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100.75pt;margin-top:15.75pt;height:83.15pt;width:411.35pt;mso-position-horizontal-relative:page;z-index:-251653120;mso-width-relative:page;mso-height-relative:page;" coordorigin="2015,315" coordsize="8227,1663" o:gfxdata="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">
                <o:lock v:ext="edit" aspectratio="f"/>
                <v:group id="Group 5336" o:spid="_x0000_s1026" o:spt="203" style="position:absolute;left:6128;top:1891;height:86;width:2163;" coordorigin="6128,1891" coordsize="2163,86" o:gfxdata="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3rTpr8AAADdAAAADwAAAAAAAAAB&#10;ACAAAAA4AAAAZHJzL2Rvd25yZXYueG1sUEsBAhQAFAAAAAgAh07iQDMvBZ47AAAAOQAAABUAAAAA&#10;AAAAAQAgAAAAJAEAAGRycy9ncm91cHNoYXBleG1sLnhtbFBLBQYAAAAABgAGAGABAADhAwAAAAA=&#10;">
                  <o:lock v:ext="edit" aspectratio="f"/>
                  <v:shape id="Freeform 5337" o:spid="_x0000_s1026" o:spt="100" style="position:absolute;left:6128;top:1891;height:86;width:2163;" filled="f" stroked="t" coordsize="2163,86" o:gfxdata="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59fepvAAAAN0AAAAPAAAAAAAAAAEAIAAAADgAAABkcnMvZG93bnJldi54&#10;bWxQSwECFAAUAAAACACHTuJAMy8FnjsAAAA5AAAAEAAAAAAAAAABACAAAAAhAQAAZHJzL3NoYXBl&#10;eG1sLnhtbFBLBQYAAAAABgAGAFsBAADLAwAAAAA=&#10;" path="m0,0l2163,86e">
                    <v:path o:connectlocs="0,1891;2163,1977" o:connectangles="0,0"/>
                    <v:fill on="f" focussize="0,0"/>
                    <v:stroke weight="0.0766141732283465pt" color="#000000" joinstyle="round"/>
                    <v:imagedata o:title=""/>
                    <o:lock v:ext="edit" aspectratio="f"/>
                  </v:shape>
                </v:group>
                <v:group id="Group 5334" o:spid="_x0000_s1026" o:spt="203" style="position:absolute;left:3965;top:1891;height:86;width:2163;" coordorigin="3965,1891" coordsize="2163,86" o:gfxdata="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DVSX3AAAAA3QAAAA8AAAAAAAAA&#10;AQAgAAAAOAAAAGRycy9kb3ducmV2LnhtbFBLAQIUABQAAAAIAIdO4kAzLwWeOwAAADkAAAAVAAAA&#10;AAAAAAEAIAAAACUBAABkcnMvZ3JvdXBzaGFwZXhtbC54bWxQSwUGAAAAAAYABgBgAQAA4gMAAAAA&#10;">
                  <o:lock v:ext="edit" aspectratio="f"/>
                  <v:shape id="Freeform 5335" o:spid="_x0000_s1026" o:spt="100" style="position:absolute;left:3965;top:1891;height:86;width:2163;" filled="f" stroked="t" coordsize="2163,86" o:gfxdata="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a8xFvwAAAN0AAAAPAAAAAAAAAAEAIAAAADgAAABkcnMvZG93bnJl&#10;di54bWxQSwECFAAUAAAACACHTuJAMy8FnjsAAAA5AAAAEAAAAAAAAAABACAAAAAkAQAAZHJzL3No&#10;YXBleG1sLnhtbFBLBQYAAAAABgAGAFsBAADOAwAAAAA=&#10;" path="m2164,0l0,86e">
                    <v:path o:connectlocs="2164,1891;0,1977" o:connectangles="0,0"/>
                    <v:fill on="f" focussize="0,0"/>
                    <v:stroke weight="0.0766141732283465pt" color="#000000" joinstyle="round"/>
                    <v:imagedata o:title=""/>
                    <o:lock v:ext="edit" aspectratio="f"/>
                  </v:shape>
                </v:group>
                <v:group id="Group 5332" o:spid="_x0000_s1026" o:spt="203" style="position:absolute;left:8291;top:1865;height:112;width:113;" coordorigin="8291,1865" coordsize="113,112" o:gfxdata="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9LcpHAAAAA3QAAAA8AAAAAAAAA&#10;AQAgAAAAOAAAAGRycy9kb3ducmV2LnhtbFBLAQIUABQAAAAIAIdO4kAzLwWeOwAAADkAAAAVAAAA&#10;AAAAAAEAIAAAACUBAABkcnMvZ3JvdXBzaGFwZXhtbC54bWxQSwUGAAAAAAYABgBgAQAA4gMAAAAA&#10;">
                  <o:lock v:ext="edit" aspectratio="f"/>
                  <v:shape id="Freeform 5333" o:spid="_x0000_s1026" o:spt="100" style="position:absolute;left:8291;top:1865;height:112;width:113;" filled="f" stroked="t" coordsize="113,112" o:gfxdata="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IOhi+AAAA3QAAAA8AAAAAAAAAAQAgAAAAOAAAAGRycy9kb3ducmV2&#10;LnhtbFBLAQIUABQAAAAIAIdO4kAzLwWeOwAAADkAAAAQAAAAAAAAAAEAIAAAACMBAABkcnMvc2hh&#10;cGV4bWwueG1sUEsFBgAAAAAGAAYAWwEAAM0DAAAAAA==&#10;" path="m113,0l0,112e">
                    <v:path o:connectlocs="113,1865;0,1977" o:connectangles="0,0"/>
                    <v:fill on="f" focussize="0,0"/>
                    <v:stroke weight="0.0767716535433071pt" color="#000000" joinstyle="round"/>
                    <v:imagedata o:title=""/>
                    <o:lock v:ext="edit" aspectratio="f"/>
                  </v:shape>
                </v:group>
                <v:group id="Group 5330" o:spid="_x0000_s1026" o:spt="203" style="position:absolute;left:8237;top:1894;height:73;width:73;" coordorigin="8237,1894" coordsize="73,73" o:gfxdata="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&#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5Pfr8AAADdAAAADwAAAAAAAAAB&#10;ACAAAAA4AAAAZHJzL2Rvd25yZXYueG1sUEsBAhQAFAAAAAgAh07iQDMvBZ47AAAAOQAAABUAAAAA&#10;AAAAAQAgAAAAJAEAAGRycy9ncm91cHNoYXBleG1sLnhtbFBLBQYAAAAABgAGAGABAADhAwAAAAA=&#10;">
                  <o:lock v:ext="edit" aspectratio="f"/>
                  <v:shape id="Freeform 5331" o:spid="_x0000_s1026" o:spt="100" style="position:absolute;left:8237;top:1894;height:73;width:73;" filled="f" stroked="t" coordsize="73,73" o:gfxdata="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oqq2K+AAAA3QAAAA8AAAAAAAAAAQAgAAAAOAAAAGRycy9kb3ducmV2&#10;LnhtbFBLAQIUABQAAAAIAIdO4kAzLwWeOwAAADkAAAAQAAAAAAAAAAEAIAAAACMBAABkcnMvc2hh&#10;cGV4bWwueG1sUEsFBgAAAAAGAAYAWwEAAM0DAAAAAA==&#10;" path="m73,36l73,32,72,27,41,0,37,0,32,0,12,9,9,12,0,36,0,40,32,72,37,73,41,72,45,72,50,71,73,40,73,36xe">
                    <v:path o:connectlocs="73,1930;73,1926;72,1921;41,1894;37,1894;32,1894;12,1903;9,1906;0,1930;0,1934;32,1966;37,1967;41,1966;45,1966;50,1965;73,1934;73,1930" o:connectangles="0,0,0,0,0,0,0,0,0,0,0,0,0,0,0,0,0"/>
                    <v:fill on="f" focussize="0,0"/>
                    <v:stroke weight="0.0767716535433071pt" color="#000000" joinstyle="round"/>
                    <v:imagedata o:title=""/>
                    <o:lock v:ext="edit" aspectratio="f"/>
                  </v:shape>
                </v:group>
                <v:group id="Group 5328" o:spid="_x0000_s1026" o:spt="203" style="position:absolute;left:3853;top:1865;height:112;width:113;" coordorigin="3853,1865" coordsize="113,112" o:gfxdata="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BwdJLAAAAA3QAAAA8AAAAAAAAA&#10;AQAgAAAAOAAAAGRycy9kb3ducmV2LnhtbFBLAQIUABQAAAAIAIdO4kAzLwWeOwAAADkAAAAVAAAA&#10;AAAAAAEAIAAAACUBAABkcnMvZ3JvdXBzaGFwZXhtbC54bWxQSwUGAAAAAAYABgBgAQAA4gMAAAAA&#10;">
                  <o:lock v:ext="edit" aspectratio="f"/>
                  <v:shape id="Freeform 5329" o:spid="_x0000_s1026" o:spt="100" style="position:absolute;left:3853;top:1865;height:112;width:113;" filled="f" stroked="t" coordsize="113,112" o:gfxdata="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vFMB27AAAA3QAAAA8AAAAAAAAAAQAgAAAAOAAAAGRycy9kb3ducmV2Lnht&#10;bFBLAQIUABQAAAAIAIdO4kAzLwWeOwAAADkAAAAQAAAAAAAAAAEAIAAAACABAABkcnMvc2hhcGV4&#10;bWwueG1sUEsFBgAAAAAGAAYAWwEAAMoDAAAAAA==&#10;" path="m0,0l112,112e">
                    <v:path o:connectlocs="0,1865;112,1977" o:connectangles="0,0"/>
                    <v:fill on="f" focussize="0,0"/>
                    <v:stroke weight="0.0767716535433071pt" color="#000000" joinstyle="round"/>
                    <v:imagedata o:title=""/>
                    <o:lock v:ext="edit" aspectratio="f"/>
                  </v:shape>
                </v:group>
                <v:group id="Group 5325" o:spid="_x0000_s1026" o:spt="203" style="position:absolute;left:3946;top:1894;height:73;width:73;" coordorigin="3946,1894" coordsize="73,73" o:gfxdata="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6jRXvAAAAA3QAAAA8AAAAAAAAA&#10;AQAgAAAAOAAAAGRycy9kb3ducmV2LnhtbFBLAQIUABQAAAAIAIdO4kAzLwWeOwAAADkAAAAVAAAA&#10;AAAAAAEAIAAAACUBAABkcnMvZ3JvdXBzaGFwZXhtbC54bWxQSwUGAAAAAAYABgBgAQAA4gMAAAAA&#10;">
                  <o:lock v:ext="edit" aspectratio="f"/>
                  <v:shape id="Freeform 5327" o:spid="_x0000_s1026" o:spt="100" style="position:absolute;left:3946;top:1894;height:73;width:73;" filled="f" stroked="t" coordsize="73,73" o:gfxdata="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a5qq+AAAA3QAAAA8AAAAAAAAAAQAgAAAAOAAAAGRycy9kb3ducmV2&#10;LnhtbFBLAQIUABQAAAAIAIdO4kAzLwWeOwAAADkAAAAQAAAAAAAAAAEAIAAAACMBAABkcnMvc2hh&#10;cGV4bWwueG1sUEsFBgAAAAAGAAYAWwEAAM0DAAAAAA==&#10;" path="m73,36l37,0,29,1,0,36,1,44,37,73,45,72,73,36xe">
                    <v:path o:connectlocs="73,1930;37,1894;29,1895;0,1930;1,1938;37,1967;45,1966;73,1930" o:connectangles="0,0,0,0,0,0,0,0"/>
                    <v:fill on="f" focussize="0,0"/>
                    <v:stroke weight="0.0767716535433071pt" color="#000000" joinstyle="round"/>
                    <v:imagedata o:title=""/>
                    <o:lock v:ext="edit" aspectratio="f"/>
                  </v:shape>
                  <v:shape id="Picture 5326" o:spid="_x0000_s1026" o:spt="75" type="#_x0000_t75" style="position:absolute;left:3852;top:315;height:1138;width:4553;" filled="f" o:preferrelative="t" stroked="f" coordsize="21600,21600" o:gfxdata="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FW1jvwAAAN0AAAAPAAAAAAAAAAEAIAAAADgAAABkcnMvZG93bnJl&#10;di54bWxQSwECFAAUAAAACACHTuJAMy8FnjsAAAA5AAAAEAAAAAAAAAABACAAAAAkAQAAZHJzL3No&#10;YXBleG1sLnhtbFBLBQYAAAAABgAGAFsBAADOAwAAAAA=&#10;">
                    <v:fill on="f" focussize="0,0"/>
                    <v:stroke on="f"/>
                    <v:imagedata r:id="rId46" o:title=""/>
                    <o:lock v:ext="edit" aspectratio="t"/>
                  </v:shape>
                </v:group>
                <v:group id="Group 5323" o:spid="_x0000_s1026" o:spt="203" style="position:absolute;left:4591;top:1189;height:2;width:10;" coordorigin="4591,1189" coordsize="10,2" o:gfxdata="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l0qctvgAAAN0AAAAPAAAAAAAAAAEA&#10;IAAAADgAAABkcnMvZG93bnJldi54bWxQSwECFAAUAAAACACHTuJAMy8FnjsAAAA5AAAAFQAAAAAA&#10;AAABACAAAAAjAQAAZHJzL2dyb3Vwc2hhcGV4bWwueG1sUEsFBgAAAAAGAAYAYAEAAOADAAAAAA==&#10;">
                  <o:lock v:ext="edit" aspectratio="f"/>
                  <v:shape id="Freeform 5324" o:spid="_x0000_s1026" o:spt="100" style="position:absolute;left:4591;top:1189;height:2;width:10;" fillcolor="#000000" filled="t" stroked="f" coordsize="10,2" o:gfxdata="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rfRDL0AAADdAAAADwAAAAAAAAABACAAAAA4AAAAZHJzL2Rvd25yZXYu&#10;eG1sUEsBAhQAFAAAAAgAh07iQDMvBZ47AAAAOQAAABAAAAAAAAAAAQAgAAAAIgEAAGRycy9zaGFw&#10;ZXhtbC54bWxQSwUGAAAAAAYABgBbAQAAzAMAAAAA&#10;" path="m4,0l0,2,9,2,4,0e">
                    <v:path o:connectlocs="4,1189;0,1191;9,1191;4,1189" o:connectangles="0,0,0,0"/>
                    <v:fill on="t" focussize="0,0"/>
                    <v:stroke on="f"/>
                    <v:imagedata o:title=""/>
                    <o:lock v:ext="edit" aspectratio="f"/>
                  </v:shape>
                </v:group>
                <v:group id="Group 5321" o:spid="_x0000_s1026" o:spt="203" style="position:absolute;left:4596;top:1195;height:2;width:10;" coordorigin="4596,1195" coordsize="10,2" o:gfxdata="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V3msLAAAAA3QAAAA8AAAAAAAAA&#10;AQAgAAAAOAAAAGRycy9kb3ducmV2LnhtbFBLAQIUABQAAAAIAIdO4kAzLwWeOwAAADkAAAAVAAAA&#10;AAAAAAEAIAAAACUBAABkcnMvZ3JvdXBzaGFwZXhtbC54bWxQSwUGAAAAAAYABgBgAQAA4gMAAAAA&#10;">
                  <o:lock v:ext="edit" aspectratio="f"/>
                  <v:shape id="Freeform 5322" o:spid="_x0000_s1026" o:spt="100" style="position:absolute;left:4596;top:1195;height:2;width:10;" filled="f" stroked="t" coordsize="10,2" o:gfxdata="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d6lJL0AAADdAAAADwAAAAAAAAABACAAAAA4AAAAZHJzL2Rvd25yZXYu&#10;eG1sUEsBAhQAFAAAAAgAh07iQDMvBZ47AAAAOQAAABAAAAAAAAAAAQAgAAAAIgEAAGRycy9zaGFw&#10;ZXhtbC54bWxQSwUGAAAAAAYABgBbAQAAzAMAAAAA&#10;" path="m5,0l0,1,10,1,5,0xe">
                    <v:path o:connectlocs="5,1195;0,1196;10,1196;5,1195" o:connectangles="0,0,0,0"/>
                    <v:fill on="f" focussize="0,0"/>
                    <v:stroke weight="0.0766141732283465pt" color="#000000" joinstyle="round"/>
                    <v:imagedata o:title=""/>
                    <o:lock v:ext="edit" aspectratio="f"/>
                  </v:shape>
                </v:group>
                <v:group id="Group 5319" o:spid="_x0000_s1026" o:spt="203" style="position:absolute;left:4587;top:1191;height:3;width:17;" coordorigin="4587,1191" coordsize="17,3" o:gfxdata="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a6aEuvgAAAN0AAAAPAAAAAAAAAAEA&#10;IAAAADgAAABkcnMvZG93bnJldi54bWxQSwECFAAUAAAACACHTuJAMy8FnjsAAAA5AAAAFQAAAAAA&#10;AAABACAAAAAjAQAAZHJzL2dyb3Vwc2hhcGV4bWwueG1sUEsFBgAAAAAGAAYAYAEAAOADAAAAAA==&#10;">
                  <o:lock v:ext="edit" aspectratio="f"/>
                  <v:shape id="Freeform 5320" o:spid="_x0000_s1026" o:spt="100" style="position:absolute;left:4587;top:1191;height:3;width:17;" fillcolor="#000000" filled="t" stroked="f" coordsize="17,3" o:gfxdata="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a+SAb0AAADdAAAADwAAAAAAAAABACAAAAA4AAAAZHJzL2Rvd25yZXYu&#10;eG1sUEsBAhQAFAAAAAgAh07iQDMvBZ47AAAAOQAAABAAAAAAAAAAAQAgAAAAIgEAAGRycy9zaGFw&#10;ZXhtbC54bWxQSwUGAAAAAAYABgBbAQAAzAMAAAAA&#10;" path="m4,0l0,3,17,3,4,0e">
                    <v:path o:connectlocs="4,1191;0,1194;17,1194;4,1191" o:connectangles="0,0,0,0"/>
                    <v:fill on="t" focussize="0,0"/>
                    <v:stroke on="f"/>
                    <v:imagedata o:title=""/>
                    <o:lock v:ext="edit" aspectratio="f"/>
                  </v:shape>
                </v:group>
                <v:group id="Group 5317" o:spid="_x0000_s1026" o:spt="203" style="position:absolute;left:4592;top:1196;height:3;width:17;" coordorigin="4592,1196" coordsize="17,3" o:gfxdata="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Q6kMe9AAAA3QAAAA8AAAAAAAAAAQAg&#10;AAAAOAAAAGRycy9kb3ducmV2LnhtbFBLAQIUABQAAAAIAIdO4kAzLwWeOwAAADkAAAAVAAAAAAAA&#10;AAEAIAAAACIBAABkcnMvZ3JvdXBzaGFwZXhtbC54bWxQSwUGAAAAAAYABgBgAQAA3wMAAAAA&#10;">
                  <o:lock v:ext="edit" aspectratio="f"/>
                  <v:shape id="Freeform 5318" o:spid="_x0000_s1026" o:spt="100" style="position:absolute;left:4592;top:1196;height:3;width:17;" filled="f" stroked="t" coordsize="17,3" o:gfxdata="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xc+O+AAAA3QAAAA8AAAAAAAAAAQAgAAAAOAAAAGRycy9kb3ducmV2&#10;LnhtbFBLAQIUABQAAAAIAIdO4kAzLwWeOwAAADkAAAAQAAAAAAAAAAEAIAAAACMBAABkcnMvc2hh&#10;cGV4bWwueG1sUEsFBgAAAAAGAAYAWwEAAM0DAAAAAA==&#10;" path="m4,0l0,4,17,4,4,0xe">
                    <v:path o:connectlocs="4,1196;0,1200;17,1200;4,1196" o:connectangles="0,0,0,0"/>
                    <v:fill on="f" focussize="0,0"/>
                    <v:stroke weight="0.0766141732283465pt" color="#000000" joinstyle="round"/>
                    <v:imagedata o:title=""/>
                    <o:lock v:ext="edit" aspectratio="f"/>
                  </v:shape>
                </v:group>
                <v:group id="Group 5315" o:spid="_x0000_s1026" o:spt="203" style="position:absolute;left:4591;top:1191;height:3;width:13;" coordorigin="4591,1191" coordsize="13,3" o:gfxdata="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P5UKHLwAAADdAAAADwAAAAAAAAABACAA&#10;AAA4AAAAZHJzL2Rvd25yZXYueG1sUEsBAhQAFAAAAAgAh07iQDMvBZ47AAAAOQAAABUAAAAAAAAA&#10;AQAgAAAAIQEAAGRycy9ncm91cHNoYXBleG1sLnhtbFBLBQYAAAAABgAGAGABAADeAwAAAAA=&#10;">
                  <o:lock v:ext="edit" aspectratio="f"/>
                  <v:shape id="Freeform 5316" o:spid="_x0000_s1026" o:spt="100" style="position:absolute;left:4591;top:1191;height:3;width:13;" fillcolor="#000000" filled="t" stroked="f" coordsize="13,3" o:gfxdata="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TRIBcAAAADdAAAADwAAAAAAAAABACAAAAA4AAAAZHJzL2Rvd25y&#10;ZXYueG1sUEsBAhQAFAAAAAgAh07iQDMvBZ47AAAAOQAAABAAAAAAAAAAAQAgAAAAJQEAAGRycy9z&#10;aGFwZXhtbC54bWxQSwUGAAAAAAYABgBbAQAAzwMAAAAA&#10;" path="m9,0l0,0,13,3,9,0e">
                    <v:path o:connectlocs="9,1191;0,1191;13,1194;9,1191" o:connectangles="0,0,0,0"/>
                    <v:fill on="t" focussize="0,0"/>
                    <v:stroke on="f"/>
                    <v:imagedata o:title=""/>
                    <o:lock v:ext="edit" aspectratio="f"/>
                  </v:shape>
                </v:group>
                <v:group id="Group 5313" o:spid="_x0000_s1026" o:spt="203" style="position:absolute;left:4596;top:1196;height:3;width:13;" coordorigin="4596,1196" coordsize="13,3" o:gfxdata="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ALMfDAAAAA3QAAAA8AAAAAAAAA&#10;AQAgAAAAOAAAAGRycy9kb3ducmV2LnhtbFBLAQIUABQAAAAIAIdO4kAzLwWeOwAAADkAAAAVAAAA&#10;AAAAAAEAIAAAACUBAABkcnMvZ3JvdXBzaGFwZXhtbC54bWxQSwUGAAAAAAYABgBgAQAA4gMAAAAA&#10;">
                  <o:lock v:ext="edit" aspectratio="f"/>
                  <v:shape id="Freeform 5314" o:spid="_x0000_s1026" o:spt="100" style="position:absolute;left:4596;top:1196;height:3;width:13;" filled="f" stroked="t" coordsize="13,3" o:gfxdata="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H9XeHBAAAA3QAAAA8AAAAAAAAAAQAgAAAAOAAAAGRycy9kb3du&#10;cmV2LnhtbFBLAQIUABQAAAAIAIdO4kAzLwWeOwAAADkAAAAQAAAAAAAAAAEAIAAAACYBAABkcnMv&#10;c2hhcGV4bWwueG1sUEsFBgAAAAAGAAYAWwEAANADAAAAAA==&#10;" path="m0,0l10,0,13,4,0,0xe">
                    <v:path o:connectlocs="0,1196;10,1196;13,1200;0,1196" o:connectangles="0,0,0,0"/>
                    <v:fill on="f" focussize="0,0"/>
                    <v:stroke weight="0.0766141732283465pt" color="#000000" joinstyle="round"/>
                    <v:imagedata o:title=""/>
                    <o:lock v:ext="edit" aspectratio="f"/>
                  </v:shape>
                </v:group>
                <v:group id="Group 5311" o:spid="_x0000_s1026" o:spt="203" style="position:absolute;left:4586;top:1194;height:5;width:19;" coordorigin="4586,1194" coordsize="19,5" o:gfxdata="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CuDB/AAAAA3QAAAA8AAAAAAAAA&#10;AQAgAAAAOAAAAGRycy9kb3ducmV2LnhtbFBLAQIUABQAAAAIAIdO4kAzLwWeOwAAADkAAAAVAAAA&#10;AAAAAAEAIAAAACUBAABkcnMvZ3JvdXBzaGFwZXhtbC54bWxQSwUGAAAAAAYABgBgAQAA4gMAAAAA&#10;">
                  <o:lock v:ext="edit" aspectratio="f"/>
                  <v:shape id="Freeform 5312" o:spid="_x0000_s1026" o:spt="100" style="position:absolute;left:4586;top:1194;height:5;width:19;" fillcolor="#000000" filled="t" stroked="f" coordsize="19,5" o:gfxdata="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hafuL0AAADdAAAADwAAAAAAAAABACAAAAA4AAAAZHJzL2Rvd25yZXYu&#10;eG1sUEsBAhQAFAAAAAgAh07iQDMvBZ47AAAAOQAAABAAAAAAAAAAAQAgAAAAIgEAAGRycy9zaGFw&#10;ZXhtbC54bWxQSwUGAAAAAAYABgBbAQAAzAMAAAAA&#10;" path="m1,0l0,5,19,5,1,0e">
                    <v:path o:connectlocs="1,1194;0,1199;19,1199;1,1194" o:connectangles="0,0,0,0"/>
                    <v:fill on="t" focussize="0,0"/>
                    <v:stroke on="f"/>
                    <v:imagedata o:title=""/>
                    <o:lock v:ext="edit" aspectratio="f"/>
                  </v:shape>
                </v:group>
                <v:group id="Group 5309" o:spid="_x0000_s1026" o:spt="203" style="position:absolute;left:4591;top:1200;height:5;width:19;" coordorigin="4591,1200" coordsize="19,5" o:gfxdata="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B8kmjAAAAA3QAAAA8AAAAAAAAA&#10;AQAgAAAAOAAAAGRycy9kb3ducmV2LnhtbFBLAQIUABQAAAAIAIdO4kAzLwWeOwAAADkAAAAVAAAA&#10;AAAAAAEAIAAAACUBAABkcnMvZ3JvdXBzaGFwZXhtbC54bWxQSwUGAAAAAAYABgBgAQAA4gMAAAAA&#10;">
                  <o:lock v:ext="edit" aspectratio="f"/>
                  <v:shape id="Freeform 5310" o:spid="_x0000_s1026" o:spt="100" style="position:absolute;left:4591;top:1200;height:5;width:19;" filled="f" stroked="t" coordsize="19,5" o:gfxdata="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i4qVvAAAAN0AAAAPAAAAAAAAAAEAIAAAADgAAABkcnMvZG93bnJldi54&#10;bWxQSwECFAAUAAAACACHTuJAMy8FnjsAAAA5AAAAEAAAAAAAAAABACAAAAAhAQAAZHJzL3NoYXBl&#10;eG1sLnhtbFBLBQYAAAAABgAGAFsBAADLAwAAAAA=&#10;" path="m1,0l0,4,20,4,1,0xe">
                    <v:path o:connectlocs="1,1200;0,1204;20,1204;1,1200" o:connectangles="0,0,0,0"/>
                    <v:fill on="f" focussize="0,0"/>
                    <v:stroke weight="0.0766141732283465pt" color="#000000" joinstyle="round"/>
                    <v:imagedata o:title=""/>
                    <o:lock v:ext="edit" aspectratio="f"/>
                  </v:shape>
                </v:group>
                <v:group id="Group 5307" o:spid="_x0000_s1026" o:spt="203" style="position:absolute;left:4587;top:1194;height:5;width:18;" coordorigin="4587,1194" coordsize="18,5" o:gfxdata="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6vo4HAAAAA3QAAAA8AAAAAAAAA&#10;AQAgAAAAOAAAAGRycy9kb3ducmV2LnhtbFBLAQIUABQAAAAIAIdO4kAzLwWeOwAAADkAAAAVAAAA&#10;AAAAAAEAIAAAACUBAABkcnMvZ3JvdXBzaGFwZXhtbC54bWxQSwUGAAAAAAYABgBgAQAA4gMAAAAA&#10;">
                  <o:lock v:ext="edit" aspectratio="f"/>
                  <v:shape id="Freeform 5308" o:spid="_x0000_s1026" o:spt="100" style="position:absolute;left:4587;top:1194;height:5;width:18;" fillcolor="#000000" filled="t" stroked="f" coordsize="18,5" o:gfxdata="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2/37puQAAAN0AAAAPAAAAAAAAAAEAIAAAADgAAABkcnMvZG93bnJldi54bWxQ&#10;SwECFAAUAAAACACHTuJAMy8FnjsAAAA5AAAAEAAAAAAAAAABACAAAAAeAQAAZHJzL3NoYXBleG1s&#10;LnhtbFBLBQYAAAAABgAGAFsBAADIAwAAAAA=&#10;" path="m17,0l0,0,18,5,17,0e">
                    <v:path o:connectlocs="17,1194;0,1194;18,1199;17,1194" o:connectangles="0,0,0,0"/>
                    <v:fill on="t" focussize="0,0"/>
                    <v:stroke on="f"/>
                    <v:imagedata o:title=""/>
                    <o:lock v:ext="edit" aspectratio="f"/>
                  </v:shape>
                </v:group>
                <v:group id="Group 5305" o:spid="_x0000_s1026" o:spt="203" style="position:absolute;left:4592;top:1200;height:5;width:18;" coordorigin="4592,1200" coordsize="18,5" o:gfxdata="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jI1nb8AAADdAAAADwAAAAAAAAAB&#10;ACAAAAA4AAAAZHJzL2Rvd25yZXYueG1sUEsBAhQAFAAAAAgAh07iQDMvBZ47AAAAOQAAABUAAAAA&#10;AAAAAQAgAAAAJAEAAGRycy9ncm91cHNoYXBleG1sLnhtbFBLBQYAAAAABgAGAGABAADhAwAAAAA=&#10;">
                  <o:lock v:ext="edit" aspectratio="f"/>
                  <v:shape id="Freeform 5306" o:spid="_x0000_s1026" o:spt="100" style="position:absolute;left:4592;top:1200;height:5;width:18;" filled="f" stroked="t" coordsize="18,5" o:gfxdata="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mcXNy+AAAA3QAAAA8AAAAAAAAAAQAgAAAAOAAAAGRycy9kb3ducmV2&#10;LnhtbFBLAQIUABQAAAAIAIdO4kAzLwWeOwAAADkAAAAQAAAAAAAAAAEAIAAAACMBAABkcnMvc2hh&#10;cGV4bWwueG1sUEsFBgAAAAAGAAYAWwEAAM0DAAAAAA==&#10;" path="m0,0l17,0,19,4,0,0xe">
                    <v:path o:connectlocs="0,1200;17,1200;19,1204;0,1200" o:connectangles="0,0,0,0"/>
                    <v:fill on="f" focussize="0,0"/>
                    <v:stroke weight="0.0766141732283465pt" color="#000000" joinstyle="round"/>
                    <v:imagedata o:title=""/>
                    <o:lock v:ext="edit" aspectratio="f"/>
                  </v:shape>
                </v:group>
                <v:group id="Group 5303" o:spid="_x0000_s1026" o:spt="203" style="position:absolute;left:4586;top:1199;height:5;width:18;" coordorigin="4586,1199" coordsize="18,5" o:gfxdata="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awOcb8AAADdAAAADwAAAAAAAAAB&#10;ACAAAAA4AAAAZHJzL2Rvd25yZXYueG1sUEsBAhQAFAAAAAgAh07iQDMvBZ47AAAAOQAAABUAAAAA&#10;AAAAAQAgAAAAJAEAAGRycy9ncm91cHNoYXBleG1sLnhtbFBLBQYAAAAABgAGAGABAADhAwAAAAA=&#10;">
                  <o:lock v:ext="edit" aspectratio="f"/>
                  <v:shape id="Freeform 5304" o:spid="_x0000_s1026" o:spt="100" style="position:absolute;left:4586;top:1199;height:5;width:18;" fillcolor="#000000" filled="t" stroked="f" coordsize="18,5" o:gfxdata="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cR46r0AAADdAAAADwAAAAAAAAABACAAAAA4AAAAZHJzL2Rvd25yZXYu&#10;eG1sUEsBAhQAFAAAAAgAh07iQDMvBZ47AAAAOQAAABAAAAAAAAAAAQAgAAAAIgEAAGRycy9zaGFw&#10;ZXhtbC54bWxQSwUGAAAAAAYABgBbAQAAzAMAAAAA&#10;" path="m0,0l1,5,18,5,0,0e">
                    <v:path o:connectlocs="0,1199;1,1204;18,1204;0,1199" o:connectangles="0,0,0,0"/>
                    <v:fill on="t" focussize="0,0"/>
                    <v:stroke on="f"/>
                    <v:imagedata o:title=""/>
                    <o:lock v:ext="edit" aspectratio="f"/>
                  </v:shape>
                </v:group>
                <v:group id="Group 5301" o:spid="_x0000_s1026" o:spt="203" style="position:absolute;left:4591;top:1204;height:5;width:18;" coordorigin="4591,1204" coordsize="18,5" o:gfxdata="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sQkznr8AAADdAAAADwAAAAAAAAAB&#10;ACAAAAA4AAAAZHJzL2Rvd25yZXYueG1sUEsBAhQAFAAAAAgAh07iQDMvBZ47AAAAOQAAABUAAAAA&#10;AAAAAQAgAAAAJAEAAGRycy9ncm91cHNoYXBleG1sLnhtbFBLBQYAAAAABgAGAGABAADhAwAAAAA=&#10;">
                  <o:lock v:ext="edit" aspectratio="f"/>
                  <v:shape id="Freeform 5302" o:spid="_x0000_s1026" o:spt="100" style="position:absolute;left:4591;top:1204;height:5;width:18;" filled="f" stroked="t" coordsize="18,5" o:gfxdata="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anWt++AAAA3QAAAA8AAAAAAAAAAQAgAAAAOAAAAGRycy9kb3ducmV2&#10;LnhtbFBLAQIUABQAAAAIAIdO4kAzLwWeOwAAADkAAAAQAAAAAAAAAAEAIAAAACMBAABkcnMvc2hh&#10;cGV4bWwueG1sUEsFBgAAAAAGAAYAWwEAAM0DAAAAAA==&#10;" path="m0,0l1,5,18,5,0,0xe">
                    <v:path o:connectlocs="0,1204;1,1209;18,1209;0,1204" o:connectangles="0,0,0,0"/>
                    <v:fill on="f" focussize="0,0"/>
                    <v:stroke weight="0.0766141732283465pt" color="#000000" joinstyle="round"/>
                    <v:imagedata o:title=""/>
                    <o:lock v:ext="edit" aspectratio="f"/>
                  </v:shape>
                </v:group>
                <v:group id="Group 5299" o:spid="_x0000_s1026" o:spt="203" style="position:absolute;left:4586;top:1199;height:5;width:19;" coordorigin="4586,1199" coordsize="19,5" o:gfxdata="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6XCHLAAAAA3QAAAA8AAAAAAAAA&#10;AQAgAAAAOAAAAGRycy9kb3ducmV2LnhtbFBLAQIUABQAAAAIAIdO4kAzLwWeOwAAADkAAAAVAAAA&#10;AAAAAAEAIAAAACUBAABkcnMvZ3JvdXBzaGFwZXhtbC54bWxQSwUGAAAAAAYABgBgAQAA4gMAAAAA&#10;">
                  <o:lock v:ext="edit" aspectratio="f"/>
                  <v:shape id="Freeform 5300" o:spid="_x0000_s1026" o:spt="100" style="position:absolute;left:4586;top:1199;height:5;width:19;" fillcolor="#000000" filled="t" stroked="f" coordsize="19,5" o:gfxdata="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vyqPLoAAADdAAAADwAAAAAAAAABACAAAAA4AAAAZHJzL2Rvd25yZXYueG1s&#10;UEsBAhQAFAAAAAgAh07iQDMvBZ47AAAAOQAAABAAAAAAAAAAAQAgAAAAHwEAAGRycy9zaGFwZXht&#10;bC54bWxQSwUGAAAAAAYABgBbAQAAyQMAAAAA&#10;" path="m19,0l0,0,18,5,19,0e">
                    <v:path o:connectlocs="19,1199;0,1199;18,1204;19,1199" o:connectangles="0,0,0,0"/>
                    <v:fill on="t" focussize="0,0"/>
                    <v:stroke on="f"/>
                    <v:imagedata o:title=""/>
                    <o:lock v:ext="edit" aspectratio="f"/>
                  </v:shape>
                </v:group>
                <v:group id="Group 5297" o:spid="_x0000_s1026" o:spt="203" style="position:absolute;left:4591;top:1204;height:5;width:19;" coordorigin="4591,1204" coordsize="19,5" o:gfxdata="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BEOZvAAAAA3QAAAA8AAAAAAAAA&#10;AQAgAAAAOAAAAGRycy9kb3ducmV2LnhtbFBLAQIUABQAAAAIAIdO4kAzLwWeOwAAADkAAAAVAAAA&#10;AAAAAAEAIAAAACUBAABkcnMvZ3JvdXBzaGFwZXhtbC54bWxQSwUGAAAAAAYABgBgAQAA4gMAAAAA&#10;">
                  <o:lock v:ext="edit" aspectratio="f"/>
                  <v:shape id="Freeform 5298" o:spid="_x0000_s1026" o:spt="100" style="position:absolute;left:4591;top:1204;height:5;width:19;" filled="f" stroked="t" coordsize="19,5" o:gfxdata="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z4pUvAAAAN0AAAAPAAAAAAAAAAEAIAAAADgAAABkcnMvZG93bnJldi54&#10;bWxQSwECFAAUAAAACACHTuJAMy8FnjsAAAA5AAAAEAAAAAAAAAABACAAAAAhAQAAZHJzL3NoYXBl&#10;eG1sLnhtbFBLBQYAAAAABgAGAFsBAADLAwAAAAA=&#10;" path="m0,0l20,0,18,5,0,0xe">
                    <v:path o:connectlocs="0,1204;20,1204;18,1209;0,1204" o:connectangles="0,0,0,0"/>
                    <v:fill on="f" focussize="0,0"/>
                    <v:stroke weight="0.0766141732283465pt" color="#000000" joinstyle="round"/>
                    <v:imagedata o:title=""/>
                    <o:lock v:ext="edit" aspectratio="f"/>
                  </v:shape>
                </v:group>
                <v:group id="Group 5295" o:spid="_x0000_s1026" o:spt="203" style="position:absolute;left:4587;top:1204;height:4;width:13;" coordorigin="4587,1204" coordsize="13,4" o:gfxdata="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L66NAvgAAAN0AAAAPAAAAAAAAAAEA&#10;IAAAADgAAABkcnMvZG93bnJldi54bWxQSwECFAAUAAAACACHTuJAMy8FnjsAAAA5AAAAFQAAAAAA&#10;AAABACAAAAAjAQAAZHJzL2dyb3Vwc2hhcGV4bWwueG1sUEsFBgAAAAAGAAYAYAEAAOADAAAAAA==&#10;">
                  <o:lock v:ext="edit" aspectratio="f"/>
                  <v:shape id="Freeform 5296" o:spid="_x0000_s1026" o:spt="100" style="position:absolute;left:4587;top:1204;height:4;width:13;" fillcolor="#000000" filled="t" stroked="f" coordsize="13,4" o:gfxdata="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tE7FMAAAADdAAAADwAAAAAAAAABACAAAAA4AAAAZHJzL2Rvd25y&#10;ZXYueG1sUEsBAhQAFAAAAAgAh07iQDMvBZ47AAAAOQAAABAAAAAAAAAAAQAgAAAAJQEAAGRycy9z&#10;aGFwZXhtbC54bWxQSwUGAAAAAAYABgBbAQAAzwMAAAAA&#10;" path="m0,0l4,4,13,4,0,0e">
                    <v:path o:connectlocs="0,1204;4,1208;13,1208;0,1204" o:connectangles="0,0,0,0"/>
                    <v:fill on="t" focussize="0,0"/>
                    <v:stroke on="f"/>
                    <v:imagedata o:title=""/>
                    <o:lock v:ext="edit" aspectratio="f"/>
                  </v:shape>
                </v:group>
                <v:group id="Group 5293" o:spid="_x0000_s1026" o:spt="203" style="position:absolute;left:4592;top:1209;height:4;width:13;" coordorigin="4592,1209" coordsize="13,4" o:gfxdata="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1HWYrL8AAADdAAAADwAAAAAAAAAB&#10;ACAAAAA4AAAAZHJzL2Rvd25yZXYueG1sUEsBAhQAFAAAAAgAh07iQDMvBZ47AAAAOQAAABUAAAAA&#10;AAAAAQAgAAAAJAEAAGRycy9ncm91cHNoYXBleG1sLnhtbFBLBQYAAAAABgAGAGABAADhAwAAAAA=&#10;">
                  <o:lock v:ext="edit" aspectratio="f"/>
                  <v:shape id="Freeform 5294" o:spid="_x0000_s1026" o:spt="100" style="position:absolute;left:4592;top:1209;height:4;width:13;" filled="f" stroked="t" coordsize="13,4" o:gfxdata="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Cfgqy+AAAA3QAAAA8AAAAAAAAAAQAgAAAAOAAAAGRycy9kb3ducmV2&#10;LnhtbFBLAQIUABQAAAAIAIdO4kAzLwWeOwAAADkAAAAQAAAAAAAAAAEAIAAAACMBAABkcnMvc2hh&#10;cGV4bWwueG1sUEsFBgAAAAAGAAYAWwEAAM0DAAAAAA==&#10;" path="m0,0l4,4,14,4,0,0xe">
                    <v:path o:connectlocs="0,1209;4,1213;14,1213;0,1209" o:connectangles="0,0,0,0"/>
                    <v:fill on="f" focussize="0,0"/>
                    <v:stroke weight="0.0766141732283465pt" color="#000000" joinstyle="round"/>
                    <v:imagedata o:title=""/>
                    <o:lock v:ext="edit" aspectratio="f"/>
                  </v:shape>
                </v:group>
                <v:group id="Group 5291" o:spid="_x0000_s1026" o:spt="203" style="position:absolute;left:4587;top:1204;height:4;width:17;" coordorigin="4587,1204" coordsize="17,4" o:gfxdata="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NClQ78AAADdAAAADwAAAAAAAAAB&#10;ACAAAAA4AAAAZHJzL2Rvd25yZXYueG1sUEsBAhQAFAAAAAgAh07iQDMvBZ47AAAAOQAAABUAAAAA&#10;AAAAAQAgAAAAJAEAAGRycy9ncm91cHNoYXBleG1sLnhtbFBLBQYAAAAABgAGAGABAADhAwAAAAA=&#10;">
                  <o:lock v:ext="edit" aspectratio="f"/>
                  <v:shape id="Freeform 5292" o:spid="_x0000_s1026" o:spt="100" style="position:absolute;left:4587;top:1204;height:4;width:17;" fillcolor="#000000" filled="t" stroked="f" coordsize="17,4" o:gfxdata="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ZrHPvwAAAN0AAAAPAAAAAAAAAAEAIAAAADgAAABkcnMvZG93bnJl&#10;di54bWxQSwECFAAUAAAACACHTuJAMy8FnjsAAAA5AAAAEAAAAAAAAAABACAAAAAkAQAAZHJzL3No&#10;YXBleG1sLnhtbFBLBQYAAAAABgAGAFsBAADOAwAAAAA=&#10;" path="m17,0l0,0,13,4,17,0e">
                    <v:path o:connectlocs="17,1204;0,1204;13,1208;17,1204" o:connectangles="0,0,0,0"/>
                    <v:fill on="t" focussize="0,0"/>
                    <v:stroke on="f"/>
                    <v:imagedata o:title=""/>
                    <o:lock v:ext="edit" aspectratio="f"/>
                  </v:shape>
                </v:group>
                <v:group id="Group 5289" o:spid="_x0000_s1026" o:spt="203" style="position:absolute;left:4592;top:1209;height:4;width:17;" coordorigin="4592,1209" coordsize="17,4" o:gfxdata="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&#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06er78AAADdAAAADwAAAAAAAAAB&#10;ACAAAAA4AAAAZHJzL2Rvd25yZXYueG1sUEsBAhQAFAAAAAgAh07iQDMvBZ47AAAAOQAAABUAAAAA&#10;AAAAAQAgAAAAJAEAAGRycy9ncm91cHNoYXBleG1sLnhtbFBLBQYAAAAABgAGAGABAADhAwAAAAA=&#10;">
                  <o:lock v:ext="edit" aspectratio="f"/>
                  <v:shape id="Freeform 5290" o:spid="_x0000_s1026" o:spt="100" style="position:absolute;left:4592;top:1209;height:4;width:17;" filled="f" stroked="t" coordsize="17,4" o:gfxdata="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9/a9vAAAAN0AAAAPAAAAAAAAAAEAIAAAADgAAABkcnMvZG93bnJldi54&#10;bWxQSwECFAAUAAAACACHTuJAMy8FnjsAAAA5AAAAEAAAAAAAAAABACAAAAAhAQAAZHJzL3NoYXBl&#10;eG1sLnhtbFBLBQYAAAAABgAGAFsBAADLAwAAAAA=&#10;" path="m0,0l17,0,14,4,0,0xe">
                    <v:path o:connectlocs="0,1209;17,1209;14,1213;0,1209" o:connectangles="0,0,0,0"/>
                    <v:fill on="f" focussize="0,0"/>
                    <v:stroke weight="0.0766141732283465pt" color="#000000" joinstyle="round"/>
                    <v:imagedata o:title=""/>
                    <o:lock v:ext="edit" aspectratio="f"/>
                  </v:shape>
                </v:group>
                <v:group id="Group 5287" o:spid="_x0000_s1026" o:spt="203" style="position:absolute;left:4591;top:1208;height:2;width:10;" coordorigin="4591,1208" coordsize="10,2" o:gfxdata="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&#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Z2vRr8AAADdAAAADwAAAAAAAAAB&#10;ACAAAAA4AAAAZHJzL2Rvd25yZXYueG1sUEsBAhQAFAAAAAgAh07iQDMvBZ47AAAAOQAAABUAAAAA&#10;AAAAAQAgAAAAJAEAAGRycy9ncm91cHNoYXBleG1sLnhtbFBLBQYAAAAABgAGAGABAADhAwAAAAA=&#10;">
                  <o:lock v:ext="edit" aspectratio="f"/>
                  <v:shape id="Freeform 5288" o:spid="_x0000_s1026" o:spt="100" style="position:absolute;left:4591;top:1208;height:2;width:10;" fillcolor="#000000" filled="t" stroked="f" coordsize="10,1" o:gfxdata="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&#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FCfBDO4AAAA3QAAAA8AAAAAAAAAAQAgAAAAOAAAAGRycy9kb3ducmV2LnhtbFBL&#10;AQIUABQAAAAIAIdO4kAzLwWeOwAAADkAAAAQAAAAAAAAAAEAIAAAAB0BAABkcnMvc2hhcGV4bWwu&#10;eG1sUEsFBgAAAAAGAAYAWwEAAMcDAAAAAA==&#10;" path="m9,0l0,0,4,1,9,0e">
                    <v:path o:connectlocs="9,2416;0,2416;4,2418;9,2416" o:connectangles="0,0,0,0"/>
                    <v:fill on="t" focussize="0,0"/>
                    <v:stroke on="f"/>
                    <v:imagedata o:title=""/>
                    <o:lock v:ext="edit" aspectratio="f"/>
                  </v:shape>
                </v:group>
                <v:group id="Group 5285" o:spid="_x0000_s1026" o:spt="203" style="position:absolute;left:4596;top:1213;height:2;width:10;" coordorigin="4596,1213" coordsize="10,2" o:gfxdata="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Ydp/b8AAADdAAAADwAAAAAAAAAB&#10;ACAAAAA4AAAAZHJzL2Rvd25yZXYueG1sUEsBAhQAFAAAAAgAh07iQDMvBZ47AAAAOQAAABUAAAAA&#10;AAAAAQAgAAAAJAEAAGRycy9ncm91cHNoYXBleG1sLnhtbFBLBQYAAAAABgAGAGABAADhAwAAAAA=&#10;">
                  <o:lock v:ext="edit" aspectratio="f"/>
                  <v:shape id="Freeform 5286" o:spid="_x0000_s1026" o:spt="100" style="position:absolute;left:4596;top:1213;height:2;width:10;" filled="f" stroked="t" coordsize="10,1" o:gfxdata="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TxP670AAADdAAAADwAAAAAAAAABACAAAAA4AAAAZHJzL2Rvd25yZXYu&#10;eG1sUEsBAhQAFAAAAAgAh07iQDMvBZ47AAAAOQAAABAAAAAAAAAAAQAgAAAAIgEAAGRycy9zaGFw&#10;ZXhtbC54bWxQSwUGAAAAAAYABgBbAQAAzAMAAAAA&#10;" path="m0,0l10,0,5,2,0,0xe">
                    <v:path o:connectlocs="0,2426;10,2426;5,2430;0,2426" o:connectangles="0,0,0,0"/>
                    <v:fill on="f" focussize="0,0"/>
                    <v:stroke weight="0.0766141732283465pt" color="#000000" joinstyle="round"/>
                    <v:imagedata o:title=""/>
                    <o:lock v:ext="edit" aspectratio="f"/>
                  </v:shape>
                </v:group>
                <v:group id="Group 5283" o:spid="_x0000_s1026" o:spt="203" style="position:absolute;left:4591;top:1195;height:20;width:19;" coordorigin="4591,1195" coordsize="19,20" o:gfxdata="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aGVIRvgAAAN0AAAAPAAAAAAAAAAEA&#10;IAAAADgAAABkcnMvZG93bnJldi54bWxQSwECFAAUAAAACACHTuJAMy8FnjsAAAA5AAAAFQAAAAAA&#10;AAABACAAAAAjAQAAZHJzL2dyb3Vwc2hhcGV4bWwueG1sUEsFBgAAAAAGAAYAYAEAAOADAAAAAA==&#10;">
                  <o:lock v:ext="edit" aspectratio="f"/>
                  <v:shape id="Freeform 5284" o:spid="_x0000_s1026" o:spt="100" style="position:absolute;left:4591;top:1195;height:20;width:19;" filled="f" stroked="t" coordsize="19,20" o:gfxdata="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zOLh70AAADdAAAADwAAAAAAAAABACAAAAA4AAAAZHJzL2Rvd25yZXYu&#10;eG1sUEsBAhQAFAAAAAgAh07iQDMvBZ47AAAAOQAAABAAAAAAAAAAAQAgAAAAIgEAAGRycy9zaGFw&#10;ZXhtbC54bWxQSwUGAAAAAAYABgBbAQAAzAMAAAAA&#10;" path="m20,9l18,5,15,1,10,0,5,1,1,5,0,9,1,14,5,18,10,20,15,18,18,14,20,9xe">
                    <v:path o:connectlocs="20,1204;18,1200;15,1196;10,1195;5,1196;1,1200;0,1204;1,1209;5,1213;10,1215;15,1213;18,1209;20,1204" o:connectangles="0,0,0,0,0,0,0,0,0,0,0,0,0"/>
                    <v:fill on="f" focussize="0,0"/>
                    <v:stroke weight="0.0767716535433071pt" color="#000000" joinstyle="round"/>
                    <v:imagedata o:title=""/>
                    <o:lock v:ext="edit" aspectratio="f"/>
                  </v:shape>
                </v:group>
                <v:group id="Group 5281" o:spid="_x0000_s1026" o:spt="203" style="position:absolute;left:4517;top:1213;height:2;width:49;" coordorigin="4517,1213" coordsize="49,2" o:gfxdata="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xv/r8AAADdAAAADwAAAAAAAAAB&#10;ACAAAAA4AAAAZHJzL2Rvd25yZXYueG1sUEsBAhQAFAAAAAgAh07iQDMvBZ47AAAAOQAAABUAAAAA&#10;AAAAAQAgAAAAJAEAAGRycy9ncm91cHNoYXBleG1sLnhtbFBLBQYAAAAABgAGAGABAADhAwAAAAA=&#10;">
                  <o:lock v:ext="edit" aspectratio="f"/>
                  <v:shape id="Freeform 5282" o:spid="_x0000_s1026" o:spt="100" style="position:absolute;left:4517;top:1213;height:2;width:49;" filled="f" stroked="t" coordsize="49,2" o:gfxdata="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lSJDq+AAAA3QAAAA8AAAAAAAAAAQAgAAAAOAAAAGRycy9kb3ducmV2&#10;LnhtbFBLAQIUABQAAAAIAIdO4kAzLwWeOwAAADkAAAAQAAAAAAAAAAEAIAAAACMBAABkcnMvc2hh&#10;cGV4bWwueG1sUEsFBgAAAAAGAAYAWwEAAM0DAAAAAA==&#10;" path="m49,0l0,2e">
                    <v:path o:connectlocs="49,1213;0,1215" o:connectangles="0,0"/>
                    <v:fill on="f" focussize="0,0"/>
                    <v:stroke weight="0.0766141732283465pt" color="#000000" joinstyle="round"/>
                    <v:imagedata o:title=""/>
                    <o:lock v:ext="edit" aspectratio="f"/>
                  </v:shape>
                </v:group>
                <v:group id="Group 5279" o:spid="_x0000_s1026" o:spt="203" style="position:absolute;left:4517;top:1237;height:2;width:49;" coordorigin="4517,1237" coordsize="49,2" o:gfxdata="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&#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UiVBLAAAAA3QAAAA8AAAAAAAAA&#10;AQAgAAAAOAAAAGRycy9kb3ducmV2LnhtbFBLAQIUABQAAAAIAIdO4kAzLwWeOwAAADkAAAAVAAAA&#10;AAAAAAEAIAAAACUBAABkcnMvZ3JvdXBzaGFwZXhtbC54bWxQSwUGAAAAAAYABgBgAQAA4gMAAAAA&#10;">
                  <o:lock v:ext="edit" aspectratio="f"/>
                  <v:shape id="Freeform 5280" o:spid="_x0000_s1026" o:spt="100" style="position:absolute;left:4517;top:1237;height:2;width:49;" filled="f" stroked="t" coordsize="49,2" o:gfxdata="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4EV07oAAADdAAAADwAAAAAAAAABACAAAAA4AAAAZHJzL2Rvd25yZXYueG1s&#10;UEsBAhQAFAAAAAgAh07iQDMvBZ47AAAAOQAAABAAAAAAAAAAAQAgAAAAHwEAAGRycy9zaGFwZXht&#10;bC54bWxQSwUGAAAAAAYABgBbAQAAyQMAAAAA&#10;" path="m49,0l0,2e">
                    <v:path o:connectlocs="49,1237;0,1239" o:connectangles="0,0"/>
                    <v:fill on="f" focussize="0,0"/>
                    <v:stroke weight="0.0766141732283465pt" color="#000000" joinstyle="round"/>
                    <v:imagedata o:title=""/>
                    <o:lock v:ext="edit" aspectratio="f"/>
                  </v:shape>
                </v:group>
                <v:group id="Group 5277" o:spid="_x0000_s1026" o:spt="203" style="position:absolute;left:4566;top:1083;height:154;width:195;" coordorigin="4566,1083" coordsize="195,154" o:gfxdata="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&#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vxZfvAAAAA3QAAAA8AAAAAAAAA&#10;AQAgAAAAOAAAAGRycy9kb3ducmV2LnhtbFBLAQIUABQAAAAIAIdO4kAzLwWeOwAAADkAAAAVAAAA&#10;AAAAAAEAIAAAACUBAABkcnMvZ3JvdXBzaGFwZXhtbC54bWxQSwUGAAAAAAYABgBgAQAA4gMAAAAA&#10;">
                  <o:lock v:ext="edit" aspectratio="f"/>
                  <v:shape id="Freeform 5278" o:spid="_x0000_s1026" o:spt="100" style="position:absolute;left:4566;top:1083;height:154;width:195;" filled="f" stroked="t" coordsize="195,154" o:gfxdata="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xSQ4+7AAAA3QAAAA8AAAAAAAAAAQAgAAAAOAAAAGRycy9kb3ducmV2Lnht&#10;bFBLAQIUABQAAAAIAIdO4kAzLwWeOwAAADkAAAAQAAAAAAAAAAEAIAAAACABAABkcnMvc2hhcGV4&#10;bWwueG1sUEsFBgAAAAAGAAYAWwEAAMoDAAAAAA==&#10;" path="m0,0l195,0,195,147,0,154,0,0xe">
                    <v:path o:connectlocs="0,1083;195,1083;195,1230;0,1237;0,1083" o:connectangles="0,0,0,0,0"/>
                    <v:fill on="f" focussize="0,0"/>
                    <v:stroke weight="0.0767716535433071pt" color="#000000" joinstyle="round"/>
                    <v:imagedata o:title=""/>
                    <o:lock v:ext="edit" aspectratio="f"/>
                  </v:shape>
                </v:group>
                <v:group id="Group 5275" o:spid="_x0000_s1026" o:spt="203" style="position:absolute;left:4593;top:1124;height:40;width:30;" coordorigin="4593,1124" coordsize="30,40" o:gfxdata="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F7/IL8AAADdAAAADwAAAAAAAAAB&#10;ACAAAAA4AAAAZHJzL2Rvd25yZXYueG1sUEsBAhQAFAAAAAgAh07iQDMvBZ47AAAAOQAAABUAAAAA&#10;AAAAAQAgAAAAJAEAAGRycy9ncm91cHNoYXBleG1sLnhtbFBLBQYAAAAABgAGAGABAADhAwAAAAA=&#10;">
                  <o:lock v:ext="edit" aspectratio="f"/>
                  <v:shape id="Freeform 5276" o:spid="_x0000_s1026" o:spt="100" style="position:absolute;left:4593;top:1124;height:40;width:30;" filled="f" stroked="t" coordsize="30,40" o:gfxdata="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S5WTBAAAA3QAAAA8AAAAAAAAAAQAgAAAAOAAAAGRycy9kb3du&#10;cmV2LnhtbFBLAQIUABQAAAAIAIdO4kAzLwWeOwAAADkAAAAQAAAAAAAAAAEAIAAAACYBAABkcnMv&#10;c2hhcGV4bWwueG1sUEsFBgAAAAAGAAYAWwEAANADAAAAAA==&#10;" path="m0,0l1,4,2,13,2,26,2,27,3,40,2,33,29,30,26,30,29,1,30,3,1,7e">
                    <v:path o:connectlocs="0,1124;1,1128;2,1137;2,1150;2,1151;3,1164;2,1157;29,1154;26,1154;29,1125;30,1127;1,1131" o:connectangles="0,0,0,0,0,0,0,0,0,0,0,0"/>
                    <v:fill on="f" focussize="0,0"/>
                    <v:stroke weight="0.0768503937007874pt" color="#000000" joinstyle="round"/>
                    <v:imagedata o:title=""/>
                    <o:lock v:ext="edit" aspectratio="f"/>
                  </v:shape>
                </v:group>
                <v:group id="Group 5273" o:spid="_x0000_s1026" o:spt="203" style="position:absolute;left:4600;top:1141;height:2;width:15;" coordorigin="4600,1141" coordsize="15,2" o:gfxdata="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AxMzAAAAA3QAAAA8AAAAAAAAA&#10;AQAgAAAAOAAAAGRycy9kb3ducmV2LnhtbFBLAQIUABQAAAAIAIdO4kAzLwWeOwAAADkAAAAVAAAA&#10;AAAAAAEAIAAAACUBAABkcnMvZ3JvdXBzaGFwZXhtbC54bWxQSwUGAAAAAAYABgBgAQAA4gMAAAAA&#10;">
                  <o:lock v:ext="edit" aspectratio="f"/>
                  <v:shape id="Freeform 5274" o:spid="_x0000_s1026" o:spt="100" style="position:absolute;left:4600;top:1141;height:2;width:15;" filled="f" stroked="t" coordsize="15,1" o:gfxdata="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6pJhvwAAAN0AAAAPAAAAAAAAAAEAIAAAADgAAABkcnMvZG93bnJl&#10;di54bWxQSwECFAAUAAAACACHTuJAMy8FnjsAAAA5AAAAEAAAAAAAAAABACAAAAAkAQAAZHJzL3No&#10;YXBleG1sLnhtbFBLBQYAAAAABgAGAFsBAADOAwAAAAA=&#10;" path="m0,0l15,0e">
                    <v:path o:connectlocs="0,0;15,0" o:connectangles="0,0"/>
                    <v:fill on="f" focussize="0,0"/>
                    <v:stroke weight="0.123149606299213pt" color="#000000" joinstyle="round"/>
                    <v:imagedata o:title=""/>
                    <o:lock v:ext="edit" aspectratio="f"/>
                  </v:shape>
                </v:group>
                <v:group id="Group 5271" o:spid="_x0000_s1026" o:spt="203" style="position:absolute;left:4607;top:1110;height:68;width:23;" coordorigin="4607,1110" coordsize="23,68" o:gfxdata="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2X5I78AAADdAAAADwAAAAAAAAAB&#10;ACAAAAA4AAAAZHJzL2Rvd25yZXYueG1sUEsBAhQAFAAAAAgAh07iQDMvBZ47AAAAOQAAABUAAAAA&#10;AAAAAQAgAAAAJAEAAGRycy9ncm91cHNoYXBleG1sLnhtbFBLBQYAAAAABgAGAGABAADhAwAAAAA=&#10;">
                  <o:lock v:ext="edit" aspectratio="f"/>
                  <v:shape id="Freeform 5272" o:spid="_x0000_s1026" o:spt="100" style="position:absolute;left:4607;top:1110;height:68;width:23;" filled="f" stroked="t" coordsize="23,68" o:gfxdata="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7NxLvwAAAN0AAAAPAAAAAAAAAAEAIAAAADgAAABkcnMvZG93bnJl&#10;di54bWxQSwECFAAUAAAACACHTuJAMy8FnjsAAAA5AAAAEAAAAAAAAAABACAAAAAkAQAAZHJzL3No&#10;YXBleG1sLnhtbFBLBQYAAAAABgAGAFsBAADOAwAAAAA=&#10;" path="m0,0l2,2,1,2,1,16,0,44,0,55,11,68,21,67,22,66,23,66,22,52,22,65e">
                    <v:path o:connectlocs="0,1110;2,1112;1,1112;1,1126;0,1154;0,1165;11,1178;21,1177;22,1176;23,1176;22,1162;22,1175" o:connectangles="0,0,0,0,0,0,0,0,0,0,0,0"/>
                    <v:fill on="f" focussize="0,0"/>
                    <v:stroke weight="0.0769291338582677pt" color="#000000" joinstyle="round"/>
                    <v:imagedata o:title=""/>
                    <o:lock v:ext="edit" aspectratio="f"/>
                  </v:shape>
                </v:group>
                <v:group id="Group 5269" o:spid="_x0000_s1026" o:spt="203" style="position:absolute;left:4643;top:1112;height:40;width:14;" coordorigin="4643,1112" coordsize="14,40" o:gfxdata="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&#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D7ws/AAAAA3QAAAA8AAAAAAAAA&#10;AQAgAAAAOAAAAGRycy9kb3ducmV2LnhtbFBLAQIUABQAAAAIAIdO4kAzLwWeOwAAADkAAAAVAAAA&#10;AAAAAAEAIAAAACUBAABkcnMvZ3JvdXBzaGFwZXhtbC54bWxQSwUGAAAAAAYABgBgAQAA4gMAAAAA&#10;">
                  <o:lock v:ext="edit" aspectratio="f"/>
                  <v:shape id="Freeform 5270" o:spid="_x0000_s1026" o:spt="100" style="position:absolute;left:4643;top:1112;height:40;width:14;" filled="f" stroked="t" coordsize="14,40" o:gfxdata="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OL8cC7AAAA3QAAAA8AAAAAAAAAAQAgAAAAOAAAAGRycy9kb3ducmV2Lnht&#10;bFBLAQIUABQAAAAIAIdO4kAzLwWeOwAAADkAAAAQAAAAAAAAAAEAIAAAACABAABkcnMvc2hhcGV4&#10;bWwueG1sUEsFBgAAAAAGAAYAWwEAAMoDAAAAAA==&#10;" path="m10,0l4,16,1,25,0,25,9,23,13,16,5,31,1,40,0,40,13,35e">
                    <v:path o:connectlocs="10,1112;4,1128;1,1137;0,1137;9,1135;13,1128;5,1143;1,1152;0,1152;13,1147" o:connectangles="0,0,0,0,0,0,0,0,0,0"/>
                    <v:fill on="f" focussize="0,0"/>
                    <v:stroke weight="0.0769291338582677pt" color="#000000" joinstyle="round"/>
                    <v:imagedata o:title=""/>
                    <o:lock v:ext="edit" aspectratio="f"/>
                  </v:shape>
                </v:group>
                <v:group id="Group 5267" o:spid="_x0000_s1026" o:spt="203" style="position:absolute;left:4642;top:1157;height:10;width:15;" coordorigin="4642,1157" coordsize="15,10" o:gfxdata="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&#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4o8ybAAAAA3QAAAA8AAAAAAAAA&#10;AQAgAAAAOAAAAGRycy9kb3ducmV2LnhtbFBLAQIUABQAAAAIAIdO4kAzLwWeOwAAADkAAAAVAAAA&#10;AAAAAAEAIAAAACUBAABkcnMvZ3JvdXBzaGFwZXhtbC54bWxQSwUGAAAAAAYABgBgAQAA4gMAAAAA&#10;">
                  <o:lock v:ext="edit" aspectratio="f"/>
                  <v:shape id="Freeform 5268" o:spid="_x0000_s1026" o:spt="100" style="position:absolute;left:4642;top:1157;height:10;width:15;" filled="f" stroked="t" coordsize="15,10" o:gfxdata="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l+z/70AAADdAAAADwAAAAAAAAABACAAAAA4AAAAZHJzL2Rvd25yZXYu&#10;eG1sUEsBAhQAFAAAAAgAh07iQDMvBZ47AAAAOQAAABAAAAAAAAAAAQAgAAAAIgEAAGRycy9zaGFw&#10;ZXhtbC54bWxQSwUGAAAAAAYABgBbAQAAzAMAAAAA&#10;" path="m0,10l15,0e">
                    <v:path o:connectlocs="0,1167;15,1157" o:connectangles="0,0"/>
                    <v:fill on="f" focussize="0,0"/>
                    <v:stroke weight="0.0766929133858268pt" color="#000000" joinstyle="round"/>
                    <v:imagedata o:title=""/>
                    <o:lock v:ext="edit" aspectratio="f"/>
                  </v:shape>
                </v:group>
                <v:group id="Group 5265" o:spid="_x0000_s1026" o:spt="203" style="position:absolute;left:4660;top:1113;height:20;width:2;" coordorigin="4660,1113" coordsize="2,20" o:gfxdata="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hYjF3AAAAA3QAAAA8AAAAAAAAA&#10;AQAgAAAAOAAAAGRycy9kb3ducmV2LnhtbFBLAQIUABQAAAAIAIdO4kAzLwWeOwAAADkAAAAVAAAA&#10;AAAAAAEAIAAAACUBAABkcnMvZ3JvdXBzaGFwZXhtbC54bWxQSwUGAAAAAAYABgBgAQAA4gMAAAAA&#10;">
                  <o:lock v:ext="edit" aspectratio="f"/>
                  <v:shape id="Freeform 5266" o:spid="_x0000_s1026" o:spt="100" style="position:absolute;left:4660;top:1113;height:20;width:2;" filled="f" stroked="t" coordsize="1,20" o:gfxdata="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scO0b0AAADdAAAADwAAAAAAAAABACAAAAA4AAAAZHJzL2Rvd25yZXYu&#10;eG1sUEsBAhQAFAAAAAgAh07iQDMvBZ47AAAAOQAAABAAAAAAAAAAAQAgAAAAIgEAAGRycy9zaGFw&#10;ZXhtbC54bWxQSwUGAAAAAAYABgBbAQAAzAMAAAAA&#10;" path="m0,0l0,21e">
                    <v:path o:connectlocs="0,1113;0,1134" o:connectangles="0,0"/>
                    <v:fill on="f" focussize="0,0"/>
                    <v:stroke weight="0.077007874015748pt" color="#000000" joinstyle="round"/>
                    <v:imagedata o:title=""/>
                    <o:lock v:ext="edit" aspectratio="f"/>
                  </v:shape>
                </v:group>
                <v:group id="Group 5263" o:spid="_x0000_s1026" o:spt="203" style="position:absolute;left:4665;top:1108;height:29;width:2;" coordorigin="4665,1108" coordsize="2,29" o:gfxdata="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&#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fGt7HAAAAA3QAAAA8AAAAAAAAA&#10;AQAgAAAAOAAAAGRycy9kb3ducmV2LnhtbFBLAQIUABQAAAAIAIdO4kAzLwWeOwAAADkAAAAVAAAA&#10;AAAAAAEAIAAAACUBAABkcnMvZ3JvdXBzaGFwZXhtbC54bWxQSwUGAAAAAAYABgBgAQAA4gMAAAAA&#10;">
                  <o:lock v:ext="edit" aspectratio="f"/>
                  <v:shape id="Freeform 5264" o:spid="_x0000_s1026" o:spt="100" style="position:absolute;left:4665;top:1108;height:29;width:2;" filled="f" stroked="t" coordsize="2,29" o:gfxdata="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EDkO+AAAA3QAAAA8AAAAAAAAAAQAgAAAAOAAAAGRycy9kb3ducmV2&#10;LnhtbFBLAQIUABQAAAAIAIdO4kAzLwWeOwAAADkAAAAQAAAAAAAAAAEAIAAAACMBAABkcnMvc2hh&#10;cGV4bWwueG1sUEsFBgAAAAAGAAYAWwEAAM0DAAAAAA==&#10;" path="m2,0l0,29e">
                    <v:path o:connectlocs="2,1108;0,1137" o:connectangles="0,0"/>
                    <v:fill on="f" focussize="0,0"/>
                    <v:stroke weight="0.077007874015748pt" color="#000000" joinstyle="round"/>
                    <v:imagedata o:title=""/>
                    <o:lock v:ext="edit" aspectratio="f"/>
                  </v:shape>
                </v:group>
                <v:group id="Group 5261" o:spid="_x0000_s1026" o:spt="203" style="position:absolute;left:4668;top:1108;height:25;width:8;" coordorigin="4668,1108" coordsize="8,25" o:gfxdata="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2OKXr8AAADdAAAADwAAAAAAAAAB&#10;ACAAAAA4AAAAZHJzL2Rvd25yZXYueG1sUEsBAhQAFAAAAAgAh07iQDMvBZ47AAAAOQAAABUAAAAA&#10;AAAAAQAgAAAAJAEAAGRycy9ncm91cHNoYXBleG1sLnhtbFBLBQYAAAAABgAGAGABAADhAwAAAAA=&#10;">
                  <o:lock v:ext="edit" aspectratio="f"/>
                  <v:shape id="Freeform 5262" o:spid="_x0000_s1026" o:spt="100" style="position:absolute;left:4668;top:1108;height:25;width:8;" filled="f" stroked="t" coordsize="8,25" o:gfxdata="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EMnC+AAAA3QAAAA8AAAAAAAAAAQAgAAAAOAAAAGRycy9kb3ducmV2&#10;LnhtbFBLAQIUABQAAAAIAIdO4kAzLwWeOwAAADkAAAAQAAAAAAAAAAEAIAAAACMBAABkcnMvc2hh&#10;cGV4bWwueG1sUEsFBgAAAAAGAAYAWwEAAM0DAAAAAA==&#10;" path="m8,0l7,8,4,16,2,21,0,25e">
                    <v:path o:connectlocs="8,1108;7,1116;4,1124;2,1129;0,1133" o:connectangles="0,0,0,0,0"/>
                    <v:fill on="f" focussize="0,0"/>
                    <v:stroke weight="0.0769291338582677pt" color="#000000" joinstyle="round"/>
                    <v:imagedata o:title=""/>
                    <o:lock v:ext="edit" aspectratio="f"/>
                  </v:shape>
                </v:group>
                <v:group id="Group 5259" o:spid="_x0000_s1026" o:spt="203" style="position:absolute;left:4673;top:1121;height:2;width:65;" coordorigin="4673,1121" coordsize="65,2" o:gfxdata="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&#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j9sbLAAAAA3QAAAA8AAAAAAAAA&#10;AQAgAAAAOAAAAGRycy9kb3ducmV2LnhtbFBLAQIUABQAAAAIAIdO4kAzLwWeOwAAADkAAAAVAAAA&#10;AAAAAAEAIAAAACUBAABkcnMvZ3JvdXBzaGFwZXhtbC54bWxQSwUGAAAAAAYABgBgAQAA4gMAAAAA&#10;">
                  <o:lock v:ext="edit" aspectratio="f"/>
                  <v:shape id="Freeform 5260" o:spid="_x0000_s1026" o:spt="100" style="position:absolute;left:4673;top:1121;height:2;width:65;" filled="f" stroked="t" coordsize="65,1" o:gfxdata="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JGPi+AAAA3QAAAA8AAAAAAAAAAQAgAAAAOAAAAGRycy9kb3ducmV2&#10;LnhtbFBLAQIUABQAAAAIAIdO4kAzLwWeOwAAADkAAAAQAAAAAAAAAAEAIAAAACMBAABkcnMvc2hh&#10;cGV4bWwueG1sUEsFBgAAAAAGAAYAWwEAAM0DAAAAAA==&#10;" path="m0,0l66,0e">
                    <v:path o:connectlocs="0,0;66,0" o:connectangles="0,0"/>
                    <v:fill on="f" focussize="0,0"/>
                    <v:stroke weight="0.162677165354331pt" color="#000000" joinstyle="round"/>
                    <v:imagedata o:title=""/>
                    <o:lock v:ext="edit" aspectratio="f"/>
                  </v:shape>
                </v:group>
                <v:group id="Group 5257" o:spid="_x0000_s1026" o:spt="203" style="position:absolute;left:4676;top:1126;height:10;width:4;" coordorigin="4676,1126" coordsize="4,10" o:gfxdata="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YugFvAAAAA3QAAAA8AAAAAAAAA&#10;AQAgAAAAOAAAAGRycy9kb3ducmV2LnhtbFBLAQIUABQAAAAIAIdO4kAzLwWeOwAAADkAAAAVAAAA&#10;AAAAAAEAIAAAACUBAABkcnMvZ3JvdXBzaGFwZXhtbC54bWxQSwUGAAAAAAYABgBgAQAA4gMAAAAA&#10;">
                  <o:lock v:ext="edit" aspectratio="f"/>
                  <v:shape id="Freeform 5258" o:spid="_x0000_s1026" o:spt="100" style="position:absolute;left:4676;top:1126;height:10;width:4;" filled="f" stroked="t" coordsize="4,10" o:gfxdata="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rY7nvAAAAN0AAAAPAAAAAAAAAAEAIAAAADgAAABkcnMvZG93bnJldi54&#10;bWxQSwECFAAUAAAACACHTuJAMy8FnjsAAAA5AAAAEAAAAAAAAAABACAAAAAhAQAAZHJzL3NoYXBl&#10;eG1sLnhtbFBLBQYAAAAABgAGAFsBAADLAwAAAAA=&#10;" path="m0,0l3,5,4,10e">
                    <v:path o:connectlocs="0,1126;3,1131;4,1136" o:connectangles="0,0,0"/>
                    <v:fill on="f" focussize="0,0"/>
                    <v:stroke weight="0.0769291338582677pt" color="#000000" joinstyle="round"/>
                    <v:imagedata o:title=""/>
                    <o:lock v:ext="edit" aspectratio="f"/>
                  </v:shape>
                </v:group>
                <v:group id="Group 5255" o:spid="_x0000_s1026" o:spt="203" style="position:absolute;left:4661;top:1139;height:24;width:2;" coordorigin="4661,1139" coordsize="2,24" o:gfxdata="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YEagL8AAADdAAAADwAAAAAAAAAB&#10;ACAAAAA4AAAAZHJzL2Rvd25yZXYueG1sUEsBAhQAFAAAAAgAh07iQDMvBZ47AAAAOQAAABUAAAAA&#10;AAAAAQAgAAAAJAEAAGRycy9ncm91cHNoYXBleG1sLnhtbFBLBQYAAAAABgAGAGABAADhAwAAAAA=&#10;">
                  <o:lock v:ext="edit" aspectratio="f"/>
                  <v:shape id="Freeform 5256" o:spid="_x0000_s1026" o:spt="100" style="position:absolute;left:4661;top:1139;height:24;width:2;" filled="f" stroked="t" coordsize="1,24" o:gfxdata="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RcoG+AAAA3QAAAA8AAAAAAAAAAQAgAAAAOAAAAGRycy9kb3ducmV2&#10;LnhtbFBLAQIUABQAAAAIAIdO4kAzLwWeOwAAADkAAAAQAAAAAAAAAAEAIAAAACMBAABkcnMvc2hh&#10;cGV4bWwueG1sUEsFBgAAAAAGAAYAWwEAAM0DAAAAAA==&#10;" path="m0,0l0,3,0,17,0,25e">
                    <v:path o:connectlocs="0,1139;0,1142;0,1156;0,1156;0,1164" o:connectangles="0,0,0,0,0"/>
                    <v:fill on="f" focussize="0,0"/>
                    <v:stroke weight="0.077007874015748pt" color="#000000" joinstyle="round"/>
                    <v:imagedata o:title=""/>
                    <o:lock v:ext="edit" aspectratio="f"/>
                  </v:shape>
                </v:group>
                <v:group id="Group 5253" o:spid="_x0000_s1026" o:spt="203" style="position:absolute;left:4662;top:1137;height:26;width:16;" coordorigin="4662,1137" coordsize="16,26" o:gfxdata="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h8hbL8AAADdAAAADwAAAAAAAAAB&#10;ACAAAAA4AAAAZHJzL2Rvd25yZXYueG1sUEsBAhQAFAAAAAgAh07iQDMvBZ47AAAAOQAAABUAAAAA&#10;AAAAAQAgAAAAJAEAAGRycy9ncm91cHNoYXBleG1sLnhtbFBLBQYAAAAABgAGAGABAADhAwAAAAA=&#10;">
                  <o:lock v:ext="edit" aspectratio="f"/>
                  <v:shape id="Freeform 5254" o:spid="_x0000_s1026" o:spt="100" style="position:absolute;left:4662;top:1137;height:26;width:16;" filled="f" stroked="t" coordsize="16,26" o:gfxdata="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ljKMvwAAAN0AAAAPAAAAAAAAAAEAIAAAADgAAABkcnMvZG93bnJl&#10;di54bWxQSwECFAAUAAAACACHTuJAMy8FnjsAAAA5AAAAEAAAAAAAAAABACAAAAAkAQAAZHJzL3No&#10;YXBleG1sLnhtbFBLBQYAAAAABgAGAFsBAADOAwAAAAA=&#10;" path="m0,5l16,2,15,0,14,26e">
                    <v:path o:connectlocs="0,1142;16,1139;15,1137;14,1163" o:connectangles="0,0,0,0"/>
                    <v:fill on="f" focussize="0,0"/>
                    <v:stroke weight="0.0768503937007874pt" color="#000000" joinstyle="round"/>
                    <v:imagedata o:title=""/>
                    <o:lock v:ext="edit" aspectratio="f"/>
                  </v:shape>
                </v:group>
                <v:group id="Group 5251" o:spid="_x0000_s1026" o:spt="203" style="position:absolute;left:4651;top:1147;height:33;width:18;" coordorigin="4651,1147" coordsize="18,33" o:gfxdata="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rocg78AAADdAAAADwAAAAAAAAAB&#10;ACAAAAA4AAAAZHJzL2Rvd25yZXYueG1sUEsBAhQAFAAAAAgAh07iQDMvBZ47AAAAOQAAABUAAAAA&#10;AAAAAQAgAAAAJAEAAGRycy9ncm91cHNoYXBleG1sLnhtbFBLBQYAAAAABgAGAGABAADhAwAAAAA=&#10;">
                  <o:lock v:ext="edit" aspectratio="f"/>
                  <v:shape id="Freeform 5252" o:spid="_x0000_s1026" o:spt="100" style="position:absolute;left:4651;top:1147;height:33;width:18;" filled="f" stroked="t" coordsize="18,33" o:gfxdata="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aYx4bBAAAA3QAAAA8AAAAAAAAAAQAgAAAAOAAAAGRycy9kb3du&#10;cmV2LnhtbFBLAQIUABQAAAAIAIdO4kAzLwWeOwAAADkAAAAQAAAAAAAAAAEAIAAAACYBAABkcnMv&#10;c2hhcGV4bWwueG1sUEsFBgAAAAAGAAYAWwEAANADAAAAAA==&#10;" path="m17,0l16,12,13,21,8,26,4,31,0,34e">
                    <v:path o:connectlocs="17,1147;16,1159;13,1168;8,1173;4,1178;0,1181" o:connectangles="0,0,0,0,0,0"/>
                    <v:fill on="f" focussize="0,0"/>
                    <v:stroke weight="0.0769291338582677pt" color="#000000" joinstyle="round"/>
                    <v:imagedata o:title=""/>
                    <o:lock v:ext="edit" aspectratio="f"/>
                  </v:shape>
                </v:group>
                <v:group id="Group 5249" o:spid="_x0000_s1026" o:spt="203" style="position:absolute;left:4670;top:1160;height:18;width:16;" coordorigin="4670,1160" coordsize="16,18" o:gfxdata="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&#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SQnb78AAADdAAAADwAAAAAAAAAB&#10;ACAAAAA4AAAAZHJzL2Rvd25yZXYueG1sUEsBAhQAFAAAAAgAh07iQDMvBZ47AAAAOQAAABUAAAAA&#10;AAAAAQAgAAAAJAEAAGRycy9ncm91cHNoYXBleG1sLnhtbFBLBQYAAAAABgAGAGABAADhAwAAAAA=&#10;">
                  <o:lock v:ext="edit" aspectratio="f"/>
                  <v:shape id="Freeform 5250" o:spid="_x0000_s1026" o:spt="100" style="position:absolute;left:4670;top:1160;height:18;width:16;" filled="f" stroked="t" coordsize="16,18" o:gfxdata="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7o2/C7AAAA3QAAAA8AAAAAAAAAAQAgAAAAOAAAAGRycy9kb3ducmV2Lnht&#10;bFBLAQIUABQAAAAIAIdO4kAzLwWeOwAAADkAAAAQAAAAAAAAAAEAIAAAACABAABkcnMvc2hhcGV4&#10;bWwueG1sUEsFBgAAAAAGAAYAWwEAAMoDAAAAAA==&#10;" path="m1,0l0,11,1,14,2,16,5,17,9,18,12,17,14,16,16,15,16,4,15,15e">
                    <v:path o:connectlocs="1,1160;0,1171;1,1174;2,1176;5,1177;9,1178;12,1177;14,1176;16,1175;16,1164;15,1175" o:connectangles="0,0,0,0,0,0,0,0,0,0,0"/>
                    <v:fill on="f" focussize="0,0"/>
                    <v:stroke weight="0.0768503937007874pt" color="#000000" joinstyle="round"/>
                    <v:imagedata o:title=""/>
                    <o:lock v:ext="edit" aspectratio="f"/>
                  </v:shape>
                </v:group>
                <v:group id="Group 5247" o:spid="_x0000_s1026" o:spt="203" style="position:absolute;left:4705;top:1108;height:72;width:2;" coordorigin="4705,1108" coordsize="2,72" o:gfxdata="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&#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cWhr8AAADdAAAADwAAAAAAAAAB&#10;ACAAAAA4AAAAZHJzL2Rvd25yZXYueG1sUEsBAhQAFAAAAAgAh07iQDMvBZ47AAAAOQAAABUAAAAA&#10;AAAAAQAgAAAAJAEAAGRycy9ncm91cHNoYXBleG1sLnhtbFBLBQYAAAAABgAGAGABAADhAwAAAAA=&#10;">
                  <o:lock v:ext="edit" aspectratio="f"/>
                  <v:shape id="Freeform 5248" o:spid="_x0000_s1026" o:spt="100" style="position:absolute;left:4705;top:1108;height:72;width:2;" filled="f" stroked="t" coordsize="1,72" o:gfxdata="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U0edu7AAAA3QAAAA8AAAAAAAAAAQAgAAAAOAAAAGRycy9kb3ducmV2Lnht&#10;bFBLAQIUABQAAAAIAIdO4kAzLwWeOwAAADkAAAAQAAAAAAAAAAEAIAAAACABAABkcnMvc2hhcGV4&#10;bWwueG1sUEsFBgAAAAAGAAYAWwEAAMoDAAAAAA==&#10;" path="m0,0l1,3,1,2,1,72,0,68,0,63e">
                    <v:path o:connectlocs="0,1108;2,1111;2,1110;2,1180;0,1176;0,1171" o:connectangles="0,0,0,0,0,0"/>
                    <v:fill on="f" focussize="0,0"/>
                    <v:stroke weight="0.077007874015748pt" color="#000000" joinstyle="round"/>
                    <v:imagedata o:title=""/>
                    <o:lock v:ext="edit" aspectratio="f"/>
                  </v:shape>
                </v:group>
                <v:group id="Group 5245" o:spid="_x0000_s1026" o:spt="203" style="position:absolute;left:4706;top:1139;height:6;width:5;" coordorigin="4706,1139" coordsize="5,6" o:gfxdata="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3QPb8AAADdAAAADwAAAAAAAAAB&#10;ACAAAAA4AAAAZHJzL2Rvd25yZXYueG1sUEsBAhQAFAAAAAgAh07iQDMvBZ47AAAAOQAAABUAAAAA&#10;AAAAAQAgAAAAJAEAAGRycy9ncm91cHNoYXBleG1sLnhtbFBLBQYAAAAABgAGAGABAADhAwAAAAA=&#10;">
                  <o:lock v:ext="edit" aspectratio="f"/>
                  <v:shape id="Freeform 5246" o:spid="_x0000_s1026" o:spt="100" style="position:absolute;left:4706;top:1139;height:6;width:5;" filled="f" stroked="t" coordsize="5,6" o:gfxdata="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GT0psAAAADdAAAADwAAAAAAAAABACAAAAA4AAAAZHJzL2Rvd25y&#10;ZXYueG1sUEsBAhQAFAAAAAgAh07iQDMvBZ47AAAAOQAAABAAAAAAAAAAAQAgAAAAJQEAAGRycy9z&#10;aGFwZXhtbC54bWxQSwUGAAAAAAYABgBbAQAAzwMAAAAA&#10;" path="m0,0l5,6e">
                    <v:path o:connectlocs="0,1139;5,1145" o:connectangles="0,0"/>
                    <v:fill on="f" focussize="0,0"/>
                    <v:stroke weight="0.0768503937007874pt" color="#000000" joinstyle="round"/>
                    <v:imagedata o:title=""/>
                    <o:lock v:ext="edit" aspectratio="f"/>
                  </v:shape>
                </v:group>
                <v:group id="Group 5243" o:spid="_x0000_s1026" o:spt="203" style="position:absolute;left:4695;top:1135;height:26;width:11;" coordorigin="4695,1135" coordsize="11,26" o:gfxdata="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Mc+vRvgAAAN0AAAAPAAAAAAAAAAEA&#10;IAAAADgAAABkcnMvZG93bnJldi54bWxQSwECFAAUAAAACACHTuJAMy8FnjsAAAA5AAAAFQAAAAAA&#10;AAABACAAAAAjAQAAZHJzL2dyb3Vwc2hhcGV4bWwueG1sUEsFBgAAAAAGAAYAYAEAAOADAAAAAA==&#10;">
                  <o:lock v:ext="edit" aspectratio="f"/>
                  <v:shape id="Freeform 5244" o:spid="_x0000_s1026" o:spt="100" style="position:absolute;left:4695;top:1135;height:26;width:11;" filled="f" stroked="t" coordsize="11,26" o:gfxdata="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Ubevr0AAADdAAAADwAAAAAAAAABACAAAAA4AAAAZHJzL2Rvd25yZXYu&#10;eG1sUEsBAhQAFAAAAAgAh07iQDMvBZ47AAAAOQAAABAAAAAAAAAAAQAgAAAAIgEAAGRycy9zaGFw&#10;ZXhtbC54bWxQSwUGAAAAAAYABgBbAQAAzAMAAAAA&#10;" path="m11,0l6,11,3,19,0,26e">
                    <v:path o:connectlocs="11,1135;6,1146;3,1154;0,1161" o:connectangles="0,0,0,0"/>
                    <v:fill on="f" focussize="0,0"/>
                    <v:stroke weight="0.0769291338582677pt" color="#000000" joinstyle="round"/>
                    <v:imagedata o:title=""/>
                    <o:lock v:ext="edit" aspectratio="f"/>
                  </v:shape>
                </v:group>
                <v:group id="Group 5241" o:spid="_x0000_s1026" o:spt="203" style="position:absolute;left:4697;top:1131;height:2;width:14;" coordorigin="4697,1131" coordsize="14,2" o:gfxdata="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&#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zW1j7AAAAA3QAAAA8AAAAAAAAA&#10;AQAgAAAAOAAAAGRycy9kb3ducmV2LnhtbFBLAQIUABQAAAAIAIdO4kAzLwWeOwAAADkAAAAVAAAA&#10;AAAAAAEAIAAAACUBAABkcnMvZ3JvdXBzaGFwZXhtbC54bWxQSwUGAAAAAAYABgBgAQAA4gMAAAAA&#10;">
                  <o:lock v:ext="edit" aspectratio="f"/>
                  <v:shape id="Freeform 5242" o:spid="_x0000_s1026" o:spt="100" style="position:absolute;left:4697;top:1131;height:2;width:14;" filled="f" stroked="t" coordsize="14,1" o:gfxdata="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uCwCr0AAADdAAAADwAAAAAAAAABACAAAAA4AAAAZHJzL2Rvd25yZXYu&#10;eG1sUEsBAhQAFAAAAAgAh07iQDMvBZ47AAAAOQAAABAAAAAAAAAAAQAgAAAAIgEAAGRycy9zaGFw&#10;ZXhtbC54bWxQSwUGAAAAAAYABgBbAQAAzAMAAAAA&#10;" path="m0,0l14,0e">
                    <v:path o:connectlocs="0,0;14,0" o:connectangles="0,0"/>
                    <v:fill on="f" focussize="0,0"/>
                    <v:stroke weight="0.218346456692913pt" color="#000000" joinstyle="round"/>
                    <v:imagedata o:title=""/>
                    <o:lock v:ext="edit" aspectratio="f"/>
                  </v:shape>
                </v:group>
                <v:group id="Group 5239" o:spid="_x0000_s1026" o:spt="203" style="position:absolute;left:4727;top:1108;height:39;width:2;" coordorigin="4727,1108" coordsize="2,39" o:gfxdata="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NI7dLAAAAA3QAAAA8AAAAAAAAA&#10;AQAgAAAAOAAAAGRycy9kb3ducmV2LnhtbFBLAQIUABQAAAAIAIdO4kAzLwWeOwAAADkAAAAVAAAA&#10;AAAAAAEAIAAAACUBAABkcnMvZ3JvdXBzaGFwZXhtbC54bWxQSwUGAAAAAAYABgBgAQAA4gMAAAAA&#10;">
                  <o:lock v:ext="edit" aspectratio="f"/>
                  <v:shape id="Freeform 5240" o:spid="_x0000_s1026" o:spt="100" style="position:absolute;left:4727;top:1108;height:39;width:2;" filled="f" stroked="t" coordsize="1,39" o:gfxdata="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XLOSL0AAADdAAAADwAAAAAAAAABACAAAAA4AAAAZHJzL2Rvd25yZXYu&#10;eG1sUEsBAhQAFAAAAAgAh07iQDMvBZ47AAAAOQAAABAAAAAAAAAAAQAgAAAAIgEAAGRycy9zaGFw&#10;ZXhtbC54bWxQSwUGAAAAAAYABgBbAQAAzAMAAAAA&#10;" path="m1,0l0,39e">
                    <v:path o:connectlocs="2,1108;0,1147" o:connectangles="0,0"/>
                    <v:fill on="f" focussize="0,0"/>
                    <v:stroke weight="0.077007874015748pt" color="#000000" joinstyle="round"/>
                    <v:imagedata o:title=""/>
                    <o:lock v:ext="edit" aspectratio="f"/>
                  </v:shape>
                </v:group>
                <v:group id="Group 5237" o:spid="_x0000_s1026" o:spt="203" style="position:absolute;left:4720;top:1112;height:37;width:2;" coordorigin="4720,1112" coordsize="2,37" o:gfxdata="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2b3DvAAAAA3QAAAA8AAAAAAAAA&#10;AQAgAAAAOAAAAGRycy9kb3ducmV2LnhtbFBLAQIUABQAAAAIAIdO4kAzLwWeOwAAADkAAAAVAAAA&#10;AAAAAAEAIAAAACUBAABkcnMvZ3JvdXBzaGFwZXhtbC54bWxQSwUGAAAAAAYABgBgAQAA4gMAAAAA&#10;">
                  <o:lock v:ext="edit" aspectratio="f"/>
                  <v:shape id="Freeform 5238" o:spid="_x0000_s1026" o:spt="100" style="position:absolute;left:4720;top:1112;height:37;width:2;" filled="f" stroked="t" coordsize="1,37" o:gfxdata="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4kF4u7AAAA3QAAAA8AAAAAAAAAAQAgAAAAOAAAAGRycy9kb3ducmV2Lnht&#10;bFBLAQIUABQAAAAIAIdO4kAzLwWeOwAAADkAAAAQAAAAAAAAAAEAIAAAACABAABkcnMvc2hhcGV4&#10;bWwueG1sUEsFBgAAAAAGAAYAWwEAAMoDAAAAAA==&#10;" path="m0,0l1,38e">
                    <v:path o:connectlocs="0,1112;2,1150" o:connectangles="0,0"/>
                    <v:fill on="f" focussize="0,0"/>
                    <v:stroke weight="0.077007874015748pt" color="#000000" joinstyle="round"/>
                    <v:imagedata o:title=""/>
                    <o:lock v:ext="edit" aspectratio="f"/>
                  </v:shape>
                </v:group>
                <v:group id="Group 5235" o:spid="_x0000_s1026" o:spt="203" style="position:absolute;left:4718;top:1139;height:2;width:14;" coordorigin="4718,1139" coordsize="14,2" o:gfxdata="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&#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jRG4L8AAADdAAAADwAAAAAAAAAB&#10;ACAAAAA4AAAAZHJzL2Rvd25yZXYueG1sUEsBAhQAFAAAAAgAh07iQDMvBZ47AAAAOQAAABUAAAAA&#10;AAAAAQAgAAAAJAEAAGRycy9ncm91cHNoYXBleG1sLnhtbFBLBQYAAAAABgAGAGABAADhAwAAAAA=&#10;">
                  <o:lock v:ext="edit" aspectratio="f"/>
                  <v:shape id="Freeform 5236" o:spid="_x0000_s1026" o:spt="100" style="position:absolute;left:4718;top:1139;height:2;width:14;" filled="f" stroked="t" coordsize="14,1" o:gfxdata="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wf4LXBAAAA3QAAAA8AAAAAAAAAAQAgAAAAOAAAAGRycy9kb3du&#10;cmV2LnhtbFBLAQIUABQAAAAIAIdO4kAzLwWeOwAAADkAAAAQAAAAAAAAAAEAIAAAACYBAABkcnMv&#10;c2hhcGV4bWwueG1sUEsFBgAAAAAGAAYAWwEAANADAAAAAA==&#10;" path="m0,0l14,0e">
                    <v:path o:connectlocs="0,0;14,0" o:connectangles="0,0"/>
                    <v:fill on="f" focussize="0,0"/>
                    <v:stroke weight="0.177874015748031pt" color="#000000" joinstyle="round"/>
                    <v:imagedata o:title=""/>
                    <o:lock v:ext="edit" aspectratio="f"/>
                  </v:shape>
                </v:group>
                <v:group id="Group 5233" o:spid="_x0000_s1026" o:spt="203" style="position:absolute;left:4715;top:1127;height:26;width:22;" coordorigin="4715,1127" coordsize="22,26" o:gfxdata="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&#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mqfQzAAAAA3QAAAA8AAAAAAAAA&#10;AQAgAAAAOAAAAGRycy9kb3ducmV2LnhtbFBLAQIUABQAAAAIAIdO4kAzLwWeOwAAADkAAAAVAAAA&#10;AAAAAAEAIAAAACUBAABkcnMvZ3JvdXBzaGFwZXhtbC54bWxQSwUGAAAAAAYABgBgAQAA4gMAAAAA&#10;">
                  <o:lock v:ext="edit" aspectratio="f"/>
                  <v:shape id="Freeform 5234" o:spid="_x0000_s1026" o:spt="100" style="position:absolute;left:4715;top:1127;height:26;width:22;" filled="f" stroked="t" coordsize="22,26" o:gfxdata="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8A8FC+AAAA3QAAAA8AAAAAAAAAAQAgAAAAOAAAAGRycy9kb3ducmV2&#10;LnhtbFBLAQIUABQAAAAIAIdO4kAzLwWeOwAAADkAAAAQAAAAAAAAAAEAIAAAACMBAABkcnMvc2hh&#10;cGV4bWwueG1sUEsFBgAAAAAGAAYAWwEAAM0DAAAAAA==&#10;" path="m0,3l0,7,0,26,0,24,21,20,19,20,21,0,22,2,0,7e">
                    <v:path o:connectlocs="0,1130;0,1134;0,1153;0,1151;21,1147;19,1147;21,1127;22,1129;0,1134" o:connectangles="0,0,0,0,0,0,0,0,0"/>
                    <v:fill on="f" focussize="0,0"/>
                    <v:stroke weight="0.0768503937007874pt" color="#000000" joinstyle="round"/>
                    <v:imagedata o:title=""/>
                    <o:lock v:ext="edit" aspectratio="f"/>
                  </v:shape>
                </v:group>
                <v:group id="Group 5231" o:spid="_x0000_s1026" o:spt="203" style="position:absolute;left:4716;top:1154;height:27;width:18;" coordorigin="4716,1154" coordsize="18,27" o:gfxdata="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&#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Q9A478AAADdAAAADwAAAAAAAAAB&#10;ACAAAAA4AAAAZHJzL2Rvd25yZXYueG1sUEsBAhQAFAAAAAgAh07iQDMvBZ47AAAAOQAAABUAAAAA&#10;AAAAAQAgAAAAJAEAAGRycy9ncm91cHNoYXBleG1sLnhtbFBLBQYAAAAABgAGAGABAADhAwAAAAA=&#10;">
                  <o:lock v:ext="edit" aspectratio="f"/>
                  <v:shape id="Freeform 5232" o:spid="_x0000_s1026" o:spt="100" style="position:absolute;left:4716;top:1154;height:27;width:18;" filled="f" stroked="t" coordsize="18,27" o:gfxdata="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GoT8vBAAAA3QAAAA8AAAAAAAAAAQAgAAAAOAAAAGRycy9kb3du&#10;cmV2LnhtbFBLAQIUABQAAAAIAIdO4kAzLwWeOwAAADkAAAAQAAAAAAAAAAEAIAAAACYBAABkcnMv&#10;c2hhcGV4bWwueG1sUEsFBgAAAAAGAAYAWwEAANADAAAAAA==&#10;" path="m0,2l1,26,1,24,13,21,15,24,16,13,16,0,18,2,1,5e">
                    <v:path o:connectlocs="0,1156;1,1180;1,1178;13,1175;15,1178;16,1167;16,1154;18,1156;1,1159" o:connectangles="0,0,0,0,0,0,0,0,0"/>
                    <v:fill on="f" focussize="0,0"/>
                    <v:stroke weight="0.0768503937007874pt" color="#000000" joinstyle="round"/>
                    <v:imagedata o:title=""/>
                    <o:lock v:ext="edit" aspectratio="f"/>
                  </v:shape>
                </v:group>
                <v:group id="Group 5229" o:spid="_x0000_s1026" o:spt="203" style="position:absolute;left:4718;top:1167;height:2;width:10;" coordorigin="4718,1167" coordsize="10,2" o:gfxdata="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&#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aRew/AAAAA3QAAAA8AAAAAAAAA&#10;AQAgAAAAOAAAAGRycy9kb3ducmV2LnhtbFBLAQIUABQAAAAIAIdO4kAzLwWeOwAAADkAAAAVAAAA&#10;AAAAAAEAIAAAACUBAABkcnMvZ3JvdXBzaGFwZXhtbC54bWxQSwUGAAAAAAYABgBgAQAA4gMAAAAA&#10;">
                  <o:lock v:ext="edit" aspectratio="f"/>
                  <v:shape id="Freeform 5230" o:spid="_x0000_s1026" o:spt="100" style="position:absolute;left:4718;top:1167;height:2;width:10;" filled="f" stroked="t" coordsize="10,1" o:gfxdata="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3Ey+7AAAA3QAAAA8AAAAAAAAAAQAgAAAAOAAAAGRycy9kb3ducmV2Lnht&#10;bFBLAQIUABQAAAAIAIdO4kAzLwWeOwAAADkAAAAQAAAAAAAAAAEAIAAAACABAABkcnMvc2hhcGV4&#10;bWwueG1sUEsFBgAAAAAGAAYAWwEAAMoDAAAAAA==&#10;" path="m0,0l10,0e">
                    <v:path o:connectlocs="0,0;10,0" o:connectangles="0,0"/>
                    <v:fill on="f" focussize="0,0"/>
                    <v:stroke weight="0.095748031496063pt" color="#000000" joinstyle="round"/>
                    <v:imagedata o:title=""/>
                    <o:lock v:ext="edit" aspectratio="f"/>
                  </v:shape>
                </v:group>
                <v:group id="Group 5227" o:spid="_x0000_s1026" o:spt="203" style="position:absolute;left:4771;top:1059;height:24;width:2;" coordorigin="4771,1059" coordsize="2,24" o:gfxdata="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hCSubAAAAA3QAAAA8AAAAAAAAA&#10;AQAgAAAAOAAAAGRycy9kb3ducmV2LnhtbFBLAQIUABQAAAAIAIdO4kAzLwWeOwAAADkAAAAVAAAA&#10;AAAAAAEAIAAAACUBAABkcnMvZ3JvdXBzaGFwZXhtbC54bWxQSwUGAAAAAAYABgBgAQAA4gMAAAAA&#10;">
                  <o:lock v:ext="edit" aspectratio="f"/>
                  <v:shape id="Freeform 5228" o:spid="_x0000_s1026" o:spt="100" style="position:absolute;left:4771;top:1059;height:24;width:2;" filled="f" stroked="t" coordsize="1,24" o:gfxdata="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Ry9lKrcAAADdAAAADwAAAAAAAAABACAAAAA4AAAAZHJzL2Rvd25yZXYueG1sUEsB&#10;AhQAFAAAAAgAh07iQDMvBZ47AAAAOQAAABAAAAAAAAAAAQAgAAAAHAEAAGRycy9zaGFwZXhtbC54&#10;bWxQSwUGAAAAAAYABgBbAQAAxgMAAAAA&#10;" path="m0,0l0,24e">
                    <v:path o:connectlocs="0,1059;0,1083" o:connectangles="0,0"/>
                    <v:fill on="f" focussize="0,0"/>
                    <v:stroke weight="0.077007874015748pt" color="#000000" joinstyle="round"/>
                    <v:imagedata o:title=""/>
                    <o:lock v:ext="edit" aspectratio="f"/>
                  </v:shape>
                </v:group>
                <v:group id="Group 5225" o:spid="_x0000_s1026" o:spt="203" style="position:absolute;left:4556;top:1059;height:24;width:2;" coordorigin="4556,1059" coordsize="2,24" o:gfxdata="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PhNsfAAAAA3QAAAA8AAAAAAAAA&#10;AQAgAAAAOAAAAGRycy9kb3ducmV2LnhtbFBLAQIUABQAAAAIAIdO4kAzLwWeOwAAADkAAAAVAAAA&#10;AAAAAAEAIAAAACUBAABkcnMvZ3JvdXBzaGFwZXhtbC54bWxQSwUGAAAAAAYABgBgAQAA4gMAAAAA&#10;">
                  <o:lock v:ext="edit" aspectratio="f"/>
                  <v:shape id="Freeform 5226" o:spid="_x0000_s1026" o:spt="100" style="position:absolute;left:4556;top:1059;height:24;width:2;" filled="f" stroked="t" coordsize="1,24" o:gfxdata="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LFexroAAADdAAAADwAAAAAAAAABACAAAAA4AAAAZHJzL2Rvd25yZXYueG1s&#10;UEsBAhQAFAAAAAgAh07iQDMvBZ47AAAAOQAAABAAAAAAAAAAAQAgAAAAHwEAAGRycy9zaGFwZXht&#10;bC54bWxQSwUGAAAAAAYABgBbAQAAyQMAAAAA&#10;" path="m0,0l0,24e">
                    <v:path o:connectlocs="0,1059;0,1083" o:connectangles="0,0"/>
                    <v:fill on="f" focussize="0,0"/>
                    <v:stroke weight="0.077007874015748pt" color="#000000" joinstyle="round"/>
                    <v:imagedata o:title=""/>
                    <o:lock v:ext="edit" aspectratio="f"/>
                  </v:shape>
                </v:group>
                <v:group id="Group 5223" o:spid="_x0000_s1026" o:spt="203" style="position:absolute;left:4551;top:1059;height:24;width:15;" coordorigin="4551,1059" coordsize="15,24" o:gfxdata="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8fw0rvgAAAN0AAAAPAAAAAAAAAAEA&#10;IAAAADgAAABkcnMvZG93bnJldi54bWxQSwECFAAUAAAACACHTuJAMy8FnjsAAAA5AAAAFQAAAAAA&#10;AAABACAAAAAjAQAAZHJzL2dyb3Vwc2hhcGV4bWwueG1sUEsFBgAAAAAGAAYAYAEAAOADAAAAAA==&#10;">
                  <o:lock v:ext="edit" aspectratio="f"/>
                  <v:shape id="Freeform 5224" o:spid="_x0000_s1026" o:spt="100" style="position:absolute;left:4551;top:1059;height:24;width:15;" filled="f" stroked="t" coordsize="15,24" o:gfxdata="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Dk0m+AAAA3QAAAA8AAAAAAAAAAQAgAAAAOAAAAGRycy9kb3ducmV2&#10;LnhtbFBLAQIUABQAAAAIAIdO4kAzLwWeOwAAADkAAAAQAAAAAAAAAAEAIAAAACMBAABkcnMvc2hh&#10;cGV4bWwueG1sUEsFBgAAAAAGAAYAWwEAAM0DAAAAAA==&#10;" path="m15,24l0,24,0,0e">
                    <v:path o:connectlocs="15,1083;0,1083;0,1059" o:connectangles="0,0,0"/>
                    <v:fill on="f" focussize="0,0"/>
                    <v:stroke weight="0.0768503937007874pt" color="#000000" joinstyle="round"/>
                    <v:imagedata o:title=""/>
                    <o:lock v:ext="edit" aspectratio="f"/>
                  </v:shape>
                </v:group>
                <v:group id="Group 5221" o:spid="_x0000_s1026" o:spt="203" style="position:absolute;left:4551;top:1059;height:2;width:225;" coordorigin="4551,1059" coordsize="225,2" o:gfxdata="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NowxL8AAADdAAAADwAAAAAAAAAB&#10;ACAAAAA4AAAAZHJzL2Rvd25yZXYueG1sUEsBAhQAFAAAAAgAh07iQDMvBZ47AAAAOQAAABUAAAAA&#10;AAAAAQAgAAAAJAEAAGRycy9ncm91cHNoYXBleG1sLnhtbFBLBQYAAAAABgAGAGABAADhAwAAAAA=&#10;">
                  <o:lock v:ext="edit" aspectratio="f"/>
                  <v:shape id="Freeform 5222" o:spid="_x0000_s1026" o:spt="100" style="position:absolute;left:4551;top:1059;height:2;width:225;" filled="f" stroked="t" coordsize="225,1" o:gfxdata="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jcZ8AAAADdAAAADwAAAAAAAAABACAAAAA4AAAAZHJzL2Rvd25y&#10;ZXYueG1sUEsBAhQAFAAAAAgAh07iQDMvBZ47AAAAOQAAABAAAAAAAAAAAQAgAAAAJQEAAGRycy9z&#10;aGFwZXhtbC54bWxQSwUGAAAAAAYABgBbAQAAzwMAAAAA&#10;" path="m0,0l210,0,225,0e">
                    <v:path o:connectlocs="0,0;210,0;225,0" o:connectangles="0,0,0"/>
                    <v:fill on="f" focussize="0,0"/>
                    <v:stroke weight="0.0766141732283465pt" color="#000000" joinstyle="round"/>
                    <v:imagedata o:title=""/>
                    <o:lock v:ext="edit" aspectratio="f"/>
                  </v:shape>
                </v:group>
                <v:group id="Group 5219" o:spid="_x0000_s1026" o:spt="203" style="position:absolute;left:4761;top:1059;height:24;width:15;" coordorigin="4761,1059" coordsize="15,24" o:gfxdata="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NECyjAAAAA3QAAAA8AAAAAAAAA&#10;AQAgAAAAOAAAAGRycy9kb3ducmV2LnhtbFBLAQIUABQAAAAIAIdO4kAzLwWeOwAAADkAAAAVAAAA&#10;AAAAAAEAIAAAACUBAABkcnMvZ3JvdXBzaGFwZXhtbC54bWxQSwUGAAAAAAYABgBgAQAA4gMAAAAA&#10;">
                  <o:lock v:ext="edit" aspectratio="f"/>
                  <v:shape id="Freeform 5220" o:spid="_x0000_s1026" o:spt="100" style="position:absolute;left:4761;top:1059;height:24;width:15;" filled="f" stroked="t" coordsize="15,24" o:gfxdata="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E6ZTLoAAADdAAAADwAAAAAAAAABACAAAAA4AAAAZHJzL2Rvd25yZXYueG1s&#10;UEsBAhQAFAAAAAgAh07iQDMvBZ47AAAAOQAAABAAAAAAAAAAAQAgAAAAHwEAAGRycy9zaGFwZXht&#10;bC54bWxQSwUGAAAAAAYABgBbAQAAyQMAAAAA&#10;" path="m15,0l15,24,0,24e">
                    <v:path o:connectlocs="15,1059;15,1083;0,1083" o:connectangles="0,0,0"/>
                    <v:fill on="f" focussize="0,0"/>
                    <v:stroke weight="0.0768503937007874pt" color="#000000" joinstyle="round"/>
                    <v:imagedata o:title=""/>
                    <o:lock v:ext="edit" aspectratio="f"/>
                  </v:shape>
                </v:group>
                <v:group id="Group 5217" o:spid="_x0000_s1026" o:spt="203" style="position:absolute;left:4517;top:1059;height:220;width:293;" coordorigin="4517,1059" coordsize="293,220" o:gfxdata="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&#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2XOsHAAAAA3QAAAA8AAAAAAAAA&#10;AQAgAAAAOAAAAGRycy9kb3ducmV2LnhtbFBLAQIUABQAAAAIAIdO4kAzLwWeOwAAADkAAAAVAAAA&#10;AAAAAAEAIAAAACUBAABkcnMvZ3JvdXBzaGFwZXhtbC54bWxQSwUGAAAAAAYABgBgAQAA4gMAAAAA&#10;">
                  <o:lock v:ext="edit" aspectratio="f"/>
                  <v:shape id="Freeform 5218" o:spid="_x0000_s1026" o:spt="100" style="position:absolute;left:4517;top:1059;height:220;width:293;" filled="f" stroked="t" coordsize="293,220" o:gfxdata="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yBH5G+AAAA3QAAAA8AAAAAAAAAAQAgAAAAOAAAAGRycy9kb3ducmV2&#10;LnhtbFBLAQIUABQAAAAIAIdO4kAzLwWeOwAAADkAAAAQAAAAAAAAAAEAIAAAACMBAABkcnMvc2hh&#10;cGV4bWwueG1sUEsFBgAAAAAGAAYAWwEAAM0DAAAAAA==&#10;" path="m0,220l293,220,293,0,0,0,0,220xe">
                    <v:path o:connectlocs="0,1279;293,1279;293,1059;0,1059;0,1279" o:connectangles="0,0,0,0,0"/>
                    <v:fill on="f" focussize="0,0"/>
                    <v:stroke weight="0.0767716535433071pt" color="#000000" joinstyle="round"/>
                    <v:imagedata o:title=""/>
                    <o:lock v:ext="edit" aspectratio="f"/>
                  </v:shape>
                </v:group>
                <v:group id="Group 5215" o:spid="_x0000_s1026" o:spt="203" style="position:absolute;left:4910;top:991;height:8;width:211;" coordorigin="4910,991" coordsize="211,8" o:gfxdata="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&#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jigGr8AAADdAAAADwAAAAAAAAAB&#10;ACAAAAA4AAAAZHJzL2Rvd25yZXYueG1sUEsBAhQAFAAAAAgAh07iQDMvBZ47AAAAOQAAABUAAAAA&#10;AAAAAQAgAAAAJAEAAGRycy9ncm91cHNoYXBleG1sLnhtbFBLBQYAAAAABgAGAGABAADhAwAAAAA=&#10;">
                  <o:lock v:ext="edit" aspectratio="f"/>
                  <v:shape id="Freeform 5216" o:spid="_x0000_s1026" o:spt="100" style="position:absolute;left:4910;top:991;height:8;width:211;" filled="f" stroked="t" coordsize="211,8" o:gfxdata="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1JvVW+AAAA3QAAAA8AAAAAAAAAAQAgAAAAOAAAAGRycy9kb3ducmV2&#10;LnhtbFBLAQIUABQAAAAIAIdO4kAzLwWeOwAAADkAAAAQAAAAAAAAAAEAIAAAACMBAABkcnMvc2hh&#10;cGV4bWwueG1sUEsFBgAAAAAGAAYAWwEAAM0DAAAAAA==&#10;" path="m211,0l0,8e">
                    <v:path o:connectlocs="211,991;0,999" o:connectangles="0,0"/>
                    <v:fill on="f" focussize="0,0"/>
                    <v:stroke weight="0.0766141732283465pt" color="#000000" joinstyle="round"/>
                    <v:imagedata o:title=""/>
                    <o:lock v:ext="edit" aspectratio="f"/>
                  </v:shape>
                </v:group>
                <v:group id="Group 5213" o:spid="_x0000_s1026" o:spt="203" style="position:absolute;left:4910;top:991;height:2;width:73;" coordorigin="4910,991" coordsize="73,2" o:gfxdata="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&#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mmm/bAAAAA3QAAAA8AAAAAAAAA&#10;AQAgAAAAOAAAAGRycy9kb3ducmV2LnhtbFBLAQIUABQAAAAIAIdO4kAzLwWeOwAAADkAAAAVAAAA&#10;AAAAAAEAIAAAACUBAABkcnMvZ3JvdXBzaGFwZXhtbC54bWxQSwUGAAAAAAYABgBgAQAA4gMAAAAA&#10;">
                  <o:lock v:ext="edit" aspectratio="f"/>
                  <v:shape id="Freeform 5214" o:spid="_x0000_s1026" o:spt="100" style="position:absolute;left:4910;top:991;height:2;width:73;" filled="f" stroked="t" coordsize="73,1" o:gfxdata="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hNE7sAAAADdAAAADwAAAAAAAAABACAAAAA4AAAAZHJzL2Rvd25y&#10;ZXYueG1sUEsBAhQAFAAAAAgAh07iQDMvBZ47AAAAOQAAABAAAAAAAAAAAQAgAAAAJQEAAGRycy9z&#10;aGFwZXhtbC54bWxQSwUGAAAAAAYABgBbAQAAzwMAAAAA&#10;" path="m0,0l73,0e">
                    <v:path o:connectlocs="0,0;73,0" o:connectangles="0,0"/>
                    <v:fill on="f" focussize="0,0"/>
                    <v:stroke weight="0.820314960629921pt" color="#000000" joinstyle="round"/>
                    <v:imagedata o:title=""/>
                    <o:lock v:ext="edit" aspectratio="f"/>
                  </v:shape>
                </v:group>
                <v:group id="Group 5211" o:spid="_x0000_s1026" o:spt="203" style="position:absolute;left:7136;top:991;height:8;width:211;" coordorigin="7136,991" coordsize="211,8" o:gfxdata="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&#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QOmGb8AAADdAAAADwAAAAAAAAAB&#10;ACAAAAA4AAAAZHJzL2Rvd25yZXYueG1sUEsBAhQAFAAAAAgAh07iQDMvBZ47AAAAOQAAABUAAAAA&#10;AAAAAQAgAAAAJAEAAGRycy9ncm91cHNoYXBleG1sLnhtbFBLBQYAAAAABgAGAGABAADhAwAAAAA=&#10;">
                  <o:lock v:ext="edit" aspectratio="f"/>
                  <v:shape id="Freeform 5212" o:spid="_x0000_s1026" o:spt="100" style="position:absolute;left:7136;top:991;height:8;width:211;" filled="f" stroked="t" coordsize="211,8" o:gfxdata="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Jyu1a+AAAA3QAAAA8AAAAAAAAAAQAgAAAAOAAAAGRycy9kb3ducmV2&#10;LnhtbFBLAQIUABQAAAAIAIdO4kAzLwWeOwAAADkAAAAQAAAAAAAAAAEAIAAAACMBAABkcnMvc2hh&#10;cGV4bWwueG1sUEsFBgAAAAAGAAYAWwEAAM0DAAAAAA==&#10;" path="m0,0l210,8e">
                    <v:path o:connectlocs="0,991;210,999" o:connectangles="0,0"/>
                    <v:fill on="f" focussize="0,0"/>
                    <v:stroke weight="0.0766141732283465pt" color="#000000" joinstyle="round"/>
                    <v:imagedata o:title=""/>
                    <o:lock v:ext="edit" aspectratio="f"/>
                  </v:shape>
                </v:group>
                <v:group id="Group 5209" o:spid="_x0000_s1026" o:spt="203" style="position:absolute;left:7273;top:991;height:2;width:73;" coordorigin="7273,991" coordsize="73,2" o:gfxdata="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adnfXAAAAA3QAAAA8AAAAAAAAA&#10;AQAgAAAAOAAAAGRycy9kb3ducmV2LnhtbFBLAQIUABQAAAAIAIdO4kAzLwWeOwAAADkAAAAVAAAA&#10;AAAAAAEAIAAAACUBAABkcnMvZ3JvdXBzaGFwZXhtbC54bWxQSwUGAAAAAAYABgBgAQAA4gMAAAAA&#10;">
                  <o:lock v:ext="edit" aspectratio="f"/>
                  <v:shape id="Freeform 5210" o:spid="_x0000_s1026" o:spt="100" style="position:absolute;left:7273;top:991;height:2;width:73;" filled="f" stroked="t" coordsize="73,1" o:gfxdata="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9eTuu7AAAA3QAAAA8AAAAAAAAAAQAgAAAAOAAAAGRycy9kb3ducmV2Lnht&#10;bFBLAQIUABQAAAAIAIdO4kAzLwWeOwAAADkAAAAQAAAAAAAAAAEAIAAAACABAABkcnMvc2hhcGV4&#10;bWwueG1sUEsFBgAAAAAGAAYAWwEAAMoDAAAAAA==&#10;" path="m0,0l73,0e">
                    <v:path o:connectlocs="0,0;73,0" o:connectangles="0,0"/>
                    <v:fill on="f" focussize="0,0"/>
                    <v:stroke weight="0.820314960629921pt" color="#000000" joinstyle="round"/>
                    <v:imagedata o:title=""/>
                    <o:lock v:ext="edit" aspectratio="f"/>
                  </v:shape>
                </v:group>
                <v:group id="Group 5207" o:spid="_x0000_s1026" o:spt="203" style="position:absolute;left:8404;top:1378;height:487;width:2;" coordorigin="8404,1378" coordsize="2,487" o:gfxdata="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hOrBzAAAAA3QAAAA8AAAAAAAAA&#10;AQAgAAAAOAAAAGRycy9kb3ducmV2LnhtbFBLAQIUABQAAAAIAIdO4kAzLwWeOwAAADkAAAAVAAAA&#10;AAAAAAEAIAAAACUBAABkcnMvZ3JvdXBzaGFwZXhtbC54bWxQSwUGAAAAAAYABgBgAQAA4gMAAAAA&#10;">
                  <o:lock v:ext="edit" aspectratio="f"/>
                  <v:shape id="Freeform 5208" o:spid="_x0000_s1026" o:spt="100" style="position:absolute;left:8404;top:1378;height:487;width:2;" filled="f" stroked="t" coordsize="1,487" o:gfxdata="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bnyja7AAAA3QAAAA8AAAAAAAAAAQAgAAAAOAAAAGRycy9kb3ducmV2Lnht&#10;bFBLAQIUABQAAAAIAIdO4kAzLwWeOwAAADkAAAAQAAAAAAAAAAEAIAAAACABAABkcnMvc2hhcGV4&#10;bWwueG1sUEsFBgAAAAAGAAYAWwEAAMoDAAAAAA==&#10;" path="m0,0l0,487e">
                    <v:path o:connectlocs="0,1378;0,1865" o:connectangles="0,0"/>
                    <v:fill on="f" focussize="0,0"/>
                    <v:stroke weight="0.077007874015748pt" color="#000000" joinstyle="round"/>
                    <v:imagedata o:title=""/>
                    <o:lock v:ext="edit" aspectratio="f"/>
                  </v:shape>
                </v:group>
                <v:group id="Group 5205" o:spid="_x0000_s1026" o:spt="203" style="position:absolute;left:8404;top:1865;height:2;width:488;" coordorigin="8404,1865" coordsize="488,2" o:gfxdata="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RdU4b8AAADdAAAADwAAAAAAAAAB&#10;ACAAAAA4AAAAZHJzL2Rvd25yZXYueG1sUEsBAhQAFAAAAAgAh07iQDMvBZ47AAAAOQAAABUAAAAA&#10;AAAAAQAgAAAAJAEAAGRycy9ncm91cHNoYXBleG1sLnhtbFBLBQYAAAAABgAGAGABAADhAwAAAAA=&#10;">
                  <o:lock v:ext="edit" aspectratio="f"/>
                  <v:shape id="Freeform 5206" o:spid="_x0000_s1026" o:spt="100" style="position:absolute;left:8404;top:1865;height:2;width:488;" filled="f" stroked="t" coordsize="488,1" o:gfxdata="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QKc0b0AAADdAAAADwAAAAAAAAABACAAAAA4AAAAZHJzL2Rvd25yZXYu&#10;eG1sUEsBAhQAFAAAAAgAh07iQDMvBZ47AAAAOQAAABAAAAAAAAAAAQAgAAAAIgEAAGRycy9zaGFw&#10;ZXhtbC54bWxQSwUGAAAAAAYABgBbAQAAzAMAAAAA&#10;" path="m0,0l488,0e">
                    <v:path o:connectlocs="0,0;488,0" o:connectangles="0,0"/>
                    <v:fill on="f" focussize="0,0"/>
                    <v:stroke weight="0.0766141732283465pt" color="#000000" joinstyle="round"/>
                    <v:imagedata o:title=""/>
                    <o:lock v:ext="edit" aspectratio="f"/>
                  </v:shape>
                </v:group>
                <v:group id="Group 5203" o:spid="_x0000_s1026" o:spt="203" style="position:absolute;left:9583;top:1123;height:55;width:46;" coordorigin="9583,1123" coordsize="46,55" o:gfxdata="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KiW8NvgAAAN0AAAAPAAAAAAAAAAEA&#10;IAAAADgAAABkcnMvZG93bnJldi54bWxQSwECFAAUAAAACACHTuJAMy8FnjsAAAA5AAAAFQAAAAAA&#10;AAABACAAAAAjAQAAZHJzL2dyb3Vwc2hhcGV4bWwueG1sUEsFBgAAAAAGAAYAYAEAAOADAAAAAA==&#10;">
                  <o:lock v:ext="edit" aspectratio="f"/>
                  <v:shape id="Freeform 5204" o:spid="_x0000_s1026" o:spt="100" style="position:absolute;left:9583;top:1123;height:55;width:46;" filled="f" stroked="t" coordsize="46,55" o:gfxdata="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qq4e+AAAA3QAAAA8AAAAAAAAAAQAgAAAAOAAAAGRycy9kb3ducmV2&#10;LnhtbFBLAQIUABQAAAAIAIdO4kAzLwWeOwAAADkAAAAQAAAAAAAAAAEAIAAAACMBAABkcnMvc2hh&#10;cGV4bWwueG1sUEsFBgAAAAAGAAYAWwEAAM0DAAAAAA==&#10;" path="m0,18l2,13,1,0,45,55e">
                    <v:path o:connectlocs="0,1141;2,1136;1,1123;45,1178" o:connectangles="0,0,0,0"/>
                    <v:fill on="f" focussize="0,0"/>
                    <v:stroke weight="0.0768503937007874pt" color="#000000" joinstyle="round"/>
                    <v:imagedata o:title=""/>
                    <o:lock v:ext="edit" aspectratio="f"/>
                  </v:shape>
                </v:group>
                <v:group id="Group 5201" o:spid="_x0000_s1026" o:spt="203" style="position:absolute;left:9624;top:1121;height:5;width:4;" coordorigin="9624,1121" coordsize="4,5" o:gfxdata="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ixS4r8AAADdAAAADwAAAAAAAAAB&#10;ACAAAAA4AAAAZHJzL2Rvd25yZXYueG1sUEsBAhQAFAAAAAgAh07iQDMvBZ47AAAAOQAAABUAAAAA&#10;AAAAAQAgAAAAJAEAAGRycy9ncm91cHNoYXBleG1sLnhtbFBLBQYAAAAABgAGAGABAADhAwAAAAA=&#10;">
                  <o:lock v:ext="edit" aspectratio="f"/>
                  <v:shape id="Freeform 5202" o:spid="_x0000_s1026" o:spt="100" style="position:absolute;left:9624;top:1121;height:5;width:4;" filled="f" stroked="t" coordsize="4,5" o:gfxdata="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3Gai+AAAA3QAAAA8AAAAAAAAAAQAgAAAAOAAAAGRycy9kb3ducmV2&#10;LnhtbFBLAQIUABQAAAAIAIdO4kAzLwWeOwAAADkAAAAQAAAAAAAAAAEAIAAAACMBAABkcnMvc2hh&#10;cGV4bWwueG1sUEsFBgAAAAAGAAYAWwEAAM0DAAAAAA==&#10;" path="m0,0l0,4,5,5,4,1,0,0xe">
                    <v:path o:connectlocs="0,1121;0,1125;5,1126;4,1122;0,1121" o:connectangles="0,0,0,0,0"/>
                    <v:fill on="f" focussize="0,0"/>
                    <v:stroke weight="0.0768503937007874pt" color="#000000" joinstyle="round"/>
                    <v:imagedata o:title=""/>
                    <o:lock v:ext="edit" aspectratio="f"/>
                  </v:shape>
                </v:group>
                <v:group id="Group 5199" o:spid="_x0000_s1026" o:spt="203" style="position:absolute;left:9650;top:1152;height:5;width:4;" coordorigin="9650,1152" coordsize="4,5" o:gfxdata="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WyaQ7AAAAA3QAAAA8AAAAAAAAA&#10;AQAgAAAAOAAAAGRycy9kb3ducmV2LnhtbFBLAQIUABQAAAAIAIdO4kAzLwWeOwAAADkAAAAVAAAA&#10;AAAAAAEAIAAAACUBAABkcnMvZ3JvdXBzaGFwZXhtbC54bWxQSwUGAAAAAAYABgBgAQAA4gMAAAAA&#10;">
                  <o:lock v:ext="edit" aspectratio="f"/>
                  <v:shape id="Freeform 5200" o:spid="_x0000_s1026" o:spt="100" style="position:absolute;left:9650;top:1152;height:5;width:4;" filled="f" stroked="t" coordsize="4,5" o:gfxdata="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8kKEG7AAAA3QAAAA8AAAAAAAAAAQAgAAAAOAAAAGRycy9kb3ducmV2Lnht&#10;bFBLAQIUABQAAAAIAIdO4kAzLwWeOwAAADkAAAAQAAAAAAAAAAEAIAAAACABAABkcnMvc2hhcGV4&#10;bWwueG1sUEsFBgAAAAAGAAYAWwEAAMoDAAAAAA==&#10;" path="m0,0l0,4,4,5,4,2,0,0xe">
                    <v:path o:connectlocs="0,1152;0,1156;4,1157;4,1154;0,1152" o:connectangles="0,0,0,0,0"/>
                    <v:fill on="f" focussize="0,0"/>
                    <v:stroke weight="0.0768503937007874pt" color="#000000" joinstyle="round"/>
                    <v:imagedata o:title=""/>
                    <o:lock v:ext="edit" aspectratio="f"/>
                  </v:shape>
                </v:group>
                <v:group id="Group 5197" o:spid="_x0000_s1026" o:spt="203" style="position:absolute;left:9652;top:1089;height:46;width:46;" coordorigin="9652,1089" coordsize="46,46" o:gfxdata="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thWOfAAAAA3QAAAA8AAAAAAAAA&#10;AQAgAAAAOAAAAGRycy9kb3ducmV2LnhtbFBLAQIUABQAAAAIAIdO4kAzLwWeOwAAADkAAAAVAAAA&#10;AAAAAAEAIAAAACUBAABkcnMvZ3JvdXBzaGFwZXhtbC54bWxQSwUGAAAAAAYABgBgAQAA4gMAAAAA&#10;">
                  <o:lock v:ext="edit" aspectratio="f"/>
                  <v:shape id="Freeform 5198" o:spid="_x0000_s1026" o:spt="100" style="position:absolute;left:9652;top:1089;height:46;width:46;" filled="f" stroked="t" coordsize="46,46" o:gfxdata="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ex2oG7AAAA3QAAAA8AAAAAAAAAAQAgAAAAOAAAAGRycy9kb3ducmV2Lnht&#10;bFBLAQIUABQAAAAIAIdO4kAzLwWeOwAAADkAAAAQAAAAAAAAAAEAIAAAACABAABkcnMvc2hhcGV4&#10;bWwueG1sUEsFBgAAAAAGAAYAWwEAAMoDAAAAAA==&#10;" path="m0,9l30,46,8,20,6,9,7,4,11,1,17,0,25,6,46,33e">
                    <v:path o:connectlocs="0,1098;30,1135;8,1109;6,1098;7,1093;11,1090;17,1089;25,1095;46,1122" o:connectangles="0,0,0,0,0,0,0,0,0"/>
                    <v:fill on="f" focussize="0,0"/>
                    <v:stroke weight="0.0767716535433071pt" color="#000000" joinstyle="round"/>
                    <v:imagedata o:title=""/>
                    <o:lock v:ext="edit" aspectratio="f"/>
                  </v:shape>
                </v:group>
                <v:group id="Group 5195" o:spid="_x0000_s1026" o:spt="203" style="position:absolute;left:9674;top:1076;height:33;width:40;" coordorigin="9674,1076" coordsize="40,33" o:gfxdata="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M7CPL8AAADdAAAADwAAAAAAAAAB&#10;ACAAAAA4AAAAZHJzL2Rvd25yZXYueG1sUEsBAhQAFAAAAAgAh07iQDMvBZ47AAAAOQAAABUAAAAA&#10;AAAAAQAgAAAAJAEAAGRycy9ncm91cHNoYXBleG1sLnhtbFBLBQYAAAAABgAGAGABAADhAwAAAAA=&#10;">
                  <o:lock v:ext="edit" aspectratio="f"/>
                  <v:shape id="Freeform 5196" o:spid="_x0000_s1026" o:spt="100" style="position:absolute;left:9674;top:1076;height:33;width:40;" filled="f" stroked="t" coordsize="40,33" o:gfxdata="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5lNG+AAAA3QAAAA8AAAAAAAAAAQAgAAAAOAAAAGRycy9kb3ducmV2&#10;LnhtbFBLAQIUABQAAAAIAIdO4kAzLwWeOwAAADkAAAAQAAAAAAAAAAEAIAAAACMBAABkcnMvc2hh&#10;cGV4bWwueG1sUEsFBgAAAAAGAAYAWwEAAM0DAAAAAA==&#10;" path="m3,19l0,9,2,3,6,0,12,0,20,6,41,32e">
                    <v:path o:connectlocs="3,1095;0,1085;2,1079;6,1076;12,1076;20,1082;41,1108" o:connectangles="0,0,0,0,0,0,0"/>
                    <v:fill on="f" focussize="0,0"/>
                    <v:stroke weight="0.0767716535433071pt" color="#000000" joinstyle="round"/>
                    <v:imagedata o:title=""/>
                    <o:lock v:ext="edit" aspectratio="f"/>
                  </v:shape>
                </v:group>
                <v:group id="Group 5193" o:spid="_x0000_s1026" o:spt="203" style="position:absolute;left:9473;top:1361;height:111;width:2;" coordorigin="9473,1361" coordsize="2,111" o:gfxdata="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PUPnQvgAAAN0AAAAPAAAAAAAAAAEA&#10;IAAAADgAAABkcnMvZG93bnJldi54bWxQSwECFAAUAAAACACHTuJAMy8FnjsAAAA5AAAAFQAAAAAA&#10;AAABACAAAAAjAQAAZHJzL2dyb3Vwc2hhcGV4bWwueG1sUEsFBgAAAAAGAAYAYAEAAOADAAAAAA==&#10;">
                  <o:lock v:ext="edit" aspectratio="f"/>
                  <v:shape id="Freeform 5194" o:spid="_x0000_s1026" o:spt="100" style="position:absolute;left:9473;top:1361;height:111;width:2;" filled="f" stroked="t" coordsize="1,111" o:gfxdata="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FFfavwAAAN0AAAAPAAAAAAAAAAEAIAAAADgAAABkcnMvZG93bnJl&#10;di54bWxQSwECFAAUAAAACACHTuJAMy8FnjsAAAA5AAAAEAAAAAAAAAABACAAAAAkAQAAZHJzL3No&#10;YXBleG1sLnhtbFBLBQYAAAAABgAGAFsBAADOAwAAAAA=&#10;" path="m0,111l0,0e">
                    <v:path o:connectlocs="0,1472;0,1361" o:connectangles="0,0"/>
                    <v:fill on="f" focussize="0,0"/>
                    <v:stroke weight="0.077007874015748pt" color="#000000" joinstyle="round"/>
                    <v:imagedata o:title=""/>
                    <o:lock v:ext="edit" aspectratio="f"/>
                  </v:shape>
                </v:group>
                <v:group id="Group 5191" o:spid="_x0000_s1026" o:spt="203" style="position:absolute;left:8892;top:1472;height:4;width:581;" coordorigin="8892,1472" coordsize="581,4" o:gfxdata="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XEP78AAADdAAAADwAAAAAAAAAB&#10;ACAAAAA4AAAAZHJzL2Rvd25yZXYueG1sUEsBAhQAFAAAAAgAh07iQDMvBZ47AAAAOQAAABUAAAAA&#10;AAAAAQAgAAAAJAEAAGRycy9ncm91cHNoYXBleG1sLnhtbFBLBQYAAAAABgAGAGABAADhAwAAAAA=&#10;">
                  <o:lock v:ext="edit" aspectratio="f"/>
                  <v:shape id="Freeform 5192" o:spid="_x0000_s1026" o:spt="100" style="position:absolute;left:8892;top:1472;height:4;width:581;" filled="f" stroked="t" coordsize="581,4" o:gfxdata="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VJkDb0AAADdAAAADwAAAAAAAAABACAAAAA4AAAAZHJzL2Rvd25yZXYu&#10;eG1sUEsBAhQAFAAAAAgAh07iQDMvBZ47AAAAOQAAABAAAAAAAAAAAQAgAAAAIgEAAGRycy9zaGFw&#10;ZXhtbC54bWxQSwUGAAAAAAYABgBbAQAAzAMAAAAA&#10;" path="m581,0l0,4e">
                    <v:path o:connectlocs="581,1472;0,1476" o:connectangles="0,0"/>
                    <v:fill on="f" focussize="0,0"/>
                    <v:stroke weight="0.0766141732283465pt" color="#000000" joinstyle="round"/>
                    <v:imagedata o:title=""/>
                    <o:lock v:ext="edit" aspectratio="f"/>
                  </v:shape>
                </v:group>
                <v:group id="Group 5189" o:spid="_x0000_s1026" o:spt="203" style="position:absolute;left:8794;top:1361;height:17;width:679;" coordorigin="8794,1361" coordsize="679,17" o:gfxdata="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&#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Br/9PAAAAA3QAAAA8AAAAAAAAA&#10;AQAgAAAAOAAAAGRycy9kb3ducmV2LnhtbFBLAQIUABQAAAAIAIdO4kAzLwWeOwAAADkAAAAVAAAA&#10;AAAAAAEAIAAAACUBAABkcnMvZ3JvdXBzaGFwZXhtbC54bWxQSwUGAAAAAAYABgBgAQAA4gMAAAAA&#10;">
                  <o:lock v:ext="edit" aspectratio="f"/>
                  <v:shape id="Freeform 5190" o:spid="_x0000_s1026" o:spt="100" style="position:absolute;left:8794;top:1361;height:17;width:679;" filled="f" stroked="t" coordsize="679,17" o:gfxdata="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Wjq464AAAA3QAAAA8AAAAAAAAAAQAgAAAAOAAAAGRycy9kb3ducmV2LnhtbFBL&#10;AQIUABQAAAAIAIdO4kAzLwWeOwAAADkAAAAQAAAAAAAAAAEAIAAAAB0BAABkcnMvc2hhcGV4bWwu&#10;eG1sUEsFBgAAAAAGAAYAWwEAAMcDAAAAAA==&#10;" path="m679,0l0,17e">
                    <v:path o:connectlocs="679,1361;0,1378" o:connectangles="0,0"/>
                    <v:fill on="f" focussize="0,0"/>
                    <v:stroke weight="0.0766141732283465pt" color="#000000" joinstyle="round"/>
                    <v:imagedata o:title=""/>
                    <o:lock v:ext="edit" aspectratio="f"/>
                  </v:shape>
                </v:group>
                <v:group id="Group 5187" o:spid="_x0000_s1026" o:spt="203" style="position:absolute;left:9473;top:692;height:669;width:768;" coordorigin="9473,692" coordsize="768,669" o:gfxdata="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&#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64zjrAAAAA3QAAAA8AAAAAAAAA&#10;AQAgAAAAOAAAAGRycy9kb3ducmV2LnhtbFBLAQIUABQAAAAIAIdO4kAzLwWeOwAAADkAAAAVAAAA&#10;AAAAAAEAIAAAACUBAABkcnMvZ3JvdXBzaGFwZXhtbC54bWxQSwUGAAAAAAYABgBgAQAA4gMAAAAA&#10;">
                  <o:lock v:ext="edit" aspectratio="f"/>
                  <v:shape id="Freeform 5188" o:spid="_x0000_s1026" o:spt="100" style="position:absolute;left:9473;top:692;height:669;width:768;" filled="f" stroked="t" coordsize="768,669" o:gfxdata="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lt4rb0AAADdAAAADwAAAAAAAAABACAAAAA4AAAAZHJzL2Rvd25yZXYu&#10;eG1sUEsBAhQAFAAAAAgAh07iQDMvBZ47AAAAOQAAABAAAAAAAAAAAQAgAAAAIgEAAGRycy9zaGFw&#10;ZXhtbC54bWxQSwUGAAAAAAYABgBbAQAAzAMAAAAA&#10;" path="m0,669l768,0e">
                    <v:path o:connectlocs="0,1361;768,692" o:connectangles="0,0"/>
                    <v:fill on="f" focussize="0,0"/>
                    <v:stroke weight="0.0767716535433071pt" color="#000000" joinstyle="round"/>
                    <v:imagedata o:title=""/>
                    <o:lock v:ext="edit" aspectratio="f"/>
                  </v:shape>
                </v:group>
                <v:group id="Group 5185" o:spid="_x0000_s1026" o:spt="203" style="position:absolute;left:8892;top:1378;height:487;width:2;" coordorigin="8892,1378" coordsize="2,487" o:gfxdata="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qIIgb8AAADdAAAADwAAAAAAAAAB&#10;ACAAAAA4AAAAZHJzL2Rvd25yZXYueG1sUEsBAhQAFAAAAAgAh07iQDMvBZ47AAAAOQAAABUAAAAA&#10;AAAAAQAgAAAAJAEAAGRycy9ncm91cHNoYXBleG1sLnhtbFBLBQYAAAAABgAGAGABAADhAwAAAAA=&#10;">
                  <o:lock v:ext="edit" aspectratio="f"/>
                  <v:shape id="Freeform 5186" o:spid="_x0000_s1026" o:spt="100" style="position:absolute;left:8892;top:1378;height:487;width:2;" filled="f" stroked="t" coordsize="1,487" o:gfxdata="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LMrbq7AAAA3QAAAA8AAAAAAAAAAQAgAAAAOAAAAGRycy9kb3ducmV2Lnht&#10;bFBLAQIUABQAAAAIAIdO4kAzLwWeOwAAADkAAAAQAAAAAAAAAAEAIAAAACABAABkcnMvc2hhcGV4&#10;bWwueG1sUEsFBgAAAAAGAAYAWwEAAMoDAAAAAA==&#10;" path="m0,487l0,0e">
                    <v:path o:connectlocs="0,1865;0,1378" o:connectangles="0,0"/>
                    <v:fill on="f" focussize="0,0"/>
                    <v:stroke weight="0.077007874015748pt" color="#000000" joinstyle="round"/>
                    <v:imagedata o:title=""/>
                    <o:lock v:ext="edit" aspectratio="f"/>
                  </v:shape>
                </v:group>
                <v:group id="Group 5183" o:spid="_x0000_s1026" o:spt="203" style="position:absolute;left:8794;top:1378;height:2;width:98;" coordorigin="8794,1378" coordsize="98,2" o:gfxdata="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E8M23AAAAA3QAAAA8AAAAAAAAA&#10;AQAgAAAAOAAAAGRycy9kb3ducmV2LnhtbFBLAQIUABQAAAAIAIdO4kAzLwWeOwAAADkAAAAVAAAA&#10;AAAAAAEAIAAAACUBAABkcnMvZ3JvdXBzaGFwZXhtbC54bWxQSwUGAAAAAAYABgBgAQAA4gMAAAAA&#10;">
                  <o:lock v:ext="edit" aspectratio="f"/>
                  <v:shape id="Freeform 5184" o:spid="_x0000_s1026" o:spt="100" style="position:absolute;left:8794;top:1378;height:2;width:98;" filled="f" stroked="t" coordsize="98,1" o:gfxdata="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sx+a+AAAA3QAAAA8AAAAAAAAAAQAgAAAAOAAAAGRycy9kb3ducmV2&#10;LnhtbFBLAQIUABQAAAAIAIdO4kAzLwWeOwAAADkAAAAQAAAAAAAAAAEAIAAAACMBAABkcnMvc2hh&#10;cGV4bWwueG1sUEsFBgAAAAAGAAYAWwEAAM0DAAAAAA==&#10;" path="m98,0l0,0e">
                    <v:path o:connectlocs="98,0;0,0" o:connectangles="0,0"/>
                    <v:fill on="f" focussize="0,0"/>
                    <v:stroke weight="0.0766141732283465pt" color="#000000" joinstyle="round"/>
                    <v:imagedata o:title=""/>
                    <o:lock v:ext="edit" aspectratio="f"/>
                  </v:shape>
                </v:group>
                <v:group id="Group 5181" o:spid="_x0000_s1026" o:spt="203" style="position:absolute;left:8501;top:1767;height:2;width:293;" coordorigin="8501,1767" coordsize="293,2" o:gfxdata="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GZDoLAAAAA3QAAAA8AAAAAAAAA&#10;AQAgAAAAOAAAAGRycy9kb3ducmV2LnhtbFBLAQIUABQAAAAIAIdO4kAzLwWeOwAAADkAAAAVAAAA&#10;AAAAAAEAIAAAACUBAABkcnMvZ3JvdXBzaGFwZXhtbC54bWxQSwUGAAAAAAYABgBgAQAA4gMAAAAA&#10;">
                  <o:lock v:ext="edit" aspectratio="f"/>
                  <v:shape id="Freeform 5182" o:spid="_x0000_s1026" o:spt="100" style="position:absolute;left:8501;top:1767;height:2;width:293;" filled="f" stroked="t" coordsize="293,1" o:gfxdata="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sTENcAAAADdAAAADwAAAAAAAAABACAAAAA4AAAAZHJzL2Rvd25y&#10;ZXYueG1sUEsBAhQAFAAAAAgAh07iQDMvBZ47AAAAOQAAABAAAAAAAAAAAQAgAAAAJQEAAGRycy9z&#10;aGFwZXhtbC54bWxQSwUGAAAAAAYABgBbAQAAzwMAAAAA&#10;" path="m0,0l293,0e">
                    <v:path o:connectlocs="0,0;293,0" o:connectangles="0,0"/>
                    <v:fill on="f" focussize="0,0"/>
                    <v:stroke weight="0.0766141732283465pt" color="#000000" joinstyle="round"/>
                    <v:imagedata o:title=""/>
                    <o:lock v:ext="edit" aspectratio="f"/>
                  </v:shape>
                </v:group>
                <v:group id="Group 5179" o:spid="_x0000_s1026" o:spt="203" style="position:absolute;left:8794;top:1378;height:390;width:2;" coordorigin="8794,1378" coordsize="2,390" o:gfxdata="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&#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gc1br8AAADdAAAADwAAAAAAAAAB&#10;ACAAAAA4AAAAZHJzL2Rvd25yZXYueG1sUEsBAhQAFAAAAAgAh07iQDMvBZ47AAAAOQAAABUAAAAA&#10;AAAAAQAgAAAAJAEAAGRycy9ncm91cHNoYXBleG1sLnhtbFBLBQYAAAAABgAGAGABAADhAwAAAAA=&#10;">
                  <o:lock v:ext="edit" aspectratio="f"/>
                  <v:shape id="Freeform 5180" o:spid="_x0000_s1026" o:spt="100" style="position:absolute;left:8794;top:1378;height:390;width:2;" filled="f" stroked="t" coordsize="1,390" o:gfxdata="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9i8fe7AAAA3QAAAA8AAAAAAAAAAQAgAAAAOAAAAGRycy9kb3ducmV2Lnht&#10;bFBLAQIUABQAAAAIAIdO4kAzLwWeOwAAADkAAAAQAAAAAAAAAAEAIAAAACABAABkcnMvc2hhcGV4&#10;bWwueG1sUEsFBgAAAAAGAAYAWwEAAMoDAAAAAA==&#10;" path="m0,0l0,389e">
                    <v:path o:connectlocs="0,1378;0,1767" o:connectangles="0,0"/>
                    <v:fill on="f" focussize="0,0"/>
                    <v:stroke weight="0.077007874015748pt" color="#000000" joinstyle="round"/>
                    <v:imagedata o:title=""/>
                    <o:lock v:ext="edit" aspectratio="f"/>
                  </v:shape>
                </v:group>
                <v:group id="Group 5177" o:spid="_x0000_s1026" o:spt="203" style="position:absolute;left:8501;top:1210;height:557;width:2;" coordorigin="8501,1210" coordsize="2,557" o:gfxdata="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&#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NQEh78AAADdAAAADwAAAAAAAAAB&#10;ACAAAAA4AAAAZHJzL2Rvd25yZXYueG1sUEsBAhQAFAAAAAgAh07iQDMvBZ47AAAAOQAAABUAAAAA&#10;AAAAAQAgAAAAJAEAAGRycy9ncm91cHNoYXBleG1sLnhtbFBLBQYAAAAABgAGAGABAADhAwAAAAA=&#10;">
                  <o:lock v:ext="edit" aspectratio="f"/>
                  <v:shape id="Freeform 5178" o:spid="_x0000_s1026" o:spt="100" style="position:absolute;left:8501;top:1210;height:557;width:2;" filled="f" stroked="t" coordsize="1,557" o:gfxdata="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jM6IvAAAAN0AAAAPAAAAAAAAAAEAIAAAADgAAABkcnMvZG93bnJldi54&#10;bWxQSwECFAAUAAAACACHTuJAMy8FnjsAAAA5AAAAEAAAAAAAAAABACAAAAAhAQAAZHJzL3NoYXBl&#10;eG1sLnhtbFBLBQYAAAAABgAGAFsBAADLAwAAAAA=&#10;" path="m0,0l0,557e">
                    <v:path o:connectlocs="0,1210;0,1767" o:connectangles="0,0"/>
                    <v:fill on="f" focussize="0,0"/>
                    <v:stroke weight="0.077007874015748pt" color="#000000" joinstyle="round"/>
                    <v:imagedata o:title=""/>
                    <o:lock v:ext="edit" aspectratio="f"/>
                  </v:shape>
                </v:group>
                <v:group id="Group 5175" o:spid="_x0000_s1026" o:spt="203" style="position:absolute;left:8404;top:1378;height:2;width:98;" coordorigin="8404,1378" coordsize="98,2" o:gfxdata="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be55cvgAAAN0AAAAPAAAAAAAAAAEA&#10;IAAAADgAAABkcnMvZG93bnJldi54bWxQSwECFAAUAAAACACHTuJAMy8FnjsAAAA5AAAAFQAAAAAA&#10;AAABACAAAAAjAQAAZHJzL2dyb3Vwc2hhcGV4bWwueG1sUEsFBgAAAAAGAAYAYAEAAOADAAAAAA==&#10;">
                  <o:lock v:ext="edit" aspectratio="f"/>
                  <v:shape id="Freeform 5176" o:spid="_x0000_s1026" o:spt="100" style="position:absolute;left:8404;top:1378;height:2;width:98;" filled="f" stroked="t" coordsize="98,1" o:gfxdata="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4QbNS+AAAA3QAAAA8AAAAAAAAAAQAgAAAAOAAAAGRycy9kb3ducmV2&#10;LnhtbFBLAQIUABQAAAAIAIdO4kAzLwWeOwAAADkAAAAQAAAAAAAAAAEAIAAAACMBAABkcnMvc2hh&#10;cGV4bWwueG1sUEsFBgAAAAAGAAYAWwEAAM0DAAAAAA==&#10;" path="m97,0l0,0e">
                    <v:path o:connectlocs="97,0;0,0" o:connectangles="0,0"/>
                    <v:fill on="f" focussize="0,0"/>
                    <v:stroke weight="0.0766141732283465pt" color="#000000" joinstyle="round"/>
                    <v:imagedata o:title=""/>
                    <o:lock v:ext="edit" aspectratio="f"/>
                  </v:shape>
                </v:group>
                <v:group id="Group 5173" o:spid="_x0000_s1026" o:spt="203" style="position:absolute;left:8404;top:1495;height:2;width:36;" coordorigin="8404,1495" coordsize="36,2" o:gfxdata="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TlpbDAAAAA3QAAAA8AAAAAAAAA&#10;AQAgAAAAOAAAAGRycy9kb3ducmV2LnhtbFBLAQIUABQAAAAIAIdO4kAzLwWeOwAAADkAAAAVAAAA&#10;AAAAAAEAIAAAACUBAABkcnMvZ3JvdXBzaGFwZXhtbC54bWxQSwUGAAAAAAYABgBgAQAA4gMAAAAA&#10;">
                  <o:lock v:ext="edit" aspectratio="f"/>
                  <v:shape id="Freeform 5174" o:spid="_x0000_s1026" o:spt="100" style="position:absolute;left:8404;top:1495;height:2;width:36;" filled="f" stroked="t" coordsize="36,1" o:gfxdata="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ClYvwAAAN0AAAAPAAAAAAAAAAEAIAAAADgAAABkcnMvZG93bnJl&#10;di54bWxQSwECFAAUAAAACACHTuJAMy8FnjsAAAA5AAAAEAAAAAAAAAABACAAAAAkAQAAZHJzL3No&#10;YXBleG1sLnhtbFBLBQYAAAAABgAGAFsBAADOAwAAAAA=&#10;" path="m0,0l36,2e">
                    <v:path o:connectlocs="0,2990;36,2994" o:connectangles="0,0"/>
                    <v:fill on="f" focussize="0,0"/>
                    <v:stroke weight="0.0766141732283465pt" color="#000000" joinstyle="round"/>
                    <v:imagedata o:title=""/>
                    <o:lock v:ext="edit" aspectratio="f"/>
                  </v:shape>
                </v:group>
                <v:group id="Group 5171" o:spid="_x0000_s1026" o:spt="203" style="position:absolute;left:8465;top:1498;height:2;width:37;" coordorigin="8465,1498" coordsize="37,2" o:gfxdata="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ECYX78AAADdAAAADwAAAAAAAAAB&#10;ACAAAAA4AAAAZHJzL2Rvd25yZXYueG1sUEsBAhQAFAAAAAgAh07iQDMvBZ47AAAAOQAAABUAAAAA&#10;AAAAAQAgAAAAJAEAAGRycy9ncm91cHNoYXBleG1sLnhtbFBLBQYAAAAABgAGAGABAADhAwAAAAA=&#10;">
                  <o:lock v:ext="edit" aspectratio="f"/>
                  <v:shape id="Freeform 5172" o:spid="_x0000_s1026" o:spt="100" style="position:absolute;left:8465;top:1498;height:2;width:37;" filled="f" stroked="t" coordsize="37,1" o:gfxdata="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oFVRvwAAAN0AAAAPAAAAAAAAAAEAIAAAADgAAABkcnMvZG93bnJl&#10;di54bWxQSwECFAAUAAAACACHTuJAMy8FnjsAAAA5AAAAEAAAAAAAAAABACAAAAAkAQAAZHJzL3No&#10;YXBleG1sLnhtbFBLBQYAAAAABgAGAFsBAADOAwAAAAA=&#10;" path="m0,0l36,1e">
                    <v:path o:connectlocs="0,2996;36,2998" o:connectangles="0,0"/>
                    <v:fill on="f" focussize="0,0"/>
                    <v:stroke weight="0.0766141732283465pt" color="#000000" joinstyle="round"/>
                    <v:imagedata o:title=""/>
                    <o:lock v:ext="edit" aspectratio="f"/>
                  </v:shape>
                </v:group>
                <v:group id="Group 5169" o:spid="_x0000_s1026" o:spt="203" style="position:absolute;left:8404;top:1471;height:2;width:36;" coordorigin="8404,1471" coordsize="36,2" o:gfxdata="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veo7PAAAAA3QAAAA8AAAAAAAAA&#10;AQAgAAAAOAAAAGRycy9kb3ducmV2LnhtbFBLAQIUABQAAAAIAIdO4kAzLwWeOwAAADkAAAAVAAAA&#10;AAAAAAEAIAAAACUBAABkcnMvZ3JvdXBzaGFwZXhtbC54bWxQSwUGAAAAAAYABgBgAQAA4gMAAAAA&#10;">
                  <o:lock v:ext="edit" aspectratio="f"/>
                  <v:shape id="Freeform 5170" o:spid="_x0000_s1026" o:spt="100" style="position:absolute;left:8404;top:1471;height:2;width:36;" filled="f" stroked="t" coordsize="36,2" o:gfxdata="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si92O7AAAA3QAAAA8AAAAAAAAAAQAgAAAAOAAAAGRycy9kb3ducmV2Lnht&#10;bFBLAQIUABQAAAAIAIdO4kAzLwWeOwAAADkAAAAQAAAAAAAAAAEAIAAAACABAABkcnMvc2hhcGV4&#10;bWwueG1sUEsFBgAAAAAGAAYAWwEAAMoDAAAAAA==&#10;" path="m0,0l36,2e">
                    <v:path o:connectlocs="0,1471;36,1473" o:connectangles="0,0"/>
                    <v:fill on="f" focussize="0,0"/>
                    <v:stroke weight="0.0766141732283465pt" color="#000000" joinstyle="round"/>
                    <v:imagedata o:title=""/>
                    <o:lock v:ext="edit" aspectratio="f"/>
                  </v:shape>
                </v:group>
                <v:group id="Group 5167" o:spid="_x0000_s1026" o:spt="203" style="position:absolute;left:8465;top:1473;height:2;width:37;" coordorigin="8465,1473" coordsize="37,2" o:gfxdata="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UNklrAAAAA3QAAAA8AAAAAAAAA&#10;AQAgAAAAOAAAAGRycy9kb3ducmV2LnhtbFBLAQIUABQAAAAIAIdO4kAzLwWeOwAAADkAAAAVAAAA&#10;AAAAAAEAIAAAACUBAABkcnMvZ3JvdXBzaGFwZXhtbC54bWxQSwUGAAAAAAYABgBgAQAA4gMAAAAA&#10;">
                  <o:lock v:ext="edit" aspectratio="f"/>
                  <v:shape id="Freeform 5168" o:spid="_x0000_s1026" o:spt="100" style="position:absolute;left:8465;top:1473;height:2;width:37;" filled="f" stroked="t" coordsize="37,2" o:gfxdata="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NbadvAAAAN0AAAAPAAAAAAAAAAEAIAAAADgAAABkcnMvZG93bnJldi54&#10;bWxQSwECFAAUAAAACACHTuJAMy8FnjsAAAA5AAAAEAAAAAAAAAABACAAAAAhAQAAZHJzL3NoYXBl&#10;eG1sLnhtbFBLBQYAAAAABgAGAFsBAADLAwAAAAA=&#10;" path="m0,0l36,2e">
                    <v:path o:connectlocs="0,1473;36,1475" o:connectangles="0,0"/>
                    <v:fill on="f" focussize="0,0"/>
                    <v:stroke weight="0.0766141732283465pt" color="#000000" joinstyle="round"/>
                    <v:imagedata o:title=""/>
                    <o:lock v:ext="edit" aspectratio="f"/>
                  </v:shape>
                </v:group>
                <v:group id="Group 5165" o:spid="_x0000_s1026" o:spt="203" style="position:absolute;left:3853;top:1378;height:487;width:2;" coordorigin="3853,1378" coordsize="2,487" o:gfxdata="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N97SHAAAAA3QAAAA8AAAAAAAAA&#10;AQAgAAAAOAAAAGRycy9kb3ducmV2LnhtbFBLAQIUABQAAAAIAIdO4kAzLwWeOwAAADkAAAAVAAAA&#10;AAAAAAEAIAAAACUBAABkcnMvZ3JvdXBzaGFwZXhtbC54bWxQSwUGAAAAAAYABgBgAQAA4gMAAAAA&#10;">
                  <o:lock v:ext="edit" aspectratio="f"/>
                  <v:shape id="Freeform 5166" o:spid="_x0000_s1026" o:spt="100" style="position:absolute;left:3853;top:1378;height:487;width:2;" filled="f" stroked="t" coordsize="1,487" o:gfxdata="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0gavAAAAN0AAAAPAAAAAAAAAAEAIAAAADgAAABkcnMvZG93bnJldi54&#10;bWxQSwECFAAUAAAACACHTuJAMy8FnjsAAAA5AAAAEAAAAAAAAAABACAAAAAhAQAAZHJzL3NoYXBl&#10;eG1sLnhtbFBLBQYAAAAABgAGAFsBAADLAwAAAAA=&#10;" path="m0,0l0,487e">
                    <v:path o:connectlocs="0,1378;0,1865" o:connectangles="0,0"/>
                    <v:fill on="f" focussize="0,0"/>
                    <v:stroke weight="0.077007874015748pt" color="#000000" joinstyle="round"/>
                    <v:imagedata o:title=""/>
                    <o:lock v:ext="edit" aspectratio="f"/>
                  </v:shape>
                </v:group>
                <v:group id="Group 5163" o:spid="_x0000_s1026" o:spt="203" style="position:absolute;left:3365;top:1865;height:2;width:488;" coordorigin="3365,1865" coordsize="488,2" o:gfxdata="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&#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OPWzb8AAADdAAAADwAAAAAAAAAB&#10;ACAAAAA4AAAAZHJzL2Rvd25yZXYueG1sUEsBAhQAFAAAAAgAh07iQDMvBZ47AAAAOQAAABUAAAAA&#10;AAAAAQAgAAAAJAEAAGRycy9ncm91cHNoYXBleG1sLnhtbFBLBQYAAAAABgAGAGABAADhAwAAAAA=&#10;">
                  <o:lock v:ext="edit" aspectratio="f"/>
                  <v:shape id="Freeform 5164" o:spid="_x0000_s1026" o:spt="100" style="position:absolute;left:3365;top:1865;height:2;width:488;" filled="f" stroked="t" coordsize="488,1" o:gfxdata="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zRj+vwAAAN0AAAAPAAAAAAAAAAEAIAAAADgAAABkcnMvZG93bnJl&#10;di54bWxQSwECFAAUAAAACACHTuJAMy8FnjsAAAA5AAAAEAAAAAAAAAABACAAAAAkAQAAZHJzL3No&#10;YXBleG1sLnhtbFBLBQYAAAAABgAGAFsBAADOAwAAAAA=&#10;" path="m488,0l0,0e">
                    <v:path o:connectlocs="488,0;0,0" o:connectangles="0,0"/>
                    <v:fill on="f" focussize="0,0"/>
                    <v:stroke weight="0.0766141732283465pt" color="#000000" joinstyle="round"/>
                    <v:imagedata o:title=""/>
                    <o:lock v:ext="edit" aspectratio="f"/>
                  </v:shape>
                </v:group>
                <v:group id="Group 5161" o:spid="_x0000_s1026" o:spt="203" style="position:absolute;left:2551;top:1061;height:55;width:45;" coordorigin="2551,1061" coordsize="45,55" o:gfxdata="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&#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brIr8AAADdAAAADwAAAAAAAAAB&#10;ACAAAAA4AAAAZHJzL2Rvd25yZXYueG1sUEsBAhQAFAAAAAgAh07iQDMvBZ47AAAAOQAAABUAAAAA&#10;AAAAAQAgAAAAJAEAAGRycy9ncm91cHNoYXBleG1sLnhtbFBLBQYAAAAABgAGAGABAADhAwAAAAA=&#10;">
                  <o:lock v:ext="edit" aspectratio="f"/>
                  <v:shape id="Freeform 5162" o:spid="_x0000_s1026" o:spt="100" style="position:absolute;left:2551;top:1061;height:55;width:45;" filled="f" stroked="t" coordsize="45,55" o:gfxdata="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WWkzvwAAAN0AAAAPAAAAAAAAAAEAIAAAADgAAABkcnMvZG93bnJl&#10;di54bWxQSwECFAAUAAAACACHTuJAMy8FnjsAAAA5AAAAEAAAAAAAAAABACAAAAAkAQAAZHJzL3No&#10;YXBleG1sLnhtbFBLBQYAAAAABgAGAFsBAADOAwAAAAA=&#10;" path="m27,3l33,3,44,0,0,55e">
                    <v:path o:connectlocs="27,1064;33,1064;44,1061;0,1116" o:connectangles="0,0,0,0"/>
                    <v:fill on="f" focussize="0,0"/>
                    <v:stroke weight="0.0768503937007874pt" color="#000000" joinstyle="round"/>
                    <v:imagedata o:title=""/>
                    <o:lock v:ext="edit" aspectratio="f"/>
                  </v:shape>
                </v:group>
                <v:group id="Group 5159" o:spid="_x0000_s1026" o:spt="203" style="position:absolute;left:2602;top:1100;height:5;width:4;" coordorigin="2602,1100" coordsize="4,5" o:gfxdata="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&#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9jQzr8AAADdAAAADwAAAAAAAAAB&#10;ACAAAAA4AAAAZHJzL2Rvd25yZXYueG1sUEsBAhQAFAAAAAgAh07iQDMvBZ47AAAAOQAAABUAAAAA&#10;AAAAAQAgAAAAJAEAAGRycy9ncm91cHNoYXBleG1sLnhtbFBLBQYAAAAABgAGAGABAADhAwAAAAA=&#10;">
                  <o:lock v:ext="edit" aspectratio="f"/>
                  <v:shape id="Freeform 5160" o:spid="_x0000_s1026" o:spt="100" style="position:absolute;left:2602;top:1100;height:5;width:4;" filled="f" stroked="t" coordsize="4,5" o:gfxdata="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U6Rgb0AAADdAAAADwAAAAAAAAABACAAAAA4AAAAZHJzL2Rvd25yZXYu&#10;eG1sUEsBAhQAFAAAAAgAh07iQDMvBZ47AAAAOQAAABAAAAAAAAAAAQAgAAAAIgEAAGRycy9zaGFw&#10;ZXhtbC54bWxQSwUGAAAAAAYABgBbAQAAzAMAAAAA&#10;" path="m4,0l1,1,0,5,4,4,4,0xe">
                    <v:path o:connectlocs="4,1100;1,1101;0,1105;4,1104;4,1100" o:connectangles="0,0,0,0,0"/>
                    <v:fill on="f" focussize="0,0"/>
                    <v:stroke weight="0.0768503937007874pt" color="#000000" joinstyle="round"/>
                    <v:imagedata o:title=""/>
                    <o:lock v:ext="edit" aspectratio="f"/>
                  </v:shape>
                </v:group>
                <v:group id="Group 5157" o:spid="_x0000_s1026" o:spt="203" style="position:absolute;left:2577;top:1132;height:5;width:4;" coordorigin="2577,1132" coordsize="4,5" o:gfxdata="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&#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0L4SfAAAAA3QAAAA8AAAAAAAAA&#10;AQAgAAAAOAAAAGRycy9kb3ducmV2LnhtbFBLAQIUABQAAAAIAIdO4kAzLwWeOwAAADkAAAAVAAAA&#10;AAAAAAEAIAAAACUBAABkcnMvZ3JvdXBzaGFwZXhtbC54bWxQSwUGAAAAAAYABgBgAQAA4gMAAAAA&#10;">
                  <o:lock v:ext="edit" aspectratio="f"/>
                  <v:shape id="Freeform 5158" o:spid="_x0000_s1026" o:spt="100" style="position:absolute;left:2577;top:1132;height:5;width:4;" filled="f" stroked="t" coordsize="4,5" o:gfxdata="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&#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uELWroAAADdAAAADwAAAAAAAAABACAAAAA4AAAAZHJzL2Rvd25yZXYueG1s&#10;UEsBAhQAFAAAAAgAh07iQDMvBZ47AAAAOQAAABAAAAAAAAAAAQAgAAAAHwEAAGRycy9zaGFwZXht&#10;bC54bWxQSwUGAAAAAAYABgBbAQAAyQMAAAAA&#10;" path="m4,0l0,1,0,5,4,4,4,0xe">
                    <v:path o:connectlocs="4,1132;0,1133;0,1137;4,1136;4,1132" o:connectangles="0,0,0,0,0"/>
                    <v:fill on="f" focussize="0,0"/>
                    <v:stroke weight="0.0768503937007874pt" color="#000000" joinstyle="round"/>
                    <v:imagedata o:title=""/>
                    <o:lock v:ext="edit" aspectratio="f"/>
                  </v:shape>
                </v:group>
                <v:group id="Group 5155" o:spid="_x0000_s1026" o:spt="203" style="position:absolute;left:2604;top:1122;height:50;width:42;" coordorigin="2604,1122" coordsize="42,50" o:gfxdata="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qR7/L8AAADdAAAADwAAAAAAAAAB&#10;ACAAAAA4AAAAZHJzL2Rvd25yZXYueG1sUEsBAhQAFAAAAAgAh07iQDMvBZ47AAAAOQAAABUAAAAA&#10;AAAAAQAgAAAAJAEAAGRycy9ncm91cHNoYXBleG1sLnhtbFBLBQYAAAAABgAGAGABAADhAwAAAAA=&#10;">
                  <o:lock v:ext="edit" aspectratio="f"/>
                  <v:shape id="Freeform 5156" o:spid="_x0000_s1026" o:spt="100" style="position:absolute;left:2604;top:1122;height:50;width:42;" filled="f" stroked="t" coordsize="42,50" o:gfxdata="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jpa3+7AAAA3QAAAA8AAAAAAAAAAQAgAAAAOAAAAGRycy9kb3ducmV2Lnht&#10;bFBLAQIUABQAAAAIAIdO4kAzLwWeOwAAADkAAAAQAAAAAAAAAAEAIAAAACABAABkcnMvc2hhcGV4&#10;bWwueG1sUEsFBgAAAAAGAAYAWwEAAMoDAAAAAA==&#10;" path="m30,0l0,37,21,11,32,6,37,6,41,9,43,15,38,24,17,50e">
                    <v:path o:connectlocs="30,1122;0,1159;21,1133;32,1128;37,1128;41,1131;43,1137;38,1146;17,1172" o:connectangles="0,0,0,0,0,0,0,0,0"/>
                    <v:fill on="f" focussize="0,0"/>
                    <v:stroke weight="0.0768503937007874pt" color="#000000" joinstyle="round"/>
                    <v:imagedata o:title=""/>
                    <o:lock v:ext="edit" aspectratio="f"/>
                  </v:shape>
                </v:group>
                <v:group id="Group 5153" o:spid="_x0000_s1026" o:spt="203" style="position:absolute;left:2637;top:1141;height:45;width:26;" coordorigin="2637,1141" coordsize="26,45" o:gfxdata="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TpAEL8AAADdAAAADwAAAAAAAAAB&#10;ACAAAAA4AAAAZHJzL2Rvd25yZXYueG1sUEsBAhQAFAAAAAgAh07iQDMvBZ47AAAAOQAAABUAAAAA&#10;AAAAAQAgAAAAJAEAAGRycy9ncm91cHNoYXBleG1sLnhtbFBLBQYAAAAABgAGAGABAADhAwAAAAA=&#10;">
                  <o:lock v:ext="edit" aspectratio="f"/>
                  <v:shape id="Freeform 5154" o:spid="_x0000_s1026" o:spt="100" style="position:absolute;left:2637;top:1141;height:45;width:26;" filled="f" stroked="t" coordsize="26,45" o:gfxdata="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eKw1vwAAAN0AAAAPAAAAAAAAAAEAIAAAADgAAABkcnMvZG93bnJl&#10;di54bWxQSwECFAAUAAAACACHTuJAMy8FnjsAAAA5AAAAEAAAAAAAAAABACAAAAAkAQAAZHJzL3No&#10;YXBleG1sLnhtbFBLBQYAAAAABgAGAFsBAADOAwAAAAA=&#10;" path="m5,5l15,0,21,1,25,3,26,9,22,18,0,45e">
                    <v:path o:connectlocs="5,1146;15,1141;21,1142;25,1144;26,1150;22,1159;0,1186" o:connectangles="0,0,0,0,0,0,0"/>
                    <v:fill on="f" focussize="0,0"/>
                    <v:stroke weight="0.0768503937007874pt" color="#000000" joinstyle="round"/>
                    <v:imagedata o:title=""/>
                    <o:lock v:ext="edit" aspectratio="f"/>
                  </v:shape>
                </v:group>
                <v:group id="Group 5151" o:spid="_x0000_s1026" o:spt="203" style="position:absolute;left:2784;top:1361;height:111;width:2;" coordorigin="2784,1361" coordsize="2,111" o:gfxdata="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mfff/AAAAA3QAAAA8AAAAAAAAA&#10;AQAgAAAAOAAAAGRycy9kb3ducmV2LnhtbFBLAQIUABQAAAAIAIdO4kAzLwWeOwAAADkAAAAVAAAA&#10;AAAAAAEAIAAAACUBAABkcnMvZ3JvdXBzaGFwZXhtbC54bWxQSwUGAAAAAAYABgBgAQAA4gMAAAAA&#10;">
                  <o:lock v:ext="edit" aspectratio="f"/>
                  <v:shape id="Freeform 5152" o:spid="_x0000_s1026" o:spt="100" style="position:absolute;left:2784;top:1361;height:111;width:2;" filled="f" stroked="t" coordsize="1,111" o:gfxdata="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g1fa+AAAA3QAAAA8AAAAAAAAAAQAgAAAAOAAAAGRycy9kb3ducmV2&#10;LnhtbFBLAQIUABQAAAAIAIdO4kAzLwWeOwAAADkAAAAQAAAAAAAAAAEAIAAAACMBAABkcnMvc2hh&#10;cGV4bWwueG1sUEsFBgAAAAAGAAYAWwEAAM0DAAAAAA==&#10;" path="m0,111l0,0e">
                    <v:path o:connectlocs="0,1472;0,1361" o:connectangles="0,0"/>
                    <v:fill on="f" focussize="0,0"/>
                    <v:stroke weight="0.077007874015748pt" color="#000000" joinstyle="round"/>
                    <v:imagedata o:title=""/>
                    <o:lock v:ext="edit" aspectratio="f"/>
                  </v:shape>
                </v:group>
                <v:group id="Group 5149" o:spid="_x0000_s1026" o:spt="203" style="position:absolute;left:2784;top:1472;height:4;width:581;" coordorigin="2784,1472" coordsize="581,4" o:gfxdata="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mAUYTwQAAAN0AAAAPAAAAAAAA&#10;AAEAIAAAADgAAABkcnMvZG93bnJldi54bWxQSwECFAAUAAAACACHTuJAMy8FnjsAAAA5AAAAFQAA&#10;AAAAAAABACAAAAAmAQAAZHJzL2dyb3Vwc2hhcGV4bWwueG1sUEsFBgAAAAAGAAYAYAEAAOMDAAAA&#10;AA==&#10;">
                  <o:lock v:ext="edit" aspectratio="f"/>
                  <v:shape id="Freeform 5150" o:spid="_x0000_s1026" o:spt="100" style="position:absolute;left:2784;top:1472;height:4;width:581;" filled="f" stroked="t" coordsize="581,4" o:gfxdata="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nr7CS7AAAA3QAAAA8AAAAAAAAAAQAgAAAAOAAAAGRycy9kb3ducmV2Lnht&#10;bFBLAQIUABQAAAAIAIdO4kAzLwWeOwAAADkAAAAQAAAAAAAAAAEAIAAAACABAABkcnMvc2hhcGV4&#10;bWwueG1sUEsFBgAAAAAGAAYAWwEAAMoDAAAAAA==&#10;" path="m0,0l581,4e">
                    <v:path o:connectlocs="0,1472;581,1476" o:connectangles="0,0"/>
                    <v:fill on="f" focussize="0,0"/>
                    <v:stroke weight="0.0766141732283465pt" color="#000000" joinstyle="round"/>
                    <v:imagedata o:title=""/>
                    <o:lock v:ext="edit" aspectratio="f"/>
                  </v:shape>
                </v:group>
                <v:group id="Group 5147" o:spid="_x0000_s1026" o:spt="203" style="position:absolute;left:2784;top:1361;height:17;width:679;" coordorigin="2784,1361" coordsize="679,17" o:gfxdata="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40nf6wQAAAN0AAAAPAAAAAAAA&#10;AAEAIAAAADgAAABkcnMvZG93bnJldi54bWxQSwECFAAUAAAACACHTuJAMy8FnjsAAAA5AAAAFQAA&#10;AAAAAAABACAAAAAmAQAAZHJzL2dyb3Vwc2hhcGV4bWwueG1sUEsFBgAAAAAGAAYAYAEAAOMDAAAA&#10;AA==&#10;">
                  <o:lock v:ext="edit" aspectratio="f"/>
                  <v:shape id="Freeform 5148" o:spid="_x0000_s1026" o:spt="100" style="position:absolute;left:2784;top:1361;height:17;width:679;" filled="f" stroked="t" coordsize="679,17" o:gfxdata="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PT1PW4AAAA3QAAAA8AAAAAAAAAAQAgAAAAOAAAAGRycy9kb3ducmV2LnhtbFBL&#10;AQIUABQAAAAIAIdO4kAzLwWeOwAAADkAAAAQAAAAAAAAAAEAIAAAAB0BAABkcnMvc2hhcGV4bWwu&#10;eG1sUEsFBgAAAAAGAAYAWwEAAMcDAAAAAA==&#10;" path="m0,0l678,17e">
                    <v:path o:connectlocs="0,1361;678,1378" o:connectangles="0,0"/>
                    <v:fill on="f" focussize="0,0"/>
                    <v:stroke weight="0.0766141732283465pt" color="#000000" joinstyle="round"/>
                    <v:imagedata o:title=""/>
                    <o:lock v:ext="edit" aspectratio="f"/>
                  </v:shape>
                </v:group>
                <v:group id="Group 5145" o:spid="_x0000_s1026" o:spt="203" style="position:absolute;left:2015;top:692;height:669;width:768;" coordorigin="2015,692" coordsize="768,669" o:gfxdata="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IyLFBvgAAAN0AAAAPAAAAAAAAAAEA&#10;IAAAADgAAABkcnMvZG93bnJldi54bWxQSwECFAAUAAAACACHTuJAMy8FnjsAAAA5AAAAFQAAAAAA&#10;AAABACAAAAAjAQAAZHJzL2dyb3Vwc2hhcGV4bWwueG1sUEsFBgAAAAAGAAYAYAEAAOADAAAAAA==&#10;">
                  <o:lock v:ext="edit" aspectratio="f"/>
                  <v:shape id="Freeform 5146" o:spid="_x0000_s1026" o:spt="100" style="position:absolute;left:2015;top:692;height:669;width:768;" filled="f" stroked="t" coordsize="768,669" o:gfxdata="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r/qBvwAAAN0AAAAPAAAAAAAAAAEAIAAAADgAAABkcnMvZG93bnJl&#10;di54bWxQSwECFAAUAAAACACHTuJAMy8FnjsAAAA5AAAAEAAAAAAAAAABACAAAAAkAQAAZHJzL3No&#10;YXBleG1sLnhtbFBLBQYAAAAABgAGAFsBAADOAwAAAAA=&#10;" path="m769,669l0,0e">
                    <v:path o:connectlocs="769,1361;0,692" o:connectangles="0,0"/>
                    <v:fill on="f" focussize="0,0"/>
                    <v:stroke weight="0.0767716535433071pt" color="#000000" joinstyle="round"/>
                    <v:imagedata o:title=""/>
                    <o:lock v:ext="edit" aspectratio="f"/>
                  </v:shape>
                </v:group>
                <v:group id="Group 5143" o:spid="_x0000_s1026" o:spt="203" style="position:absolute;left:3365;top:1378;height:487;width:2;" coordorigin="3365,1378" coordsize="2,487" o:gfxdata="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XVoqtvgAAAN0AAAAPAAAAAAAAAAEA&#10;IAAAADgAAABkcnMvZG93bnJldi54bWxQSwECFAAUAAAACACHTuJAMy8FnjsAAAA5AAAAFQAAAAAA&#10;AAABACAAAAAjAQAAZHJzL2dyb3Vwc2hhcGV4bWwueG1sUEsFBgAAAAAGAAYAYAEAAOADAAAAAA==&#10;">
                  <o:lock v:ext="edit" aspectratio="f"/>
                  <v:shape id="Freeform 5144" o:spid="_x0000_s1026" o:spt="100" style="position:absolute;left:3365;top:1378;height:487;width:2;" filled="f" stroked="t" coordsize="1,487" o:gfxdata="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AymVvAAAAN0AAAAPAAAAAAAAAAEAIAAAADgAAABkcnMvZG93bnJldi54&#10;bWxQSwECFAAUAAAACACHTuJAMy8FnjsAAAA5AAAAEAAAAAAAAAABACAAAAAhAQAAZHJzL3NoYXBl&#10;eG1sLnhtbFBLBQYAAAAABgAGAFsBAADLAwAAAAA=&#10;" path="m0,487l0,0e">
                    <v:path o:connectlocs="0,1865;0,1378" o:connectangles="0,0"/>
                    <v:fill on="f" focussize="0,0"/>
                    <v:stroke weight="0.077007874015748pt" color="#000000" joinstyle="round"/>
                    <v:imagedata o:title=""/>
                    <o:lock v:ext="edit" aspectratio="f"/>
                  </v:shape>
                </v:group>
                <v:group id="Group 5141" o:spid="_x0000_s1026" o:spt="203" style="position:absolute;left:3365;top:1378;height:2;width:98;" coordorigin="3365,1378" coordsize="98,2" o:gfxdata="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O3Qr8AAADdAAAADwAAAAAAAAAB&#10;ACAAAAA4AAAAZHJzL2Rvd25yZXYueG1sUEsBAhQAFAAAAAgAh07iQDMvBZ47AAAAOQAAABUAAAAA&#10;AAAAAQAgAAAAJAEAAGRycy9ncm91cHNoYXBleG1sLnhtbFBLBQYAAAAABgAGAGABAADhAwAAAAA=&#10;">
                  <o:lock v:ext="edit" aspectratio="f"/>
                  <v:shape id="Freeform 5142" o:spid="_x0000_s1026" o:spt="100" style="position:absolute;left:3365;top:1378;height:2;width:98;" filled="f" stroked="t" coordsize="98,1" o:gfxdata="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mEXKvwAAAN0AAAAPAAAAAAAAAAEAIAAAADgAAABkcnMvZG93bnJl&#10;di54bWxQSwECFAAUAAAACACHTuJAMy8FnjsAAAA5AAAAEAAAAAAAAAABACAAAAAkAQAAZHJzL3No&#10;YXBleG1sLnhtbFBLBQYAAAAABgAGAFsBAADOAwAAAAA=&#10;" path="m0,0l97,0e">
                    <v:path o:connectlocs="0,0;97,0" o:connectangles="0,0"/>
                    <v:fill on="f" focussize="0,0"/>
                    <v:stroke weight="0.0766141732283465pt" color="#000000" joinstyle="round"/>
                    <v:imagedata o:title=""/>
                    <o:lock v:ext="edit" aspectratio="f"/>
                  </v:shape>
                </v:group>
                <v:group id="Group 5139" o:spid="_x0000_s1026" o:spt="203" style="position:absolute;left:3462;top:1767;height:2;width:293;" coordorigin="3462,1767" coordsize="293,2" o:gfxdata="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htjK7AAAAA3QAAAA8AAAAAAAAA&#10;AQAgAAAAOAAAAGRycy9kb3ducmV2LnhtbFBLAQIUABQAAAAIAIdO4kAzLwWeOwAAADkAAAAVAAAA&#10;AAAAAAEAIAAAACUBAABkcnMvZ3JvdXBzaGFwZXhtbC54bWxQSwUGAAAAAAYABgBgAQAA4gMAAAAA&#10;">
                  <o:lock v:ext="edit" aspectratio="f"/>
                  <v:shape id="Freeform 5140" o:spid="_x0000_s1026" o:spt="100" style="position:absolute;left:3462;top:1767;height:2;width:293;" filled="f" stroked="t" coordsize="293,1" o:gfxdata="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n1MHL0AAADdAAAADwAAAAAAAAABACAAAAA4AAAAZHJzL2Rvd25yZXYu&#10;eG1sUEsBAhQAFAAAAAgAh07iQDMvBZ47AAAAOQAAABAAAAAAAAAAAQAgAAAAIgEAAGRycy9zaGFw&#10;ZXhtbC54bWxQSwUGAAAAAAYABgBbAQAAzAMAAAAA&#10;" path="m0,0l293,0e">
                    <v:path o:connectlocs="0,0;293,0" o:connectangles="0,0"/>
                    <v:fill on="f" focussize="0,0"/>
                    <v:stroke weight="0.0766141732283465pt" color="#000000" joinstyle="round"/>
                    <v:imagedata o:title=""/>
                    <o:lock v:ext="edit" aspectratio="f"/>
                  </v:shape>
                </v:group>
                <v:group id="Group 5137" o:spid="_x0000_s1026" o:spt="203" style="position:absolute;left:3462;top:1378;height:390;width:2;" coordorigin="3462,1378" coordsize="2,390" o:gfxdata="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a+vUfAAAAA3QAAAA8AAAAAAAAA&#10;AQAgAAAAOAAAAGRycy9kb3ducmV2LnhtbFBLAQIUABQAAAAIAIdO4kAzLwWeOwAAADkAAAAVAAAA&#10;AAAAAAEAIAAAACUBAABkcnMvZ3JvdXBzaGFwZXhtbC54bWxQSwUGAAAAAAYABgBgAQAA4gMAAAAA&#10;">
                  <o:lock v:ext="edit" aspectratio="f"/>
                  <v:shape id="Freeform 5138" o:spid="_x0000_s1026" o:spt="100" style="position:absolute;left:3462;top:1378;height:390;width:2;" filled="f" stroked="t" coordsize="1,390" o:gfxdata="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qfS7LoAAADdAAAADwAAAAAAAAABACAAAAA4AAAAZHJzL2Rvd25yZXYueG1s&#10;UEsBAhQAFAAAAAgAh07iQDMvBZ47AAAAOQAAABAAAAAAAAAAAQAgAAAAHwEAAGRycy9zaGFwZXht&#10;bC54bWxQSwUGAAAAAAYABgBbAQAAyQMAAAAA&#10;" path="m0,0l0,389e">
                    <v:path o:connectlocs="0,1378;0,1767" o:connectangles="0,0"/>
                    <v:fill on="f" focussize="0,0"/>
                    <v:stroke weight="0.077007874015748pt" color="#000000" joinstyle="round"/>
                    <v:imagedata o:title=""/>
                    <o:lock v:ext="edit" aspectratio="f"/>
                  </v:shape>
                </v:group>
                <v:group id="Group 5135" o:spid="_x0000_s1026" o:spt="203" style="position:absolute;left:3755;top:1210;height:557;width:2;" coordorigin="3755,1210" coordsize="2,557" o:gfxdata="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&#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0RJ5zAAAAA3QAAAA8AAAAAAAAA&#10;AQAgAAAAOAAAAGRycy9kb3ducmV2LnhtbFBLAQIUABQAAAAIAIdO4kAzLwWeOwAAADkAAAAVAAAA&#10;AAAAAAEAIAAAACUBAABkcnMvZ3JvdXBzaGFwZXhtbC54bWxQSwUGAAAAAAYABgBgAQAA4gMAAAAA&#10;">
                  <o:lock v:ext="edit" aspectratio="f"/>
                  <v:shape id="Freeform 5136" o:spid="_x0000_s1026" o:spt="100" style="position:absolute;left:3755;top:1210;height:557;width:2;" filled="f" stroked="t" coordsize="1,557" o:gfxdata="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eEykvAAAAN0AAAAPAAAAAAAAAAEAIAAAADgAAABkcnMvZG93bnJldi54&#10;bWxQSwECFAAUAAAACACHTuJAMy8FnjsAAAA5AAAAEAAAAAAAAAABACAAAAAhAQAAZHJzL3NoYXBl&#10;eG1sLnhtbFBLBQYAAAAABgAGAFsBAADLAwAAAAA=&#10;" path="m0,0l0,557e">
                    <v:path o:connectlocs="0,1210;0,1767" o:connectangles="0,0"/>
                    <v:fill on="f" focussize="0,0"/>
                    <v:stroke weight="0.077007874015748pt" color="#000000" joinstyle="round"/>
                    <v:imagedata o:title=""/>
                    <o:lock v:ext="edit" aspectratio="f"/>
                  </v:shape>
                </v:group>
                <v:group id="Group 5133" o:spid="_x0000_s1026" o:spt="203" style="position:absolute;left:3755;top:1378;height:2;width:98;" coordorigin="3755,1378" coordsize="98,2" o:gfxdata="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KPHHDAAAAA3QAAAA8AAAAAAAAA&#10;AQAgAAAAOAAAAGRycy9kb3ducmV2LnhtbFBLAQIUABQAAAAIAIdO4kAzLwWeOwAAADkAAAAVAAAA&#10;AAAAAAEAIAAAACUBAABkcnMvZ3JvdXBzaGFwZXhtbC54bWxQSwUGAAAAAAYABgBgAQAA4gMAAAAA&#10;">
                  <o:lock v:ext="edit" aspectratio="f"/>
                  <v:shape id="Freeform 5134" o:spid="_x0000_s1026" o:spt="100" style="position:absolute;left:3755;top:1378;height:2;width:98;" filled="f" stroked="t" coordsize="98,1" o:gfxdata="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3+j7vwAAAN0AAAAPAAAAAAAAAAEAIAAAADgAAABkcnMvZG93bnJl&#10;di54bWxQSwECFAAUAAAACACHTuJAMy8FnjsAAAA5AAAAEAAAAAAAAAABACAAAAAkAQAAZHJzL3No&#10;YXBleG1sLnhtbFBLBQYAAAAABgAGAFsBAADOAwAAAAA=&#10;" path="m0,0l98,0e">
                    <v:path o:connectlocs="0,0;98,0" o:connectangles="0,0"/>
                    <v:fill on="f" focussize="0,0"/>
                    <v:stroke weight="0.0766141732283465pt" color="#000000" joinstyle="round"/>
                    <v:imagedata o:title=""/>
                    <o:lock v:ext="edit" aspectratio="f"/>
                  </v:shape>
                </v:group>
                <v:group id="Group 5131" o:spid="_x0000_s1026" o:spt="203" style="position:absolute;left:3816;top:1495;height:2;width:36;" coordorigin="3816,1495" coordsize="36,2" o:gfxdata="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yKiGfwQAAAN0AAAAPAAAAAAAA&#10;AAEAIAAAADgAAABkcnMvZG93bnJldi54bWxQSwECFAAUAAAACACHTuJAMy8FnjsAAAA5AAAAFQAA&#10;AAAAAAABACAAAAAmAQAAZHJzL2dyb3Vwc2hhcGV4bWwueG1sUEsFBgAAAAAGAAYAYAEAAOMDAAAA&#10;AA==&#10;">
                  <o:lock v:ext="edit" aspectratio="f"/>
                  <v:shape id="Freeform 5132" o:spid="_x0000_s1026" o:spt="100" style="position:absolute;left:3816;top:1495;height:2;width:36;" filled="f" stroked="t" coordsize="36,2" o:gfxdata="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5t/Sr0AAADdAAAADwAAAAAAAAABACAAAAA4AAAAZHJzL2Rvd25yZXYu&#10;eG1sUEsBAhQAFAAAAAgAh07iQDMvBZ47AAAAOQAAABAAAAAAAAAAAQAgAAAAIgEAAGRycy9zaGFw&#10;ZXhtbC54bWxQSwUGAAAAAAYABgBbAQAAzAMAAAAA&#10;" path="m37,0l0,1e">
                    <v:path o:connectlocs="37,1495;0,1496" o:connectangles="0,0"/>
                    <v:fill on="f" focussize="0,0"/>
                    <v:stroke weight="0.0766141732283465pt" color="#000000" joinstyle="round"/>
                    <v:imagedata o:title=""/>
                    <o:lock v:ext="edit" aspectratio="f"/>
                  </v:shape>
                </v:group>
                <v:group id="Group 5129" o:spid="_x0000_s1026" o:spt="203" style="position:absolute;left:3755;top:1497;height:2;width:37;" coordorigin="3755,1497" coordsize="37,2" o:gfxdata="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&#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bQac78AAADdAAAADwAAAAAAAAAB&#10;ACAAAAA4AAAAZHJzL2Rvd25yZXYueG1sUEsBAhQAFAAAAAgAh07iQDMvBZ47AAAAOQAAABUAAAAA&#10;AAAAAQAgAAAAJAEAAGRycy9ncm91cHNoYXBleG1sLnhtbFBLBQYAAAAABgAGAGABAADhAwAAAAA=&#10;">
                  <o:lock v:ext="edit" aspectratio="f"/>
                  <v:shape id="Freeform 5130" o:spid="_x0000_s1026" o:spt="100" style="position:absolute;left:3755;top:1497;height:2;width:37;" filled="f" stroked="t" coordsize="37,1" o:gfxdata="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AZ3Xi7AAAA3QAAAA8AAAAAAAAAAQAgAAAAOAAAAGRycy9kb3ducmV2Lnht&#10;bFBLAQIUABQAAAAIAIdO4kAzLwWeOwAAADkAAAAQAAAAAAAAAAEAIAAAACABAABkcnMvc2hhcGV4&#10;bWwueG1sUEsFBgAAAAAGAAYAWwEAAMoDAAAAAA==&#10;" path="m37,0l0,2e">
                    <v:path o:connectlocs="37,2994;0,2998" o:connectangles="0,0"/>
                    <v:fill on="f" focussize="0,0"/>
                    <v:stroke weight="0.0766141732283465pt" color="#000000" joinstyle="round"/>
                    <v:imagedata o:title=""/>
                    <o:lock v:ext="edit" aspectratio="f"/>
                  </v:shape>
                </v:group>
                <v:group id="Group 5127" o:spid="_x0000_s1026" o:spt="203" style="position:absolute;left:3816;top:1471;height:2;width:36;" coordorigin="3816,1471" coordsize="36,2" o:gfxdata="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&#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NnK5rAAAAA3QAAAA8AAAAAAAAA&#10;AQAgAAAAOAAAAGRycy9kb3ducmV2LnhtbFBLAQIUABQAAAAIAIdO4kAzLwWeOwAAADkAAAAVAAAA&#10;AAAAAAEAIAAAACUBAABkcnMvZ3JvdXBzaGFwZXhtbC54bWxQSwUGAAAAAAYABgBgAQAA4gMAAAAA&#10;">
                  <o:lock v:ext="edit" aspectratio="f"/>
                  <v:shape id="Freeform 5128" o:spid="_x0000_s1026" o:spt="100" style="position:absolute;left:3816;top:1471;height:2;width:36;" filled="f" stroked="t" coordsize="36,1" o:gfxdata="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185ry7AAAA3QAAAA8AAAAAAAAAAQAgAAAAOAAAAGRycy9kb3ducmV2Lnht&#10;bFBLAQIUABQAAAAIAIdO4kAzLwWeOwAAADkAAAAQAAAAAAAAAAEAIAAAACABAABkcnMvc2hhcGV4&#10;bWwueG1sUEsFBgAAAAAGAAYAWwEAAMoDAAAAAA==&#10;" path="m37,0l0,1e">
                    <v:path o:connectlocs="37,2942;0,2944" o:connectangles="0,0"/>
                    <v:fill on="f" focussize="0,0"/>
                    <v:stroke weight="0.0766141732283465pt" color="#000000" joinstyle="round"/>
                    <v:imagedata o:title=""/>
                    <o:lock v:ext="edit" aspectratio="f"/>
                  </v:shape>
                </v:group>
                <v:group id="Group 5125" o:spid="_x0000_s1026" o:spt="203" style="position:absolute;left:3755;top:1473;height:2;width:37;" coordorigin="3755,1473" coordsize="37,2" o:gfxdata="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4xFe7vgAAAN0AAAAPAAAAAAAAAAEA&#10;IAAAADgAAABkcnMvZG93bnJldi54bWxQSwECFAAUAAAACACHTuJAMy8FnjsAAAA5AAAAFQAAAAAA&#10;AAABACAAAAAjAQAAZHJzL2dyb3Vwc2hhcGV4bWwueG1sUEsFBgAAAAAGAAYAYAEAAOADAAAAAA==&#10;">
                  <o:lock v:ext="edit" aspectratio="f"/>
                  <v:shape id="Freeform 5126" o:spid="_x0000_s1026" o:spt="100" style="position:absolute;left:3755;top:1473;height:2;width:37;" filled="f" stroked="t" coordsize="37,1" o:gfxdata="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QkmrW+AAAA3QAAAA8AAAAAAAAAAQAgAAAAOAAAAGRycy9kb3ducmV2&#10;LnhtbFBLAQIUABQAAAAIAIdO4kAzLwWeOwAAADkAAAAQAAAAAAAAAAEAIAAAACMBAABkcnMvc2hh&#10;cGV4bWwueG1sUEsFBgAAAAAGAAYAWwEAAM0DAAAAAA==&#10;" path="m37,0l0,2e">
                    <v:path o:connectlocs="37,2946;0,2950" o:connectangles="0,0"/>
                    <v:fill on="f" focussize="0,0"/>
                    <v:stroke weight="0.0766141732283465pt" color="#000000" joinstyle="round"/>
                    <v:imagedata o:title=""/>
                    <o:lock v:ext="edit" aspectratio="f"/>
                  </v:shape>
                </v:group>
                <v:group id="Group 5123" o:spid="_x0000_s1026" o:spt="203" style="position:absolute;left:8257;top:1210;height:162;width:2;" coordorigin="8257,1210" coordsize="2,162" o:gfxdata="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51psV78AAADdAAAADwAAAAAAAAAB&#10;ACAAAAA4AAAAZHJzL2Rvd25yZXYueG1sUEsBAhQAFAAAAAgAh07iQDMvBZ47AAAAOQAAABUAAAAA&#10;AAAAAQAgAAAAJAEAAGRycy9ncm91cHNoYXBleG1sLnhtbFBLBQYAAAAABgAGAGABAADhAwAAAAA=&#10;">
                  <o:lock v:ext="edit" aspectratio="f"/>
                  <v:shape id="Freeform 5124" o:spid="_x0000_s1026" o:spt="100" style="position:absolute;left:8257;top:1210;height:162;width:2;" filled="f" stroked="t" coordsize="1,162" o:gfxdata="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OLLn++AAAA3QAAAA8AAAAAAAAAAQAgAAAAOAAAAGRycy9kb3ducmV2&#10;LnhtbFBLAQIUABQAAAAIAIdO4kAzLwWeOwAAADkAAAAQAAAAAAAAAAEAIAAAACMBAABkcnMvc2hh&#10;cGV4bWwueG1sUEsFBgAAAAAGAAYAWwEAAM0DAAAAAA==&#10;" path="m0,162l0,0e">
                    <v:path o:connectlocs="0,1372;0,1210" o:connectangles="0,0"/>
                    <v:fill on="f" focussize="0,0"/>
                    <v:stroke weight="0.077007874015748pt" color="#000000" joinstyle="round"/>
                    <v:imagedata o:title=""/>
                    <o:lock v:ext="edit" aspectratio="f"/>
                  </v:shape>
                </v:group>
                <v:group id="Group 5121" o:spid="_x0000_s1026" o:spt="203" style="position:absolute;left:8257;top:1259;height:2;width:244;" coordorigin="8257,1259" coordsize="244,2" o:gfxdata="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9RuL8AAADdAAAADwAAAAAAAAAB&#10;ACAAAAA4AAAAZHJzL2Rvd25yZXYueG1sUEsBAhQAFAAAAAgAh07iQDMvBZ47AAAAOQAAABUAAAAA&#10;AAAAAQAgAAAAJAEAAGRycy9ncm91cHNoYXBleG1sLnhtbFBLBQYAAAAABgAGAGABAADhAwAAAAA=&#10;">
                  <o:lock v:ext="edit" aspectratio="f"/>
                  <v:shape id="Freeform 5122" o:spid="_x0000_s1026" o:spt="100" style="position:absolute;left:8257;top:1259;height:2;width:244;" filled="f" stroked="t" coordsize="244,1" o:gfxdata="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8MNlS+AAAA3QAAAA8AAAAAAAAAAQAgAAAAOAAAAGRycy9kb3ducmV2&#10;LnhtbFBLAQIUABQAAAAIAIdO4kAzLwWeOwAAADkAAAAQAAAAAAAAAAEAIAAAACMBAABkcnMvc2hh&#10;cGV4bWwueG1sUEsFBgAAAAAGAAYAWwEAAM0DAAAAAA==&#10;" path="m0,0l244,0e">
                    <v:path o:connectlocs="0,0;244,0" o:connectangles="0,0"/>
                    <v:fill on="f" focussize="0,0"/>
                    <v:stroke weight="0.0766141732283465pt" color="#000000" joinstyle="round"/>
                    <v:imagedata o:title=""/>
                    <o:lock v:ext="edit" aspectratio="f"/>
                  </v:shape>
                </v:group>
                <v:group id="Group 5119" o:spid="_x0000_s1026" o:spt="203" style="position:absolute;left:3999;top:1210;height:162;width:2;" coordorigin="3999,1210" coordsize="2,162" o:gfxdata="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YYWpUwQAAAN0AAAAPAAAAAAAA&#10;AAEAIAAAADgAAABkcnMvZG93bnJldi54bWxQSwECFAAUAAAACACHTuJAMy8FnjsAAAA5AAAAFQAA&#10;AAAAAAABACAAAAAmAQAAZHJzL2dyb3Vwc2hhcGV4bWwueG1sUEsFBgAAAAAGAAYAYAEAAOMDAAAA&#10;AA==&#10;">
                  <o:lock v:ext="edit" aspectratio="f"/>
                  <v:shape id="Freeform 5120" o:spid="_x0000_s1026" o:spt="100" style="position:absolute;left:3999;top:1210;height:162;width:2;" filled="f" stroked="t" coordsize="1,162" o:gfxdata="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&#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sYkeroAAADdAAAADwAAAAAAAAABACAAAAA4AAAAZHJzL2Rvd25yZXYueG1s&#10;UEsBAhQAFAAAAAgAh07iQDMvBZ47AAAAOQAAABAAAAAAAAAAAQAgAAAAHwEAAGRycy9zaGFwZXht&#10;bC54bWxQSwUGAAAAAAYABgBbAQAAyQMAAAAA&#10;" path="m0,162l0,0e">
                    <v:path o:connectlocs="0,1372;0,1210" o:connectangles="0,0"/>
                    <v:fill on="f" focussize="0,0"/>
                    <v:stroke weight="0.077007874015748pt" color="#000000" joinstyle="round"/>
                    <v:imagedata o:title=""/>
                    <o:lock v:ext="edit" aspectratio="f"/>
                  </v:shape>
                </v:group>
                <v:group id="Group 5117" o:spid="_x0000_s1026" o:spt="203" style="position:absolute;left:3755;top:1259;height:2;width:244;" coordorigin="3755,1259" coordsize="244,2" o:gfxdata="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&#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hrJbvb8AAADdAAAADwAAAAAAAAAB&#10;ACAAAAA4AAAAZHJzL2Rvd25yZXYueG1sUEsBAhQAFAAAAAgAh07iQDMvBZ47AAAAOQAAABUAAAAA&#10;AAAAAQAgAAAAJAEAAGRycy9ncm91cHNoYXBleG1sLnhtbFBLBQYAAAAABgAGAGABAADhAwAAAAA=&#10;">
                  <o:lock v:ext="edit" aspectratio="f"/>
                  <v:shape id="Freeform 5118" o:spid="_x0000_s1026" o:spt="100" style="position:absolute;left:3755;top:1259;height:2;width:244;" filled="f" stroked="t" coordsize="244,1" o:gfxdata="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qcJ1muQAAAN0AAAAPAAAAAAAAAAEAIAAAADgAAABkcnMvZG93bnJldi54bWxQ&#10;SwECFAAUAAAACACHTuJAMy8FnjsAAAA5AAAAEAAAAAAAAAABACAAAAAeAQAAZHJzL3NoYXBleG1s&#10;LnhtbFBLBQYAAAAABgAGAFsBAADIAwAAAAA=&#10;" path="m0,0l244,0e">
                    <v:path o:connectlocs="0,0;244,0" o:connectangles="0,0"/>
                    <v:fill on="f" focussize="0,0"/>
                    <v:stroke weight="0.0766141732283465pt" color="#000000" joinstyle="round"/>
                    <v:imagedata o:title=""/>
                    <o:lock v:ext="edit" aspectratio="f"/>
                  </v:shape>
                </v:group>
                <v:group id="Group 5115" o:spid="_x0000_s1026" o:spt="203" style="position:absolute;left:6128;top:1404;height:91;width:2276;" coordorigin="6128,1404" coordsize="2276,91" o:gfxdata="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&#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0dwWbAAAAA3QAAAA8AAAAAAAAA&#10;AQAgAAAAOAAAAGRycy9kb3ducmV2LnhtbFBLAQIUABQAAAAIAIdO4kAzLwWeOwAAADkAAAAVAAAA&#10;AAAAAAEAIAAAACUBAABkcnMvZ3JvdXBzaGFwZXhtbC54bWxQSwUGAAAAAAYABgBgAQAA4gMAAAAA&#10;">
                  <o:lock v:ext="edit" aspectratio="f"/>
                  <v:shape id="Freeform 5116" o:spid="_x0000_s1026" o:spt="100" style="position:absolute;left:6128;top:1404;height:91;width:2276;" filled="f" stroked="t" coordsize="2276,91" o:gfxdata="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k8Wi+AAAA3QAAAA8AAAAAAAAAAQAgAAAAOAAAAGRycy9kb3ducmV2&#10;LnhtbFBLAQIUABQAAAAIAIdO4kAzLwWeOwAAADkAAAAQAAAAAAAAAAEAIAAAACMBAABkcnMvc2hh&#10;cGV4bWwueG1sUEsFBgAAAAAGAAYAWwEAAM0DAAAAAA==&#10;" path="m0,0l2276,91e">
                    <v:path o:connectlocs="0,1404;2276,1495" o:connectangles="0,0"/>
                    <v:fill on="f" focussize="0,0"/>
                    <v:stroke weight="0.0766141732283465pt" color="#000000" joinstyle="round"/>
                    <v:imagedata o:title=""/>
                    <o:lock v:ext="edit" aspectratio="f"/>
                  </v:shape>
                </v:group>
                <v:group id="Group 5113" o:spid="_x0000_s1026" o:spt="203" style="position:absolute;left:3853;top:1404;height:91;width:2276;" coordorigin="3853,1404" coordsize="2276,91" o:gfxdata="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KD+orAAAAA3QAAAA8AAAAAAAAA&#10;AQAgAAAAOAAAAGRycy9kb3ducmV2LnhtbFBLAQIUABQAAAAIAIdO4kAzLwWeOwAAADkAAAAVAAAA&#10;AAAAAAEAIAAAACUBAABkcnMvZ3JvdXBzaGFwZXhtbC54bWxQSwUGAAAAAAYABgBgAQAA4gMAAAAA&#10;">
                  <o:lock v:ext="edit" aspectratio="f"/>
                  <v:shape id="Freeform 5114" o:spid="_x0000_s1026" o:spt="100" style="position:absolute;left:3853;top:1404;height:91;width:2276;" filled="f" stroked="t" coordsize="2276,91" o:gfxdata="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jBzIe+AAAA3QAAAA8AAAAAAAAAAQAgAAAAOAAAAGRycy9kb3ducmV2&#10;LnhtbFBLAQIUABQAAAAIAIdO4kAzLwWeOwAAADkAAAAQAAAAAAAAAAEAIAAAACMBAABkcnMvc2hh&#10;cGV4bWwueG1sUEsFBgAAAAAGAAYAWwEAAM0DAAAAAA==&#10;" path="m2276,0l0,91e">
                    <v:path o:connectlocs="2276,1404;0,1495" o:connectangles="0,0"/>
                    <v:fill on="f" focussize="0,0"/>
                    <v:stroke weight="0.0766141732283465pt" color="#000000"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4384" behindDoc="1" locked="0" layoutInCell="1" allowOverlap="1">
                <wp:simplePos x="0" y="0"/>
                <wp:positionH relativeFrom="page">
                  <wp:posOffset>2851785</wp:posOffset>
                </wp:positionH>
                <wp:positionV relativeFrom="paragraph">
                  <wp:posOffset>63500</wp:posOffset>
                </wp:positionV>
                <wp:extent cx="2079625" cy="59690"/>
                <wp:effectExtent l="0" t="0" r="15875" b="16510"/>
                <wp:wrapNone/>
                <wp:docPr id="4925" name="组合 4925"/>
                <wp:cNvGraphicFramePr/>
                <a:graphic xmlns:a="http://schemas.openxmlformats.org/drawingml/2006/main">
                  <a:graphicData uri="http://schemas.microsoft.com/office/word/2010/wordprocessingGroup">
                    <wpg:wgp>
                      <wpg:cNvGrpSpPr/>
                      <wpg:grpSpPr>
                        <a:xfrm>
                          <a:off x="0" y="0"/>
                          <a:ext cx="2079625" cy="59690"/>
                          <a:chOff x="4491" y="100"/>
                          <a:chExt cx="3275" cy="94"/>
                        </a:xfrm>
                      </wpg:grpSpPr>
                      <wpg:grpSp>
                        <wpg:cNvPr id="4926" name="Group 5110"/>
                        <wpg:cNvGrpSpPr/>
                        <wpg:grpSpPr>
                          <a:xfrm>
                            <a:off x="6128" y="100"/>
                            <a:ext cx="2" cy="93"/>
                            <a:chOff x="6128" y="100"/>
                            <a:chExt cx="2" cy="93"/>
                          </a:xfrm>
                        </wpg:grpSpPr>
                        <wps:wsp>
                          <wps:cNvPr id="4927" name="Freeform 5111"/>
                          <wps:cNvSpPr/>
                          <wps:spPr bwMode="auto">
                            <a:xfrm>
                              <a:off x="6128" y="100"/>
                              <a:ext cx="2" cy="93"/>
                            </a:xfrm>
                            <a:custGeom>
                              <a:avLst/>
                              <a:gdLst>
                                <a:gd name="T0" fmla="+- 0 193 100"/>
                                <a:gd name="T1" fmla="*/ 193 h 93"/>
                                <a:gd name="T2" fmla="+- 0 100 100"/>
                                <a:gd name="T3" fmla="*/ 100 h 93"/>
                              </a:gdLst>
                              <a:ahLst/>
                              <a:cxnLst>
                                <a:cxn ang="0">
                                  <a:pos x="0" y="T1"/>
                                </a:cxn>
                                <a:cxn ang="0">
                                  <a:pos x="0" y="T3"/>
                                </a:cxn>
                              </a:cxnLst>
                              <a:rect l="0" t="0" r="r" b="b"/>
                              <a:pathLst>
                                <a:path h="93">
                                  <a:moveTo>
                                    <a:pt x="0" y="93"/>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056" name="Group 5108"/>
                        <wpg:cNvGrpSpPr/>
                        <wpg:grpSpPr>
                          <a:xfrm>
                            <a:off x="4517" y="149"/>
                            <a:ext cx="3222" cy="2"/>
                            <a:chOff x="4517" y="149"/>
                            <a:chExt cx="3222" cy="2"/>
                          </a:xfrm>
                        </wpg:grpSpPr>
                        <wps:wsp>
                          <wps:cNvPr id="5057" name="Freeform 5109"/>
                          <wps:cNvSpPr/>
                          <wps:spPr bwMode="auto">
                            <a:xfrm>
                              <a:off x="4517" y="149"/>
                              <a:ext cx="3222" cy="2"/>
                            </a:xfrm>
                            <a:custGeom>
                              <a:avLst/>
                              <a:gdLst>
                                <a:gd name="T0" fmla="+- 0 4517 4517"/>
                                <a:gd name="T1" fmla="*/ T0 w 3222"/>
                                <a:gd name="T2" fmla="+- 0 7739 4517"/>
                                <a:gd name="T3" fmla="*/ T2 w 3222"/>
                              </a:gdLst>
                              <a:ahLst/>
                              <a:cxnLst>
                                <a:cxn ang="0">
                                  <a:pos x="T1" y="0"/>
                                </a:cxn>
                                <a:cxn ang="0">
                                  <a:pos x="T3" y="0"/>
                                </a:cxn>
                              </a:cxnLst>
                              <a:rect l="0" t="0" r="r" b="b"/>
                              <a:pathLst>
                                <a:path w="3222">
                                  <a:moveTo>
                                    <a:pt x="0" y="0"/>
                                  </a:moveTo>
                                  <a:lnTo>
                                    <a:pt x="3222" y="0"/>
                                  </a:lnTo>
                                </a:path>
                              </a:pathLst>
                            </a:custGeom>
                            <a:noFill/>
                            <a:ln w="973">
                              <a:solidFill>
                                <a:srgbClr val="000000"/>
                              </a:solidFill>
                              <a:round/>
                            </a:ln>
                          </wps:spPr>
                          <wps:bodyPr rot="0" vert="horz" wrap="square" lIns="91440" tIns="45720" rIns="91440" bIns="45720" anchor="t" anchorCtr="false" upright="true">
                            <a:noAutofit/>
                          </wps:bodyPr>
                        </wps:wsp>
                      </wpg:grpSp>
                      <wpg:grpSp>
                        <wpg:cNvPr id="5058" name="Group 5106"/>
                        <wpg:cNvGrpSpPr/>
                        <wpg:grpSpPr>
                          <a:xfrm>
                            <a:off x="6103" y="123"/>
                            <a:ext cx="51" cy="51"/>
                            <a:chOff x="6103" y="123"/>
                            <a:chExt cx="51" cy="51"/>
                          </a:xfrm>
                        </wpg:grpSpPr>
                        <wps:wsp>
                          <wps:cNvPr id="5059" name="Freeform 5107"/>
                          <wps:cNvSpPr/>
                          <wps:spPr bwMode="auto">
                            <a:xfrm>
                              <a:off x="6103" y="123"/>
                              <a:ext cx="51" cy="51"/>
                            </a:xfrm>
                            <a:custGeom>
                              <a:avLst/>
                              <a:gdLst>
                                <a:gd name="T0" fmla="+- 0 6154 6103"/>
                                <a:gd name="T1" fmla="*/ T0 w 51"/>
                                <a:gd name="T2" fmla="+- 0 123 123"/>
                                <a:gd name="T3" fmla="*/ 123 h 51"/>
                                <a:gd name="T4" fmla="+- 0 6103 6103"/>
                                <a:gd name="T5" fmla="*/ T4 w 51"/>
                                <a:gd name="T6" fmla="+- 0 174 123"/>
                                <a:gd name="T7" fmla="*/ 174 h 51"/>
                              </a:gdLst>
                              <a:ahLst/>
                              <a:cxnLst>
                                <a:cxn ang="0">
                                  <a:pos x="T1" y="T3"/>
                                </a:cxn>
                                <a:cxn ang="0">
                                  <a:pos x="T5" y="T7"/>
                                </a:cxn>
                              </a:cxnLst>
                              <a:rect l="0" t="0" r="r" b="b"/>
                              <a:pathLst>
                                <a:path w="51" h="51">
                                  <a:moveTo>
                                    <a:pt x="51" y="0"/>
                                  </a:moveTo>
                                  <a:lnTo>
                                    <a:pt x="0" y="51"/>
                                  </a:lnTo>
                                </a:path>
                              </a:pathLst>
                            </a:custGeom>
                            <a:noFill/>
                            <a:ln w="975">
                              <a:solidFill>
                                <a:srgbClr val="000000"/>
                              </a:solidFill>
                              <a:round/>
                            </a:ln>
                          </wps:spPr>
                          <wps:bodyPr rot="0" vert="horz" wrap="square" lIns="91440" tIns="45720" rIns="91440" bIns="45720" anchor="t" anchorCtr="false" upright="true">
                            <a:noAutofit/>
                          </wps:bodyPr>
                        </wps:wsp>
                      </wpg:grpSp>
                      <wpg:grpSp>
                        <wpg:cNvPr id="5060" name="Group 5104"/>
                        <wpg:cNvGrpSpPr/>
                        <wpg:grpSpPr>
                          <a:xfrm>
                            <a:off x="4517" y="100"/>
                            <a:ext cx="2" cy="93"/>
                            <a:chOff x="4517" y="100"/>
                            <a:chExt cx="2" cy="93"/>
                          </a:xfrm>
                        </wpg:grpSpPr>
                        <wps:wsp>
                          <wps:cNvPr id="5061" name="Freeform 5105"/>
                          <wps:cNvSpPr/>
                          <wps:spPr bwMode="auto">
                            <a:xfrm>
                              <a:off x="4517" y="100"/>
                              <a:ext cx="2" cy="93"/>
                            </a:xfrm>
                            <a:custGeom>
                              <a:avLst/>
                              <a:gdLst>
                                <a:gd name="T0" fmla="+- 0 193 100"/>
                                <a:gd name="T1" fmla="*/ 193 h 93"/>
                                <a:gd name="T2" fmla="+- 0 100 100"/>
                                <a:gd name="T3" fmla="*/ 100 h 93"/>
                              </a:gdLst>
                              <a:ahLst/>
                              <a:cxnLst>
                                <a:cxn ang="0">
                                  <a:pos x="0" y="T1"/>
                                </a:cxn>
                                <a:cxn ang="0">
                                  <a:pos x="0" y="T3"/>
                                </a:cxn>
                              </a:cxnLst>
                              <a:rect l="0" t="0" r="r" b="b"/>
                              <a:pathLst>
                                <a:path h="93">
                                  <a:moveTo>
                                    <a:pt x="0" y="93"/>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062" name="Group 5102"/>
                        <wpg:cNvGrpSpPr/>
                        <wpg:grpSpPr>
                          <a:xfrm>
                            <a:off x="4492" y="123"/>
                            <a:ext cx="51" cy="51"/>
                            <a:chOff x="4492" y="123"/>
                            <a:chExt cx="51" cy="51"/>
                          </a:xfrm>
                        </wpg:grpSpPr>
                        <wps:wsp>
                          <wps:cNvPr id="5063" name="Freeform 5103"/>
                          <wps:cNvSpPr/>
                          <wps:spPr bwMode="auto">
                            <a:xfrm>
                              <a:off x="4492" y="123"/>
                              <a:ext cx="51" cy="51"/>
                            </a:xfrm>
                            <a:custGeom>
                              <a:avLst/>
                              <a:gdLst>
                                <a:gd name="T0" fmla="+- 0 4543 4492"/>
                                <a:gd name="T1" fmla="*/ T0 w 51"/>
                                <a:gd name="T2" fmla="+- 0 123 123"/>
                                <a:gd name="T3" fmla="*/ 123 h 51"/>
                                <a:gd name="T4" fmla="+- 0 4492 4492"/>
                                <a:gd name="T5" fmla="*/ T4 w 51"/>
                                <a:gd name="T6" fmla="+- 0 174 123"/>
                                <a:gd name="T7" fmla="*/ 174 h 51"/>
                              </a:gdLst>
                              <a:ahLst/>
                              <a:cxnLst>
                                <a:cxn ang="0">
                                  <a:pos x="T1" y="T3"/>
                                </a:cxn>
                                <a:cxn ang="0">
                                  <a:pos x="T5" y="T7"/>
                                </a:cxn>
                              </a:cxnLst>
                              <a:rect l="0" t="0" r="r" b="b"/>
                              <a:pathLst>
                                <a:path w="51" h="51">
                                  <a:moveTo>
                                    <a:pt x="51" y="0"/>
                                  </a:moveTo>
                                  <a:lnTo>
                                    <a:pt x="0" y="51"/>
                                  </a:lnTo>
                                </a:path>
                              </a:pathLst>
                            </a:custGeom>
                            <a:noFill/>
                            <a:ln w="975">
                              <a:solidFill>
                                <a:srgbClr val="000000"/>
                              </a:solidFill>
                              <a:round/>
                            </a:ln>
                          </wps:spPr>
                          <wps:bodyPr rot="0" vert="horz" wrap="square" lIns="91440" tIns="45720" rIns="91440" bIns="45720" anchor="t" anchorCtr="false" upright="true">
                            <a:noAutofit/>
                          </wps:bodyPr>
                        </wps:wsp>
                      </wpg:grpSp>
                      <wpg:grpSp>
                        <wpg:cNvPr id="5064" name="Group 5100"/>
                        <wpg:cNvGrpSpPr/>
                        <wpg:grpSpPr>
                          <a:xfrm>
                            <a:off x="7739" y="100"/>
                            <a:ext cx="2" cy="93"/>
                            <a:chOff x="7739" y="100"/>
                            <a:chExt cx="2" cy="93"/>
                          </a:xfrm>
                        </wpg:grpSpPr>
                        <wps:wsp>
                          <wps:cNvPr id="5065" name="Freeform 5101"/>
                          <wps:cNvSpPr/>
                          <wps:spPr bwMode="auto">
                            <a:xfrm>
                              <a:off x="7739" y="100"/>
                              <a:ext cx="2" cy="93"/>
                            </a:xfrm>
                            <a:custGeom>
                              <a:avLst/>
                              <a:gdLst>
                                <a:gd name="T0" fmla="+- 0 193 100"/>
                                <a:gd name="T1" fmla="*/ 193 h 93"/>
                                <a:gd name="T2" fmla="+- 0 100 100"/>
                                <a:gd name="T3" fmla="*/ 100 h 93"/>
                              </a:gdLst>
                              <a:ahLst/>
                              <a:cxnLst>
                                <a:cxn ang="0">
                                  <a:pos x="0" y="T1"/>
                                </a:cxn>
                                <a:cxn ang="0">
                                  <a:pos x="0" y="T3"/>
                                </a:cxn>
                              </a:cxnLst>
                              <a:rect l="0" t="0" r="r" b="b"/>
                              <a:pathLst>
                                <a:path h="93">
                                  <a:moveTo>
                                    <a:pt x="0" y="93"/>
                                  </a:moveTo>
                                  <a:lnTo>
                                    <a:pt x="0" y="0"/>
                                  </a:lnTo>
                                </a:path>
                              </a:pathLst>
                            </a:custGeom>
                            <a:noFill/>
                            <a:ln w="978">
                              <a:solidFill>
                                <a:srgbClr val="000000"/>
                              </a:solidFill>
                              <a:round/>
                            </a:ln>
                          </wps:spPr>
                          <wps:bodyPr rot="0" vert="horz" wrap="square" lIns="91440" tIns="45720" rIns="91440" bIns="45720" anchor="t" anchorCtr="false" upright="true">
                            <a:noAutofit/>
                          </wps:bodyPr>
                        </wps:wsp>
                      </wpg:grpSp>
                      <wpg:grpSp>
                        <wpg:cNvPr id="5066" name="Group 5098"/>
                        <wpg:cNvGrpSpPr/>
                        <wpg:grpSpPr>
                          <a:xfrm>
                            <a:off x="7713" y="123"/>
                            <a:ext cx="51" cy="51"/>
                            <a:chOff x="7713" y="123"/>
                            <a:chExt cx="51" cy="51"/>
                          </a:xfrm>
                        </wpg:grpSpPr>
                        <wps:wsp>
                          <wps:cNvPr id="5067" name="Freeform 5099"/>
                          <wps:cNvSpPr/>
                          <wps:spPr bwMode="auto">
                            <a:xfrm>
                              <a:off x="7713" y="123"/>
                              <a:ext cx="51" cy="51"/>
                            </a:xfrm>
                            <a:custGeom>
                              <a:avLst/>
                              <a:gdLst>
                                <a:gd name="T0" fmla="+- 0 7765 7713"/>
                                <a:gd name="T1" fmla="*/ T0 w 51"/>
                                <a:gd name="T2" fmla="+- 0 123 123"/>
                                <a:gd name="T3" fmla="*/ 123 h 51"/>
                                <a:gd name="T4" fmla="+- 0 7713 7713"/>
                                <a:gd name="T5" fmla="*/ T4 w 51"/>
                                <a:gd name="T6" fmla="+- 0 174 123"/>
                                <a:gd name="T7" fmla="*/ 174 h 51"/>
                              </a:gdLst>
                              <a:ahLst/>
                              <a:cxnLst>
                                <a:cxn ang="0">
                                  <a:pos x="T1" y="T3"/>
                                </a:cxn>
                                <a:cxn ang="0">
                                  <a:pos x="T5" y="T7"/>
                                </a:cxn>
                              </a:cxnLst>
                              <a:rect l="0" t="0" r="r" b="b"/>
                              <a:pathLst>
                                <a:path w="51" h="51">
                                  <a:moveTo>
                                    <a:pt x="52" y="0"/>
                                  </a:moveTo>
                                  <a:lnTo>
                                    <a:pt x="0" y="51"/>
                                  </a:lnTo>
                                </a:path>
                              </a:pathLst>
                            </a:custGeom>
                            <a:noFill/>
                            <a:ln w="975">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224.55pt;margin-top:5pt;height:4.7pt;width:163.75pt;mso-position-horizontal-relative:page;z-index:-251652096;mso-width-relative:page;mso-height-relative:page;" coordorigin="4491,100" coordsize="3275,94" o:gfxdata="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FgAAAGRycy9QSwECFAAUAAAACACHTuJAnVwYHdkAAAAJAQAADwAAAAAAAAABACAA&#10;AAA4AAAAZHJzL2Rvd25yZXYueG1sUEsBAhQAFAAAAAgAh07iQJhU2cr4BQAAHigAAA4AAAAAAAAA&#10;AQAgAAAAPgEAAGRycy9lMm9Eb2MueG1sUEsFBgAAAAAGAAYAWQEAAKgJAAAAAA==&#10;">
                <o:lock v:ext="edit" aspectratio="f"/>
                <v:group id="Group 5110" o:spid="_x0000_s1026" o:spt="203" style="position:absolute;left:6128;top:100;height:93;width:2;" coordorigin="6128,100" coordsize="2,93" o:gfxdata="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Uq1MDwQAAAN0AAAAPAAAAAAAA&#10;AAEAIAAAADgAAABkcnMvZG93bnJldi54bWxQSwECFAAUAAAACACHTuJAMy8FnjsAAAA5AAAAFQAA&#10;AAAAAAABACAAAAAmAQAAZHJzL2dyb3Vwc2hhcGV4bWwueG1sUEsFBgAAAAAGAAYAYAEAAOMDAAAA&#10;AA==&#10;">
                  <o:lock v:ext="edit" aspectratio="f"/>
                  <v:shape id="Freeform 5111" o:spid="_x0000_s1026" o:spt="100" style="position:absolute;left:6128;top:100;height:93;width:2;" filled="f" stroked="t" coordsize="1,93" o:gfxdata="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p7govBAAAA3QAAAA8AAAAAAAAAAQAgAAAAOAAAAGRycy9kb3du&#10;cmV2LnhtbFBLAQIUABQAAAAIAIdO4kAzLwWeOwAAADkAAAAQAAAAAAAAAAEAIAAAACYBAABkcnMv&#10;c2hhcGV4bWwueG1sUEsFBgAAAAAGAAYAWwEAANADAAAAAA==&#10;" path="m0,93l0,0e">
                    <v:path o:connectlocs="0,193;0,100" o:connectangles="0,0"/>
                    <v:fill on="f" focussize="0,0"/>
                    <v:stroke weight="0.077007874015748pt" color="#000000" joinstyle="round"/>
                    <v:imagedata o:title=""/>
                    <o:lock v:ext="edit" aspectratio="f"/>
                  </v:shape>
                </v:group>
                <v:group id="Group 5108" o:spid="_x0000_s1026" o:spt="203" style="position:absolute;left:4517;top:149;height:2;width:3222;" coordorigin="4517,149" coordsize="3222,2" o:gfxdata="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&#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SJjWnAAAAA3QAAAA8AAAAAAAAA&#10;AQAgAAAAOAAAAGRycy9kb3ducmV2LnhtbFBLAQIUABQAAAAIAIdO4kAzLwWeOwAAADkAAAAVAAAA&#10;AAAAAAEAIAAAACUBAABkcnMvZ3JvdXBzaGFwZXhtbC54bWxQSwUGAAAAAAYABgBgAQAA4gMAAAAA&#10;">
                  <o:lock v:ext="edit" aspectratio="f"/>
                  <v:shape id="Freeform 5109" o:spid="_x0000_s1026" o:spt="100" style="position:absolute;left:4517;top:149;height:2;width:3222;" filled="f" stroked="t" coordsize="3222,1" o:gfxdata="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GV34sAAAADdAAAADwAAAAAAAAABACAAAAA4AAAAZHJzL2Rvd25y&#10;ZXYueG1sUEsBAhQAFAAAAAgAh07iQDMvBZ47AAAAOQAAABAAAAAAAAAAAQAgAAAAJQEAAGRycy9z&#10;aGFwZXhtbC54bWxQSwUGAAAAAAYABgBbAQAAzwMAAAAA&#10;" path="m0,0l3222,0e">
                    <v:path o:connectlocs="0,0;3222,0" o:connectangles="0,0"/>
                    <v:fill on="f" focussize="0,0"/>
                    <v:stroke weight="0.0766141732283465pt" color="#000000" joinstyle="round"/>
                    <v:imagedata o:title=""/>
                    <o:lock v:ext="edit" aspectratio="f"/>
                  </v:shape>
                </v:group>
                <v:group id="Group 5106" o:spid="_x0000_s1026" o:spt="203" style="position:absolute;left:6103;top:123;height:51;width:51;" coordorigin="6103,123" coordsize="51,51" o:gfxdata="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pavIC9AAAA3QAAAA8AAAAAAAAAAQAg&#10;AAAAOAAAAGRycy9kb3ducmV2LnhtbFBLAQIUABQAAAAIAIdO4kAzLwWeOwAAADkAAAAVAAAAAAAA&#10;AAEAIAAAACIBAABkcnMvZ3JvdXBzaGFwZXhtbC54bWxQSwUGAAAAAAYABgBgAQAA3wMAAAAA&#10;">
                  <o:lock v:ext="edit" aspectratio="f"/>
                  <v:shape id="Freeform 5107" o:spid="_x0000_s1026" o:spt="100" style="position:absolute;left:6103;top:123;height:51;width:51;" filled="f" stroked="t" coordsize="51,51" o:gfxdata="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Pp1TvwAAAN0AAAAPAAAAAAAAAAEAIAAAADgAAABkcnMvZG93bnJl&#10;di54bWxQSwECFAAUAAAACACHTuJAMy8FnjsAAAA5AAAAEAAAAAAAAAABACAAAAAkAQAAZHJzL3No&#10;YXBleG1sLnhtbFBLBQYAAAAABgAGAFsBAADOAwAAAAA=&#10;" path="m51,0l0,51e">
                    <v:path o:connectlocs="51,123;0,174" o:connectangles="0,0"/>
                    <v:fill on="f" focussize="0,0"/>
                    <v:stroke weight="0.0767716535433071pt" color="#000000" joinstyle="round"/>
                    <v:imagedata o:title=""/>
                    <o:lock v:ext="edit" aspectratio="f"/>
                  </v:shape>
                </v:group>
                <v:group id="Group 5104" o:spid="_x0000_s1026" o:spt="203" style="position:absolute;left:4517;top:100;height:93;width:2;" coordorigin="4517,100" coordsize="2,93" o:gfxdata="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pAeju9AAAA3QAAAA8AAAAAAAAAAQAg&#10;AAAAOAAAAGRycy9kb3ducmV2LnhtbFBLAQIUABQAAAAIAIdO4kAzLwWeOwAAADkAAAAVAAAAAAAA&#10;AAEAIAAAACIBAABkcnMvZ3JvdXBzaGFwZXhtbC54bWxQSwUGAAAAAAYABgBgAQAA3wMAAAAA&#10;">
                  <o:lock v:ext="edit" aspectratio="f"/>
                  <v:shape id="Freeform 5105" o:spid="_x0000_s1026" o:spt="100" style="position:absolute;left:4517;top:100;height:93;width:2;" filled="f" stroked="t" coordsize="1,93" o:gfxdata="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kKuzvwAAAN0AAAAPAAAAAAAAAAEAIAAAADgAAABkcnMvZG93bnJl&#10;di54bWxQSwECFAAUAAAACACHTuJAMy8FnjsAAAA5AAAAEAAAAAAAAAABACAAAAAkAQAAZHJzL3No&#10;YXBleG1sLnhtbFBLBQYAAAAABgAGAFsBAADOAwAAAAA=&#10;" path="m0,93l0,0e">
                    <v:path o:connectlocs="0,193;0,100" o:connectangles="0,0"/>
                    <v:fill on="f" focussize="0,0"/>
                    <v:stroke weight="0.077007874015748pt" color="#000000" joinstyle="round"/>
                    <v:imagedata o:title=""/>
                    <o:lock v:ext="edit" aspectratio="f"/>
                  </v:shape>
                </v:group>
                <v:group id="Group 5102" o:spid="_x0000_s1026" o:spt="203" style="position:absolute;left:4492;top:123;height:51;width:51;" coordorigin="4492,123" coordsize="51,51" o:gfxdata="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V3kHXvgAAAN0AAAAPAAAAAAAAAAEA&#10;IAAAADgAAABkcnMvZG93bnJldi54bWxQSwECFAAUAAAACACHTuJAMy8FnjsAAAA5AAAAFQAAAAAA&#10;AAABACAAAAAjAQAAZHJzL2dyb3Vwc2hhcGV4bWwueG1sUEsFBgAAAAAGAAYAYAEAAOADAAAAAA==&#10;">
                  <o:lock v:ext="edit" aspectratio="f"/>
                  <v:shape id="Freeform 5103" o:spid="_x0000_s1026" o:spt="100" style="position:absolute;left:4492;top:123;height:51;width:51;" filled="f" stroked="t" coordsize="51,51" o:gfxdata="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umAEvwAAAN0AAAAPAAAAAAAAAAEAIAAAADgAAABkcnMvZG93bnJl&#10;di54bWxQSwECFAAUAAAACACHTuJAMy8FnjsAAAA5AAAAEAAAAAAAAAABACAAAAAkAQAAZHJzL3No&#10;YXBleG1sLnhtbFBLBQYAAAAABgAGAFsBAADOAwAAAAA=&#10;" path="m51,0l0,51e">
                    <v:path o:connectlocs="51,123;0,174" o:connectangles="0,0"/>
                    <v:fill on="f" focussize="0,0"/>
                    <v:stroke weight="0.0767716535433071pt" color="#000000" joinstyle="round"/>
                    <v:imagedata o:title=""/>
                    <o:lock v:ext="edit" aspectratio="f"/>
                  </v:shape>
                </v:group>
                <v:group id="Group 5100" o:spid="_x0000_s1026" o:spt="203" style="position:absolute;left:7739;top:100;height:93;width:2;" coordorigin="7739,100" coordsize="2,93" o:gfxdata="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&#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Xt8OL8AAADdAAAADwAAAAAAAAAB&#10;ACAAAAA4AAAAZHJzL2Rvd25yZXYueG1sUEsBAhQAFAAAAAgAh07iQDMvBZ47AAAAOQAAABUAAAAA&#10;AAAAAQAgAAAAJAEAAGRycy9ncm91cHNoYXBleG1sLnhtbFBLBQYAAAAABgAGAGABAADhAwAAAAA=&#10;">
                  <o:lock v:ext="edit" aspectratio="f"/>
                  <v:shape id="Freeform 5101" o:spid="_x0000_s1026" o:spt="100" style="position:absolute;left:7739;top:100;height:93;width:2;" filled="f" stroked="t" coordsize="1,93" o:gfxdata="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q62wvwAAAN0AAAAPAAAAAAAAAAEAIAAAADgAAABkcnMvZG93bnJl&#10;di54bWxQSwECFAAUAAAACACHTuJAMy8FnjsAAAA5AAAAEAAAAAAAAAABACAAAAAkAQAAZHJzL3No&#10;YXBleG1sLnhtbFBLBQYAAAAABgAGAFsBAADOAwAAAAA=&#10;" path="m0,93l0,0e">
                    <v:path o:connectlocs="0,193;0,100" o:connectangles="0,0"/>
                    <v:fill on="f" focussize="0,0"/>
                    <v:stroke weight="0.077007874015748pt" color="#000000" joinstyle="round"/>
                    <v:imagedata o:title=""/>
                    <o:lock v:ext="edit" aspectratio="f"/>
                  </v:shape>
                </v:group>
                <v:group id="Group 5098" o:spid="_x0000_s1026" o:spt="203" style="position:absolute;left:7713;top:123;height:51;width:51;" coordorigin="7713,123" coordsize="51,51" o:gfxdata="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rlR9TAAAAA3QAAAA8AAAAAAAAA&#10;AQAgAAAAOAAAAGRycy9kb3ducmV2LnhtbFBLAQIUABQAAAAIAIdO4kAzLwWeOwAAADkAAAAVAAAA&#10;AAAAAAEAIAAAACUBAABkcnMvZ3JvdXBzaGFwZXhtbC54bWxQSwUGAAAAAAYABgBgAQAA4gMAAAAA&#10;">
                  <o:lock v:ext="edit" aspectratio="f"/>
                  <v:shape id="Freeform 5099" o:spid="_x0000_s1026" o:spt="100" style="position:absolute;left:7713;top:123;height:51;width:51;" filled="f" stroked="t" coordsize="51,51" o:gfxdata="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WYHvwAAAN0AAAAPAAAAAAAAAAEAIAAAADgAAABkcnMvZG93bnJl&#10;di54bWxQSwECFAAUAAAACACHTuJAMy8FnjsAAAA5AAAAEAAAAAAAAAABACAAAAAkAQAAZHJzL3No&#10;YXBleG1sLnhtbFBLBQYAAAAABgAGAFsBAADOAwAAAAA=&#10;" path="m52,0l0,51e">
                    <v:path o:connectlocs="52,123;0,174" o:connectangles="0,0"/>
                    <v:fill on="f" focussize="0,0"/>
                    <v:stroke weight="0.0767716535433071pt" color="#000000" joinstyle="round"/>
                    <v:imagedata o:title=""/>
                    <o:lock v:ext="edit" aspectratio="f"/>
                  </v:shape>
                </v:group>
              </v:group>
            </w:pict>
          </mc:Fallback>
        </mc:AlternateContent>
      </w:r>
      <w:r>
        <w:rPr>
          <w:rFonts w:ascii="宋体" w:hAnsi="宋体" w:cs="宋体"/>
          <w:sz w:val="8"/>
          <w:szCs w:val="8"/>
        </w:rPr>
        <w:t>B/2</w:t>
      </w:r>
      <w:r>
        <w:rPr>
          <w:rFonts w:ascii="宋体" w:hAnsi="宋体" w:cs="宋体"/>
          <w:sz w:val="8"/>
          <w:szCs w:val="8"/>
        </w:rPr>
        <w:tab/>
      </w:r>
      <w:r>
        <w:rPr>
          <w:rFonts w:ascii="宋体" w:hAnsi="宋体" w:cs="宋体"/>
          <w:w w:val="108"/>
          <w:sz w:val="8"/>
          <w:szCs w:val="8"/>
        </w:rPr>
        <w:t>B/2</w:t>
      </w:r>
    </w:p>
    <w:p>
      <w:pPr>
        <w:spacing w:line="200" w:lineRule="exact"/>
        <w:rPr>
          <w:sz w:val="20"/>
          <w:szCs w:val="20"/>
        </w:rPr>
      </w:pPr>
    </w:p>
    <w:p>
      <w:pPr>
        <w:spacing w:line="200" w:lineRule="exact"/>
        <w:rPr>
          <w:sz w:val="20"/>
          <w:szCs w:val="20"/>
        </w:rPr>
      </w:pPr>
    </w:p>
    <w:p>
      <w:pPr>
        <w:spacing w:before="12" w:line="260" w:lineRule="exact"/>
        <w:rPr>
          <w:sz w:val="26"/>
          <w:szCs w:val="26"/>
        </w:rPr>
      </w:pPr>
    </w:p>
    <w:p>
      <w:pPr>
        <w:sectPr>
          <w:type w:val="continuous"/>
          <w:pgSz w:w="11920" w:h="16840"/>
          <w:pgMar w:top="1560" w:right="1140" w:bottom="1020" w:left="1480" w:header="720" w:footer="720" w:gutter="0"/>
          <w:cols w:space="720" w:num="1"/>
        </w:sectPr>
      </w:pPr>
    </w:p>
    <w:p>
      <w:pPr>
        <w:spacing w:before="5" w:line="110" w:lineRule="exact"/>
        <w:rPr>
          <w:sz w:val="11"/>
          <w:szCs w:val="11"/>
        </w:rPr>
      </w:pPr>
    </w:p>
    <w:p>
      <w:pPr>
        <w:spacing w:line="200" w:lineRule="exact"/>
        <w:rPr>
          <w:sz w:val="20"/>
          <w:szCs w:val="20"/>
        </w:rPr>
      </w:pPr>
    </w:p>
    <w:p>
      <w:pPr>
        <w:spacing w:line="90" w:lineRule="exact"/>
        <w:ind w:right="-20"/>
        <w:jc w:val="right"/>
        <w:rPr>
          <w:rFonts w:ascii="新宋体" w:hAnsi="新宋体" w:eastAsia="新宋体" w:cs="新宋体"/>
          <w:sz w:val="10"/>
          <w:szCs w:val="10"/>
        </w:rPr>
      </w:pPr>
      <w:r>
        <w:rPr>
          <w:rFonts w:ascii="新宋体" w:hAnsi="新宋体" w:eastAsia="新宋体" w:cs="新宋体"/>
          <w:w w:val="104"/>
          <w:position w:val="-6"/>
          <w:sz w:val="10"/>
          <w:szCs w:val="10"/>
        </w:rPr>
        <w:t>0.5</w:t>
      </w:r>
    </w:p>
    <w:p>
      <w:pPr>
        <w:spacing w:line="199" w:lineRule="exact"/>
        <w:ind w:left="70" w:right="-61"/>
        <w:rPr>
          <w:rFonts w:ascii="宋体" w:hAnsi="宋体" w:cs="宋体"/>
          <w:sz w:val="14"/>
          <w:szCs w:val="14"/>
        </w:rPr>
      </w:pPr>
      <w:r>
        <w:br w:type="column"/>
      </w:r>
      <w:r>
        <w:rPr>
          <w:rFonts w:ascii="宋体" w:hAnsi="宋体" w:cs="宋体"/>
          <w:position w:val="-2"/>
          <w:sz w:val="14"/>
          <w:szCs w:val="14"/>
        </w:rPr>
        <w:t>4%</w:t>
      </w:r>
    </w:p>
    <w:p>
      <w:pPr>
        <w:spacing w:before="46" w:line="160" w:lineRule="exact"/>
        <w:ind w:right="-61"/>
        <w:rPr>
          <w:rFonts w:ascii="宋体" w:hAnsi="宋体" w:cs="宋体"/>
          <w:sz w:val="14"/>
          <w:szCs w:val="14"/>
        </w:rPr>
      </w:pPr>
      <w:r>
        <w:rPr>
          <w:rFonts w:ascii="宋体" w:hAnsi="宋体" w:cs="宋体"/>
          <w:position w:val="-6"/>
          <w:sz w:val="14"/>
          <w:szCs w:val="14"/>
          <w:u w:val="single" w:color="000000"/>
        </w:rPr>
        <w:t>4%</w:t>
      </w:r>
    </w:p>
    <w:p>
      <w:pPr>
        <w:spacing w:before="19" w:line="220" w:lineRule="exact"/>
      </w:pPr>
      <w:r>
        <w:br w:type="column"/>
      </w:r>
    </w:p>
    <w:p>
      <w:pPr>
        <w:ind w:right="-55"/>
        <w:rPr>
          <w:rFonts w:ascii="宋体" w:hAnsi="宋体" w:cs="宋体"/>
          <w:sz w:val="10"/>
          <w:szCs w:val="10"/>
        </w:rPr>
      </w:pPr>
      <w:r>
        <w:rPr>
          <w:rFonts w:ascii="宋体" w:hAnsi="宋体" w:cs="宋体"/>
          <w:w w:val="101"/>
          <w:sz w:val="10"/>
          <w:szCs w:val="10"/>
        </w:rPr>
        <w:t>回填层</w:t>
      </w:r>
    </w:p>
    <w:p>
      <w:pPr>
        <w:spacing w:before="26"/>
        <w:ind w:right="-55"/>
        <w:rPr>
          <w:rFonts w:ascii="宋体" w:hAnsi="宋体" w:cs="宋体"/>
          <w:sz w:val="10"/>
          <w:szCs w:val="10"/>
        </w:rPr>
      </w:pPr>
      <w:r>
        <w:br w:type="column"/>
      </w:r>
      <w:r>
        <w:rPr>
          <w:rFonts w:ascii="宋体" w:hAnsi="宋体" w:cs="宋体"/>
          <w:w w:val="101"/>
          <w:sz w:val="10"/>
          <w:szCs w:val="10"/>
        </w:rPr>
        <w:t>承轨梁</w:t>
      </w:r>
    </w:p>
    <w:p>
      <w:pPr>
        <w:spacing w:line="199" w:lineRule="exact"/>
        <w:ind w:left="393" w:right="-20"/>
        <w:rPr>
          <w:rFonts w:ascii="宋体" w:hAnsi="宋体" w:cs="宋体"/>
          <w:sz w:val="14"/>
          <w:szCs w:val="14"/>
        </w:rPr>
      </w:pPr>
      <w:r>
        <w:br w:type="column"/>
      </w:r>
      <w:r>
        <w:rPr>
          <w:rFonts w:ascii="宋体" w:hAnsi="宋体" w:cs="宋体"/>
          <w:position w:val="-2"/>
          <w:sz w:val="14"/>
          <w:szCs w:val="14"/>
        </w:rPr>
        <w:t>4%</w:t>
      </w:r>
    </w:p>
    <w:p>
      <w:pPr>
        <w:spacing w:before="42" w:line="164" w:lineRule="exact"/>
        <w:ind w:right="-64"/>
        <w:rPr>
          <w:rFonts w:ascii="宋体" w:hAnsi="宋体" w:cs="宋体"/>
          <w:sz w:val="14"/>
          <w:szCs w:val="14"/>
        </w:rPr>
      </w:pPr>
      <w:r>
        <w:rPr>
          <w:rFonts w:ascii="宋体" w:hAnsi="宋体" w:cs="宋体"/>
          <w:w w:val="101"/>
          <w:position w:val="-1"/>
          <w:sz w:val="10"/>
          <w:szCs w:val="10"/>
        </w:rPr>
        <w:t>回填层</w:t>
      </w:r>
      <w:r>
        <w:rPr>
          <w:rFonts w:ascii="宋体" w:hAnsi="宋体" w:cs="宋体"/>
          <w:w w:val="99"/>
          <w:position w:val="-6"/>
          <w:sz w:val="14"/>
          <w:szCs w:val="14"/>
          <w:u w:val="single" w:color="000000"/>
        </w:rPr>
        <w:t>4%</w:t>
      </w:r>
    </w:p>
    <w:p>
      <w:pPr>
        <w:spacing w:before="5" w:line="110" w:lineRule="exact"/>
        <w:rPr>
          <w:sz w:val="11"/>
          <w:szCs w:val="11"/>
        </w:rPr>
      </w:pPr>
      <w:r>
        <w:br w:type="column"/>
      </w:r>
    </w:p>
    <w:p>
      <w:pPr>
        <w:spacing w:line="200" w:lineRule="exact"/>
        <w:rPr>
          <w:sz w:val="20"/>
          <w:szCs w:val="20"/>
        </w:rPr>
      </w:pPr>
    </w:p>
    <w:p>
      <w:pPr>
        <w:spacing w:line="90" w:lineRule="exact"/>
        <w:ind w:right="-20"/>
        <w:rPr>
          <w:rFonts w:ascii="新宋体" w:hAnsi="新宋体" w:eastAsia="新宋体" w:cs="新宋体"/>
          <w:sz w:val="10"/>
          <w:szCs w:val="10"/>
        </w:rPr>
      </w:pPr>
      <w:r>
        <w:rPr>
          <w:rFonts w:ascii="新宋体" w:hAnsi="新宋体" w:eastAsia="新宋体" w:cs="新宋体"/>
          <w:w w:val="104"/>
          <w:position w:val="-6"/>
          <w:sz w:val="10"/>
          <w:szCs w:val="10"/>
        </w:rPr>
        <w:t>0.5</w:t>
      </w:r>
    </w:p>
    <w:p>
      <w:pPr>
        <w:sectPr>
          <w:type w:val="continuous"/>
          <w:pgSz w:w="11920" w:h="16840"/>
          <w:pgMar w:top="1560" w:right="1140" w:bottom="1020" w:left="1480" w:header="720" w:footer="720" w:gutter="0"/>
          <w:cols w:equalWidth="0" w:num="6">
            <w:col w:w="2471" w:space="959"/>
            <w:col w:w="209" w:space="149"/>
            <w:col w:w="304" w:space="414"/>
            <w:col w:w="304" w:space="444"/>
            <w:col w:w="613" w:space="950"/>
            <w:col w:w="2483"/>
          </w:cols>
        </w:sectPr>
      </w:pPr>
    </w:p>
    <w:p>
      <w:pPr>
        <w:tabs>
          <w:tab w:val="left" w:pos="6300"/>
        </w:tabs>
        <w:spacing w:before="12" w:line="132" w:lineRule="auto"/>
        <w:ind w:left="4759" w:right="2729" w:hanging="1946"/>
        <w:rPr>
          <w:rFonts w:ascii="宋体" w:hAnsi="宋体" w:cs="宋体"/>
          <w:sz w:val="10"/>
          <w:szCs w:val="10"/>
        </w:rPr>
      </w:pPr>
      <w:r>
        <w:rPr>
          <w:rFonts w:ascii="宋体" w:hAnsi="宋体" w:cs="宋体"/>
          <w:sz w:val="10"/>
          <w:szCs w:val="10"/>
        </w:rPr>
        <w:t>护肩</w:t>
      </w:r>
      <w:r>
        <w:rPr>
          <w:rFonts w:ascii="宋体" w:hAnsi="宋体" w:cs="宋体"/>
          <w:sz w:val="10"/>
          <w:szCs w:val="10"/>
        </w:rPr>
        <w:tab/>
      </w:r>
      <w:r>
        <w:rPr>
          <w:rFonts w:ascii="宋体" w:hAnsi="宋体" w:cs="宋体"/>
          <w:sz w:val="10"/>
          <w:szCs w:val="10"/>
        </w:rPr>
        <w:tab/>
      </w:r>
      <w:r>
        <w:rPr>
          <w:rFonts w:ascii="宋体" w:hAnsi="宋体" w:cs="宋体"/>
          <w:w w:val="101"/>
          <w:sz w:val="10"/>
          <w:szCs w:val="10"/>
        </w:rPr>
        <w:t>护肩 基床表层</w:t>
      </w:r>
    </w:p>
    <w:p>
      <w:pPr>
        <w:spacing w:before="2" w:line="130" w:lineRule="exact"/>
        <w:rPr>
          <w:sz w:val="13"/>
          <w:szCs w:val="13"/>
        </w:rPr>
      </w:pPr>
    </w:p>
    <w:p>
      <w:pPr>
        <w:spacing w:line="200" w:lineRule="exact"/>
        <w:rPr>
          <w:sz w:val="20"/>
          <w:szCs w:val="20"/>
        </w:rPr>
      </w:pPr>
    </w:p>
    <w:p>
      <w:pPr>
        <w:spacing w:line="200" w:lineRule="exact"/>
        <w:rPr>
          <w:sz w:val="20"/>
          <w:szCs w:val="20"/>
        </w:rPr>
      </w:pPr>
    </w:p>
    <w:p>
      <w:pPr>
        <w:spacing w:line="200" w:lineRule="exact"/>
        <w:rPr>
          <w:sz w:val="20"/>
          <w:szCs w:val="20"/>
        </w:rPr>
      </w:pPr>
    </w:p>
    <w:p>
      <w:pPr>
        <w:tabs>
          <w:tab w:val="left" w:pos="3100"/>
        </w:tabs>
        <w:spacing w:line="270" w:lineRule="exact"/>
        <w:ind w:left="2070" w:right="-20"/>
        <w:rPr>
          <w:rFonts w:ascii="黑体" w:hAnsi="黑体" w:eastAsia="黑体" w:cs="黑体"/>
          <w:sz w:val="20"/>
          <w:szCs w:val="20"/>
        </w:rPr>
      </w:pPr>
      <w:r>
        <w:rPr>
          <w:rFonts w:ascii="黑体" w:hAnsi="黑体" w:eastAsia="黑体" w:cs="黑体"/>
          <w:w w:val="99"/>
          <w:position w:val="-2"/>
          <w:sz w:val="20"/>
          <w:szCs w:val="20"/>
        </w:rPr>
        <w:t>图</w:t>
      </w:r>
      <w:r>
        <w:rPr>
          <w:rFonts w:eastAsia="Times New Roman"/>
          <w:spacing w:val="3"/>
          <w:position w:val="-2"/>
          <w:sz w:val="20"/>
          <w:szCs w:val="20"/>
        </w:rPr>
        <w:t>9.3.</w:t>
      </w:r>
      <w:r>
        <w:rPr>
          <w:rFonts w:eastAsia="Times New Roman"/>
          <w:spacing w:val="4"/>
          <w:position w:val="-2"/>
          <w:sz w:val="20"/>
          <w:szCs w:val="20"/>
        </w:rPr>
        <w:t>9</w:t>
      </w:r>
      <w:r>
        <w:rPr>
          <w:rFonts w:eastAsia="Times New Roman"/>
          <w:spacing w:val="1"/>
          <w:position w:val="-2"/>
          <w:sz w:val="20"/>
          <w:szCs w:val="20"/>
        </w:rPr>
        <w:t>-</w:t>
      </w:r>
      <w:r>
        <w:rPr>
          <w:rFonts w:eastAsia="Times New Roman"/>
          <w:position w:val="-2"/>
          <w:sz w:val="20"/>
          <w:szCs w:val="20"/>
        </w:rPr>
        <w:t>3</w:t>
      </w:r>
      <w:r>
        <w:rPr>
          <w:rFonts w:eastAsia="Times New Roman"/>
          <w:position w:val="-2"/>
          <w:sz w:val="20"/>
          <w:szCs w:val="20"/>
        </w:rPr>
        <w:tab/>
      </w:r>
      <w:r>
        <w:rPr>
          <w:rFonts w:ascii="黑体" w:hAnsi="黑体" w:eastAsia="黑体" w:cs="黑体"/>
          <w:spacing w:val="7"/>
          <w:position w:val="-2"/>
          <w:sz w:val="20"/>
          <w:szCs w:val="20"/>
        </w:rPr>
        <w:t>低</w:t>
      </w:r>
      <w:r>
        <w:rPr>
          <w:rFonts w:ascii="黑体" w:hAnsi="黑体" w:eastAsia="黑体" w:cs="黑体"/>
          <w:spacing w:val="5"/>
          <w:position w:val="-2"/>
          <w:sz w:val="20"/>
          <w:szCs w:val="20"/>
        </w:rPr>
        <w:t>置</w:t>
      </w:r>
      <w:r>
        <w:rPr>
          <w:rFonts w:ascii="黑体" w:hAnsi="黑体" w:eastAsia="黑体" w:cs="黑体"/>
          <w:spacing w:val="7"/>
          <w:position w:val="-2"/>
          <w:sz w:val="20"/>
          <w:szCs w:val="20"/>
        </w:rPr>
        <w:t>结</w:t>
      </w:r>
      <w:r>
        <w:rPr>
          <w:rFonts w:ascii="黑体" w:hAnsi="黑体" w:eastAsia="黑体" w:cs="黑体"/>
          <w:spacing w:val="5"/>
          <w:position w:val="-2"/>
          <w:sz w:val="20"/>
          <w:szCs w:val="20"/>
        </w:rPr>
        <w:t>构</w:t>
      </w:r>
      <w:r>
        <w:rPr>
          <w:rFonts w:ascii="黑体" w:hAnsi="黑体" w:eastAsia="黑体" w:cs="黑体"/>
          <w:spacing w:val="7"/>
          <w:position w:val="-2"/>
          <w:sz w:val="20"/>
          <w:szCs w:val="20"/>
        </w:rPr>
        <w:t>单</w:t>
      </w:r>
      <w:r>
        <w:rPr>
          <w:rFonts w:ascii="黑体" w:hAnsi="黑体" w:eastAsia="黑体" w:cs="黑体"/>
          <w:spacing w:val="5"/>
          <w:position w:val="-2"/>
          <w:sz w:val="20"/>
          <w:szCs w:val="20"/>
        </w:rPr>
        <w:t>线</w:t>
      </w:r>
      <w:r>
        <w:rPr>
          <w:rFonts w:ascii="黑体" w:hAnsi="黑体" w:eastAsia="黑体" w:cs="黑体"/>
          <w:spacing w:val="7"/>
          <w:position w:val="-2"/>
          <w:sz w:val="20"/>
          <w:szCs w:val="20"/>
        </w:rPr>
        <w:t>非</w:t>
      </w:r>
      <w:r>
        <w:rPr>
          <w:rFonts w:ascii="黑体" w:hAnsi="黑体" w:eastAsia="黑体" w:cs="黑体"/>
          <w:spacing w:val="5"/>
          <w:position w:val="-2"/>
          <w:sz w:val="20"/>
          <w:szCs w:val="20"/>
        </w:rPr>
        <w:t>硬</w:t>
      </w:r>
      <w:r>
        <w:rPr>
          <w:rFonts w:ascii="黑体" w:hAnsi="黑体" w:eastAsia="黑体" w:cs="黑体"/>
          <w:spacing w:val="7"/>
          <w:position w:val="-2"/>
          <w:sz w:val="20"/>
          <w:szCs w:val="20"/>
        </w:rPr>
        <w:t>质</w:t>
      </w:r>
      <w:r>
        <w:rPr>
          <w:rFonts w:ascii="黑体" w:hAnsi="黑体" w:eastAsia="黑体" w:cs="黑体"/>
          <w:spacing w:val="5"/>
          <w:position w:val="-2"/>
          <w:sz w:val="20"/>
          <w:szCs w:val="20"/>
        </w:rPr>
        <w:t>岩</w:t>
      </w:r>
      <w:r>
        <w:rPr>
          <w:rFonts w:ascii="黑体" w:hAnsi="黑体" w:eastAsia="黑体" w:cs="黑体"/>
          <w:spacing w:val="7"/>
          <w:position w:val="-2"/>
          <w:sz w:val="20"/>
          <w:szCs w:val="20"/>
        </w:rPr>
        <w:t>路</w:t>
      </w:r>
      <w:r>
        <w:rPr>
          <w:rFonts w:ascii="黑体" w:hAnsi="黑体" w:eastAsia="黑体" w:cs="黑体"/>
          <w:spacing w:val="5"/>
          <w:position w:val="-2"/>
          <w:sz w:val="20"/>
          <w:szCs w:val="20"/>
        </w:rPr>
        <w:t>堑</w:t>
      </w:r>
      <w:r>
        <w:rPr>
          <w:rFonts w:ascii="黑体" w:hAnsi="黑体" w:eastAsia="黑体" w:cs="黑体"/>
          <w:spacing w:val="7"/>
          <w:position w:val="-2"/>
          <w:sz w:val="20"/>
          <w:szCs w:val="20"/>
        </w:rPr>
        <w:t>标</w:t>
      </w:r>
      <w:r>
        <w:rPr>
          <w:rFonts w:ascii="黑体" w:hAnsi="黑体" w:eastAsia="黑体" w:cs="黑体"/>
          <w:spacing w:val="5"/>
          <w:position w:val="-2"/>
          <w:sz w:val="20"/>
          <w:szCs w:val="20"/>
        </w:rPr>
        <w:t>准</w:t>
      </w:r>
      <w:r>
        <w:rPr>
          <w:rFonts w:ascii="黑体" w:hAnsi="黑体" w:eastAsia="黑体" w:cs="黑体"/>
          <w:spacing w:val="7"/>
          <w:position w:val="-2"/>
          <w:sz w:val="20"/>
          <w:szCs w:val="20"/>
        </w:rPr>
        <w:t>横</w:t>
      </w:r>
      <w:r>
        <w:rPr>
          <w:rFonts w:ascii="黑体" w:hAnsi="黑体" w:eastAsia="黑体" w:cs="黑体"/>
          <w:spacing w:val="5"/>
          <w:position w:val="-2"/>
          <w:sz w:val="20"/>
          <w:szCs w:val="20"/>
        </w:rPr>
        <w:t>断面</w:t>
      </w:r>
      <w:r>
        <w:rPr>
          <w:rFonts w:ascii="黑体" w:hAnsi="黑体" w:eastAsia="黑体" w:cs="黑体"/>
          <w:spacing w:val="7"/>
          <w:position w:val="-2"/>
          <w:sz w:val="20"/>
          <w:szCs w:val="20"/>
        </w:rPr>
        <w:t>示</w:t>
      </w:r>
      <w:r>
        <w:rPr>
          <w:rFonts w:ascii="黑体" w:hAnsi="黑体" w:eastAsia="黑体" w:cs="黑体"/>
          <w:spacing w:val="5"/>
          <w:position w:val="-2"/>
          <w:sz w:val="20"/>
          <w:szCs w:val="20"/>
        </w:rPr>
        <w:t>意</w:t>
      </w:r>
      <w:r>
        <w:rPr>
          <w:rFonts w:ascii="黑体" w:hAnsi="黑体" w:eastAsia="黑体" w:cs="黑体"/>
          <w:position w:val="-2"/>
          <w:sz w:val="20"/>
          <w:szCs w:val="20"/>
        </w:rPr>
        <w:t>图</w:t>
      </w:r>
    </w:p>
    <w:p>
      <w:pPr>
        <w:spacing w:before="1" w:line="140" w:lineRule="exact"/>
        <w:rPr>
          <w:sz w:val="14"/>
          <w:szCs w:val="14"/>
        </w:rPr>
      </w:pPr>
    </w:p>
    <w:p>
      <w:pPr>
        <w:tabs>
          <w:tab w:val="left" w:pos="5280"/>
        </w:tabs>
        <w:spacing w:before="33"/>
        <w:ind w:left="3814" w:right="3808"/>
        <w:jc w:val="center"/>
        <w:rPr>
          <w:rFonts w:ascii="宋体" w:hAnsi="宋体" w:cs="宋体"/>
          <w:sz w:val="7"/>
          <w:szCs w:val="7"/>
        </w:rPr>
      </w:pPr>
      <w:r>
        <w:rPr>
          <w:rFonts w:eastAsiaTheme="minorHAnsi"/>
        </w:rPr>
        <w:drawing>
          <wp:anchor distT="0" distB="0" distL="114300" distR="114300" simplePos="0" relativeHeight="251673600" behindDoc="1" locked="0" layoutInCell="1" allowOverlap="1">
            <wp:simplePos x="0" y="0"/>
            <wp:positionH relativeFrom="page">
              <wp:posOffset>1279525</wp:posOffset>
            </wp:positionH>
            <wp:positionV relativeFrom="paragraph">
              <wp:posOffset>199390</wp:posOffset>
            </wp:positionV>
            <wp:extent cx="5227955" cy="777240"/>
            <wp:effectExtent l="0" t="0" r="0" b="3810"/>
            <wp:wrapNone/>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47">
                      <a:extLst>
                        <a:ext uri="{28A0092B-C50C-407E-A947-70E740481C1C}">
                          <a14:useLocalDpi xmlns:a14="http://schemas.microsoft.com/office/drawing/2010/main" val="false"/>
                        </a:ext>
                      </a:extLst>
                    </a:blip>
                    <a:srcRect/>
                    <a:stretch>
                      <a:fillRect/>
                    </a:stretch>
                  </pic:blipFill>
                  <pic:spPr>
                    <a:xfrm>
                      <a:off x="0" y="0"/>
                      <a:ext cx="5227955" cy="777240"/>
                    </a:xfrm>
                    <a:prstGeom prst="rect">
                      <a:avLst/>
                    </a:prstGeom>
                    <a:noFill/>
                  </pic:spPr>
                </pic:pic>
              </a:graphicData>
            </a:graphic>
          </wp:anchor>
        </w:drawing>
      </w:r>
      <w:r>
        <w:rPr>
          <w:rFonts w:eastAsiaTheme="minorHAnsi"/>
        </w:rPr>
        <mc:AlternateContent>
          <mc:Choice Requires="wpg">
            <w:drawing>
              <wp:anchor distT="0" distB="0" distL="114300" distR="114300" simplePos="0" relativeHeight="251665408" behindDoc="1" locked="0" layoutInCell="1" allowOverlap="1">
                <wp:simplePos x="0" y="0"/>
                <wp:positionH relativeFrom="page">
                  <wp:posOffset>2963545</wp:posOffset>
                </wp:positionH>
                <wp:positionV relativeFrom="paragraph">
                  <wp:posOffset>76200</wp:posOffset>
                </wp:positionV>
                <wp:extent cx="1860550" cy="54610"/>
                <wp:effectExtent l="0" t="0" r="25400" b="21590"/>
                <wp:wrapNone/>
                <wp:docPr id="4910" name="组合 4910"/>
                <wp:cNvGraphicFramePr/>
                <a:graphic xmlns:a="http://schemas.openxmlformats.org/drawingml/2006/main">
                  <a:graphicData uri="http://schemas.microsoft.com/office/word/2010/wordprocessingGroup">
                    <wpg:wgp>
                      <wpg:cNvGrpSpPr/>
                      <wpg:grpSpPr>
                        <a:xfrm>
                          <a:off x="0" y="0"/>
                          <a:ext cx="1860550" cy="54610"/>
                          <a:chOff x="4667" y="120"/>
                          <a:chExt cx="2930" cy="86"/>
                        </a:xfrm>
                      </wpg:grpSpPr>
                      <wpg:grpSp>
                        <wpg:cNvPr id="4911" name="Group 5094"/>
                        <wpg:cNvGrpSpPr/>
                        <wpg:grpSpPr>
                          <a:xfrm>
                            <a:off x="6132" y="121"/>
                            <a:ext cx="2" cy="84"/>
                            <a:chOff x="6132" y="121"/>
                            <a:chExt cx="2" cy="84"/>
                          </a:xfrm>
                        </wpg:grpSpPr>
                        <wps:wsp>
                          <wps:cNvPr id="4912" name="Freeform 5095"/>
                          <wps:cNvSpPr/>
                          <wps:spPr bwMode="auto">
                            <a:xfrm>
                              <a:off x="6132" y="121"/>
                              <a:ext cx="2" cy="84"/>
                            </a:xfrm>
                            <a:custGeom>
                              <a:avLst/>
                              <a:gdLst>
                                <a:gd name="T0" fmla="+- 0 205 121"/>
                                <a:gd name="T1" fmla="*/ 205 h 84"/>
                                <a:gd name="T2" fmla="+- 0 121 121"/>
                                <a:gd name="T3" fmla="*/ 121 h 84"/>
                              </a:gdLst>
                              <a:ahLst/>
                              <a:cxnLst>
                                <a:cxn ang="0">
                                  <a:pos x="0" y="T1"/>
                                </a:cxn>
                                <a:cxn ang="0">
                                  <a:pos x="0" y="T3"/>
                                </a:cxn>
                              </a:cxnLst>
                              <a:rect l="0" t="0" r="r" b="b"/>
                              <a:pathLst>
                                <a:path h="84">
                                  <a:moveTo>
                                    <a:pt x="0" y="84"/>
                                  </a:moveTo>
                                  <a:lnTo>
                                    <a:pt x="0" y="0"/>
                                  </a:lnTo>
                                </a:path>
                              </a:pathLst>
                            </a:custGeom>
                            <a:noFill/>
                            <a:ln w="1056">
                              <a:solidFill>
                                <a:srgbClr val="000000"/>
                              </a:solidFill>
                              <a:round/>
                            </a:ln>
                          </wps:spPr>
                          <wps:bodyPr rot="0" vert="horz" wrap="square" lIns="91440" tIns="45720" rIns="91440" bIns="45720" anchor="t" anchorCtr="false" upright="true">
                            <a:noAutofit/>
                          </wps:bodyPr>
                        </wps:wsp>
                      </wpg:grpSp>
                      <wpg:grpSp>
                        <wpg:cNvPr id="4913" name="Group 5092"/>
                        <wpg:cNvGrpSpPr/>
                        <wpg:grpSpPr>
                          <a:xfrm>
                            <a:off x="4691" y="164"/>
                            <a:ext cx="2882" cy="2"/>
                            <a:chOff x="4691" y="164"/>
                            <a:chExt cx="2882" cy="2"/>
                          </a:xfrm>
                        </wpg:grpSpPr>
                        <wps:wsp>
                          <wps:cNvPr id="4914" name="Freeform 5093"/>
                          <wps:cNvSpPr/>
                          <wps:spPr bwMode="auto">
                            <a:xfrm>
                              <a:off x="4691" y="164"/>
                              <a:ext cx="2882" cy="2"/>
                            </a:xfrm>
                            <a:custGeom>
                              <a:avLst/>
                              <a:gdLst>
                                <a:gd name="T0" fmla="+- 0 4691 4691"/>
                                <a:gd name="T1" fmla="*/ T0 w 2882"/>
                                <a:gd name="T2" fmla="+- 0 7572 4691"/>
                                <a:gd name="T3" fmla="*/ T2 w 2882"/>
                              </a:gdLst>
                              <a:ahLst/>
                              <a:cxnLst>
                                <a:cxn ang="0">
                                  <a:pos x="T1" y="0"/>
                                </a:cxn>
                                <a:cxn ang="0">
                                  <a:pos x="T3" y="0"/>
                                </a:cxn>
                              </a:cxnLst>
                              <a:rect l="0" t="0" r="r" b="b"/>
                              <a:pathLst>
                                <a:path w="2882">
                                  <a:moveTo>
                                    <a:pt x="0" y="0"/>
                                  </a:moveTo>
                                  <a:lnTo>
                                    <a:pt x="2881" y="0"/>
                                  </a:lnTo>
                                </a:path>
                              </a:pathLst>
                            </a:custGeom>
                            <a:noFill/>
                            <a:ln w="1058">
                              <a:solidFill>
                                <a:srgbClr val="000000"/>
                              </a:solidFill>
                              <a:round/>
                            </a:ln>
                          </wps:spPr>
                          <wps:bodyPr rot="0" vert="horz" wrap="square" lIns="91440" tIns="45720" rIns="91440" bIns="45720" anchor="t" anchorCtr="false" upright="true">
                            <a:noAutofit/>
                          </wps:bodyPr>
                        </wps:wsp>
                      </wpg:grpSp>
                      <wpg:grpSp>
                        <wpg:cNvPr id="4915" name="Group 5090"/>
                        <wpg:cNvGrpSpPr/>
                        <wpg:grpSpPr>
                          <a:xfrm>
                            <a:off x="6109" y="142"/>
                            <a:ext cx="46" cy="46"/>
                            <a:chOff x="6109" y="142"/>
                            <a:chExt cx="46" cy="46"/>
                          </a:xfrm>
                        </wpg:grpSpPr>
                        <wps:wsp>
                          <wps:cNvPr id="4916" name="Freeform 5091"/>
                          <wps:cNvSpPr/>
                          <wps:spPr bwMode="auto">
                            <a:xfrm>
                              <a:off x="6109" y="142"/>
                              <a:ext cx="46" cy="46"/>
                            </a:xfrm>
                            <a:custGeom>
                              <a:avLst/>
                              <a:gdLst>
                                <a:gd name="T0" fmla="+- 0 6155 6109"/>
                                <a:gd name="T1" fmla="*/ T0 w 46"/>
                                <a:gd name="T2" fmla="+- 0 142 142"/>
                                <a:gd name="T3" fmla="*/ 142 h 46"/>
                                <a:gd name="T4" fmla="+- 0 6109 6109"/>
                                <a:gd name="T5" fmla="*/ T4 w 46"/>
                                <a:gd name="T6" fmla="+- 0 188 142"/>
                                <a:gd name="T7" fmla="*/ 188 h 46"/>
                              </a:gdLst>
                              <a:ahLst/>
                              <a:cxnLst>
                                <a:cxn ang="0">
                                  <a:pos x="T1" y="T3"/>
                                </a:cxn>
                                <a:cxn ang="0">
                                  <a:pos x="T5" y="T7"/>
                                </a:cxn>
                              </a:cxnLst>
                              <a:rect l="0" t="0" r="r" b="b"/>
                              <a:pathLst>
                                <a:path w="46" h="46">
                                  <a:moveTo>
                                    <a:pt x="46" y="0"/>
                                  </a:moveTo>
                                  <a:lnTo>
                                    <a:pt x="0" y="46"/>
                                  </a:lnTo>
                                </a:path>
                              </a:pathLst>
                            </a:custGeom>
                            <a:noFill/>
                            <a:ln w="1057">
                              <a:solidFill>
                                <a:srgbClr val="000000"/>
                              </a:solidFill>
                              <a:round/>
                            </a:ln>
                          </wps:spPr>
                          <wps:bodyPr rot="0" vert="horz" wrap="square" lIns="91440" tIns="45720" rIns="91440" bIns="45720" anchor="t" anchorCtr="false" upright="true">
                            <a:noAutofit/>
                          </wps:bodyPr>
                        </wps:wsp>
                      </wpg:grpSp>
                      <wpg:grpSp>
                        <wpg:cNvPr id="4917" name="Group 5088"/>
                        <wpg:cNvGrpSpPr/>
                        <wpg:grpSpPr>
                          <a:xfrm>
                            <a:off x="4691" y="121"/>
                            <a:ext cx="2" cy="84"/>
                            <a:chOff x="4691" y="121"/>
                            <a:chExt cx="2" cy="84"/>
                          </a:xfrm>
                        </wpg:grpSpPr>
                        <wps:wsp>
                          <wps:cNvPr id="4918" name="Freeform 5089"/>
                          <wps:cNvSpPr/>
                          <wps:spPr bwMode="auto">
                            <a:xfrm>
                              <a:off x="4691" y="121"/>
                              <a:ext cx="2" cy="84"/>
                            </a:xfrm>
                            <a:custGeom>
                              <a:avLst/>
                              <a:gdLst>
                                <a:gd name="T0" fmla="+- 0 205 121"/>
                                <a:gd name="T1" fmla="*/ 205 h 84"/>
                                <a:gd name="T2" fmla="+- 0 121 121"/>
                                <a:gd name="T3" fmla="*/ 121 h 84"/>
                              </a:gdLst>
                              <a:ahLst/>
                              <a:cxnLst>
                                <a:cxn ang="0">
                                  <a:pos x="0" y="T1"/>
                                </a:cxn>
                                <a:cxn ang="0">
                                  <a:pos x="0" y="T3"/>
                                </a:cxn>
                              </a:cxnLst>
                              <a:rect l="0" t="0" r="r" b="b"/>
                              <a:pathLst>
                                <a:path h="84">
                                  <a:moveTo>
                                    <a:pt x="0" y="84"/>
                                  </a:moveTo>
                                  <a:lnTo>
                                    <a:pt x="0" y="0"/>
                                  </a:lnTo>
                                </a:path>
                              </a:pathLst>
                            </a:custGeom>
                            <a:noFill/>
                            <a:ln w="1056">
                              <a:solidFill>
                                <a:srgbClr val="000000"/>
                              </a:solidFill>
                              <a:round/>
                            </a:ln>
                          </wps:spPr>
                          <wps:bodyPr rot="0" vert="horz" wrap="square" lIns="91440" tIns="45720" rIns="91440" bIns="45720" anchor="t" anchorCtr="false" upright="true">
                            <a:noAutofit/>
                          </wps:bodyPr>
                        </wps:wsp>
                      </wpg:grpSp>
                      <wpg:grpSp>
                        <wpg:cNvPr id="4919" name="Group 5086"/>
                        <wpg:cNvGrpSpPr/>
                        <wpg:grpSpPr>
                          <a:xfrm>
                            <a:off x="4668" y="142"/>
                            <a:ext cx="46" cy="46"/>
                            <a:chOff x="4668" y="142"/>
                            <a:chExt cx="46" cy="46"/>
                          </a:xfrm>
                        </wpg:grpSpPr>
                        <wps:wsp>
                          <wps:cNvPr id="4920" name="Freeform 5087"/>
                          <wps:cNvSpPr/>
                          <wps:spPr bwMode="auto">
                            <a:xfrm>
                              <a:off x="4668" y="142"/>
                              <a:ext cx="46" cy="46"/>
                            </a:xfrm>
                            <a:custGeom>
                              <a:avLst/>
                              <a:gdLst>
                                <a:gd name="T0" fmla="+- 0 4714 4668"/>
                                <a:gd name="T1" fmla="*/ T0 w 46"/>
                                <a:gd name="T2" fmla="+- 0 142 142"/>
                                <a:gd name="T3" fmla="*/ 142 h 46"/>
                                <a:gd name="T4" fmla="+- 0 4668 4668"/>
                                <a:gd name="T5" fmla="*/ T4 w 46"/>
                                <a:gd name="T6" fmla="+- 0 188 142"/>
                                <a:gd name="T7" fmla="*/ 188 h 46"/>
                              </a:gdLst>
                              <a:ahLst/>
                              <a:cxnLst>
                                <a:cxn ang="0">
                                  <a:pos x="T1" y="T3"/>
                                </a:cxn>
                                <a:cxn ang="0">
                                  <a:pos x="T5" y="T7"/>
                                </a:cxn>
                              </a:cxnLst>
                              <a:rect l="0" t="0" r="r" b="b"/>
                              <a:pathLst>
                                <a:path w="46" h="46">
                                  <a:moveTo>
                                    <a:pt x="46" y="0"/>
                                  </a:moveTo>
                                  <a:lnTo>
                                    <a:pt x="0" y="46"/>
                                  </a:lnTo>
                                </a:path>
                              </a:pathLst>
                            </a:custGeom>
                            <a:noFill/>
                            <a:ln w="1057">
                              <a:solidFill>
                                <a:srgbClr val="000000"/>
                              </a:solidFill>
                              <a:round/>
                            </a:ln>
                          </wps:spPr>
                          <wps:bodyPr rot="0" vert="horz" wrap="square" lIns="91440" tIns="45720" rIns="91440" bIns="45720" anchor="t" anchorCtr="false" upright="true">
                            <a:noAutofit/>
                          </wps:bodyPr>
                        </wps:wsp>
                      </wpg:grpSp>
                      <wpg:grpSp>
                        <wpg:cNvPr id="4921" name="Group 5084"/>
                        <wpg:cNvGrpSpPr/>
                        <wpg:grpSpPr>
                          <a:xfrm>
                            <a:off x="7572" y="121"/>
                            <a:ext cx="2" cy="84"/>
                            <a:chOff x="7572" y="121"/>
                            <a:chExt cx="2" cy="84"/>
                          </a:xfrm>
                        </wpg:grpSpPr>
                        <wps:wsp>
                          <wps:cNvPr id="4922" name="Freeform 5085"/>
                          <wps:cNvSpPr/>
                          <wps:spPr bwMode="auto">
                            <a:xfrm>
                              <a:off x="7572" y="121"/>
                              <a:ext cx="2" cy="84"/>
                            </a:xfrm>
                            <a:custGeom>
                              <a:avLst/>
                              <a:gdLst>
                                <a:gd name="T0" fmla="+- 0 205 121"/>
                                <a:gd name="T1" fmla="*/ 205 h 84"/>
                                <a:gd name="T2" fmla="+- 0 121 121"/>
                                <a:gd name="T3" fmla="*/ 121 h 84"/>
                              </a:gdLst>
                              <a:ahLst/>
                              <a:cxnLst>
                                <a:cxn ang="0">
                                  <a:pos x="0" y="T1"/>
                                </a:cxn>
                                <a:cxn ang="0">
                                  <a:pos x="0" y="T3"/>
                                </a:cxn>
                              </a:cxnLst>
                              <a:rect l="0" t="0" r="r" b="b"/>
                              <a:pathLst>
                                <a:path h="84">
                                  <a:moveTo>
                                    <a:pt x="0" y="84"/>
                                  </a:moveTo>
                                  <a:lnTo>
                                    <a:pt x="0" y="0"/>
                                  </a:lnTo>
                                </a:path>
                              </a:pathLst>
                            </a:custGeom>
                            <a:noFill/>
                            <a:ln w="1056">
                              <a:solidFill>
                                <a:srgbClr val="000000"/>
                              </a:solidFill>
                              <a:round/>
                            </a:ln>
                          </wps:spPr>
                          <wps:bodyPr rot="0" vert="horz" wrap="square" lIns="91440" tIns="45720" rIns="91440" bIns="45720" anchor="t" anchorCtr="false" upright="true">
                            <a:noAutofit/>
                          </wps:bodyPr>
                        </wps:wsp>
                      </wpg:grpSp>
                      <wpg:grpSp>
                        <wpg:cNvPr id="4923" name="Group 5082"/>
                        <wpg:cNvGrpSpPr/>
                        <wpg:grpSpPr>
                          <a:xfrm>
                            <a:off x="7550" y="142"/>
                            <a:ext cx="46" cy="46"/>
                            <a:chOff x="7550" y="142"/>
                            <a:chExt cx="46" cy="46"/>
                          </a:xfrm>
                        </wpg:grpSpPr>
                        <wps:wsp>
                          <wps:cNvPr id="4924" name="Freeform 5083"/>
                          <wps:cNvSpPr/>
                          <wps:spPr bwMode="auto">
                            <a:xfrm>
                              <a:off x="7550" y="142"/>
                              <a:ext cx="46" cy="46"/>
                            </a:xfrm>
                            <a:custGeom>
                              <a:avLst/>
                              <a:gdLst>
                                <a:gd name="T0" fmla="+- 0 7596 7550"/>
                                <a:gd name="T1" fmla="*/ T0 w 46"/>
                                <a:gd name="T2" fmla="+- 0 142 142"/>
                                <a:gd name="T3" fmla="*/ 142 h 46"/>
                                <a:gd name="T4" fmla="+- 0 7550 7550"/>
                                <a:gd name="T5" fmla="*/ T4 w 46"/>
                                <a:gd name="T6" fmla="+- 0 188 142"/>
                                <a:gd name="T7" fmla="*/ 188 h 46"/>
                              </a:gdLst>
                              <a:ahLst/>
                              <a:cxnLst>
                                <a:cxn ang="0">
                                  <a:pos x="T1" y="T3"/>
                                </a:cxn>
                                <a:cxn ang="0">
                                  <a:pos x="T5" y="T7"/>
                                </a:cxn>
                              </a:cxnLst>
                              <a:rect l="0" t="0" r="r" b="b"/>
                              <a:pathLst>
                                <a:path w="46" h="46">
                                  <a:moveTo>
                                    <a:pt x="46" y="0"/>
                                  </a:moveTo>
                                  <a:lnTo>
                                    <a:pt x="0" y="46"/>
                                  </a:lnTo>
                                </a:path>
                              </a:pathLst>
                            </a:custGeom>
                            <a:noFill/>
                            <a:ln w="1057">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233.35pt;margin-top:6pt;height:4.3pt;width:146.5pt;mso-position-horizontal-relative:page;z-index:-251651072;mso-width-relative:page;mso-height-relative:page;" coordorigin="4667,120" coordsize="2930,86" o:gfxdata="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FgAAAGRycy9QSwECFAAUAAAACACHTuJAHY0/&#10;UtkAAAAJAQAADwAAAAAAAAABACAAAAA4AAAAZHJzL2Rvd25yZXYueG1sUEsBAhQAFAAAAAgAh07i&#10;QABDoYrUBQAAJSgAAA4AAAAAAAAAAQAgAAAAPgEAAGRycy9lMm9Eb2MueG1sUEsFBgAAAAAGAAYA&#10;WQEAAIQJAAAAAA==&#10;">
                <o:lock v:ext="edit" aspectratio="f"/>
                <v:group id="Group 5094" o:spid="_x0000_s1026" o:spt="203" style="position:absolute;left:6132;top:121;height:84;width:2;" coordorigin="6132,121" coordsize="2,84" o:gfxdata="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UuAcrAAAAA3QAAAA8AAAAAAAAA&#10;AQAgAAAAOAAAAGRycy9kb3ducmV2LnhtbFBLAQIUABQAAAAIAIdO4kAzLwWeOwAAADkAAAAVAAAA&#10;AAAAAAEAIAAAACUBAABkcnMvZ3JvdXBzaGFwZXhtbC54bWxQSwUGAAAAAAYABgBgAQAA4gMAAAAA&#10;">
                  <o:lock v:ext="edit" aspectratio="f"/>
                  <v:shape id="Freeform 5095" o:spid="_x0000_s1026" o:spt="100" style="position:absolute;left:6132;top:121;height:84;width:2;" filled="f" stroked="t" coordsize="1,84" o:gfxdata="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mFCPsAAAADdAAAADwAAAAAAAAABACAAAAA4AAAAZHJzL2Rvd25y&#10;ZXYueG1sUEsBAhQAFAAAAAgAh07iQDMvBZ47AAAAOQAAABAAAAAAAAAAAQAgAAAAJQEAAGRycy9z&#10;aGFwZXhtbC54bWxQSwUGAAAAAAYABgBbAQAAzwMAAAAA&#10;" path="m0,84l0,0e">
                    <v:path o:connectlocs="0,205;0,121" o:connectangles="0,0"/>
                    <v:fill on="f" focussize="0,0"/>
                    <v:stroke weight="0.0831496062992126pt" color="#000000" joinstyle="round"/>
                    <v:imagedata o:title=""/>
                    <o:lock v:ext="edit" aspectratio="f"/>
                  </v:shape>
                </v:group>
                <v:group id="Group 5092" o:spid="_x0000_s1026" o:spt="203" style="position:absolute;left:4691;top:164;height:2;width:2882;" coordorigin="4691,164" coordsize="2882,2" o:gfxdata="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&#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qwOibAAAAA3QAAAA8AAAAAAAAA&#10;AQAgAAAAOAAAAGRycy9kb3ducmV2LnhtbFBLAQIUABQAAAAIAIdO4kAzLwWeOwAAADkAAAAVAAAA&#10;AAAAAAEAIAAAACUBAABkcnMvZ3JvdXBzaGFwZXhtbC54bWxQSwUGAAAAAAYABgBgAQAA4gMAAAAA&#10;">
                  <o:lock v:ext="edit" aspectratio="f"/>
                  <v:shape id="Freeform 5093" o:spid="_x0000_s1026" o:spt="100" style="position:absolute;left:4691;top:164;height:2;width:2882;" filled="f" stroked="t" coordsize="2882,1" o:gfxdata="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PoCXq+AAAA3QAAAA8AAAAAAAAAAQAgAAAAOAAAAGRycy9kb3ducmV2&#10;LnhtbFBLAQIUABQAAAAIAIdO4kAzLwWeOwAAADkAAAAQAAAAAAAAAAEAIAAAACMBAABkcnMvc2hh&#10;cGV4bWwueG1sUEsFBgAAAAAGAAYAWwEAAM0DAAAAAA==&#10;" path="m0,0l2881,0e">
                    <v:path o:connectlocs="0,0;2881,0" o:connectangles="0,0"/>
                    <v:fill on="f" focussize="0,0"/>
                    <v:stroke weight="0.0833070866141732pt" color="#000000" joinstyle="round"/>
                    <v:imagedata o:title=""/>
                    <o:lock v:ext="edit" aspectratio="f"/>
                  </v:shape>
                </v:group>
                <v:group id="Group 5090" o:spid="_x0000_s1026" o:spt="203" style="position:absolute;left:6109;top:142;height:46;width:46;" coordorigin="6109,142" coordsize="46,46" o:gfxdata="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oVB8nAAAAA3QAAAA8AAAAAAAAA&#10;AQAgAAAAOAAAAGRycy9kb3ducmV2LnhtbFBLAQIUABQAAAAIAIdO4kAzLwWeOwAAADkAAAAVAAAA&#10;AAAAAAEAIAAAACUBAABkcnMvZ3JvdXBzaGFwZXhtbC54bWxQSwUGAAAAAAYABgBgAQAA4gMAAAAA&#10;">
                  <o:lock v:ext="edit" aspectratio="f"/>
                  <v:shape id="Freeform 5091" o:spid="_x0000_s1026" o:spt="100" style="position:absolute;left:6109;top:142;height:46;width:46;" filled="f" stroked="t" coordsize="46,46" o:gfxdata="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u+o/BAAAA3QAAAA8AAAAAAAAAAQAgAAAAOAAAAGRycy9kb3du&#10;cmV2LnhtbFBLAQIUABQAAAAIAIdO4kAzLwWeOwAAADkAAAAQAAAAAAAAAAEAIAAAACYBAABkcnMv&#10;c2hhcGV4bWwueG1sUEsFBgAAAAAGAAYAWwEAANADAAAAAA==&#10;" path="m46,0l0,46e">
                    <v:path o:connectlocs="46,142;0,188" o:connectangles="0,0"/>
                    <v:fill on="f" focussize="0,0"/>
                    <v:stroke weight="0.0832283464566929pt" color="#000000" joinstyle="round"/>
                    <v:imagedata o:title=""/>
                    <o:lock v:ext="edit" aspectratio="f"/>
                  </v:shape>
                </v:group>
                <v:group id="Group 5088" o:spid="_x0000_s1026" o:spt="203" style="position:absolute;left:4691;top:121;height:84;width:2;" coordorigin="4691,121" coordsize="2,84" o:gfxdata="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1izwlwQAAAN0AAAAPAAAAAAAA&#10;AAEAIAAAADgAAABkcnMvZG93bnJldi54bWxQSwECFAAUAAAACACHTuJAMy8FnjsAAAA5AAAAFQAA&#10;AAAAAAABACAAAAAmAQAAZHJzL2dyb3Vwc2hhcGV4bWwueG1sUEsFBgAAAAAGAAYAYAEAAOMDAAAA&#10;AA==&#10;">
                  <o:lock v:ext="edit" aspectratio="f"/>
                  <v:shape id="Freeform 5089" o:spid="_x0000_s1026" o:spt="100" style="position:absolute;left:4691;top:121;height:84;width:2;" filled="f" stroked="t" coordsize="1,84" o:gfxdata="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&#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JddS7AAAA3QAAAA8AAAAAAAAAAQAgAAAAOAAAAGRycy9kb3ducmV2Lnht&#10;bFBLAQIUABQAAAAIAIdO4kAzLwWeOwAAADkAAAAQAAAAAAAAAAEAIAAAACABAABkcnMvc2hhcGV4&#10;bWwueG1sUEsFBgAAAAAGAAYAWwEAAMoDAAAAAA==&#10;" path="m0,84l0,0e">
                    <v:path o:connectlocs="0,205;0,121" o:connectangles="0,0"/>
                    <v:fill on="f" focussize="0,0"/>
                    <v:stroke weight="0.0831496062992126pt" color="#000000" joinstyle="round"/>
                    <v:imagedata o:title=""/>
                    <o:lock v:ext="edit" aspectratio="f"/>
                  </v:shape>
                </v:group>
                <v:group id="Group 5086" o:spid="_x0000_s1026" o:spt="203" style="position:absolute;left:4668;top:142;height:46;width:46;" coordorigin="4668,142" coordsize="46,46" o:gfxdata="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tYDczAAAAA3QAAAA8AAAAAAAAA&#10;AQAgAAAAOAAAAGRycy9kb3ducmV2LnhtbFBLAQIUABQAAAAIAIdO4kAzLwWeOwAAADkAAAAVAAAA&#10;AAAAAAEAIAAAACUBAABkcnMvZ3JvdXBzaGFwZXhtbC54bWxQSwUGAAAAAAYABgBgAQAA4gMAAAAA&#10;">
                  <o:lock v:ext="edit" aspectratio="f"/>
                  <v:shape id="Freeform 5087" o:spid="_x0000_s1026" o:spt="100" style="position:absolute;left:4668;top:142;height:46;width:46;" filled="f" stroked="t" coordsize="46,46" o:gfxdata="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Jw3dvAAAAN0AAAAPAAAAAAAAAAEAIAAAADgAAABkcnMvZG93bnJldi54&#10;bWxQSwECFAAUAAAACACHTuJAMy8FnjsAAAA5AAAAEAAAAAAAAAABACAAAAAhAQAAZHJzL3NoYXBl&#10;eG1sLnhtbFBLBQYAAAAABgAGAFsBAADLAwAAAAA=&#10;" path="m46,0l0,46e">
                    <v:path o:connectlocs="46,142;0,188" o:connectangles="0,0"/>
                    <v:fill on="f" focussize="0,0"/>
                    <v:stroke weight="0.0832283464566929pt" color="#000000" joinstyle="round"/>
                    <v:imagedata o:title=""/>
                    <o:lock v:ext="edit" aspectratio="f"/>
                  </v:shape>
                </v:group>
                <v:group id="Group 5084" o:spid="_x0000_s1026" o:spt="203" style="position:absolute;left:7572;top:121;height:84;width:2;" coordorigin="7572,121" coordsize="2,84" o:gfxdata="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tCy3fAAAAA3QAAAA8AAAAAAAAA&#10;AQAgAAAAOAAAAGRycy9kb3ducmV2LnhtbFBLAQIUABQAAAAIAIdO4kAzLwWeOwAAADkAAAAVAAAA&#10;AAAAAAEAIAAAACUBAABkcnMvZ3JvdXBzaGFwZXhtbC54bWxQSwUGAAAAAAYABgBgAQAA4gMAAAAA&#10;">
                  <o:lock v:ext="edit" aspectratio="f"/>
                  <v:shape id="Freeform 5085" o:spid="_x0000_s1026" o:spt="100" style="position:absolute;left:7572;top:121;height:84;width:2;" filled="f" stroked="t" coordsize="1,84" o:gfxdata="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ANiIO+AAAA3QAAAA8AAAAAAAAAAQAgAAAAOAAAAGRycy9kb3ducmV2&#10;LnhtbFBLAQIUABQAAAAIAIdO4kAzLwWeOwAAADkAAAAQAAAAAAAAAAEAIAAAACMBAABkcnMvc2hh&#10;cGV4bWwueG1sUEsFBgAAAAAGAAYAWwEAAM0DAAAAAA==&#10;" path="m0,84l0,0e">
                    <v:path o:connectlocs="0,205;0,121" o:connectangles="0,0"/>
                    <v:fill on="f" focussize="0,0"/>
                    <v:stroke weight="0.0831496062992126pt" color="#000000" joinstyle="round"/>
                    <v:imagedata o:title=""/>
                    <o:lock v:ext="edit" aspectratio="f"/>
                  </v:shape>
                </v:group>
                <v:group id="Group 5082" o:spid="_x0000_s1026" o:spt="203" style="position:absolute;left:7550;top:142;height:46;width:46;" coordorigin="7550,142" coordsize="46,46" o:gfxdata="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E3PCbwQAAAN0AAAAPAAAAAAAA&#10;AAEAIAAAADgAAABkcnMvZG93bnJldi54bWxQSwECFAAUAAAACACHTuJAMy8FnjsAAAA5AAAAFQAA&#10;AAAAAAABACAAAAAmAQAAZHJzL2dyb3Vwc2hhcGV4bWwueG1sUEsFBgAAAAAGAAYAYAEAAOMDAAAA&#10;AA==&#10;">
                  <o:lock v:ext="edit" aspectratio="f"/>
                  <v:shape id="Freeform 5083" o:spid="_x0000_s1026" o:spt="100" style="position:absolute;left:7550;top:142;height:46;width:46;" filled="f" stroked="t" coordsize="46,46" o:gfxdata="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hwL3sAAAADdAAAADwAAAAAAAAABACAAAAA4AAAAZHJzL2Rvd25y&#10;ZXYueG1sUEsBAhQAFAAAAAgAh07iQDMvBZ47AAAAOQAAABAAAAAAAAAAAQAgAAAAJQEAAGRycy9z&#10;aGFwZXhtbC54bWxQSwUGAAAAAAYABgBbAQAAzwMAAAAA&#10;" path="m46,0l0,46e">
                    <v:path o:connectlocs="46,142;0,188" o:connectangles="0,0"/>
                    <v:fill on="f" focussize="0,0"/>
                    <v:stroke weight="0.0832283464566929pt" color="#000000" joinstyle="round"/>
                    <v:imagedata o:title=""/>
                    <o:lock v:ext="edit" aspectratio="f"/>
                  </v:shape>
                </v:group>
              </v:group>
            </w:pict>
          </mc:Fallback>
        </mc:AlternateContent>
      </w:r>
      <w:r>
        <w:rPr>
          <w:rFonts w:ascii="宋体" w:hAnsi="宋体" w:cs="宋体"/>
          <w:sz w:val="7"/>
          <w:szCs w:val="7"/>
        </w:rPr>
        <w:t>B/2</w:t>
      </w:r>
      <w:r>
        <w:rPr>
          <w:rFonts w:ascii="宋体" w:hAnsi="宋体" w:cs="宋体"/>
          <w:sz w:val="7"/>
          <w:szCs w:val="7"/>
        </w:rPr>
        <w:tab/>
      </w:r>
      <w:r>
        <w:rPr>
          <w:rFonts w:ascii="宋体" w:hAnsi="宋体" w:cs="宋体"/>
          <w:w w:val="110"/>
          <w:sz w:val="7"/>
          <w:szCs w:val="7"/>
        </w:rPr>
        <w:t>B/2</w:t>
      </w:r>
    </w:p>
    <w:p>
      <w:pPr>
        <w:spacing w:before="9" w:line="190" w:lineRule="exact"/>
        <w:rPr>
          <w:sz w:val="19"/>
          <w:szCs w:val="19"/>
        </w:rPr>
      </w:pPr>
    </w:p>
    <w:p>
      <w:pPr>
        <w:spacing w:line="200" w:lineRule="exact"/>
        <w:rPr>
          <w:sz w:val="20"/>
          <w:szCs w:val="20"/>
        </w:rPr>
      </w:pPr>
    </w:p>
    <w:p>
      <w:pPr>
        <w:spacing w:line="200" w:lineRule="exact"/>
        <w:rPr>
          <w:sz w:val="20"/>
          <w:szCs w:val="20"/>
        </w:rPr>
      </w:pPr>
    </w:p>
    <w:p>
      <w:pPr>
        <w:sectPr>
          <w:type w:val="continuous"/>
          <w:pgSz w:w="11920" w:h="16840"/>
          <w:pgMar w:top="1560" w:right="1140" w:bottom="1020" w:left="1480" w:header="720" w:footer="720" w:gutter="0"/>
          <w:cols w:space="720" w:num="1"/>
        </w:sectPr>
      </w:pPr>
    </w:p>
    <w:p>
      <w:pPr>
        <w:spacing w:before="6"/>
        <w:ind w:right="385"/>
        <w:jc w:val="right"/>
        <w:rPr>
          <w:rFonts w:ascii="宋体" w:hAnsi="宋体" w:cs="宋体"/>
          <w:sz w:val="12"/>
          <w:szCs w:val="12"/>
        </w:rPr>
      </w:pPr>
      <w:r>
        <w:rPr>
          <w:rFonts w:ascii="宋体" w:hAnsi="宋体" w:cs="宋体"/>
          <w:w w:val="103"/>
          <w:sz w:val="12"/>
          <w:szCs w:val="12"/>
        </w:rPr>
        <w:t>4%</w:t>
      </w:r>
    </w:p>
    <w:p>
      <w:pPr>
        <w:spacing w:before="37" w:line="68" w:lineRule="exact"/>
        <w:ind w:right="-20"/>
        <w:jc w:val="right"/>
        <w:rPr>
          <w:rFonts w:ascii="宋体" w:hAnsi="宋体" w:cs="宋体"/>
          <w:sz w:val="9"/>
          <w:szCs w:val="9"/>
        </w:rPr>
      </w:pPr>
      <w:r>
        <w:rPr>
          <w:rFonts w:ascii="宋体" w:hAnsi="宋体" w:cs="宋体"/>
          <w:position w:val="-7"/>
          <w:sz w:val="9"/>
          <w:szCs w:val="9"/>
        </w:rPr>
        <w:t>回填层</w:t>
      </w:r>
    </w:p>
    <w:p>
      <w:pPr>
        <w:spacing w:before="29"/>
        <w:ind w:right="-54"/>
        <w:rPr>
          <w:rFonts w:ascii="宋体" w:hAnsi="宋体" w:cs="宋体"/>
          <w:sz w:val="9"/>
          <w:szCs w:val="9"/>
        </w:rPr>
      </w:pPr>
      <w:r>
        <w:br w:type="column"/>
      </w:r>
      <w:r>
        <w:rPr>
          <w:rFonts w:ascii="宋体" w:hAnsi="宋体" w:cs="宋体"/>
          <w:sz w:val="9"/>
          <w:szCs w:val="9"/>
        </w:rPr>
        <w:t>承轨梁</w:t>
      </w:r>
    </w:p>
    <w:p>
      <w:pPr>
        <w:spacing w:before="6"/>
        <w:ind w:left="351" w:right="-20"/>
        <w:rPr>
          <w:rFonts w:ascii="宋体" w:hAnsi="宋体" w:cs="宋体"/>
          <w:sz w:val="12"/>
          <w:szCs w:val="12"/>
        </w:rPr>
      </w:pPr>
      <w:r>
        <w:br w:type="column"/>
      </w:r>
      <w:r>
        <w:rPr>
          <w:rFonts w:ascii="宋体" w:hAnsi="宋体" w:cs="宋体"/>
          <w:w w:val="103"/>
          <w:sz w:val="12"/>
          <w:szCs w:val="12"/>
        </w:rPr>
        <w:t>4%</w:t>
      </w:r>
    </w:p>
    <w:p>
      <w:pPr>
        <w:spacing w:before="43" w:line="62" w:lineRule="exact"/>
        <w:ind w:right="-20"/>
        <w:rPr>
          <w:rFonts w:ascii="宋体" w:hAnsi="宋体" w:cs="宋体"/>
          <w:sz w:val="9"/>
          <w:szCs w:val="9"/>
        </w:rPr>
      </w:pPr>
      <w:r>
        <w:rPr>
          <w:rFonts w:ascii="宋体" w:hAnsi="宋体" w:cs="宋体"/>
          <w:position w:val="-7"/>
          <w:sz w:val="9"/>
          <w:szCs w:val="9"/>
        </w:rPr>
        <w:t>回填层</w:t>
      </w:r>
    </w:p>
    <w:p>
      <w:pPr>
        <w:sectPr>
          <w:type w:val="continuous"/>
          <w:pgSz w:w="11920" w:h="16840"/>
          <w:pgMar w:top="1560" w:right="1140" w:bottom="1020" w:left="1480" w:header="720" w:footer="720" w:gutter="0"/>
          <w:cols w:equalWidth="0" w:num="3">
            <w:col w:w="4152" w:space="371"/>
            <w:col w:w="271" w:space="398"/>
            <w:col w:w="4108"/>
          </w:cols>
        </w:sectPr>
      </w:pPr>
    </w:p>
    <w:p>
      <w:pPr>
        <w:tabs>
          <w:tab w:val="left" w:pos="440"/>
        </w:tabs>
        <w:spacing w:before="10"/>
        <w:ind w:right="-20"/>
        <w:jc w:val="right"/>
        <w:rPr>
          <w:rFonts w:ascii="宋体" w:hAnsi="宋体" w:cs="宋体"/>
          <w:sz w:val="9"/>
          <w:szCs w:val="9"/>
        </w:rPr>
      </w:pPr>
      <w:r>
        <w:rPr>
          <w:rFonts w:ascii="新宋体" w:hAnsi="新宋体" w:eastAsia="新宋体" w:cs="新宋体"/>
          <w:w w:val="103"/>
          <w:sz w:val="9"/>
          <w:szCs w:val="9"/>
        </w:rPr>
        <w:t>0.5</w:t>
      </w:r>
      <w:r>
        <w:rPr>
          <w:rFonts w:ascii="新宋体" w:hAnsi="新宋体" w:eastAsia="新宋体" w:cs="新宋体"/>
          <w:sz w:val="9"/>
          <w:szCs w:val="9"/>
        </w:rPr>
        <w:tab/>
      </w:r>
      <w:r>
        <w:rPr>
          <w:rFonts w:ascii="宋体" w:hAnsi="宋体" w:cs="宋体"/>
          <w:position w:val="-3"/>
          <w:sz w:val="9"/>
          <w:szCs w:val="9"/>
        </w:rPr>
        <w:t>护肩</w:t>
      </w:r>
    </w:p>
    <w:p>
      <w:pPr>
        <w:tabs>
          <w:tab w:val="left" w:pos="1980"/>
        </w:tabs>
        <w:spacing w:line="124" w:lineRule="exact"/>
        <w:ind w:right="-59"/>
        <w:rPr>
          <w:rFonts w:ascii="宋体" w:hAnsi="宋体" w:cs="宋体"/>
          <w:sz w:val="12"/>
          <w:szCs w:val="12"/>
        </w:rPr>
      </w:pPr>
      <w:r>
        <w:br w:type="column"/>
      </w:r>
      <w:r>
        <w:rPr>
          <w:rFonts w:ascii="宋体" w:hAnsi="宋体" w:cs="宋体"/>
          <w:w w:val="103"/>
          <w:position w:val="-1"/>
          <w:sz w:val="12"/>
          <w:szCs w:val="12"/>
          <w:u w:val="single" w:color="000000"/>
        </w:rPr>
        <w:t>4%</w:t>
      </w:r>
      <w:r>
        <w:rPr>
          <w:rFonts w:ascii="宋体" w:hAnsi="宋体" w:cs="宋体"/>
          <w:position w:val="-1"/>
          <w:sz w:val="12"/>
          <w:szCs w:val="12"/>
        </w:rPr>
        <w:tab/>
      </w:r>
      <w:r>
        <w:rPr>
          <w:rFonts w:ascii="宋体" w:hAnsi="宋体" w:cs="宋体"/>
          <w:w w:val="103"/>
          <w:position w:val="-1"/>
          <w:sz w:val="12"/>
          <w:szCs w:val="12"/>
          <w:u w:val="single" w:color="000000"/>
        </w:rPr>
        <w:t>4%</w:t>
      </w:r>
    </w:p>
    <w:p>
      <w:pPr>
        <w:tabs>
          <w:tab w:val="left" w:pos="440"/>
        </w:tabs>
        <w:spacing w:before="1" w:line="172" w:lineRule="exact"/>
        <w:ind w:right="-20"/>
        <w:rPr>
          <w:rFonts w:ascii="新宋体" w:hAnsi="新宋体" w:eastAsia="新宋体" w:cs="新宋体"/>
          <w:sz w:val="9"/>
          <w:szCs w:val="9"/>
        </w:rPr>
      </w:pPr>
      <w:r>
        <w:br w:type="column"/>
      </w:r>
      <w:r>
        <w:rPr>
          <w:rFonts w:ascii="宋体" w:hAnsi="宋体" w:cs="宋体"/>
          <w:position w:val="-2"/>
          <w:sz w:val="9"/>
          <w:szCs w:val="9"/>
        </w:rPr>
        <w:t>护肩</w:t>
      </w:r>
      <w:r>
        <w:rPr>
          <w:rFonts w:ascii="宋体" w:hAnsi="宋体" w:cs="宋体"/>
          <w:position w:val="-2"/>
          <w:sz w:val="9"/>
          <w:szCs w:val="9"/>
        </w:rPr>
        <w:tab/>
      </w:r>
      <w:r>
        <w:rPr>
          <w:rFonts w:ascii="新宋体" w:hAnsi="新宋体" w:eastAsia="新宋体" w:cs="新宋体"/>
          <w:w w:val="103"/>
          <w:position w:val="2"/>
          <w:sz w:val="9"/>
          <w:szCs w:val="9"/>
        </w:rPr>
        <w:t>0.5</w:t>
      </w:r>
    </w:p>
    <w:p>
      <w:pPr>
        <w:sectPr>
          <w:type w:val="continuous"/>
          <w:pgSz w:w="11920" w:h="16840"/>
          <w:pgMar w:top="1560" w:right="1140" w:bottom="1020" w:left="1480" w:header="720" w:footer="720" w:gutter="0"/>
          <w:cols w:equalWidth="0" w:num="3">
            <w:col w:w="3190" w:space="372"/>
            <w:col w:w="2180" w:space="399"/>
            <w:col w:w="3159"/>
          </w:cols>
        </w:sectPr>
      </w:pPr>
    </w:p>
    <w:p>
      <w:pPr>
        <w:spacing w:before="12" w:line="280" w:lineRule="exact"/>
        <w:rPr>
          <w:sz w:val="28"/>
          <w:szCs w:val="28"/>
        </w:rPr>
      </w:pPr>
    </w:p>
    <w:p>
      <w:pPr>
        <w:tabs>
          <w:tab w:val="left" w:pos="3220"/>
        </w:tabs>
        <w:spacing w:line="274" w:lineRule="exact"/>
        <w:ind w:left="2173" w:right="-20"/>
        <w:rPr>
          <w:rFonts w:ascii="黑体" w:hAnsi="黑体" w:eastAsia="黑体" w:cs="黑体"/>
          <w:sz w:val="20"/>
          <w:szCs w:val="20"/>
        </w:rPr>
      </w:pPr>
      <w:r>
        <w:rPr>
          <w:rFonts w:ascii="黑体" w:hAnsi="黑体" w:eastAsia="黑体" w:cs="黑体"/>
          <w:w w:val="99"/>
          <w:position w:val="-1"/>
          <w:sz w:val="20"/>
          <w:szCs w:val="20"/>
        </w:rPr>
        <w:t>图</w:t>
      </w:r>
      <w:r>
        <w:rPr>
          <w:rFonts w:eastAsia="Times New Roman"/>
          <w:spacing w:val="3"/>
          <w:position w:val="-1"/>
          <w:sz w:val="20"/>
          <w:szCs w:val="20"/>
        </w:rPr>
        <w:t>9.3.</w:t>
      </w:r>
      <w:r>
        <w:rPr>
          <w:rFonts w:eastAsia="Times New Roman"/>
          <w:spacing w:val="4"/>
          <w:position w:val="-1"/>
          <w:sz w:val="20"/>
          <w:szCs w:val="20"/>
        </w:rPr>
        <w:t>9</w:t>
      </w:r>
      <w:r>
        <w:rPr>
          <w:rFonts w:eastAsia="Times New Roman"/>
          <w:spacing w:val="1"/>
          <w:position w:val="-1"/>
          <w:sz w:val="20"/>
          <w:szCs w:val="20"/>
        </w:rPr>
        <w:t>-</w:t>
      </w:r>
      <w:r>
        <w:rPr>
          <w:rFonts w:eastAsia="Times New Roman"/>
          <w:position w:val="-1"/>
          <w:sz w:val="20"/>
          <w:szCs w:val="20"/>
        </w:rPr>
        <w:t>4</w:t>
      </w:r>
      <w:r>
        <w:rPr>
          <w:rFonts w:eastAsia="Times New Roman"/>
          <w:position w:val="-1"/>
          <w:sz w:val="20"/>
          <w:szCs w:val="20"/>
        </w:rPr>
        <w:tab/>
      </w:r>
      <w:r>
        <w:rPr>
          <w:rFonts w:ascii="黑体" w:hAnsi="黑体" w:eastAsia="黑体" w:cs="黑体"/>
          <w:spacing w:val="7"/>
          <w:position w:val="-1"/>
          <w:sz w:val="20"/>
          <w:szCs w:val="20"/>
        </w:rPr>
        <w:t>低</w:t>
      </w:r>
      <w:r>
        <w:rPr>
          <w:rFonts w:ascii="黑体" w:hAnsi="黑体" w:eastAsia="黑体" w:cs="黑体"/>
          <w:spacing w:val="5"/>
          <w:position w:val="-1"/>
          <w:sz w:val="20"/>
          <w:szCs w:val="20"/>
        </w:rPr>
        <w:t>置</w:t>
      </w:r>
      <w:r>
        <w:rPr>
          <w:rFonts w:ascii="黑体" w:hAnsi="黑体" w:eastAsia="黑体" w:cs="黑体"/>
          <w:spacing w:val="7"/>
          <w:position w:val="-1"/>
          <w:sz w:val="20"/>
          <w:szCs w:val="20"/>
        </w:rPr>
        <w:t>结</w:t>
      </w:r>
      <w:r>
        <w:rPr>
          <w:rFonts w:ascii="黑体" w:hAnsi="黑体" w:eastAsia="黑体" w:cs="黑体"/>
          <w:spacing w:val="5"/>
          <w:position w:val="-1"/>
          <w:sz w:val="20"/>
          <w:szCs w:val="20"/>
        </w:rPr>
        <w:t>构</w:t>
      </w:r>
      <w:r>
        <w:rPr>
          <w:rFonts w:ascii="黑体" w:hAnsi="黑体" w:eastAsia="黑体" w:cs="黑体"/>
          <w:spacing w:val="7"/>
          <w:position w:val="-1"/>
          <w:sz w:val="20"/>
          <w:szCs w:val="20"/>
        </w:rPr>
        <w:t>单</w:t>
      </w:r>
      <w:r>
        <w:rPr>
          <w:rFonts w:ascii="黑体" w:hAnsi="黑体" w:eastAsia="黑体" w:cs="黑体"/>
          <w:spacing w:val="5"/>
          <w:position w:val="-1"/>
          <w:sz w:val="20"/>
          <w:szCs w:val="20"/>
        </w:rPr>
        <w:t>线</w:t>
      </w:r>
      <w:r>
        <w:rPr>
          <w:rFonts w:ascii="黑体" w:hAnsi="黑体" w:eastAsia="黑体" w:cs="黑体"/>
          <w:spacing w:val="7"/>
          <w:position w:val="-1"/>
          <w:sz w:val="20"/>
          <w:szCs w:val="20"/>
        </w:rPr>
        <w:t>硬</w:t>
      </w:r>
      <w:r>
        <w:rPr>
          <w:rFonts w:ascii="黑体" w:hAnsi="黑体" w:eastAsia="黑体" w:cs="黑体"/>
          <w:spacing w:val="5"/>
          <w:position w:val="-1"/>
          <w:sz w:val="20"/>
          <w:szCs w:val="20"/>
        </w:rPr>
        <w:t>质</w:t>
      </w:r>
      <w:r>
        <w:rPr>
          <w:rFonts w:ascii="黑体" w:hAnsi="黑体" w:eastAsia="黑体" w:cs="黑体"/>
          <w:spacing w:val="7"/>
          <w:position w:val="-1"/>
          <w:sz w:val="20"/>
          <w:szCs w:val="20"/>
        </w:rPr>
        <w:t>岩</w:t>
      </w:r>
      <w:r>
        <w:rPr>
          <w:rFonts w:ascii="黑体" w:hAnsi="黑体" w:eastAsia="黑体" w:cs="黑体"/>
          <w:spacing w:val="5"/>
          <w:position w:val="-1"/>
          <w:sz w:val="20"/>
          <w:szCs w:val="20"/>
        </w:rPr>
        <w:t>路</w:t>
      </w:r>
      <w:r>
        <w:rPr>
          <w:rFonts w:ascii="黑体" w:hAnsi="黑体" w:eastAsia="黑体" w:cs="黑体"/>
          <w:spacing w:val="7"/>
          <w:position w:val="-1"/>
          <w:sz w:val="20"/>
          <w:szCs w:val="20"/>
        </w:rPr>
        <w:t>堑</w:t>
      </w:r>
      <w:r>
        <w:rPr>
          <w:rFonts w:ascii="黑体" w:hAnsi="黑体" w:eastAsia="黑体" w:cs="黑体"/>
          <w:spacing w:val="5"/>
          <w:position w:val="-1"/>
          <w:sz w:val="20"/>
          <w:szCs w:val="20"/>
        </w:rPr>
        <w:t>标</w:t>
      </w:r>
      <w:r>
        <w:rPr>
          <w:rFonts w:ascii="黑体" w:hAnsi="黑体" w:eastAsia="黑体" w:cs="黑体"/>
          <w:spacing w:val="7"/>
          <w:position w:val="-1"/>
          <w:sz w:val="20"/>
          <w:szCs w:val="20"/>
        </w:rPr>
        <w:t>准</w:t>
      </w:r>
      <w:r>
        <w:rPr>
          <w:rFonts w:ascii="黑体" w:hAnsi="黑体" w:eastAsia="黑体" w:cs="黑体"/>
          <w:spacing w:val="5"/>
          <w:position w:val="-1"/>
          <w:sz w:val="20"/>
          <w:szCs w:val="20"/>
        </w:rPr>
        <w:t>横</w:t>
      </w:r>
      <w:r>
        <w:rPr>
          <w:rFonts w:ascii="黑体" w:hAnsi="黑体" w:eastAsia="黑体" w:cs="黑体"/>
          <w:spacing w:val="7"/>
          <w:position w:val="-1"/>
          <w:sz w:val="20"/>
          <w:szCs w:val="20"/>
        </w:rPr>
        <w:t>断</w:t>
      </w:r>
      <w:r>
        <w:rPr>
          <w:rFonts w:ascii="黑体" w:hAnsi="黑体" w:eastAsia="黑体" w:cs="黑体"/>
          <w:spacing w:val="5"/>
          <w:position w:val="-1"/>
          <w:sz w:val="20"/>
          <w:szCs w:val="20"/>
        </w:rPr>
        <w:t>面示</w:t>
      </w:r>
      <w:r>
        <w:rPr>
          <w:rFonts w:ascii="黑体" w:hAnsi="黑体" w:eastAsia="黑体" w:cs="黑体"/>
          <w:spacing w:val="7"/>
          <w:position w:val="-1"/>
          <w:sz w:val="20"/>
          <w:szCs w:val="20"/>
        </w:rPr>
        <w:t>意</w:t>
      </w:r>
      <w:r>
        <w:rPr>
          <w:rFonts w:ascii="黑体" w:hAnsi="黑体" w:eastAsia="黑体" w:cs="黑体"/>
          <w:position w:val="-1"/>
          <w:sz w:val="20"/>
          <w:szCs w:val="20"/>
        </w:rPr>
        <w:t>图</w:t>
      </w:r>
    </w:p>
    <w:p>
      <w:pPr>
        <w:sectPr>
          <w:type w:val="continuous"/>
          <w:pgSz w:w="11920" w:h="16840"/>
          <w:pgMar w:top="1560" w:right="1140" w:bottom="1020" w:left="1480" w:header="720" w:footer="720" w:gutter="0"/>
          <w:cols w:space="720" w:num="1"/>
        </w:sectPr>
      </w:pPr>
    </w:p>
    <w:p>
      <w:pPr>
        <w:spacing w:before="8" w:line="120" w:lineRule="exact"/>
        <w:rPr>
          <w:sz w:val="12"/>
          <w:szCs w:val="12"/>
        </w:rPr>
      </w:pPr>
    </w:p>
    <w:p>
      <w:pPr>
        <w:spacing w:line="110" w:lineRule="exact"/>
        <w:ind w:right="-20"/>
        <w:jc w:val="right"/>
        <w:rPr>
          <w:rFonts w:ascii="宋体" w:hAnsi="宋体" w:cs="宋体"/>
          <w:sz w:val="7"/>
          <w:szCs w:val="7"/>
        </w:rPr>
      </w:pPr>
      <w:r>
        <w:rPr>
          <w:rFonts w:eastAsiaTheme="minorHAnsi"/>
        </w:rPr>
        <mc:AlternateContent>
          <mc:Choice Requires="wpg">
            <w:drawing>
              <wp:anchor distT="0" distB="0" distL="114300" distR="114300" simplePos="0" relativeHeight="251666432" behindDoc="1" locked="0" layoutInCell="1" allowOverlap="1">
                <wp:simplePos x="0" y="0"/>
                <wp:positionH relativeFrom="page">
                  <wp:posOffset>2527935</wp:posOffset>
                </wp:positionH>
                <wp:positionV relativeFrom="paragraph">
                  <wp:posOffset>53340</wp:posOffset>
                </wp:positionV>
                <wp:extent cx="2734310" cy="48260"/>
                <wp:effectExtent l="0" t="0" r="27940" b="27940"/>
                <wp:wrapNone/>
                <wp:docPr id="4887" name="组合 4887"/>
                <wp:cNvGraphicFramePr/>
                <a:graphic xmlns:a="http://schemas.openxmlformats.org/drawingml/2006/main">
                  <a:graphicData uri="http://schemas.microsoft.com/office/word/2010/wordprocessingGroup">
                    <wpg:wgp>
                      <wpg:cNvGrpSpPr/>
                      <wpg:grpSpPr>
                        <a:xfrm>
                          <a:off x="0" y="0"/>
                          <a:ext cx="2734310" cy="48260"/>
                          <a:chOff x="3981" y="84"/>
                          <a:chExt cx="4306" cy="76"/>
                        </a:xfrm>
                      </wpg:grpSpPr>
                      <wpg:grpSp>
                        <wpg:cNvPr id="4888" name="Group 5079"/>
                        <wpg:cNvGrpSpPr/>
                        <wpg:grpSpPr>
                          <a:xfrm>
                            <a:off x="6987" y="97"/>
                            <a:ext cx="2" cy="59"/>
                            <a:chOff x="6987" y="97"/>
                            <a:chExt cx="2" cy="59"/>
                          </a:xfrm>
                        </wpg:grpSpPr>
                        <wps:wsp>
                          <wps:cNvPr id="4889" name="Freeform 5080"/>
                          <wps:cNvSpPr/>
                          <wps:spPr bwMode="auto">
                            <a:xfrm>
                              <a:off x="6987" y="97"/>
                              <a:ext cx="2" cy="59"/>
                            </a:xfrm>
                            <a:custGeom>
                              <a:avLst/>
                              <a:gdLst>
                                <a:gd name="T0" fmla="+- 0 97 97"/>
                                <a:gd name="T1" fmla="*/ 97 h 59"/>
                                <a:gd name="T2" fmla="+- 0 156 97"/>
                                <a:gd name="T3" fmla="*/ 156 h 59"/>
                              </a:gdLst>
                              <a:ahLst/>
                              <a:cxnLst>
                                <a:cxn ang="0">
                                  <a:pos x="0" y="T1"/>
                                </a:cxn>
                                <a:cxn ang="0">
                                  <a:pos x="0" y="T3"/>
                                </a:cxn>
                              </a:cxnLst>
                              <a:rect l="0" t="0" r="r" b="b"/>
                              <a:pathLst>
                                <a:path h="59">
                                  <a:moveTo>
                                    <a:pt x="0" y="0"/>
                                  </a:moveTo>
                                  <a:lnTo>
                                    <a:pt x="0" y="59"/>
                                  </a:lnTo>
                                </a:path>
                              </a:pathLst>
                            </a:custGeom>
                            <a:noFill/>
                            <a:ln w="870">
                              <a:solidFill>
                                <a:srgbClr val="000000"/>
                              </a:solidFill>
                              <a:round/>
                            </a:ln>
                          </wps:spPr>
                          <wps:bodyPr rot="0" vert="horz" wrap="square" lIns="91440" tIns="45720" rIns="91440" bIns="45720" anchor="t" anchorCtr="false" upright="true">
                            <a:noAutofit/>
                          </wps:bodyPr>
                        </wps:wsp>
                      </wpg:grpSp>
                      <wpg:grpSp>
                        <wpg:cNvPr id="4890" name="Group 5077"/>
                        <wpg:cNvGrpSpPr/>
                        <wpg:grpSpPr>
                          <a:xfrm>
                            <a:off x="5281" y="97"/>
                            <a:ext cx="2" cy="56"/>
                            <a:chOff x="5281" y="97"/>
                            <a:chExt cx="2" cy="56"/>
                          </a:xfrm>
                        </wpg:grpSpPr>
                        <wps:wsp>
                          <wps:cNvPr id="4891" name="Freeform 5078"/>
                          <wps:cNvSpPr/>
                          <wps:spPr bwMode="auto">
                            <a:xfrm>
                              <a:off x="5281" y="97"/>
                              <a:ext cx="2" cy="56"/>
                            </a:xfrm>
                            <a:custGeom>
                              <a:avLst/>
                              <a:gdLst>
                                <a:gd name="T0" fmla="+- 0 97 97"/>
                                <a:gd name="T1" fmla="*/ 97 h 56"/>
                                <a:gd name="T2" fmla="+- 0 153 97"/>
                                <a:gd name="T3" fmla="*/ 153 h 56"/>
                              </a:gdLst>
                              <a:ahLst/>
                              <a:cxnLst>
                                <a:cxn ang="0">
                                  <a:pos x="0" y="T1"/>
                                </a:cxn>
                                <a:cxn ang="0">
                                  <a:pos x="0" y="T3"/>
                                </a:cxn>
                              </a:cxnLst>
                              <a:rect l="0" t="0" r="r" b="b"/>
                              <a:pathLst>
                                <a:path h="56">
                                  <a:moveTo>
                                    <a:pt x="0" y="0"/>
                                  </a:moveTo>
                                  <a:lnTo>
                                    <a:pt x="0" y="56"/>
                                  </a:lnTo>
                                </a:path>
                              </a:pathLst>
                            </a:custGeom>
                            <a:noFill/>
                            <a:ln w="870">
                              <a:solidFill>
                                <a:srgbClr val="000000"/>
                              </a:solidFill>
                              <a:round/>
                            </a:ln>
                          </wps:spPr>
                          <wps:bodyPr rot="0" vert="horz" wrap="square" lIns="91440" tIns="45720" rIns="91440" bIns="45720" anchor="t" anchorCtr="false" upright="true">
                            <a:noAutofit/>
                          </wps:bodyPr>
                        </wps:wsp>
                      </wpg:grpSp>
                      <wpg:grpSp>
                        <wpg:cNvPr id="4892" name="Group 5075"/>
                        <wpg:cNvGrpSpPr/>
                        <wpg:grpSpPr>
                          <a:xfrm>
                            <a:off x="4002" y="123"/>
                            <a:ext cx="4264" cy="2"/>
                            <a:chOff x="4002" y="123"/>
                            <a:chExt cx="4264" cy="2"/>
                          </a:xfrm>
                        </wpg:grpSpPr>
                        <wps:wsp>
                          <wps:cNvPr id="4893" name="Freeform 5076"/>
                          <wps:cNvSpPr/>
                          <wps:spPr bwMode="auto">
                            <a:xfrm>
                              <a:off x="4002" y="123"/>
                              <a:ext cx="4264" cy="2"/>
                            </a:xfrm>
                            <a:custGeom>
                              <a:avLst/>
                              <a:gdLst>
                                <a:gd name="T0" fmla="+- 0 4002 4002"/>
                                <a:gd name="T1" fmla="*/ T0 w 4264"/>
                                <a:gd name="T2" fmla="+- 0 8266 4002"/>
                                <a:gd name="T3" fmla="*/ T2 w 4264"/>
                              </a:gdLst>
                              <a:ahLst/>
                              <a:cxnLst>
                                <a:cxn ang="0">
                                  <a:pos x="T1" y="0"/>
                                </a:cxn>
                                <a:cxn ang="0">
                                  <a:pos x="T3" y="0"/>
                                </a:cxn>
                              </a:cxnLst>
                              <a:rect l="0" t="0" r="r" b="b"/>
                              <a:pathLst>
                                <a:path w="4264">
                                  <a:moveTo>
                                    <a:pt x="0" y="0"/>
                                  </a:moveTo>
                                  <a:lnTo>
                                    <a:pt x="4264"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894" name="Group 5073"/>
                        <wpg:cNvGrpSpPr/>
                        <wpg:grpSpPr>
                          <a:xfrm>
                            <a:off x="6966" y="103"/>
                            <a:ext cx="41" cy="41"/>
                            <a:chOff x="6966" y="103"/>
                            <a:chExt cx="41" cy="41"/>
                          </a:xfrm>
                        </wpg:grpSpPr>
                        <wps:wsp>
                          <wps:cNvPr id="4895" name="Freeform 5074"/>
                          <wps:cNvSpPr/>
                          <wps:spPr bwMode="auto">
                            <a:xfrm>
                              <a:off x="6966" y="103"/>
                              <a:ext cx="41" cy="41"/>
                            </a:xfrm>
                            <a:custGeom>
                              <a:avLst/>
                              <a:gdLst>
                                <a:gd name="T0" fmla="+- 0 6966 6966"/>
                                <a:gd name="T1" fmla="*/ T0 w 41"/>
                                <a:gd name="T2" fmla="+- 0 143 103"/>
                                <a:gd name="T3" fmla="*/ 143 h 41"/>
                                <a:gd name="T4" fmla="+- 0 7007 6966"/>
                                <a:gd name="T5" fmla="*/ T4 w 41"/>
                                <a:gd name="T6" fmla="+- 0 103 103"/>
                                <a:gd name="T7" fmla="*/ 103 h 41"/>
                              </a:gdLst>
                              <a:ahLst/>
                              <a:cxnLst>
                                <a:cxn ang="0">
                                  <a:pos x="T1" y="T3"/>
                                </a:cxn>
                                <a:cxn ang="0">
                                  <a:pos x="T5" y="T7"/>
                                </a:cxn>
                              </a:cxnLst>
                              <a:rect l="0" t="0" r="r" b="b"/>
                              <a:pathLst>
                                <a:path w="41" h="41">
                                  <a:moveTo>
                                    <a:pt x="0" y="40"/>
                                  </a:moveTo>
                                  <a:lnTo>
                                    <a:pt x="41"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896" name="Group 5071"/>
                        <wpg:cNvGrpSpPr/>
                        <wpg:grpSpPr>
                          <a:xfrm>
                            <a:off x="5261" y="103"/>
                            <a:ext cx="41" cy="41"/>
                            <a:chOff x="5261" y="103"/>
                            <a:chExt cx="41" cy="41"/>
                          </a:xfrm>
                        </wpg:grpSpPr>
                        <wps:wsp>
                          <wps:cNvPr id="4897" name="Freeform 5072"/>
                          <wps:cNvSpPr/>
                          <wps:spPr bwMode="auto">
                            <a:xfrm>
                              <a:off x="5261" y="103"/>
                              <a:ext cx="41" cy="41"/>
                            </a:xfrm>
                            <a:custGeom>
                              <a:avLst/>
                              <a:gdLst>
                                <a:gd name="T0" fmla="+- 0 5302 5261"/>
                                <a:gd name="T1" fmla="*/ T0 w 41"/>
                                <a:gd name="T2" fmla="+- 0 103 103"/>
                                <a:gd name="T3" fmla="*/ 103 h 41"/>
                                <a:gd name="T4" fmla="+- 0 5261 5261"/>
                                <a:gd name="T5" fmla="*/ T4 w 41"/>
                                <a:gd name="T6" fmla="+- 0 143 103"/>
                                <a:gd name="T7" fmla="*/ 143 h 41"/>
                              </a:gdLst>
                              <a:ahLst/>
                              <a:cxnLst>
                                <a:cxn ang="0">
                                  <a:pos x="T1" y="T3"/>
                                </a:cxn>
                                <a:cxn ang="0">
                                  <a:pos x="T5" y="T7"/>
                                </a:cxn>
                              </a:cxnLst>
                              <a:rect l="0" t="0" r="r" b="b"/>
                              <a:pathLst>
                                <a:path w="41" h="41">
                                  <a:moveTo>
                                    <a:pt x="41" y="0"/>
                                  </a:moveTo>
                                  <a:lnTo>
                                    <a:pt x="0" y="40"/>
                                  </a:lnTo>
                                </a:path>
                              </a:pathLst>
                            </a:custGeom>
                            <a:noFill/>
                            <a:ln w="869">
                              <a:solidFill>
                                <a:srgbClr val="000000"/>
                              </a:solidFill>
                              <a:round/>
                            </a:ln>
                          </wps:spPr>
                          <wps:bodyPr rot="0" vert="horz" wrap="square" lIns="91440" tIns="45720" rIns="91440" bIns="45720" anchor="t" anchorCtr="false" upright="true">
                            <a:noAutofit/>
                          </wps:bodyPr>
                        </wps:wsp>
                      </wpg:grpSp>
                      <wpg:grpSp>
                        <wpg:cNvPr id="4898" name="Group 5069"/>
                        <wpg:cNvGrpSpPr/>
                        <wpg:grpSpPr>
                          <a:xfrm>
                            <a:off x="5261" y="103"/>
                            <a:ext cx="41" cy="41"/>
                            <a:chOff x="5261" y="103"/>
                            <a:chExt cx="41" cy="41"/>
                          </a:xfrm>
                        </wpg:grpSpPr>
                        <wps:wsp>
                          <wps:cNvPr id="4899" name="Freeform 5070"/>
                          <wps:cNvSpPr/>
                          <wps:spPr bwMode="auto">
                            <a:xfrm>
                              <a:off x="5261" y="103"/>
                              <a:ext cx="41" cy="41"/>
                            </a:xfrm>
                            <a:custGeom>
                              <a:avLst/>
                              <a:gdLst>
                                <a:gd name="T0" fmla="+- 0 5261 5261"/>
                                <a:gd name="T1" fmla="*/ T0 w 41"/>
                                <a:gd name="T2" fmla="+- 0 143 103"/>
                                <a:gd name="T3" fmla="*/ 143 h 41"/>
                                <a:gd name="T4" fmla="+- 0 5302 5261"/>
                                <a:gd name="T5" fmla="*/ T4 w 41"/>
                                <a:gd name="T6" fmla="+- 0 103 103"/>
                                <a:gd name="T7" fmla="*/ 103 h 41"/>
                              </a:gdLst>
                              <a:ahLst/>
                              <a:cxnLst>
                                <a:cxn ang="0">
                                  <a:pos x="T1" y="T3"/>
                                </a:cxn>
                                <a:cxn ang="0">
                                  <a:pos x="T5" y="T7"/>
                                </a:cxn>
                              </a:cxnLst>
                              <a:rect l="0" t="0" r="r" b="b"/>
                              <a:pathLst>
                                <a:path w="41" h="41">
                                  <a:moveTo>
                                    <a:pt x="0" y="40"/>
                                  </a:moveTo>
                                  <a:lnTo>
                                    <a:pt x="41"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900" name="Group 5067"/>
                        <wpg:cNvGrpSpPr/>
                        <wpg:grpSpPr>
                          <a:xfrm>
                            <a:off x="6966" y="103"/>
                            <a:ext cx="41" cy="41"/>
                            <a:chOff x="6966" y="103"/>
                            <a:chExt cx="41" cy="41"/>
                          </a:xfrm>
                        </wpg:grpSpPr>
                        <wps:wsp>
                          <wps:cNvPr id="4901" name="Freeform 5068"/>
                          <wps:cNvSpPr/>
                          <wps:spPr bwMode="auto">
                            <a:xfrm>
                              <a:off x="6966" y="103"/>
                              <a:ext cx="41" cy="41"/>
                            </a:xfrm>
                            <a:custGeom>
                              <a:avLst/>
                              <a:gdLst>
                                <a:gd name="T0" fmla="+- 0 7007 6966"/>
                                <a:gd name="T1" fmla="*/ T0 w 41"/>
                                <a:gd name="T2" fmla="+- 0 103 103"/>
                                <a:gd name="T3" fmla="*/ 103 h 41"/>
                                <a:gd name="T4" fmla="+- 0 6966 6966"/>
                                <a:gd name="T5" fmla="*/ T4 w 41"/>
                                <a:gd name="T6" fmla="+- 0 143 103"/>
                                <a:gd name="T7" fmla="*/ 143 h 41"/>
                              </a:gdLst>
                              <a:ahLst/>
                              <a:cxnLst>
                                <a:cxn ang="0">
                                  <a:pos x="T1" y="T3"/>
                                </a:cxn>
                                <a:cxn ang="0">
                                  <a:pos x="T5" y="T7"/>
                                </a:cxn>
                              </a:cxnLst>
                              <a:rect l="0" t="0" r="r" b="b"/>
                              <a:pathLst>
                                <a:path w="41" h="41">
                                  <a:moveTo>
                                    <a:pt x="41" y="0"/>
                                  </a:moveTo>
                                  <a:lnTo>
                                    <a:pt x="0" y="40"/>
                                  </a:lnTo>
                                </a:path>
                              </a:pathLst>
                            </a:custGeom>
                            <a:noFill/>
                            <a:ln w="869">
                              <a:solidFill>
                                <a:srgbClr val="000000"/>
                              </a:solidFill>
                              <a:round/>
                            </a:ln>
                          </wps:spPr>
                          <wps:bodyPr rot="0" vert="horz" wrap="square" lIns="91440" tIns="45720" rIns="91440" bIns="45720" anchor="t" anchorCtr="false" upright="true">
                            <a:noAutofit/>
                          </wps:bodyPr>
                        </wps:wsp>
                      </wpg:grpSp>
                      <wpg:grpSp>
                        <wpg:cNvPr id="4902" name="Group 5065"/>
                        <wpg:cNvGrpSpPr/>
                        <wpg:grpSpPr>
                          <a:xfrm>
                            <a:off x="4002" y="85"/>
                            <a:ext cx="2" cy="74"/>
                            <a:chOff x="4002" y="85"/>
                            <a:chExt cx="2" cy="74"/>
                          </a:xfrm>
                        </wpg:grpSpPr>
                        <wps:wsp>
                          <wps:cNvPr id="4903" name="Freeform 5066"/>
                          <wps:cNvSpPr/>
                          <wps:spPr bwMode="auto">
                            <a:xfrm>
                              <a:off x="4002" y="85"/>
                              <a:ext cx="2" cy="74"/>
                            </a:xfrm>
                            <a:custGeom>
                              <a:avLst/>
                              <a:gdLst>
                                <a:gd name="T0" fmla="+- 0 159 85"/>
                                <a:gd name="T1" fmla="*/ 159 h 74"/>
                                <a:gd name="T2" fmla="+- 0 85 85"/>
                                <a:gd name="T3" fmla="*/ 85 h 74"/>
                              </a:gdLst>
                              <a:ahLst/>
                              <a:cxnLst>
                                <a:cxn ang="0">
                                  <a:pos x="0" y="T1"/>
                                </a:cxn>
                                <a:cxn ang="0">
                                  <a:pos x="0" y="T3"/>
                                </a:cxn>
                              </a:cxnLst>
                              <a:rect l="0" t="0" r="r" b="b"/>
                              <a:pathLst>
                                <a:path h="74">
                                  <a:moveTo>
                                    <a:pt x="0" y="74"/>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904" name="Group 5063"/>
                        <wpg:cNvGrpSpPr/>
                        <wpg:grpSpPr>
                          <a:xfrm>
                            <a:off x="3982" y="102"/>
                            <a:ext cx="41" cy="41"/>
                            <a:chOff x="3982" y="102"/>
                            <a:chExt cx="41" cy="41"/>
                          </a:xfrm>
                        </wpg:grpSpPr>
                        <wps:wsp>
                          <wps:cNvPr id="4905" name="Freeform 5064"/>
                          <wps:cNvSpPr/>
                          <wps:spPr bwMode="auto">
                            <a:xfrm>
                              <a:off x="3982" y="102"/>
                              <a:ext cx="41" cy="41"/>
                            </a:xfrm>
                            <a:custGeom>
                              <a:avLst/>
                              <a:gdLst>
                                <a:gd name="T0" fmla="+- 0 4022 3982"/>
                                <a:gd name="T1" fmla="*/ T0 w 41"/>
                                <a:gd name="T2" fmla="+- 0 102 102"/>
                                <a:gd name="T3" fmla="*/ 102 h 41"/>
                                <a:gd name="T4" fmla="+- 0 3982 3982"/>
                                <a:gd name="T5" fmla="*/ T4 w 41"/>
                                <a:gd name="T6" fmla="+- 0 143 102"/>
                                <a:gd name="T7" fmla="*/ 143 h 41"/>
                              </a:gdLst>
                              <a:ahLst/>
                              <a:cxnLst>
                                <a:cxn ang="0">
                                  <a:pos x="T1" y="T3"/>
                                </a:cxn>
                                <a:cxn ang="0">
                                  <a:pos x="T5" y="T7"/>
                                </a:cxn>
                              </a:cxnLst>
                              <a:rect l="0" t="0" r="r" b="b"/>
                              <a:pathLst>
                                <a:path w="41" h="41">
                                  <a:moveTo>
                                    <a:pt x="40" y="0"/>
                                  </a:moveTo>
                                  <a:lnTo>
                                    <a:pt x="0" y="41"/>
                                  </a:lnTo>
                                </a:path>
                              </a:pathLst>
                            </a:custGeom>
                            <a:noFill/>
                            <a:ln w="869">
                              <a:solidFill>
                                <a:srgbClr val="000000"/>
                              </a:solidFill>
                              <a:round/>
                            </a:ln>
                          </wps:spPr>
                          <wps:bodyPr rot="0" vert="horz" wrap="square" lIns="91440" tIns="45720" rIns="91440" bIns="45720" anchor="t" anchorCtr="false" upright="true">
                            <a:noAutofit/>
                          </wps:bodyPr>
                        </wps:wsp>
                      </wpg:grpSp>
                      <wpg:grpSp>
                        <wpg:cNvPr id="4906" name="Group 5061"/>
                        <wpg:cNvGrpSpPr/>
                        <wpg:grpSpPr>
                          <a:xfrm>
                            <a:off x="8266" y="85"/>
                            <a:ext cx="2" cy="74"/>
                            <a:chOff x="8266" y="85"/>
                            <a:chExt cx="2" cy="74"/>
                          </a:xfrm>
                        </wpg:grpSpPr>
                        <wps:wsp>
                          <wps:cNvPr id="4907" name="Freeform 5062"/>
                          <wps:cNvSpPr/>
                          <wps:spPr bwMode="auto">
                            <a:xfrm>
                              <a:off x="8266" y="85"/>
                              <a:ext cx="2" cy="74"/>
                            </a:xfrm>
                            <a:custGeom>
                              <a:avLst/>
                              <a:gdLst>
                                <a:gd name="T0" fmla="+- 0 159 85"/>
                                <a:gd name="T1" fmla="*/ 159 h 74"/>
                                <a:gd name="T2" fmla="+- 0 85 85"/>
                                <a:gd name="T3" fmla="*/ 85 h 74"/>
                              </a:gdLst>
                              <a:ahLst/>
                              <a:cxnLst>
                                <a:cxn ang="0">
                                  <a:pos x="0" y="T1"/>
                                </a:cxn>
                                <a:cxn ang="0">
                                  <a:pos x="0" y="T3"/>
                                </a:cxn>
                              </a:cxnLst>
                              <a:rect l="0" t="0" r="r" b="b"/>
                              <a:pathLst>
                                <a:path h="74">
                                  <a:moveTo>
                                    <a:pt x="0" y="74"/>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908" name="Group 5059"/>
                        <wpg:cNvGrpSpPr/>
                        <wpg:grpSpPr>
                          <a:xfrm>
                            <a:off x="8245" y="102"/>
                            <a:ext cx="41" cy="41"/>
                            <a:chOff x="8245" y="102"/>
                            <a:chExt cx="41" cy="41"/>
                          </a:xfrm>
                        </wpg:grpSpPr>
                        <wps:wsp>
                          <wps:cNvPr id="4909" name="Freeform 5060"/>
                          <wps:cNvSpPr/>
                          <wps:spPr bwMode="auto">
                            <a:xfrm>
                              <a:off x="8245" y="102"/>
                              <a:ext cx="41" cy="41"/>
                            </a:xfrm>
                            <a:custGeom>
                              <a:avLst/>
                              <a:gdLst>
                                <a:gd name="T0" fmla="+- 0 8286 8245"/>
                                <a:gd name="T1" fmla="*/ T0 w 41"/>
                                <a:gd name="T2" fmla="+- 0 102 102"/>
                                <a:gd name="T3" fmla="*/ 102 h 41"/>
                                <a:gd name="T4" fmla="+- 0 8245 8245"/>
                                <a:gd name="T5" fmla="*/ T4 w 41"/>
                                <a:gd name="T6" fmla="+- 0 143 102"/>
                                <a:gd name="T7" fmla="*/ 143 h 41"/>
                              </a:gdLst>
                              <a:ahLst/>
                              <a:cxnLst>
                                <a:cxn ang="0">
                                  <a:pos x="T1" y="T3"/>
                                </a:cxn>
                                <a:cxn ang="0">
                                  <a:pos x="T5" y="T7"/>
                                </a:cxn>
                              </a:cxnLst>
                              <a:rect l="0" t="0" r="r" b="b"/>
                              <a:pathLst>
                                <a:path w="41" h="41">
                                  <a:moveTo>
                                    <a:pt x="41" y="0"/>
                                  </a:moveTo>
                                  <a:lnTo>
                                    <a:pt x="0" y="41"/>
                                  </a:lnTo>
                                </a:path>
                              </a:pathLst>
                            </a:custGeom>
                            <a:noFill/>
                            <a:ln w="869">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199.05pt;margin-top:4.2pt;height:3.8pt;width:215.3pt;mso-position-horizontal-relative:page;z-index:-251650048;mso-width-relative:page;mso-height-relative:page;" coordorigin="3981,84" coordsize="4306,76" o:gfxdata="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BYAAABkcnMvUEsB&#10;AhQAFAAAAAgAh07iQD4L/8bZAAAACAEAAA8AAAAAAAAAAQAgAAAAOAAAAGRycy9kb3ducmV2Lnht&#10;bFBLAQIUABQAAAAIAIdO4kCYnGZtrAcAACA+AAAOAAAAAAAAAAEAIAAAAD4BAABkcnMvZTJvRG9j&#10;LnhtbFBLBQYAAAAABgAGAFkBAABcCwAAAAA=&#10;">
                <o:lock v:ext="edit" aspectratio="f"/>
                <v:group id="Group 5079" o:spid="_x0000_s1026" o:spt="203" style="position:absolute;left:6987;top:97;height:59;width:2;" coordorigin="6987,97" coordsize="2,59" o:gfxdata="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r/Mk29AAAA3QAAAA8AAAAAAAAAAQAg&#10;AAAAOAAAAGRycy9kb3ducmV2LnhtbFBLAQIUABQAAAAIAIdO4kAzLwWeOwAAADkAAAAVAAAAAAAA&#10;AAEAIAAAACIBAABkcnMvZ3JvdXBzaGFwZXhtbC54bWxQSwUGAAAAAAYABgBgAQAA3wMAAAAA&#10;">
                  <o:lock v:ext="edit" aspectratio="f"/>
                  <v:shape id="Freeform 5080" o:spid="_x0000_s1026" o:spt="100" style="position:absolute;left:6987;top:97;height:59;width:2;" filled="f" stroked="t" coordsize="1,59" o:gfxdata="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ote1vwAAAN0AAAAPAAAAAAAAAAEAIAAAADgAAABkcnMvZG93bnJl&#10;di54bWxQSwECFAAUAAAACACHTuJAMy8FnjsAAAA5AAAAEAAAAAAAAAABACAAAAAkAQAAZHJzL3No&#10;YXBleG1sLnhtbFBLBQYAAAAABgAGAFsBAADOAwAAAAA=&#10;" path="m0,0l0,59e">
                    <v:path o:connectlocs="0,97;0,156" o:connectangles="0,0"/>
                    <v:fill on="f" focussize="0,0"/>
                    <v:stroke weight="0.068503937007874pt" color="#000000" joinstyle="round"/>
                    <v:imagedata o:title=""/>
                    <o:lock v:ext="edit" aspectratio="f"/>
                  </v:shape>
                </v:group>
                <v:group id="Group 5077" o:spid="_x0000_s1026" o:spt="203" style="position:absolute;left:5281;top:97;height:56;width:2;" coordorigin="5281,97" coordsize="2,56" o:gfxdata="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hUKiWvgAAAN0AAAAPAAAAAAAAAAEA&#10;IAAAADgAAABkcnMvZG93bnJldi54bWxQSwECFAAUAAAACACHTuJAMy8FnjsAAAA5AAAAFQAAAAAA&#10;AAABACAAAAAjAQAAZHJzL2dyb3Vwc2hhcGV4bWwueG1sUEsFBgAAAAAGAAYAYAEAAOADAAAAAA==&#10;">
                  <o:lock v:ext="edit" aspectratio="f"/>
                  <v:shape id="Freeform 5078" o:spid="_x0000_s1026" o:spt="100" style="position:absolute;left:5281;top:97;height:56;width:2;" filled="f" stroked="t" coordsize="1,56" o:gfxdata="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a30bsAAAADdAAAADwAAAAAAAAABACAAAAA4AAAAZHJzL2Rvd25y&#10;ZXYueG1sUEsBAhQAFAAAAAgAh07iQDMvBZ47AAAAOQAAABAAAAAAAAAAAQAgAAAAJQEAAGRycy9z&#10;aGFwZXhtbC54bWxQSwUGAAAAAAYABgBbAQAAzwMAAAAA&#10;" path="m0,0l0,56e">
                    <v:path o:connectlocs="0,97;0,153" o:connectangles="0,0"/>
                    <v:fill on="f" focussize="0,0"/>
                    <v:stroke weight="0.068503937007874pt" color="#000000" joinstyle="round"/>
                    <v:imagedata o:title=""/>
                    <o:lock v:ext="edit" aspectratio="f"/>
                  </v:shape>
                </v:group>
                <v:group id="Group 5075" o:spid="_x0000_s1026" o:spt="203" style="position:absolute;left:4002;top:123;height:2;width:4264;" coordorigin="4002,123" coordsize="4264,2" o:gfxdata="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zpN6wQAAAN0AAAAPAAAAAAAA&#10;AAEAIAAAADgAAABkcnMvZG93bnJldi54bWxQSwECFAAUAAAACACHTuJAMy8FnjsAAAA5AAAAFQAA&#10;AAAAAAABACAAAAAmAQAAZHJzL2dyb3Vwc2hhcGV4bWwueG1sUEsFBgAAAAAGAAYAYAEAAOMDAAAA&#10;AA==&#10;">
                  <o:lock v:ext="edit" aspectratio="f"/>
                  <v:shape id="Freeform 5076" o:spid="_x0000_s1026" o:spt="100" style="position:absolute;left:4002;top:123;height:2;width:4264;" filled="f" stroked="t" coordsize="4264,1" o:gfxdata="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F0cofwgAAAN0AAAAPAAAAAAAAAAEAIAAAADgAAABkcnMvZG93&#10;bnJldi54bWxQSwECFAAUAAAACACHTuJAMy8FnjsAAAA5AAAAEAAAAAAAAAABACAAAAAnAQAAZHJz&#10;L3NoYXBleG1sLnhtbFBLBQYAAAAABgAGAFsBAADRAwAAAAA=&#10;" path="m0,0l4264,0e">
                    <v:path o:connectlocs="0,0;4264,0" o:connectangles="0,0"/>
                    <v:fill on="f" focussize="0,0"/>
                    <v:stroke weight="0.0683464566929134pt" color="#000000" joinstyle="round"/>
                    <v:imagedata o:title=""/>
                    <o:lock v:ext="edit" aspectratio="f"/>
                  </v:shape>
                </v:group>
                <v:group id="Group 5073" o:spid="_x0000_s1026" o:spt="203" style="position:absolute;left:6966;top:103;height:41;width:41;" coordorigin="6966,103" coordsize="41,41" o:gfxdata="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ea66VwQAAAN0AAAAPAAAAAAAA&#10;AAEAIAAAADgAAABkcnMvZG93bnJldi54bWxQSwECFAAUAAAACACHTuJAMy8FnjsAAAA5AAAAFQAA&#10;AAAAAAABACAAAAAmAQAAZHJzL2dyb3Vwc2hhcGV4bWwueG1sUEsFBgAAAAAGAAYAYAEAAOMDAAAA&#10;AA==&#10;">
                  <o:lock v:ext="edit" aspectratio="f"/>
                  <v:shape id="Freeform 5074" o:spid="_x0000_s1026" o:spt="100" style="position:absolute;left:6966;top:103;height:41;width:41;" filled="f" stroked="t" coordsize="41,41" o:gfxdata="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jA4CvwAAAN0AAAAPAAAAAAAAAAEAIAAAADgAAABkcnMvZG93bnJl&#10;di54bWxQSwECFAAUAAAACACHTuJAMy8FnjsAAAA5AAAAEAAAAAAAAAABACAAAAAkAQAAZHJzL3No&#10;YXBleG1sLnhtbFBLBQYAAAAABgAGAFsBAADOAwAAAAA=&#10;" path="m0,40l41,0e">
                    <v:path o:connectlocs="0,143;41,103" o:connectangles="0,0"/>
                    <v:fill on="f" focussize="0,0"/>
                    <v:stroke weight="0.0684251968503937pt" color="#000000" joinstyle="round"/>
                    <v:imagedata o:title=""/>
                    <o:lock v:ext="edit" aspectratio="f"/>
                  </v:shape>
                </v:group>
                <v:group id="Group 5071" o:spid="_x0000_s1026" o:spt="203" style="position:absolute;left:5261;top:103;height:41;width:41;" coordorigin="5261,103" coordsize="41,41" o:gfxdata="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AfWVeb8AAADdAAAADwAAAAAAAAAB&#10;ACAAAAA4AAAAZHJzL2Rvd25yZXYueG1sUEsBAhQAFAAAAAgAh07iQDMvBZ47AAAAOQAAABUAAAAA&#10;AAAAAQAgAAAAJAEAAGRycy9ncm91cHNoYXBleG1sLnhtbFBLBQYAAAAABgAGAGABAADhAwAAAAA=&#10;">
                  <o:lock v:ext="edit" aspectratio="f"/>
                  <v:shape id="Freeform 5072" o:spid="_x0000_s1026" o:spt="100" style="position:absolute;left:5261;top:103;height:41;width:41;" filled="f" stroked="t" coordsize="41,41" o:gfxdata="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xI17sAAAADdAAAADwAAAAAAAAABACAAAAA4AAAAZHJzL2Rvd25y&#10;ZXYueG1sUEsBAhQAFAAAAAgAh07iQDMvBZ47AAAAOQAAABAAAAAAAAAAAQAgAAAAJQEAAGRycy9z&#10;aGFwZXhtbC54bWxQSwUGAAAAAAYABgBbAQAAzwMAAAAA&#10;" path="m41,0l0,40e">
                    <v:path o:connectlocs="41,103;0,143" o:connectangles="0,0"/>
                    <v:fill on="f" focussize="0,0"/>
                    <v:stroke weight="0.0684251968503937pt" color="#000000" joinstyle="round"/>
                    <v:imagedata o:title=""/>
                    <o:lock v:ext="edit" aspectratio="f"/>
                  </v:shape>
                </v:group>
                <v:group id="Group 5069" o:spid="_x0000_s1026" o:spt="203" style="position:absolute;left:5261;top:103;height:41;width:41;" coordorigin="5261,103" coordsize="41,41" o:gfxdata="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fJqSQvgAAAN0AAAAPAAAAAAAAAAEA&#10;IAAAADgAAABkcnMvZG93bnJldi54bWxQSwECFAAUAAAACACHTuJAMy8FnjsAAAA5AAAAFQAAAAAA&#10;AAABACAAAAAjAQAAZHJzL2dyb3Vwc2hhcGV4bWwueG1sUEsFBgAAAAAGAAYAYAEAAOADAAAAAA==&#10;">
                  <o:lock v:ext="edit" aspectratio="f"/>
                  <v:shape id="Freeform 5070" o:spid="_x0000_s1026" o:spt="100" style="position:absolute;left:5261;top:103;height:41;width:41;" filled="f" stroked="t" coordsize="41,41" o:gfxdata="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wQQHvwAAAN0AAAAPAAAAAAAAAAEAIAAAADgAAABkcnMvZG93bnJl&#10;di54bWxQSwECFAAUAAAACACHTuJAMy8FnjsAAAA5AAAAEAAAAAAAAAABACAAAAAkAQAAZHJzL3No&#10;YXBleG1sLnhtbFBLBQYAAAAABgAGAFsBAADOAwAAAAA=&#10;" path="m0,40l41,0e">
                    <v:path o:connectlocs="0,143;41,103" o:connectangles="0,0"/>
                    <v:fill on="f" focussize="0,0"/>
                    <v:stroke weight="0.0684251968503937pt" color="#000000" joinstyle="round"/>
                    <v:imagedata o:title=""/>
                    <o:lock v:ext="edit" aspectratio="f"/>
                  </v:shape>
                </v:group>
                <v:group id="Group 5067" o:spid="_x0000_s1026" o:spt="203" style="position:absolute;left:6966;top:103;height:41;width:41;" coordorigin="6966,103" coordsize="41,41" o:gfxdata="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7Moy9AAAA3QAAAA8AAAAAAAAAAQAg&#10;AAAAOAAAAGRycy9kb3ducmV2LnhtbFBLAQIUABQAAAAIAIdO4kAzLwWeOwAAADkAAAAVAAAAAAAA&#10;AAEAIAAAACIBAABkcnMvZ3JvdXBzaGFwZXhtbC54bWxQSwUGAAAAAAYABgBgAQAA3wMAAAAA&#10;">
                  <o:lock v:ext="edit" aspectratio="f"/>
                  <v:shape id="Freeform 5068" o:spid="_x0000_s1026" o:spt="100" style="position:absolute;left:6966;top:103;height:41;width:41;" filled="f" stroked="t" coordsize="41,41" o:gfxdata="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XJIbvwAAAN0AAAAPAAAAAAAAAAEAIAAAADgAAABkcnMvZG93bnJl&#10;di54bWxQSwECFAAUAAAACACHTuJAMy8FnjsAAAA5AAAAEAAAAAAAAAABACAAAAAkAQAAZHJzL3No&#10;YXBleG1sLnhtbFBLBQYAAAAABgAGAFsBAADOAwAAAAA=&#10;" path="m41,0l0,40e">
                    <v:path o:connectlocs="41,103;0,143" o:connectangles="0,0"/>
                    <v:fill on="f" focussize="0,0"/>
                    <v:stroke weight="0.0684251968503937pt" color="#000000" joinstyle="round"/>
                    <v:imagedata o:title=""/>
                    <o:lock v:ext="edit" aspectratio="f"/>
                  </v:shape>
                </v:group>
                <v:group id="Group 5065" o:spid="_x0000_s1026" o:spt="203" style="position:absolute;left:4002;top:85;height:74;width:2;" coordorigin="4002,85" coordsize="2,74" o:gfxdata="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AlCWDAAAAA3QAAAA8AAAAAAAAA&#10;AQAgAAAAOAAAAGRycy9kb3ducmV2LnhtbFBLAQIUABQAAAAIAIdO4kAzLwWeOwAAADkAAAAVAAAA&#10;AAAAAAEAIAAAACUBAABkcnMvZ3JvdXBzaGFwZXhtbC54bWxQSwUGAAAAAAYABgBgAQAA4gMAAAAA&#10;">
                  <o:lock v:ext="edit" aspectratio="f"/>
                  <v:shape id="Freeform 5066" o:spid="_x0000_s1026" o:spt="100" style="position:absolute;left:4002;top:85;height:74;width:2;" filled="f" stroked="t" coordsize="1,74" o:gfxdata="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lwiVMAAAADdAAAADwAAAAAAAAABACAAAAA4AAAAZHJzL2Rvd25y&#10;ZXYueG1sUEsBAhQAFAAAAAgAh07iQDMvBZ47AAAAOQAAABAAAAAAAAAAAQAgAAAAJQEAAGRycy9z&#10;aGFwZXhtbC54bWxQSwUGAAAAAAYABgBbAQAAzwMAAAAA&#10;" path="m0,74l0,0e">
                    <v:path o:connectlocs="0,159;0,85" o:connectangles="0,0"/>
                    <v:fill on="f" focussize="0,0"/>
                    <v:stroke weight="0.068503937007874pt" color="#000000" joinstyle="round"/>
                    <v:imagedata o:title=""/>
                    <o:lock v:ext="edit" aspectratio="f"/>
                  </v:shape>
                </v:group>
                <v:group id="Group 5063" o:spid="_x0000_s1026" o:spt="203" style="position:absolute;left:3982;top:102;height:41;width:41;" coordorigin="3982,102" coordsize="41,41" o:gfxdata="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CANI/AAAAA3QAAAA8AAAAAAAAA&#10;AQAgAAAAOAAAAGRycy9kb3ducmV2LnhtbFBLAQIUABQAAAAIAIdO4kAzLwWeOwAAADkAAAAVAAAA&#10;AAAAAAEAIAAAACUBAABkcnMvZ3JvdXBzaGFwZXhtbC54bWxQSwUGAAAAAAYABgBgAQAA4gMAAAAA&#10;">
                  <o:lock v:ext="edit" aspectratio="f"/>
                  <v:shape id="Freeform 5064" o:spid="_x0000_s1026" o:spt="100" style="position:absolute;left:3982;top:102;height:41;width:41;" filled="f" stroked="t" coordsize="41,41" o:gfxdata="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Z5QYvwAAAN0AAAAPAAAAAAAAAAEAIAAAADgAAABkcnMvZG93bnJl&#10;di54bWxQSwECFAAUAAAACACHTuJAMy8FnjsAAAA5AAAAEAAAAAAAAAABACAAAAAkAQAAZHJzL3No&#10;YXBleG1sLnhtbFBLBQYAAAAABgAGAFsBAADOAwAAAAA=&#10;" path="m40,0l0,41e">
                    <v:path o:connectlocs="40,102;0,143" o:connectangles="0,0"/>
                    <v:fill on="f" focussize="0,0"/>
                    <v:stroke weight="0.0684251968503937pt" color="#000000" joinstyle="round"/>
                    <v:imagedata o:title=""/>
                    <o:lock v:ext="edit" aspectratio="f"/>
                  </v:shape>
                </v:group>
                <v:group id="Group 5061" o:spid="_x0000_s1026" o:spt="203" style="position:absolute;left:8266;top:85;height:74;width:2;" coordorigin="8266,85" coordsize="2,74" o:gfxdata="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8eD2PAAAAA3QAAAA8AAAAAAAAA&#10;AQAgAAAAOAAAAGRycy9kb3ducmV2LnhtbFBLAQIUABQAAAAIAIdO4kAzLwWeOwAAADkAAAAVAAAA&#10;AAAAAAEAIAAAACUBAABkcnMvZ3JvdXBzaGFwZXhtbC54bWxQSwUGAAAAAAYABgBgAQAA4gMAAAAA&#10;">
                  <o:lock v:ext="edit" aspectratio="f"/>
                  <v:shape id="Freeform 5062" o:spid="_x0000_s1026" o:spt="100" style="position:absolute;left:8266;top:85;height:74;width:2;" filled="f" stroked="t" coordsize="1,74" o:gfxdata="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WckV8AAAADdAAAADwAAAAAAAAABACAAAAA4AAAAZHJzL2Rvd25y&#10;ZXYueG1sUEsBAhQAFAAAAAgAh07iQDMvBZ47AAAAOQAAABAAAAAAAAAAAQAgAAAAJQEAAGRycy9z&#10;aGFwZXhtbC54bWxQSwUGAAAAAAYABgBbAQAAzwMAAAAA&#10;" path="m0,74l0,0e">
                    <v:path o:connectlocs="0,159;0,85" o:connectangles="0,0"/>
                    <v:fill on="f" focussize="0,0"/>
                    <v:stroke weight="0.068503937007874pt" color="#000000" joinstyle="round"/>
                    <v:imagedata o:title=""/>
                    <o:lock v:ext="edit" aspectratio="f"/>
                  </v:shape>
                </v:group>
                <v:group id="Group 5059" o:spid="_x0000_s1026" o:spt="203" style="position:absolute;left:8245;top:102;height:41;width:41;" coordorigin="8245,102" coordsize="41,41" o:gfxdata="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HNPoq9AAAA3QAAAA8AAAAAAAAAAQAg&#10;AAAAOAAAAGRycy9kb3ducmV2LnhtbFBLAQIUABQAAAAIAIdO4kAzLwWeOwAAADkAAAAVAAAAAAAA&#10;AAEAIAAAACIBAABkcnMvZ3JvdXBzaGFwZXhtbC54bWxQSwUGAAAAAAYABgBgAQAA3wMAAAAA&#10;">
                  <o:lock v:ext="edit" aspectratio="f"/>
                  <v:shape id="Freeform 5060" o:spid="_x0000_s1026" o:spt="100" style="position:absolute;left:8245;top:102;height:41;width:41;" filled="f" stroked="t" coordsize="41,41" o:gfxdata="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Kp4dvwAAAN0AAAAPAAAAAAAAAAEAIAAAADgAAABkcnMvZG93bnJl&#10;di54bWxQSwECFAAUAAAACACHTuJAMy8FnjsAAAA5AAAAEAAAAAAAAAABACAAAAAkAQAAZHJzL3No&#10;YXBleG1sLnhtbFBLBQYAAAAABgAGAFsBAADOAwAAAAA=&#10;" path="m41,0l0,41e">
                    <v:path o:connectlocs="41,102;0,143" o:connectangles="0,0"/>
                    <v:fill on="f" focussize="0,0"/>
                    <v:stroke weight="0.0684251968503937pt" color="#000000" joinstyle="round"/>
                    <v:imagedata o:title=""/>
                    <o:lock v:ext="edit" aspectratio="f"/>
                  </v:shape>
                </v:group>
              </v:group>
            </w:pict>
          </mc:Fallback>
        </mc:AlternateContent>
      </w:r>
      <w:r>
        <w:rPr>
          <w:rFonts w:ascii="宋体" w:hAnsi="宋体" w:cs="宋体"/>
          <w:spacing w:val="-6"/>
          <w:w w:val="98"/>
          <w:sz w:val="7"/>
          <w:szCs w:val="7"/>
        </w:rPr>
        <w:t>B</w:t>
      </w:r>
      <w:r>
        <w:rPr>
          <w:rFonts w:ascii="宋体" w:hAnsi="宋体" w:cs="宋体"/>
          <w:spacing w:val="-2"/>
          <w:w w:val="96"/>
          <w:position w:val="-2"/>
          <w:sz w:val="5"/>
          <w:szCs w:val="5"/>
        </w:rPr>
        <w:t>1</w:t>
      </w:r>
      <w:r>
        <w:rPr>
          <w:rFonts w:ascii="宋体" w:hAnsi="宋体" w:cs="宋体"/>
          <w:w w:val="98"/>
          <w:sz w:val="7"/>
          <w:szCs w:val="7"/>
        </w:rPr>
        <w:t>/2</w:t>
      </w:r>
    </w:p>
    <w:p>
      <w:pPr>
        <w:spacing w:before="6" w:line="120" w:lineRule="exact"/>
        <w:rPr>
          <w:sz w:val="12"/>
          <w:szCs w:val="12"/>
        </w:rPr>
      </w:pPr>
      <w:r>
        <w:br w:type="column"/>
      </w:r>
    </w:p>
    <w:p>
      <w:pPr>
        <w:ind w:right="-50"/>
        <w:rPr>
          <w:rFonts w:ascii="宋体" w:hAnsi="宋体" w:cs="宋体"/>
          <w:sz w:val="7"/>
          <w:szCs w:val="7"/>
        </w:rPr>
      </w:pPr>
      <w:r>
        <w:rPr>
          <w:rFonts w:ascii="宋体" w:hAnsi="宋体" w:cs="宋体"/>
          <w:sz w:val="7"/>
          <w:szCs w:val="7"/>
        </w:rPr>
        <w:t>线间距</w:t>
      </w:r>
    </w:p>
    <w:p>
      <w:pPr>
        <w:spacing w:before="8" w:line="120" w:lineRule="exact"/>
        <w:rPr>
          <w:sz w:val="12"/>
          <w:szCs w:val="12"/>
        </w:rPr>
      </w:pPr>
      <w:r>
        <w:br w:type="column"/>
      </w:r>
    </w:p>
    <w:p>
      <w:pPr>
        <w:spacing w:line="110" w:lineRule="exact"/>
        <w:ind w:right="-20"/>
        <w:rPr>
          <w:rFonts w:ascii="宋体" w:hAnsi="宋体" w:cs="宋体"/>
          <w:sz w:val="7"/>
          <w:szCs w:val="7"/>
        </w:rPr>
      </w:pPr>
      <w:r>
        <w:rPr>
          <w:rFonts w:ascii="宋体" w:hAnsi="宋体" w:cs="宋体"/>
          <w:spacing w:val="-5"/>
          <w:sz w:val="7"/>
          <w:szCs w:val="7"/>
        </w:rPr>
        <w:t>B</w:t>
      </w:r>
      <w:r>
        <w:rPr>
          <w:rFonts w:ascii="宋体" w:hAnsi="宋体" w:cs="宋体"/>
          <w:spacing w:val="-2"/>
          <w:position w:val="-2"/>
          <w:sz w:val="5"/>
          <w:szCs w:val="5"/>
        </w:rPr>
        <w:t>1</w:t>
      </w:r>
      <w:r>
        <w:rPr>
          <w:rFonts w:ascii="宋体" w:hAnsi="宋体" w:cs="宋体"/>
          <w:sz w:val="7"/>
          <w:szCs w:val="7"/>
        </w:rPr>
        <w:t>/2</w:t>
      </w:r>
    </w:p>
    <w:p>
      <w:pPr>
        <w:sectPr>
          <w:pgSz w:w="11920" w:h="16840"/>
          <w:pgMar w:top="1560" w:right="1020" w:bottom="1020" w:left="1460" w:header="0" w:footer="838" w:gutter="0"/>
          <w:cols w:equalWidth="0" w:num="3">
            <w:col w:w="3224" w:space="1348"/>
            <w:col w:w="207" w:space="1339"/>
            <w:col w:w="3322"/>
          </w:cols>
        </w:sectPr>
      </w:pPr>
    </w:p>
    <w:p>
      <w:pPr>
        <w:spacing w:before="1" w:line="140" w:lineRule="exact"/>
        <w:rPr>
          <w:sz w:val="14"/>
          <w:szCs w:val="14"/>
        </w:rPr>
      </w:pPr>
    </w:p>
    <w:p>
      <w:pPr>
        <w:tabs>
          <w:tab w:val="left" w:pos="5360"/>
        </w:tabs>
        <w:ind w:left="3660" w:right="3668"/>
        <w:jc w:val="center"/>
        <w:rPr>
          <w:rFonts w:ascii="宋体" w:hAnsi="宋体" w:cs="宋体"/>
          <w:sz w:val="8"/>
          <w:szCs w:val="8"/>
        </w:rPr>
      </w:pPr>
      <w:r>
        <w:rPr>
          <w:rFonts w:eastAsiaTheme="minorHAnsi"/>
        </w:rPr>
        <mc:AlternateContent>
          <mc:Choice Requires="wpg">
            <w:drawing>
              <wp:anchor distT="0" distB="0" distL="114300" distR="114300" simplePos="0" relativeHeight="251667456" behindDoc="1" locked="0" layoutInCell="1" allowOverlap="1">
                <wp:simplePos x="0" y="0"/>
                <wp:positionH relativeFrom="page">
                  <wp:posOffset>1278890</wp:posOffset>
                </wp:positionH>
                <wp:positionV relativeFrom="paragraph">
                  <wp:posOffset>90805</wp:posOffset>
                </wp:positionV>
                <wp:extent cx="5231765" cy="922655"/>
                <wp:effectExtent l="0" t="0" r="45085" b="29845"/>
                <wp:wrapNone/>
                <wp:docPr id="4635" name="组合 4635"/>
                <wp:cNvGraphicFramePr/>
                <a:graphic xmlns:a="http://schemas.openxmlformats.org/drawingml/2006/main">
                  <a:graphicData uri="http://schemas.microsoft.com/office/word/2010/wordprocessingGroup">
                    <wpg:wgp>
                      <wpg:cNvGrpSpPr/>
                      <wpg:grpSpPr>
                        <a:xfrm>
                          <a:off x="0" y="0"/>
                          <a:ext cx="5231765" cy="922655"/>
                          <a:chOff x="2014" y="143"/>
                          <a:chExt cx="8239" cy="1453"/>
                        </a:xfrm>
                      </wpg:grpSpPr>
                      <wpg:grpSp>
                        <wpg:cNvPr id="4636" name="Group 5056"/>
                        <wpg:cNvGrpSpPr/>
                        <wpg:grpSpPr>
                          <a:xfrm>
                            <a:off x="3548" y="1529"/>
                            <a:ext cx="58" cy="58"/>
                            <a:chOff x="3548" y="1529"/>
                            <a:chExt cx="58" cy="58"/>
                          </a:xfrm>
                        </wpg:grpSpPr>
                        <wps:wsp>
                          <wps:cNvPr id="4637" name="Freeform 5057"/>
                          <wps:cNvSpPr/>
                          <wps:spPr bwMode="auto">
                            <a:xfrm>
                              <a:off x="3548" y="1529"/>
                              <a:ext cx="58" cy="58"/>
                            </a:xfrm>
                            <a:custGeom>
                              <a:avLst/>
                              <a:gdLst>
                                <a:gd name="T0" fmla="+- 0 3606 3548"/>
                                <a:gd name="T1" fmla="*/ T0 w 58"/>
                                <a:gd name="T2" fmla="+- 0 1556 1529"/>
                                <a:gd name="T3" fmla="*/ 1556 h 58"/>
                                <a:gd name="T4" fmla="+- 0 3606 3548"/>
                                <a:gd name="T5" fmla="*/ T4 w 58"/>
                                <a:gd name="T6" fmla="+- 0 1552 1529"/>
                                <a:gd name="T7" fmla="*/ 1552 h 58"/>
                                <a:gd name="T8" fmla="+- 0 3605 3548"/>
                                <a:gd name="T9" fmla="*/ T8 w 58"/>
                                <a:gd name="T10" fmla="+- 0 1548 1529"/>
                                <a:gd name="T11" fmla="*/ 1548 h 58"/>
                                <a:gd name="T12" fmla="+- 0 3603 3548"/>
                                <a:gd name="T13" fmla="*/ T12 w 58"/>
                                <a:gd name="T14" fmla="+- 0 1545 1529"/>
                                <a:gd name="T15" fmla="*/ 1545 h 58"/>
                                <a:gd name="T16" fmla="+- 0 3601 3548"/>
                                <a:gd name="T17" fmla="*/ T16 w 58"/>
                                <a:gd name="T18" fmla="+- 0 1541 1529"/>
                                <a:gd name="T19" fmla="*/ 1541 h 58"/>
                                <a:gd name="T20" fmla="+- 0 3598 3548"/>
                                <a:gd name="T21" fmla="*/ T20 w 58"/>
                                <a:gd name="T22" fmla="+- 0 1538 1529"/>
                                <a:gd name="T23" fmla="*/ 1538 h 58"/>
                                <a:gd name="T24" fmla="+- 0 3595 3548"/>
                                <a:gd name="T25" fmla="*/ T24 w 58"/>
                                <a:gd name="T26" fmla="+- 0 1535 1529"/>
                                <a:gd name="T27" fmla="*/ 1535 h 58"/>
                                <a:gd name="T28" fmla="+- 0 3592 3548"/>
                                <a:gd name="T29" fmla="*/ T28 w 58"/>
                                <a:gd name="T30" fmla="+- 0 1533 1529"/>
                                <a:gd name="T31" fmla="*/ 1533 h 58"/>
                                <a:gd name="T32" fmla="+- 0 3588 3548"/>
                                <a:gd name="T33" fmla="*/ T32 w 58"/>
                                <a:gd name="T34" fmla="+- 0 1531 1529"/>
                                <a:gd name="T35" fmla="*/ 1531 h 58"/>
                                <a:gd name="T36" fmla="+- 0 3584 3548"/>
                                <a:gd name="T37" fmla="*/ T36 w 58"/>
                                <a:gd name="T38" fmla="+- 0 1530 1529"/>
                                <a:gd name="T39" fmla="*/ 1530 h 58"/>
                                <a:gd name="T40" fmla="+- 0 3580 3548"/>
                                <a:gd name="T41" fmla="*/ T40 w 58"/>
                                <a:gd name="T42" fmla="+- 0 1529 1529"/>
                                <a:gd name="T43" fmla="*/ 1529 h 58"/>
                                <a:gd name="T44" fmla="+- 0 3576 3548"/>
                                <a:gd name="T45" fmla="*/ T44 w 58"/>
                                <a:gd name="T46" fmla="+- 0 1529 1529"/>
                                <a:gd name="T47" fmla="*/ 1529 h 58"/>
                                <a:gd name="T48" fmla="+- 0 3571 3548"/>
                                <a:gd name="T49" fmla="*/ T48 w 58"/>
                                <a:gd name="T50" fmla="+- 0 1530 1529"/>
                                <a:gd name="T51" fmla="*/ 1530 h 58"/>
                                <a:gd name="T52" fmla="+- 0 3567 3548"/>
                                <a:gd name="T53" fmla="*/ T52 w 58"/>
                                <a:gd name="T54" fmla="+- 0 1531 1529"/>
                                <a:gd name="T55" fmla="*/ 1531 h 58"/>
                                <a:gd name="T56" fmla="+- 0 3553 3548"/>
                                <a:gd name="T57" fmla="*/ T56 w 58"/>
                                <a:gd name="T58" fmla="+- 0 1543 1529"/>
                                <a:gd name="T59" fmla="*/ 1543 h 58"/>
                                <a:gd name="T60" fmla="+- 0 3551 3548"/>
                                <a:gd name="T61" fmla="*/ T60 w 58"/>
                                <a:gd name="T62" fmla="+- 0 1546 1529"/>
                                <a:gd name="T63" fmla="*/ 1546 h 58"/>
                                <a:gd name="T64" fmla="+- 0 3550 3548"/>
                                <a:gd name="T65" fmla="*/ T64 w 58"/>
                                <a:gd name="T66" fmla="+- 0 1550 1529"/>
                                <a:gd name="T67" fmla="*/ 1550 h 58"/>
                                <a:gd name="T68" fmla="+- 0 3549 3548"/>
                                <a:gd name="T69" fmla="*/ T68 w 58"/>
                                <a:gd name="T70" fmla="+- 0 1554 1529"/>
                                <a:gd name="T71" fmla="*/ 1554 h 58"/>
                                <a:gd name="T72" fmla="+- 0 3548 3548"/>
                                <a:gd name="T73" fmla="*/ T72 w 58"/>
                                <a:gd name="T74" fmla="+- 0 1558 1529"/>
                                <a:gd name="T75" fmla="*/ 1558 h 58"/>
                                <a:gd name="T76" fmla="+- 0 3549 3548"/>
                                <a:gd name="T77" fmla="*/ T76 w 58"/>
                                <a:gd name="T78" fmla="+- 0 1563 1529"/>
                                <a:gd name="T79" fmla="*/ 1563 h 58"/>
                                <a:gd name="T80" fmla="+- 0 3550 3548"/>
                                <a:gd name="T81" fmla="*/ T80 w 58"/>
                                <a:gd name="T82" fmla="+- 0 1567 1529"/>
                                <a:gd name="T83" fmla="*/ 1567 h 58"/>
                                <a:gd name="T84" fmla="+- 0 3551 3548"/>
                                <a:gd name="T85" fmla="*/ T84 w 58"/>
                                <a:gd name="T86" fmla="+- 0 1570 1529"/>
                                <a:gd name="T87" fmla="*/ 1570 h 58"/>
                                <a:gd name="T88" fmla="+- 0 3553 3548"/>
                                <a:gd name="T89" fmla="*/ T88 w 58"/>
                                <a:gd name="T90" fmla="+- 0 1574 1529"/>
                                <a:gd name="T91" fmla="*/ 1574 h 58"/>
                                <a:gd name="T92" fmla="+- 0 3556 3548"/>
                                <a:gd name="T93" fmla="*/ T92 w 58"/>
                                <a:gd name="T94" fmla="+- 0 1578 1529"/>
                                <a:gd name="T95" fmla="*/ 1578 h 58"/>
                                <a:gd name="T96" fmla="+- 0 3558 3548"/>
                                <a:gd name="T97" fmla="*/ T96 w 58"/>
                                <a:gd name="T98" fmla="+- 0 1580 1529"/>
                                <a:gd name="T99" fmla="*/ 1580 h 58"/>
                                <a:gd name="T100" fmla="+- 0 3562 3548"/>
                                <a:gd name="T101" fmla="*/ T100 w 58"/>
                                <a:gd name="T102" fmla="+- 0 1583 1529"/>
                                <a:gd name="T103" fmla="*/ 1583 h 58"/>
                                <a:gd name="T104" fmla="+- 0 3566 3548"/>
                                <a:gd name="T105" fmla="*/ T104 w 58"/>
                                <a:gd name="T106" fmla="+- 0 1585 1529"/>
                                <a:gd name="T107" fmla="*/ 1585 h 58"/>
                                <a:gd name="T108" fmla="+- 0 3570 3548"/>
                                <a:gd name="T109" fmla="*/ T108 w 58"/>
                                <a:gd name="T110" fmla="+- 0 1587 1529"/>
                                <a:gd name="T111" fmla="*/ 1587 h 58"/>
                                <a:gd name="T112" fmla="+- 0 3574 3548"/>
                                <a:gd name="T113" fmla="*/ T112 w 58"/>
                                <a:gd name="T114" fmla="+- 0 1588 1529"/>
                                <a:gd name="T115" fmla="*/ 1588 h 58"/>
                                <a:gd name="T116" fmla="+- 0 3578 3548"/>
                                <a:gd name="T117" fmla="*/ T116 w 58"/>
                                <a:gd name="T118" fmla="+- 0 1588 1529"/>
                                <a:gd name="T119" fmla="*/ 1588 h 58"/>
                                <a:gd name="T120" fmla="+- 0 3582 3548"/>
                                <a:gd name="T121" fmla="*/ T120 w 58"/>
                                <a:gd name="T122" fmla="+- 0 1588 1529"/>
                                <a:gd name="T123" fmla="*/ 1588 h 58"/>
                                <a:gd name="T124" fmla="+- 0 3586 3548"/>
                                <a:gd name="T125" fmla="*/ T124 w 58"/>
                                <a:gd name="T126" fmla="+- 0 1587 1529"/>
                                <a:gd name="T127" fmla="*/ 1587 h 58"/>
                                <a:gd name="T128" fmla="+- 0 3589 3548"/>
                                <a:gd name="T129" fmla="*/ T128 w 58"/>
                                <a:gd name="T130" fmla="+- 0 1585 1529"/>
                                <a:gd name="T131" fmla="*/ 1585 h 58"/>
                                <a:gd name="T132" fmla="+- 0 3593 3548"/>
                                <a:gd name="T133" fmla="*/ T132 w 58"/>
                                <a:gd name="T134" fmla="+- 0 1583 1529"/>
                                <a:gd name="T135" fmla="*/ 1583 h 58"/>
                                <a:gd name="T136" fmla="+- 0 3597 3548"/>
                                <a:gd name="T137" fmla="*/ T136 w 58"/>
                                <a:gd name="T138" fmla="+- 0 1580 1529"/>
                                <a:gd name="T139" fmla="*/ 1580 h 58"/>
                                <a:gd name="T140" fmla="+- 0 3600 3548"/>
                                <a:gd name="T141" fmla="*/ T140 w 58"/>
                                <a:gd name="T142" fmla="+- 0 1578 1529"/>
                                <a:gd name="T143" fmla="*/ 1578 h 58"/>
                                <a:gd name="T144" fmla="+- 0 3602 3548"/>
                                <a:gd name="T145" fmla="*/ T144 w 58"/>
                                <a:gd name="T146" fmla="+- 0 1574 1529"/>
                                <a:gd name="T147" fmla="*/ 1574 h 58"/>
                                <a:gd name="T148" fmla="+- 0 3604 3548"/>
                                <a:gd name="T149" fmla="*/ T148 w 58"/>
                                <a:gd name="T150" fmla="+- 0 1570 1529"/>
                                <a:gd name="T151" fmla="*/ 1570 h 58"/>
                                <a:gd name="T152" fmla="+- 0 3606 3548"/>
                                <a:gd name="T153" fmla="*/ T152 w 58"/>
                                <a:gd name="T154" fmla="+- 0 1567 1529"/>
                                <a:gd name="T155" fmla="*/ 1567 h 58"/>
                                <a:gd name="T156" fmla="+- 0 3606 3548"/>
                                <a:gd name="T157" fmla="*/ T156 w 58"/>
                                <a:gd name="T158" fmla="+- 0 1563 1529"/>
                                <a:gd name="T159" fmla="*/ 1563 h 58"/>
                                <a:gd name="T160" fmla="+- 0 3607 3548"/>
                                <a:gd name="T161" fmla="*/ T160 w 58"/>
                                <a:gd name="T162" fmla="+- 0 1558 1529"/>
                                <a:gd name="T163" fmla="*/ 155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8" h="58">
                                  <a:moveTo>
                                    <a:pt x="59" y="29"/>
                                  </a:moveTo>
                                  <a:lnTo>
                                    <a:pt x="58" y="27"/>
                                  </a:lnTo>
                                  <a:lnTo>
                                    <a:pt x="58" y="25"/>
                                  </a:lnTo>
                                  <a:lnTo>
                                    <a:pt x="58" y="23"/>
                                  </a:lnTo>
                                  <a:lnTo>
                                    <a:pt x="58" y="21"/>
                                  </a:lnTo>
                                  <a:lnTo>
                                    <a:pt x="57" y="19"/>
                                  </a:lnTo>
                                  <a:lnTo>
                                    <a:pt x="56" y="17"/>
                                  </a:lnTo>
                                  <a:lnTo>
                                    <a:pt x="55" y="16"/>
                                  </a:lnTo>
                                  <a:lnTo>
                                    <a:pt x="54" y="14"/>
                                  </a:lnTo>
                                  <a:lnTo>
                                    <a:pt x="53" y="12"/>
                                  </a:lnTo>
                                  <a:lnTo>
                                    <a:pt x="52" y="10"/>
                                  </a:lnTo>
                                  <a:lnTo>
                                    <a:pt x="50" y="9"/>
                                  </a:lnTo>
                                  <a:lnTo>
                                    <a:pt x="49" y="7"/>
                                  </a:lnTo>
                                  <a:lnTo>
                                    <a:pt x="47" y="6"/>
                                  </a:lnTo>
                                  <a:lnTo>
                                    <a:pt x="45" y="5"/>
                                  </a:lnTo>
                                  <a:lnTo>
                                    <a:pt x="44" y="4"/>
                                  </a:lnTo>
                                  <a:lnTo>
                                    <a:pt x="41" y="3"/>
                                  </a:lnTo>
                                  <a:lnTo>
                                    <a:pt x="40" y="2"/>
                                  </a:lnTo>
                                  <a:lnTo>
                                    <a:pt x="38" y="2"/>
                                  </a:lnTo>
                                  <a:lnTo>
                                    <a:pt x="36" y="1"/>
                                  </a:lnTo>
                                  <a:lnTo>
                                    <a:pt x="34" y="0"/>
                                  </a:lnTo>
                                  <a:lnTo>
                                    <a:pt x="32" y="0"/>
                                  </a:lnTo>
                                  <a:lnTo>
                                    <a:pt x="30" y="0"/>
                                  </a:lnTo>
                                  <a:lnTo>
                                    <a:pt x="28" y="0"/>
                                  </a:lnTo>
                                  <a:lnTo>
                                    <a:pt x="26" y="0"/>
                                  </a:lnTo>
                                  <a:lnTo>
                                    <a:pt x="23" y="1"/>
                                  </a:lnTo>
                                  <a:lnTo>
                                    <a:pt x="22" y="2"/>
                                  </a:lnTo>
                                  <a:lnTo>
                                    <a:pt x="19" y="2"/>
                                  </a:lnTo>
                                  <a:lnTo>
                                    <a:pt x="18" y="3"/>
                                  </a:lnTo>
                                  <a:lnTo>
                                    <a:pt x="5" y="14"/>
                                  </a:lnTo>
                                  <a:lnTo>
                                    <a:pt x="4" y="16"/>
                                  </a:lnTo>
                                  <a:lnTo>
                                    <a:pt x="3" y="17"/>
                                  </a:lnTo>
                                  <a:lnTo>
                                    <a:pt x="2" y="19"/>
                                  </a:lnTo>
                                  <a:lnTo>
                                    <a:pt x="2" y="21"/>
                                  </a:lnTo>
                                  <a:lnTo>
                                    <a:pt x="1" y="23"/>
                                  </a:lnTo>
                                  <a:lnTo>
                                    <a:pt x="1" y="25"/>
                                  </a:lnTo>
                                  <a:lnTo>
                                    <a:pt x="0" y="27"/>
                                  </a:lnTo>
                                  <a:lnTo>
                                    <a:pt x="0" y="29"/>
                                  </a:lnTo>
                                  <a:lnTo>
                                    <a:pt x="0" y="31"/>
                                  </a:lnTo>
                                  <a:lnTo>
                                    <a:pt x="1" y="34"/>
                                  </a:lnTo>
                                  <a:lnTo>
                                    <a:pt x="1" y="35"/>
                                  </a:lnTo>
                                  <a:lnTo>
                                    <a:pt x="2" y="38"/>
                                  </a:lnTo>
                                  <a:lnTo>
                                    <a:pt x="2" y="40"/>
                                  </a:lnTo>
                                  <a:lnTo>
                                    <a:pt x="3" y="41"/>
                                  </a:lnTo>
                                  <a:lnTo>
                                    <a:pt x="4" y="43"/>
                                  </a:lnTo>
                                  <a:lnTo>
                                    <a:pt x="5" y="45"/>
                                  </a:lnTo>
                                  <a:lnTo>
                                    <a:pt x="7" y="47"/>
                                  </a:lnTo>
                                  <a:lnTo>
                                    <a:pt x="8" y="49"/>
                                  </a:lnTo>
                                  <a:lnTo>
                                    <a:pt x="9" y="50"/>
                                  </a:lnTo>
                                  <a:lnTo>
                                    <a:pt x="10" y="51"/>
                                  </a:lnTo>
                                  <a:lnTo>
                                    <a:pt x="12" y="53"/>
                                  </a:lnTo>
                                  <a:lnTo>
                                    <a:pt x="14" y="54"/>
                                  </a:lnTo>
                                  <a:lnTo>
                                    <a:pt x="16" y="55"/>
                                  </a:lnTo>
                                  <a:lnTo>
                                    <a:pt x="18" y="56"/>
                                  </a:lnTo>
                                  <a:lnTo>
                                    <a:pt x="19" y="57"/>
                                  </a:lnTo>
                                  <a:lnTo>
                                    <a:pt x="22" y="58"/>
                                  </a:lnTo>
                                  <a:lnTo>
                                    <a:pt x="23" y="58"/>
                                  </a:lnTo>
                                  <a:lnTo>
                                    <a:pt x="26" y="59"/>
                                  </a:lnTo>
                                  <a:lnTo>
                                    <a:pt x="28" y="59"/>
                                  </a:lnTo>
                                  <a:lnTo>
                                    <a:pt x="30" y="59"/>
                                  </a:lnTo>
                                  <a:lnTo>
                                    <a:pt x="32" y="59"/>
                                  </a:lnTo>
                                  <a:lnTo>
                                    <a:pt x="34" y="59"/>
                                  </a:lnTo>
                                  <a:lnTo>
                                    <a:pt x="36" y="58"/>
                                  </a:lnTo>
                                  <a:lnTo>
                                    <a:pt x="38" y="58"/>
                                  </a:lnTo>
                                  <a:lnTo>
                                    <a:pt x="40" y="57"/>
                                  </a:lnTo>
                                  <a:lnTo>
                                    <a:pt x="41" y="56"/>
                                  </a:lnTo>
                                  <a:lnTo>
                                    <a:pt x="44" y="55"/>
                                  </a:lnTo>
                                  <a:lnTo>
                                    <a:pt x="45" y="54"/>
                                  </a:lnTo>
                                  <a:lnTo>
                                    <a:pt x="47" y="53"/>
                                  </a:lnTo>
                                  <a:lnTo>
                                    <a:pt x="49" y="51"/>
                                  </a:lnTo>
                                  <a:lnTo>
                                    <a:pt x="50" y="50"/>
                                  </a:lnTo>
                                  <a:lnTo>
                                    <a:pt x="52" y="49"/>
                                  </a:lnTo>
                                  <a:lnTo>
                                    <a:pt x="53" y="47"/>
                                  </a:lnTo>
                                  <a:lnTo>
                                    <a:pt x="54" y="45"/>
                                  </a:lnTo>
                                  <a:lnTo>
                                    <a:pt x="55" y="43"/>
                                  </a:lnTo>
                                  <a:lnTo>
                                    <a:pt x="56" y="41"/>
                                  </a:lnTo>
                                  <a:lnTo>
                                    <a:pt x="57" y="40"/>
                                  </a:lnTo>
                                  <a:lnTo>
                                    <a:pt x="58" y="38"/>
                                  </a:lnTo>
                                  <a:lnTo>
                                    <a:pt x="58" y="35"/>
                                  </a:lnTo>
                                  <a:lnTo>
                                    <a:pt x="58" y="34"/>
                                  </a:lnTo>
                                  <a:lnTo>
                                    <a:pt x="58" y="31"/>
                                  </a:lnTo>
                                  <a:lnTo>
                                    <a:pt x="59" y="29"/>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38" name="Group 5053"/>
                        <wpg:cNvGrpSpPr/>
                        <wpg:grpSpPr>
                          <a:xfrm>
                            <a:off x="3475" y="1506"/>
                            <a:ext cx="89" cy="90"/>
                            <a:chOff x="3475" y="1506"/>
                            <a:chExt cx="89" cy="90"/>
                          </a:xfrm>
                        </wpg:grpSpPr>
                        <wps:wsp>
                          <wps:cNvPr id="4639" name="Freeform 5055"/>
                          <wps:cNvSpPr/>
                          <wps:spPr bwMode="auto">
                            <a:xfrm>
                              <a:off x="3475" y="1506"/>
                              <a:ext cx="89" cy="90"/>
                            </a:xfrm>
                            <a:custGeom>
                              <a:avLst/>
                              <a:gdLst>
                                <a:gd name="T0" fmla="+- 0 3475 3475"/>
                                <a:gd name="T1" fmla="*/ T0 w 89"/>
                                <a:gd name="T2" fmla="+- 0 1506 1506"/>
                                <a:gd name="T3" fmla="*/ 1506 h 90"/>
                                <a:gd name="T4" fmla="+- 0 3564 3475"/>
                                <a:gd name="T5" fmla="*/ T4 w 89"/>
                                <a:gd name="T6" fmla="+- 0 1596 1506"/>
                                <a:gd name="T7" fmla="*/ 1596 h 90"/>
                              </a:gdLst>
                              <a:ahLst/>
                              <a:cxnLst>
                                <a:cxn ang="0">
                                  <a:pos x="T1" y="T3"/>
                                </a:cxn>
                                <a:cxn ang="0">
                                  <a:pos x="T5" y="T7"/>
                                </a:cxn>
                              </a:cxnLst>
                              <a:rect l="0" t="0" r="r" b="b"/>
                              <a:pathLst>
                                <a:path w="89" h="90">
                                  <a:moveTo>
                                    <a:pt x="0" y="0"/>
                                  </a:moveTo>
                                  <a:lnTo>
                                    <a:pt x="89" y="90"/>
                                  </a:lnTo>
                                </a:path>
                              </a:pathLst>
                            </a:custGeom>
                            <a:noFill/>
                            <a:ln w="869">
                              <a:solidFill>
                                <a:srgbClr val="000000"/>
                              </a:solidFill>
                              <a:round/>
                            </a:ln>
                          </wps:spPr>
                          <wps:bodyPr rot="0" vert="horz" wrap="square" lIns="91440" tIns="45720" rIns="91440" bIns="45720" anchor="t" anchorCtr="false" upright="true">
                            <a:noAutofit/>
                          </wps:bodyPr>
                        </wps:wsp>
                        <pic:pic xmlns:pic="http://schemas.openxmlformats.org/drawingml/2006/picture">
                          <pic:nvPicPr>
                            <pic:cNvPr id="4640" name="Picture 5054"/>
                            <pic:cNvPicPr>
                              <a:picLocks noChangeAspect="true" noChangeArrowheads="true"/>
                            </pic:cNvPicPr>
                          </pic:nvPicPr>
                          <pic:blipFill>
                            <a:blip r:embed="rId48">
                              <a:extLst>
                                <a:ext uri="{28A0092B-C50C-407E-A947-70E740481C1C}">
                                  <a14:useLocalDpi xmlns:a14="http://schemas.microsoft.com/office/drawing/2010/main" val="false"/>
                                </a:ext>
                              </a:extLst>
                            </a:blip>
                            <a:srcRect/>
                            <a:stretch>
                              <a:fillRect/>
                            </a:stretch>
                          </pic:blipFill>
                          <pic:spPr>
                            <a:xfrm>
                              <a:off x="3391" y="143"/>
                              <a:ext cx="5486" cy="1255"/>
                            </a:xfrm>
                            <a:prstGeom prst="rect">
                              <a:avLst/>
                            </a:prstGeom>
                            <a:noFill/>
                          </pic:spPr>
                        </pic:pic>
                      </wpg:grpSp>
                      <wpg:grpSp>
                        <wpg:cNvPr id="4641" name="Group 5051"/>
                        <wpg:cNvGrpSpPr/>
                        <wpg:grpSpPr>
                          <a:xfrm>
                            <a:off x="3164" y="1428"/>
                            <a:ext cx="233" cy="2"/>
                            <a:chOff x="3164" y="1428"/>
                            <a:chExt cx="233" cy="2"/>
                          </a:xfrm>
                        </wpg:grpSpPr>
                        <wps:wsp>
                          <wps:cNvPr id="4642" name="Freeform 5052"/>
                          <wps:cNvSpPr/>
                          <wps:spPr bwMode="auto">
                            <a:xfrm>
                              <a:off x="3164" y="1428"/>
                              <a:ext cx="233" cy="2"/>
                            </a:xfrm>
                            <a:custGeom>
                              <a:avLst/>
                              <a:gdLst>
                                <a:gd name="T0" fmla="+- 0 3164 3164"/>
                                <a:gd name="T1" fmla="*/ T0 w 233"/>
                                <a:gd name="T2" fmla="+- 0 3397 3164"/>
                                <a:gd name="T3" fmla="*/ T2 w 233"/>
                              </a:gdLst>
                              <a:ahLst/>
                              <a:cxnLst>
                                <a:cxn ang="0">
                                  <a:pos x="T1" y="0"/>
                                </a:cxn>
                                <a:cxn ang="0">
                                  <a:pos x="T3" y="0"/>
                                </a:cxn>
                              </a:cxnLst>
                              <a:rect l="0" t="0" r="r" b="b"/>
                              <a:pathLst>
                                <a:path w="233">
                                  <a:moveTo>
                                    <a:pt x="0" y="0"/>
                                  </a:moveTo>
                                  <a:lnTo>
                                    <a:pt x="233"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43" name="Group 5049"/>
                        <wpg:cNvGrpSpPr/>
                        <wpg:grpSpPr>
                          <a:xfrm>
                            <a:off x="3475" y="1117"/>
                            <a:ext cx="2" cy="389"/>
                            <a:chOff x="3475" y="1117"/>
                            <a:chExt cx="2" cy="389"/>
                          </a:xfrm>
                        </wpg:grpSpPr>
                        <wps:wsp>
                          <wps:cNvPr id="4644" name="Freeform 5050"/>
                          <wps:cNvSpPr/>
                          <wps:spPr bwMode="auto">
                            <a:xfrm>
                              <a:off x="3475" y="1117"/>
                              <a:ext cx="2" cy="389"/>
                            </a:xfrm>
                            <a:custGeom>
                              <a:avLst/>
                              <a:gdLst>
                                <a:gd name="T0" fmla="+- 0 1117 1117"/>
                                <a:gd name="T1" fmla="*/ 1117 h 389"/>
                                <a:gd name="T2" fmla="+- 0 1506 1117"/>
                                <a:gd name="T3" fmla="*/ 1506 h 389"/>
                              </a:gdLst>
                              <a:ahLst/>
                              <a:cxnLst>
                                <a:cxn ang="0">
                                  <a:pos x="0" y="T1"/>
                                </a:cxn>
                                <a:cxn ang="0">
                                  <a:pos x="0" y="T3"/>
                                </a:cxn>
                              </a:cxnLst>
                              <a:rect l="0" t="0" r="r" b="b"/>
                              <a:pathLst>
                                <a:path h="389">
                                  <a:moveTo>
                                    <a:pt x="0" y="0"/>
                                  </a:moveTo>
                                  <a:lnTo>
                                    <a:pt x="0" y="389"/>
                                  </a:lnTo>
                                </a:path>
                              </a:pathLst>
                            </a:custGeom>
                            <a:noFill/>
                            <a:ln w="870">
                              <a:solidFill>
                                <a:srgbClr val="000000"/>
                              </a:solidFill>
                              <a:round/>
                            </a:ln>
                          </wps:spPr>
                          <wps:bodyPr rot="0" vert="horz" wrap="square" lIns="91440" tIns="45720" rIns="91440" bIns="45720" anchor="t" anchorCtr="false" upright="true">
                            <a:noAutofit/>
                          </wps:bodyPr>
                        </wps:wsp>
                      </wpg:grpSp>
                      <wpg:grpSp>
                        <wpg:cNvPr id="4645" name="Group 5047"/>
                        <wpg:cNvGrpSpPr/>
                        <wpg:grpSpPr>
                          <a:xfrm>
                            <a:off x="3087" y="1506"/>
                            <a:ext cx="388" cy="2"/>
                            <a:chOff x="3087" y="1506"/>
                            <a:chExt cx="388" cy="2"/>
                          </a:xfrm>
                        </wpg:grpSpPr>
                        <wps:wsp>
                          <wps:cNvPr id="4646" name="Freeform 5048"/>
                          <wps:cNvSpPr/>
                          <wps:spPr bwMode="auto">
                            <a:xfrm>
                              <a:off x="3087" y="1506"/>
                              <a:ext cx="388" cy="2"/>
                            </a:xfrm>
                            <a:custGeom>
                              <a:avLst/>
                              <a:gdLst>
                                <a:gd name="T0" fmla="+- 0 3475 3087"/>
                                <a:gd name="T1" fmla="*/ T0 w 388"/>
                                <a:gd name="T2" fmla="+- 0 3087 3087"/>
                                <a:gd name="T3" fmla="*/ T2 w 388"/>
                              </a:gdLst>
                              <a:ahLst/>
                              <a:cxnLst>
                                <a:cxn ang="0">
                                  <a:pos x="T1" y="0"/>
                                </a:cxn>
                                <a:cxn ang="0">
                                  <a:pos x="T3" y="0"/>
                                </a:cxn>
                              </a:cxnLst>
                              <a:rect l="0" t="0" r="r" b="b"/>
                              <a:pathLst>
                                <a:path w="388">
                                  <a:moveTo>
                                    <a:pt x="388" y="0"/>
                                  </a:moveTo>
                                  <a:lnTo>
                                    <a:pt x="0"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47" name="Group 5045"/>
                        <wpg:cNvGrpSpPr/>
                        <wpg:grpSpPr>
                          <a:xfrm>
                            <a:off x="2440" y="864"/>
                            <a:ext cx="35" cy="44"/>
                            <a:chOff x="2440" y="864"/>
                            <a:chExt cx="35" cy="44"/>
                          </a:xfrm>
                        </wpg:grpSpPr>
                        <wps:wsp>
                          <wps:cNvPr id="4648" name="Freeform 5046"/>
                          <wps:cNvSpPr/>
                          <wps:spPr bwMode="auto">
                            <a:xfrm>
                              <a:off x="2440" y="864"/>
                              <a:ext cx="35" cy="44"/>
                            </a:xfrm>
                            <a:custGeom>
                              <a:avLst/>
                              <a:gdLst>
                                <a:gd name="T0" fmla="+- 0 2462 2440"/>
                                <a:gd name="T1" fmla="*/ T0 w 35"/>
                                <a:gd name="T2" fmla="+- 0 867 864"/>
                                <a:gd name="T3" fmla="*/ 867 h 44"/>
                                <a:gd name="T4" fmla="+- 0 2467 2440"/>
                                <a:gd name="T5" fmla="*/ T4 w 35"/>
                                <a:gd name="T6" fmla="+- 0 867 864"/>
                                <a:gd name="T7" fmla="*/ 867 h 44"/>
                                <a:gd name="T8" fmla="+- 0 2476 2440"/>
                                <a:gd name="T9" fmla="*/ T8 w 35"/>
                                <a:gd name="T10" fmla="+- 0 864 864"/>
                                <a:gd name="T11" fmla="*/ 864 h 44"/>
                                <a:gd name="T12" fmla="+- 0 2440 2440"/>
                                <a:gd name="T13" fmla="*/ T12 w 35"/>
                                <a:gd name="T14" fmla="+- 0 908 864"/>
                                <a:gd name="T15" fmla="*/ 908 h 44"/>
                              </a:gdLst>
                              <a:ahLst/>
                              <a:cxnLst>
                                <a:cxn ang="0">
                                  <a:pos x="T1" y="T3"/>
                                </a:cxn>
                                <a:cxn ang="0">
                                  <a:pos x="T5" y="T7"/>
                                </a:cxn>
                                <a:cxn ang="0">
                                  <a:pos x="T9" y="T11"/>
                                </a:cxn>
                                <a:cxn ang="0">
                                  <a:pos x="T13" y="T15"/>
                                </a:cxn>
                              </a:cxnLst>
                              <a:rect l="0" t="0" r="r" b="b"/>
                              <a:pathLst>
                                <a:path w="35" h="44">
                                  <a:moveTo>
                                    <a:pt x="22" y="3"/>
                                  </a:moveTo>
                                  <a:lnTo>
                                    <a:pt x="27" y="3"/>
                                  </a:lnTo>
                                  <a:lnTo>
                                    <a:pt x="36" y="0"/>
                                  </a:lnTo>
                                  <a:lnTo>
                                    <a:pt x="0" y="44"/>
                                  </a:lnTo>
                                </a:path>
                              </a:pathLst>
                            </a:custGeom>
                            <a:noFill/>
                            <a:ln w="869">
                              <a:solidFill>
                                <a:srgbClr val="000000"/>
                              </a:solidFill>
                              <a:round/>
                            </a:ln>
                          </wps:spPr>
                          <wps:bodyPr rot="0" vert="horz" wrap="square" lIns="91440" tIns="45720" rIns="91440" bIns="45720" anchor="t" anchorCtr="false" upright="true">
                            <a:noAutofit/>
                          </wps:bodyPr>
                        </wps:wsp>
                      </wpg:grpSp>
                      <wpg:grpSp>
                        <wpg:cNvPr id="4649" name="Group 5043"/>
                        <wpg:cNvGrpSpPr/>
                        <wpg:grpSpPr>
                          <a:xfrm>
                            <a:off x="2481" y="896"/>
                            <a:ext cx="3" cy="4"/>
                            <a:chOff x="2481" y="896"/>
                            <a:chExt cx="3" cy="4"/>
                          </a:xfrm>
                        </wpg:grpSpPr>
                        <wps:wsp>
                          <wps:cNvPr id="4650" name="Freeform 5044"/>
                          <wps:cNvSpPr/>
                          <wps:spPr bwMode="auto">
                            <a:xfrm>
                              <a:off x="2481" y="896"/>
                              <a:ext cx="3" cy="4"/>
                            </a:xfrm>
                            <a:custGeom>
                              <a:avLst/>
                              <a:gdLst>
                                <a:gd name="T0" fmla="+- 0 2485 2481"/>
                                <a:gd name="T1" fmla="*/ T0 w 3"/>
                                <a:gd name="T2" fmla="+- 0 896 896"/>
                                <a:gd name="T3" fmla="*/ 896 h 4"/>
                                <a:gd name="T4" fmla="+- 0 2481 2481"/>
                                <a:gd name="T5" fmla="*/ T4 w 3"/>
                                <a:gd name="T6" fmla="+- 0 896 896"/>
                                <a:gd name="T7" fmla="*/ 896 h 4"/>
                                <a:gd name="T8" fmla="+- 0 2481 2481"/>
                                <a:gd name="T9" fmla="*/ T8 w 3"/>
                                <a:gd name="T10" fmla="+- 0 900 896"/>
                                <a:gd name="T11" fmla="*/ 900 h 4"/>
                                <a:gd name="T12" fmla="+- 0 2484 2481"/>
                                <a:gd name="T13" fmla="*/ T12 w 3"/>
                                <a:gd name="T14" fmla="+- 0 899 896"/>
                                <a:gd name="T15" fmla="*/ 899 h 4"/>
                                <a:gd name="T16" fmla="+- 0 2485 2481"/>
                                <a:gd name="T17" fmla="*/ T16 w 3"/>
                                <a:gd name="T18" fmla="+- 0 896 896"/>
                                <a:gd name="T19" fmla="*/ 896 h 4"/>
                              </a:gdLst>
                              <a:ahLst/>
                              <a:cxnLst>
                                <a:cxn ang="0">
                                  <a:pos x="T1" y="T3"/>
                                </a:cxn>
                                <a:cxn ang="0">
                                  <a:pos x="T5" y="T7"/>
                                </a:cxn>
                                <a:cxn ang="0">
                                  <a:pos x="T9" y="T11"/>
                                </a:cxn>
                                <a:cxn ang="0">
                                  <a:pos x="T13" y="T15"/>
                                </a:cxn>
                                <a:cxn ang="0">
                                  <a:pos x="T17" y="T19"/>
                                </a:cxn>
                              </a:cxnLst>
                              <a:rect l="0" t="0" r="r" b="b"/>
                              <a:pathLst>
                                <a:path w="3" h="4">
                                  <a:moveTo>
                                    <a:pt x="4" y="0"/>
                                  </a:moveTo>
                                  <a:lnTo>
                                    <a:pt x="0" y="0"/>
                                  </a:lnTo>
                                  <a:lnTo>
                                    <a:pt x="0" y="4"/>
                                  </a:lnTo>
                                  <a:lnTo>
                                    <a:pt x="3" y="3"/>
                                  </a:lnTo>
                                  <a:lnTo>
                                    <a:pt x="4" y="0"/>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51" name="Group 5041"/>
                        <wpg:cNvGrpSpPr/>
                        <wpg:grpSpPr>
                          <a:xfrm>
                            <a:off x="2461" y="921"/>
                            <a:ext cx="3" cy="4"/>
                            <a:chOff x="2461" y="921"/>
                            <a:chExt cx="3" cy="4"/>
                          </a:xfrm>
                        </wpg:grpSpPr>
                        <wps:wsp>
                          <wps:cNvPr id="4652" name="Freeform 5042"/>
                          <wps:cNvSpPr/>
                          <wps:spPr bwMode="auto">
                            <a:xfrm>
                              <a:off x="2461" y="921"/>
                              <a:ext cx="3" cy="4"/>
                            </a:xfrm>
                            <a:custGeom>
                              <a:avLst/>
                              <a:gdLst>
                                <a:gd name="T0" fmla="+- 0 2464 2461"/>
                                <a:gd name="T1" fmla="*/ T0 w 3"/>
                                <a:gd name="T2" fmla="+- 0 921 921"/>
                                <a:gd name="T3" fmla="*/ 921 h 4"/>
                                <a:gd name="T4" fmla="+- 0 2461 2461"/>
                                <a:gd name="T5" fmla="*/ T4 w 3"/>
                                <a:gd name="T6" fmla="+- 0 921 921"/>
                                <a:gd name="T7" fmla="*/ 921 h 4"/>
                                <a:gd name="T8" fmla="+- 0 2461 2461"/>
                                <a:gd name="T9" fmla="*/ T8 w 3"/>
                                <a:gd name="T10" fmla="+- 0 925 921"/>
                                <a:gd name="T11" fmla="*/ 925 h 4"/>
                                <a:gd name="T12" fmla="+- 0 2464 2461"/>
                                <a:gd name="T13" fmla="*/ T12 w 3"/>
                                <a:gd name="T14" fmla="+- 0 924 921"/>
                                <a:gd name="T15" fmla="*/ 924 h 4"/>
                                <a:gd name="T16" fmla="+- 0 2464 2461"/>
                                <a:gd name="T17" fmla="*/ T16 w 3"/>
                                <a:gd name="T18" fmla="+- 0 921 921"/>
                                <a:gd name="T19" fmla="*/ 921 h 4"/>
                              </a:gdLst>
                              <a:ahLst/>
                              <a:cxnLst>
                                <a:cxn ang="0">
                                  <a:pos x="T1" y="T3"/>
                                </a:cxn>
                                <a:cxn ang="0">
                                  <a:pos x="T5" y="T7"/>
                                </a:cxn>
                                <a:cxn ang="0">
                                  <a:pos x="T9" y="T11"/>
                                </a:cxn>
                                <a:cxn ang="0">
                                  <a:pos x="T13" y="T15"/>
                                </a:cxn>
                                <a:cxn ang="0">
                                  <a:pos x="T17" y="T19"/>
                                </a:cxn>
                              </a:cxnLst>
                              <a:rect l="0" t="0" r="r" b="b"/>
                              <a:pathLst>
                                <a:path w="3" h="4">
                                  <a:moveTo>
                                    <a:pt x="3" y="0"/>
                                  </a:moveTo>
                                  <a:lnTo>
                                    <a:pt x="0" y="0"/>
                                  </a:lnTo>
                                  <a:lnTo>
                                    <a:pt x="0" y="4"/>
                                  </a:lnTo>
                                  <a:lnTo>
                                    <a:pt x="3" y="3"/>
                                  </a:lnTo>
                                  <a:lnTo>
                                    <a:pt x="3" y="0"/>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53" name="Group 5039"/>
                        <wpg:cNvGrpSpPr/>
                        <wpg:grpSpPr>
                          <a:xfrm>
                            <a:off x="2483" y="913"/>
                            <a:ext cx="33" cy="40"/>
                            <a:chOff x="2483" y="913"/>
                            <a:chExt cx="33" cy="40"/>
                          </a:xfrm>
                        </wpg:grpSpPr>
                        <wps:wsp>
                          <wps:cNvPr id="4654" name="Freeform 5040"/>
                          <wps:cNvSpPr/>
                          <wps:spPr bwMode="auto">
                            <a:xfrm>
                              <a:off x="2483" y="913"/>
                              <a:ext cx="33" cy="40"/>
                            </a:xfrm>
                            <a:custGeom>
                              <a:avLst/>
                              <a:gdLst>
                                <a:gd name="T0" fmla="+- 0 2506 2483"/>
                                <a:gd name="T1" fmla="*/ T0 w 33"/>
                                <a:gd name="T2" fmla="+- 0 913 913"/>
                                <a:gd name="T3" fmla="*/ 913 h 40"/>
                                <a:gd name="T4" fmla="+- 0 2483 2483"/>
                                <a:gd name="T5" fmla="*/ T4 w 33"/>
                                <a:gd name="T6" fmla="+- 0 943 913"/>
                                <a:gd name="T7" fmla="*/ 943 h 40"/>
                                <a:gd name="T8" fmla="+- 0 2500 2483"/>
                                <a:gd name="T9" fmla="*/ T8 w 33"/>
                                <a:gd name="T10" fmla="+- 0 921 913"/>
                                <a:gd name="T11" fmla="*/ 921 h 40"/>
                                <a:gd name="T12" fmla="+- 0 2508 2483"/>
                                <a:gd name="T13" fmla="*/ T12 w 33"/>
                                <a:gd name="T14" fmla="+- 0 918 913"/>
                                <a:gd name="T15" fmla="*/ 918 h 40"/>
                                <a:gd name="T16" fmla="+- 0 2512 2483"/>
                                <a:gd name="T17" fmla="*/ T16 w 33"/>
                                <a:gd name="T18" fmla="+- 0 918 913"/>
                                <a:gd name="T19" fmla="*/ 918 h 40"/>
                                <a:gd name="T20" fmla="+- 0 2516 2483"/>
                                <a:gd name="T21" fmla="*/ T20 w 33"/>
                                <a:gd name="T22" fmla="+- 0 920 913"/>
                                <a:gd name="T23" fmla="*/ 920 h 40"/>
                                <a:gd name="T24" fmla="+- 0 2516 2483"/>
                                <a:gd name="T25" fmla="*/ T24 w 33"/>
                                <a:gd name="T26" fmla="+- 0 925 913"/>
                                <a:gd name="T27" fmla="*/ 925 h 40"/>
                                <a:gd name="T28" fmla="+- 0 2513 2483"/>
                                <a:gd name="T29" fmla="*/ T28 w 33"/>
                                <a:gd name="T30" fmla="+- 0 932 913"/>
                                <a:gd name="T31" fmla="*/ 932 h 40"/>
                                <a:gd name="T32" fmla="+- 0 2496 2483"/>
                                <a:gd name="T33" fmla="*/ T32 w 33"/>
                                <a:gd name="T34" fmla="+- 0 953 913"/>
                                <a:gd name="T35" fmla="*/ 9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0">
                                  <a:moveTo>
                                    <a:pt x="23" y="0"/>
                                  </a:moveTo>
                                  <a:lnTo>
                                    <a:pt x="0" y="30"/>
                                  </a:lnTo>
                                  <a:lnTo>
                                    <a:pt x="17" y="8"/>
                                  </a:lnTo>
                                  <a:lnTo>
                                    <a:pt x="25" y="5"/>
                                  </a:lnTo>
                                  <a:lnTo>
                                    <a:pt x="29" y="5"/>
                                  </a:lnTo>
                                  <a:lnTo>
                                    <a:pt x="33" y="7"/>
                                  </a:lnTo>
                                  <a:lnTo>
                                    <a:pt x="33" y="12"/>
                                  </a:lnTo>
                                  <a:lnTo>
                                    <a:pt x="30" y="19"/>
                                  </a:lnTo>
                                  <a:lnTo>
                                    <a:pt x="13" y="40"/>
                                  </a:lnTo>
                                </a:path>
                              </a:pathLst>
                            </a:custGeom>
                            <a:noFill/>
                            <a:ln w="869">
                              <a:solidFill>
                                <a:srgbClr val="000000"/>
                              </a:solidFill>
                              <a:round/>
                            </a:ln>
                          </wps:spPr>
                          <wps:bodyPr rot="0" vert="horz" wrap="square" lIns="91440" tIns="45720" rIns="91440" bIns="45720" anchor="t" anchorCtr="false" upright="true">
                            <a:noAutofit/>
                          </wps:bodyPr>
                        </wps:wsp>
                      </wpg:grpSp>
                      <wpg:grpSp>
                        <wpg:cNvPr id="4655" name="Group 5037"/>
                        <wpg:cNvGrpSpPr/>
                        <wpg:grpSpPr>
                          <a:xfrm>
                            <a:off x="2509" y="928"/>
                            <a:ext cx="20" cy="36"/>
                            <a:chOff x="2509" y="928"/>
                            <a:chExt cx="20" cy="36"/>
                          </a:xfrm>
                        </wpg:grpSpPr>
                        <wps:wsp>
                          <wps:cNvPr id="4656" name="Freeform 5038"/>
                          <wps:cNvSpPr/>
                          <wps:spPr bwMode="auto">
                            <a:xfrm>
                              <a:off x="2509" y="928"/>
                              <a:ext cx="20" cy="36"/>
                            </a:xfrm>
                            <a:custGeom>
                              <a:avLst/>
                              <a:gdLst>
                                <a:gd name="T0" fmla="+- 0 2513 2509"/>
                                <a:gd name="T1" fmla="*/ T0 w 20"/>
                                <a:gd name="T2" fmla="+- 0 932 928"/>
                                <a:gd name="T3" fmla="*/ 932 h 36"/>
                                <a:gd name="T4" fmla="+- 0 2521 2509"/>
                                <a:gd name="T5" fmla="*/ T4 w 20"/>
                                <a:gd name="T6" fmla="+- 0 928 928"/>
                                <a:gd name="T7" fmla="*/ 928 h 36"/>
                                <a:gd name="T8" fmla="+- 0 2525 2509"/>
                                <a:gd name="T9" fmla="*/ T8 w 20"/>
                                <a:gd name="T10" fmla="+- 0 929 928"/>
                                <a:gd name="T11" fmla="*/ 929 h 36"/>
                                <a:gd name="T12" fmla="+- 0 2529 2509"/>
                                <a:gd name="T13" fmla="*/ T12 w 20"/>
                                <a:gd name="T14" fmla="+- 0 931 928"/>
                                <a:gd name="T15" fmla="*/ 931 h 36"/>
                                <a:gd name="T16" fmla="+- 0 2530 2509"/>
                                <a:gd name="T17" fmla="*/ T16 w 20"/>
                                <a:gd name="T18" fmla="+- 0 935 928"/>
                                <a:gd name="T19" fmla="*/ 935 h 36"/>
                                <a:gd name="T20" fmla="+- 0 2526 2509"/>
                                <a:gd name="T21" fmla="*/ T20 w 20"/>
                                <a:gd name="T22" fmla="+- 0 943 928"/>
                                <a:gd name="T23" fmla="*/ 943 h 36"/>
                                <a:gd name="T24" fmla="+- 0 2509 2509"/>
                                <a:gd name="T25" fmla="*/ T24 w 20"/>
                                <a:gd name="T26" fmla="+- 0 964 928"/>
                                <a:gd name="T27" fmla="*/ 964 h 36"/>
                              </a:gdLst>
                              <a:ahLst/>
                              <a:cxnLst>
                                <a:cxn ang="0">
                                  <a:pos x="T1" y="T3"/>
                                </a:cxn>
                                <a:cxn ang="0">
                                  <a:pos x="T5" y="T7"/>
                                </a:cxn>
                                <a:cxn ang="0">
                                  <a:pos x="T9" y="T11"/>
                                </a:cxn>
                                <a:cxn ang="0">
                                  <a:pos x="T13" y="T15"/>
                                </a:cxn>
                                <a:cxn ang="0">
                                  <a:pos x="T17" y="T19"/>
                                </a:cxn>
                                <a:cxn ang="0">
                                  <a:pos x="T21" y="T23"/>
                                </a:cxn>
                                <a:cxn ang="0">
                                  <a:pos x="T25" y="T27"/>
                                </a:cxn>
                              </a:cxnLst>
                              <a:rect l="0" t="0" r="r" b="b"/>
                              <a:pathLst>
                                <a:path w="20" h="36">
                                  <a:moveTo>
                                    <a:pt x="4" y="4"/>
                                  </a:moveTo>
                                  <a:lnTo>
                                    <a:pt x="12" y="0"/>
                                  </a:lnTo>
                                  <a:lnTo>
                                    <a:pt x="16" y="1"/>
                                  </a:lnTo>
                                  <a:lnTo>
                                    <a:pt x="20" y="3"/>
                                  </a:lnTo>
                                  <a:lnTo>
                                    <a:pt x="21" y="7"/>
                                  </a:lnTo>
                                  <a:lnTo>
                                    <a:pt x="17" y="15"/>
                                  </a:lnTo>
                                  <a:lnTo>
                                    <a:pt x="0" y="36"/>
                                  </a:lnTo>
                                </a:path>
                              </a:pathLst>
                            </a:custGeom>
                            <a:noFill/>
                            <a:ln w="870">
                              <a:solidFill>
                                <a:srgbClr val="000000"/>
                              </a:solidFill>
                              <a:round/>
                            </a:ln>
                          </wps:spPr>
                          <wps:bodyPr rot="0" vert="horz" wrap="square" lIns="91440" tIns="45720" rIns="91440" bIns="45720" anchor="t" anchorCtr="false" upright="true">
                            <a:noAutofit/>
                          </wps:bodyPr>
                        </wps:wsp>
                      </wpg:grpSp>
                      <wpg:grpSp>
                        <wpg:cNvPr id="4657" name="Group 5035"/>
                        <wpg:cNvGrpSpPr/>
                        <wpg:grpSpPr>
                          <a:xfrm>
                            <a:off x="2625" y="1104"/>
                            <a:ext cx="2" cy="89"/>
                            <a:chOff x="2625" y="1104"/>
                            <a:chExt cx="2" cy="89"/>
                          </a:xfrm>
                        </wpg:grpSpPr>
                        <wps:wsp>
                          <wps:cNvPr id="4658" name="Freeform 5036"/>
                          <wps:cNvSpPr/>
                          <wps:spPr bwMode="auto">
                            <a:xfrm>
                              <a:off x="2625" y="1104"/>
                              <a:ext cx="2" cy="89"/>
                            </a:xfrm>
                            <a:custGeom>
                              <a:avLst/>
                              <a:gdLst>
                                <a:gd name="T0" fmla="+- 0 1192 1104"/>
                                <a:gd name="T1" fmla="*/ 1192 h 89"/>
                                <a:gd name="T2" fmla="+- 0 1104 1104"/>
                                <a:gd name="T3" fmla="*/ 1104 h 89"/>
                              </a:gdLst>
                              <a:ahLst/>
                              <a:cxnLst>
                                <a:cxn ang="0">
                                  <a:pos x="0" y="T1"/>
                                </a:cxn>
                                <a:cxn ang="0">
                                  <a:pos x="0" y="T3"/>
                                </a:cxn>
                              </a:cxnLst>
                              <a:rect l="0" t="0" r="r" b="b"/>
                              <a:pathLst>
                                <a:path h="89">
                                  <a:moveTo>
                                    <a:pt x="0" y="88"/>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659" name="Group 5033"/>
                        <wpg:cNvGrpSpPr/>
                        <wpg:grpSpPr>
                          <a:xfrm>
                            <a:off x="2625" y="1192"/>
                            <a:ext cx="461" cy="3"/>
                            <a:chOff x="2625" y="1192"/>
                            <a:chExt cx="461" cy="3"/>
                          </a:xfrm>
                        </wpg:grpSpPr>
                        <wps:wsp>
                          <wps:cNvPr id="4660" name="Freeform 5034"/>
                          <wps:cNvSpPr/>
                          <wps:spPr bwMode="auto">
                            <a:xfrm>
                              <a:off x="2625" y="1192"/>
                              <a:ext cx="461" cy="3"/>
                            </a:xfrm>
                            <a:custGeom>
                              <a:avLst/>
                              <a:gdLst>
                                <a:gd name="T0" fmla="+- 0 2625 2625"/>
                                <a:gd name="T1" fmla="*/ T0 w 461"/>
                                <a:gd name="T2" fmla="+- 0 1192 1192"/>
                                <a:gd name="T3" fmla="*/ 1192 h 3"/>
                                <a:gd name="T4" fmla="+- 0 3087 2625"/>
                                <a:gd name="T5" fmla="*/ T4 w 461"/>
                                <a:gd name="T6" fmla="+- 0 1196 1192"/>
                                <a:gd name="T7" fmla="*/ 1196 h 3"/>
                              </a:gdLst>
                              <a:ahLst/>
                              <a:cxnLst>
                                <a:cxn ang="0">
                                  <a:pos x="T1" y="T3"/>
                                </a:cxn>
                                <a:cxn ang="0">
                                  <a:pos x="T5" y="T7"/>
                                </a:cxn>
                              </a:cxnLst>
                              <a:rect l="0" t="0" r="r" b="b"/>
                              <a:pathLst>
                                <a:path w="461" h="3">
                                  <a:moveTo>
                                    <a:pt x="0" y="0"/>
                                  </a:moveTo>
                                  <a:lnTo>
                                    <a:pt x="462" y="4"/>
                                  </a:lnTo>
                                </a:path>
                              </a:pathLst>
                            </a:custGeom>
                            <a:noFill/>
                            <a:ln w="868">
                              <a:solidFill>
                                <a:srgbClr val="000000"/>
                              </a:solidFill>
                              <a:round/>
                            </a:ln>
                          </wps:spPr>
                          <wps:bodyPr rot="0" vert="horz" wrap="square" lIns="91440" tIns="45720" rIns="91440" bIns="45720" anchor="t" anchorCtr="false" upright="true">
                            <a:noAutofit/>
                          </wps:bodyPr>
                        </wps:wsp>
                      </wpg:grpSp>
                      <wpg:grpSp>
                        <wpg:cNvPr id="4661" name="Group 5031"/>
                        <wpg:cNvGrpSpPr/>
                        <wpg:grpSpPr>
                          <a:xfrm>
                            <a:off x="2625" y="1104"/>
                            <a:ext cx="539" cy="13"/>
                            <a:chOff x="2625" y="1104"/>
                            <a:chExt cx="539" cy="13"/>
                          </a:xfrm>
                        </wpg:grpSpPr>
                        <wps:wsp>
                          <wps:cNvPr id="4662" name="Freeform 5032"/>
                          <wps:cNvSpPr/>
                          <wps:spPr bwMode="auto">
                            <a:xfrm>
                              <a:off x="2625" y="1104"/>
                              <a:ext cx="539" cy="13"/>
                            </a:xfrm>
                            <a:custGeom>
                              <a:avLst/>
                              <a:gdLst>
                                <a:gd name="T0" fmla="+- 0 2625 2625"/>
                                <a:gd name="T1" fmla="*/ T0 w 539"/>
                                <a:gd name="T2" fmla="+- 0 1104 1104"/>
                                <a:gd name="T3" fmla="*/ 1104 h 13"/>
                                <a:gd name="T4" fmla="+- 0 3164 2625"/>
                                <a:gd name="T5" fmla="*/ T4 w 539"/>
                                <a:gd name="T6" fmla="+- 0 1117 1104"/>
                                <a:gd name="T7" fmla="*/ 1117 h 13"/>
                              </a:gdLst>
                              <a:ahLst/>
                              <a:cxnLst>
                                <a:cxn ang="0">
                                  <a:pos x="T1" y="T3"/>
                                </a:cxn>
                                <a:cxn ang="0">
                                  <a:pos x="T5" y="T7"/>
                                </a:cxn>
                              </a:cxnLst>
                              <a:rect l="0" t="0" r="r" b="b"/>
                              <a:pathLst>
                                <a:path w="539" h="13">
                                  <a:moveTo>
                                    <a:pt x="0" y="0"/>
                                  </a:moveTo>
                                  <a:lnTo>
                                    <a:pt x="539" y="13"/>
                                  </a:lnTo>
                                </a:path>
                              </a:pathLst>
                            </a:custGeom>
                            <a:noFill/>
                            <a:ln w="868">
                              <a:solidFill>
                                <a:srgbClr val="000000"/>
                              </a:solidFill>
                              <a:round/>
                            </a:ln>
                          </wps:spPr>
                          <wps:bodyPr rot="0" vert="horz" wrap="square" lIns="91440" tIns="45720" rIns="91440" bIns="45720" anchor="t" anchorCtr="false" upright="true">
                            <a:noAutofit/>
                          </wps:bodyPr>
                        </wps:wsp>
                      </wpg:grpSp>
                      <wpg:grpSp>
                        <wpg:cNvPr id="4663" name="Group 5029"/>
                        <wpg:cNvGrpSpPr/>
                        <wpg:grpSpPr>
                          <a:xfrm>
                            <a:off x="2015" y="570"/>
                            <a:ext cx="610" cy="534"/>
                            <a:chOff x="2015" y="570"/>
                            <a:chExt cx="610" cy="534"/>
                          </a:xfrm>
                        </wpg:grpSpPr>
                        <wps:wsp>
                          <wps:cNvPr id="4664" name="Freeform 5030"/>
                          <wps:cNvSpPr/>
                          <wps:spPr bwMode="auto">
                            <a:xfrm>
                              <a:off x="2015" y="570"/>
                              <a:ext cx="610" cy="534"/>
                            </a:xfrm>
                            <a:custGeom>
                              <a:avLst/>
                              <a:gdLst>
                                <a:gd name="T0" fmla="+- 0 2625 2015"/>
                                <a:gd name="T1" fmla="*/ T0 w 610"/>
                                <a:gd name="T2" fmla="+- 0 1104 570"/>
                                <a:gd name="T3" fmla="*/ 1104 h 534"/>
                                <a:gd name="T4" fmla="+- 0 2015 2015"/>
                                <a:gd name="T5" fmla="*/ T4 w 610"/>
                                <a:gd name="T6" fmla="+- 0 570 570"/>
                                <a:gd name="T7" fmla="*/ 570 h 534"/>
                              </a:gdLst>
                              <a:ahLst/>
                              <a:cxnLst>
                                <a:cxn ang="0">
                                  <a:pos x="T1" y="T3"/>
                                </a:cxn>
                                <a:cxn ang="0">
                                  <a:pos x="T5" y="T7"/>
                                </a:cxn>
                              </a:cxnLst>
                              <a:rect l="0" t="0" r="r" b="b"/>
                              <a:pathLst>
                                <a:path w="610" h="534">
                                  <a:moveTo>
                                    <a:pt x="610" y="534"/>
                                  </a:moveTo>
                                  <a:lnTo>
                                    <a:pt x="0"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665" name="Group 5027"/>
                        <wpg:cNvGrpSpPr/>
                        <wpg:grpSpPr>
                          <a:xfrm>
                            <a:off x="3087" y="1117"/>
                            <a:ext cx="2" cy="389"/>
                            <a:chOff x="3087" y="1117"/>
                            <a:chExt cx="2" cy="389"/>
                          </a:xfrm>
                        </wpg:grpSpPr>
                        <wps:wsp>
                          <wps:cNvPr id="4666" name="Freeform 5028"/>
                          <wps:cNvSpPr/>
                          <wps:spPr bwMode="auto">
                            <a:xfrm>
                              <a:off x="3087" y="1117"/>
                              <a:ext cx="2" cy="389"/>
                            </a:xfrm>
                            <a:custGeom>
                              <a:avLst/>
                              <a:gdLst>
                                <a:gd name="T0" fmla="+- 0 1506 1117"/>
                                <a:gd name="T1" fmla="*/ 1506 h 389"/>
                                <a:gd name="T2" fmla="+- 0 1117 1117"/>
                                <a:gd name="T3" fmla="*/ 1117 h 389"/>
                              </a:gdLst>
                              <a:ahLst/>
                              <a:cxnLst>
                                <a:cxn ang="0">
                                  <a:pos x="0" y="T1"/>
                                </a:cxn>
                                <a:cxn ang="0">
                                  <a:pos x="0" y="T3"/>
                                </a:cxn>
                              </a:cxnLst>
                              <a:rect l="0" t="0" r="r" b="b"/>
                              <a:pathLst>
                                <a:path h="389">
                                  <a:moveTo>
                                    <a:pt x="0" y="389"/>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667" name="Group 5025"/>
                        <wpg:cNvGrpSpPr/>
                        <wpg:grpSpPr>
                          <a:xfrm>
                            <a:off x="3087" y="1117"/>
                            <a:ext cx="78" cy="2"/>
                            <a:chOff x="3087" y="1117"/>
                            <a:chExt cx="78" cy="2"/>
                          </a:xfrm>
                        </wpg:grpSpPr>
                        <wps:wsp>
                          <wps:cNvPr id="4668" name="Freeform 5026"/>
                          <wps:cNvSpPr/>
                          <wps:spPr bwMode="auto">
                            <a:xfrm>
                              <a:off x="3087" y="1117"/>
                              <a:ext cx="78" cy="2"/>
                            </a:xfrm>
                            <a:custGeom>
                              <a:avLst/>
                              <a:gdLst>
                                <a:gd name="T0" fmla="+- 0 3087 3087"/>
                                <a:gd name="T1" fmla="*/ T0 w 78"/>
                                <a:gd name="T2" fmla="+- 0 3164 3087"/>
                                <a:gd name="T3" fmla="*/ T2 w 78"/>
                              </a:gdLst>
                              <a:ahLst/>
                              <a:cxnLst>
                                <a:cxn ang="0">
                                  <a:pos x="T1" y="0"/>
                                </a:cxn>
                                <a:cxn ang="0">
                                  <a:pos x="T3" y="0"/>
                                </a:cxn>
                              </a:cxnLst>
                              <a:rect l="0" t="0" r="r" b="b"/>
                              <a:pathLst>
                                <a:path w="78">
                                  <a:moveTo>
                                    <a:pt x="0" y="0"/>
                                  </a:moveTo>
                                  <a:lnTo>
                                    <a:pt x="77"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69" name="Group 5023"/>
                        <wpg:cNvGrpSpPr/>
                        <wpg:grpSpPr>
                          <a:xfrm>
                            <a:off x="3164" y="1117"/>
                            <a:ext cx="2" cy="311"/>
                            <a:chOff x="3164" y="1117"/>
                            <a:chExt cx="2" cy="311"/>
                          </a:xfrm>
                        </wpg:grpSpPr>
                        <wps:wsp>
                          <wps:cNvPr id="4670" name="Freeform 5024"/>
                          <wps:cNvSpPr/>
                          <wps:spPr bwMode="auto">
                            <a:xfrm>
                              <a:off x="3164" y="1117"/>
                              <a:ext cx="2" cy="311"/>
                            </a:xfrm>
                            <a:custGeom>
                              <a:avLst/>
                              <a:gdLst>
                                <a:gd name="T0" fmla="+- 0 1117 1117"/>
                                <a:gd name="T1" fmla="*/ 1117 h 311"/>
                                <a:gd name="T2" fmla="+- 0 1428 1117"/>
                                <a:gd name="T3" fmla="*/ 1428 h 311"/>
                              </a:gdLst>
                              <a:ahLst/>
                              <a:cxnLst>
                                <a:cxn ang="0">
                                  <a:pos x="0" y="T1"/>
                                </a:cxn>
                                <a:cxn ang="0">
                                  <a:pos x="0" y="T3"/>
                                </a:cxn>
                              </a:cxnLst>
                              <a:rect l="0" t="0" r="r" b="b"/>
                              <a:pathLst>
                                <a:path h="311">
                                  <a:moveTo>
                                    <a:pt x="0" y="0"/>
                                  </a:moveTo>
                                  <a:lnTo>
                                    <a:pt x="0" y="311"/>
                                  </a:lnTo>
                                </a:path>
                              </a:pathLst>
                            </a:custGeom>
                            <a:noFill/>
                            <a:ln w="870">
                              <a:solidFill>
                                <a:srgbClr val="000000"/>
                              </a:solidFill>
                              <a:round/>
                            </a:ln>
                          </wps:spPr>
                          <wps:bodyPr rot="0" vert="horz" wrap="square" lIns="91440" tIns="45720" rIns="91440" bIns="45720" anchor="t" anchorCtr="false" upright="true">
                            <a:noAutofit/>
                          </wps:bodyPr>
                        </wps:wsp>
                      </wpg:grpSp>
                      <wpg:grpSp>
                        <wpg:cNvPr id="4671" name="Group 5021"/>
                        <wpg:cNvGrpSpPr/>
                        <wpg:grpSpPr>
                          <a:xfrm>
                            <a:off x="3397" y="984"/>
                            <a:ext cx="2" cy="445"/>
                            <a:chOff x="3397" y="984"/>
                            <a:chExt cx="2" cy="445"/>
                          </a:xfrm>
                        </wpg:grpSpPr>
                        <wps:wsp>
                          <wps:cNvPr id="4672" name="Freeform 5022"/>
                          <wps:cNvSpPr/>
                          <wps:spPr bwMode="auto">
                            <a:xfrm>
                              <a:off x="3397" y="984"/>
                              <a:ext cx="2" cy="445"/>
                            </a:xfrm>
                            <a:custGeom>
                              <a:avLst/>
                              <a:gdLst>
                                <a:gd name="T0" fmla="+- 0 984 984"/>
                                <a:gd name="T1" fmla="*/ 984 h 445"/>
                                <a:gd name="T2" fmla="+- 0 1428 984"/>
                                <a:gd name="T3" fmla="*/ 1428 h 445"/>
                              </a:gdLst>
                              <a:ahLst/>
                              <a:cxnLst>
                                <a:cxn ang="0">
                                  <a:pos x="0" y="T1"/>
                                </a:cxn>
                                <a:cxn ang="0">
                                  <a:pos x="0" y="T3"/>
                                </a:cxn>
                              </a:cxnLst>
                              <a:rect l="0" t="0" r="r" b="b"/>
                              <a:pathLst>
                                <a:path h="445">
                                  <a:moveTo>
                                    <a:pt x="0" y="0"/>
                                  </a:moveTo>
                                  <a:lnTo>
                                    <a:pt x="0" y="444"/>
                                  </a:lnTo>
                                </a:path>
                              </a:pathLst>
                            </a:custGeom>
                            <a:noFill/>
                            <a:ln w="870">
                              <a:solidFill>
                                <a:srgbClr val="000000"/>
                              </a:solidFill>
                              <a:round/>
                            </a:ln>
                          </wps:spPr>
                          <wps:bodyPr rot="0" vert="horz" wrap="square" lIns="91440" tIns="45720" rIns="91440" bIns="45720" anchor="t" anchorCtr="false" upright="true">
                            <a:noAutofit/>
                          </wps:bodyPr>
                        </wps:wsp>
                      </wpg:grpSp>
                      <wpg:grpSp>
                        <wpg:cNvPr id="4673" name="Group 5019"/>
                        <wpg:cNvGrpSpPr/>
                        <wpg:grpSpPr>
                          <a:xfrm>
                            <a:off x="3397" y="1212"/>
                            <a:ext cx="78" cy="2"/>
                            <a:chOff x="3397" y="1212"/>
                            <a:chExt cx="78" cy="2"/>
                          </a:xfrm>
                        </wpg:grpSpPr>
                        <wps:wsp>
                          <wps:cNvPr id="4674" name="Freeform 5020"/>
                          <wps:cNvSpPr/>
                          <wps:spPr bwMode="auto">
                            <a:xfrm>
                              <a:off x="3397" y="1212"/>
                              <a:ext cx="78" cy="2"/>
                            </a:xfrm>
                            <a:custGeom>
                              <a:avLst/>
                              <a:gdLst>
                                <a:gd name="T0" fmla="+- 0 3397 3397"/>
                                <a:gd name="T1" fmla="*/ T0 w 78"/>
                                <a:gd name="T2" fmla="+- 0 3475 3397"/>
                                <a:gd name="T3" fmla="*/ T2 w 78"/>
                              </a:gdLst>
                              <a:ahLst/>
                              <a:cxnLst>
                                <a:cxn ang="0">
                                  <a:pos x="T1" y="0"/>
                                </a:cxn>
                                <a:cxn ang="0">
                                  <a:pos x="T3" y="0"/>
                                </a:cxn>
                              </a:cxnLst>
                              <a:rect l="0" t="0" r="r" b="b"/>
                              <a:pathLst>
                                <a:path w="78">
                                  <a:moveTo>
                                    <a:pt x="0" y="0"/>
                                  </a:moveTo>
                                  <a:lnTo>
                                    <a:pt x="78" y="0"/>
                                  </a:lnTo>
                                </a:path>
                              </a:pathLst>
                            </a:custGeom>
                            <a:noFill/>
                            <a:ln w="1951">
                              <a:solidFill>
                                <a:srgbClr val="000000"/>
                              </a:solidFill>
                              <a:round/>
                            </a:ln>
                          </wps:spPr>
                          <wps:bodyPr rot="0" vert="horz" wrap="square" lIns="91440" tIns="45720" rIns="91440" bIns="45720" anchor="t" anchorCtr="false" upright="true">
                            <a:noAutofit/>
                          </wps:bodyPr>
                        </wps:wsp>
                      </wpg:grpSp>
                      <wpg:grpSp>
                        <wpg:cNvPr id="4675" name="Group 5017"/>
                        <wpg:cNvGrpSpPr/>
                        <wpg:grpSpPr>
                          <a:xfrm>
                            <a:off x="3397" y="1193"/>
                            <a:ext cx="78" cy="2"/>
                            <a:chOff x="3397" y="1193"/>
                            <a:chExt cx="78" cy="2"/>
                          </a:xfrm>
                        </wpg:grpSpPr>
                        <wps:wsp>
                          <wps:cNvPr id="4676" name="Freeform 5018"/>
                          <wps:cNvSpPr/>
                          <wps:spPr bwMode="auto">
                            <a:xfrm>
                              <a:off x="3397" y="1193"/>
                              <a:ext cx="78" cy="2"/>
                            </a:xfrm>
                            <a:custGeom>
                              <a:avLst/>
                              <a:gdLst>
                                <a:gd name="T0" fmla="+- 0 3397 3397"/>
                                <a:gd name="T1" fmla="*/ T0 w 78"/>
                                <a:gd name="T2" fmla="+- 0 3475 3397"/>
                                <a:gd name="T3" fmla="*/ T2 w 78"/>
                              </a:gdLst>
                              <a:ahLst/>
                              <a:cxnLst>
                                <a:cxn ang="0">
                                  <a:pos x="T1" y="0"/>
                                </a:cxn>
                                <a:cxn ang="0">
                                  <a:pos x="T3" y="0"/>
                                </a:cxn>
                              </a:cxnLst>
                              <a:rect l="0" t="0" r="r" b="b"/>
                              <a:pathLst>
                                <a:path w="78">
                                  <a:moveTo>
                                    <a:pt x="0" y="0"/>
                                  </a:moveTo>
                                  <a:lnTo>
                                    <a:pt x="78" y="0"/>
                                  </a:lnTo>
                                </a:path>
                              </a:pathLst>
                            </a:custGeom>
                            <a:noFill/>
                            <a:ln w="2109">
                              <a:solidFill>
                                <a:srgbClr val="000000"/>
                              </a:solidFill>
                              <a:round/>
                            </a:ln>
                          </wps:spPr>
                          <wps:bodyPr rot="0" vert="horz" wrap="square" lIns="91440" tIns="45720" rIns="91440" bIns="45720" anchor="t" anchorCtr="false" upright="true">
                            <a:noAutofit/>
                          </wps:bodyPr>
                        </wps:wsp>
                      </wpg:grpSp>
                      <wpg:grpSp>
                        <wpg:cNvPr id="4677" name="Group 5015"/>
                        <wpg:cNvGrpSpPr/>
                        <wpg:grpSpPr>
                          <a:xfrm>
                            <a:off x="3591" y="984"/>
                            <a:ext cx="2" cy="129"/>
                            <a:chOff x="3591" y="984"/>
                            <a:chExt cx="2" cy="129"/>
                          </a:xfrm>
                        </wpg:grpSpPr>
                        <wps:wsp>
                          <wps:cNvPr id="4678" name="Freeform 5016"/>
                          <wps:cNvSpPr/>
                          <wps:spPr bwMode="auto">
                            <a:xfrm>
                              <a:off x="3591" y="984"/>
                              <a:ext cx="2" cy="129"/>
                            </a:xfrm>
                            <a:custGeom>
                              <a:avLst/>
                              <a:gdLst>
                                <a:gd name="T0" fmla="+- 0 1113 984"/>
                                <a:gd name="T1" fmla="*/ 1113 h 129"/>
                                <a:gd name="T2" fmla="+- 0 984 984"/>
                                <a:gd name="T3" fmla="*/ 984 h 129"/>
                              </a:gdLst>
                              <a:ahLst/>
                              <a:cxnLst>
                                <a:cxn ang="0">
                                  <a:pos x="0" y="T1"/>
                                </a:cxn>
                                <a:cxn ang="0">
                                  <a:pos x="0" y="T3"/>
                                </a:cxn>
                              </a:cxnLst>
                              <a:rect l="0" t="0" r="r" b="b"/>
                              <a:pathLst>
                                <a:path h="129">
                                  <a:moveTo>
                                    <a:pt x="0" y="129"/>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679" name="Group 5013"/>
                        <wpg:cNvGrpSpPr/>
                        <wpg:grpSpPr>
                          <a:xfrm>
                            <a:off x="3397" y="1022"/>
                            <a:ext cx="194" cy="2"/>
                            <a:chOff x="3397" y="1022"/>
                            <a:chExt cx="194" cy="2"/>
                          </a:xfrm>
                        </wpg:grpSpPr>
                        <wps:wsp>
                          <wps:cNvPr id="4680" name="Freeform 5014"/>
                          <wps:cNvSpPr/>
                          <wps:spPr bwMode="auto">
                            <a:xfrm>
                              <a:off x="3397" y="1022"/>
                              <a:ext cx="194" cy="2"/>
                            </a:xfrm>
                            <a:custGeom>
                              <a:avLst/>
                              <a:gdLst>
                                <a:gd name="T0" fmla="+- 0 3397 3397"/>
                                <a:gd name="T1" fmla="*/ T0 w 194"/>
                                <a:gd name="T2" fmla="+- 0 3591 3397"/>
                                <a:gd name="T3" fmla="*/ T2 w 194"/>
                              </a:gdLst>
                              <a:ahLst/>
                              <a:cxnLst>
                                <a:cxn ang="0">
                                  <a:pos x="T1" y="0"/>
                                </a:cxn>
                                <a:cxn ang="0">
                                  <a:pos x="T3" y="0"/>
                                </a:cxn>
                              </a:cxnLst>
                              <a:rect l="0" t="0" r="r" b="b"/>
                              <a:pathLst>
                                <a:path w="194">
                                  <a:moveTo>
                                    <a:pt x="0" y="0"/>
                                  </a:moveTo>
                                  <a:lnTo>
                                    <a:pt x="194"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81" name="Group 5011"/>
                        <wpg:cNvGrpSpPr/>
                        <wpg:grpSpPr>
                          <a:xfrm>
                            <a:off x="8871" y="1428"/>
                            <a:ext cx="232" cy="2"/>
                            <a:chOff x="8871" y="1428"/>
                            <a:chExt cx="232" cy="2"/>
                          </a:xfrm>
                        </wpg:grpSpPr>
                        <wps:wsp>
                          <wps:cNvPr id="4682" name="Freeform 5012"/>
                          <wps:cNvSpPr/>
                          <wps:spPr bwMode="auto">
                            <a:xfrm>
                              <a:off x="8871" y="1428"/>
                              <a:ext cx="232" cy="2"/>
                            </a:xfrm>
                            <a:custGeom>
                              <a:avLst/>
                              <a:gdLst>
                                <a:gd name="T0" fmla="+- 0 8871 8871"/>
                                <a:gd name="T1" fmla="*/ T0 w 232"/>
                                <a:gd name="T2" fmla="+- 0 9104 8871"/>
                                <a:gd name="T3" fmla="*/ T2 w 232"/>
                              </a:gdLst>
                              <a:ahLst/>
                              <a:cxnLst>
                                <a:cxn ang="0">
                                  <a:pos x="T1" y="0"/>
                                </a:cxn>
                                <a:cxn ang="0">
                                  <a:pos x="T3" y="0"/>
                                </a:cxn>
                              </a:cxnLst>
                              <a:rect l="0" t="0" r="r" b="b"/>
                              <a:pathLst>
                                <a:path w="232">
                                  <a:moveTo>
                                    <a:pt x="0" y="0"/>
                                  </a:moveTo>
                                  <a:lnTo>
                                    <a:pt x="233"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83" name="Group 5009"/>
                        <wpg:cNvGrpSpPr/>
                        <wpg:grpSpPr>
                          <a:xfrm>
                            <a:off x="8793" y="1117"/>
                            <a:ext cx="2" cy="389"/>
                            <a:chOff x="8793" y="1117"/>
                            <a:chExt cx="2" cy="389"/>
                          </a:xfrm>
                        </wpg:grpSpPr>
                        <wps:wsp>
                          <wps:cNvPr id="4684" name="Freeform 5010"/>
                          <wps:cNvSpPr/>
                          <wps:spPr bwMode="auto">
                            <a:xfrm>
                              <a:off x="8793" y="1117"/>
                              <a:ext cx="2" cy="389"/>
                            </a:xfrm>
                            <a:custGeom>
                              <a:avLst/>
                              <a:gdLst>
                                <a:gd name="T0" fmla="+- 0 1117 1117"/>
                                <a:gd name="T1" fmla="*/ 1117 h 389"/>
                                <a:gd name="T2" fmla="+- 0 1506 1117"/>
                                <a:gd name="T3" fmla="*/ 1506 h 389"/>
                              </a:gdLst>
                              <a:ahLst/>
                              <a:cxnLst>
                                <a:cxn ang="0">
                                  <a:pos x="0" y="T1"/>
                                </a:cxn>
                                <a:cxn ang="0">
                                  <a:pos x="0" y="T3"/>
                                </a:cxn>
                              </a:cxnLst>
                              <a:rect l="0" t="0" r="r" b="b"/>
                              <a:pathLst>
                                <a:path h="389">
                                  <a:moveTo>
                                    <a:pt x="0" y="0"/>
                                  </a:moveTo>
                                  <a:lnTo>
                                    <a:pt x="0" y="389"/>
                                  </a:lnTo>
                                </a:path>
                              </a:pathLst>
                            </a:custGeom>
                            <a:noFill/>
                            <a:ln w="870">
                              <a:solidFill>
                                <a:srgbClr val="000000"/>
                              </a:solidFill>
                              <a:round/>
                            </a:ln>
                          </wps:spPr>
                          <wps:bodyPr rot="0" vert="horz" wrap="square" lIns="91440" tIns="45720" rIns="91440" bIns="45720" anchor="t" anchorCtr="false" upright="true">
                            <a:noAutofit/>
                          </wps:bodyPr>
                        </wps:wsp>
                      </wpg:grpSp>
                      <wpg:grpSp>
                        <wpg:cNvPr id="4685" name="Group 5007"/>
                        <wpg:cNvGrpSpPr/>
                        <wpg:grpSpPr>
                          <a:xfrm>
                            <a:off x="8661" y="1529"/>
                            <a:ext cx="58" cy="58"/>
                            <a:chOff x="8661" y="1529"/>
                            <a:chExt cx="58" cy="58"/>
                          </a:xfrm>
                        </wpg:grpSpPr>
                        <wps:wsp>
                          <wps:cNvPr id="4686" name="Freeform 5008"/>
                          <wps:cNvSpPr/>
                          <wps:spPr bwMode="auto">
                            <a:xfrm>
                              <a:off x="8661" y="1529"/>
                              <a:ext cx="58" cy="58"/>
                            </a:xfrm>
                            <a:custGeom>
                              <a:avLst/>
                              <a:gdLst>
                                <a:gd name="T0" fmla="+- 0 8719 8661"/>
                                <a:gd name="T1" fmla="*/ T0 w 58"/>
                                <a:gd name="T2" fmla="+- 0 1558 1529"/>
                                <a:gd name="T3" fmla="*/ 1558 h 58"/>
                                <a:gd name="T4" fmla="+- 0 8690 8661"/>
                                <a:gd name="T5" fmla="*/ T4 w 58"/>
                                <a:gd name="T6" fmla="+- 0 1529 1529"/>
                                <a:gd name="T7" fmla="*/ 1529 h 58"/>
                                <a:gd name="T8" fmla="+- 0 8685 8661"/>
                                <a:gd name="T9" fmla="*/ T8 w 58"/>
                                <a:gd name="T10" fmla="+- 0 1530 1529"/>
                                <a:gd name="T11" fmla="*/ 1530 h 58"/>
                                <a:gd name="T12" fmla="+- 0 8661 8661"/>
                                <a:gd name="T13" fmla="*/ T12 w 58"/>
                                <a:gd name="T14" fmla="+- 0 1558 1529"/>
                                <a:gd name="T15" fmla="*/ 1558 h 58"/>
                                <a:gd name="T16" fmla="+- 0 8662 8661"/>
                                <a:gd name="T17" fmla="*/ T16 w 58"/>
                                <a:gd name="T18" fmla="+- 0 1564 1529"/>
                                <a:gd name="T19" fmla="*/ 1564 h 58"/>
                                <a:gd name="T20" fmla="+- 0 8690 8661"/>
                                <a:gd name="T21" fmla="*/ T20 w 58"/>
                                <a:gd name="T22" fmla="+- 0 1588 1529"/>
                                <a:gd name="T23" fmla="*/ 1588 h 58"/>
                                <a:gd name="T24" fmla="+- 0 8695 8661"/>
                                <a:gd name="T25" fmla="*/ T24 w 58"/>
                                <a:gd name="T26" fmla="+- 0 1587 1529"/>
                                <a:gd name="T27" fmla="*/ 1587 h 58"/>
                                <a:gd name="T28" fmla="+- 0 8719 8661"/>
                                <a:gd name="T29" fmla="*/ T28 w 58"/>
                                <a:gd name="T30" fmla="+- 0 1558 1529"/>
                                <a:gd name="T31" fmla="*/ 1558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58">
                                  <a:moveTo>
                                    <a:pt x="58" y="29"/>
                                  </a:moveTo>
                                  <a:lnTo>
                                    <a:pt x="29" y="0"/>
                                  </a:lnTo>
                                  <a:lnTo>
                                    <a:pt x="24" y="1"/>
                                  </a:lnTo>
                                  <a:lnTo>
                                    <a:pt x="0" y="29"/>
                                  </a:lnTo>
                                  <a:lnTo>
                                    <a:pt x="1" y="35"/>
                                  </a:lnTo>
                                  <a:lnTo>
                                    <a:pt x="29" y="59"/>
                                  </a:lnTo>
                                  <a:lnTo>
                                    <a:pt x="34" y="58"/>
                                  </a:lnTo>
                                  <a:lnTo>
                                    <a:pt x="58" y="29"/>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87" name="Group 5005"/>
                        <wpg:cNvGrpSpPr/>
                        <wpg:grpSpPr>
                          <a:xfrm>
                            <a:off x="8704" y="1506"/>
                            <a:ext cx="89" cy="90"/>
                            <a:chOff x="8704" y="1506"/>
                            <a:chExt cx="89" cy="90"/>
                          </a:xfrm>
                        </wpg:grpSpPr>
                        <wps:wsp>
                          <wps:cNvPr id="4688" name="Freeform 5006"/>
                          <wps:cNvSpPr/>
                          <wps:spPr bwMode="auto">
                            <a:xfrm>
                              <a:off x="8704" y="1506"/>
                              <a:ext cx="89" cy="90"/>
                            </a:xfrm>
                            <a:custGeom>
                              <a:avLst/>
                              <a:gdLst>
                                <a:gd name="T0" fmla="+- 0 8793 8704"/>
                                <a:gd name="T1" fmla="*/ T0 w 89"/>
                                <a:gd name="T2" fmla="+- 0 1506 1506"/>
                                <a:gd name="T3" fmla="*/ 1506 h 90"/>
                                <a:gd name="T4" fmla="+- 0 8704 8704"/>
                                <a:gd name="T5" fmla="*/ T4 w 89"/>
                                <a:gd name="T6" fmla="+- 0 1596 1506"/>
                                <a:gd name="T7" fmla="*/ 1596 h 90"/>
                              </a:gdLst>
                              <a:ahLst/>
                              <a:cxnLst>
                                <a:cxn ang="0">
                                  <a:pos x="T1" y="T3"/>
                                </a:cxn>
                                <a:cxn ang="0">
                                  <a:pos x="T5" y="T7"/>
                                </a:cxn>
                              </a:cxnLst>
                              <a:rect l="0" t="0" r="r" b="b"/>
                              <a:pathLst>
                                <a:path w="89" h="90">
                                  <a:moveTo>
                                    <a:pt x="89" y="0"/>
                                  </a:moveTo>
                                  <a:lnTo>
                                    <a:pt x="0" y="90"/>
                                  </a:lnTo>
                                </a:path>
                              </a:pathLst>
                            </a:custGeom>
                            <a:noFill/>
                            <a:ln w="869">
                              <a:solidFill>
                                <a:srgbClr val="000000"/>
                              </a:solidFill>
                              <a:round/>
                            </a:ln>
                          </wps:spPr>
                          <wps:bodyPr rot="0" vert="horz" wrap="square" lIns="91440" tIns="45720" rIns="91440" bIns="45720" anchor="t" anchorCtr="false" upright="true">
                            <a:noAutofit/>
                          </wps:bodyPr>
                        </wps:wsp>
                      </wpg:grpSp>
                      <wpg:grpSp>
                        <wpg:cNvPr id="4689" name="Group 5003"/>
                        <wpg:cNvGrpSpPr/>
                        <wpg:grpSpPr>
                          <a:xfrm>
                            <a:off x="8793" y="1506"/>
                            <a:ext cx="388" cy="2"/>
                            <a:chOff x="8793" y="1506"/>
                            <a:chExt cx="388" cy="2"/>
                          </a:xfrm>
                        </wpg:grpSpPr>
                        <wps:wsp>
                          <wps:cNvPr id="4690" name="Freeform 5004"/>
                          <wps:cNvSpPr/>
                          <wps:spPr bwMode="auto">
                            <a:xfrm>
                              <a:off x="8793" y="1506"/>
                              <a:ext cx="388" cy="2"/>
                            </a:xfrm>
                            <a:custGeom>
                              <a:avLst/>
                              <a:gdLst>
                                <a:gd name="T0" fmla="+- 0 8793 8793"/>
                                <a:gd name="T1" fmla="*/ T0 w 388"/>
                                <a:gd name="T2" fmla="+- 0 9181 8793"/>
                                <a:gd name="T3" fmla="*/ T2 w 388"/>
                              </a:gdLst>
                              <a:ahLst/>
                              <a:cxnLst>
                                <a:cxn ang="0">
                                  <a:pos x="T1" y="0"/>
                                </a:cxn>
                                <a:cxn ang="0">
                                  <a:pos x="T3" y="0"/>
                                </a:cxn>
                              </a:cxnLst>
                              <a:rect l="0" t="0" r="r" b="b"/>
                              <a:pathLst>
                                <a:path w="388">
                                  <a:moveTo>
                                    <a:pt x="0" y="0"/>
                                  </a:moveTo>
                                  <a:lnTo>
                                    <a:pt x="388"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691" name="Group 5001"/>
                        <wpg:cNvGrpSpPr/>
                        <wpg:grpSpPr>
                          <a:xfrm>
                            <a:off x="9730" y="914"/>
                            <a:ext cx="36" cy="44"/>
                            <a:chOff x="9730" y="914"/>
                            <a:chExt cx="36" cy="44"/>
                          </a:xfrm>
                        </wpg:grpSpPr>
                        <wps:wsp>
                          <wps:cNvPr id="4692" name="Freeform 5002"/>
                          <wps:cNvSpPr/>
                          <wps:spPr bwMode="auto">
                            <a:xfrm>
                              <a:off x="9730" y="914"/>
                              <a:ext cx="36" cy="44"/>
                            </a:xfrm>
                            <a:custGeom>
                              <a:avLst/>
                              <a:gdLst>
                                <a:gd name="T0" fmla="+- 0 9730 9730"/>
                                <a:gd name="T1" fmla="*/ T0 w 36"/>
                                <a:gd name="T2" fmla="+- 0 928 914"/>
                                <a:gd name="T3" fmla="*/ 928 h 44"/>
                                <a:gd name="T4" fmla="+- 0 9731 9730"/>
                                <a:gd name="T5" fmla="*/ T4 w 36"/>
                                <a:gd name="T6" fmla="+- 0 924 914"/>
                                <a:gd name="T7" fmla="*/ 924 h 44"/>
                                <a:gd name="T8" fmla="+- 0 9731 9730"/>
                                <a:gd name="T9" fmla="*/ T8 w 36"/>
                                <a:gd name="T10" fmla="+- 0 914 914"/>
                                <a:gd name="T11" fmla="*/ 914 h 44"/>
                                <a:gd name="T12" fmla="+- 0 9766 9730"/>
                                <a:gd name="T13" fmla="*/ T12 w 36"/>
                                <a:gd name="T14" fmla="+- 0 958 914"/>
                                <a:gd name="T15" fmla="*/ 958 h 44"/>
                              </a:gdLst>
                              <a:ahLst/>
                              <a:cxnLst>
                                <a:cxn ang="0">
                                  <a:pos x="T1" y="T3"/>
                                </a:cxn>
                                <a:cxn ang="0">
                                  <a:pos x="T5" y="T7"/>
                                </a:cxn>
                                <a:cxn ang="0">
                                  <a:pos x="T9" y="T11"/>
                                </a:cxn>
                                <a:cxn ang="0">
                                  <a:pos x="T13" y="T15"/>
                                </a:cxn>
                              </a:cxnLst>
                              <a:rect l="0" t="0" r="r" b="b"/>
                              <a:pathLst>
                                <a:path w="36" h="44">
                                  <a:moveTo>
                                    <a:pt x="0" y="14"/>
                                  </a:moveTo>
                                  <a:lnTo>
                                    <a:pt x="1" y="10"/>
                                  </a:lnTo>
                                  <a:lnTo>
                                    <a:pt x="1" y="0"/>
                                  </a:lnTo>
                                  <a:lnTo>
                                    <a:pt x="36" y="44"/>
                                  </a:lnTo>
                                </a:path>
                              </a:pathLst>
                            </a:custGeom>
                            <a:noFill/>
                            <a:ln w="869">
                              <a:solidFill>
                                <a:srgbClr val="000000"/>
                              </a:solidFill>
                              <a:round/>
                            </a:ln>
                          </wps:spPr>
                          <wps:bodyPr rot="0" vert="horz" wrap="square" lIns="91440" tIns="45720" rIns="91440" bIns="45720" anchor="t" anchorCtr="false" upright="true">
                            <a:noAutofit/>
                          </wps:bodyPr>
                        </wps:wsp>
                      </wpg:grpSp>
                      <wpg:grpSp>
                        <wpg:cNvPr id="4693" name="Group 4999"/>
                        <wpg:cNvGrpSpPr/>
                        <wpg:grpSpPr>
                          <a:xfrm>
                            <a:off x="9763" y="912"/>
                            <a:ext cx="3" cy="4"/>
                            <a:chOff x="9763" y="912"/>
                            <a:chExt cx="3" cy="4"/>
                          </a:xfrm>
                        </wpg:grpSpPr>
                        <wps:wsp>
                          <wps:cNvPr id="4694" name="Freeform 5000"/>
                          <wps:cNvSpPr/>
                          <wps:spPr bwMode="auto">
                            <a:xfrm>
                              <a:off x="9763" y="912"/>
                              <a:ext cx="3" cy="4"/>
                            </a:xfrm>
                            <a:custGeom>
                              <a:avLst/>
                              <a:gdLst>
                                <a:gd name="T0" fmla="+- 0 9763 9763"/>
                                <a:gd name="T1" fmla="*/ T0 w 3"/>
                                <a:gd name="T2" fmla="+- 0 912 912"/>
                                <a:gd name="T3" fmla="*/ 912 h 4"/>
                                <a:gd name="T4" fmla="+- 0 9763 9763"/>
                                <a:gd name="T5" fmla="*/ T4 w 3"/>
                                <a:gd name="T6" fmla="+- 0 916 912"/>
                                <a:gd name="T7" fmla="*/ 916 h 4"/>
                                <a:gd name="T8" fmla="+- 0 9766 9763"/>
                                <a:gd name="T9" fmla="*/ T8 w 3"/>
                                <a:gd name="T10" fmla="+- 0 916 912"/>
                                <a:gd name="T11" fmla="*/ 916 h 4"/>
                                <a:gd name="T12" fmla="+- 0 9766 9763"/>
                                <a:gd name="T13" fmla="*/ T12 w 3"/>
                                <a:gd name="T14" fmla="+- 0 913 912"/>
                                <a:gd name="T15" fmla="*/ 913 h 4"/>
                                <a:gd name="T16" fmla="+- 0 9763 9763"/>
                                <a:gd name="T17" fmla="*/ T16 w 3"/>
                                <a:gd name="T18" fmla="+- 0 912 912"/>
                                <a:gd name="T19" fmla="*/ 912 h 4"/>
                              </a:gdLst>
                              <a:ahLst/>
                              <a:cxnLst>
                                <a:cxn ang="0">
                                  <a:pos x="T1" y="T3"/>
                                </a:cxn>
                                <a:cxn ang="0">
                                  <a:pos x="T5" y="T7"/>
                                </a:cxn>
                                <a:cxn ang="0">
                                  <a:pos x="T9" y="T11"/>
                                </a:cxn>
                                <a:cxn ang="0">
                                  <a:pos x="T13" y="T15"/>
                                </a:cxn>
                                <a:cxn ang="0">
                                  <a:pos x="T17" y="T19"/>
                                </a:cxn>
                              </a:cxnLst>
                              <a:rect l="0" t="0" r="r" b="b"/>
                              <a:pathLst>
                                <a:path w="3" h="4">
                                  <a:moveTo>
                                    <a:pt x="0" y="0"/>
                                  </a:moveTo>
                                  <a:lnTo>
                                    <a:pt x="0" y="4"/>
                                  </a:lnTo>
                                  <a:lnTo>
                                    <a:pt x="3" y="4"/>
                                  </a:lnTo>
                                  <a:lnTo>
                                    <a:pt x="3" y="1"/>
                                  </a:lnTo>
                                  <a:lnTo>
                                    <a:pt x="0" y="0"/>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95" name="Group 4997"/>
                        <wpg:cNvGrpSpPr/>
                        <wpg:grpSpPr>
                          <a:xfrm>
                            <a:off x="9783" y="937"/>
                            <a:ext cx="3" cy="4"/>
                            <a:chOff x="9783" y="937"/>
                            <a:chExt cx="3" cy="4"/>
                          </a:xfrm>
                        </wpg:grpSpPr>
                        <wps:wsp>
                          <wps:cNvPr id="4696" name="Freeform 4998"/>
                          <wps:cNvSpPr/>
                          <wps:spPr bwMode="auto">
                            <a:xfrm>
                              <a:off x="9783" y="937"/>
                              <a:ext cx="3" cy="4"/>
                            </a:xfrm>
                            <a:custGeom>
                              <a:avLst/>
                              <a:gdLst>
                                <a:gd name="T0" fmla="+- 0 9783 9783"/>
                                <a:gd name="T1" fmla="*/ T0 w 3"/>
                                <a:gd name="T2" fmla="+- 0 937 937"/>
                                <a:gd name="T3" fmla="*/ 937 h 4"/>
                                <a:gd name="T4" fmla="+- 0 9783 9783"/>
                                <a:gd name="T5" fmla="*/ T4 w 3"/>
                                <a:gd name="T6" fmla="+- 0 941 937"/>
                                <a:gd name="T7" fmla="*/ 941 h 4"/>
                                <a:gd name="T8" fmla="+- 0 9786 9783"/>
                                <a:gd name="T9" fmla="*/ T8 w 3"/>
                                <a:gd name="T10" fmla="+- 0 941 937"/>
                                <a:gd name="T11" fmla="*/ 941 h 4"/>
                                <a:gd name="T12" fmla="+- 0 9786 9783"/>
                                <a:gd name="T13" fmla="*/ T12 w 3"/>
                                <a:gd name="T14" fmla="+- 0 938 937"/>
                                <a:gd name="T15" fmla="*/ 938 h 4"/>
                                <a:gd name="T16" fmla="+- 0 9783 9783"/>
                                <a:gd name="T17" fmla="*/ T16 w 3"/>
                                <a:gd name="T18" fmla="+- 0 937 937"/>
                                <a:gd name="T19" fmla="*/ 937 h 4"/>
                              </a:gdLst>
                              <a:ahLst/>
                              <a:cxnLst>
                                <a:cxn ang="0">
                                  <a:pos x="T1" y="T3"/>
                                </a:cxn>
                                <a:cxn ang="0">
                                  <a:pos x="T5" y="T7"/>
                                </a:cxn>
                                <a:cxn ang="0">
                                  <a:pos x="T9" y="T11"/>
                                </a:cxn>
                                <a:cxn ang="0">
                                  <a:pos x="T13" y="T15"/>
                                </a:cxn>
                                <a:cxn ang="0">
                                  <a:pos x="T17" y="T19"/>
                                </a:cxn>
                              </a:cxnLst>
                              <a:rect l="0" t="0" r="r" b="b"/>
                              <a:pathLst>
                                <a:path w="3" h="4">
                                  <a:moveTo>
                                    <a:pt x="0" y="0"/>
                                  </a:moveTo>
                                  <a:lnTo>
                                    <a:pt x="0" y="4"/>
                                  </a:lnTo>
                                  <a:lnTo>
                                    <a:pt x="3" y="4"/>
                                  </a:lnTo>
                                  <a:lnTo>
                                    <a:pt x="3" y="1"/>
                                  </a:lnTo>
                                  <a:lnTo>
                                    <a:pt x="0" y="0"/>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697" name="Group 4995"/>
                        <wpg:cNvGrpSpPr/>
                        <wpg:grpSpPr>
                          <a:xfrm>
                            <a:off x="9785" y="887"/>
                            <a:ext cx="37" cy="37"/>
                            <a:chOff x="9785" y="887"/>
                            <a:chExt cx="37" cy="37"/>
                          </a:xfrm>
                        </wpg:grpSpPr>
                        <wps:wsp>
                          <wps:cNvPr id="4698" name="Freeform 4996"/>
                          <wps:cNvSpPr/>
                          <wps:spPr bwMode="auto">
                            <a:xfrm>
                              <a:off x="9785" y="887"/>
                              <a:ext cx="37" cy="37"/>
                            </a:xfrm>
                            <a:custGeom>
                              <a:avLst/>
                              <a:gdLst>
                                <a:gd name="T0" fmla="+- 0 9785 9785"/>
                                <a:gd name="T1" fmla="*/ T0 w 37"/>
                                <a:gd name="T2" fmla="+- 0 894 887"/>
                                <a:gd name="T3" fmla="*/ 894 h 37"/>
                                <a:gd name="T4" fmla="+- 0 9809 9785"/>
                                <a:gd name="T5" fmla="*/ T4 w 37"/>
                                <a:gd name="T6" fmla="+- 0 924 887"/>
                                <a:gd name="T7" fmla="*/ 924 h 37"/>
                                <a:gd name="T8" fmla="+- 0 9792 9785"/>
                                <a:gd name="T9" fmla="*/ T8 w 37"/>
                                <a:gd name="T10" fmla="+- 0 903 887"/>
                                <a:gd name="T11" fmla="*/ 903 h 37"/>
                                <a:gd name="T12" fmla="+- 0 9790 9785"/>
                                <a:gd name="T13" fmla="*/ T12 w 37"/>
                                <a:gd name="T14" fmla="+- 0 894 887"/>
                                <a:gd name="T15" fmla="*/ 894 h 37"/>
                                <a:gd name="T16" fmla="+- 0 9791 9785"/>
                                <a:gd name="T17" fmla="*/ T16 w 37"/>
                                <a:gd name="T18" fmla="+- 0 889 887"/>
                                <a:gd name="T19" fmla="*/ 889 h 37"/>
                                <a:gd name="T20" fmla="+- 0 9794 9785"/>
                                <a:gd name="T21" fmla="*/ T20 w 37"/>
                                <a:gd name="T22" fmla="+- 0 887 887"/>
                                <a:gd name="T23" fmla="*/ 887 h 37"/>
                                <a:gd name="T24" fmla="+- 0 9798 9785"/>
                                <a:gd name="T25" fmla="*/ T24 w 37"/>
                                <a:gd name="T26" fmla="+- 0 887 887"/>
                                <a:gd name="T27" fmla="*/ 887 h 37"/>
                                <a:gd name="T28" fmla="+- 0 9805 9785"/>
                                <a:gd name="T29" fmla="*/ T28 w 37"/>
                                <a:gd name="T30" fmla="+- 0 892 887"/>
                                <a:gd name="T31" fmla="*/ 892 h 37"/>
                                <a:gd name="T32" fmla="+- 0 9822 9785"/>
                                <a:gd name="T33" fmla="*/ T32 w 37"/>
                                <a:gd name="T34" fmla="+- 0 913 887"/>
                                <a:gd name="T35" fmla="*/ 91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0" y="7"/>
                                  </a:moveTo>
                                  <a:lnTo>
                                    <a:pt x="24" y="37"/>
                                  </a:lnTo>
                                  <a:lnTo>
                                    <a:pt x="7" y="16"/>
                                  </a:lnTo>
                                  <a:lnTo>
                                    <a:pt x="5" y="7"/>
                                  </a:lnTo>
                                  <a:lnTo>
                                    <a:pt x="6" y="2"/>
                                  </a:lnTo>
                                  <a:lnTo>
                                    <a:pt x="9" y="0"/>
                                  </a:lnTo>
                                  <a:lnTo>
                                    <a:pt x="13" y="0"/>
                                  </a:lnTo>
                                  <a:lnTo>
                                    <a:pt x="20" y="5"/>
                                  </a:lnTo>
                                  <a:lnTo>
                                    <a:pt x="37" y="26"/>
                                  </a:lnTo>
                                </a:path>
                              </a:pathLst>
                            </a:custGeom>
                            <a:noFill/>
                            <a:ln w="869">
                              <a:solidFill>
                                <a:srgbClr val="000000"/>
                              </a:solidFill>
                              <a:round/>
                            </a:ln>
                          </wps:spPr>
                          <wps:bodyPr rot="0" vert="horz" wrap="square" lIns="91440" tIns="45720" rIns="91440" bIns="45720" anchor="t" anchorCtr="false" upright="true">
                            <a:noAutofit/>
                          </wps:bodyPr>
                        </wps:wsp>
                      </wpg:grpSp>
                      <wpg:grpSp>
                        <wpg:cNvPr id="4699" name="Group 4993"/>
                        <wpg:cNvGrpSpPr/>
                        <wpg:grpSpPr>
                          <a:xfrm>
                            <a:off x="9803" y="877"/>
                            <a:ext cx="32" cy="26"/>
                            <a:chOff x="9803" y="877"/>
                            <a:chExt cx="32" cy="26"/>
                          </a:xfrm>
                        </wpg:grpSpPr>
                        <wps:wsp>
                          <wps:cNvPr id="4700" name="Freeform 4994"/>
                          <wps:cNvSpPr/>
                          <wps:spPr bwMode="auto">
                            <a:xfrm>
                              <a:off x="9803" y="877"/>
                              <a:ext cx="32" cy="26"/>
                            </a:xfrm>
                            <a:custGeom>
                              <a:avLst/>
                              <a:gdLst>
                                <a:gd name="T0" fmla="+- 0 9805 9803"/>
                                <a:gd name="T1" fmla="*/ T0 w 32"/>
                                <a:gd name="T2" fmla="+- 0 892 877"/>
                                <a:gd name="T3" fmla="*/ 892 h 26"/>
                                <a:gd name="T4" fmla="+- 0 9803 9803"/>
                                <a:gd name="T5" fmla="*/ T4 w 32"/>
                                <a:gd name="T6" fmla="+- 0 883 877"/>
                                <a:gd name="T7" fmla="*/ 883 h 26"/>
                                <a:gd name="T8" fmla="+- 0 9804 9803"/>
                                <a:gd name="T9" fmla="*/ T8 w 32"/>
                                <a:gd name="T10" fmla="+- 0 879 877"/>
                                <a:gd name="T11" fmla="*/ 879 h 26"/>
                                <a:gd name="T12" fmla="+- 0 9807 9803"/>
                                <a:gd name="T13" fmla="*/ T12 w 32"/>
                                <a:gd name="T14" fmla="+- 0 877 877"/>
                                <a:gd name="T15" fmla="*/ 877 h 26"/>
                                <a:gd name="T16" fmla="+- 0 9812 9803"/>
                                <a:gd name="T17" fmla="*/ T16 w 32"/>
                                <a:gd name="T18" fmla="+- 0 877 877"/>
                                <a:gd name="T19" fmla="*/ 877 h 26"/>
                                <a:gd name="T20" fmla="+- 0 9818 9803"/>
                                <a:gd name="T21" fmla="*/ T20 w 32"/>
                                <a:gd name="T22" fmla="+- 0 882 877"/>
                                <a:gd name="T23" fmla="*/ 882 h 26"/>
                                <a:gd name="T24" fmla="+- 0 9835 9803"/>
                                <a:gd name="T25" fmla="*/ T24 w 32"/>
                                <a:gd name="T26" fmla="+- 0 902 877"/>
                                <a:gd name="T27" fmla="*/ 902 h 26"/>
                              </a:gdLst>
                              <a:ahLst/>
                              <a:cxnLst>
                                <a:cxn ang="0">
                                  <a:pos x="T1" y="T3"/>
                                </a:cxn>
                                <a:cxn ang="0">
                                  <a:pos x="T5" y="T7"/>
                                </a:cxn>
                                <a:cxn ang="0">
                                  <a:pos x="T9" y="T11"/>
                                </a:cxn>
                                <a:cxn ang="0">
                                  <a:pos x="T13" y="T15"/>
                                </a:cxn>
                                <a:cxn ang="0">
                                  <a:pos x="T17" y="T19"/>
                                </a:cxn>
                                <a:cxn ang="0">
                                  <a:pos x="T21" y="T23"/>
                                </a:cxn>
                                <a:cxn ang="0">
                                  <a:pos x="T25" y="T27"/>
                                </a:cxn>
                              </a:cxnLst>
                              <a:rect l="0" t="0" r="r" b="b"/>
                              <a:pathLst>
                                <a:path w="32" h="26">
                                  <a:moveTo>
                                    <a:pt x="2" y="15"/>
                                  </a:moveTo>
                                  <a:lnTo>
                                    <a:pt x="0" y="6"/>
                                  </a:lnTo>
                                  <a:lnTo>
                                    <a:pt x="1" y="2"/>
                                  </a:lnTo>
                                  <a:lnTo>
                                    <a:pt x="4" y="0"/>
                                  </a:lnTo>
                                  <a:lnTo>
                                    <a:pt x="9" y="0"/>
                                  </a:lnTo>
                                  <a:lnTo>
                                    <a:pt x="15" y="5"/>
                                  </a:lnTo>
                                  <a:lnTo>
                                    <a:pt x="32" y="25"/>
                                  </a:lnTo>
                                </a:path>
                              </a:pathLst>
                            </a:custGeom>
                            <a:noFill/>
                            <a:ln w="869">
                              <a:solidFill>
                                <a:srgbClr val="000000"/>
                              </a:solidFill>
                              <a:round/>
                            </a:ln>
                          </wps:spPr>
                          <wps:bodyPr rot="0" vert="horz" wrap="square" lIns="91440" tIns="45720" rIns="91440" bIns="45720" anchor="t" anchorCtr="false" upright="true">
                            <a:noAutofit/>
                          </wps:bodyPr>
                        </wps:wsp>
                      </wpg:grpSp>
                      <wpg:grpSp>
                        <wpg:cNvPr id="4701" name="Group 4991"/>
                        <wpg:cNvGrpSpPr/>
                        <wpg:grpSpPr>
                          <a:xfrm>
                            <a:off x="9642" y="1104"/>
                            <a:ext cx="2" cy="89"/>
                            <a:chOff x="9642" y="1104"/>
                            <a:chExt cx="2" cy="89"/>
                          </a:xfrm>
                        </wpg:grpSpPr>
                        <wps:wsp>
                          <wps:cNvPr id="4702" name="Freeform 4992"/>
                          <wps:cNvSpPr/>
                          <wps:spPr bwMode="auto">
                            <a:xfrm>
                              <a:off x="9642" y="1104"/>
                              <a:ext cx="2" cy="89"/>
                            </a:xfrm>
                            <a:custGeom>
                              <a:avLst/>
                              <a:gdLst>
                                <a:gd name="T0" fmla="+- 0 1192 1104"/>
                                <a:gd name="T1" fmla="*/ 1192 h 89"/>
                                <a:gd name="T2" fmla="+- 0 1104 1104"/>
                                <a:gd name="T3" fmla="*/ 1104 h 89"/>
                              </a:gdLst>
                              <a:ahLst/>
                              <a:cxnLst>
                                <a:cxn ang="0">
                                  <a:pos x="0" y="T1"/>
                                </a:cxn>
                                <a:cxn ang="0">
                                  <a:pos x="0" y="T3"/>
                                </a:cxn>
                              </a:cxnLst>
                              <a:rect l="0" t="0" r="r" b="b"/>
                              <a:pathLst>
                                <a:path h="89">
                                  <a:moveTo>
                                    <a:pt x="0" y="88"/>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703" name="Group 4989"/>
                        <wpg:cNvGrpSpPr/>
                        <wpg:grpSpPr>
                          <a:xfrm>
                            <a:off x="9181" y="1192"/>
                            <a:ext cx="461" cy="3"/>
                            <a:chOff x="9181" y="1192"/>
                            <a:chExt cx="461" cy="3"/>
                          </a:xfrm>
                        </wpg:grpSpPr>
                        <wps:wsp>
                          <wps:cNvPr id="4704" name="Freeform 4990"/>
                          <wps:cNvSpPr/>
                          <wps:spPr bwMode="auto">
                            <a:xfrm>
                              <a:off x="9181" y="1192"/>
                              <a:ext cx="461" cy="3"/>
                            </a:xfrm>
                            <a:custGeom>
                              <a:avLst/>
                              <a:gdLst>
                                <a:gd name="T0" fmla="+- 0 9642 9181"/>
                                <a:gd name="T1" fmla="*/ T0 w 461"/>
                                <a:gd name="T2" fmla="+- 0 1192 1192"/>
                                <a:gd name="T3" fmla="*/ 1192 h 3"/>
                                <a:gd name="T4" fmla="+- 0 9181 9181"/>
                                <a:gd name="T5" fmla="*/ T4 w 461"/>
                                <a:gd name="T6" fmla="+- 0 1196 1192"/>
                                <a:gd name="T7" fmla="*/ 1196 h 3"/>
                              </a:gdLst>
                              <a:ahLst/>
                              <a:cxnLst>
                                <a:cxn ang="0">
                                  <a:pos x="T1" y="T3"/>
                                </a:cxn>
                                <a:cxn ang="0">
                                  <a:pos x="T5" y="T7"/>
                                </a:cxn>
                              </a:cxnLst>
                              <a:rect l="0" t="0" r="r" b="b"/>
                              <a:pathLst>
                                <a:path w="461" h="3">
                                  <a:moveTo>
                                    <a:pt x="461" y="0"/>
                                  </a:moveTo>
                                  <a:lnTo>
                                    <a:pt x="0" y="4"/>
                                  </a:lnTo>
                                </a:path>
                              </a:pathLst>
                            </a:custGeom>
                            <a:noFill/>
                            <a:ln w="868">
                              <a:solidFill>
                                <a:srgbClr val="000000"/>
                              </a:solidFill>
                              <a:round/>
                            </a:ln>
                          </wps:spPr>
                          <wps:bodyPr rot="0" vert="horz" wrap="square" lIns="91440" tIns="45720" rIns="91440" bIns="45720" anchor="t" anchorCtr="false" upright="true">
                            <a:noAutofit/>
                          </wps:bodyPr>
                        </wps:wsp>
                      </wpg:grpSp>
                      <wpg:grpSp>
                        <wpg:cNvPr id="4705" name="Group 4987"/>
                        <wpg:cNvGrpSpPr/>
                        <wpg:grpSpPr>
                          <a:xfrm>
                            <a:off x="9104" y="1104"/>
                            <a:ext cx="539" cy="13"/>
                            <a:chOff x="9104" y="1104"/>
                            <a:chExt cx="539" cy="13"/>
                          </a:xfrm>
                        </wpg:grpSpPr>
                        <wps:wsp>
                          <wps:cNvPr id="4706" name="Freeform 4988"/>
                          <wps:cNvSpPr/>
                          <wps:spPr bwMode="auto">
                            <a:xfrm>
                              <a:off x="9104" y="1104"/>
                              <a:ext cx="539" cy="13"/>
                            </a:xfrm>
                            <a:custGeom>
                              <a:avLst/>
                              <a:gdLst>
                                <a:gd name="T0" fmla="+- 0 9642 9104"/>
                                <a:gd name="T1" fmla="*/ T0 w 539"/>
                                <a:gd name="T2" fmla="+- 0 1104 1104"/>
                                <a:gd name="T3" fmla="*/ 1104 h 13"/>
                                <a:gd name="T4" fmla="+- 0 9104 9104"/>
                                <a:gd name="T5" fmla="*/ T4 w 539"/>
                                <a:gd name="T6" fmla="+- 0 1117 1104"/>
                                <a:gd name="T7" fmla="*/ 1117 h 13"/>
                              </a:gdLst>
                              <a:ahLst/>
                              <a:cxnLst>
                                <a:cxn ang="0">
                                  <a:pos x="T1" y="T3"/>
                                </a:cxn>
                                <a:cxn ang="0">
                                  <a:pos x="T5" y="T7"/>
                                </a:cxn>
                              </a:cxnLst>
                              <a:rect l="0" t="0" r="r" b="b"/>
                              <a:pathLst>
                                <a:path w="539" h="13">
                                  <a:moveTo>
                                    <a:pt x="538" y="0"/>
                                  </a:moveTo>
                                  <a:lnTo>
                                    <a:pt x="0" y="13"/>
                                  </a:lnTo>
                                </a:path>
                              </a:pathLst>
                            </a:custGeom>
                            <a:noFill/>
                            <a:ln w="868">
                              <a:solidFill>
                                <a:srgbClr val="000000"/>
                              </a:solidFill>
                              <a:round/>
                            </a:ln>
                          </wps:spPr>
                          <wps:bodyPr rot="0" vert="horz" wrap="square" lIns="91440" tIns="45720" rIns="91440" bIns="45720" anchor="t" anchorCtr="false" upright="true">
                            <a:noAutofit/>
                          </wps:bodyPr>
                        </wps:wsp>
                      </wpg:grpSp>
                      <wpg:grpSp>
                        <wpg:cNvPr id="4707" name="Group 4985"/>
                        <wpg:cNvGrpSpPr/>
                        <wpg:grpSpPr>
                          <a:xfrm>
                            <a:off x="9642" y="570"/>
                            <a:ext cx="610" cy="534"/>
                            <a:chOff x="9642" y="570"/>
                            <a:chExt cx="610" cy="534"/>
                          </a:xfrm>
                        </wpg:grpSpPr>
                        <wps:wsp>
                          <wps:cNvPr id="4708" name="Freeform 4986"/>
                          <wps:cNvSpPr/>
                          <wps:spPr bwMode="auto">
                            <a:xfrm>
                              <a:off x="9642" y="570"/>
                              <a:ext cx="610" cy="534"/>
                            </a:xfrm>
                            <a:custGeom>
                              <a:avLst/>
                              <a:gdLst>
                                <a:gd name="T0" fmla="+- 0 9642 9642"/>
                                <a:gd name="T1" fmla="*/ T0 w 610"/>
                                <a:gd name="T2" fmla="+- 0 1104 570"/>
                                <a:gd name="T3" fmla="*/ 1104 h 534"/>
                                <a:gd name="T4" fmla="+- 0 10253 9642"/>
                                <a:gd name="T5" fmla="*/ T4 w 610"/>
                                <a:gd name="T6" fmla="+- 0 570 570"/>
                                <a:gd name="T7" fmla="*/ 570 h 534"/>
                              </a:gdLst>
                              <a:ahLst/>
                              <a:cxnLst>
                                <a:cxn ang="0">
                                  <a:pos x="T1" y="T3"/>
                                </a:cxn>
                                <a:cxn ang="0">
                                  <a:pos x="T5" y="T7"/>
                                </a:cxn>
                              </a:cxnLst>
                              <a:rect l="0" t="0" r="r" b="b"/>
                              <a:pathLst>
                                <a:path w="610" h="534">
                                  <a:moveTo>
                                    <a:pt x="0" y="534"/>
                                  </a:moveTo>
                                  <a:lnTo>
                                    <a:pt x="611"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709" name="Group 4983"/>
                        <wpg:cNvGrpSpPr/>
                        <wpg:grpSpPr>
                          <a:xfrm>
                            <a:off x="9181" y="1117"/>
                            <a:ext cx="2" cy="389"/>
                            <a:chOff x="9181" y="1117"/>
                            <a:chExt cx="2" cy="389"/>
                          </a:xfrm>
                        </wpg:grpSpPr>
                        <wps:wsp>
                          <wps:cNvPr id="4710" name="Freeform 4984"/>
                          <wps:cNvSpPr/>
                          <wps:spPr bwMode="auto">
                            <a:xfrm>
                              <a:off x="9181" y="1117"/>
                              <a:ext cx="2" cy="389"/>
                            </a:xfrm>
                            <a:custGeom>
                              <a:avLst/>
                              <a:gdLst>
                                <a:gd name="T0" fmla="+- 0 1506 1117"/>
                                <a:gd name="T1" fmla="*/ 1506 h 389"/>
                                <a:gd name="T2" fmla="+- 0 1117 1117"/>
                                <a:gd name="T3" fmla="*/ 1117 h 389"/>
                              </a:gdLst>
                              <a:ahLst/>
                              <a:cxnLst>
                                <a:cxn ang="0">
                                  <a:pos x="0" y="T1"/>
                                </a:cxn>
                                <a:cxn ang="0">
                                  <a:pos x="0" y="T3"/>
                                </a:cxn>
                              </a:cxnLst>
                              <a:rect l="0" t="0" r="r" b="b"/>
                              <a:pathLst>
                                <a:path h="389">
                                  <a:moveTo>
                                    <a:pt x="0" y="389"/>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711" name="Group 4981"/>
                        <wpg:cNvGrpSpPr/>
                        <wpg:grpSpPr>
                          <a:xfrm>
                            <a:off x="9104" y="1117"/>
                            <a:ext cx="78" cy="2"/>
                            <a:chOff x="9104" y="1117"/>
                            <a:chExt cx="78" cy="2"/>
                          </a:xfrm>
                        </wpg:grpSpPr>
                        <wps:wsp>
                          <wps:cNvPr id="4712" name="Freeform 4982"/>
                          <wps:cNvSpPr/>
                          <wps:spPr bwMode="auto">
                            <a:xfrm>
                              <a:off x="9104" y="1117"/>
                              <a:ext cx="78" cy="2"/>
                            </a:xfrm>
                            <a:custGeom>
                              <a:avLst/>
                              <a:gdLst>
                                <a:gd name="T0" fmla="+- 0 9181 9104"/>
                                <a:gd name="T1" fmla="*/ T0 w 78"/>
                                <a:gd name="T2" fmla="+- 0 9104 9104"/>
                                <a:gd name="T3" fmla="*/ T2 w 78"/>
                              </a:gdLst>
                              <a:ahLst/>
                              <a:cxnLst>
                                <a:cxn ang="0">
                                  <a:pos x="T1" y="0"/>
                                </a:cxn>
                                <a:cxn ang="0">
                                  <a:pos x="T3" y="0"/>
                                </a:cxn>
                              </a:cxnLst>
                              <a:rect l="0" t="0" r="r" b="b"/>
                              <a:pathLst>
                                <a:path w="78">
                                  <a:moveTo>
                                    <a:pt x="77" y="0"/>
                                  </a:moveTo>
                                  <a:lnTo>
                                    <a:pt x="0"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713" name="Group 4979"/>
                        <wpg:cNvGrpSpPr/>
                        <wpg:grpSpPr>
                          <a:xfrm>
                            <a:off x="9104" y="1117"/>
                            <a:ext cx="2" cy="311"/>
                            <a:chOff x="9104" y="1117"/>
                            <a:chExt cx="2" cy="311"/>
                          </a:xfrm>
                        </wpg:grpSpPr>
                        <wps:wsp>
                          <wps:cNvPr id="4714" name="Freeform 4980"/>
                          <wps:cNvSpPr/>
                          <wps:spPr bwMode="auto">
                            <a:xfrm>
                              <a:off x="9104" y="1117"/>
                              <a:ext cx="2" cy="311"/>
                            </a:xfrm>
                            <a:custGeom>
                              <a:avLst/>
                              <a:gdLst>
                                <a:gd name="T0" fmla="+- 0 1117 1117"/>
                                <a:gd name="T1" fmla="*/ 1117 h 311"/>
                                <a:gd name="T2" fmla="+- 0 1428 1117"/>
                                <a:gd name="T3" fmla="*/ 1428 h 311"/>
                              </a:gdLst>
                              <a:ahLst/>
                              <a:cxnLst>
                                <a:cxn ang="0">
                                  <a:pos x="0" y="T1"/>
                                </a:cxn>
                                <a:cxn ang="0">
                                  <a:pos x="0" y="T3"/>
                                </a:cxn>
                              </a:cxnLst>
                              <a:rect l="0" t="0" r="r" b="b"/>
                              <a:pathLst>
                                <a:path h="311">
                                  <a:moveTo>
                                    <a:pt x="0" y="0"/>
                                  </a:moveTo>
                                  <a:lnTo>
                                    <a:pt x="0" y="311"/>
                                  </a:lnTo>
                                </a:path>
                              </a:pathLst>
                            </a:custGeom>
                            <a:noFill/>
                            <a:ln w="870">
                              <a:solidFill>
                                <a:srgbClr val="000000"/>
                              </a:solidFill>
                              <a:round/>
                            </a:ln>
                          </wps:spPr>
                          <wps:bodyPr rot="0" vert="horz" wrap="square" lIns="91440" tIns="45720" rIns="91440" bIns="45720" anchor="t" anchorCtr="false" upright="true">
                            <a:noAutofit/>
                          </wps:bodyPr>
                        </wps:wsp>
                      </wpg:grpSp>
                      <wpg:grpSp>
                        <wpg:cNvPr id="4715" name="Group 4977"/>
                        <wpg:cNvGrpSpPr/>
                        <wpg:grpSpPr>
                          <a:xfrm>
                            <a:off x="8871" y="984"/>
                            <a:ext cx="2" cy="445"/>
                            <a:chOff x="8871" y="984"/>
                            <a:chExt cx="2" cy="445"/>
                          </a:xfrm>
                        </wpg:grpSpPr>
                        <wps:wsp>
                          <wps:cNvPr id="4716" name="Freeform 4978"/>
                          <wps:cNvSpPr/>
                          <wps:spPr bwMode="auto">
                            <a:xfrm>
                              <a:off x="8871" y="984"/>
                              <a:ext cx="2" cy="445"/>
                            </a:xfrm>
                            <a:custGeom>
                              <a:avLst/>
                              <a:gdLst>
                                <a:gd name="T0" fmla="+- 0 984 984"/>
                                <a:gd name="T1" fmla="*/ 984 h 445"/>
                                <a:gd name="T2" fmla="+- 0 1428 984"/>
                                <a:gd name="T3" fmla="*/ 1428 h 445"/>
                              </a:gdLst>
                              <a:ahLst/>
                              <a:cxnLst>
                                <a:cxn ang="0">
                                  <a:pos x="0" y="T1"/>
                                </a:cxn>
                                <a:cxn ang="0">
                                  <a:pos x="0" y="T3"/>
                                </a:cxn>
                              </a:cxnLst>
                              <a:rect l="0" t="0" r="r" b="b"/>
                              <a:pathLst>
                                <a:path h="445">
                                  <a:moveTo>
                                    <a:pt x="0" y="0"/>
                                  </a:moveTo>
                                  <a:lnTo>
                                    <a:pt x="0" y="444"/>
                                  </a:lnTo>
                                </a:path>
                              </a:pathLst>
                            </a:custGeom>
                            <a:noFill/>
                            <a:ln w="870">
                              <a:solidFill>
                                <a:srgbClr val="000000"/>
                              </a:solidFill>
                              <a:round/>
                            </a:ln>
                          </wps:spPr>
                          <wps:bodyPr rot="0" vert="horz" wrap="square" lIns="91440" tIns="45720" rIns="91440" bIns="45720" anchor="t" anchorCtr="false" upright="true">
                            <a:noAutofit/>
                          </wps:bodyPr>
                        </wps:wsp>
                      </wpg:grpSp>
                      <wpg:grpSp>
                        <wpg:cNvPr id="4717" name="Group 4975"/>
                        <wpg:cNvGrpSpPr/>
                        <wpg:grpSpPr>
                          <a:xfrm>
                            <a:off x="8793" y="1212"/>
                            <a:ext cx="78" cy="2"/>
                            <a:chOff x="8793" y="1212"/>
                            <a:chExt cx="78" cy="2"/>
                          </a:xfrm>
                        </wpg:grpSpPr>
                        <wps:wsp>
                          <wps:cNvPr id="4718" name="Freeform 4976"/>
                          <wps:cNvSpPr/>
                          <wps:spPr bwMode="auto">
                            <a:xfrm>
                              <a:off x="8793" y="1212"/>
                              <a:ext cx="78" cy="2"/>
                            </a:xfrm>
                            <a:custGeom>
                              <a:avLst/>
                              <a:gdLst>
                                <a:gd name="T0" fmla="+- 0 8793 8793"/>
                                <a:gd name="T1" fmla="*/ T0 w 78"/>
                                <a:gd name="T2" fmla="+- 0 8871 8793"/>
                                <a:gd name="T3" fmla="*/ T2 w 78"/>
                              </a:gdLst>
                              <a:ahLst/>
                              <a:cxnLst>
                                <a:cxn ang="0">
                                  <a:pos x="T1" y="0"/>
                                </a:cxn>
                                <a:cxn ang="0">
                                  <a:pos x="T3" y="0"/>
                                </a:cxn>
                              </a:cxnLst>
                              <a:rect l="0" t="0" r="r" b="b"/>
                              <a:pathLst>
                                <a:path w="78">
                                  <a:moveTo>
                                    <a:pt x="0" y="0"/>
                                  </a:moveTo>
                                  <a:lnTo>
                                    <a:pt x="78" y="0"/>
                                  </a:lnTo>
                                </a:path>
                              </a:pathLst>
                            </a:custGeom>
                            <a:noFill/>
                            <a:ln w="1951">
                              <a:solidFill>
                                <a:srgbClr val="000000"/>
                              </a:solidFill>
                              <a:round/>
                            </a:ln>
                          </wps:spPr>
                          <wps:bodyPr rot="0" vert="horz" wrap="square" lIns="91440" tIns="45720" rIns="91440" bIns="45720" anchor="t" anchorCtr="false" upright="true">
                            <a:noAutofit/>
                          </wps:bodyPr>
                        </wps:wsp>
                      </wpg:grpSp>
                      <wpg:grpSp>
                        <wpg:cNvPr id="4719" name="Group 4973"/>
                        <wpg:cNvGrpSpPr/>
                        <wpg:grpSpPr>
                          <a:xfrm>
                            <a:off x="8793" y="1193"/>
                            <a:ext cx="78" cy="2"/>
                            <a:chOff x="8793" y="1193"/>
                            <a:chExt cx="78" cy="2"/>
                          </a:xfrm>
                        </wpg:grpSpPr>
                        <wps:wsp>
                          <wps:cNvPr id="4720" name="Freeform 4974"/>
                          <wps:cNvSpPr/>
                          <wps:spPr bwMode="auto">
                            <a:xfrm>
                              <a:off x="8793" y="1193"/>
                              <a:ext cx="78" cy="2"/>
                            </a:xfrm>
                            <a:custGeom>
                              <a:avLst/>
                              <a:gdLst>
                                <a:gd name="T0" fmla="+- 0 8793 8793"/>
                                <a:gd name="T1" fmla="*/ T0 w 78"/>
                                <a:gd name="T2" fmla="+- 0 8871 8793"/>
                                <a:gd name="T3" fmla="*/ T2 w 78"/>
                              </a:gdLst>
                              <a:ahLst/>
                              <a:cxnLst>
                                <a:cxn ang="0">
                                  <a:pos x="T1" y="0"/>
                                </a:cxn>
                                <a:cxn ang="0">
                                  <a:pos x="T3" y="0"/>
                                </a:cxn>
                              </a:cxnLst>
                              <a:rect l="0" t="0" r="r" b="b"/>
                              <a:pathLst>
                                <a:path w="78">
                                  <a:moveTo>
                                    <a:pt x="0" y="0"/>
                                  </a:moveTo>
                                  <a:lnTo>
                                    <a:pt x="78" y="0"/>
                                  </a:lnTo>
                                </a:path>
                              </a:pathLst>
                            </a:custGeom>
                            <a:noFill/>
                            <a:ln w="2109">
                              <a:solidFill>
                                <a:srgbClr val="000000"/>
                              </a:solidFill>
                              <a:round/>
                            </a:ln>
                          </wps:spPr>
                          <wps:bodyPr rot="0" vert="horz" wrap="square" lIns="91440" tIns="45720" rIns="91440" bIns="45720" anchor="t" anchorCtr="false" upright="true">
                            <a:noAutofit/>
                          </wps:bodyPr>
                        </wps:wsp>
                      </wpg:grpSp>
                      <wpg:grpSp>
                        <wpg:cNvPr id="4721" name="Group 4971"/>
                        <wpg:cNvGrpSpPr/>
                        <wpg:grpSpPr>
                          <a:xfrm>
                            <a:off x="8677" y="984"/>
                            <a:ext cx="2" cy="129"/>
                            <a:chOff x="8677" y="984"/>
                            <a:chExt cx="2" cy="129"/>
                          </a:xfrm>
                        </wpg:grpSpPr>
                        <wps:wsp>
                          <wps:cNvPr id="4722" name="Freeform 4972"/>
                          <wps:cNvSpPr/>
                          <wps:spPr bwMode="auto">
                            <a:xfrm>
                              <a:off x="8677" y="984"/>
                              <a:ext cx="2" cy="129"/>
                            </a:xfrm>
                            <a:custGeom>
                              <a:avLst/>
                              <a:gdLst>
                                <a:gd name="T0" fmla="+- 0 1113 984"/>
                                <a:gd name="T1" fmla="*/ 1113 h 129"/>
                                <a:gd name="T2" fmla="+- 0 984 984"/>
                                <a:gd name="T3" fmla="*/ 984 h 129"/>
                              </a:gdLst>
                              <a:ahLst/>
                              <a:cxnLst>
                                <a:cxn ang="0">
                                  <a:pos x="0" y="T1"/>
                                </a:cxn>
                                <a:cxn ang="0">
                                  <a:pos x="0" y="T3"/>
                                </a:cxn>
                              </a:cxnLst>
                              <a:rect l="0" t="0" r="r" b="b"/>
                              <a:pathLst>
                                <a:path h="129">
                                  <a:moveTo>
                                    <a:pt x="0" y="129"/>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723" name="Group 4969"/>
                        <wpg:cNvGrpSpPr/>
                        <wpg:grpSpPr>
                          <a:xfrm>
                            <a:off x="8677" y="1022"/>
                            <a:ext cx="194" cy="2"/>
                            <a:chOff x="8677" y="1022"/>
                            <a:chExt cx="194" cy="2"/>
                          </a:xfrm>
                        </wpg:grpSpPr>
                        <wps:wsp>
                          <wps:cNvPr id="4724" name="Freeform 4970"/>
                          <wps:cNvSpPr/>
                          <wps:spPr bwMode="auto">
                            <a:xfrm>
                              <a:off x="8677" y="1022"/>
                              <a:ext cx="194" cy="2"/>
                            </a:xfrm>
                            <a:custGeom>
                              <a:avLst/>
                              <a:gdLst>
                                <a:gd name="T0" fmla="+- 0 8677 8677"/>
                                <a:gd name="T1" fmla="*/ T0 w 194"/>
                                <a:gd name="T2" fmla="+- 0 8871 8677"/>
                                <a:gd name="T3" fmla="*/ T2 w 194"/>
                              </a:gdLst>
                              <a:ahLst/>
                              <a:cxnLst>
                                <a:cxn ang="0">
                                  <a:pos x="T1" y="0"/>
                                </a:cxn>
                                <a:cxn ang="0">
                                  <a:pos x="T3" y="0"/>
                                </a:cxn>
                              </a:cxnLst>
                              <a:rect l="0" t="0" r="r" b="b"/>
                              <a:pathLst>
                                <a:path w="194">
                                  <a:moveTo>
                                    <a:pt x="0" y="0"/>
                                  </a:moveTo>
                                  <a:lnTo>
                                    <a:pt x="194"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725" name="Group 4967"/>
                        <wpg:cNvGrpSpPr/>
                        <wpg:grpSpPr>
                          <a:xfrm>
                            <a:off x="4060" y="967"/>
                            <a:ext cx="7" cy="2"/>
                            <a:chOff x="4060" y="967"/>
                            <a:chExt cx="7" cy="2"/>
                          </a:xfrm>
                        </wpg:grpSpPr>
                        <wps:wsp>
                          <wps:cNvPr id="4726" name="Freeform 4968"/>
                          <wps:cNvSpPr/>
                          <wps:spPr bwMode="auto">
                            <a:xfrm>
                              <a:off x="4060" y="967"/>
                              <a:ext cx="7" cy="2"/>
                            </a:xfrm>
                            <a:custGeom>
                              <a:avLst/>
                              <a:gdLst>
                                <a:gd name="T0" fmla="+- 0 4064 4060"/>
                                <a:gd name="T1" fmla="*/ T0 w 7"/>
                                <a:gd name="T2" fmla="+- 0 967 967"/>
                                <a:gd name="T3" fmla="*/ 967 h 1"/>
                                <a:gd name="T4" fmla="+- 0 4060 4060"/>
                                <a:gd name="T5" fmla="*/ T4 w 7"/>
                                <a:gd name="T6" fmla="+- 0 967 967"/>
                                <a:gd name="T7" fmla="*/ 967 h 1"/>
                                <a:gd name="T8" fmla="+- 0 4067 4060"/>
                                <a:gd name="T9" fmla="*/ T8 w 7"/>
                                <a:gd name="T10" fmla="+- 0 967 967"/>
                                <a:gd name="T11" fmla="*/ 967 h 1"/>
                                <a:gd name="T12" fmla="+- 0 4064 4060"/>
                                <a:gd name="T13" fmla="*/ T12 w 7"/>
                                <a:gd name="T14" fmla="+- 0 967 967"/>
                                <a:gd name="T15" fmla="*/ 967 h 1"/>
                              </a:gdLst>
                              <a:ahLst/>
                              <a:cxnLst>
                                <a:cxn ang="0">
                                  <a:pos x="T1" y="T3"/>
                                </a:cxn>
                                <a:cxn ang="0">
                                  <a:pos x="T5" y="T7"/>
                                </a:cxn>
                                <a:cxn ang="0">
                                  <a:pos x="T9" y="T11"/>
                                </a:cxn>
                                <a:cxn ang="0">
                                  <a:pos x="T13" y="T15"/>
                                </a:cxn>
                              </a:cxnLst>
                              <a:rect l="0" t="0" r="r" b="b"/>
                              <a:pathLst>
                                <a:path w="7" h="1">
                                  <a:moveTo>
                                    <a:pt x="4" y="0"/>
                                  </a:moveTo>
                                  <a:lnTo>
                                    <a:pt x="0" y="0"/>
                                  </a:lnTo>
                                  <a:lnTo>
                                    <a:pt x="7" y="0"/>
                                  </a:lnTo>
                                  <a:lnTo>
                                    <a:pt x="4" y="0"/>
                                  </a:lnTo>
                                </a:path>
                              </a:pathLst>
                            </a:custGeom>
                            <a:solidFill>
                              <a:srgbClr val="000000"/>
                            </a:solidFill>
                            <a:ln>
                              <a:noFill/>
                            </a:ln>
                          </wps:spPr>
                          <wps:bodyPr rot="0" vert="horz" wrap="square" lIns="91440" tIns="45720" rIns="91440" bIns="45720" anchor="t" anchorCtr="false" upright="true">
                            <a:noAutofit/>
                          </wps:bodyPr>
                        </wps:wsp>
                      </wpg:grpSp>
                      <wpg:grpSp>
                        <wpg:cNvPr id="4727" name="Group 4965"/>
                        <wpg:cNvGrpSpPr/>
                        <wpg:grpSpPr>
                          <a:xfrm>
                            <a:off x="4065" y="971"/>
                            <a:ext cx="7" cy="2"/>
                            <a:chOff x="4065" y="971"/>
                            <a:chExt cx="7" cy="2"/>
                          </a:xfrm>
                        </wpg:grpSpPr>
                        <wps:wsp>
                          <wps:cNvPr id="4728" name="Freeform 4966"/>
                          <wps:cNvSpPr/>
                          <wps:spPr bwMode="auto">
                            <a:xfrm>
                              <a:off x="4065" y="971"/>
                              <a:ext cx="7" cy="2"/>
                            </a:xfrm>
                            <a:custGeom>
                              <a:avLst/>
                              <a:gdLst>
                                <a:gd name="T0" fmla="+- 0 4069 4065"/>
                                <a:gd name="T1" fmla="*/ T0 w 7"/>
                                <a:gd name="T2" fmla="+- 0 971 971"/>
                                <a:gd name="T3" fmla="*/ 971 h 1"/>
                                <a:gd name="T4" fmla="+- 0 4065 4065"/>
                                <a:gd name="T5" fmla="*/ T4 w 7"/>
                                <a:gd name="T6" fmla="+- 0 972 971"/>
                                <a:gd name="T7" fmla="*/ 972 h 1"/>
                                <a:gd name="T8" fmla="+- 0 4072 4065"/>
                                <a:gd name="T9" fmla="*/ T8 w 7"/>
                                <a:gd name="T10" fmla="+- 0 972 971"/>
                                <a:gd name="T11" fmla="*/ 972 h 1"/>
                                <a:gd name="T12" fmla="+- 0 4069 4065"/>
                                <a:gd name="T13" fmla="*/ T12 w 7"/>
                                <a:gd name="T14" fmla="+- 0 971 971"/>
                                <a:gd name="T15" fmla="*/ 971 h 1"/>
                              </a:gdLst>
                              <a:ahLst/>
                              <a:cxnLst>
                                <a:cxn ang="0">
                                  <a:pos x="T1" y="T3"/>
                                </a:cxn>
                                <a:cxn ang="0">
                                  <a:pos x="T5" y="T7"/>
                                </a:cxn>
                                <a:cxn ang="0">
                                  <a:pos x="T9" y="T11"/>
                                </a:cxn>
                                <a:cxn ang="0">
                                  <a:pos x="T13" y="T15"/>
                                </a:cxn>
                              </a:cxnLst>
                              <a:rect l="0" t="0" r="r" b="b"/>
                              <a:pathLst>
                                <a:path w="7" h="1">
                                  <a:moveTo>
                                    <a:pt x="4" y="0"/>
                                  </a:moveTo>
                                  <a:lnTo>
                                    <a:pt x="0" y="1"/>
                                  </a:lnTo>
                                  <a:lnTo>
                                    <a:pt x="7" y="1"/>
                                  </a:lnTo>
                                  <a:lnTo>
                                    <a:pt x="4"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29" name="Group 4963"/>
                        <wpg:cNvGrpSpPr/>
                        <wpg:grpSpPr>
                          <a:xfrm>
                            <a:off x="4057" y="967"/>
                            <a:ext cx="13" cy="3"/>
                            <a:chOff x="4057" y="967"/>
                            <a:chExt cx="13" cy="3"/>
                          </a:xfrm>
                        </wpg:grpSpPr>
                        <wps:wsp>
                          <wps:cNvPr id="4730" name="Freeform 4964"/>
                          <wps:cNvSpPr/>
                          <wps:spPr bwMode="auto">
                            <a:xfrm>
                              <a:off x="4057" y="967"/>
                              <a:ext cx="13" cy="3"/>
                            </a:xfrm>
                            <a:custGeom>
                              <a:avLst/>
                              <a:gdLst>
                                <a:gd name="T0" fmla="+- 0 4060 4057"/>
                                <a:gd name="T1" fmla="*/ T0 w 13"/>
                                <a:gd name="T2" fmla="+- 0 967 967"/>
                                <a:gd name="T3" fmla="*/ 967 h 3"/>
                                <a:gd name="T4" fmla="+- 0 4057 4057"/>
                                <a:gd name="T5" fmla="*/ T4 w 13"/>
                                <a:gd name="T6" fmla="+- 0 970 967"/>
                                <a:gd name="T7" fmla="*/ 970 h 3"/>
                                <a:gd name="T8" fmla="+- 0 4070 4057"/>
                                <a:gd name="T9" fmla="*/ T8 w 13"/>
                                <a:gd name="T10" fmla="+- 0 970 967"/>
                                <a:gd name="T11" fmla="*/ 970 h 3"/>
                                <a:gd name="T12" fmla="+- 0 4060 4057"/>
                                <a:gd name="T13" fmla="*/ T12 w 13"/>
                                <a:gd name="T14" fmla="+- 0 967 967"/>
                                <a:gd name="T15" fmla="*/ 967 h 3"/>
                              </a:gdLst>
                              <a:ahLst/>
                              <a:cxnLst>
                                <a:cxn ang="0">
                                  <a:pos x="T1" y="T3"/>
                                </a:cxn>
                                <a:cxn ang="0">
                                  <a:pos x="T5" y="T7"/>
                                </a:cxn>
                                <a:cxn ang="0">
                                  <a:pos x="T9" y="T11"/>
                                </a:cxn>
                                <a:cxn ang="0">
                                  <a:pos x="T13" y="T15"/>
                                </a:cxn>
                              </a:cxnLst>
                              <a:rect l="0" t="0" r="r" b="b"/>
                              <a:pathLst>
                                <a:path w="13" h="3">
                                  <a:moveTo>
                                    <a:pt x="3" y="0"/>
                                  </a:moveTo>
                                  <a:lnTo>
                                    <a:pt x="0" y="3"/>
                                  </a:lnTo>
                                  <a:lnTo>
                                    <a:pt x="13" y="3"/>
                                  </a:lnTo>
                                  <a:lnTo>
                                    <a:pt x="3" y="0"/>
                                  </a:lnTo>
                                </a:path>
                              </a:pathLst>
                            </a:custGeom>
                            <a:solidFill>
                              <a:srgbClr val="000000"/>
                            </a:solidFill>
                            <a:ln>
                              <a:noFill/>
                            </a:ln>
                          </wps:spPr>
                          <wps:bodyPr rot="0" vert="horz" wrap="square" lIns="91440" tIns="45720" rIns="91440" bIns="45720" anchor="t" anchorCtr="false" upright="true">
                            <a:noAutofit/>
                          </wps:bodyPr>
                        </wps:wsp>
                      </wpg:grpSp>
                      <wpg:grpSp>
                        <wpg:cNvPr id="4731" name="Group 4961"/>
                        <wpg:cNvGrpSpPr/>
                        <wpg:grpSpPr>
                          <a:xfrm>
                            <a:off x="4062" y="972"/>
                            <a:ext cx="14" cy="3"/>
                            <a:chOff x="4062" y="972"/>
                            <a:chExt cx="14" cy="3"/>
                          </a:xfrm>
                        </wpg:grpSpPr>
                        <wps:wsp>
                          <wps:cNvPr id="4732" name="Freeform 4962"/>
                          <wps:cNvSpPr/>
                          <wps:spPr bwMode="auto">
                            <a:xfrm>
                              <a:off x="4062" y="972"/>
                              <a:ext cx="14" cy="3"/>
                            </a:xfrm>
                            <a:custGeom>
                              <a:avLst/>
                              <a:gdLst>
                                <a:gd name="T0" fmla="+- 0 4065 4062"/>
                                <a:gd name="T1" fmla="*/ T0 w 14"/>
                                <a:gd name="T2" fmla="+- 0 972 972"/>
                                <a:gd name="T3" fmla="*/ 972 h 3"/>
                                <a:gd name="T4" fmla="+- 0 4062 4062"/>
                                <a:gd name="T5" fmla="*/ T4 w 14"/>
                                <a:gd name="T6" fmla="+- 0 975 972"/>
                                <a:gd name="T7" fmla="*/ 975 h 3"/>
                                <a:gd name="T8" fmla="+- 0 4075 4062"/>
                                <a:gd name="T9" fmla="*/ T8 w 14"/>
                                <a:gd name="T10" fmla="+- 0 975 972"/>
                                <a:gd name="T11" fmla="*/ 975 h 3"/>
                                <a:gd name="T12" fmla="+- 0 4065 4062"/>
                                <a:gd name="T13" fmla="*/ T12 w 14"/>
                                <a:gd name="T14" fmla="+- 0 972 972"/>
                                <a:gd name="T15" fmla="*/ 972 h 3"/>
                              </a:gdLst>
                              <a:ahLst/>
                              <a:cxnLst>
                                <a:cxn ang="0">
                                  <a:pos x="T1" y="T3"/>
                                </a:cxn>
                                <a:cxn ang="0">
                                  <a:pos x="T5" y="T7"/>
                                </a:cxn>
                                <a:cxn ang="0">
                                  <a:pos x="T9" y="T11"/>
                                </a:cxn>
                                <a:cxn ang="0">
                                  <a:pos x="T13" y="T15"/>
                                </a:cxn>
                              </a:cxnLst>
                              <a:rect l="0" t="0" r="r" b="b"/>
                              <a:pathLst>
                                <a:path w="14" h="3">
                                  <a:moveTo>
                                    <a:pt x="3" y="0"/>
                                  </a:moveTo>
                                  <a:lnTo>
                                    <a:pt x="0" y="3"/>
                                  </a:lnTo>
                                  <a:lnTo>
                                    <a:pt x="13" y="3"/>
                                  </a:lnTo>
                                  <a:lnTo>
                                    <a:pt x="3"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33" name="Group 4959"/>
                        <wpg:cNvGrpSpPr/>
                        <wpg:grpSpPr>
                          <a:xfrm>
                            <a:off x="4060" y="967"/>
                            <a:ext cx="11" cy="3"/>
                            <a:chOff x="4060" y="967"/>
                            <a:chExt cx="11" cy="3"/>
                          </a:xfrm>
                        </wpg:grpSpPr>
                        <wps:wsp>
                          <wps:cNvPr id="4734" name="Freeform 4960"/>
                          <wps:cNvSpPr/>
                          <wps:spPr bwMode="auto">
                            <a:xfrm>
                              <a:off x="4060" y="967"/>
                              <a:ext cx="11" cy="3"/>
                            </a:xfrm>
                            <a:custGeom>
                              <a:avLst/>
                              <a:gdLst>
                                <a:gd name="T0" fmla="+- 0 4067 4060"/>
                                <a:gd name="T1" fmla="*/ T0 w 11"/>
                                <a:gd name="T2" fmla="+- 0 967 967"/>
                                <a:gd name="T3" fmla="*/ 967 h 3"/>
                                <a:gd name="T4" fmla="+- 0 4060 4060"/>
                                <a:gd name="T5" fmla="*/ T4 w 11"/>
                                <a:gd name="T6" fmla="+- 0 967 967"/>
                                <a:gd name="T7" fmla="*/ 967 h 3"/>
                                <a:gd name="T8" fmla="+- 0 4070 4060"/>
                                <a:gd name="T9" fmla="*/ T8 w 11"/>
                                <a:gd name="T10" fmla="+- 0 970 967"/>
                                <a:gd name="T11" fmla="*/ 970 h 3"/>
                                <a:gd name="T12" fmla="+- 0 4067 4060"/>
                                <a:gd name="T13" fmla="*/ T12 w 11"/>
                                <a:gd name="T14" fmla="+- 0 967 967"/>
                                <a:gd name="T15" fmla="*/ 967 h 3"/>
                              </a:gdLst>
                              <a:ahLst/>
                              <a:cxnLst>
                                <a:cxn ang="0">
                                  <a:pos x="T1" y="T3"/>
                                </a:cxn>
                                <a:cxn ang="0">
                                  <a:pos x="T5" y="T7"/>
                                </a:cxn>
                                <a:cxn ang="0">
                                  <a:pos x="T9" y="T11"/>
                                </a:cxn>
                                <a:cxn ang="0">
                                  <a:pos x="T13" y="T15"/>
                                </a:cxn>
                              </a:cxnLst>
                              <a:rect l="0" t="0" r="r" b="b"/>
                              <a:pathLst>
                                <a:path w="11" h="3">
                                  <a:moveTo>
                                    <a:pt x="7" y="0"/>
                                  </a:moveTo>
                                  <a:lnTo>
                                    <a:pt x="0" y="0"/>
                                  </a:lnTo>
                                  <a:lnTo>
                                    <a:pt x="10" y="3"/>
                                  </a:lnTo>
                                  <a:lnTo>
                                    <a:pt x="7" y="0"/>
                                  </a:lnTo>
                                </a:path>
                              </a:pathLst>
                            </a:custGeom>
                            <a:solidFill>
                              <a:srgbClr val="000000"/>
                            </a:solidFill>
                            <a:ln>
                              <a:noFill/>
                            </a:ln>
                          </wps:spPr>
                          <wps:bodyPr rot="0" vert="horz" wrap="square" lIns="91440" tIns="45720" rIns="91440" bIns="45720" anchor="t" anchorCtr="false" upright="true">
                            <a:noAutofit/>
                          </wps:bodyPr>
                        </wps:wsp>
                      </wpg:grpSp>
                      <wpg:grpSp>
                        <wpg:cNvPr id="4735" name="Group 4957"/>
                        <wpg:cNvGrpSpPr/>
                        <wpg:grpSpPr>
                          <a:xfrm>
                            <a:off x="4065" y="972"/>
                            <a:ext cx="11" cy="3"/>
                            <a:chOff x="4065" y="972"/>
                            <a:chExt cx="11" cy="3"/>
                          </a:xfrm>
                        </wpg:grpSpPr>
                        <wps:wsp>
                          <wps:cNvPr id="4736" name="Freeform 4958"/>
                          <wps:cNvSpPr/>
                          <wps:spPr bwMode="auto">
                            <a:xfrm>
                              <a:off x="4065" y="972"/>
                              <a:ext cx="11" cy="3"/>
                            </a:xfrm>
                            <a:custGeom>
                              <a:avLst/>
                              <a:gdLst>
                                <a:gd name="T0" fmla="+- 0 4065 4065"/>
                                <a:gd name="T1" fmla="*/ T0 w 11"/>
                                <a:gd name="T2" fmla="+- 0 972 972"/>
                                <a:gd name="T3" fmla="*/ 972 h 3"/>
                                <a:gd name="T4" fmla="+- 0 4072 4065"/>
                                <a:gd name="T5" fmla="*/ T4 w 11"/>
                                <a:gd name="T6" fmla="+- 0 972 972"/>
                                <a:gd name="T7" fmla="*/ 972 h 3"/>
                                <a:gd name="T8" fmla="+- 0 4075 4065"/>
                                <a:gd name="T9" fmla="*/ T8 w 11"/>
                                <a:gd name="T10" fmla="+- 0 975 972"/>
                                <a:gd name="T11" fmla="*/ 975 h 3"/>
                                <a:gd name="T12" fmla="+- 0 4065 4065"/>
                                <a:gd name="T13" fmla="*/ T12 w 11"/>
                                <a:gd name="T14" fmla="+- 0 972 972"/>
                                <a:gd name="T15" fmla="*/ 972 h 3"/>
                              </a:gdLst>
                              <a:ahLst/>
                              <a:cxnLst>
                                <a:cxn ang="0">
                                  <a:pos x="T1" y="T3"/>
                                </a:cxn>
                                <a:cxn ang="0">
                                  <a:pos x="T5" y="T7"/>
                                </a:cxn>
                                <a:cxn ang="0">
                                  <a:pos x="T9" y="T11"/>
                                </a:cxn>
                                <a:cxn ang="0">
                                  <a:pos x="T13" y="T15"/>
                                </a:cxn>
                              </a:cxnLst>
                              <a:rect l="0" t="0" r="r" b="b"/>
                              <a:pathLst>
                                <a:path w="11" h="3">
                                  <a:moveTo>
                                    <a:pt x="0" y="0"/>
                                  </a:moveTo>
                                  <a:lnTo>
                                    <a:pt x="7" y="0"/>
                                  </a:lnTo>
                                  <a:lnTo>
                                    <a:pt x="10" y="3"/>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37" name="Group 4955"/>
                        <wpg:cNvGrpSpPr/>
                        <wpg:grpSpPr>
                          <a:xfrm>
                            <a:off x="4056" y="970"/>
                            <a:ext cx="15" cy="4"/>
                            <a:chOff x="4056" y="970"/>
                            <a:chExt cx="15" cy="4"/>
                          </a:xfrm>
                        </wpg:grpSpPr>
                        <wps:wsp>
                          <wps:cNvPr id="4738" name="Freeform 4956"/>
                          <wps:cNvSpPr/>
                          <wps:spPr bwMode="auto">
                            <a:xfrm>
                              <a:off x="4056" y="970"/>
                              <a:ext cx="15" cy="4"/>
                            </a:xfrm>
                            <a:custGeom>
                              <a:avLst/>
                              <a:gdLst>
                                <a:gd name="T0" fmla="+- 0 4057 4056"/>
                                <a:gd name="T1" fmla="*/ T0 w 15"/>
                                <a:gd name="T2" fmla="+- 0 970 970"/>
                                <a:gd name="T3" fmla="*/ 970 h 4"/>
                                <a:gd name="T4" fmla="+- 0 4056 4056"/>
                                <a:gd name="T5" fmla="*/ T4 w 15"/>
                                <a:gd name="T6" fmla="+- 0 974 970"/>
                                <a:gd name="T7" fmla="*/ 974 h 4"/>
                                <a:gd name="T8" fmla="+- 0 4071 4056"/>
                                <a:gd name="T9" fmla="*/ T8 w 15"/>
                                <a:gd name="T10" fmla="+- 0 974 970"/>
                                <a:gd name="T11" fmla="*/ 974 h 4"/>
                                <a:gd name="T12" fmla="+- 0 4057 4056"/>
                                <a:gd name="T13" fmla="*/ T12 w 15"/>
                                <a:gd name="T14" fmla="+- 0 970 970"/>
                                <a:gd name="T15" fmla="*/ 970 h 4"/>
                              </a:gdLst>
                              <a:ahLst/>
                              <a:cxnLst>
                                <a:cxn ang="0">
                                  <a:pos x="T1" y="T3"/>
                                </a:cxn>
                                <a:cxn ang="0">
                                  <a:pos x="T5" y="T7"/>
                                </a:cxn>
                                <a:cxn ang="0">
                                  <a:pos x="T9" y="T11"/>
                                </a:cxn>
                                <a:cxn ang="0">
                                  <a:pos x="T13" y="T15"/>
                                </a:cxn>
                              </a:cxnLst>
                              <a:rect l="0" t="0" r="r" b="b"/>
                              <a:pathLst>
                                <a:path w="15" h="4">
                                  <a:moveTo>
                                    <a:pt x="1" y="0"/>
                                  </a:moveTo>
                                  <a:lnTo>
                                    <a:pt x="0" y="4"/>
                                  </a:lnTo>
                                  <a:lnTo>
                                    <a:pt x="15" y="4"/>
                                  </a:lnTo>
                                  <a:lnTo>
                                    <a:pt x="1" y="0"/>
                                  </a:lnTo>
                                </a:path>
                              </a:pathLst>
                            </a:custGeom>
                            <a:solidFill>
                              <a:srgbClr val="000000"/>
                            </a:solidFill>
                            <a:ln>
                              <a:noFill/>
                            </a:ln>
                          </wps:spPr>
                          <wps:bodyPr rot="0" vert="horz" wrap="square" lIns="91440" tIns="45720" rIns="91440" bIns="45720" anchor="t" anchorCtr="false" upright="true">
                            <a:noAutofit/>
                          </wps:bodyPr>
                        </wps:wsp>
                      </wpg:grpSp>
                      <wpg:grpSp>
                        <wpg:cNvPr id="4739" name="Group 4953"/>
                        <wpg:cNvGrpSpPr/>
                        <wpg:grpSpPr>
                          <a:xfrm>
                            <a:off x="4061" y="975"/>
                            <a:ext cx="15" cy="4"/>
                            <a:chOff x="4061" y="975"/>
                            <a:chExt cx="15" cy="4"/>
                          </a:xfrm>
                        </wpg:grpSpPr>
                        <wps:wsp>
                          <wps:cNvPr id="4740" name="Freeform 4954"/>
                          <wps:cNvSpPr/>
                          <wps:spPr bwMode="auto">
                            <a:xfrm>
                              <a:off x="4061" y="975"/>
                              <a:ext cx="15" cy="4"/>
                            </a:xfrm>
                            <a:custGeom>
                              <a:avLst/>
                              <a:gdLst>
                                <a:gd name="T0" fmla="+- 0 4062 4061"/>
                                <a:gd name="T1" fmla="*/ T0 w 15"/>
                                <a:gd name="T2" fmla="+- 0 975 975"/>
                                <a:gd name="T3" fmla="*/ 975 h 4"/>
                                <a:gd name="T4" fmla="+- 0 4061 4061"/>
                                <a:gd name="T5" fmla="*/ T4 w 15"/>
                                <a:gd name="T6" fmla="+- 0 979 975"/>
                                <a:gd name="T7" fmla="*/ 979 h 4"/>
                                <a:gd name="T8" fmla="+- 0 4076 4061"/>
                                <a:gd name="T9" fmla="*/ T8 w 15"/>
                                <a:gd name="T10" fmla="+- 0 979 975"/>
                                <a:gd name="T11" fmla="*/ 979 h 4"/>
                                <a:gd name="T12" fmla="+- 0 4062 4061"/>
                                <a:gd name="T13" fmla="*/ T12 w 15"/>
                                <a:gd name="T14" fmla="+- 0 975 975"/>
                                <a:gd name="T15" fmla="*/ 975 h 4"/>
                              </a:gdLst>
                              <a:ahLst/>
                              <a:cxnLst>
                                <a:cxn ang="0">
                                  <a:pos x="T1" y="T3"/>
                                </a:cxn>
                                <a:cxn ang="0">
                                  <a:pos x="T5" y="T7"/>
                                </a:cxn>
                                <a:cxn ang="0">
                                  <a:pos x="T9" y="T11"/>
                                </a:cxn>
                                <a:cxn ang="0">
                                  <a:pos x="T13" y="T15"/>
                                </a:cxn>
                              </a:cxnLst>
                              <a:rect l="0" t="0" r="r" b="b"/>
                              <a:pathLst>
                                <a:path w="15" h="4">
                                  <a:moveTo>
                                    <a:pt x="1" y="0"/>
                                  </a:moveTo>
                                  <a:lnTo>
                                    <a:pt x="0" y="4"/>
                                  </a:lnTo>
                                  <a:lnTo>
                                    <a:pt x="15" y="4"/>
                                  </a:lnTo>
                                  <a:lnTo>
                                    <a:pt x="1"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41" name="Group 4951"/>
                        <wpg:cNvGrpSpPr/>
                        <wpg:grpSpPr>
                          <a:xfrm>
                            <a:off x="4057" y="970"/>
                            <a:ext cx="14" cy="4"/>
                            <a:chOff x="4057" y="970"/>
                            <a:chExt cx="14" cy="4"/>
                          </a:xfrm>
                        </wpg:grpSpPr>
                        <wps:wsp>
                          <wps:cNvPr id="4742" name="Freeform 4952"/>
                          <wps:cNvSpPr/>
                          <wps:spPr bwMode="auto">
                            <a:xfrm>
                              <a:off x="4057" y="970"/>
                              <a:ext cx="14" cy="4"/>
                            </a:xfrm>
                            <a:custGeom>
                              <a:avLst/>
                              <a:gdLst>
                                <a:gd name="T0" fmla="+- 0 4070 4057"/>
                                <a:gd name="T1" fmla="*/ T0 w 14"/>
                                <a:gd name="T2" fmla="+- 0 970 970"/>
                                <a:gd name="T3" fmla="*/ 970 h 4"/>
                                <a:gd name="T4" fmla="+- 0 4057 4057"/>
                                <a:gd name="T5" fmla="*/ T4 w 14"/>
                                <a:gd name="T6" fmla="+- 0 970 970"/>
                                <a:gd name="T7" fmla="*/ 970 h 4"/>
                                <a:gd name="T8" fmla="+- 0 4071 4057"/>
                                <a:gd name="T9" fmla="*/ T8 w 14"/>
                                <a:gd name="T10" fmla="+- 0 974 970"/>
                                <a:gd name="T11" fmla="*/ 974 h 4"/>
                                <a:gd name="T12" fmla="+- 0 4070 4057"/>
                                <a:gd name="T13" fmla="*/ T12 w 14"/>
                                <a:gd name="T14" fmla="+- 0 970 970"/>
                                <a:gd name="T15" fmla="*/ 970 h 4"/>
                              </a:gdLst>
                              <a:ahLst/>
                              <a:cxnLst>
                                <a:cxn ang="0">
                                  <a:pos x="T1" y="T3"/>
                                </a:cxn>
                                <a:cxn ang="0">
                                  <a:pos x="T5" y="T7"/>
                                </a:cxn>
                                <a:cxn ang="0">
                                  <a:pos x="T9" y="T11"/>
                                </a:cxn>
                                <a:cxn ang="0">
                                  <a:pos x="T13" y="T15"/>
                                </a:cxn>
                              </a:cxnLst>
                              <a:rect l="0" t="0" r="r" b="b"/>
                              <a:pathLst>
                                <a:path w="14" h="4">
                                  <a:moveTo>
                                    <a:pt x="13" y="0"/>
                                  </a:moveTo>
                                  <a:lnTo>
                                    <a:pt x="0" y="0"/>
                                  </a:lnTo>
                                  <a:lnTo>
                                    <a:pt x="14" y="4"/>
                                  </a:lnTo>
                                  <a:lnTo>
                                    <a:pt x="13" y="0"/>
                                  </a:lnTo>
                                </a:path>
                              </a:pathLst>
                            </a:custGeom>
                            <a:solidFill>
                              <a:srgbClr val="000000"/>
                            </a:solidFill>
                            <a:ln>
                              <a:noFill/>
                            </a:ln>
                          </wps:spPr>
                          <wps:bodyPr rot="0" vert="horz" wrap="square" lIns="91440" tIns="45720" rIns="91440" bIns="45720" anchor="t" anchorCtr="false" upright="true">
                            <a:noAutofit/>
                          </wps:bodyPr>
                        </wps:wsp>
                      </wpg:grpSp>
                      <wpg:grpSp>
                        <wpg:cNvPr id="4743" name="Group 4949"/>
                        <wpg:cNvGrpSpPr/>
                        <wpg:grpSpPr>
                          <a:xfrm>
                            <a:off x="4062" y="975"/>
                            <a:ext cx="14" cy="4"/>
                            <a:chOff x="4062" y="975"/>
                            <a:chExt cx="14" cy="4"/>
                          </a:xfrm>
                        </wpg:grpSpPr>
                        <wps:wsp>
                          <wps:cNvPr id="4744" name="Freeform 4950"/>
                          <wps:cNvSpPr/>
                          <wps:spPr bwMode="auto">
                            <a:xfrm>
                              <a:off x="4062" y="975"/>
                              <a:ext cx="14" cy="4"/>
                            </a:xfrm>
                            <a:custGeom>
                              <a:avLst/>
                              <a:gdLst>
                                <a:gd name="T0" fmla="+- 0 4062 4062"/>
                                <a:gd name="T1" fmla="*/ T0 w 14"/>
                                <a:gd name="T2" fmla="+- 0 975 975"/>
                                <a:gd name="T3" fmla="*/ 975 h 4"/>
                                <a:gd name="T4" fmla="+- 0 4075 4062"/>
                                <a:gd name="T5" fmla="*/ T4 w 14"/>
                                <a:gd name="T6" fmla="+- 0 975 975"/>
                                <a:gd name="T7" fmla="*/ 975 h 4"/>
                                <a:gd name="T8" fmla="+- 0 4076 4062"/>
                                <a:gd name="T9" fmla="*/ T8 w 14"/>
                                <a:gd name="T10" fmla="+- 0 979 975"/>
                                <a:gd name="T11" fmla="*/ 979 h 4"/>
                                <a:gd name="T12" fmla="+- 0 4062 4062"/>
                                <a:gd name="T13" fmla="*/ T12 w 14"/>
                                <a:gd name="T14" fmla="+- 0 975 975"/>
                                <a:gd name="T15" fmla="*/ 975 h 4"/>
                              </a:gdLst>
                              <a:ahLst/>
                              <a:cxnLst>
                                <a:cxn ang="0">
                                  <a:pos x="T1" y="T3"/>
                                </a:cxn>
                                <a:cxn ang="0">
                                  <a:pos x="T5" y="T7"/>
                                </a:cxn>
                                <a:cxn ang="0">
                                  <a:pos x="T9" y="T11"/>
                                </a:cxn>
                                <a:cxn ang="0">
                                  <a:pos x="T13" y="T15"/>
                                </a:cxn>
                              </a:cxnLst>
                              <a:rect l="0" t="0" r="r" b="b"/>
                              <a:pathLst>
                                <a:path w="14" h="4">
                                  <a:moveTo>
                                    <a:pt x="0" y="0"/>
                                  </a:moveTo>
                                  <a:lnTo>
                                    <a:pt x="13" y="0"/>
                                  </a:lnTo>
                                  <a:lnTo>
                                    <a:pt x="14" y="4"/>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45" name="Group 4947"/>
                        <wpg:cNvGrpSpPr/>
                        <wpg:grpSpPr>
                          <a:xfrm>
                            <a:off x="4056" y="974"/>
                            <a:ext cx="14" cy="4"/>
                            <a:chOff x="4056" y="974"/>
                            <a:chExt cx="14" cy="4"/>
                          </a:xfrm>
                        </wpg:grpSpPr>
                        <wps:wsp>
                          <wps:cNvPr id="4746" name="Freeform 4948"/>
                          <wps:cNvSpPr/>
                          <wps:spPr bwMode="auto">
                            <a:xfrm>
                              <a:off x="4056" y="974"/>
                              <a:ext cx="14" cy="4"/>
                            </a:xfrm>
                            <a:custGeom>
                              <a:avLst/>
                              <a:gdLst>
                                <a:gd name="T0" fmla="+- 0 4056 4056"/>
                                <a:gd name="T1" fmla="*/ T0 w 14"/>
                                <a:gd name="T2" fmla="+- 0 974 974"/>
                                <a:gd name="T3" fmla="*/ 974 h 4"/>
                                <a:gd name="T4" fmla="+- 0 4057 4056"/>
                                <a:gd name="T5" fmla="*/ T4 w 14"/>
                                <a:gd name="T6" fmla="+- 0 978 974"/>
                                <a:gd name="T7" fmla="*/ 978 h 4"/>
                                <a:gd name="T8" fmla="+- 0 4070 4056"/>
                                <a:gd name="T9" fmla="*/ T8 w 14"/>
                                <a:gd name="T10" fmla="+- 0 978 974"/>
                                <a:gd name="T11" fmla="*/ 978 h 4"/>
                                <a:gd name="T12" fmla="+- 0 4056 4056"/>
                                <a:gd name="T13" fmla="*/ T12 w 14"/>
                                <a:gd name="T14" fmla="+- 0 974 974"/>
                                <a:gd name="T15" fmla="*/ 974 h 4"/>
                              </a:gdLst>
                              <a:ahLst/>
                              <a:cxnLst>
                                <a:cxn ang="0">
                                  <a:pos x="T1" y="T3"/>
                                </a:cxn>
                                <a:cxn ang="0">
                                  <a:pos x="T5" y="T7"/>
                                </a:cxn>
                                <a:cxn ang="0">
                                  <a:pos x="T9" y="T11"/>
                                </a:cxn>
                                <a:cxn ang="0">
                                  <a:pos x="T13" y="T15"/>
                                </a:cxn>
                              </a:cxnLst>
                              <a:rect l="0" t="0" r="r" b="b"/>
                              <a:pathLst>
                                <a:path w="14" h="4">
                                  <a:moveTo>
                                    <a:pt x="0" y="0"/>
                                  </a:moveTo>
                                  <a:lnTo>
                                    <a:pt x="1" y="4"/>
                                  </a:lnTo>
                                  <a:lnTo>
                                    <a:pt x="14" y="4"/>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4747" name="Group 4945"/>
                        <wpg:cNvGrpSpPr/>
                        <wpg:grpSpPr>
                          <a:xfrm>
                            <a:off x="4061" y="979"/>
                            <a:ext cx="14" cy="4"/>
                            <a:chOff x="4061" y="979"/>
                            <a:chExt cx="14" cy="4"/>
                          </a:xfrm>
                        </wpg:grpSpPr>
                        <wps:wsp>
                          <wps:cNvPr id="4748" name="Freeform 4946"/>
                          <wps:cNvSpPr/>
                          <wps:spPr bwMode="auto">
                            <a:xfrm>
                              <a:off x="4061" y="979"/>
                              <a:ext cx="14" cy="4"/>
                            </a:xfrm>
                            <a:custGeom>
                              <a:avLst/>
                              <a:gdLst>
                                <a:gd name="T0" fmla="+- 0 4061 4061"/>
                                <a:gd name="T1" fmla="*/ T0 w 14"/>
                                <a:gd name="T2" fmla="+- 0 979 979"/>
                                <a:gd name="T3" fmla="*/ 979 h 4"/>
                                <a:gd name="T4" fmla="+- 0 4062 4061"/>
                                <a:gd name="T5" fmla="*/ T4 w 14"/>
                                <a:gd name="T6" fmla="+- 0 983 979"/>
                                <a:gd name="T7" fmla="*/ 983 h 4"/>
                                <a:gd name="T8" fmla="+- 0 4075 4061"/>
                                <a:gd name="T9" fmla="*/ T8 w 14"/>
                                <a:gd name="T10" fmla="+- 0 983 979"/>
                                <a:gd name="T11" fmla="*/ 983 h 4"/>
                                <a:gd name="T12" fmla="+- 0 4061 4061"/>
                                <a:gd name="T13" fmla="*/ T12 w 14"/>
                                <a:gd name="T14" fmla="+- 0 979 979"/>
                                <a:gd name="T15" fmla="*/ 979 h 4"/>
                              </a:gdLst>
                              <a:ahLst/>
                              <a:cxnLst>
                                <a:cxn ang="0">
                                  <a:pos x="T1" y="T3"/>
                                </a:cxn>
                                <a:cxn ang="0">
                                  <a:pos x="T5" y="T7"/>
                                </a:cxn>
                                <a:cxn ang="0">
                                  <a:pos x="T9" y="T11"/>
                                </a:cxn>
                                <a:cxn ang="0">
                                  <a:pos x="T13" y="T15"/>
                                </a:cxn>
                              </a:cxnLst>
                              <a:rect l="0" t="0" r="r" b="b"/>
                              <a:pathLst>
                                <a:path w="14" h="4">
                                  <a:moveTo>
                                    <a:pt x="0" y="0"/>
                                  </a:moveTo>
                                  <a:lnTo>
                                    <a:pt x="1" y="4"/>
                                  </a:lnTo>
                                  <a:lnTo>
                                    <a:pt x="14" y="4"/>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49" name="Group 4943"/>
                        <wpg:cNvGrpSpPr/>
                        <wpg:grpSpPr>
                          <a:xfrm>
                            <a:off x="4056" y="974"/>
                            <a:ext cx="15" cy="4"/>
                            <a:chOff x="4056" y="974"/>
                            <a:chExt cx="15" cy="4"/>
                          </a:xfrm>
                        </wpg:grpSpPr>
                        <wps:wsp>
                          <wps:cNvPr id="4750" name="Freeform 4944"/>
                          <wps:cNvSpPr/>
                          <wps:spPr bwMode="auto">
                            <a:xfrm>
                              <a:off x="4056" y="974"/>
                              <a:ext cx="15" cy="4"/>
                            </a:xfrm>
                            <a:custGeom>
                              <a:avLst/>
                              <a:gdLst>
                                <a:gd name="T0" fmla="+- 0 4071 4056"/>
                                <a:gd name="T1" fmla="*/ T0 w 15"/>
                                <a:gd name="T2" fmla="+- 0 974 974"/>
                                <a:gd name="T3" fmla="*/ 974 h 4"/>
                                <a:gd name="T4" fmla="+- 0 4056 4056"/>
                                <a:gd name="T5" fmla="*/ T4 w 15"/>
                                <a:gd name="T6" fmla="+- 0 974 974"/>
                                <a:gd name="T7" fmla="*/ 974 h 4"/>
                                <a:gd name="T8" fmla="+- 0 4070 4056"/>
                                <a:gd name="T9" fmla="*/ T8 w 15"/>
                                <a:gd name="T10" fmla="+- 0 978 974"/>
                                <a:gd name="T11" fmla="*/ 978 h 4"/>
                                <a:gd name="T12" fmla="+- 0 4071 4056"/>
                                <a:gd name="T13" fmla="*/ T12 w 15"/>
                                <a:gd name="T14" fmla="+- 0 974 974"/>
                                <a:gd name="T15" fmla="*/ 974 h 4"/>
                              </a:gdLst>
                              <a:ahLst/>
                              <a:cxnLst>
                                <a:cxn ang="0">
                                  <a:pos x="T1" y="T3"/>
                                </a:cxn>
                                <a:cxn ang="0">
                                  <a:pos x="T5" y="T7"/>
                                </a:cxn>
                                <a:cxn ang="0">
                                  <a:pos x="T9" y="T11"/>
                                </a:cxn>
                                <a:cxn ang="0">
                                  <a:pos x="T13" y="T15"/>
                                </a:cxn>
                              </a:cxnLst>
                              <a:rect l="0" t="0" r="r" b="b"/>
                              <a:pathLst>
                                <a:path w="15" h="4">
                                  <a:moveTo>
                                    <a:pt x="15" y="0"/>
                                  </a:moveTo>
                                  <a:lnTo>
                                    <a:pt x="0" y="0"/>
                                  </a:lnTo>
                                  <a:lnTo>
                                    <a:pt x="14" y="4"/>
                                  </a:lnTo>
                                  <a:lnTo>
                                    <a:pt x="15" y="0"/>
                                  </a:lnTo>
                                </a:path>
                              </a:pathLst>
                            </a:custGeom>
                            <a:solidFill>
                              <a:srgbClr val="000000"/>
                            </a:solidFill>
                            <a:ln>
                              <a:noFill/>
                            </a:ln>
                          </wps:spPr>
                          <wps:bodyPr rot="0" vert="horz" wrap="square" lIns="91440" tIns="45720" rIns="91440" bIns="45720" anchor="t" anchorCtr="false" upright="true">
                            <a:noAutofit/>
                          </wps:bodyPr>
                        </wps:wsp>
                      </wpg:grpSp>
                      <wpg:grpSp>
                        <wpg:cNvPr id="4751" name="Group 4941"/>
                        <wpg:cNvGrpSpPr/>
                        <wpg:grpSpPr>
                          <a:xfrm>
                            <a:off x="4061" y="979"/>
                            <a:ext cx="15" cy="4"/>
                            <a:chOff x="4061" y="979"/>
                            <a:chExt cx="15" cy="4"/>
                          </a:xfrm>
                        </wpg:grpSpPr>
                        <wps:wsp>
                          <wps:cNvPr id="4752" name="Freeform 4942"/>
                          <wps:cNvSpPr/>
                          <wps:spPr bwMode="auto">
                            <a:xfrm>
                              <a:off x="4061" y="979"/>
                              <a:ext cx="15" cy="4"/>
                            </a:xfrm>
                            <a:custGeom>
                              <a:avLst/>
                              <a:gdLst>
                                <a:gd name="T0" fmla="+- 0 4061 4061"/>
                                <a:gd name="T1" fmla="*/ T0 w 15"/>
                                <a:gd name="T2" fmla="+- 0 979 979"/>
                                <a:gd name="T3" fmla="*/ 979 h 4"/>
                                <a:gd name="T4" fmla="+- 0 4076 4061"/>
                                <a:gd name="T5" fmla="*/ T4 w 15"/>
                                <a:gd name="T6" fmla="+- 0 979 979"/>
                                <a:gd name="T7" fmla="*/ 979 h 4"/>
                                <a:gd name="T8" fmla="+- 0 4075 4061"/>
                                <a:gd name="T9" fmla="*/ T8 w 15"/>
                                <a:gd name="T10" fmla="+- 0 983 979"/>
                                <a:gd name="T11" fmla="*/ 983 h 4"/>
                                <a:gd name="T12" fmla="+- 0 4061 4061"/>
                                <a:gd name="T13" fmla="*/ T12 w 15"/>
                                <a:gd name="T14" fmla="+- 0 979 979"/>
                                <a:gd name="T15" fmla="*/ 979 h 4"/>
                              </a:gdLst>
                              <a:ahLst/>
                              <a:cxnLst>
                                <a:cxn ang="0">
                                  <a:pos x="T1" y="T3"/>
                                </a:cxn>
                                <a:cxn ang="0">
                                  <a:pos x="T5" y="T7"/>
                                </a:cxn>
                                <a:cxn ang="0">
                                  <a:pos x="T9" y="T11"/>
                                </a:cxn>
                                <a:cxn ang="0">
                                  <a:pos x="T13" y="T15"/>
                                </a:cxn>
                              </a:cxnLst>
                              <a:rect l="0" t="0" r="r" b="b"/>
                              <a:pathLst>
                                <a:path w="15" h="4">
                                  <a:moveTo>
                                    <a:pt x="0" y="0"/>
                                  </a:moveTo>
                                  <a:lnTo>
                                    <a:pt x="15" y="0"/>
                                  </a:lnTo>
                                  <a:lnTo>
                                    <a:pt x="14" y="4"/>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53" name="Group 4939"/>
                        <wpg:cNvGrpSpPr/>
                        <wpg:grpSpPr>
                          <a:xfrm>
                            <a:off x="4057" y="978"/>
                            <a:ext cx="10" cy="3"/>
                            <a:chOff x="4057" y="978"/>
                            <a:chExt cx="10" cy="3"/>
                          </a:xfrm>
                        </wpg:grpSpPr>
                        <wps:wsp>
                          <wps:cNvPr id="4754" name="Freeform 4940"/>
                          <wps:cNvSpPr/>
                          <wps:spPr bwMode="auto">
                            <a:xfrm>
                              <a:off x="4057" y="978"/>
                              <a:ext cx="10" cy="3"/>
                            </a:xfrm>
                            <a:custGeom>
                              <a:avLst/>
                              <a:gdLst>
                                <a:gd name="T0" fmla="+- 0 4057 4057"/>
                                <a:gd name="T1" fmla="*/ T0 w 10"/>
                                <a:gd name="T2" fmla="+- 0 978 978"/>
                                <a:gd name="T3" fmla="*/ 978 h 3"/>
                                <a:gd name="T4" fmla="+- 0 4060 4057"/>
                                <a:gd name="T5" fmla="*/ T4 w 10"/>
                                <a:gd name="T6" fmla="+- 0 981 978"/>
                                <a:gd name="T7" fmla="*/ 981 h 3"/>
                                <a:gd name="T8" fmla="+- 0 4067 4057"/>
                                <a:gd name="T9" fmla="*/ T8 w 10"/>
                                <a:gd name="T10" fmla="+- 0 981 978"/>
                                <a:gd name="T11" fmla="*/ 981 h 3"/>
                                <a:gd name="T12" fmla="+- 0 4057 4057"/>
                                <a:gd name="T13" fmla="*/ T12 w 10"/>
                                <a:gd name="T14" fmla="+- 0 978 978"/>
                                <a:gd name="T15" fmla="*/ 978 h 3"/>
                              </a:gdLst>
                              <a:ahLst/>
                              <a:cxnLst>
                                <a:cxn ang="0">
                                  <a:pos x="T1" y="T3"/>
                                </a:cxn>
                                <a:cxn ang="0">
                                  <a:pos x="T5" y="T7"/>
                                </a:cxn>
                                <a:cxn ang="0">
                                  <a:pos x="T9" y="T11"/>
                                </a:cxn>
                                <a:cxn ang="0">
                                  <a:pos x="T13" y="T15"/>
                                </a:cxn>
                              </a:cxnLst>
                              <a:rect l="0" t="0" r="r" b="b"/>
                              <a:pathLst>
                                <a:path w="10" h="3">
                                  <a:moveTo>
                                    <a:pt x="0" y="0"/>
                                  </a:moveTo>
                                  <a:lnTo>
                                    <a:pt x="3" y="3"/>
                                  </a:lnTo>
                                  <a:lnTo>
                                    <a:pt x="10" y="3"/>
                                  </a:lnTo>
                                  <a:lnTo>
                                    <a:pt x="0" y="0"/>
                                  </a:lnTo>
                                </a:path>
                              </a:pathLst>
                            </a:custGeom>
                            <a:solidFill>
                              <a:srgbClr val="000000"/>
                            </a:solidFill>
                            <a:ln>
                              <a:noFill/>
                            </a:ln>
                          </wps:spPr>
                          <wps:bodyPr rot="0" vert="horz" wrap="square" lIns="91440" tIns="45720" rIns="91440" bIns="45720" anchor="t" anchorCtr="false" upright="true">
                            <a:noAutofit/>
                          </wps:bodyPr>
                        </wps:wsp>
                      </wpg:grpSp>
                      <wpg:grpSp>
                        <wpg:cNvPr id="4755" name="Group 4937"/>
                        <wpg:cNvGrpSpPr/>
                        <wpg:grpSpPr>
                          <a:xfrm>
                            <a:off x="4062" y="983"/>
                            <a:ext cx="10" cy="3"/>
                            <a:chOff x="4062" y="983"/>
                            <a:chExt cx="10" cy="3"/>
                          </a:xfrm>
                        </wpg:grpSpPr>
                        <wps:wsp>
                          <wps:cNvPr id="4756" name="Freeform 4938"/>
                          <wps:cNvSpPr/>
                          <wps:spPr bwMode="auto">
                            <a:xfrm>
                              <a:off x="4062" y="983"/>
                              <a:ext cx="10" cy="3"/>
                            </a:xfrm>
                            <a:custGeom>
                              <a:avLst/>
                              <a:gdLst>
                                <a:gd name="T0" fmla="+- 0 4062 4062"/>
                                <a:gd name="T1" fmla="*/ T0 w 10"/>
                                <a:gd name="T2" fmla="+- 0 983 983"/>
                                <a:gd name="T3" fmla="*/ 983 h 3"/>
                                <a:gd name="T4" fmla="+- 0 4065 4062"/>
                                <a:gd name="T5" fmla="*/ T4 w 10"/>
                                <a:gd name="T6" fmla="+- 0 986 983"/>
                                <a:gd name="T7" fmla="*/ 986 h 3"/>
                                <a:gd name="T8" fmla="+- 0 4072 4062"/>
                                <a:gd name="T9" fmla="*/ T8 w 10"/>
                                <a:gd name="T10" fmla="+- 0 986 983"/>
                                <a:gd name="T11" fmla="*/ 986 h 3"/>
                                <a:gd name="T12" fmla="+- 0 4062 4062"/>
                                <a:gd name="T13" fmla="*/ T12 w 10"/>
                                <a:gd name="T14" fmla="+- 0 983 983"/>
                                <a:gd name="T15" fmla="*/ 983 h 3"/>
                              </a:gdLst>
                              <a:ahLst/>
                              <a:cxnLst>
                                <a:cxn ang="0">
                                  <a:pos x="T1" y="T3"/>
                                </a:cxn>
                                <a:cxn ang="0">
                                  <a:pos x="T5" y="T7"/>
                                </a:cxn>
                                <a:cxn ang="0">
                                  <a:pos x="T9" y="T11"/>
                                </a:cxn>
                                <a:cxn ang="0">
                                  <a:pos x="T13" y="T15"/>
                                </a:cxn>
                              </a:cxnLst>
                              <a:rect l="0" t="0" r="r" b="b"/>
                              <a:pathLst>
                                <a:path w="10" h="3">
                                  <a:moveTo>
                                    <a:pt x="0" y="0"/>
                                  </a:moveTo>
                                  <a:lnTo>
                                    <a:pt x="3" y="3"/>
                                  </a:lnTo>
                                  <a:lnTo>
                                    <a:pt x="10" y="3"/>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57" name="Group 4935"/>
                        <wpg:cNvGrpSpPr/>
                        <wpg:grpSpPr>
                          <a:xfrm>
                            <a:off x="4057" y="978"/>
                            <a:ext cx="13" cy="3"/>
                            <a:chOff x="4057" y="978"/>
                            <a:chExt cx="13" cy="3"/>
                          </a:xfrm>
                        </wpg:grpSpPr>
                        <wps:wsp>
                          <wps:cNvPr id="4758" name="Freeform 4936"/>
                          <wps:cNvSpPr/>
                          <wps:spPr bwMode="auto">
                            <a:xfrm>
                              <a:off x="4057" y="978"/>
                              <a:ext cx="13" cy="3"/>
                            </a:xfrm>
                            <a:custGeom>
                              <a:avLst/>
                              <a:gdLst>
                                <a:gd name="T0" fmla="+- 0 4070 4057"/>
                                <a:gd name="T1" fmla="*/ T0 w 13"/>
                                <a:gd name="T2" fmla="+- 0 978 978"/>
                                <a:gd name="T3" fmla="*/ 978 h 3"/>
                                <a:gd name="T4" fmla="+- 0 4057 4057"/>
                                <a:gd name="T5" fmla="*/ T4 w 13"/>
                                <a:gd name="T6" fmla="+- 0 978 978"/>
                                <a:gd name="T7" fmla="*/ 978 h 3"/>
                                <a:gd name="T8" fmla="+- 0 4067 4057"/>
                                <a:gd name="T9" fmla="*/ T8 w 13"/>
                                <a:gd name="T10" fmla="+- 0 981 978"/>
                                <a:gd name="T11" fmla="*/ 981 h 3"/>
                                <a:gd name="T12" fmla="+- 0 4070 4057"/>
                                <a:gd name="T13" fmla="*/ T12 w 13"/>
                                <a:gd name="T14" fmla="+- 0 978 978"/>
                                <a:gd name="T15" fmla="*/ 978 h 3"/>
                              </a:gdLst>
                              <a:ahLst/>
                              <a:cxnLst>
                                <a:cxn ang="0">
                                  <a:pos x="T1" y="T3"/>
                                </a:cxn>
                                <a:cxn ang="0">
                                  <a:pos x="T5" y="T7"/>
                                </a:cxn>
                                <a:cxn ang="0">
                                  <a:pos x="T9" y="T11"/>
                                </a:cxn>
                                <a:cxn ang="0">
                                  <a:pos x="T13" y="T15"/>
                                </a:cxn>
                              </a:cxnLst>
                              <a:rect l="0" t="0" r="r" b="b"/>
                              <a:pathLst>
                                <a:path w="13" h="3">
                                  <a:moveTo>
                                    <a:pt x="13" y="0"/>
                                  </a:moveTo>
                                  <a:lnTo>
                                    <a:pt x="0" y="0"/>
                                  </a:lnTo>
                                  <a:lnTo>
                                    <a:pt x="10" y="3"/>
                                  </a:lnTo>
                                  <a:lnTo>
                                    <a:pt x="13" y="0"/>
                                  </a:lnTo>
                                </a:path>
                              </a:pathLst>
                            </a:custGeom>
                            <a:solidFill>
                              <a:srgbClr val="000000"/>
                            </a:solidFill>
                            <a:ln>
                              <a:noFill/>
                            </a:ln>
                          </wps:spPr>
                          <wps:bodyPr rot="0" vert="horz" wrap="square" lIns="91440" tIns="45720" rIns="91440" bIns="45720" anchor="t" anchorCtr="false" upright="true">
                            <a:noAutofit/>
                          </wps:bodyPr>
                        </wps:wsp>
                      </wpg:grpSp>
                      <wpg:grpSp>
                        <wpg:cNvPr id="4759" name="Group 4933"/>
                        <wpg:cNvGrpSpPr/>
                        <wpg:grpSpPr>
                          <a:xfrm>
                            <a:off x="4062" y="983"/>
                            <a:ext cx="14" cy="3"/>
                            <a:chOff x="4062" y="983"/>
                            <a:chExt cx="14" cy="3"/>
                          </a:xfrm>
                        </wpg:grpSpPr>
                        <wps:wsp>
                          <wps:cNvPr id="4760" name="Freeform 4934"/>
                          <wps:cNvSpPr/>
                          <wps:spPr bwMode="auto">
                            <a:xfrm>
                              <a:off x="4062" y="983"/>
                              <a:ext cx="14" cy="3"/>
                            </a:xfrm>
                            <a:custGeom>
                              <a:avLst/>
                              <a:gdLst>
                                <a:gd name="T0" fmla="+- 0 4062 4062"/>
                                <a:gd name="T1" fmla="*/ T0 w 14"/>
                                <a:gd name="T2" fmla="+- 0 983 983"/>
                                <a:gd name="T3" fmla="*/ 983 h 3"/>
                                <a:gd name="T4" fmla="+- 0 4075 4062"/>
                                <a:gd name="T5" fmla="*/ T4 w 14"/>
                                <a:gd name="T6" fmla="+- 0 983 983"/>
                                <a:gd name="T7" fmla="*/ 983 h 3"/>
                                <a:gd name="T8" fmla="+- 0 4072 4062"/>
                                <a:gd name="T9" fmla="*/ T8 w 14"/>
                                <a:gd name="T10" fmla="+- 0 986 983"/>
                                <a:gd name="T11" fmla="*/ 986 h 3"/>
                                <a:gd name="T12" fmla="+- 0 4062 4062"/>
                                <a:gd name="T13" fmla="*/ T12 w 14"/>
                                <a:gd name="T14" fmla="+- 0 983 983"/>
                                <a:gd name="T15" fmla="*/ 983 h 3"/>
                              </a:gdLst>
                              <a:ahLst/>
                              <a:cxnLst>
                                <a:cxn ang="0">
                                  <a:pos x="T1" y="T3"/>
                                </a:cxn>
                                <a:cxn ang="0">
                                  <a:pos x="T5" y="T7"/>
                                </a:cxn>
                                <a:cxn ang="0">
                                  <a:pos x="T9" y="T11"/>
                                </a:cxn>
                                <a:cxn ang="0">
                                  <a:pos x="T13" y="T15"/>
                                </a:cxn>
                              </a:cxnLst>
                              <a:rect l="0" t="0" r="r" b="b"/>
                              <a:pathLst>
                                <a:path w="14" h="3">
                                  <a:moveTo>
                                    <a:pt x="0" y="0"/>
                                  </a:moveTo>
                                  <a:lnTo>
                                    <a:pt x="13" y="0"/>
                                  </a:lnTo>
                                  <a:lnTo>
                                    <a:pt x="10" y="3"/>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61" name="Group 4931"/>
                        <wpg:cNvGrpSpPr/>
                        <wpg:grpSpPr>
                          <a:xfrm>
                            <a:off x="4060" y="981"/>
                            <a:ext cx="7" cy="2"/>
                            <a:chOff x="4060" y="981"/>
                            <a:chExt cx="7" cy="2"/>
                          </a:xfrm>
                        </wpg:grpSpPr>
                        <wps:wsp>
                          <wps:cNvPr id="4762" name="Freeform 4932"/>
                          <wps:cNvSpPr/>
                          <wps:spPr bwMode="auto">
                            <a:xfrm>
                              <a:off x="4060" y="981"/>
                              <a:ext cx="7" cy="2"/>
                            </a:xfrm>
                            <a:custGeom>
                              <a:avLst/>
                              <a:gdLst>
                                <a:gd name="T0" fmla="+- 0 4067 4060"/>
                                <a:gd name="T1" fmla="*/ T0 w 7"/>
                                <a:gd name="T2" fmla="+- 0 981 981"/>
                                <a:gd name="T3" fmla="*/ 981 h 1"/>
                                <a:gd name="T4" fmla="+- 0 4060 4060"/>
                                <a:gd name="T5" fmla="*/ T4 w 7"/>
                                <a:gd name="T6" fmla="+- 0 981 981"/>
                                <a:gd name="T7" fmla="*/ 981 h 1"/>
                                <a:gd name="T8" fmla="+- 0 4064 4060"/>
                                <a:gd name="T9" fmla="*/ T8 w 7"/>
                                <a:gd name="T10" fmla="+- 0 982 981"/>
                                <a:gd name="T11" fmla="*/ 982 h 1"/>
                                <a:gd name="T12" fmla="+- 0 4067 4060"/>
                                <a:gd name="T13" fmla="*/ T12 w 7"/>
                                <a:gd name="T14" fmla="+- 0 981 981"/>
                                <a:gd name="T15" fmla="*/ 981 h 1"/>
                              </a:gdLst>
                              <a:ahLst/>
                              <a:cxnLst>
                                <a:cxn ang="0">
                                  <a:pos x="T1" y="T3"/>
                                </a:cxn>
                                <a:cxn ang="0">
                                  <a:pos x="T5" y="T7"/>
                                </a:cxn>
                                <a:cxn ang="0">
                                  <a:pos x="T9" y="T11"/>
                                </a:cxn>
                                <a:cxn ang="0">
                                  <a:pos x="T13" y="T15"/>
                                </a:cxn>
                              </a:cxnLst>
                              <a:rect l="0" t="0" r="r" b="b"/>
                              <a:pathLst>
                                <a:path w="7" h="1">
                                  <a:moveTo>
                                    <a:pt x="7" y="0"/>
                                  </a:moveTo>
                                  <a:lnTo>
                                    <a:pt x="0" y="0"/>
                                  </a:lnTo>
                                  <a:lnTo>
                                    <a:pt x="4" y="1"/>
                                  </a:lnTo>
                                  <a:lnTo>
                                    <a:pt x="7" y="0"/>
                                  </a:lnTo>
                                </a:path>
                              </a:pathLst>
                            </a:custGeom>
                            <a:solidFill>
                              <a:srgbClr val="000000"/>
                            </a:solidFill>
                            <a:ln>
                              <a:noFill/>
                            </a:ln>
                          </wps:spPr>
                          <wps:bodyPr rot="0" vert="horz" wrap="square" lIns="91440" tIns="45720" rIns="91440" bIns="45720" anchor="t" anchorCtr="false" upright="true">
                            <a:noAutofit/>
                          </wps:bodyPr>
                        </wps:wsp>
                      </wpg:grpSp>
                      <wpg:grpSp>
                        <wpg:cNvPr id="4763" name="Group 4929"/>
                        <wpg:cNvGrpSpPr/>
                        <wpg:grpSpPr>
                          <a:xfrm>
                            <a:off x="4065" y="986"/>
                            <a:ext cx="7" cy="2"/>
                            <a:chOff x="4065" y="986"/>
                            <a:chExt cx="7" cy="2"/>
                          </a:xfrm>
                        </wpg:grpSpPr>
                        <wps:wsp>
                          <wps:cNvPr id="4764" name="Freeform 4930"/>
                          <wps:cNvSpPr/>
                          <wps:spPr bwMode="auto">
                            <a:xfrm>
                              <a:off x="4065" y="986"/>
                              <a:ext cx="7" cy="2"/>
                            </a:xfrm>
                            <a:custGeom>
                              <a:avLst/>
                              <a:gdLst>
                                <a:gd name="T0" fmla="+- 0 4065 4065"/>
                                <a:gd name="T1" fmla="*/ T0 w 7"/>
                                <a:gd name="T2" fmla="+- 0 986 986"/>
                                <a:gd name="T3" fmla="*/ 986 h 1"/>
                                <a:gd name="T4" fmla="+- 0 4072 4065"/>
                                <a:gd name="T5" fmla="*/ T4 w 7"/>
                                <a:gd name="T6" fmla="+- 0 986 986"/>
                                <a:gd name="T7" fmla="*/ 986 h 1"/>
                                <a:gd name="T8" fmla="+- 0 4069 4065"/>
                                <a:gd name="T9" fmla="*/ T8 w 7"/>
                                <a:gd name="T10" fmla="+- 0 987 986"/>
                                <a:gd name="T11" fmla="*/ 987 h 1"/>
                                <a:gd name="T12" fmla="+- 0 4065 4065"/>
                                <a:gd name="T13" fmla="*/ T12 w 7"/>
                                <a:gd name="T14" fmla="+- 0 986 986"/>
                                <a:gd name="T15" fmla="*/ 986 h 1"/>
                              </a:gdLst>
                              <a:ahLst/>
                              <a:cxnLst>
                                <a:cxn ang="0">
                                  <a:pos x="T1" y="T3"/>
                                </a:cxn>
                                <a:cxn ang="0">
                                  <a:pos x="T5" y="T7"/>
                                </a:cxn>
                                <a:cxn ang="0">
                                  <a:pos x="T9" y="T11"/>
                                </a:cxn>
                                <a:cxn ang="0">
                                  <a:pos x="T13" y="T15"/>
                                </a:cxn>
                              </a:cxnLst>
                              <a:rect l="0" t="0" r="r" b="b"/>
                              <a:pathLst>
                                <a:path w="7" h="1">
                                  <a:moveTo>
                                    <a:pt x="0" y="0"/>
                                  </a:moveTo>
                                  <a:lnTo>
                                    <a:pt x="7" y="0"/>
                                  </a:lnTo>
                                  <a:lnTo>
                                    <a:pt x="4" y="1"/>
                                  </a:lnTo>
                                  <a:lnTo>
                                    <a:pt x="0" y="0"/>
                                  </a:lnTo>
                                  <a:close/>
                                </a:path>
                              </a:pathLst>
                            </a:custGeom>
                            <a:noFill/>
                            <a:ln w="868">
                              <a:solidFill>
                                <a:srgbClr val="000000"/>
                              </a:solidFill>
                              <a:round/>
                            </a:ln>
                          </wps:spPr>
                          <wps:bodyPr rot="0" vert="horz" wrap="square" lIns="91440" tIns="45720" rIns="91440" bIns="45720" anchor="t" anchorCtr="false" upright="true">
                            <a:noAutofit/>
                          </wps:bodyPr>
                        </wps:wsp>
                      </wpg:grpSp>
                      <wpg:grpSp>
                        <wpg:cNvPr id="4765" name="Group 4927"/>
                        <wpg:cNvGrpSpPr/>
                        <wpg:grpSpPr>
                          <a:xfrm>
                            <a:off x="4061" y="971"/>
                            <a:ext cx="15" cy="16"/>
                            <a:chOff x="4061" y="971"/>
                            <a:chExt cx="15" cy="16"/>
                          </a:xfrm>
                        </wpg:grpSpPr>
                        <wps:wsp>
                          <wps:cNvPr id="4766" name="Freeform 4928"/>
                          <wps:cNvSpPr/>
                          <wps:spPr bwMode="auto">
                            <a:xfrm>
                              <a:off x="4061" y="971"/>
                              <a:ext cx="15" cy="16"/>
                            </a:xfrm>
                            <a:custGeom>
                              <a:avLst/>
                              <a:gdLst>
                                <a:gd name="T0" fmla="+- 0 4076 4061"/>
                                <a:gd name="T1" fmla="*/ T0 w 15"/>
                                <a:gd name="T2" fmla="+- 0 979 971"/>
                                <a:gd name="T3" fmla="*/ 979 h 16"/>
                                <a:gd name="T4" fmla="+- 0 4075 4061"/>
                                <a:gd name="T5" fmla="*/ T4 w 15"/>
                                <a:gd name="T6" fmla="+- 0 975 971"/>
                                <a:gd name="T7" fmla="*/ 975 h 16"/>
                                <a:gd name="T8" fmla="+- 0 4072 4061"/>
                                <a:gd name="T9" fmla="*/ T8 w 15"/>
                                <a:gd name="T10" fmla="+- 0 972 971"/>
                                <a:gd name="T11" fmla="*/ 972 h 16"/>
                                <a:gd name="T12" fmla="+- 0 4069 4061"/>
                                <a:gd name="T13" fmla="*/ T12 w 15"/>
                                <a:gd name="T14" fmla="+- 0 971 971"/>
                                <a:gd name="T15" fmla="*/ 971 h 16"/>
                                <a:gd name="T16" fmla="+- 0 4065 4061"/>
                                <a:gd name="T17" fmla="*/ T16 w 15"/>
                                <a:gd name="T18" fmla="+- 0 972 971"/>
                                <a:gd name="T19" fmla="*/ 972 h 16"/>
                                <a:gd name="T20" fmla="+- 0 4062 4061"/>
                                <a:gd name="T21" fmla="*/ T20 w 15"/>
                                <a:gd name="T22" fmla="+- 0 975 971"/>
                                <a:gd name="T23" fmla="*/ 975 h 16"/>
                                <a:gd name="T24" fmla="+- 0 4061 4061"/>
                                <a:gd name="T25" fmla="*/ T24 w 15"/>
                                <a:gd name="T26" fmla="+- 0 979 971"/>
                                <a:gd name="T27" fmla="*/ 979 h 16"/>
                                <a:gd name="T28" fmla="+- 0 4062 4061"/>
                                <a:gd name="T29" fmla="*/ T28 w 15"/>
                                <a:gd name="T30" fmla="+- 0 983 971"/>
                                <a:gd name="T31" fmla="*/ 983 h 16"/>
                                <a:gd name="T32" fmla="+- 0 4065 4061"/>
                                <a:gd name="T33" fmla="*/ T32 w 15"/>
                                <a:gd name="T34" fmla="+- 0 986 971"/>
                                <a:gd name="T35" fmla="*/ 986 h 16"/>
                                <a:gd name="T36" fmla="+- 0 4069 4061"/>
                                <a:gd name="T37" fmla="*/ T36 w 15"/>
                                <a:gd name="T38" fmla="+- 0 987 971"/>
                                <a:gd name="T39" fmla="*/ 987 h 16"/>
                                <a:gd name="T40" fmla="+- 0 4072 4061"/>
                                <a:gd name="T41" fmla="*/ T40 w 15"/>
                                <a:gd name="T42" fmla="+- 0 986 971"/>
                                <a:gd name="T43" fmla="*/ 986 h 16"/>
                                <a:gd name="T44" fmla="+- 0 4075 4061"/>
                                <a:gd name="T45" fmla="*/ T44 w 15"/>
                                <a:gd name="T46" fmla="+- 0 983 971"/>
                                <a:gd name="T47" fmla="*/ 983 h 16"/>
                                <a:gd name="T48" fmla="+- 0 4076 4061"/>
                                <a:gd name="T49" fmla="*/ T48 w 15"/>
                                <a:gd name="T50" fmla="+- 0 979 971"/>
                                <a:gd name="T51" fmla="*/ 97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6">
                                  <a:moveTo>
                                    <a:pt x="15" y="8"/>
                                  </a:moveTo>
                                  <a:lnTo>
                                    <a:pt x="14" y="4"/>
                                  </a:lnTo>
                                  <a:lnTo>
                                    <a:pt x="11" y="1"/>
                                  </a:lnTo>
                                  <a:lnTo>
                                    <a:pt x="8" y="0"/>
                                  </a:lnTo>
                                  <a:lnTo>
                                    <a:pt x="4" y="1"/>
                                  </a:lnTo>
                                  <a:lnTo>
                                    <a:pt x="1" y="4"/>
                                  </a:lnTo>
                                  <a:lnTo>
                                    <a:pt x="0" y="8"/>
                                  </a:lnTo>
                                  <a:lnTo>
                                    <a:pt x="1" y="12"/>
                                  </a:lnTo>
                                  <a:lnTo>
                                    <a:pt x="4" y="15"/>
                                  </a:lnTo>
                                  <a:lnTo>
                                    <a:pt x="8" y="16"/>
                                  </a:lnTo>
                                  <a:lnTo>
                                    <a:pt x="11" y="15"/>
                                  </a:lnTo>
                                  <a:lnTo>
                                    <a:pt x="14" y="12"/>
                                  </a:lnTo>
                                  <a:lnTo>
                                    <a:pt x="15" y="8"/>
                                  </a:lnTo>
                                  <a:close/>
                                </a:path>
                              </a:pathLst>
                            </a:custGeom>
                            <a:noFill/>
                            <a:ln w="869">
                              <a:solidFill>
                                <a:srgbClr val="000000"/>
                              </a:solidFill>
                              <a:round/>
                            </a:ln>
                          </wps:spPr>
                          <wps:bodyPr rot="0" vert="horz" wrap="square" lIns="91440" tIns="45720" rIns="91440" bIns="45720" anchor="t" anchorCtr="false" upright="true">
                            <a:noAutofit/>
                          </wps:bodyPr>
                        </wps:wsp>
                      </wpg:grpSp>
                      <wpg:grpSp>
                        <wpg:cNvPr id="4767" name="Group 4925"/>
                        <wpg:cNvGrpSpPr/>
                        <wpg:grpSpPr>
                          <a:xfrm>
                            <a:off x="4002" y="986"/>
                            <a:ext cx="39" cy="2"/>
                            <a:chOff x="4002" y="986"/>
                            <a:chExt cx="39" cy="2"/>
                          </a:xfrm>
                        </wpg:grpSpPr>
                        <wps:wsp>
                          <wps:cNvPr id="4768" name="Freeform 4926"/>
                          <wps:cNvSpPr/>
                          <wps:spPr bwMode="auto">
                            <a:xfrm>
                              <a:off x="4002" y="986"/>
                              <a:ext cx="39" cy="2"/>
                            </a:xfrm>
                            <a:custGeom>
                              <a:avLst/>
                              <a:gdLst>
                                <a:gd name="T0" fmla="+- 0 4041 4002"/>
                                <a:gd name="T1" fmla="*/ T0 w 39"/>
                                <a:gd name="T2" fmla="+- 0 986 986"/>
                                <a:gd name="T3" fmla="*/ 986 h 2"/>
                                <a:gd name="T4" fmla="+- 0 4002 4002"/>
                                <a:gd name="T5" fmla="*/ T4 w 39"/>
                                <a:gd name="T6" fmla="+- 0 988 986"/>
                                <a:gd name="T7" fmla="*/ 988 h 2"/>
                              </a:gdLst>
                              <a:ahLst/>
                              <a:cxnLst>
                                <a:cxn ang="0">
                                  <a:pos x="T1" y="T3"/>
                                </a:cxn>
                                <a:cxn ang="0">
                                  <a:pos x="T5" y="T7"/>
                                </a:cxn>
                              </a:cxnLst>
                              <a:rect l="0" t="0" r="r" b="b"/>
                              <a:pathLst>
                                <a:path w="39" h="2">
                                  <a:moveTo>
                                    <a:pt x="39" y="0"/>
                                  </a:moveTo>
                                  <a:lnTo>
                                    <a:pt x="0" y="2"/>
                                  </a:lnTo>
                                </a:path>
                              </a:pathLst>
                            </a:custGeom>
                            <a:noFill/>
                            <a:ln w="868">
                              <a:solidFill>
                                <a:srgbClr val="000000"/>
                              </a:solidFill>
                              <a:round/>
                            </a:ln>
                          </wps:spPr>
                          <wps:bodyPr rot="0" vert="horz" wrap="square" lIns="91440" tIns="45720" rIns="91440" bIns="45720" anchor="t" anchorCtr="false" upright="true">
                            <a:noAutofit/>
                          </wps:bodyPr>
                        </wps:wsp>
                      </wpg:grpSp>
                      <wpg:grpSp>
                        <wpg:cNvPr id="4769" name="Group 4923"/>
                        <wpg:cNvGrpSpPr/>
                        <wpg:grpSpPr>
                          <a:xfrm>
                            <a:off x="4002" y="1004"/>
                            <a:ext cx="194" cy="2"/>
                            <a:chOff x="4002" y="1004"/>
                            <a:chExt cx="194" cy="2"/>
                          </a:xfrm>
                        </wpg:grpSpPr>
                        <wps:wsp>
                          <wps:cNvPr id="4770" name="Freeform 4924"/>
                          <wps:cNvSpPr/>
                          <wps:spPr bwMode="auto">
                            <a:xfrm>
                              <a:off x="4002" y="1004"/>
                              <a:ext cx="194" cy="2"/>
                            </a:xfrm>
                            <a:custGeom>
                              <a:avLst/>
                              <a:gdLst>
                                <a:gd name="T0" fmla="+- 0 4002 4002"/>
                                <a:gd name="T1" fmla="*/ T0 w 194"/>
                                <a:gd name="T2" fmla="+- 0 4196 4002"/>
                                <a:gd name="T3" fmla="*/ T2 w 194"/>
                              </a:gdLst>
                              <a:ahLst/>
                              <a:cxnLst>
                                <a:cxn ang="0">
                                  <a:pos x="T1" y="0"/>
                                </a:cxn>
                                <a:cxn ang="0">
                                  <a:pos x="T3" y="0"/>
                                </a:cxn>
                              </a:cxnLst>
                              <a:rect l="0" t="0" r="r" b="b"/>
                              <a:pathLst>
                                <a:path w="194">
                                  <a:moveTo>
                                    <a:pt x="0" y="0"/>
                                  </a:moveTo>
                                  <a:lnTo>
                                    <a:pt x="194" y="0"/>
                                  </a:lnTo>
                                </a:path>
                              </a:pathLst>
                            </a:custGeom>
                            <a:noFill/>
                            <a:ln w="3346">
                              <a:solidFill>
                                <a:srgbClr val="000000"/>
                              </a:solidFill>
                              <a:round/>
                            </a:ln>
                          </wps:spPr>
                          <wps:bodyPr rot="0" vert="horz" wrap="square" lIns="91440" tIns="45720" rIns="91440" bIns="45720" anchor="t" anchorCtr="false" upright="true">
                            <a:noAutofit/>
                          </wps:bodyPr>
                        </wps:wsp>
                      </wpg:grpSp>
                      <wpg:grpSp>
                        <wpg:cNvPr id="4771" name="Group 4921"/>
                        <wpg:cNvGrpSpPr/>
                        <wpg:grpSpPr>
                          <a:xfrm>
                            <a:off x="4029" y="882"/>
                            <a:ext cx="178" cy="2"/>
                            <a:chOff x="4029" y="882"/>
                            <a:chExt cx="178" cy="2"/>
                          </a:xfrm>
                        </wpg:grpSpPr>
                        <wps:wsp>
                          <wps:cNvPr id="4772" name="Freeform 4922"/>
                          <wps:cNvSpPr/>
                          <wps:spPr bwMode="auto">
                            <a:xfrm>
                              <a:off x="4029" y="882"/>
                              <a:ext cx="178" cy="2"/>
                            </a:xfrm>
                            <a:custGeom>
                              <a:avLst/>
                              <a:gdLst>
                                <a:gd name="T0" fmla="+- 0 4029 4029"/>
                                <a:gd name="T1" fmla="*/ T0 w 178"/>
                                <a:gd name="T2" fmla="+- 0 4207 4029"/>
                                <a:gd name="T3" fmla="*/ T2 w 178"/>
                              </a:gdLst>
                              <a:ahLst/>
                              <a:cxnLst>
                                <a:cxn ang="0">
                                  <a:pos x="T1" y="0"/>
                                </a:cxn>
                                <a:cxn ang="0">
                                  <a:pos x="T3" y="0"/>
                                </a:cxn>
                              </a:cxnLst>
                              <a:rect l="0" t="0" r="r" b="b"/>
                              <a:pathLst>
                                <a:path w="178">
                                  <a:moveTo>
                                    <a:pt x="0" y="0"/>
                                  </a:moveTo>
                                  <a:lnTo>
                                    <a:pt x="178"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773" name="Group 4919"/>
                        <wpg:cNvGrpSpPr/>
                        <wpg:grpSpPr>
                          <a:xfrm>
                            <a:off x="4199" y="863"/>
                            <a:ext cx="2" cy="136"/>
                            <a:chOff x="4199" y="863"/>
                            <a:chExt cx="2" cy="136"/>
                          </a:xfrm>
                        </wpg:grpSpPr>
                        <wps:wsp>
                          <wps:cNvPr id="4774" name="Freeform 4920"/>
                          <wps:cNvSpPr/>
                          <wps:spPr bwMode="auto">
                            <a:xfrm>
                              <a:off x="4199" y="863"/>
                              <a:ext cx="2" cy="136"/>
                            </a:xfrm>
                            <a:custGeom>
                              <a:avLst/>
                              <a:gdLst>
                                <a:gd name="T0" fmla="+- 0 863 863"/>
                                <a:gd name="T1" fmla="*/ 863 h 136"/>
                                <a:gd name="T2" fmla="+- 0 999 863"/>
                                <a:gd name="T3" fmla="*/ 999 h 136"/>
                              </a:gdLst>
                              <a:ahLst/>
                              <a:cxnLst>
                                <a:cxn ang="0">
                                  <a:pos x="0" y="T1"/>
                                </a:cxn>
                                <a:cxn ang="0">
                                  <a:pos x="0" y="T3"/>
                                </a:cxn>
                              </a:cxnLst>
                              <a:rect l="0" t="0" r="r" b="b"/>
                              <a:pathLst>
                                <a:path h="136">
                                  <a:moveTo>
                                    <a:pt x="0" y="0"/>
                                  </a:moveTo>
                                  <a:lnTo>
                                    <a:pt x="0" y="136"/>
                                  </a:lnTo>
                                </a:path>
                              </a:pathLst>
                            </a:custGeom>
                            <a:noFill/>
                            <a:ln w="5531">
                              <a:solidFill>
                                <a:srgbClr val="000000"/>
                              </a:solidFill>
                              <a:round/>
                            </a:ln>
                          </wps:spPr>
                          <wps:bodyPr rot="0" vert="horz" wrap="square" lIns="91440" tIns="45720" rIns="91440" bIns="45720" anchor="t" anchorCtr="false" upright="true">
                            <a:noAutofit/>
                          </wps:bodyPr>
                        </wps:wsp>
                      </wpg:grpSp>
                      <wpg:grpSp>
                        <wpg:cNvPr id="4775" name="Group 4917"/>
                        <wpg:cNvGrpSpPr/>
                        <wpg:grpSpPr>
                          <a:xfrm>
                            <a:off x="4037" y="863"/>
                            <a:ext cx="2" cy="142"/>
                            <a:chOff x="4037" y="863"/>
                            <a:chExt cx="2" cy="142"/>
                          </a:xfrm>
                        </wpg:grpSpPr>
                        <wps:wsp>
                          <wps:cNvPr id="4776" name="Freeform 4918"/>
                          <wps:cNvSpPr/>
                          <wps:spPr bwMode="auto">
                            <a:xfrm>
                              <a:off x="4037" y="863"/>
                              <a:ext cx="2" cy="142"/>
                            </a:xfrm>
                            <a:custGeom>
                              <a:avLst/>
                              <a:gdLst>
                                <a:gd name="T0" fmla="+- 0 863 863"/>
                                <a:gd name="T1" fmla="*/ 863 h 142"/>
                                <a:gd name="T2" fmla="+- 0 1005 863"/>
                                <a:gd name="T3" fmla="*/ 1005 h 142"/>
                              </a:gdLst>
                              <a:ahLst/>
                              <a:cxnLst>
                                <a:cxn ang="0">
                                  <a:pos x="0" y="T1"/>
                                </a:cxn>
                                <a:cxn ang="0">
                                  <a:pos x="0" y="T3"/>
                                </a:cxn>
                              </a:cxnLst>
                              <a:rect l="0" t="0" r="r" b="b"/>
                              <a:pathLst>
                                <a:path h="142">
                                  <a:moveTo>
                                    <a:pt x="0" y="0"/>
                                  </a:moveTo>
                                  <a:lnTo>
                                    <a:pt x="0" y="142"/>
                                  </a:lnTo>
                                </a:path>
                              </a:pathLst>
                            </a:custGeom>
                            <a:noFill/>
                            <a:ln w="5842">
                              <a:solidFill>
                                <a:srgbClr val="000000"/>
                              </a:solidFill>
                              <a:round/>
                            </a:ln>
                          </wps:spPr>
                          <wps:bodyPr rot="0" vert="horz" wrap="square" lIns="91440" tIns="45720" rIns="91440" bIns="45720" anchor="t" anchorCtr="false" upright="true">
                            <a:noAutofit/>
                          </wps:bodyPr>
                        </wps:wsp>
                      </wpg:grpSp>
                      <wpg:grpSp>
                        <wpg:cNvPr id="4777" name="Group 4915"/>
                        <wpg:cNvGrpSpPr/>
                        <wpg:grpSpPr>
                          <a:xfrm>
                            <a:off x="4062" y="915"/>
                            <a:ext cx="23" cy="31"/>
                            <a:chOff x="4062" y="915"/>
                            <a:chExt cx="23" cy="31"/>
                          </a:xfrm>
                        </wpg:grpSpPr>
                        <wps:wsp>
                          <wps:cNvPr id="4778" name="Freeform 4916"/>
                          <wps:cNvSpPr/>
                          <wps:spPr bwMode="auto">
                            <a:xfrm>
                              <a:off x="4062" y="915"/>
                              <a:ext cx="23" cy="31"/>
                            </a:xfrm>
                            <a:custGeom>
                              <a:avLst/>
                              <a:gdLst>
                                <a:gd name="T0" fmla="+- 0 4062 4062"/>
                                <a:gd name="T1" fmla="*/ T0 w 23"/>
                                <a:gd name="T2" fmla="+- 0 915 915"/>
                                <a:gd name="T3" fmla="*/ 915 h 31"/>
                                <a:gd name="T4" fmla="+- 0 4063 4062"/>
                                <a:gd name="T5" fmla="*/ T4 w 23"/>
                                <a:gd name="T6" fmla="+- 0 918 915"/>
                                <a:gd name="T7" fmla="*/ 918 h 31"/>
                                <a:gd name="T8" fmla="+- 0 4064 4062"/>
                                <a:gd name="T9" fmla="*/ T8 w 23"/>
                                <a:gd name="T10" fmla="+- 0 925 915"/>
                                <a:gd name="T11" fmla="*/ 925 h 31"/>
                                <a:gd name="T12" fmla="+- 0 4064 4062"/>
                                <a:gd name="T13" fmla="*/ T12 w 23"/>
                                <a:gd name="T14" fmla="+- 0 935 915"/>
                                <a:gd name="T15" fmla="*/ 935 h 31"/>
                                <a:gd name="T16" fmla="+- 0 4064 4062"/>
                                <a:gd name="T17" fmla="*/ T16 w 23"/>
                                <a:gd name="T18" fmla="+- 0 936 915"/>
                                <a:gd name="T19" fmla="*/ 936 h 31"/>
                                <a:gd name="T20" fmla="+- 0 4064 4062"/>
                                <a:gd name="T21" fmla="*/ T20 w 23"/>
                                <a:gd name="T22" fmla="+- 0 946 915"/>
                                <a:gd name="T23" fmla="*/ 946 h 31"/>
                                <a:gd name="T24" fmla="+- 0 4064 4062"/>
                                <a:gd name="T25" fmla="*/ T24 w 23"/>
                                <a:gd name="T26" fmla="+- 0 941 915"/>
                                <a:gd name="T27" fmla="*/ 941 h 31"/>
                                <a:gd name="T28" fmla="+- 0 4085 4062"/>
                                <a:gd name="T29" fmla="*/ T28 w 23"/>
                                <a:gd name="T30" fmla="+- 0 938 915"/>
                                <a:gd name="T31" fmla="*/ 938 h 31"/>
                                <a:gd name="T32" fmla="+- 0 4083 4062"/>
                                <a:gd name="T33" fmla="*/ T32 w 23"/>
                                <a:gd name="T34" fmla="+- 0 938 915"/>
                                <a:gd name="T35" fmla="*/ 938 h 31"/>
                                <a:gd name="T36" fmla="+- 0 4085 4062"/>
                                <a:gd name="T37" fmla="*/ T36 w 23"/>
                                <a:gd name="T38" fmla="+- 0 916 915"/>
                                <a:gd name="T39" fmla="*/ 916 h 31"/>
                                <a:gd name="T40" fmla="+- 0 4085 4062"/>
                                <a:gd name="T41" fmla="*/ T40 w 23"/>
                                <a:gd name="T42" fmla="+- 0 917 915"/>
                                <a:gd name="T43" fmla="*/ 917 h 31"/>
                                <a:gd name="T44" fmla="+- 0 4063 4062"/>
                                <a:gd name="T45" fmla="*/ T44 w 23"/>
                                <a:gd name="T46" fmla="+- 0 920 915"/>
                                <a:gd name="T47" fmla="*/ 92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31">
                                  <a:moveTo>
                                    <a:pt x="0" y="0"/>
                                  </a:moveTo>
                                  <a:lnTo>
                                    <a:pt x="1" y="3"/>
                                  </a:lnTo>
                                  <a:lnTo>
                                    <a:pt x="2" y="10"/>
                                  </a:lnTo>
                                  <a:lnTo>
                                    <a:pt x="2" y="20"/>
                                  </a:lnTo>
                                  <a:lnTo>
                                    <a:pt x="2" y="21"/>
                                  </a:lnTo>
                                  <a:lnTo>
                                    <a:pt x="2" y="31"/>
                                  </a:lnTo>
                                  <a:lnTo>
                                    <a:pt x="2" y="26"/>
                                  </a:lnTo>
                                  <a:lnTo>
                                    <a:pt x="23" y="23"/>
                                  </a:lnTo>
                                  <a:lnTo>
                                    <a:pt x="21" y="23"/>
                                  </a:lnTo>
                                  <a:lnTo>
                                    <a:pt x="23" y="1"/>
                                  </a:lnTo>
                                  <a:lnTo>
                                    <a:pt x="23" y="2"/>
                                  </a:lnTo>
                                  <a:lnTo>
                                    <a:pt x="1" y="5"/>
                                  </a:lnTo>
                                </a:path>
                              </a:pathLst>
                            </a:custGeom>
                            <a:noFill/>
                            <a:ln w="869">
                              <a:solidFill>
                                <a:srgbClr val="000000"/>
                              </a:solidFill>
                              <a:round/>
                            </a:ln>
                          </wps:spPr>
                          <wps:bodyPr rot="0" vert="horz" wrap="square" lIns="91440" tIns="45720" rIns="91440" bIns="45720" anchor="t" anchorCtr="false" upright="true">
                            <a:noAutofit/>
                          </wps:bodyPr>
                        </wps:wsp>
                      </wpg:grpSp>
                      <wpg:grpSp>
                        <wpg:cNvPr id="4779" name="Group 4913"/>
                        <wpg:cNvGrpSpPr/>
                        <wpg:grpSpPr>
                          <a:xfrm>
                            <a:off x="4068" y="928"/>
                            <a:ext cx="13" cy="2"/>
                            <a:chOff x="4068" y="928"/>
                            <a:chExt cx="13" cy="2"/>
                          </a:xfrm>
                        </wpg:grpSpPr>
                        <wps:wsp>
                          <wps:cNvPr id="4780" name="Freeform 4914"/>
                          <wps:cNvSpPr/>
                          <wps:spPr bwMode="auto">
                            <a:xfrm>
                              <a:off x="4068" y="928"/>
                              <a:ext cx="13" cy="2"/>
                            </a:xfrm>
                            <a:custGeom>
                              <a:avLst/>
                              <a:gdLst>
                                <a:gd name="T0" fmla="+- 0 4068 4068"/>
                                <a:gd name="T1" fmla="*/ T0 w 13"/>
                                <a:gd name="T2" fmla="+- 0 4080 4068"/>
                                <a:gd name="T3" fmla="*/ T2 w 13"/>
                              </a:gdLst>
                              <a:ahLst/>
                              <a:cxnLst>
                                <a:cxn ang="0">
                                  <a:pos x="T1" y="0"/>
                                </a:cxn>
                                <a:cxn ang="0">
                                  <a:pos x="T3" y="0"/>
                                </a:cxn>
                              </a:cxnLst>
                              <a:rect l="0" t="0" r="r" b="b"/>
                              <a:pathLst>
                                <a:path w="13">
                                  <a:moveTo>
                                    <a:pt x="0" y="0"/>
                                  </a:moveTo>
                                  <a:lnTo>
                                    <a:pt x="12" y="0"/>
                                  </a:lnTo>
                                </a:path>
                              </a:pathLst>
                            </a:custGeom>
                            <a:noFill/>
                            <a:ln w="1079">
                              <a:solidFill>
                                <a:srgbClr val="000000"/>
                              </a:solidFill>
                              <a:round/>
                            </a:ln>
                          </wps:spPr>
                          <wps:bodyPr rot="0" vert="horz" wrap="square" lIns="91440" tIns="45720" rIns="91440" bIns="45720" anchor="t" anchorCtr="false" upright="true">
                            <a:noAutofit/>
                          </wps:bodyPr>
                        </wps:wsp>
                      </wpg:grpSp>
                      <wpg:grpSp>
                        <wpg:cNvPr id="4781" name="Group 4911"/>
                        <wpg:cNvGrpSpPr/>
                        <wpg:grpSpPr>
                          <a:xfrm>
                            <a:off x="4073" y="904"/>
                            <a:ext cx="18" cy="54"/>
                            <a:chOff x="4073" y="904"/>
                            <a:chExt cx="18" cy="54"/>
                          </a:xfrm>
                        </wpg:grpSpPr>
                        <wps:wsp>
                          <wps:cNvPr id="4782" name="Freeform 4912"/>
                          <wps:cNvSpPr/>
                          <wps:spPr bwMode="auto">
                            <a:xfrm>
                              <a:off x="4073" y="904"/>
                              <a:ext cx="18" cy="54"/>
                            </a:xfrm>
                            <a:custGeom>
                              <a:avLst/>
                              <a:gdLst>
                                <a:gd name="T0" fmla="+- 0 4073 4073"/>
                                <a:gd name="T1" fmla="*/ T0 w 18"/>
                                <a:gd name="T2" fmla="+- 0 904 904"/>
                                <a:gd name="T3" fmla="*/ 904 h 54"/>
                                <a:gd name="T4" fmla="+- 0 4075 4073"/>
                                <a:gd name="T5" fmla="*/ T4 w 18"/>
                                <a:gd name="T6" fmla="+- 0 906 904"/>
                                <a:gd name="T7" fmla="*/ 906 h 54"/>
                                <a:gd name="T8" fmla="+- 0 4074 4073"/>
                                <a:gd name="T9" fmla="*/ T8 w 18"/>
                                <a:gd name="T10" fmla="+- 0 905 904"/>
                                <a:gd name="T11" fmla="*/ 905 h 54"/>
                                <a:gd name="T12" fmla="+- 0 4074 4073"/>
                                <a:gd name="T13" fmla="*/ T12 w 18"/>
                                <a:gd name="T14" fmla="+- 0 916 904"/>
                                <a:gd name="T15" fmla="*/ 916 h 54"/>
                                <a:gd name="T16" fmla="+- 0 4073 4073"/>
                                <a:gd name="T17" fmla="*/ T16 w 18"/>
                                <a:gd name="T18" fmla="+- 0 938 904"/>
                                <a:gd name="T19" fmla="*/ 938 h 54"/>
                                <a:gd name="T20" fmla="+- 0 4073 4073"/>
                                <a:gd name="T21" fmla="*/ T20 w 18"/>
                                <a:gd name="T22" fmla="+- 0 947 904"/>
                                <a:gd name="T23" fmla="*/ 947 h 54"/>
                                <a:gd name="T24" fmla="+- 0 4082 4073"/>
                                <a:gd name="T25" fmla="*/ T24 w 18"/>
                                <a:gd name="T26" fmla="+- 0 958 904"/>
                                <a:gd name="T27" fmla="*/ 958 h 54"/>
                                <a:gd name="T28" fmla="+- 0 4090 4073"/>
                                <a:gd name="T29" fmla="*/ T28 w 18"/>
                                <a:gd name="T30" fmla="+- 0 957 904"/>
                                <a:gd name="T31" fmla="*/ 957 h 54"/>
                                <a:gd name="T32" fmla="+- 0 4091 4073"/>
                                <a:gd name="T33" fmla="*/ T32 w 18"/>
                                <a:gd name="T34" fmla="+- 0 957 904"/>
                                <a:gd name="T35" fmla="*/ 957 h 54"/>
                                <a:gd name="T36" fmla="+- 0 4092 4073"/>
                                <a:gd name="T37" fmla="*/ T36 w 18"/>
                                <a:gd name="T38" fmla="+- 0 956 904"/>
                                <a:gd name="T39" fmla="*/ 956 h 54"/>
                                <a:gd name="T40" fmla="+- 0 4090 4073"/>
                                <a:gd name="T41" fmla="*/ T40 w 18"/>
                                <a:gd name="T42" fmla="+- 0 945 904"/>
                                <a:gd name="T43" fmla="*/ 945 h 54"/>
                                <a:gd name="T44" fmla="+- 0 4091 4073"/>
                                <a:gd name="T45" fmla="*/ T44 w 18"/>
                                <a:gd name="T46" fmla="+- 0 956 904"/>
                                <a:gd name="T47" fmla="*/ 95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 h="54">
                                  <a:moveTo>
                                    <a:pt x="0" y="0"/>
                                  </a:moveTo>
                                  <a:lnTo>
                                    <a:pt x="2" y="2"/>
                                  </a:lnTo>
                                  <a:lnTo>
                                    <a:pt x="1" y="1"/>
                                  </a:lnTo>
                                  <a:lnTo>
                                    <a:pt x="1" y="12"/>
                                  </a:lnTo>
                                  <a:lnTo>
                                    <a:pt x="0" y="34"/>
                                  </a:lnTo>
                                  <a:lnTo>
                                    <a:pt x="0" y="43"/>
                                  </a:lnTo>
                                  <a:lnTo>
                                    <a:pt x="9" y="54"/>
                                  </a:lnTo>
                                  <a:lnTo>
                                    <a:pt x="17" y="53"/>
                                  </a:lnTo>
                                  <a:lnTo>
                                    <a:pt x="18" y="53"/>
                                  </a:lnTo>
                                  <a:lnTo>
                                    <a:pt x="19" y="52"/>
                                  </a:lnTo>
                                  <a:lnTo>
                                    <a:pt x="17" y="41"/>
                                  </a:lnTo>
                                  <a:lnTo>
                                    <a:pt x="18" y="52"/>
                                  </a:lnTo>
                                </a:path>
                              </a:pathLst>
                            </a:custGeom>
                            <a:noFill/>
                            <a:ln w="870">
                              <a:solidFill>
                                <a:srgbClr val="000000"/>
                              </a:solidFill>
                              <a:round/>
                            </a:ln>
                          </wps:spPr>
                          <wps:bodyPr rot="0" vert="horz" wrap="square" lIns="91440" tIns="45720" rIns="91440" bIns="45720" anchor="t" anchorCtr="false" upright="true">
                            <a:noAutofit/>
                          </wps:bodyPr>
                        </wps:wsp>
                      </wpg:grpSp>
                      <wpg:grpSp>
                        <wpg:cNvPr id="4783" name="Group 4909"/>
                        <wpg:cNvGrpSpPr/>
                        <wpg:grpSpPr>
                          <a:xfrm>
                            <a:off x="4101" y="905"/>
                            <a:ext cx="11" cy="32"/>
                            <a:chOff x="4101" y="905"/>
                            <a:chExt cx="11" cy="32"/>
                          </a:xfrm>
                        </wpg:grpSpPr>
                        <wps:wsp>
                          <wps:cNvPr id="4784" name="Freeform 4910"/>
                          <wps:cNvSpPr/>
                          <wps:spPr bwMode="auto">
                            <a:xfrm>
                              <a:off x="4101" y="905"/>
                              <a:ext cx="11" cy="32"/>
                            </a:xfrm>
                            <a:custGeom>
                              <a:avLst/>
                              <a:gdLst>
                                <a:gd name="T0" fmla="+- 0 4109 4101"/>
                                <a:gd name="T1" fmla="*/ T0 w 11"/>
                                <a:gd name="T2" fmla="+- 0 905 905"/>
                                <a:gd name="T3" fmla="*/ 905 h 32"/>
                                <a:gd name="T4" fmla="+- 0 4105 4101"/>
                                <a:gd name="T5" fmla="*/ T4 w 11"/>
                                <a:gd name="T6" fmla="+- 0 918 905"/>
                                <a:gd name="T7" fmla="*/ 918 h 32"/>
                                <a:gd name="T8" fmla="+- 0 4102 4101"/>
                                <a:gd name="T9" fmla="*/ T8 w 11"/>
                                <a:gd name="T10" fmla="+- 0 925 905"/>
                                <a:gd name="T11" fmla="*/ 925 h 32"/>
                                <a:gd name="T12" fmla="+- 0 4101 4101"/>
                                <a:gd name="T13" fmla="*/ T12 w 11"/>
                                <a:gd name="T14" fmla="+- 0 925 905"/>
                                <a:gd name="T15" fmla="*/ 925 h 32"/>
                                <a:gd name="T16" fmla="+- 0 4109 4101"/>
                                <a:gd name="T17" fmla="*/ T16 w 11"/>
                                <a:gd name="T18" fmla="+- 0 923 905"/>
                                <a:gd name="T19" fmla="*/ 923 h 32"/>
                                <a:gd name="T20" fmla="+- 0 4112 4101"/>
                                <a:gd name="T21" fmla="*/ T20 w 11"/>
                                <a:gd name="T22" fmla="+- 0 918 905"/>
                                <a:gd name="T23" fmla="*/ 918 h 32"/>
                                <a:gd name="T24" fmla="+- 0 4106 4101"/>
                                <a:gd name="T25" fmla="*/ T24 w 11"/>
                                <a:gd name="T26" fmla="+- 0 930 905"/>
                                <a:gd name="T27" fmla="*/ 930 h 32"/>
                                <a:gd name="T28" fmla="+- 0 4102 4101"/>
                                <a:gd name="T29" fmla="*/ T28 w 11"/>
                                <a:gd name="T30" fmla="+- 0 937 905"/>
                                <a:gd name="T31" fmla="*/ 937 h 32"/>
                                <a:gd name="T32" fmla="+- 0 4101 4101"/>
                                <a:gd name="T33" fmla="*/ T32 w 11"/>
                                <a:gd name="T34" fmla="+- 0 937 905"/>
                                <a:gd name="T35" fmla="*/ 937 h 32"/>
                                <a:gd name="T36" fmla="+- 0 4113 4101"/>
                                <a:gd name="T37" fmla="*/ T36 w 11"/>
                                <a:gd name="T38" fmla="+- 0 933 905"/>
                                <a:gd name="T39" fmla="*/ 9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32">
                                  <a:moveTo>
                                    <a:pt x="8" y="0"/>
                                  </a:moveTo>
                                  <a:lnTo>
                                    <a:pt x="4" y="13"/>
                                  </a:lnTo>
                                  <a:lnTo>
                                    <a:pt x="1" y="20"/>
                                  </a:lnTo>
                                  <a:lnTo>
                                    <a:pt x="0" y="20"/>
                                  </a:lnTo>
                                  <a:lnTo>
                                    <a:pt x="8" y="18"/>
                                  </a:lnTo>
                                  <a:lnTo>
                                    <a:pt x="11" y="13"/>
                                  </a:lnTo>
                                  <a:lnTo>
                                    <a:pt x="5" y="25"/>
                                  </a:lnTo>
                                  <a:lnTo>
                                    <a:pt x="1" y="32"/>
                                  </a:lnTo>
                                  <a:lnTo>
                                    <a:pt x="0" y="32"/>
                                  </a:lnTo>
                                  <a:lnTo>
                                    <a:pt x="12" y="28"/>
                                  </a:lnTo>
                                </a:path>
                              </a:pathLst>
                            </a:custGeom>
                            <a:noFill/>
                            <a:ln w="870">
                              <a:solidFill>
                                <a:srgbClr val="000000"/>
                              </a:solidFill>
                              <a:round/>
                            </a:ln>
                          </wps:spPr>
                          <wps:bodyPr rot="0" vert="horz" wrap="square" lIns="91440" tIns="45720" rIns="91440" bIns="45720" anchor="t" anchorCtr="false" upright="true">
                            <a:noAutofit/>
                          </wps:bodyPr>
                        </wps:wsp>
                      </wpg:grpSp>
                      <wpg:grpSp>
                        <wpg:cNvPr id="4785" name="Group 4907"/>
                        <wpg:cNvGrpSpPr/>
                        <wpg:grpSpPr>
                          <a:xfrm>
                            <a:off x="4101" y="941"/>
                            <a:ext cx="11" cy="8"/>
                            <a:chOff x="4101" y="941"/>
                            <a:chExt cx="11" cy="8"/>
                          </a:xfrm>
                        </wpg:grpSpPr>
                        <wps:wsp>
                          <wps:cNvPr id="4786" name="Freeform 4908"/>
                          <wps:cNvSpPr/>
                          <wps:spPr bwMode="auto">
                            <a:xfrm>
                              <a:off x="4101" y="941"/>
                              <a:ext cx="11" cy="8"/>
                            </a:xfrm>
                            <a:custGeom>
                              <a:avLst/>
                              <a:gdLst>
                                <a:gd name="T0" fmla="+- 0 4101 4101"/>
                                <a:gd name="T1" fmla="*/ T0 w 11"/>
                                <a:gd name="T2" fmla="+- 0 949 941"/>
                                <a:gd name="T3" fmla="*/ 949 h 8"/>
                                <a:gd name="T4" fmla="+- 0 4113 4101"/>
                                <a:gd name="T5" fmla="*/ T4 w 11"/>
                                <a:gd name="T6" fmla="+- 0 941 941"/>
                                <a:gd name="T7" fmla="*/ 941 h 8"/>
                              </a:gdLst>
                              <a:ahLst/>
                              <a:cxnLst>
                                <a:cxn ang="0">
                                  <a:pos x="T1" y="T3"/>
                                </a:cxn>
                                <a:cxn ang="0">
                                  <a:pos x="T5" y="T7"/>
                                </a:cxn>
                              </a:cxnLst>
                              <a:rect l="0" t="0" r="r" b="b"/>
                              <a:pathLst>
                                <a:path w="11" h="8">
                                  <a:moveTo>
                                    <a:pt x="0" y="8"/>
                                  </a:moveTo>
                                  <a:lnTo>
                                    <a:pt x="12"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787" name="Group 4905"/>
                        <wpg:cNvGrpSpPr/>
                        <wpg:grpSpPr>
                          <a:xfrm>
                            <a:off x="4115" y="906"/>
                            <a:ext cx="2" cy="16"/>
                            <a:chOff x="4115" y="906"/>
                            <a:chExt cx="2" cy="16"/>
                          </a:xfrm>
                        </wpg:grpSpPr>
                        <wps:wsp>
                          <wps:cNvPr id="4788" name="Freeform 4906"/>
                          <wps:cNvSpPr/>
                          <wps:spPr bwMode="auto">
                            <a:xfrm>
                              <a:off x="4115" y="906"/>
                              <a:ext cx="2" cy="16"/>
                            </a:xfrm>
                            <a:custGeom>
                              <a:avLst/>
                              <a:gdLst>
                                <a:gd name="T0" fmla="+- 0 906 906"/>
                                <a:gd name="T1" fmla="*/ 906 h 16"/>
                                <a:gd name="T2" fmla="+- 0 922 906"/>
                                <a:gd name="T3" fmla="*/ 922 h 16"/>
                              </a:gdLst>
                              <a:ahLst/>
                              <a:cxnLst>
                                <a:cxn ang="0">
                                  <a:pos x="0" y="T1"/>
                                </a:cxn>
                                <a:cxn ang="0">
                                  <a:pos x="0" y="T3"/>
                                </a:cxn>
                              </a:cxnLst>
                              <a:rect l="0" t="0" r="r" b="b"/>
                              <a:pathLst>
                                <a:path h="16">
                                  <a:moveTo>
                                    <a:pt x="0" y="0"/>
                                  </a:moveTo>
                                  <a:lnTo>
                                    <a:pt x="0" y="16"/>
                                  </a:lnTo>
                                </a:path>
                              </a:pathLst>
                            </a:custGeom>
                            <a:noFill/>
                            <a:ln w="870">
                              <a:solidFill>
                                <a:srgbClr val="000000"/>
                              </a:solidFill>
                              <a:round/>
                            </a:ln>
                          </wps:spPr>
                          <wps:bodyPr rot="0" vert="horz" wrap="square" lIns="91440" tIns="45720" rIns="91440" bIns="45720" anchor="t" anchorCtr="false" upright="true">
                            <a:noAutofit/>
                          </wps:bodyPr>
                        </wps:wsp>
                      </wpg:grpSp>
                      <wpg:grpSp>
                        <wpg:cNvPr id="4789" name="Group 4903"/>
                        <wpg:cNvGrpSpPr/>
                        <wpg:grpSpPr>
                          <a:xfrm>
                            <a:off x="4120" y="902"/>
                            <a:ext cx="2" cy="23"/>
                            <a:chOff x="4120" y="902"/>
                            <a:chExt cx="2" cy="23"/>
                          </a:xfrm>
                        </wpg:grpSpPr>
                        <wps:wsp>
                          <wps:cNvPr id="4790" name="Freeform 4904"/>
                          <wps:cNvSpPr/>
                          <wps:spPr bwMode="auto">
                            <a:xfrm>
                              <a:off x="4120" y="902"/>
                              <a:ext cx="2" cy="23"/>
                            </a:xfrm>
                            <a:custGeom>
                              <a:avLst/>
                              <a:gdLst>
                                <a:gd name="T0" fmla="+- 0 4121 4120"/>
                                <a:gd name="T1" fmla="*/ T0 w 1"/>
                                <a:gd name="T2" fmla="+- 0 902 902"/>
                                <a:gd name="T3" fmla="*/ 902 h 23"/>
                                <a:gd name="T4" fmla="+- 0 4120 4120"/>
                                <a:gd name="T5" fmla="*/ T4 w 1"/>
                                <a:gd name="T6" fmla="+- 0 925 902"/>
                                <a:gd name="T7" fmla="*/ 925 h 23"/>
                              </a:gdLst>
                              <a:ahLst/>
                              <a:cxnLst>
                                <a:cxn ang="0">
                                  <a:pos x="T1" y="T3"/>
                                </a:cxn>
                                <a:cxn ang="0">
                                  <a:pos x="T5" y="T7"/>
                                </a:cxn>
                              </a:cxnLst>
                              <a:rect l="0" t="0" r="r" b="b"/>
                              <a:pathLst>
                                <a:path w="1" h="23">
                                  <a:moveTo>
                                    <a:pt x="1" y="0"/>
                                  </a:moveTo>
                                  <a:lnTo>
                                    <a:pt x="0" y="23"/>
                                  </a:lnTo>
                                </a:path>
                              </a:pathLst>
                            </a:custGeom>
                            <a:noFill/>
                            <a:ln w="870">
                              <a:solidFill>
                                <a:srgbClr val="000000"/>
                              </a:solidFill>
                              <a:round/>
                            </a:ln>
                          </wps:spPr>
                          <wps:bodyPr rot="0" vert="horz" wrap="square" lIns="91440" tIns="45720" rIns="91440" bIns="45720" anchor="t" anchorCtr="false" upright="true">
                            <a:noAutofit/>
                          </wps:bodyPr>
                        </wps:wsp>
                      </wpg:grpSp>
                      <wpg:grpSp>
                        <wpg:cNvPr id="4791" name="Group 4901"/>
                        <wpg:cNvGrpSpPr/>
                        <wpg:grpSpPr>
                          <a:xfrm>
                            <a:off x="4122" y="902"/>
                            <a:ext cx="6" cy="20"/>
                            <a:chOff x="4122" y="902"/>
                            <a:chExt cx="6" cy="20"/>
                          </a:xfrm>
                        </wpg:grpSpPr>
                        <wps:wsp>
                          <wps:cNvPr id="4792" name="Freeform 4902"/>
                          <wps:cNvSpPr/>
                          <wps:spPr bwMode="auto">
                            <a:xfrm>
                              <a:off x="4122" y="902"/>
                              <a:ext cx="6" cy="20"/>
                            </a:xfrm>
                            <a:custGeom>
                              <a:avLst/>
                              <a:gdLst>
                                <a:gd name="T0" fmla="+- 0 4128 4122"/>
                                <a:gd name="T1" fmla="*/ T0 w 6"/>
                                <a:gd name="T2" fmla="+- 0 902 902"/>
                                <a:gd name="T3" fmla="*/ 902 h 20"/>
                                <a:gd name="T4" fmla="+- 0 4127 4122"/>
                                <a:gd name="T5" fmla="*/ T4 w 6"/>
                                <a:gd name="T6" fmla="+- 0 908 902"/>
                                <a:gd name="T7" fmla="*/ 908 h 20"/>
                                <a:gd name="T8" fmla="+- 0 4125 4122"/>
                                <a:gd name="T9" fmla="*/ T8 w 6"/>
                                <a:gd name="T10" fmla="+- 0 915 902"/>
                                <a:gd name="T11" fmla="*/ 915 h 20"/>
                                <a:gd name="T12" fmla="+- 0 4124 4122"/>
                                <a:gd name="T13" fmla="*/ T12 w 6"/>
                                <a:gd name="T14" fmla="+- 0 919 902"/>
                                <a:gd name="T15" fmla="*/ 919 h 20"/>
                                <a:gd name="T16" fmla="+- 0 4122 4122"/>
                                <a:gd name="T17" fmla="*/ T16 w 6"/>
                                <a:gd name="T18" fmla="+- 0 922 902"/>
                                <a:gd name="T19" fmla="*/ 922 h 20"/>
                              </a:gdLst>
                              <a:ahLst/>
                              <a:cxnLst>
                                <a:cxn ang="0">
                                  <a:pos x="T1" y="T3"/>
                                </a:cxn>
                                <a:cxn ang="0">
                                  <a:pos x="T5" y="T7"/>
                                </a:cxn>
                                <a:cxn ang="0">
                                  <a:pos x="T9" y="T11"/>
                                </a:cxn>
                                <a:cxn ang="0">
                                  <a:pos x="T13" y="T15"/>
                                </a:cxn>
                                <a:cxn ang="0">
                                  <a:pos x="T17" y="T19"/>
                                </a:cxn>
                              </a:cxnLst>
                              <a:rect l="0" t="0" r="r" b="b"/>
                              <a:pathLst>
                                <a:path w="6" h="20">
                                  <a:moveTo>
                                    <a:pt x="6" y="0"/>
                                  </a:moveTo>
                                  <a:lnTo>
                                    <a:pt x="5" y="6"/>
                                  </a:lnTo>
                                  <a:lnTo>
                                    <a:pt x="3" y="13"/>
                                  </a:lnTo>
                                  <a:lnTo>
                                    <a:pt x="2" y="17"/>
                                  </a:lnTo>
                                  <a:lnTo>
                                    <a:pt x="0" y="20"/>
                                  </a:lnTo>
                                </a:path>
                              </a:pathLst>
                            </a:custGeom>
                            <a:noFill/>
                            <a:ln w="870">
                              <a:solidFill>
                                <a:srgbClr val="000000"/>
                              </a:solidFill>
                              <a:round/>
                            </a:ln>
                          </wps:spPr>
                          <wps:bodyPr rot="0" vert="horz" wrap="square" lIns="91440" tIns="45720" rIns="91440" bIns="45720" anchor="t" anchorCtr="false" upright="true">
                            <a:noAutofit/>
                          </wps:bodyPr>
                        </wps:wsp>
                      </wpg:grpSp>
                      <wpg:grpSp>
                        <wpg:cNvPr id="4793" name="Group 4899"/>
                        <wpg:cNvGrpSpPr/>
                        <wpg:grpSpPr>
                          <a:xfrm>
                            <a:off x="4126" y="913"/>
                            <a:ext cx="52" cy="2"/>
                            <a:chOff x="4126" y="913"/>
                            <a:chExt cx="52" cy="2"/>
                          </a:xfrm>
                        </wpg:grpSpPr>
                        <wps:wsp>
                          <wps:cNvPr id="4794" name="Freeform 4900"/>
                          <wps:cNvSpPr/>
                          <wps:spPr bwMode="auto">
                            <a:xfrm>
                              <a:off x="4126" y="913"/>
                              <a:ext cx="52" cy="2"/>
                            </a:xfrm>
                            <a:custGeom>
                              <a:avLst/>
                              <a:gdLst>
                                <a:gd name="T0" fmla="+- 0 4126 4126"/>
                                <a:gd name="T1" fmla="*/ T0 w 52"/>
                                <a:gd name="T2" fmla="+- 0 4178 4126"/>
                                <a:gd name="T3" fmla="*/ T2 w 52"/>
                              </a:gdLst>
                              <a:ahLst/>
                              <a:cxnLst>
                                <a:cxn ang="0">
                                  <a:pos x="T1" y="0"/>
                                </a:cxn>
                                <a:cxn ang="0">
                                  <a:pos x="T3" y="0"/>
                                </a:cxn>
                              </a:cxnLst>
                              <a:rect l="0" t="0" r="r" b="b"/>
                              <a:pathLst>
                                <a:path w="52">
                                  <a:moveTo>
                                    <a:pt x="0" y="0"/>
                                  </a:moveTo>
                                  <a:lnTo>
                                    <a:pt x="52" y="0"/>
                                  </a:lnTo>
                                </a:path>
                              </a:pathLst>
                            </a:custGeom>
                            <a:noFill/>
                            <a:ln w="1569">
                              <a:solidFill>
                                <a:srgbClr val="000000"/>
                              </a:solidFill>
                              <a:round/>
                            </a:ln>
                          </wps:spPr>
                          <wps:bodyPr rot="0" vert="horz" wrap="square" lIns="91440" tIns="45720" rIns="91440" bIns="45720" anchor="t" anchorCtr="false" upright="true">
                            <a:noAutofit/>
                          </wps:bodyPr>
                        </wps:wsp>
                      </wpg:grpSp>
                      <wpg:grpSp>
                        <wpg:cNvPr id="4795" name="Group 4897"/>
                        <wpg:cNvGrpSpPr/>
                        <wpg:grpSpPr>
                          <a:xfrm>
                            <a:off x="4128" y="916"/>
                            <a:ext cx="3" cy="8"/>
                            <a:chOff x="4128" y="916"/>
                            <a:chExt cx="3" cy="8"/>
                          </a:xfrm>
                        </wpg:grpSpPr>
                        <wps:wsp>
                          <wps:cNvPr id="4796" name="Freeform 4898"/>
                          <wps:cNvSpPr/>
                          <wps:spPr bwMode="auto">
                            <a:xfrm>
                              <a:off x="4128" y="916"/>
                              <a:ext cx="3" cy="8"/>
                            </a:xfrm>
                            <a:custGeom>
                              <a:avLst/>
                              <a:gdLst>
                                <a:gd name="T0" fmla="+- 0 4128 4128"/>
                                <a:gd name="T1" fmla="*/ T0 w 3"/>
                                <a:gd name="T2" fmla="+- 0 916 916"/>
                                <a:gd name="T3" fmla="*/ 916 h 8"/>
                                <a:gd name="T4" fmla="+- 0 4131 4128"/>
                                <a:gd name="T5" fmla="*/ T4 w 3"/>
                                <a:gd name="T6" fmla="+- 0 921 916"/>
                                <a:gd name="T7" fmla="*/ 921 h 8"/>
                                <a:gd name="T8" fmla="+- 0 4131 4128"/>
                                <a:gd name="T9" fmla="*/ T8 w 3"/>
                                <a:gd name="T10" fmla="+- 0 924 916"/>
                                <a:gd name="T11" fmla="*/ 924 h 8"/>
                              </a:gdLst>
                              <a:ahLst/>
                              <a:cxnLst>
                                <a:cxn ang="0">
                                  <a:pos x="T1" y="T3"/>
                                </a:cxn>
                                <a:cxn ang="0">
                                  <a:pos x="T5" y="T7"/>
                                </a:cxn>
                                <a:cxn ang="0">
                                  <a:pos x="T9" y="T11"/>
                                </a:cxn>
                              </a:cxnLst>
                              <a:rect l="0" t="0" r="r" b="b"/>
                              <a:pathLst>
                                <a:path w="3" h="8">
                                  <a:moveTo>
                                    <a:pt x="0" y="0"/>
                                  </a:moveTo>
                                  <a:lnTo>
                                    <a:pt x="3" y="5"/>
                                  </a:lnTo>
                                  <a:lnTo>
                                    <a:pt x="3" y="8"/>
                                  </a:lnTo>
                                </a:path>
                              </a:pathLst>
                            </a:custGeom>
                            <a:noFill/>
                            <a:ln w="870">
                              <a:solidFill>
                                <a:srgbClr val="000000"/>
                              </a:solidFill>
                              <a:round/>
                            </a:ln>
                          </wps:spPr>
                          <wps:bodyPr rot="0" vert="horz" wrap="square" lIns="91440" tIns="45720" rIns="91440" bIns="45720" anchor="t" anchorCtr="false" upright="true">
                            <a:noAutofit/>
                          </wps:bodyPr>
                        </wps:wsp>
                      </wpg:grpSp>
                      <wpg:grpSp>
                        <wpg:cNvPr id="4797" name="Group 4895"/>
                        <wpg:cNvGrpSpPr/>
                        <wpg:grpSpPr>
                          <a:xfrm>
                            <a:off x="4116" y="927"/>
                            <a:ext cx="2" cy="19"/>
                            <a:chOff x="4116" y="927"/>
                            <a:chExt cx="2" cy="19"/>
                          </a:xfrm>
                        </wpg:grpSpPr>
                        <wps:wsp>
                          <wps:cNvPr id="4798" name="Freeform 4896"/>
                          <wps:cNvSpPr/>
                          <wps:spPr bwMode="auto">
                            <a:xfrm>
                              <a:off x="4116" y="927"/>
                              <a:ext cx="2" cy="19"/>
                            </a:xfrm>
                            <a:custGeom>
                              <a:avLst/>
                              <a:gdLst>
                                <a:gd name="T0" fmla="+- 0 927 927"/>
                                <a:gd name="T1" fmla="*/ 927 h 19"/>
                                <a:gd name="T2" fmla="+- 0 929 927"/>
                                <a:gd name="T3" fmla="*/ 929 h 19"/>
                                <a:gd name="T4" fmla="+- 0 940 927"/>
                                <a:gd name="T5" fmla="*/ 940 h 19"/>
                                <a:gd name="T6" fmla="+- 0 941 927"/>
                                <a:gd name="T7" fmla="*/ 941 h 19"/>
                                <a:gd name="T8" fmla="+- 0 946 927"/>
                                <a:gd name="T9" fmla="*/ 946 h 19"/>
                              </a:gdLst>
                              <a:ahLst/>
                              <a:cxnLst>
                                <a:cxn ang="0">
                                  <a:pos x="0" y="T1"/>
                                </a:cxn>
                                <a:cxn ang="0">
                                  <a:pos x="0" y="T3"/>
                                </a:cxn>
                                <a:cxn ang="0">
                                  <a:pos x="0" y="T5"/>
                                </a:cxn>
                                <a:cxn ang="0">
                                  <a:pos x="0" y="T7"/>
                                </a:cxn>
                                <a:cxn ang="0">
                                  <a:pos x="0" y="T9"/>
                                </a:cxn>
                              </a:cxnLst>
                              <a:rect l="0" t="0" r="r" b="b"/>
                              <a:pathLst>
                                <a:path h="19">
                                  <a:moveTo>
                                    <a:pt x="0" y="0"/>
                                  </a:moveTo>
                                  <a:lnTo>
                                    <a:pt x="0" y="2"/>
                                  </a:lnTo>
                                  <a:lnTo>
                                    <a:pt x="0" y="13"/>
                                  </a:lnTo>
                                  <a:lnTo>
                                    <a:pt x="0" y="14"/>
                                  </a:lnTo>
                                  <a:lnTo>
                                    <a:pt x="0" y="19"/>
                                  </a:lnTo>
                                </a:path>
                              </a:pathLst>
                            </a:custGeom>
                            <a:noFill/>
                            <a:ln w="870">
                              <a:solidFill>
                                <a:srgbClr val="000000"/>
                              </a:solidFill>
                              <a:round/>
                            </a:ln>
                          </wps:spPr>
                          <wps:bodyPr rot="0" vert="horz" wrap="square" lIns="91440" tIns="45720" rIns="91440" bIns="45720" anchor="t" anchorCtr="false" upright="true">
                            <a:noAutofit/>
                          </wps:bodyPr>
                        </wps:wsp>
                      </wpg:grpSp>
                      <wpg:grpSp>
                        <wpg:cNvPr id="4799" name="Group 4893"/>
                        <wpg:cNvGrpSpPr/>
                        <wpg:grpSpPr>
                          <a:xfrm>
                            <a:off x="4117" y="925"/>
                            <a:ext cx="13" cy="20"/>
                            <a:chOff x="4117" y="925"/>
                            <a:chExt cx="13" cy="20"/>
                          </a:xfrm>
                        </wpg:grpSpPr>
                        <wps:wsp>
                          <wps:cNvPr id="4800" name="Freeform 4894"/>
                          <wps:cNvSpPr/>
                          <wps:spPr bwMode="auto">
                            <a:xfrm>
                              <a:off x="4117" y="925"/>
                              <a:ext cx="13" cy="20"/>
                            </a:xfrm>
                            <a:custGeom>
                              <a:avLst/>
                              <a:gdLst>
                                <a:gd name="T0" fmla="+- 0 4117 4117"/>
                                <a:gd name="T1" fmla="*/ T0 w 13"/>
                                <a:gd name="T2" fmla="+- 0 929 925"/>
                                <a:gd name="T3" fmla="*/ 929 h 20"/>
                                <a:gd name="T4" fmla="+- 0 4129 4117"/>
                                <a:gd name="T5" fmla="*/ T4 w 13"/>
                                <a:gd name="T6" fmla="+- 0 927 925"/>
                                <a:gd name="T7" fmla="*/ 927 h 20"/>
                                <a:gd name="T8" fmla="+- 0 4129 4117"/>
                                <a:gd name="T9" fmla="*/ T8 w 13"/>
                                <a:gd name="T10" fmla="+- 0 925 925"/>
                                <a:gd name="T11" fmla="*/ 925 h 20"/>
                                <a:gd name="T12" fmla="+- 0 4128 4117"/>
                                <a:gd name="T13" fmla="*/ T12 w 13"/>
                                <a:gd name="T14" fmla="+- 0 946 925"/>
                                <a:gd name="T15" fmla="*/ 946 h 20"/>
                              </a:gdLst>
                              <a:ahLst/>
                              <a:cxnLst>
                                <a:cxn ang="0">
                                  <a:pos x="T1" y="T3"/>
                                </a:cxn>
                                <a:cxn ang="0">
                                  <a:pos x="T5" y="T7"/>
                                </a:cxn>
                                <a:cxn ang="0">
                                  <a:pos x="T9" y="T11"/>
                                </a:cxn>
                                <a:cxn ang="0">
                                  <a:pos x="T13" y="T15"/>
                                </a:cxn>
                              </a:cxnLst>
                              <a:rect l="0" t="0" r="r" b="b"/>
                              <a:pathLst>
                                <a:path w="13" h="20">
                                  <a:moveTo>
                                    <a:pt x="0" y="4"/>
                                  </a:moveTo>
                                  <a:lnTo>
                                    <a:pt x="12" y="2"/>
                                  </a:lnTo>
                                  <a:lnTo>
                                    <a:pt x="12" y="0"/>
                                  </a:lnTo>
                                  <a:lnTo>
                                    <a:pt x="11" y="21"/>
                                  </a:lnTo>
                                </a:path>
                              </a:pathLst>
                            </a:custGeom>
                            <a:noFill/>
                            <a:ln w="870">
                              <a:solidFill>
                                <a:srgbClr val="000000"/>
                              </a:solidFill>
                              <a:round/>
                            </a:ln>
                          </wps:spPr>
                          <wps:bodyPr rot="0" vert="horz" wrap="square" lIns="91440" tIns="45720" rIns="91440" bIns="45720" anchor="t" anchorCtr="false" upright="true">
                            <a:noAutofit/>
                          </wps:bodyPr>
                        </wps:wsp>
                      </wpg:grpSp>
                      <wpg:grpSp>
                        <wpg:cNvPr id="4801" name="Group 4891"/>
                        <wpg:cNvGrpSpPr/>
                        <wpg:grpSpPr>
                          <a:xfrm>
                            <a:off x="4108" y="933"/>
                            <a:ext cx="14" cy="27"/>
                            <a:chOff x="4108" y="933"/>
                            <a:chExt cx="14" cy="27"/>
                          </a:xfrm>
                        </wpg:grpSpPr>
                        <wps:wsp>
                          <wps:cNvPr id="4802" name="Freeform 4892"/>
                          <wps:cNvSpPr/>
                          <wps:spPr bwMode="auto">
                            <a:xfrm>
                              <a:off x="4108" y="933"/>
                              <a:ext cx="14" cy="27"/>
                            </a:xfrm>
                            <a:custGeom>
                              <a:avLst/>
                              <a:gdLst>
                                <a:gd name="T0" fmla="+- 0 4122 4108"/>
                                <a:gd name="T1" fmla="*/ T0 w 14"/>
                                <a:gd name="T2" fmla="+- 0 933 933"/>
                                <a:gd name="T3" fmla="*/ 933 h 27"/>
                                <a:gd name="T4" fmla="+- 0 4120 4108"/>
                                <a:gd name="T5" fmla="*/ T4 w 14"/>
                                <a:gd name="T6" fmla="+- 0 943 933"/>
                                <a:gd name="T7" fmla="*/ 943 h 27"/>
                                <a:gd name="T8" fmla="+- 0 4118 4108"/>
                                <a:gd name="T9" fmla="*/ T8 w 14"/>
                                <a:gd name="T10" fmla="+- 0 950 933"/>
                                <a:gd name="T11" fmla="*/ 950 h 27"/>
                                <a:gd name="T12" fmla="+- 0 4115 4108"/>
                                <a:gd name="T13" fmla="*/ T12 w 14"/>
                                <a:gd name="T14" fmla="+- 0 955 933"/>
                                <a:gd name="T15" fmla="*/ 955 h 27"/>
                                <a:gd name="T16" fmla="+- 0 4111 4108"/>
                                <a:gd name="T17" fmla="*/ T16 w 14"/>
                                <a:gd name="T18" fmla="+- 0 958 933"/>
                                <a:gd name="T19" fmla="*/ 958 h 27"/>
                                <a:gd name="T20" fmla="+- 0 4108 4108"/>
                                <a:gd name="T21" fmla="*/ T20 w 14"/>
                                <a:gd name="T22" fmla="+- 0 960 933"/>
                                <a:gd name="T23" fmla="*/ 960 h 27"/>
                              </a:gdLst>
                              <a:ahLst/>
                              <a:cxnLst>
                                <a:cxn ang="0">
                                  <a:pos x="T1" y="T3"/>
                                </a:cxn>
                                <a:cxn ang="0">
                                  <a:pos x="T5" y="T7"/>
                                </a:cxn>
                                <a:cxn ang="0">
                                  <a:pos x="T9" y="T11"/>
                                </a:cxn>
                                <a:cxn ang="0">
                                  <a:pos x="T13" y="T15"/>
                                </a:cxn>
                                <a:cxn ang="0">
                                  <a:pos x="T17" y="T19"/>
                                </a:cxn>
                                <a:cxn ang="0">
                                  <a:pos x="T21" y="T23"/>
                                </a:cxn>
                              </a:cxnLst>
                              <a:rect l="0" t="0" r="r" b="b"/>
                              <a:pathLst>
                                <a:path w="14" h="27">
                                  <a:moveTo>
                                    <a:pt x="14" y="0"/>
                                  </a:moveTo>
                                  <a:lnTo>
                                    <a:pt x="12" y="10"/>
                                  </a:lnTo>
                                  <a:lnTo>
                                    <a:pt x="10" y="17"/>
                                  </a:lnTo>
                                  <a:lnTo>
                                    <a:pt x="7" y="22"/>
                                  </a:lnTo>
                                  <a:lnTo>
                                    <a:pt x="3" y="25"/>
                                  </a:lnTo>
                                  <a:lnTo>
                                    <a:pt x="0" y="27"/>
                                  </a:lnTo>
                                </a:path>
                              </a:pathLst>
                            </a:custGeom>
                            <a:noFill/>
                            <a:ln w="870">
                              <a:solidFill>
                                <a:srgbClr val="000000"/>
                              </a:solidFill>
                              <a:round/>
                            </a:ln>
                          </wps:spPr>
                          <wps:bodyPr rot="0" vert="horz" wrap="square" lIns="91440" tIns="45720" rIns="91440" bIns="45720" anchor="t" anchorCtr="false" upright="true">
                            <a:noAutofit/>
                          </wps:bodyPr>
                        </wps:wsp>
                      </wpg:grpSp>
                      <wpg:grpSp>
                        <wpg:cNvPr id="4803" name="Group 4889"/>
                        <wpg:cNvGrpSpPr/>
                        <wpg:grpSpPr>
                          <a:xfrm>
                            <a:off x="4124" y="944"/>
                            <a:ext cx="12" cy="14"/>
                            <a:chOff x="4124" y="944"/>
                            <a:chExt cx="12" cy="14"/>
                          </a:xfrm>
                        </wpg:grpSpPr>
                        <wps:wsp>
                          <wps:cNvPr id="4804" name="Freeform 4890"/>
                          <wps:cNvSpPr/>
                          <wps:spPr bwMode="auto">
                            <a:xfrm>
                              <a:off x="4124" y="944"/>
                              <a:ext cx="12" cy="14"/>
                            </a:xfrm>
                            <a:custGeom>
                              <a:avLst/>
                              <a:gdLst>
                                <a:gd name="T0" fmla="+- 0 4124 4124"/>
                                <a:gd name="T1" fmla="*/ T0 w 12"/>
                                <a:gd name="T2" fmla="+- 0 944 944"/>
                                <a:gd name="T3" fmla="*/ 944 h 14"/>
                                <a:gd name="T4" fmla="+- 0 4124 4124"/>
                                <a:gd name="T5" fmla="*/ T4 w 12"/>
                                <a:gd name="T6" fmla="+- 0 952 944"/>
                                <a:gd name="T7" fmla="*/ 952 h 14"/>
                                <a:gd name="T8" fmla="+- 0 4124 4124"/>
                                <a:gd name="T9" fmla="*/ T8 w 12"/>
                                <a:gd name="T10" fmla="+- 0 955 944"/>
                                <a:gd name="T11" fmla="*/ 955 h 14"/>
                                <a:gd name="T12" fmla="+- 0 4125 4124"/>
                                <a:gd name="T13" fmla="*/ T12 w 12"/>
                                <a:gd name="T14" fmla="+- 0 956 944"/>
                                <a:gd name="T15" fmla="*/ 956 h 14"/>
                                <a:gd name="T16" fmla="+- 0 4127 4124"/>
                                <a:gd name="T17" fmla="*/ T16 w 12"/>
                                <a:gd name="T18" fmla="+- 0 957 944"/>
                                <a:gd name="T19" fmla="*/ 957 h 14"/>
                                <a:gd name="T20" fmla="+- 0 4130 4124"/>
                                <a:gd name="T21" fmla="*/ T20 w 12"/>
                                <a:gd name="T22" fmla="+- 0 958 944"/>
                                <a:gd name="T23" fmla="*/ 958 h 14"/>
                                <a:gd name="T24" fmla="+- 0 4133 4124"/>
                                <a:gd name="T25" fmla="*/ T24 w 12"/>
                                <a:gd name="T26" fmla="+- 0 957 944"/>
                                <a:gd name="T27" fmla="*/ 957 h 14"/>
                                <a:gd name="T28" fmla="+- 0 4135 4124"/>
                                <a:gd name="T29" fmla="*/ T28 w 12"/>
                                <a:gd name="T30" fmla="+- 0 957 944"/>
                                <a:gd name="T31" fmla="*/ 957 h 14"/>
                                <a:gd name="T32" fmla="+- 0 4136 4124"/>
                                <a:gd name="T33" fmla="*/ T32 w 12"/>
                                <a:gd name="T34" fmla="+- 0 956 944"/>
                                <a:gd name="T35" fmla="*/ 956 h 14"/>
                                <a:gd name="T36" fmla="+- 0 4136 4124"/>
                                <a:gd name="T37" fmla="*/ T36 w 12"/>
                                <a:gd name="T38" fmla="+- 0 947 944"/>
                                <a:gd name="T39" fmla="*/ 947 h 14"/>
                                <a:gd name="T40" fmla="+- 0 4135 4124"/>
                                <a:gd name="T41" fmla="*/ T40 w 12"/>
                                <a:gd name="T42" fmla="+- 0 956 944"/>
                                <a:gd name="T43" fmla="*/ 95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4">
                                  <a:moveTo>
                                    <a:pt x="0" y="0"/>
                                  </a:moveTo>
                                  <a:lnTo>
                                    <a:pt x="0" y="8"/>
                                  </a:lnTo>
                                  <a:lnTo>
                                    <a:pt x="0" y="11"/>
                                  </a:lnTo>
                                  <a:lnTo>
                                    <a:pt x="1" y="12"/>
                                  </a:lnTo>
                                  <a:lnTo>
                                    <a:pt x="3" y="13"/>
                                  </a:lnTo>
                                  <a:lnTo>
                                    <a:pt x="6" y="14"/>
                                  </a:lnTo>
                                  <a:lnTo>
                                    <a:pt x="9" y="13"/>
                                  </a:lnTo>
                                  <a:lnTo>
                                    <a:pt x="11" y="13"/>
                                  </a:lnTo>
                                  <a:lnTo>
                                    <a:pt x="12" y="12"/>
                                  </a:lnTo>
                                  <a:lnTo>
                                    <a:pt x="12" y="3"/>
                                  </a:lnTo>
                                  <a:lnTo>
                                    <a:pt x="11" y="12"/>
                                  </a:lnTo>
                                </a:path>
                              </a:pathLst>
                            </a:custGeom>
                            <a:noFill/>
                            <a:ln w="869">
                              <a:solidFill>
                                <a:srgbClr val="000000"/>
                              </a:solidFill>
                              <a:round/>
                            </a:ln>
                          </wps:spPr>
                          <wps:bodyPr rot="0" vert="horz" wrap="square" lIns="91440" tIns="45720" rIns="91440" bIns="45720" anchor="t" anchorCtr="false" upright="true">
                            <a:noAutofit/>
                          </wps:bodyPr>
                        </wps:wsp>
                      </wpg:grpSp>
                      <wpg:grpSp>
                        <wpg:cNvPr id="4805" name="Group 4887"/>
                        <wpg:cNvGrpSpPr/>
                        <wpg:grpSpPr>
                          <a:xfrm>
                            <a:off x="4151" y="902"/>
                            <a:ext cx="2" cy="57"/>
                            <a:chOff x="4151" y="902"/>
                            <a:chExt cx="2" cy="57"/>
                          </a:xfrm>
                        </wpg:grpSpPr>
                        <wps:wsp>
                          <wps:cNvPr id="4806" name="Freeform 4888"/>
                          <wps:cNvSpPr/>
                          <wps:spPr bwMode="auto">
                            <a:xfrm>
                              <a:off x="4151" y="902"/>
                              <a:ext cx="2" cy="57"/>
                            </a:xfrm>
                            <a:custGeom>
                              <a:avLst/>
                              <a:gdLst>
                                <a:gd name="T0" fmla="+- 0 4151 4151"/>
                                <a:gd name="T1" fmla="*/ T0 w 1"/>
                                <a:gd name="T2" fmla="+- 0 902 902"/>
                                <a:gd name="T3" fmla="*/ 902 h 57"/>
                                <a:gd name="T4" fmla="+- 0 4152 4151"/>
                                <a:gd name="T5" fmla="*/ T4 w 1"/>
                                <a:gd name="T6" fmla="+- 0 905 902"/>
                                <a:gd name="T7" fmla="*/ 905 h 57"/>
                                <a:gd name="T8" fmla="+- 0 4152 4151"/>
                                <a:gd name="T9" fmla="*/ T8 w 1"/>
                                <a:gd name="T10" fmla="+- 0 904 902"/>
                                <a:gd name="T11" fmla="*/ 904 h 57"/>
                                <a:gd name="T12" fmla="+- 0 4152 4151"/>
                                <a:gd name="T13" fmla="*/ T12 w 1"/>
                                <a:gd name="T14" fmla="+- 0 959 902"/>
                                <a:gd name="T15" fmla="*/ 959 h 57"/>
                                <a:gd name="T16" fmla="+- 0 4151 4151"/>
                                <a:gd name="T17" fmla="*/ T16 w 1"/>
                                <a:gd name="T18" fmla="+- 0 957 902"/>
                                <a:gd name="T19" fmla="*/ 957 h 57"/>
                                <a:gd name="T20" fmla="+- 0 4151 4151"/>
                                <a:gd name="T21" fmla="*/ T20 w 1"/>
                                <a:gd name="T22" fmla="+- 0 952 902"/>
                                <a:gd name="T23" fmla="*/ 952 h 57"/>
                              </a:gdLst>
                              <a:ahLst/>
                              <a:cxnLst>
                                <a:cxn ang="0">
                                  <a:pos x="T1" y="T3"/>
                                </a:cxn>
                                <a:cxn ang="0">
                                  <a:pos x="T5" y="T7"/>
                                </a:cxn>
                                <a:cxn ang="0">
                                  <a:pos x="T9" y="T11"/>
                                </a:cxn>
                                <a:cxn ang="0">
                                  <a:pos x="T13" y="T15"/>
                                </a:cxn>
                                <a:cxn ang="0">
                                  <a:pos x="T17" y="T19"/>
                                </a:cxn>
                                <a:cxn ang="0">
                                  <a:pos x="T21" y="T23"/>
                                </a:cxn>
                              </a:cxnLst>
                              <a:rect l="0" t="0" r="r" b="b"/>
                              <a:pathLst>
                                <a:path w="1" h="57">
                                  <a:moveTo>
                                    <a:pt x="0" y="0"/>
                                  </a:moveTo>
                                  <a:lnTo>
                                    <a:pt x="1" y="3"/>
                                  </a:lnTo>
                                  <a:lnTo>
                                    <a:pt x="1" y="2"/>
                                  </a:lnTo>
                                  <a:lnTo>
                                    <a:pt x="1" y="57"/>
                                  </a:lnTo>
                                  <a:lnTo>
                                    <a:pt x="0" y="55"/>
                                  </a:lnTo>
                                  <a:lnTo>
                                    <a:pt x="0" y="50"/>
                                  </a:lnTo>
                                </a:path>
                              </a:pathLst>
                            </a:custGeom>
                            <a:noFill/>
                            <a:ln w="870">
                              <a:solidFill>
                                <a:srgbClr val="000000"/>
                              </a:solidFill>
                              <a:round/>
                            </a:ln>
                          </wps:spPr>
                          <wps:bodyPr rot="0" vert="horz" wrap="square" lIns="91440" tIns="45720" rIns="91440" bIns="45720" anchor="t" anchorCtr="false" upright="true">
                            <a:noAutofit/>
                          </wps:bodyPr>
                        </wps:wsp>
                      </wpg:grpSp>
                      <wpg:grpSp>
                        <wpg:cNvPr id="4807" name="Group 4885"/>
                        <wpg:cNvGrpSpPr/>
                        <wpg:grpSpPr>
                          <a:xfrm>
                            <a:off x="4152" y="927"/>
                            <a:ext cx="4" cy="4"/>
                            <a:chOff x="4152" y="927"/>
                            <a:chExt cx="4" cy="4"/>
                          </a:xfrm>
                        </wpg:grpSpPr>
                        <wps:wsp>
                          <wps:cNvPr id="4808" name="Freeform 4886"/>
                          <wps:cNvSpPr/>
                          <wps:spPr bwMode="auto">
                            <a:xfrm>
                              <a:off x="4152" y="927"/>
                              <a:ext cx="4" cy="4"/>
                            </a:xfrm>
                            <a:custGeom>
                              <a:avLst/>
                              <a:gdLst>
                                <a:gd name="T0" fmla="+- 0 4152 4152"/>
                                <a:gd name="T1" fmla="*/ T0 w 4"/>
                                <a:gd name="T2" fmla="+- 0 927 927"/>
                                <a:gd name="T3" fmla="*/ 927 h 4"/>
                                <a:gd name="T4" fmla="+- 0 4156 4152"/>
                                <a:gd name="T5" fmla="*/ T4 w 4"/>
                                <a:gd name="T6" fmla="+- 0 931 927"/>
                                <a:gd name="T7" fmla="*/ 931 h 4"/>
                              </a:gdLst>
                              <a:ahLst/>
                              <a:cxnLst>
                                <a:cxn ang="0">
                                  <a:pos x="T1" y="T3"/>
                                </a:cxn>
                                <a:cxn ang="0">
                                  <a:pos x="T5" y="T7"/>
                                </a:cxn>
                              </a:cxnLst>
                              <a:rect l="0" t="0" r="r" b="b"/>
                              <a:pathLst>
                                <a:path w="4" h="4">
                                  <a:moveTo>
                                    <a:pt x="0" y="0"/>
                                  </a:moveTo>
                                  <a:lnTo>
                                    <a:pt x="4" y="4"/>
                                  </a:lnTo>
                                </a:path>
                              </a:pathLst>
                            </a:custGeom>
                            <a:noFill/>
                            <a:ln w="869">
                              <a:solidFill>
                                <a:srgbClr val="000000"/>
                              </a:solidFill>
                              <a:round/>
                            </a:ln>
                          </wps:spPr>
                          <wps:bodyPr rot="0" vert="horz" wrap="square" lIns="91440" tIns="45720" rIns="91440" bIns="45720" anchor="t" anchorCtr="false" upright="true">
                            <a:noAutofit/>
                          </wps:bodyPr>
                        </wps:wsp>
                      </wpg:grpSp>
                      <wpg:grpSp>
                        <wpg:cNvPr id="4809" name="Group 4883"/>
                        <wpg:cNvGrpSpPr/>
                        <wpg:grpSpPr>
                          <a:xfrm>
                            <a:off x="4143" y="924"/>
                            <a:ext cx="9" cy="20"/>
                            <a:chOff x="4143" y="924"/>
                            <a:chExt cx="9" cy="20"/>
                          </a:xfrm>
                        </wpg:grpSpPr>
                        <wps:wsp>
                          <wps:cNvPr id="4810" name="Freeform 4884"/>
                          <wps:cNvSpPr/>
                          <wps:spPr bwMode="auto">
                            <a:xfrm>
                              <a:off x="4143" y="924"/>
                              <a:ext cx="9" cy="20"/>
                            </a:xfrm>
                            <a:custGeom>
                              <a:avLst/>
                              <a:gdLst>
                                <a:gd name="T0" fmla="+- 0 4152 4143"/>
                                <a:gd name="T1" fmla="*/ T0 w 9"/>
                                <a:gd name="T2" fmla="+- 0 924 924"/>
                                <a:gd name="T3" fmla="*/ 924 h 20"/>
                                <a:gd name="T4" fmla="+- 0 4148 4143"/>
                                <a:gd name="T5" fmla="*/ T4 w 9"/>
                                <a:gd name="T6" fmla="+- 0 932 924"/>
                                <a:gd name="T7" fmla="*/ 932 h 20"/>
                                <a:gd name="T8" fmla="+- 0 4145 4143"/>
                                <a:gd name="T9" fmla="*/ T8 w 9"/>
                                <a:gd name="T10" fmla="+- 0 939 924"/>
                                <a:gd name="T11" fmla="*/ 939 h 20"/>
                                <a:gd name="T12" fmla="+- 0 4143 4143"/>
                                <a:gd name="T13" fmla="*/ T12 w 9"/>
                                <a:gd name="T14" fmla="+- 0 944 924"/>
                                <a:gd name="T15" fmla="*/ 944 h 20"/>
                              </a:gdLst>
                              <a:ahLst/>
                              <a:cxnLst>
                                <a:cxn ang="0">
                                  <a:pos x="T1" y="T3"/>
                                </a:cxn>
                                <a:cxn ang="0">
                                  <a:pos x="T5" y="T7"/>
                                </a:cxn>
                                <a:cxn ang="0">
                                  <a:pos x="T9" y="T11"/>
                                </a:cxn>
                                <a:cxn ang="0">
                                  <a:pos x="T13" y="T15"/>
                                </a:cxn>
                              </a:cxnLst>
                              <a:rect l="0" t="0" r="r" b="b"/>
                              <a:pathLst>
                                <a:path w="9" h="20">
                                  <a:moveTo>
                                    <a:pt x="9" y="0"/>
                                  </a:moveTo>
                                  <a:lnTo>
                                    <a:pt x="5" y="8"/>
                                  </a:lnTo>
                                  <a:lnTo>
                                    <a:pt x="2" y="15"/>
                                  </a:lnTo>
                                  <a:lnTo>
                                    <a:pt x="0" y="20"/>
                                  </a:lnTo>
                                </a:path>
                              </a:pathLst>
                            </a:custGeom>
                            <a:noFill/>
                            <a:ln w="870">
                              <a:solidFill>
                                <a:srgbClr val="000000"/>
                              </a:solidFill>
                              <a:round/>
                            </a:ln>
                          </wps:spPr>
                          <wps:bodyPr rot="0" vert="horz" wrap="square" lIns="91440" tIns="45720" rIns="91440" bIns="45720" anchor="t" anchorCtr="false" upright="true">
                            <a:noAutofit/>
                          </wps:bodyPr>
                        </wps:wsp>
                      </wpg:grpSp>
                      <wpg:grpSp>
                        <wpg:cNvPr id="4811" name="Group 4881"/>
                        <wpg:cNvGrpSpPr/>
                        <wpg:grpSpPr>
                          <a:xfrm>
                            <a:off x="4145" y="921"/>
                            <a:ext cx="11" cy="2"/>
                            <a:chOff x="4145" y="921"/>
                            <a:chExt cx="11" cy="2"/>
                          </a:xfrm>
                        </wpg:grpSpPr>
                        <wps:wsp>
                          <wps:cNvPr id="4812" name="Freeform 4882"/>
                          <wps:cNvSpPr/>
                          <wps:spPr bwMode="auto">
                            <a:xfrm>
                              <a:off x="4145" y="921"/>
                              <a:ext cx="11" cy="2"/>
                            </a:xfrm>
                            <a:custGeom>
                              <a:avLst/>
                              <a:gdLst>
                                <a:gd name="T0" fmla="+- 0 4145 4145"/>
                                <a:gd name="T1" fmla="*/ T0 w 11"/>
                                <a:gd name="T2" fmla="+- 0 4156 4145"/>
                                <a:gd name="T3" fmla="*/ T2 w 11"/>
                              </a:gdLst>
                              <a:ahLst/>
                              <a:cxnLst>
                                <a:cxn ang="0">
                                  <a:pos x="T1" y="0"/>
                                </a:cxn>
                                <a:cxn ang="0">
                                  <a:pos x="T3" y="0"/>
                                </a:cxn>
                              </a:cxnLst>
                              <a:rect l="0" t="0" r="r" b="b"/>
                              <a:pathLst>
                                <a:path w="11">
                                  <a:moveTo>
                                    <a:pt x="0" y="0"/>
                                  </a:moveTo>
                                  <a:lnTo>
                                    <a:pt x="11" y="0"/>
                                  </a:lnTo>
                                </a:path>
                              </a:pathLst>
                            </a:custGeom>
                            <a:noFill/>
                            <a:ln w="2171">
                              <a:solidFill>
                                <a:srgbClr val="000000"/>
                              </a:solidFill>
                              <a:round/>
                            </a:ln>
                          </wps:spPr>
                          <wps:bodyPr rot="0" vert="horz" wrap="square" lIns="91440" tIns="45720" rIns="91440" bIns="45720" anchor="t" anchorCtr="false" upright="true">
                            <a:noAutofit/>
                          </wps:bodyPr>
                        </wps:wsp>
                      </wpg:grpSp>
                      <wpg:grpSp>
                        <wpg:cNvPr id="4813" name="Group 4879"/>
                        <wpg:cNvGrpSpPr/>
                        <wpg:grpSpPr>
                          <a:xfrm>
                            <a:off x="4169" y="902"/>
                            <a:ext cx="2" cy="31"/>
                            <a:chOff x="4169" y="902"/>
                            <a:chExt cx="2" cy="31"/>
                          </a:xfrm>
                        </wpg:grpSpPr>
                        <wps:wsp>
                          <wps:cNvPr id="4814" name="Freeform 4880"/>
                          <wps:cNvSpPr/>
                          <wps:spPr bwMode="auto">
                            <a:xfrm>
                              <a:off x="4169" y="902"/>
                              <a:ext cx="2" cy="31"/>
                            </a:xfrm>
                            <a:custGeom>
                              <a:avLst/>
                              <a:gdLst>
                                <a:gd name="T0" fmla="+- 0 4169 4169"/>
                                <a:gd name="T1" fmla="*/ T0 w 1"/>
                                <a:gd name="T2" fmla="+- 0 902 902"/>
                                <a:gd name="T3" fmla="*/ 902 h 31"/>
                                <a:gd name="T4" fmla="+- 0 4169 4169"/>
                                <a:gd name="T5" fmla="*/ T4 w 1"/>
                                <a:gd name="T6" fmla="+- 0 933 902"/>
                                <a:gd name="T7" fmla="*/ 933 h 31"/>
                              </a:gdLst>
                              <a:ahLst/>
                              <a:cxnLst>
                                <a:cxn ang="0">
                                  <a:pos x="T1" y="T3"/>
                                </a:cxn>
                                <a:cxn ang="0">
                                  <a:pos x="T5" y="T7"/>
                                </a:cxn>
                              </a:cxnLst>
                              <a:rect l="0" t="0" r="r" b="b"/>
                              <a:pathLst>
                                <a:path w="1" h="31">
                                  <a:moveTo>
                                    <a:pt x="0" y="0"/>
                                  </a:moveTo>
                                  <a:lnTo>
                                    <a:pt x="0" y="31"/>
                                  </a:lnTo>
                                </a:path>
                              </a:pathLst>
                            </a:custGeom>
                            <a:noFill/>
                            <a:ln w="870">
                              <a:solidFill>
                                <a:srgbClr val="000000"/>
                              </a:solidFill>
                              <a:round/>
                            </a:ln>
                          </wps:spPr>
                          <wps:bodyPr rot="0" vert="horz" wrap="square" lIns="91440" tIns="45720" rIns="91440" bIns="45720" anchor="t" anchorCtr="false" upright="true">
                            <a:noAutofit/>
                          </wps:bodyPr>
                        </wps:wsp>
                      </wpg:grpSp>
                      <wpg:grpSp>
                        <wpg:cNvPr id="4815" name="Group 4877"/>
                        <wpg:cNvGrpSpPr/>
                        <wpg:grpSpPr>
                          <a:xfrm>
                            <a:off x="4163" y="906"/>
                            <a:ext cx="2" cy="30"/>
                            <a:chOff x="4163" y="906"/>
                            <a:chExt cx="2" cy="30"/>
                          </a:xfrm>
                        </wpg:grpSpPr>
                        <wps:wsp>
                          <wps:cNvPr id="4816" name="Freeform 4878"/>
                          <wps:cNvSpPr/>
                          <wps:spPr bwMode="auto">
                            <a:xfrm>
                              <a:off x="4163" y="906"/>
                              <a:ext cx="2" cy="30"/>
                            </a:xfrm>
                            <a:custGeom>
                              <a:avLst/>
                              <a:gdLst>
                                <a:gd name="T0" fmla="+- 0 906 906"/>
                                <a:gd name="T1" fmla="*/ 906 h 30"/>
                                <a:gd name="T2" fmla="+- 0 935 906"/>
                                <a:gd name="T3" fmla="*/ 935 h 30"/>
                              </a:gdLst>
                              <a:ahLst/>
                              <a:cxnLst>
                                <a:cxn ang="0">
                                  <a:pos x="0" y="T1"/>
                                </a:cxn>
                                <a:cxn ang="0">
                                  <a:pos x="0" y="T3"/>
                                </a:cxn>
                              </a:cxnLst>
                              <a:rect l="0" t="0" r="r" b="b"/>
                              <a:pathLst>
                                <a:path h="30">
                                  <a:moveTo>
                                    <a:pt x="0" y="0"/>
                                  </a:moveTo>
                                  <a:lnTo>
                                    <a:pt x="1" y="29"/>
                                  </a:lnTo>
                                </a:path>
                              </a:pathLst>
                            </a:custGeom>
                            <a:noFill/>
                            <a:ln w="870">
                              <a:solidFill>
                                <a:srgbClr val="000000"/>
                              </a:solidFill>
                              <a:round/>
                            </a:ln>
                          </wps:spPr>
                          <wps:bodyPr rot="0" vert="horz" wrap="square" lIns="91440" tIns="45720" rIns="91440" bIns="45720" anchor="t" anchorCtr="false" upright="true">
                            <a:noAutofit/>
                          </wps:bodyPr>
                        </wps:wsp>
                      </wpg:grpSp>
                      <wpg:grpSp>
                        <wpg:cNvPr id="4817" name="Group 4875"/>
                        <wpg:cNvGrpSpPr/>
                        <wpg:grpSpPr>
                          <a:xfrm>
                            <a:off x="4162" y="927"/>
                            <a:ext cx="11" cy="2"/>
                            <a:chOff x="4162" y="927"/>
                            <a:chExt cx="11" cy="2"/>
                          </a:xfrm>
                        </wpg:grpSpPr>
                        <wps:wsp>
                          <wps:cNvPr id="4818" name="Freeform 4876"/>
                          <wps:cNvSpPr/>
                          <wps:spPr bwMode="auto">
                            <a:xfrm>
                              <a:off x="4162" y="927"/>
                              <a:ext cx="11" cy="2"/>
                            </a:xfrm>
                            <a:custGeom>
                              <a:avLst/>
                              <a:gdLst>
                                <a:gd name="T0" fmla="+- 0 4162 4162"/>
                                <a:gd name="T1" fmla="*/ T0 w 11"/>
                                <a:gd name="T2" fmla="+- 0 4172 4162"/>
                                <a:gd name="T3" fmla="*/ T2 w 11"/>
                              </a:gdLst>
                              <a:ahLst/>
                              <a:cxnLst>
                                <a:cxn ang="0">
                                  <a:pos x="T1" y="0"/>
                                </a:cxn>
                                <a:cxn ang="0">
                                  <a:pos x="T3" y="0"/>
                                </a:cxn>
                              </a:cxnLst>
                              <a:rect l="0" t="0" r="r" b="b"/>
                              <a:pathLst>
                                <a:path w="11">
                                  <a:moveTo>
                                    <a:pt x="0" y="0"/>
                                  </a:moveTo>
                                  <a:lnTo>
                                    <a:pt x="10" y="0"/>
                                  </a:lnTo>
                                </a:path>
                              </a:pathLst>
                            </a:custGeom>
                            <a:noFill/>
                            <a:ln w="2016">
                              <a:solidFill>
                                <a:srgbClr val="000000"/>
                              </a:solidFill>
                              <a:round/>
                            </a:ln>
                          </wps:spPr>
                          <wps:bodyPr rot="0" vert="horz" wrap="square" lIns="91440" tIns="45720" rIns="91440" bIns="45720" anchor="t" anchorCtr="false" upright="true">
                            <a:noAutofit/>
                          </wps:bodyPr>
                        </wps:wsp>
                      </wpg:grpSp>
                      <wpg:grpSp>
                        <wpg:cNvPr id="4819" name="Group 4873"/>
                        <wpg:cNvGrpSpPr/>
                        <wpg:grpSpPr>
                          <a:xfrm>
                            <a:off x="4159" y="917"/>
                            <a:ext cx="18" cy="20"/>
                            <a:chOff x="4159" y="917"/>
                            <a:chExt cx="18" cy="20"/>
                          </a:xfrm>
                        </wpg:grpSpPr>
                        <wps:wsp>
                          <wps:cNvPr id="4820" name="Freeform 4874"/>
                          <wps:cNvSpPr/>
                          <wps:spPr bwMode="auto">
                            <a:xfrm>
                              <a:off x="4159" y="917"/>
                              <a:ext cx="18" cy="20"/>
                            </a:xfrm>
                            <a:custGeom>
                              <a:avLst/>
                              <a:gdLst>
                                <a:gd name="T0" fmla="+- 0 4159 4159"/>
                                <a:gd name="T1" fmla="*/ T0 w 18"/>
                                <a:gd name="T2" fmla="+- 0 919 917"/>
                                <a:gd name="T3" fmla="*/ 919 h 20"/>
                                <a:gd name="T4" fmla="+- 0 4159 4159"/>
                                <a:gd name="T5" fmla="*/ T4 w 18"/>
                                <a:gd name="T6" fmla="+- 0 922 917"/>
                                <a:gd name="T7" fmla="*/ 922 h 20"/>
                                <a:gd name="T8" fmla="+- 0 4159 4159"/>
                                <a:gd name="T9" fmla="*/ T8 w 18"/>
                                <a:gd name="T10" fmla="+- 0 938 917"/>
                                <a:gd name="T11" fmla="*/ 938 h 20"/>
                                <a:gd name="T12" fmla="+- 0 4159 4159"/>
                                <a:gd name="T13" fmla="*/ T12 w 18"/>
                                <a:gd name="T14" fmla="+- 0 936 917"/>
                                <a:gd name="T15" fmla="*/ 936 h 20"/>
                                <a:gd name="T16" fmla="+- 0 4175 4159"/>
                                <a:gd name="T17" fmla="*/ T16 w 18"/>
                                <a:gd name="T18" fmla="+- 0 933 917"/>
                                <a:gd name="T19" fmla="*/ 933 h 20"/>
                                <a:gd name="T20" fmla="+- 0 4174 4159"/>
                                <a:gd name="T21" fmla="*/ T20 w 18"/>
                                <a:gd name="T22" fmla="+- 0 933 917"/>
                                <a:gd name="T23" fmla="*/ 933 h 20"/>
                                <a:gd name="T24" fmla="+- 0 4176 4159"/>
                                <a:gd name="T25" fmla="*/ T24 w 18"/>
                                <a:gd name="T26" fmla="+- 0 917 917"/>
                                <a:gd name="T27" fmla="*/ 917 h 20"/>
                                <a:gd name="T28" fmla="+- 0 4177 4159"/>
                                <a:gd name="T29" fmla="*/ T28 w 18"/>
                                <a:gd name="T30" fmla="+- 0 919 917"/>
                                <a:gd name="T31" fmla="*/ 919 h 20"/>
                                <a:gd name="T32" fmla="+- 0 4159 4159"/>
                                <a:gd name="T33" fmla="*/ T32 w 18"/>
                                <a:gd name="T34" fmla="+- 0 922 917"/>
                                <a:gd name="T35" fmla="*/ 9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0">
                                  <a:moveTo>
                                    <a:pt x="0" y="2"/>
                                  </a:moveTo>
                                  <a:lnTo>
                                    <a:pt x="0" y="5"/>
                                  </a:lnTo>
                                  <a:lnTo>
                                    <a:pt x="0" y="21"/>
                                  </a:lnTo>
                                  <a:lnTo>
                                    <a:pt x="0" y="19"/>
                                  </a:lnTo>
                                  <a:lnTo>
                                    <a:pt x="16" y="16"/>
                                  </a:lnTo>
                                  <a:lnTo>
                                    <a:pt x="15" y="16"/>
                                  </a:lnTo>
                                  <a:lnTo>
                                    <a:pt x="17" y="0"/>
                                  </a:lnTo>
                                  <a:lnTo>
                                    <a:pt x="18" y="2"/>
                                  </a:lnTo>
                                  <a:lnTo>
                                    <a:pt x="0" y="5"/>
                                  </a:lnTo>
                                </a:path>
                              </a:pathLst>
                            </a:custGeom>
                            <a:noFill/>
                            <a:ln w="869">
                              <a:solidFill>
                                <a:srgbClr val="000000"/>
                              </a:solidFill>
                              <a:round/>
                            </a:ln>
                          </wps:spPr>
                          <wps:bodyPr rot="0" vert="horz" wrap="square" lIns="91440" tIns="45720" rIns="91440" bIns="45720" anchor="t" anchorCtr="false" upright="true">
                            <a:noAutofit/>
                          </wps:bodyPr>
                        </wps:wsp>
                      </wpg:grpSp>
                      <wpg:grpSp>
                        <wpg:cNvPr id="4821" name="Group 4871"/>
                        <wpg:cNvGrpSpPr/>
                        <wpg:grpSpPr>
                          <a:xfrm>
                            <a:off x="4160" y="938"/>
                            <a:ext cx="14" cy="21"/>
                            <a:chOff x="4160" y="938"/>
                            <a:chExt cx="14" cy="21"/>
                          </a:xfrm>
                        </wpg:grpSpPr>
                        <wps:wsp>
                          <wps:cNvPr id="4822" name="Freeform 4872"/>
                          <wps:cNvSpPr/>
                          <wps:spPr bwMode="auto">
                            <a:xfrm>
                              <a:off x="4160" y="938"/>
                              <a:ext cx="14" cy="21"/>
                            </a:xfrm>
                            <a:custGeom>
                              <a:avLst/>
                              <a:gdLst>
                                <a:gd name="T0" fmla="+- 0 4160 4160"/>
                                <a:gd name="T1" fmla="*/ T0 w 14"/>
                                <a:gd name="T2" fmla="+- 0 941 938"/>
                                <a:gd name="T3" fmla="*/ 941 h 21"/>
                                <a:gd name="T4" fmla="+- 0 4160 4160"/>
                                <a:gd name="T5" fmla="*/ T4 w 14"/>
                                <a:gd name="T6" fmla="+- 0 960 938"/>
                                <a:gd name="T7" fmla="*/ 960 h 21"/>
                                <a:gd name="T8" fmla="+- 0 4160 4160"/>
                                <a:gd name="T9" fmla="*/ T8 w 14"/>
                                <a:gd name="T10" fmla="+- 0 958 938"/>
                                <a:gd name="T11" fmla="*/ 958 h 21"/>
                                <a:gd name="T12" fmla="+- 0 4170 4160"/>
                                <a:gd name="T13" fmla="*/ T12 w 14"/>
                                <a:gd name="T14" fmla="+- 0 956 938"/>
                                <a:gd name="T15" fmla="*/ 956 h 21"/>
                                <a:gd name="T16" fmla="+- 0 4171 4160"/>
                                <a:gd name="T17" fmla="*/ T16 w 14"/>
                                <a:gd name="T18" fmla="+- 0 958 938"/>
                                <a:gd name="T19" fmla="*/ 958 h 21"/>
                                <a:gd name="T20" fmla="+- 0 4172 4160"/>
                                <a:gd name="T21" fmla="*/ T20 w 14"/>
                                <a:gd name="T22" fmla="+- 0 949 938"/>
                                <a:gd name="T23" fmla="*/ 949 h 21"/>
                                <a:gd name="T24" fmla="+- 0 4172 4160"/>
                                <a:gd name="T25" fmla="*/ T24 w 14"/>
                                <a:gd name="T26" fmla="+- 0 938 938"/>
                                <a:gd name="T27" fmla="*/ 938 h 21"/>
                                <a:gd name="T28" fmla="+- 0 4174 4160"/>
                                <a:gd name="T29" fmla="*/ T28 w 14"/>
                                <a:gd name="T30" fmla="+- 0 940 938"/>
                                <a:gd name="T31" fmla="*/ 940 h 21"/>
                                <a:gd name="T32" fmla="+- 0 4160 4160"/>
                                <a:gd name="T33" fmla="*/ T32 w 14"/>
                                <a:gd name="T34" fmla="+- 0 943 938"/>
                                <a:gd name="T35" fmla="*/ 9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21">
                                  <a:moveTo>
                                    <a:pt x="0" y="3"/>
                                  </a:moveTo>
                                  <a:lnTo>
                                    <a:pt x="0" y="22"/>
                                  </a:lnTo>
                                  <a:lnTo>
                                    <a:pt x="0" y="20"/>
                                  </a:lnTo>
                                  <a:lnTo>
                                    <a:pt x="10" y="18"/>
                                  </a:lnTo>
                                  <a:lnTo>
                                    <a:pt x="11" y="20"/>
                                  </a:lnTo>
                                  <a:lnTo>
                                    <a:pt x="12" y="11"/>
                                  </a:lnTo>
                                  <a:lnTo>
                                    <a:pt x="12" y="0"/>
                                  </a:lnTo>
                                  <a:lnTo>
                                    <a:pt x="14" y="2"/>
                                  </a:lnTo>
                                  <a:lnTo>
                                    <a:pt x="0" y="5"/>
                                  </a:lnTo>
                                </a:path>
                              </a:pathLst>
                            </a:custGeom>
                            <a:noFill/>
                            <a:ln w="870">
                              <a:solidFill>
                                <a:srgbClr val="000000"/>
                              </a:solidFill>
                              <a:round/>
                            </a:ln>
                          </wps:spPr>
                          <wps:bodyPr rot="0" vert="horz" wrap="square" lIns="91440" tIns="45720" rIns="91440" bIns="45720" anchor="t" anchorCtr="false" upright="true">
                            <a:noAutofit/>
                          </wps:bodyPr>
                        </wps:wsp>
                      </wpg:grpSp>
                      <wpg:grpSp>
                        <wpg:cNvPr id="4823" name="Group 4869"/>
                        <wpg:cNvGrpSpPr/>
                        <wpg:grpSpPr>
                          <a:xfrm>
                            <a:off x="4161" y="949"/>
                            <a:ext cx="8" cy="2"/>
                            <a:chOff x="4161" y="949"/>
                            <a:chExt cx="8" cy="2"/>
                          </a:xfrm>
                        </wpg:grpSpPr>
                        <wps:wsp>
                          <wps:cNvPr id="4824" name="Freeform 4870"/>
                          <wps:cNvSpPr/>
                          <wps:spPr bwMode="auto">
                            <a:xfrm>
                              <a:off x="4161" y="949"/>
                              <a:ext cx="8" cy="2"/>
                            </a:xfrm>
                            <a:custGeom>
                              <a:avLst/>
                              <a:gdLst>
                                <a:gd name="T0" fmla="+- 0 4161 4161"/>
                                <a:gd name="T1" fmla="*/ T0 w 8"/>
                                <a:gd name="T2" fmla="+- 0 4169 4161"/>
                                <a:gd name="T3" fmla="*/ T2 w 8"/>
                              </a:gdLst>
                              <a:ahLst/>
                              <a:cxnLst>
                                <a:cxn ang="0">
                                  <a:pos x="T1" y="0"/>
                                </a:cxn>
                                <a:cxn ang="0">
                                  <a:pos x="T3" y="0"/>
                                </a:cxn>
                              </a:cxnLst>
                              <a:rect l="0" t="0" r="r" b="b"/>
                              <a:pathLst>
                                <a:path w="8">
                                  <a:moveTo>
                                    <a:pt x="0" y="0"/>
                                  </a:moveTo>
                                  <a:lnTo>
                                    <a:pt x="8" y="0"/>
                                  </a:lnTo>
                                </a:path>
                              </a:pathLst>
                            </a:custGeom>
                            <a:noFill/>
                            <a:ln w="1085">
                              <a:solidFill>
                                <a:srgbClr val="000000"/>
                              </a:solidFill>
                              <a:round/>
                            </a:ln>
                          </wps:spPr>
                          <wps:bodyPr rot="0" vert="horz" wrap="square" lIns="91440" tIns="45720" rIns="91440" bIns="45720" anchor="t" anchorCtr="false" upright="true">
                            <a:noAutofit/>
                          </wps:bodyPr>
                        </wps:wsp>
                      </wpg:grpSp>
                      <wpg:grpSp>
                        <wpg:cNvPr id="4825" name="Group 4867"/>
                        <wpg:cNvGrpSpPr/>
                        <wpg:grpSpPr>
                          <a:xfrm>
                            <a:off x="4029" y="863"/>
                            <a:ext cx="2" cy="20"/>
                            <a:chOff x="4029" y="863"/>
                            <a:chExt cx="2" cy="20"/>
                          </a:xfrm>
                        </wpg:grpSpPr>
                        <wps:wsp>
                          <wps:cNvPr id="4826" name="Freeform 4868"/>
                          <wps:cNvSpPr/>
                          <wps:spPr bwMode="auto">
                            <a:xfrm>
                              <a:off x="4029" y="863"/>
                              <a:ext cx="2" cy="20"/>
                            </a:xfrm>
                            <a:custGeom>
                              <a:avLst/>
                              <a:gdLst>
                                <a:gd name="T0" fmla="+- 0 882 863"/>
                                <a:gd name="T1" fmla="*/ 882 h 20"/>
                                <a:gd name="T2" fmla="+- 0 863 863"/>
                                <a:gd name="T3" fmla="*/ 863 h 20"/>
                              </a:gdLst>
                              <a:ahLst/>
                              <a:cxnLst>
                                <a:cxn ang="0">
                                  <a:pos x="0" y="T1"/>
                                </a:cxn>
                                <a:cxn ang="0">
                                  <a:pos x="0" y="T3"/>
                                </a:cxn>
                              </a:cxnLst>
                              <a:rect l="0" t="0" r="r" b="b"/>
                              <a:pathLst>
                                <a:path h="20">
                                  <a:moveTo>
                                    <a:pt x="0" y="19"/>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827" name="Group 4865"/>
                        <wpg:cNvGrpSpPr/>
                        <wpg:grpSpPr>
                          <a:xfrm>
                            <a:off x="4002" y="863"/>
                            <a:ext cx="233" cy="2"/>
                            <a:chOff x="4002" y="863"/>
                            <a:chExt cx="233" cy="2"/>
                          </a:xfrm>
                        </wpg:grpSpPr>
                        <wps:wsp>
                          <wps:cNvPr id="4828" name="Freeform 4866"/>
                          <wps:cNvSpPr/>
                          <wps:spPr bwMode="auto">
                            <a:xfrm>
                              <a:off x="4002" y="863"/>
                              <a:ext cx="233" cy="2"/>
                            </a:xfrm>
                            <a:custGeom>
                              <a:avLst/>
                              <a:gdLst>
                                <a:gd name="T0" fmla="+- 0 4002 4002"/>
                                <a:gd name="T1" fmla="*/ T0 w 233"/>
                                <a:gd name="T2" fmla="+- 0 4235 4002"/>
                                <a:gd name="T3" fmla="*/ T2 w 233"/>
                              </a:gdLst>
                              <a:ahLst/>
                              <a:cxnLst>
                                <a:cxn ang="0">
                                  <a:pos x="T1" y="0"/>
                                </a:cxn>
                                <a:cxn ang="0">
                                  <a:pos x="T3" y="0"/>
                                </a:cxn>
                              </a:cxnLst>
                              <a:rect l="0" t="0" r="r" b="b"/>
                              <a:pathLst>
                                <a:path w="233">
                                  <a:moveTo>
                                    <a:pt x="0" y="0"/>
                                  </a:moveTo>
                                  <a:lnTo>
                                    <a:pt x="233" y="0"/>
                                  </a:lnTo>
                                </a:path>
                              </a:pathLst>
                            </a:custGeom>
                            <a:noFill/>
                            <a:ln w="868">
                              <a:solidFill>
                                <a:srgbClr val="000000"/>
                              </a:solidFill>
                              <a:round/>
                            </a:ln>
                          </wps:spPr>
                          <wps:bodyPr rot="0" vert="horz" wrap="square" lIns="91440" tIns="45720" rIns="91440" bIns="45720" anchor="t" anchorCtr="false" upright="true">
                            <a:noAutofit/>
                          </wps:bodyPr>
                        </wps:wsp>
                      </wpg:grpSp>
                      <wpg:grpSp>
                        <wpg:cNvPr id="4829" name="Group 4863"/>
                        <wpg:cNvGrpSpPr/>
                        <wpg:grpSpPr>
                          <a:xfrm>
                            <a:off x="4207" y="863"/>
                            <a:ext cx="2" cy="20"/>
                            <a:chOff x="4207" y="863"/>
                            <a:chExt cx="2" cy="20"/>
                          </a:xfrm>
                        </wpg:grpSpPr>
                        <wps:wsp>
                          <wps:cNvPr id="4830" name="Freeform 4864"/>
                          <wps:cNvSpPr/>
                          <wps:spPr bwMode="auto">
                            <a:xfrm>
                              <a:off x="4207" y="863"/>
                              <a:ext cx="2" cy="20"/>
                            </a:xfrm>
                            <a:custGeom>
                              <a:avLst/>
                              <a:gdLst>
                                <a:gd name="T0" fmla="+- 0 863 863"/>
                                <a:gd name="T1" fmla="*/ 863 h 20"/>
                                <a:gd name="T2" fmla="+- 0 882 863"/>
                                <a:gd name="T3" fmla="*/ 882 h 20"/>
                              </a:gdLst>
                              <a:ahLst/>
                              <a:cxnLst>
                                <a:cxn ang="0">
                                  <a:pos x="0" y="T1"/>
                                </a:cxn>
                                <a:cxn ang="0">
                                  <a:pos x="0" y="T3"/>
                                </a:cxn>
                              </a:cxnLst>
                              <a:rect l="0" t="0" r="r" b="b"/>
                              <a:pathLst>
                                <a:path h="20">
                                  <a:moveTo>
                                    <a:pt x="0" y="0"/>
                                  </a:moveTo>
                                  <a:lnTo>
                                    <a:pt x="0" y="19"/>
                                  </a:lnTo>
                                </a:path>
                              </a:pathLst>
                            </a:custGeom>
                            <a:noFill/>
                            <a:ln w="870">
                              <a:solidFill>
                                <a:srgbClr val="000000"/>
                              </a:solidFill>
                              <a:round/>
                            </a:ln>
                          </wps:spPr>
                          <wps:bodyPr rot="0" vert="horz" wrap="square" lIns="91440" tIns="45720" rIns="91440" bIns="45720" anchor="t" anchorCtr="false" upright="true">
                            <a:noAutofit/>
                          </wps:bodyPr>
                        </wps:wsp>
                      </wpg:grpSp>
                      <wpg:grpSp>
                        <wpg:cNvPr id="4831" name="Group 4861"/>
                        <wpg:cNvGrpSpPr/>
                        <wpg:grpSpPr>
                          <a:xfrm>
                            <a:off x="4235" y="863"/>
                            <a:ext cx="2" cy="175"/>
                            <a:chOff x="4235" y="863"/>
                            <a:chExt cx="2" cy="175"/>
                          </a:xfrm>
                        </wpg:grpSpPr>
                        <wps:wsp>
                          <wps:cNvPr id="4832" name="Freeform 4862"/>
                          <wps:cNvSpPr/>
                          <wps:spPr bwMode="auto">
                            <a:xfrm>
                              <a:off x="4235" y="863"/>
                              <a:ext cx="2" cy="175"/>
                            </a:xfrm>
                            <a:custGeom>
                              <a:avLst/>
                              <a:gdLst>
                                <a:gd name="T0" fmla="+- 0 863 863"/>
                                <a:gd name="T1" fmla="*/ 863 h 175"/>
                                <a:gd name="T2" fmla="+- 0 1038 863"/>
                                <a:gd name="T3" fmla="*/ 1038 h 175"/>
                              </a:gdLst>
                              <a:ahLst/>
                              <a:cxnLst>
                                <a:cxn ang="0">
                                  <a:pos x="0" y="T1"/>
                                </a:cxn>
                                <a:cxn ang="0">
                                  <a:pos x="0" y="T3"/>
                                </a:cxn>
                              </a:cxnLst>
                              <a:rect l="0" t="0" r="r" b="b"/>
                              <a:pathLst>
                                <a:path h="175">
                                  <a:moveTo>
                                    <a:pt x="0" y="0"/>
                                  </a:moveTo>
                                  <a:lnTo>
                                    <a:pt x="0" y="175"/>
                                  </a:lnTo>
                                </a:path>
                              </a:pathLst>
                            </a:custGeom>
                            <a:noFill/>
                            <a:ln w="870">
                              <a:solidFill>
                                <a:srgbClr val="000000"/>
                              </a:solidFill>
                              <a:round/>
                            </a:ln>
                          </wps:spPr>
                          <wps:bodyPr rot="0" vert="horz" wrap="square" lIns="91440" tIns="45720" rIns="91440" bIns="45720" anchor="t" anchorCtr="false" upright="true">
                            <a:noAutofit/>
                          </wps:bodyPr>
                        </wps:wsp>
                      </wpg:grpSp>
                      <wpg:grpSp>
                        <wpg:cNvPr id="4833" name="Group 4859"/>
                        <wpg:cNvGrpSpPr/>
                        <wpg:grpSpPr>
                          <a:xfrm>
                            <a:off x="4002" y="863"/>
                            <a:ext cx="2" cy="175"/>
                            <a:chOff x="4002" y="863"/>
                            <a:chExt cx="2" cy="175"/>
                          </a:xfrm>
                        </wpg:grpSpPr>
                        <wps:wsp>
                          <wps:cNvPr id="4834" name="Freeform 4860"/>
                          <wps:cNvSpPr/>
                          <wps:spPr bwMode="auto">
                            <a:xfrm>
                              <a:off x="4002" y="863"/>
                              <a:ext cx="2" cy="175"/>
                            </a:xfrm>
                            <a:custGeom>
                              <a:avLst/>
                              <a:gdLst>
                                <a:gd name="T0" fmla="+- 0 1038 863"/>
                                <a:gd name="T1" fmla="*/ 1038 h 175"/>
                                <a:gd name="T2" fmla="+- 0 863 863"/>
                                <a:gd name="T3" fmla="*/ 863 h 175"/>
                              </a:gdLst>
                              <a:ahLst/>
                              <a:cxnLst>
                                <a:cxn ang="0">
                                  <a:pos x="0" y="T1"/>
                                </a:cxn>
                                <a:cxn ang="0">
                                  <a:pos x="0" y="T3"/>
                                </a:cxn>
                              </a:cxnLst>
                              <a:rect l="0" t="0" r="r" b="b"/>
                              <a:pathLst>
                                <a:path h="175">
                                  <a:moveTo>
                                    <a:pt x="0" y="175"/>
                                  </a:moveTo>
                                  <a:lnTo>
                                    <a:pt x="0" y="0"/>
                                  </a:lnTo>
                                </a:path>
                              </a:pathLst>
                            </a:custGeom>
                            <a:noFill/>
                            <a:ln w="870">
                              <a:solidFill>
                                <a:srgbClr val="000000"/>
                              </a:solidFill>
                              <a:round/>
                            </a:ln>
                          </wps:spPr>
                          <wps:bodyPr rot="0" vert="horz" wrap="square" lIns="91440" tIns="45720" rIns="91440" bIns="45720" anchor="t" anchorCtr="false" upright="true">
                            <a:noAutofit/>
                          </wps:bodyPr>
                        </wps:wsp>
                      </wpg:grpSp>
                      <wpg:grpSp>
                        <wpg:cNvPr id="4835" name="Group 4857"/>
                        <wpg:cNvGrpSpPr/>
                        <wpg:grpSpPr>
                          <a:xfrm>
                            <a:off x="8090" y="915"/>
                            <a:ext cx="24" cy="31"/>
                            <a:chOff x="8090" y="915"/>
                            <a:chExt cx="24" cy="31"/>
                          </a:xfrm>
                        </wpg:grpSpPr>
                        <wps:wsp>
                          <wps:cNvPr id="4836" name="Freeform 4858"/>
                          <wps:cNvSpPr/>
                          <wps:spPr bwMode="auto">
                            <a:xfrm>
                              <a:off x="8090" y="915"/>
                              <a:ext cx="24" cy="31"/>
                            </a:xfrm>
                            <a:custGeom>
                              <a:avLst/>
                              <a:gdLst>
                                <a:gd name="T0" fmla="+- 0 8090 8090"/>
                                <a:gd name="T1" fmla="*/ T0 w 24"/>
                                <a:gd name="T2" fmla="+- 0 915 915"/>
                                <a:gd name="T3" fmla="*/ 915 h 31"/>
                                <a:gd name="T4" fmla="+- 0 8092 8090"/>
                                <a:gd name="T5" fmla="*/ T4 w 24"/>
                                <a:gd name="T6" fmla="+- 0 918 915"/>
                                <a:gd name="T7" fmla="*/ 918 h 31"/>
                                <a:gd name="T8" fmla="+- 0 8092 8090"/>
                                <a:gd name="T9" fmla="*/ T8 w 24"/>
                                <a:gd name="T10" fmla="+- 0 925 915"/>
                                <a:gd name="T11" fmla="*/ 925 h 31"/>
                                <a:gd name="T12" fmla="+- 0 8092 8090"/>
                                <a:gd name="T13" fmla="*/ T12 w 24"/>
                                <a:gd name="T14" fmla="+- 0 935 915"/>
                                <a:gd name="T15" fmla="*/ 935 h 31"/>
                                <a:gd name="T16" fmla="+- 0 8092 8090"/>
                                <a:gd name="T17" fmla="*/ T16 w 24"/>
                                <a:gd name="T18" fmla="+- 0 936 915"/>
                                <a:gd name="T19" fmla="*/ 936 h 31"/>
                                <a:gd name="T20" fmla="+- 0 8093 8090"/>
                                <a:gd name="T21" fmla="*/ T20 w 24"/>
                                <a:gd name="T22" fmla="+- 0 946 915"/>
                                <a:gd name="T23" fmla="*/ 946 h 31"/>
                                <a:gd name="T24" fmla="+- 0 8092 8090"/>
                                <a:gd name="T25" fmla="*/ T24 w 24"/>
                                <a:gd name="T26" fmla="+- 0 941 915"/>
                                <a:gd name="T27" fmla="*/ 941 h 31"/>
                                <a:gd name="T28" fmla="+- 0 8114 8090"/>
                                <a:gd name="T29" fmla="*/ T28 w 24"/>
                                <a:gd name="T30" fmla="+- 0 938 915"/>
                                <a:gd name="T31" fmla="*/ 938 h 31"/>
                                <a:gd name="T32" fmla="+- 0 8111 8090"/>
                                <a:gd name="T33" fmla="*/ T32 w 24"/>
                                <a:gd name="T34" fmla="+- 0 938 915"/>
                                <a:gd name="T35" fmla="*/ 938 h 31"/>
                                <a:gd name="T36" fmla="+- 0 8114 8090"/>
                                <a:gd name="T37" fmla="*/ T36 w 24"/>
                                <a:gd name="T38" fmla="+- 0 916 915"/>
                                <a:gd name="T39" fmla="*/ 916 h 31"/>
                                <a:gd name="T40" fmla="+- 0 8114 8090"/>
                                <a:gd name="T41" fmla="*/ T40 w 24"/>
                                <a:gd name="T42" fmla="+- 0 917 915"/>
                                <a:gd name="T43" fmla="*/ 917 h 31"/>
                                <a:gd name="T44" fmla="+- 0 8092 8090"/>
                                <a:gd name="T45" fmla="*/ T44 w 24"/>
                                <a:gd name="T46" fmla="+- 0 920 915"/>
                                <a:gd name="T47" fmla="*/ 92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31">
                                  <a:moveTo>
                                    <a:pt x="0" y="0"/>
                                  </a:moveTo>
                                  <a:lnTo>
                                    <a:pt x="2" y="3"/>
                                  </a:lnTo>
                                  <a:lnTo>
                                    <a:pt x="2" y="10"/>
                                  </a:lnTo>
                                  <a:lnTo>
                                    <a:pt x="2" y="20"/>
                                  </a:lnTo>
                                  <a:lnTo>
                                    <a:pt x="2" y="21"/>
                                  </a:lnTo>
                                  <a:lnTo>
                                    <a:pt x="3" y="31"/>
                                  </a:lnTo>
                                  <a:lnTo>
                                    <a:pt x="2" y="26"/>
                                  </a:lnTo>
                                  <a:lnTo>
                                    <a:pt x="24" y="23"/>
                                  </a:lnTo>
                                  <a:lnTo>
                                    <a:pt x="21" y="23"/>
                                  </a:lnTo>
                                  <a:lnTo>
                                    <a:pt x="24" y="1"/>
                                  </a:lnTo>
                                  <a:lnTo>
                                    <a:pt x="24" y="2"/>
                                  </a:lnTo>
                                  <a:lnTo>
                                    <a:pt x="2" y="5"/>
                                  </a:lnTo>
                                </a:path>
                              </a:pathLst>
                            </a:custGeom>
                            <a:noFill/>
                            <a:ln w="869">
                              <a:solidFill>
                                <a:srgbClr val="000000"/>
                              </a:solidFill>
                              <a:round/>
                            </a:ln>
                          </wps:spPr>
                          <wps:bodyPr rot="0" vert="horz" wrap="square" lIns="91440" tIns="45720" rIns="91440" bIns="45720" anchor="t" anchorCtr="false" upright="true">
                            <a:noAutofit/>
                          </wps:bodyPr>
                        </wps:wsp>
                      </wpg:grpSp>
                      <wpg:grpSp>
                        <wpg:cNvPr id="4837" name="Group 4855"/>
                        <wpg:cNvGrpSpPr/>
                        <wpg:grpSpPr>
                          <a:xfrm>
                            <a:off x="8096" y="928"/>
                            <a:ext cx="13" cy="2"/>
                            <a:chOff x="8096" y="928"/>
                            <a:chExt cx="13" cy="2"/>
                          </a:xfrm>
                        </wpg:grpSpPr>
                        <wps:wsp>
                          <wps:cNvPr id="4838" name="Freeform 4856"/>
                          <wps:cNvSpPr/>
                          <wps:spPr bwMode="auto">
                            <a:xfrm>
                              <a:off x="8096" y="928"/>
                              <a:ext cx="13" cy="2"/>
                            </a:xfrm>
                            <a:custGeom>
                              <a:avLst/>
                              <a:gdLst>
                                <a:gd name="T0" fmla="+- 0 8096 8096"/>
                                <a:gd name="T1" fmla="*/ T0 w 13"/>
                                <a:gd name="T2" fmla="+- 0 8108 8096"/>
                                <a:gd name="T3" fmla="*/ T2 w 13"/>
                              </a:gdLst>
                              <a:ahLst/>
                              <a:cxnLst>
                                <a:cxn ang="0">
                                  <a:pos x="T1" y="0"/>
                                </a:cxn>
                                <a:cxn ang="0">
                                  <a:pos x="T3" y="0"/>
                                </a:cxn>
                              </a:cxnLst>
                              <a:rect l="0" t="0" r="r" b="b"/>
                              <a:pathLst>
                                <a:path w="13">
                                  <a:moveTo>
                                    <a:pt x="0" y="0"/>
                                  </a:moveTo>
                                  <a:lnTo>
                                    <a:pt x="12" y="0"/>
                                  </a:lnTo>
                                </a:path>
                              </a:pathLst>
                            </a:custGeom>
                            <a:noFill/>
                            <a:ln w="1079">
                              <a:solidFill>
                                <a:srgbClr val="000000"/>
                              </a:solidFill>
                              <a:round/>
                            </a:ln>
                          </wps:spPr>
                          <wps:bodyPr rot="0" vert="horz" wrap="square" lIns="91440" tIns="45720" rIns="91440" bIns="45720" anchor="t" anchorCtr="false" upright="true">
                            <a:noAutofit/>
                          </wps:bodyPr>
                        </wps:wsp>
                      </wpg:grpSp>
                      <wpg:grpSp>
                        <wpg:cNvPr id="4839" name="Group 4853"/>
                        <wpg:cNvGrpSpPr/>
                        <wpg:grpSpPr>
                          <a:xfrm>
                            <a:off x="8101" y="904"/>
                            <a:ext cx="19" cy="54"/>
                            <a:chOff x="8101" y="904"/>
                            <a:chExt cx="19" cy="54"/>
                          </a:xfrm>
                        </wpg:grpSpPr>
                        <wps:wsp>
                          <wps:cNvPr id="4840" name="Freeform 4854"/>
                          <wps:cNvSpPr/>
                          <wps:spPr bwMode="auto">
                            <a:xfrm>
                              <a:off x="8101" y="904"/>
                              <a:ext cx="19" cy="54"/>
                            </a:xfrm>
                            <a:custGeom>
                              <a:avLst/>
                              <a:gdLst>
                                <a:gd name="T0" fmla="+- 0 8101 8101"/>
                                <a:gd name="T1" fmla="*/ T0 w 19"/>
                                <a:gd name="T2" fmla="+- 0 904 904"/>
                                <a:gd name="T3" fmla="*/ 904 h 54"/>
                                <a:gd name="T4" fmla="+- 0 8103 8101"/>
                                <a:gd name="T5" fmla="*/ T4 w 19"/>
                                <a:gd name="T6" fmla="+- 0 906 904"/>
                                <a:gd name="T7" fmla="*/ 906 h 54"/>
                                <a:gd name="T8" fmla="+- 0 8102 8101"/>
                                <a:gd name="T9" fmla="*/ T8 w 19"/>
                                <a:gd name="T10" fmla="+- 0 905 904"/>
                                <a:gd name="T11" fmla="*/ 905 h 54"/>
                                <a:gd name="T12" fmla="+- 0 8102 8101"/>
                                <a:gd name="T13" fmla="*/ T12 w 19"/>
                                <a:gd name="T14" fmla="+- 0 916 904"/>
                                <a:gd name="T15" fmla="*/ 916 h 54"/>
                                <a:gd name="T16" fmla="+- 0 8102 8101"/>
                                <a:gd name="T17" fmla="*/ T16 w 19"/>
                                <a:gd name="T18" fmla="+- 0 938 904"/>
                                <a:gd name="T19" fmla="*/ 938 h 54"/>
                                <a:gd name="T20" fmla="+- 0 8102 8101"/>
                                <a:gd name="T21" fmla="*/ T20 w 19"/>
                                <a:gd name="T22" fmla="+- 0 947 904"/>
                                <a:gd name="T23" fmla="*/ 947 h 54"/>
                                <a:gd name="T24" fmla="+- 0 8110 8101"/>
                                <a:gd name="T25" fmla="*/ T24 w 19"/>
                                <a:gd name="T26" fmla="+- 0 958 904"/>
                                <a:gd name="T27" fmla="*/ 958 h 54"/>
                                <a:gd name="T28" fmla="+- 0 8118 8101"/>
                                <a:gd name="T29" fmla="*/ T28 w 19"/>
                                <a:gd name="T30" fmla="+- 0 957 904"/>
                                <a:gd name="T31" fmla="*/ 957 h 54"/>
                                <a:gd name="T32" fmla="+- 0 8119 8101"/>
                                <a:gd name="T33" fmla="*/ T32 w 19"/>
                                <a:gd name="T34" fmla="+- 0 957 904"/>
                                <a:gd name="T35" fmla="*/ 957 h 54"/>
                                <a:gd name="T36" fmla="+- 0 8120 8101"/>
                                <a:gd name="T37" fmla="*/ T36 w 19"/>
                                <a:gd name="T38" fmla="+- 0 956 904"/>
                                <a:gd name="T39" fmla="*/ 956 h 54"/>
                                <a:gd name="T40" fmla="+- 0 8119 8101"/>
                                <a:gd name="T41" fmla="*/ T40 w 19"/>
                                <a:gd name="T42" fmla="+- 0 945 904"/>
                                <a:gd name="T43" fmla="*/ 945 h 54"/>
                                <a:gd name="T44" fmla="+- 0 8119 8101"/>
                                <a:gd name="T45" fmla="*/ T44 w 19"/>
                                <a:gd name="T46" fmla="+- 0 956 904"/>
                                <a:gd name="T47" fmla="*/ 95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54">
                                  <a:moveTo>
                                    <a:pt x="0" y="0"/>
                                  </a:moveTo>
                                  <a:lnTo>
                                    <a:pt x="2" y="2"/>
                                  </a:lnTo>
                                  <a:lnTo>
                                    <a:pt x="1" y="1"/>
                                  </a:lnTo>
                                  <a:lnTo>
                                    <a:pt x="1" y="12"/>
                                  </a:lnTo>
                                  <a:lnTo>
                                    <a:pt x="1" y="34"/>
                                  </a:lnTo>
                                  <a:lnTo>
                                    <a:pt x="1" y="43"/>
                                  </a:lnTo>
                                  <a:lnTo>
                                    <a:pt x="9" y="54"/>
                                  </a:lnTo>
                                  <a:lnTo>
                                    <a:pt x="17" y="53"/>
                                  </a:lnTo>
                                  <a:lnTo>
                                    <a:pt x="18" y="53"/>
                                  </a:lnTo>
                                  <a:lnTo>
                                    <a:pt x="19" y="52"/>
                                  </a:lnTo>
                                  <a:lnTo>
                                    <a:pt x="18" y="41"/>
                                  </a:lnTo>
                                  <a:lnTo>
                                    <a:pt x="18" y="52"/>
                                  </a:lnTo>
                                </a:path>
                              </a:pathLst>
                            </a:custGeom>
                            <a:noFill/>
                            <a:ln w="870">
                              <a:solidFill>
                                <a:srgbClr val="000000"/>
                              </a:solidFill>
                              <a:round/>
                            </a:ln>
                          </wps:spPr>
                          <wps:bodyPr rot="0" vert="horz" wrap="square" lIns="91440" tIns="45720" rIns="91440" bIns="45720" anchor="t" anchorCtr="false" upright="true">
                            <a:noAutofit/>
                          </wps:bodyPr>
                        </wps:wsp>
                      </wpg:grpSp>
                      <wpg:grpSp>
                        <wpg:cNvPr id="4841" name="Group 4851"/>
                        <wpg:cNvGrpSpPr/>
                        <wpg:grpSpPr>
                          <a:xfrm>
                            <a:off x="8129" y="905"/>
                            <a:ext cx="11" cy="32"/>
                            <a:chOff x="8129" y="905"/>
                            <a:chExt cx="11" cy="32"/>
                          </a:xfrm>
                        </wpg:grpSpPr>
                        <wps:wsp>
                          <wps:cNvPr id="4842" name="Freeform 4852"/>
                          <wps:cNvSpPr/>
                          <wps:spPr bwMode="auto">
                            <a:xfrm>
                              <a:off x="8129" y="905"/>
                              <a:ext cx="11" cy="32"/>
                            </a:xfrm>
                            <a:custGeom>
                              <a:avLst/>
                              <a:gdLst>
                                <a:gd name="T0" fmla="+- 0 8138 8129"/>
                                <a:gd name="T1" fmla="*/ T0 w 11"/>
                                <a:gd name="T2" fmla="+- 0 905 905"/>
                                <a:gd name="T3" fmla="*/ 905 h 32"/>
                                <a:gd name="T4" fmla="+- 0 8133 8129"/>
                                <a:gd name="T5" fmla="*/ T4 w 11"/>
                                <a:gd name="T6" fmla="+- 0 918 905"/>
                                <a:gd name="T7" fmla="*/ 918 h 32"/>
                                <a:gd name="T8" fmla="+- 0 8131 8129"/>
                                <a:gd name="T9" fmla="*/ T8 w 11"/>
                                <a:gd name="T10" fmla="+- 0 925 905"/>
                                <a:gd name="T11" fmla="*/ 925 h 32"/>
                                <a:gd name="T12" fmla="+- 0 8129 8129"/>
                                <a:gd name="T13" fmla="*/ T12 w 11"/>
                                <a:gd name="T14" fmla="+- 0 925 905"/>
                                <a:gd name="T15" fmla="*/ 925 h 32"/>
                                <a:gd name="T16" fmla="+- 0 8137 8129"/>
                                <a:gd name="T17" fmla="*/ T16 w 11"/>
                                <a:gd name="T18" fmla="+- 0 923 905"/>
                                <a:gd name="T19" fmla="*/ 923 h 32"/>
                                <a:gd name="T20" fmla="+- 0 8140 8129"/>
                                <a:gd name="T21" fmla="*/ T20 w 11"/>
                                <a:gd name="T22" fmla="+- 0 918 905"/>
                                <a:gd name="T23" fmla="*/ 918 h 32"/>
                                <a:gd name="T24" fmla="+- 0 8134 8129"/>
                                <a:gd name="T25" fmla="*/ T24 w 11"/>
                                <a:gd name="T26" fmla="+- 0 930 905"/>
                                <a:gd name="T27" fmla="*/ 930 h 32"/>
                                <a:gd name="T28" fmla="+- 0 8131 8129"/>
                                <a:gd name="T29" fmla="*/ T28 w 11"/>
                                <a:gd name="T30" fmla="+- 0 937 905"/>
                                <a:gd name="T31" fmla="*/ 937 h 32"/>
                                <a:gd name="T32" fmla="+- 0 8129 8129"/>
                                <a:gd name="T33" fmla="*/ T32 w 11"/>
                                <a:gd name="T34" fmla="+- 0 937 905"/>
                                <a:gd name="T35" fmla="*/ 937 h 32"/>
                                <a:gd name="T36" fmla="+- 0 8141 8129"/>
                                <a:gd name="T37" fmla="*/ T36 w 11"/>
                                <a:gd name="T38" fmla="+- 0 933 905"/>
                                <a:gd name="T39" fmla="*/ 9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32">
                                  <a:moveTo>
                                    <a:pt x="9" y="0"/>
                                  </a:moveTo>
                                  <a:lnTo>
                                    <a:pt x="4" y="13"/>
                                  </a:lnTo>
                                  <a:lnTo>
                                    <a:pt x="2" y="20"/>
                                  </a:lnTo>
                                  <a:lnTo>
                                    <a:pt x="0" y="20"/>
                                  </a:lnTo>
                                  <a:lnTo>
                                    <a:pt x="8" y="18"/>
                                  </a:lnTo>
                                  <a:lnTo>
                                    <a:pt x="11" y="13"/>
                                  </a:lnTo>
                                  <a:lnTo>
                                    <a:pt x="5" y="25"/>
                                  </a:lnTo>
                                  <a:lnTo>
                                    <a:pt x="2" y="32"/>
                                  </a:lnTo>
                                  <a:lnTo>
                                    <a:pt x="0" y="32"/>
                                  </a:lnTo>
                                  <a:lnTo>
                                    <a:pt x="12" y="28"/>
                                  </a:lnTo>
                                </a:path>
                              </a:pathLst>
                            </a:custGeom>
                            <a:noFill/>
                            <a:ln w="870">
                              <a:solidFill>
                                <a:srgbClr val="000000"/>
                              </a:solidFill>
                              <a:round/>
                            </a:ln>
                          </wps:spPr>
                          <wps:bodyPr rot="0" vert="horz" wrap="square" lIns="91440" tIns="45720" rIns="91440" bIns="45720" anchor="t" anchorCtr="false" upright="true">
                            <a:noAutofit/>
                          </wps:bodyPr>
                        </wps:wsp>
                      </wpg:grpSp>
                      <wpg:grpSp>
                        <wpg:cNvPr id="4843" name="Group 4849"/>
                        <wpg:cNvGrpSpPr/>
                        <wpg:grpSpPr>
                          <a:xfrm>
                            <a:off x="8129" y="941"/>
                            <a:ext cx="12" cy="8"/>
                            <a:chOff x="8129" y="941"/>
                            <a:chExt cx="12" cy="8"/>
                          </a:xfrm>
                        </wpg:grpSpPr>
                        <wps:wsp>
                          <wps:cNvPr id="4844" name="Freeform 4850"/>
                          <wps:cNvSpPr/>
                          <wps:spPr bwMode="auto">
                            <a:xfrm>
                              <a:off x="8129" y="941"/>
                              <a:ext cx="12" cy="8"/>
                            </a:xfrm>
                            <a:custGeom>
                              <a:avLst/>
                              <a:gdLst>
                                <a:gd name="T0" fmla="+- 0 8129 8129"/>
                                <a:gd name="T1" fmla="*/ T0 w 12"/>
                                <a:gd name="T2" fmla="+- 0 949 941"/>
                                <a:gd name="T3" fmla="*/ 949 h 8"/>
                                <a:gd name="T4" fmla="+- 0 8141 8129"/>
                                <a:gd name="T5" fmla="*/ T4 w 12"/>
                                <a:gd name="T6" fmla="+- 0 941 941"/>
                                <a:gd name="T7" fmla="*/ 941 h 8"/>
                              </a:gdLst>
                              <a:ahLst/>
                              <a:cxnLst>
                                <a:cxn ang="0">
                                  <a:pos x="T1" y="T3"/>
                                </a:cxn>
                                <a:cxn ang="0">
                                  <a:pos x="T5" y="T7"/>
                                </a:cxn>
                              </a:cxnLst>
                              <a:rect l="0" t="0" r="r" b="b"/>
                              <a:pathLst>
                                <a:path w="12" h="8">
                                  <a:moveTo>
                                    <a:pt x="0" y="8"/>
                                  </a:moveTo>
                                  <a:lnTo>
                                    <a:pt x="12" y="0"/>
                                  </a:lnTo>
                                </a:path>
                              </a:pathLst>
                            </a:custGeom>
                            <a:noFill/>
                            <a:ln w="869">
                              <a:solidFill>
                                <a:srgbClr val="000000"/>
                              </a:solidFill>
                              <a:round/>
                            </a:ln>
                          </wps:spPr>
                          <wps:bodyPr rot="0" vert="horz" wrap="square" lIns="91440" tIns="45720" rIns="91440" bIns="45720" anchor="t" anchorCtr="false" upright="true">
                            <a:noAutofit/>
                          </wps:bodyPr>
                        </wps:wsp>
                      </wpg:grpSp>
                      <wpg:grpSp>
                        <wpg:cNvPr id="4845" name="Group 4847"/>
                        <wpg:cNvGrpSpPr/>
                        <wpg:grpSpPr>
                          <a:xfrm>
                            <a:off x="8143" y="906"/>
                            <a:ext cx="2" cy="16"/>
                            <a:chOff x="8143" y="906"/>
                            <a:chExt cx="2" cy="16"/>
                          </a:xfrm>
                        </wpg:grpSpPr>
                        <wps:wsp>
                          <wps:cNvPr id="4846" name="Freeform 4848"/>
                          <wps:cNvSpPr/>
                          <wps:spPr bwMode="auto">
                            <a:xfrm>
                              <a:off x="8143" y="906"/>
                              <a:ext cx="2" cy="16"/>
                            </a:xfrm>
                            <a:custGeom>
                              <a:avLst/>
                              <a:gdLst>
                                <a:gd name="T0" fmla="+- 0 906 906"/>
                                <a:gd name="T1" fmla="*/ 906 h 16"/>
                                <a:gd name="T2" fmla="+- 0 922 906"/>
                                <a:gd name="T3" fmla="*/ 922 h 16"/>
                              </a:gdLst>
                              <a:ahLst/>
                              <a:cxnLst>
                                <a:cxn ang="0">
                                  <a:pos x="0" y="T1"/>
                                </a:cxn>
                                <a:cxn ang="0">
                                  <a:pos x="0" y="T3"/>
                                </a:cxn>
                              </a:cxnLst>
                              <a:rect l="0" t="0" r="r" b="b"/>
                              <a:pathLst>
                                <a:path h="16">
                                  <a:moveTo>
                                    <a:pt x="1" y="0"/>
                                  </a:moveTo>
                                  <a:lnTo>
                                    <a:pt x="0" y="16"/>
                                  </a:lnTo>
                                </a:path>
                              </a:pathLst>
                            </a:custGeom>
                            <a:noFill/>
                            <a:ln w="870">
                              <a:solidFill>
                                <a:srgbClr val="000000"/>
                              </a:solidFill>
                              <a:round/>
                            </a:ln>
                          </wps:spPr>
                          <wps:bodyPr rot="0" vert="horz" wrap="square" lIns="91440" tIns="45720" rIns="91440" bIns="45720" anchor="t" anchorCtr="false" upright="true">
                            <a:noAutofit/>
                          </wps:bodyPr>
                        </wps:wsp>
                      </wpg:grpSp>
                      <wpg:grpSp>
                        <wpg:cNvPr id="4847" name="Group 4845"/>
                        <wpg:cNvGrpSpPr/>
                        <wpg:grpSpPr>
                          <a:xfrm>
                            <a:off x="8148" y="902"/>
                            <a:ext cx="2" cy="23"/>
                            <a:chOff x="8148" y="902"/>
                            <a:chExt cx="2" cy="23"/>
                          </a:xfrm>
                        </wpg:grpSpPr>
                        <wps:wsp>
                          <wps:cNvPr id="4848" name="Freeform 4846"/>
                          <wps:cNvSpPr/>
                          <wps:spPr bwMode="auto">
                            <a:xfrm>
                              <a:off x="8148" y="902"/>
                              <a:ext cx="2" cy="23"/>
                            </a:xfrm>
                            <a:custGeom>
                              <a:avLst/>
                              <a:gdLst>
                                <a:gd name="T0" fmla="+- 0 8149 8148"/>
                                <a:gd name="T1" fmla="*/ T0 w 1"/>
                                <a:gd name="T2" fmla="+- 0 902 902"/>
                                <a:gd name="T3" fmla="*/ 902 h 23"/>
                                <a:gd name="T4" fmla="+- 0 8148 8148"/>
                                <a:gd name="T5" fmla="*/ T4 w 1"/>
                                <a:gd name="T6" fmla="+- 0 925 902"/>
                                <a:gd name="T7" fmla="*/ 925 h 23"/>
                              </a:gdLst>
                              <a:ahLst/>
                              <a:cxnLst>
                                <a:cxn ang="0">
                                  <a:pos x="T1" y="T3"/>
                                </a:cxn>
                                <a:cxn ang="0">
                                  <a:pos x="T5" y="T7"/>
                                </a:cxn>
                              </a:cxnLst>
                              <a:rect l="0" t="0" r="r" b="b"/>
                              <a:pathLst>
                                <a:path w="1" h="23">
                                  <a:moveTo>
                                    <a:pt x="1" y="0"/>
                                  </a:moveTo>
                                  <a:lnTo>
                                    <a:pt x="0" y="23"/>
                                  </a:lnTo>
                                </a:path>
                              </a:pathLst>
                            </a:custGeom>
                            <a:noFill/>
                            <a:ln w="870">
                              <a:solidFill>
                                <a:srgbClr val="000000"/>
                              </a:solidFill>
                              <a:round/>
                            </a:ln>
                          </wps:spPr>
                          <wps:bodyPr rot="0" vert="horz" wrap="square" lIns="91440" tIns="45720" rIns="91440" bIns="45720" anchor="t" anchorCtr="false" upright="true">
                            <a:noAutofit/>
                          </wps:bodyPr>
                        </wps:wsp>
                      </wpg:grpSp>
                      <wpg:grpSp>
                        <wpg:cNvPr id="4849" name="Group 4843"/>
                        <wpg:cNvGrpSpPr/>
                        <wpg:grpSpPr>
                          <a:xfrm>
                            <a:off x="8150" y="902"/>
                            <a:ext cx="7" cy="20"/>
                            <a:chOff x="8150" y="902"/>
                            <a:chExt cx="7" cy="20"/>
                          </a:xfrm>
                        </wpg:grpSpPr>
                        <wps:wsp>
                          <wps:cNvPr id="4850" name="Freeform 4844"/>
                          <wps:cNvSpPr/>
                          <wps:spPr bwMode="auto">
                            <a:xfrm>
                              <a:off x="8150" y="902"/>
                              <a:ext cx="7" cy="20"/>
                            </a:xfrm>
                            <a:custGeom>
                              <a:avLst/>
                              <a:gdLst>
                                <a:gd name="T0" fmla="+- 0 8157 8150"/>
                                <a:gd name="T1" fmla="*/ T0 w 7"/>
                                <a:gd name="T2" fmla="+- 0 902 902"/>
                                <a:gd name="T3" fmla="*/ 902 h 20"/>
                                <a:gd name="T4" fmla="+- 0 8155 8150"/>
                                <a:gd name="T5" fmla="*/ T4 w 7"/>
                                <a:gd name="T6" fmla="+- 0 908 902"/>
                                <a:gd name="T7" fmla="*/ 908 h 20"/>
                                <a:gd name="T8" fmla="+- 0 8153 8150"/>
                                <a:gd name="T9" fmla="*/ T8 w 7"/>
                                <a:gd name="T10" fmla="+- 0 915 902"/>
                                <a:gd name="T11" fmla="*/ 915 h 20"/>
                                <a:gd name="T12" fmla="+- 0 8152 8150"/>
                                <a:gd name="T13" fmla="*/ T12 w 7"/>
                                <a:gd name="T14" fmla="+- 0 919 902"/>
                                <a:gd name="T15" fmla="*/ 919 h 20"/>
                                <a:gd name="T16" fmla="+- 0 8150 8150"/>
                                <a:gd name="T17" fmla="*/ T16 w 7"/>
                                <a:gd name="T18" fmla="+- 0 922 902"/>
                                <a:gd name="T19" fmla="*/ 922 h 20"/>
                              </a:gdLst>
                              <a:ahLst/>
                              <a:cxnLst>
                                <a:cxn ang="0">
                                  <a:pos x="T1" y="T3"/>
                                </a:cxn>
                                <a:cxn ang="0">
                                  <a:pos x="T5" y="T7"/>
                                </a:cxn>
                                <a:cxn ang="0">
                                  <a:pos x="T9" y="T11"/>
                                </a:cxn>
                                <a:cxn ang="0">
                                  <a:pos x="T13" y="T15"/>
                                </a:cxn>
                                <a:cxn ang="0">
                                  <a:pos x="T17" y="T19"/>
                                </a:cxn>
                              </a:cxnLst>
                              <a:rect l="0" t="0" r="r" b="b"/>
                              <a:pathLst>
                                <a:path w="7" h="20">
                                  <a:moveTo>
                                    <a:pt x="7" y="0"/>
                                  </a:moveTo>
                                  <a:lnTo>
                                    <a:pt x="5" y="6"/>
                                  </a:lnTo>
                                  <a:lnTo>
                                    <a:pt x="3" y="13"/>
                                  </a:lnTo>
                                  <a:lnTo>
                                    <a:pt x="2" y="17"/>
                                  </a:lnTo>
                                  <a:lnTo>
                                    <a:pt x="0" y="20"/>
                                  </a:lnTo>
                                </a:path>
                              </a:pathLst>
                            </a:custGeom>
                            <a:noFill/>
                            <a:ln w="870">
                              <a:solidFill>
                                <a:srgbClr val="000000"/>
                              </a:solidFill>
                              <a:round/>
                            </a:ln>
                          </wps:spPr>
                          <wps:bodyPr rot="0" vert="horz" wrap="square" lIns="91440" tIns="45720" rIns="91440" bIns="45720" anchor="t" anchorCtr="false" upright="true">
                            <a:noAutofit/>
                          </wps:bodyPr>
                        </wps:wsp>
                      </wpg:grpSp>
                      <wpg:grpSp>
                        <wpg:cNvPr id="4851" name="Group 4841"/>
                        <wpg:cNvGrpSpPr/>
                        <wpg:grpSpPr>
                          <a:xfrm>
                            <a:off x="8154" y="913"/>
                            <a:ext cx="52" cy="2"/>
                            <a:chOff x="8154" y="913"/>
                            <a:chExt cx="52" cy="2"/>
                          </a:xfrm>
                        </wpg:grpSpPr>
                        <wps:wsp>
                          <wps:cNvPr id="4852" name="Freeform 4842"/>
                          <wps:cNvSpPr/>
                          <wps:spPr bwMode="auto">
                            <a:xfrm>
                              <a:off x="8154" y="913"/>
                              <a:ext cx="52" cy="2"/>
                            </a:xfrm>
                            <a:custGeom>
                              <a:avLst/>
                              <a:gdLst>
                                <a:gd name="T0" fmla="+- 0 8154 8154"/>
                                <a:gd name="T1" fmla="*/ T0 w 52"/>
                                <a:gd name="T2" fmla="+- 0 8206 8154"/>
                                <a:gd name="T3" fmla="*/ T2 w 52"/>
                              </a:gdLst>
                              <a:ahLst/>
                              <a:cxnLst>
                                <a:cxn ang="0">
                                  <a:pos x="T1" y="0"/>
                                </a:cxn>
                                <a:cxn ang="0">
                                  <a:pos x="T3" y="0"/>
                                </a:cxn>
                              </a:cxnLst>
                              <a:rect l="0" t="0" r="r" b="b"/>
                              <a:pathLst>
                                <a:path w="52">
                                  <a:moveTo>
                                    <a:pt x="0" y="0"/>
                                  </a:moveTo>
                                  <a:lnTo>
                                    <a:pt x="52" y="0"/>
                                  </a:lnTo>
                                </a:path>
                              </a:pathLst>
                            </a:custGeom>
                            <a:noFill/>
                            <a:ln w="1569">
                              <a:solidFill>
                                <a:srgbClr val="000000"/>
                              </a:solidFill>
                              <a:round/>
                            </a:ln>
                          </wps:spPr>
                          <wps:bodyPr rot="0" vert="horz" wrap="square" lIns="91440" tIns="45720" rIns="91440" bIns="45720" anchor="t" anchorCtr="false" upright="true">
                            <a:noAutofit/>
                          </wps:bodyPr>
                        </wps:wsp>
                      </wpg:grpSp>
                      <wpg:grpSp>
                        <wpg:cNvPr id="4853" name="Group 4839"/>
                        <wpg:cNvGrpSpPr/>
                        <wpg:grpSpPr>
                          <a:xfrm>
                            <a:off x="8157" y="916"/>
                            <a:ext cx="2" cy="8"/>
                            <a:chOff x="8157" y="916"/>
                            <a:chExt cx="2" cy="8"/>
                          </a:xfrm>
                        </wpg:grpSpPr>
                        <wps:wsp>
                          <wps:cNvPr id="4854" name="Freeform 4840"/>
                          <wps:cNvSpPr/>
                          <wps:spPr bwMode="auto">
                            <a:xfrm>
                              <a:off x="8157" y="916"/>
                              <a:ext cx="2" cy="8"/>
                            </a:xfrm>
                            <a:custGeom>
                              <a:avLst/>
                              <a:gdLst>
                                <a:gd name="T0" fmla="+- 0 8157 8157"/>
                                <a:gd name="T1" fmla="*/ T0 w 2"/>
                                <a:gd name="T2" fmla="+- 0 916 916"/>
                                <a:gd name="T3" fmla="*/ 916 h 8"/>
                                <a:gd name="T4" fmla="+- 0 8159 8157"/>
                                <a:gd name="T5" fmla="*/ T4 w 2"/>
                                <a:gd name="T6" fmla="+- 0 921 916"/>
                                <a:gd name="T7" fmla="*/ 921 h 8"/>
                                <a:gd name="T8" fmla="+- 0 8159 8157"/>
                                <a:gd name="T9" fmla="*/ T8 w 2"/>
                                <a:gd name="T10" fmla="+- 0 924 916"/>
                                <a:gd name="T11" fmla="*/ 924 h 8"/>
                              </a:gdLst>
                              <a:ahLst/>
                              <a:cxnLst>
                                <a:cxn ang="0">
                                  <a:pos x="T1" y="T3"/>
                                </a:cxn>
                                <a:cxn ang="0">
                                  <a:pos x="T5" y="T7"/>
                                </a:cxn>
                                <a:cxn ang="0">
                                  <a:pos x="T9" y="T11"/>
                                </a:cxn>
                              </a:cxnLst>
                              <a:rect l="0" t="0" r="r" b="b"/>
                              <a:pathLst>
                                <a:path w="2" h="8">
                                  <a:moveTo>
                                    <a:pt x="0" y="0"/>
                                  </a:moveTo>
                                  <a:lnTo>
                                    <a:pt x="2" y="5"/>
                                  </a:lnTo>
                                  <a:lnTo>
                                    <a:pt x="2" y="8"/>
                                  </a:lnTo>
                                </a:path>
                              </a:pathLst>
                            </a:custGeom>
                            <a:noFill/>
                            <a:ln w="870">
                              <a:solidFill>
                                <a:srgbClr val="000000"/>
                              </a:solidFill>
                              <a:round/>
                            </a:ln>
                          </wps:spPr>
                          <wps:bodyPr rot="0" vert="horz" wrap="square" lIns="91440" tIns="45720" rIns="91440" bIns="45720" anchor="t" anchorCtr="false" upright="true">
                            <a:noAutofit/>
                          </wps:bodyPr>
                        </wps:wsp>
                      </wpg:grpSp>
                      <wpg:grpSp>
                        <wpg:cNvPr id="4855" name="Group 4837"/>
                        <wpg:cNvGrpSpPr/>
                        <wpg:grpSpPr>
                          <a:xfrm>
                            <a:off x="8144" y="927"/>
                            <a:ext cx="2" cy="19"/>
                            <a:chOff x="8144" y="927"/>
                            <a:chExt cx="2" cy="19"/>
                          </a:xfrm>
                        </wpg:grpSpPr>
                        <wps:wsp>
                          <wps:cNvPr id="4856" name="Freeform 4838"/>
                          <wps:cNvSpPr/>
                          <wps:spPr bwMode="auto">
                            <a:xfrm>
                              <a:off x="8144" y="927"/>
                              <a:ext cx="2" cy="19"/>
                            </a:xfrm>
                            <a:custGeom>
                              <a:avLst/>
                              <a:gdLst>
                                <a:gd name="T0" fmla="+- 0 927 927"/>
                                <a:gd name="T1" fmla="*/ 927 h 19"/>
                                <a:gd name="T2" fmla="+- 0 929 927"/>
                                <a:gd name="T3" fmla="*/ 929 h 19"/>
                                <a:gd name="T4" fmla="+- 0 940 927"/>
                                <a:gd name="T5" fmla="*/ 940 h 19"/>
                                <a:gd name="T6" fmla="+- 0 941 927"/>
                                <a:gd name="T7" fmla="*/ 941 h 19"/>
                                <a:gd name="T8" fmla="+- 0 946 927"/>
                                <a:gd name="T9" fmla="*/ 946 h 19"/>
                              </a:gdLst>
                              <a:ahLst/>
                              <a:cxnLst>
                                <a:cxn ang="0">
                                  <a:pos x="0" y="T1"/>
                                </a:cxn>
                                <a:cxn ang="0">
                                  <a:pos x="0" y="T3"/>
                                </a:cxn>
                                <a:cxn ang="0">
                                  <a:pos x="0" y="T5"/>
                                </a:cxn>
                                <a:cxn ang="0">
                                  <a:pos x="0" y="T7"/>
                                </a:cxn>
                                <a:cxn ang="0">
                                  <a:pos x="0" y="T9"/>
                                </a:cxn>
                              </a:cxnLst>
                              <a:rect l="0" t="0" r="r" b="b"/>
                              <a:pathLst>
                                <a:path h="19">
                                  <a:moveTo>
                                    <a:pt x="0" y="0"/>
                                  </a:moveTo>
                                  <a:lnTo>
                                    <a:pt x="1" y="2"/>
                                  </a:lnTo>
                                  <a:lnTo>
                                    <a:pt x="1" y="13"/>
                                  </a:lnTo>
                                  <a:lnTo>
                                    <a:pt x="1" y="14"/>
                                  </a:lnTo>
                                  <a:lnTo>
                                    <a:pt x="0" y="19"/>
                                  </a:lnTo>
                                </a:path>
                              </a:pathLst>
                            </a:custGeom>
                            <a:noFill/>
                            <a:ln w="870">
                              <a:solidFill>
                                <a:srgbClr val="000000"/>
                              </a:solidFill>
                              <a:round/>
                            </a:ln>
                          </wps:spPr>
                          <wps:bodyPr rot="0" vert="horz" wrap="square" lIns="91440" tIns="45720" rIns="91440" bIns="45720" anchor="t" anchorCtr="false" upright="true">
                            <a:noAutofit/>
                          </wps:bodyPr>
                        </wps:wsp>
                      </wpg:grpSp>
                      <wpg:grpSp>
                        <wpg:cNvPr id="4857" name="Group 4835"/>
                        <wpg:cNvGrpSpPr/>
                        <wpg:grpSpPr>
                          <a:xfrm>
                            <a:off x="8145" y="925"/>
                            <a:ext cx="13" cy="20"/>
                            <a:chOff x="8145" y="925"/>
                            <a:chExt cx="13" cy="20"/>
                          </a:xfrm>
                        </wpg:grpSpPr>
                        <wps:wsp>
                          <wps:cNvPr id="4858" name="Freeform 4836"/>
                          <wps:cNvSpPr/>
                          <wps:spPr bwMode="auto">
                            <a:xfrm>
                              <a:off x="8145" y="925"/>
                              <a:ext cx="13" cy="20"/>
                            </a:xfrm>
                            <a:custGeom>
                              <a:avLst/>
                              <a:gdLst>
                                <a:gd name="T0" fmla="+- 0 8145 8145"/>
                                <a:gd name="T1" fmla="*/ T0 w 13"/>
                                <a:gd name="T2" fmla="+- 0 929 925"/>
                                <a:gd name="T3" fmla="*/ 929 h 20"/>
                                <a:gd name="T4" fmla="+- 0 8158 8145"/>
                                <a:gd name="T5" fmla="*/ T4 w 13"/>
                                <a:gd name="T6" fmla="+- 0 927 925"/>
                                <a:gd name="T7" fmla="*/ 927 h 20"/>
                                <a:gd name="T8" fmla="+- 0 8157 8145"/>
                                <a:gd name="T9" fmla="*/ T8 w 13"/>
                                <a:gd name="T10" fmla="+- 0 925 925"/>
                                <a:gd name="T11" fmla="*/ 925 h 20"/>
                                <a:gd name="T12" fmla="+- 0 8156 8145"/>
                                <a:gd name="T13" fmla="*/ T12 w 13"/>
                                <a:gd name="T14" fmla="+- 0 946 925"/>
                                <a:gd name="T15" fmla="*/ 946 h 20"/>
                              </a:gdLst>
                              <a:ahLst/>
                              <a:cxnLst>
                                <a:cxn ang="0">
                                  <a:pos x="T1" y="T3"/>
                                </a:cxn>
                                <a:cxn ang="0">
                                  <a:pos x="T5" y="T7"/>
                                </a:cxn>
                                <a:cxn ang="0">
                                  <a:pos x="T9" y="T11"/>
                                </a:cxn>
                                <a:cxn ang="0">
                                  <a:pos x="T13" y="T15"/>
                                </a:cxn>
                              </a:cxnLst>
                              <a:rect l="0" t="0" r="r" b="b"/>
                              <a:pathLst>
                                <a:path w="13" h="20">
                                  <a:moveTo>
                                    <a:pt x="0" y="4"/>
                                  </a:moveTo>
                                  <a:lnTo>
                                    <a:pt x="13" y="2"/>
                                  </a:lnTo>
                                  <a:lnTo>
                                    <a:pt x="12" y="0"/>
                                  </a:lnTo>
                                  <a:lnTo>
                                    <a:pt x="11" y="21"/>
                                  </a:lnTo>
                                </a:path>
                              </a:pathLst>
                            </a:custGeom>
                            <a:noFill/>
                            <a:ln w="870">
                              <a:solidFill>
                                <a:srgbClr val="000000"/>
                              </a:solidFill>
                              <a:round/>
                            </a:ln>
                          </wps:spPr>
                          <wps:bodyPr rot="0" vert="horz" wrap="square" lIns="91440" tIns="45720" rIns="91440" bIns="45720" anchor="t" anchorCtr="false" upright="true">
                            <a:noAutofit/>
                          </wps:bodyPr>
                        </wps:wsp>
                      </wpg:grpSp>
                      <wpg:grpSp>
                        <wpg:cNvPr id="4859" name="Group 4833"/>
                        <wpg:cNvGrpSpPr/>
                        <wpg:grpSpPr>
                          <a:xfrm>
                            <a:off x="8137" y="933"/>
                            <a:ext cx="14" cy="27"/>
                            <a:chOff x="8137" y="933"/>
                            <a:chExt cx="14" cy="27"/>
                          </a:xfrm>
                        </wpg:grpSpPr>
                        <wps:wsp>
                          <wps:cNvPr id="4860" name="Freeform 4834"/>
                          <wps:cNvSpPr/>
                          <wps:spPr bwMode="auto">
                            <a:xfrm>
                              <a:off x="8137" y="933"/>
                              <a:ext cx="14" cy="27"/>
                            </a:xfrm>
                            <a:custGeom>
                              <a:avLst/>
                              <a:gdLst>
                                <a:gd name="T0" fmla="+- 0 8150 8137"/>
                                <a:gd name="T1" fmla="*/ T0 w 14"/>
                                <a:gd name="T2" fmla="+- 0 933 933"/>
                                <a:gd name="T3" fmla="*/ 933 h 27"/>
                                <a:gd name="T4" fmla="+- 0 8149 8137"/>
                                <a:gd name="T5" fmla="*/ T4 w 14"/>
                                <a:gd name="T6" fmla="+- 0 943 933"/>
                                <a:gd name="T7" fmla="*/ 943 h 27"/>
                                <a:gd name="T8" fmla="+- 0 8146 8137"/>
                                <a:gd name="T9" fmla="*/ T8 w 14"/>
                                <a:gd name="T10" fmla="+- 0 950 933"/>
                                <a:gd name="T11" fmla="*/ 950 h 27"/>
                                <a:gd name="T12" fmla="+- 0 8143 8137"/>
                                <a:gd name="T13" fmla="*/ T12 w 14"/>
                                <a:gd name="T14" fmla="+- 0 955 933"/>
                                <a:gd name="T15" fmla="*/ 955 h 27"/>
                                <a:gd name="T16" fmla="+- 0 8140 8137"/>
                                <a:gd name="T17" fmla="*/ T16 w 14"/>
                                <a:gd name="T18" fmla="+- 0 958 933"/>
                                <a:gd name="T19" fmla="*/ 958 h 27"/>
                                <a:gd name="T20" fmla="+- 0 8137 8137"/>
                                <a:gd name="T21" fmla="*/ T20 w 14"/>
                                <a:gd name="T22" fmla="+- 0 960 933"/>
                                <a:gd name="T23" fmla="*/ 960 h 27"/>
                              </a:gdLst>
                              <a:ahLst/>
                              <a:cxnLst>
                                <a:cxn ang="0">
                                  <a:pos x="T1" y="T3"/>
                                </a:cxn>
                                <a:cxn ang="0">
                                  <a:pos x="T5" y="T7"/>
                                </a:cxn>
                                <a:cxn ang="0">
                                  <a:pos x="T9" y="T11"/>
                                </a:cxn>
                                <a:cxn ang="0">
                                  <a:pos x="T13" y="T15"/>
                                </a:cxn>
                                <a:cxn ang="0">
                                  <a:pos x="T17" y="T19"/>
                                </a:cxn>
                                <a:cxn ang="0">
                                  <a:pos x="T21" y="T23"/>
                                </a:cxn>
                              </a:cxnLst>
                              <a:rect l="0" t="0" r="r" b="b"/>
                              <a:pathLst>
                                <a:path w="14" h="27">
                                  <a:moveTo>
                                    <a:pt x="13" y="0"/>
                                  </a:moveTo>
                                  <a:lnTo>
                                    <a:pt x="12" y="10"/>
                                  </a:lnTo>
                                  <a:lnTo>
                                    <a:pt x="9" y="17"/>
                                  </a:lnTo>
                                  <a:lnTo>
                                    <a:pt x="6" y="22"/>
                                  </a:lnTo>
                                  <a:lnTo>
                                    <a:pt x="3" y="25"/>
                                  </a:lnTo>
                                  <a:lnTo>
                                    <a:pt x="0" y="27"/>
                                  </a:lnTo>
                                </a:path>
                              </a:pathLst>
                            </a:custGeom>
                            <a:noFill/>
                            <a:ln w="870">
                              <a:solidFill>
                                <a:srgbClr val="000000"/>
                              </a:solidFill>
                              <a:round/>
                            </a:ln>
                          </wps:spPr>
                          <wps:bodyPr rot="0" vert="horz" wrap="square" lIns="91440" tIns="45720" rIns="91440" bIns="45720" anchor="t" anchorCtr="false" upright="true">
                            <a:noAutofit/>
                          </wps:bodyPr>
                        </wps:wsp>
                      </wpg:grpSp>
                      <wpg:grpSp>
                        <wpg:cNvPr id="4861" name="Group 4831"/>
                        <wpg:cNvGrpSpPr/>
                        <wpg:grpSpPr>
                          <a:xfrm>
                            <a:off x="8152" y="944"/>
                            <a:ext cx="12" cy="14"/>
                            <a:chOff x="8152" y="944"/>
                            <a:chExt cx="12" cy="14"/>
                          </a:xfrm>
                        </wpg:grpSpPr>
                        <wps:wsp>
                          <wps:cNvPr id="4862" name="Freeform 4832"/>
                          <wps:cNvSpPr/>
                          <wps:spPr bwMode="auto">
                            <a:xfrm>
                              <a:off x="8152" y="944"/>
                              <a:ext cx="12" cy="14"/>
                            </a:xfrm>
                            <a:custGeom>
                              <a:avLst/>
                              <a:gdLst>
                                <a:gd name="T0" fmla="+- 0 8152 8152"/>
                                <a:gd name="T1" fmla="*/ T0 w 12"/>
                                <a:gd name="T2" fmla="+- 0 944 944"/>
                                <a:gd name="T3" fmla="*/ 944 h 14"/>
                                <a:gd name="T4" fmla="+- 0 8152 8152"/>
                                <a:gd name="T5" fmla="*/ T4 w 12"/>
                                <a:gd name="T6" fmla="+- 0 952 944"/>
                                <a:gd name="T7" fmla="*/ 952 h 14"/>
                                <a:gd name="T8" fmla="+- 0 8152 8152"/>
                                <a:gd name="T9" fmla="*/ T8 w 12"/>
                                <a:gd name="T10" fmla="+- 0 955 944"/>
                                <a:gd name="T11" fmla="*/ 955 h 14"/>
                                <a:gd name="T12" fmla="+- 0 8153 8152"/>
                                <a:gd name="T13" fmla="*/ T12 w 12"/>
                                <a:gd name="T14" fmla="+- 0 956 944"/>
                                <a:gd name="T15" fmla="*/ 956 h 14"/>
                                <a:gd name="T16" fmla="+- 0 8155 8152"/>
                                <a:gd name="T17" fmla="*/ T16 w 12"/>
                                <a:gd name="T18" fmla="+- 0 957 944"/>
                                <a:gd name="T19" fmla="*/ 957 h 14"/>
                                <a:gd name="T20" fmla="+- 0 8158 8152"/>
                                <a:gd name="T21" fmla="*/ T20 w 12"/>
                                <a:gd name="T22" fmla="+- 0 958 944"/>
                                <a:gd name="T23" fmla="*/ 958 h 14"/>
                                <a:gd name="T24" fmla="+- 0 8161 8152"/>
                                <a:gd name="T25" fmla="*/ T24 w 12"/>
                                <a:gd name="T26" fmla="+- 0 957 944"/>
                                <a:gd name="T27" fmla="*/ 957 h 14"/>
                                <a:gd name="T28" fmla="+- 0 8163 8152"/>
                                <a:gd name="T29" fmla="*/ T28 w 12"/>
                                <a:gd name="T30" fmla="+- 0 957 944"/>
                                <a:gd name="T31" fmla="*/ 957 h 14"/>
                                <a:gd name="T32" fmla="+- 0 8164 8152"/>
                                <a:gd name="T33" fmla="*/ T32 w 12"/>
                                <a:gd name="T34" fmla="+- 0 956 944"/>
                                <a:gd name="T35" fmla="*/ 956 h 14"/>
                                <a:gd name="T36" fmla="+- 0 8164 8152"/>
                                <a:gd name="T37" fmla="*/ T36 w 12"/>
                                <a:gd name="T38" fmla="+- 0 947 944"/>
                                <a:gd name="T39" fmla="*/ 947 h 14"/>
                                <a:gd name="T40" fmla="+- 0 8164 8152"/>
                                <a:gd name="T41" fmla="*/ T40 w 12"/>
                                <a:gd name="T42" fmla="+- 0 956 944"/>
                                <a:gd name="T43" fmla="*/ 95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4">
                                  <a:moveTo>
                                    <a:pt x="0" y="0"/>
                                  </a:moveTo>
                                  <a:lnTo>
                                    <a:pt x="0" y="8"/>
                                  </a:lnTo>
                                  <a:lnTo>
                                    <a:pt x="0" y="11"/>
                                  </a:lnTo>
                                  <a:lnTo>
                                    <a:pt x="1" y="12"/>
                                  </a:lnTo>
                                  <a:lnTo>
                                    <a:pt x="3" y="13"/>
                                  </a:lnTo>
                                  <a:lnTo>
                                    <a:pt x="6" y="14"/>
                                  </a:lnTo>
                                  <a:lnTo>
                                    <a:pt x="9" y="13"/>
                                  </a:lnTo>
                                  <a:lnTo>
                                    <a:pt x="11" y="13"/>
                                  </a:lnTo>
                                  <a:lnTo>
                                    <a:pt x="12" y="12"/>
                                  </a:lnTo>
                                  <a:lnTo>
                                    <a:pt x="12" y="3"/>
                                  </a:lnTo>
                                  <a:lnTo>
                                    <a:pt x="12" y="12"/>
                                  </a:lnTo>
                                </a:path>
                              </a:pathLst>
                            </a:custGeom>
                            <a:noFill/>
                            <a:ln w="869">
                              <a:solidFill>
                                <a:srgbClr val="000000"/>
                              </a:solidFill>
                              <a:round/>
                            </a:ln>
                          </wps:spPr>
                          <wps:bodyPr rot="0" vert="horz" wrap="square" lIns="91440" tIns="45720" rIns="91440" bIns="45720" anchor="t" anchorCtr="false" upright="true">
                            <a:noAutofit/>
                          </wps:bodyPr>
                        </wps:wsp>
                      </wpg:grpSp>
                      <wpg:grpSp>
                        <wpg:cNvPr id="4863" name="Group 4829"/>
                        <wpg:cNvGrpSpPr/>
                        <wpg:grpSpPr>
                          <a:xfrm>
                            <a:off x="8179" y="902"/>
                            <a:ext cx="2" cy="57"/>
                            <a:chOff x="8179" y="902"/>
                            <a:chExt cx="2" cy="57"/>
                          </a:xfrm>
                        </wpg:grpSpPr>
                        <wps:wsp>
                          <wps:cNvPr id="4864" name="Freeform 4830"/>
                          <wps:cNvSpPr/>
                          <wps:spPr bwMode="auto">
                            <a:xfrm>
                              <a:off x="8179" y="902"/>
                              <a:ext cx="2" cy="57"/>
                            </a:xfrm>
                            <a:custGeom>
                              <a:avLst/>
                              <a:gdLst>
                                <a:gd name="T0" fmla="+- 0 8179 8179"/>
                                <a:gd name="T1" fmla="*/ T0 w 1"/>
                                <a:gd name="T2" fmla="+- 0 902 902"/>
                                <a:gd name="T3" fmla="*/ 902 h 57"/>
                                <a:gd name="T4" fmla="+- 0 8180 8179"/>
                                <a:gd name="T5" fmla="*/ T4 w 1"/>
                                <a:gd name="T6" fmla="+- 0 905 902"/>
                                <a:gd name="T7" fmla="*/ 905 h 57"/>
                                <a:gd name="T8" fmla="+- 0 8180 8179"/>
                                <a:gd name="T9" fmla="*/ T8 w 1"/>
                                <a:gd name="T10" fmla="+- 0 904 902"/>
                                <a:gd name="T11" fmla="*/ 904 h 57"/>
                                <a:gd name="T12" fmla="+- 0 8180 8179"/>
                                <a:gd name="T13" fmla="*/ T12 w 1"/>
                                <a:gd name="T14" fmla="+- 0 959 902"/>
                                <a:gd name="T15" fmla="*/ 959 h 57"/>
                                <a:gd name="T16" fmla="+- 0 8179 8179"/>
                                <a:gd name="T17" fmla="*/ T16 w 1"/>
                                <a:gd name="T18" fmla="+- 0 957 902"/>
                                <a:gd name="T19" fmla="*/ 957 h 57"/>
                                <a:gd name="T20" fmla="+- 0 8180 8179"/>
                                <a:gd name="T21" fmla="*/ T20 w 1"/>
                                <a:gd name="T22" fmla="+- 0 952 902"/>
                                <a:gd name="T23" fmla="*/ 952 h 57"/>
                              </a:gdLst>
                              <a:ahLst/>
                              <a:cxnLst>
                                <a:cxn ang="0">
                                  <a:pos x="T1" y="T3"/>
                                </a:cxn>
                                <a:cxn ang="0">
                                  <a:pos x="T5" y="T7"/>
                                </a:cxn>
                                <a:cxn ang="0">
                                  <a:pos x="T9" y="T11"/>
                                </a:cxn>
                                <a:cxn ang="0">
                                  <a:pos x="T13" y="T15"/>
                                </a:cxn>
                                <a:cxn ang="0">
                                  <a:pos x="T17" y="T19"/>
                                </a:cxn>
                                <a:cxn ang="0">
                                  <a:pos x="T21" y="T23"/>
                                </a:cxn>
                              </a:cxnLst>
                              <a:rect l="0" t="0" r="r" b="b"/>
                              <a:pathLst>
                                <a:path w="1" h="57">
                                  <a:moveTo>
                                    <a:pt x="0" y="0"/>
                                  </a:moveTo>
                                  <a:lnTo>
                                    <a:pt x="1" y="3"/>
                                  </a:lnTo>
                                  <a:lnTo>
                                    <a:pt x="1" y="2"/>
                                  </a:lnTo>
                                  <a:lnTo>
                                    <a:pt x="1" y="57"/>
                                  </a:lnTo>
                                  <a:lnTo>
                                    <a:pt x="0" y="55"/>
                                  </a:lnTo>
                                  <a:lnTo>
                                    <a:pt x="1" y="50"/>
                                  </a:lnTo>
                                </a:path>
                              </a:pathLst>
                            </a:custGeom>
                            <a:noFill/>
                            <a:ln w="870">
                              <a:solidFill>
                                <a:srgbClr val="000000"/>
                              </a:solidFill>
                              <a:round/>
                            </a:ln>
                          </wps:spPr>
                          <wps:bodyPr rot="0" vert="horz" wrap="square" lIns="91440" tIns="45720" rIns="91440" bIns="45720" anchor="t" anchorCtr="false" upright="true">
                            <a:noAutofit/>
                          </wps:bodyPr>
                        </wps:wsp>
                      </wpg:grpSp>
                      <wpg:grpSp>
                        <wpg:cNvPr id="4865" name="Group 4827"/>
                        <wpg:cNvGrpSpPr/>
                        <wpg:grpSpPr>
                          <a:xfrm>
                            <a:off x="8180" y="927"/>
                            <a:ext cx="4" cy="4"/>
                            <a:chOff x="8180" y="927"/>
                            <a:chExt cx="4" cy="4"/>
                          </a:xfrm>
                        </wpg:grpSpPr>
                        <wps:wsp>
                          <wps:cNvPr id="4866" name="Freeform 4828"/>
                          <wps:cNvSpPr/>
                          <wps:spPr bwMode="auto">
                            <a:xfrm>
                              <a:off x="8180" y="927"/>
                              <a:ext cx="4" cy="4"/>
                            </a:xfrm>
                            <a:custGeom>
                              <a:avLst/>
                              <a:gdLst>
                                <a:gd name="T0" fmla="+- 0 8180 8180"/>
                                <a:gd name="T1" fmla="*/ T0 w 4"/>
                                <a:gd name="T2" fmla="+- 0 927 927"/>
                                <a:gd name="T3" fmla="*/ 927 h 4"/>
                                <a:gd name="T4" fmla="+- 0 8184 8180"/>
                                <a:gd name="T5" fmla="*/ T4 w 4"/>
                                <a:gd name="T6" fmla="+- 0 931 927"/>
                                <a:gd name="T7" fmla="*/ 931 h 4"/>
                              </a:gdLst>
                              <a:ahLst/>
                              <a:cxnLst>
                                <a:cxn ang="0">
                                  <a:pos x="T1" y="T3"/>
                                </a:cxn>
                                <a:cxn ang="0">
                                  <a:pos x="T5" y="T7"/>
                                </a:cxn>
                              </a:cxnLst>
                              <a:rect l="0" t="0" r="r" b="b"/>
                              <a:pathLst>
                                <a:path w="4" h="4">
                                  <a:moveTo>
                                    <a:pt x="0" y="0"/>
                                  </a:moveTo>
                                  <a:lnTo>
                                    <a:pt x="4" y="4"/>
                                  </a:lnTo>
                                </a:path>
                              </a:pathLst>
                            </a:custGeom>
                            <a:noFill/>
                            <a:ln w="869">
                              <a:solidFill>
                                <a:srgbClr val="000000"/>
                              </a:solidFill>
                              <a:round/>
                            </a:ln>
                          </wps:spPr>
                          <wps:bodyPr rot="0" vert="horz" wrap="square" lIns="91440" tIns="45720" rIns="91440" bIns="45720" anchor="t" anchorCtr="false" upright="true">
                            <a:noAutofit/>
                          </wps:bodyPr>
                        </wps:wsp>
                      </wpg:grpSp>
                      <wpg:grpSp>
                        <wpg:cNvPr id="4867" name="Group 4825"/>
                        <wpg:cNvGrpSpPr/>
                        <wpg:grpSpPr>
                          <a:xfrm>
                            <a:off x="8171" y="924"/>
                            <a:ext cx="9" cy="20"/>
                            <a:chOff x="8171" y="924"/>
                            <a:chExt cx="9" cy="20"/>
                          </a:xfrm>
                        </wpg:grpSpPr>
                        <wps:wsp>
                          <wps:cNvPr id="4868" name="Freeform 4826"/>
                          <wps:cNvSpPr/>
                          <wps:spPr bwMode="auto">
                            <a:xfrm>
                              <a:off x="8171" y="924"/>
                              <a:ext cx="9" cy="20"/>
                            </a:xfrm>
                            <a:custGeom>
                              <a:avLst/>
                              <a:gdLst>
                                <a:gd name="T0" fmla="+- 0 8180 8171"/>
                                <a:gd name="T1" fmla="*/ T0 w 9"/>
                                <a:gd name="T2" fmla="+- 0 924 924"/>
                                <a:gd name="T3" fmla="*/ 924 h 20"/>
                                <a:gd name="T4" fmla="+- 0 8177 8171"/>
                                <a:gd name="T5" fmla="*/ T4 w 9"/>
                                <a:gd name="T6" fmla="+- 0 932 924"/>
                                <a:gd name="T7" fmla="*/ 932 h 20"/>
                                <a:gd name="T8" fmla="+- 0 8174 8171"/>
                                <a:gd name="T9" fmla="*/ T8 w 9"/>
                                <a:gd name="T10" fmla="+- 0 939 924"/>
                                <a:gd name="T11" fmla="*/ 939 h 20"/>
                                <a:gd name="T12" fmla="+- 0 8171 8171"/>
                                <a:gd name="T13" fmla="*/ T12 w 9"/>
                                <a:gd name="T14" fmla="+- 0 944 924"/>
                                <a:gd name="T15" fmla="*/ 944 h 20"/>
                              </a:gdLst>
                              <a:ahLst/>
                              <a:cxnLst>
                                <a:cxn ang="0">
                                  <a:pos x="T1" y="T3"/>
                                </a:cxn>
                                <a:cxn ang="0">
                                  <a:pos x="T5" y="T7"/>
                                </a:cxn>
                                <a:cxn ang="0">
                                  <a:pos x="T9" y="T11"/>
                                </a:cxn>
                                <a:cxn ang="0">
                                  <a:pos x="T13" y="T15"/>
                                </a:cxn>
                              </a:cxnLst>
                              <a:rect l="0" t="0" r="r" b="b"/>
                              <a:pathLst>
                                <a:path w="9" h="20">
                                  <a:moveTo>
                                    <a:pt x="9" y="0"/>
                                  </a:moveTo>
                                  <a:lnTo>
                                    <a:pt x="6" y="8"/>
                                  </a:lnTo>
                                  <a:lnTo>
                                    <a:pt x="3" y="15"/>
                                  </a:lnTo>
                                  <a:lnTo>
                                    <a:pt x="0" y="20"/>
                                  </a:lnTo>
                                </a:path>
                              </a:pathLst>
                            </a:custGeom>
                            <a:noFill/>
                            <a:ln w="870">
                              <a:solidFill>
                                <a:srgbClr val="000000"/>
                              </a:solidFill>
                              <a:round/>
                            </a:ln>
                          </wps:spPr>
                          <wps:bodyPr rot="0" vert="horz" wrap="square" lIns="91440" tIns="45720" rIns="91440" bIns="45720" anchor="t" anchorCtr="false" upright="true">
                            <a:noAutofit/>
                          </wps:bodyPr>
                        </wps:wsp>
                      </wpg:grpSp>
                      <wpg:grpSp>
                        <wpg:cNvPr id="4869" name="Group 4823"/>
                        <wpg:cNvGrpSpPr/>
                        <wpg:grpSpPr>
                          <a:xfrm>
                            <a:off x="8173" y="921"/>
                            <a:ext cx="11" cy="2"/>
                            <a:chOff x="8173" y="921"/>
                            <a:chExt cx="11" cy="2"/>
                          </a:xfrm>
                        </wpg:grpSpPr>
                        <wps:wsp>
                          <wps:cNvPr id="4870" name="Freeform 4824"/>
                          <wps:cNvSpPr/>
                          <wps:spPr bwMode="auto">
                            <a:xfrm>
                              <a:off x="8173" y="921"/>
                              <a:ext cx="11" cy="2"/>
                            </a:xfrm>
                            <a:custGeom>
                              <a:avLst/>
                              <a:gdLst>
                                <a:gd name="T0" fmla="+- 0 8173 8173"/>
                                <a:gd name="T1" fmla="*/ T0 w 11"/>
                                <a:gd name="T2" fmla="+- 0 8184 8173"/>
                                <a:gd name="T3" fmla="*/ T2 w 11"/>
                              </a:gdLst>
                              <a:ahLst/>
                              <a:cxnLst>
                                <a:cxn ang="0">
                                  <a:pos x="T1" y="0"/>
                                </a:cxn>
                                <a:cxn ang="0">
                                  <a:pos x="T3" y="0"/>
                                </a:cxn>
                              </a:cxnLst>
                              <a:rect l="0" t="0" r="r" b="b"/>
                              <a:pathLst>
                                <a:path w="11">
                                  <a:moveTo>
                                    <a:pt x="0" y="0"/>
                                  </a:moveTo>
                                  <a:lnTo>
                                    <a:pt x="11" y="0"/>
                                  </a:lnTo>
                                </a:path>
                              </a:pathLst>
                            </a:custGeom>
                            <a:noFill/>
                            <a:ln w="2171">
                              <a:solidFill>
                                <a:srgbClr val="000000"/>
                              </a:solidFill>
                              <a:round/>
                            </a:ln>
                          </wps:spPr>
                          <wps:bodyPr rot="0" vert="horz" wrap="square" lIns="91440" tIns="45720" rIns="91440" bIns="45720" anchor="t" anchorCtr="false" upright="true">
                            <a:noAutofit/>
                          </wps:bodyPr>
                        </wps:wsp>
                      </wpg:grpSp>
                      <wpg:grpSp>
                        <wpg:cNvPr id="4871" name="Group 4821"/>
                        <wpg:cNvGrpSpPr/>
                        <wpg:grpSpPr>
                          <a:xfrm>
                            <a:off x="8197" y="902"/>
                            <a:ext cx="2" cy="31"/>
                            <a:chOff x="8197" y="902"/>
                            <a:chExt cx="2" cy="31"/>
                          </a:xfrm>
                        </wpg:grpSpPr>
                        <wps:wsp>
                          <wps:cNvPr id="4872" name="Freeform 4822"/>
                          <wps:cNvSpPr/>
                          <wps:spPr bwMode="auto">
                            <a:xfrm>
                              <a:off x="8197" y="902"/>
                              <a:ext cx="2" cy="31"/>
                            </a:xfrm>
                            <a:custGeom>
                              <a:avLst/>
                              <a:gdLst>
                                <a:gd name="T0" fmla="+- 0 902 902"/>
                                <a:gd name="T1" fmla="*/ 902 h 31"/>
                                <a:gd name="T2" fmla="+- 0 933 902"/>
                                <a:gd name="T3" fmla="*/ 933 h 31"/>
                              </a:gdLst>
                              <a:ahLst/>
                              <a:cxnLst>
                                <a:cxn ang="0">
                                  <a:pos x="0" y="T1"/>
                                </a:cxn>
                                <a:cxn ang="0">
                                  <a:pos x="0" y="T3"/>
                                </a:cxn>
                              </a:cxnLst>
                              <a:rect l="0" t="0" r="r" b="b"/>
                              <a:pathLst>
                                <a:path h="31">
                                  <a:moveTo>
                                    <a:pt x="0" y="0"/>
                                  </a:moveTo>
                                  <a:lnTo>
                                    <a:pt x="0" y="31"/>
                                  </a:lnTo>
                                </a:path>
                              </a:pathLst>
                            </a:custGeom>
                            <a:noFill/>
                            <a:ln w="870">
                              <a:solidFill>
                                <a:srgbClr val="000000"/>
                              </a:solidFill>
                              <a:round/>
                            </a:ln>
                          </wps:spPr>
                          <wps:bodyPr rot="0" vert="horz" wrap="square" lIns="91440" tIns="45720" rIns="91440" bIns="45720" anchor="t" anchorCtr="false" upright="true">
                            <a:noAutofit/>
                          </wps:bodyPr>
                        </wps:wsp>
                      </wpg:grpSp>
                      <wpg:grpSp>
                        <wpg:cNvPr id="4873" name="Group 4819"/>
                        <wpg:cNvGrpSpPr/>
                        <wpg:grpSpPr>
                          <a:xfrm>
                            <a:off x="8192" y="906"/>
                            <a:ext cx="2" cy="30"/>
                            <a:chOff x="8192" y="906"/>
                            <a:chExt cx="2" cy="30"/>
                          </a:xfrm>
                        </wpg:grpSpPr>
                        <wps:wsp>
                          <wps:cNvPr id="4874" name="Freeform 4820"/>
                          <wps:cNvSpPr/>
                          <wps:spPr bwMode="auto">
                            <a:xfrm>
                              <a:off x="8192" y="906"/>
                              <a:ext cx="2" cy="30"/>
                            </a:xfrm>
                            <a:custGeom>
                              <a:avLst/>
                              <a:gdLst>
                                <a:gd name="T0" fmla="+- 0 906 906"/>
                                <a:gd name="T1" fmla="*/ 906 h 30"/>
                                <a:gd name="T2" fmla="+- 0 935 906"/>
                                <a:gd name="T3" fmla="*/ 935 h 30"/>
                              </a:gdLst>
                              <a:ahLst/>
                              <a:cxnLst>
                                <a:cxn ang="0">
                                  <a:pos x="0" y="T1"/>
                                </a:cxn>
                                <a:cxn ang="0">
                                  <a:pos x="0" y="T3"/>
                                </a:cxn>
                              </a:cxnLst>
                              <a:rect l="0" t="0" r="r" b="b"/>
                              <a:pathLst>
                                <a:path h="30">
                                  <a:moveTo>
                                    <a:pt x="0" y="0"/>
                                  </a:moveTo>
                                  <a:lnTo>
                                    <a:pt x="0" y="29"/>
                                  </a:lnTo>
                                </a:path>
                              </a:pathLst>
                            </a:custGeom>
                            <a:noFill/>
                            <a:ln w="870">
                              <a:solidFill>
                                <a:srgbClr val="000000"/>
                              </a:solidFill>
                              <a:round/>
                            </a:ln>
                          </wps:spPr>
                          <wps:bodyPr rot="0" vert="horz" wrap="square" lIns="91440" tIns="45720" rIns="91440" bIns="45720" anchor="t" anchorCtr="false" upright="true">
                            <a:noAutofit/>
                          </wps:bodyPr>
                        </wps:wsp>
                      </wpg:grpSp>
                      <wpg:grpSp>
                        <wpg:cNvPr id="4875" name="Group 4817"/>
                        <wpg:cNvGrpSpPr/>
                        <wpg:grpSpPr>
                          <a:xfrm>
                            <a:off x="8190" y="927"/>
                            <a:ext cx="11" cy="2"/>
                            <a:chOff x="8190" y="927"/>
                            <a:chExt cx="11" cy="2"/>
                          </a:xfrm>
                        </wpg:grpSpPr>
                        <wps:wsp>
                          <wps:cNvPr id="4876" name="Freeform 4818"/>
                          <wps:cNvSpPr/>
                          <wps:spPr bwMode="auto">
                            <a:xfrm>
                              <a:off x="8190" y="927"/>
                              <a:ext cx="11" cy="2"/>
                            </a:xfrm>
                            <a:custGeom>
                              <a:avLst/>
                              <a:gdLst>
                                <a:gd name="T0" fmla="+- 0 8190 8190"/>
                                <a:gd name="T1" fmla="*/ T0 w 11"/>
                                <a:gd name="T2" fmla="+- 0 8201 8190"/>
                                <a:gd name="T3" fmla="*/ T2 w 11"/>
                              </a:gdLst>
                              <a:ahLst/>
                              <a:cxnLst>
                                <a:cxn ang="0">
                                  <a:pos x="T1" y="0"/>
                                </a:cxn>
                                <a:cxn ang="0">
                                  <a:pos x="T3" y="0"/>
                                </a:cxn>
                              </a:cxnLst>
                              <a:rect l="0" t="0" r="r" b="b"/>
                              <a:pathLst>
                                <a:path w="11">
                                  <a:moveTo>
                                    <a:pt x="0" y="0"/>
                                  </a:moveTo>
                                  <a:lnTo>
                                    <a:pt x="11" y="0"/>
                                  </a:lnTo>
                                </a:path>
                              </a:pathLst>
                            </a:custGeom>
                            <a:noFill/>
                            <a:ln w="2016">
                              <a:solidFill>
                                <a:srgbClr val="000000"/>
                              </a:solidFill>
                              <a:round/>
                            </a:ln>
                          </wps:spPr>
                          <wps:bodyPr rot="0" vert="horz" wrap="square" lIns="91440" tIns="45720" rIns="91440" bIns="45720" anchor="t" anchorCtr="false" upright="true">
                            <a:noAutofit/>
                          </wps:bodyPr>
                        </wps:wsp>
                      </wpg:grpSp>
                      <wpg:grpSp>
                        <wpg:cNvPr id="4877" name="Group 4815"/>
                        <wpg:cNvGrpSpPr/>
                        <wpg:grpSpPr>
                          <a:xfrm>
                            <a:off x="8187" y="917"/>
                            <a:ext cx="18" cy="20"/>
                            <a:chOff x="8187" y="917"/>
                            <a:chExt cx="18" cy="20"/>
                          </a:xfrm>
                        </wpg:grpSpPr>
                        <wps:wsp>
                          <wps:cNvPr id="4878" name="Freeform 4816"/>
                          <wps:cNvSpPr/>
                          <wps:spPr bwMode="auto">
                            <a:xfrm>
                              <a:off x="8187" y="917"/>
                              <a:ext cx="18" cy="20"/>
                            </a:xfrm>
                            <a:custGeom>
                              <a:avLst/>
                              <a:gdLst>
                                <a:gd name="T0" fmla="+- 0 8187 8187"/>
                                <a:gd name="T1" fmla="*/ T0 w 18"/>
                                <a:gd name="T2" fmla="+- 0 919 917"/>
                                <a:gd name="T3" fmla="*/ 919 h 20"/>
                                <a:gd name="T4" fmla="+- 0 8187 8187"/>
                                <a:gd name="T5" fmla="*/ T4 w 18"/>
                                <a:gd name="T6" fmla="+- 0 922 917"/>
                                <a:gd name="T7" fmla="*/ 922 h 20"/>
                                <a:gd name="T8" fmla="+- 0 8187 8187"/>
                                <a:gd name="T9" fmla="*/ T8 w 18"/>
                                <a:gd name="T10" fmla="+- 0 938 917"/>
                                <a:gd name="T11" fmla="*/ 938 h 20"/>
                                <a:gd name="T12" fmla="+- 0 8187 8187"/>
                                <a:gd name="T13" fmla="*/ T12 w 18"/>
                                <a:gd name="T14" fmla="+- 0 936 917"/>
                                <a:gd name="T15" fmla="*/ 936 h 20"/>
                                <a:gd name="T16" fmla="+- 0 8204 8187"/>
                                <a:gd name="T17" fmla="*/ T16 w 18"/>
                                <a:gd name="T18" fmla="+- 0 933 917"/>
                                <a:gd name="T19" fmla="*/ 933 h 20"/>
                                <a:gd name="T20" fmla="+- 0 8203 8187"/>
                                <a:gd name="T21" fmla="*/ T20 w 18"/>
                                <a:gd name="T22" fmla="+- 0 933 917"/>
                                <a:gd name="T23" fmla="*/ 933 h 20"/>
                                <a:gd name="T24" fmla="+- 0 8204 8187"/>
                                <a:gd name="T25" fmla="*/ T24 w 18"/>
                                <a:gd name="T26" fmla="+- 0 917 917"/>
                                <a:gd name="T27" fmla="*/ 917 h 20"/>
                                <a:gd name="T28" fmla="+- 0 8205 8187"/>
                                <a:gd name="T29" fmla="*/ T28 w 18"/>
                                <a:gd name="T30" fmla="+- 0 919 917"/>
                                <a:gd name="T31" fmla="*/ 919 h 20"/>
                                <a:gd name="T32" fmla="+- 0 8187 8187"/>
                                <a:gd name="T33" fmla="*/ T32 w 18"/>
                                <a:gd name="T34" fmla="+- 0 922 917"/>
                                <a:gd name="T35" fmla="*/ 9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0">
                                  <a:moveTo>
                                    <a:pt x="0" y="2"/>
                                  </a:moveTo>
                                  <a:lnTo>
                                    <a:pt x="0" y="5"/>
                                  </a:lnTo>
                                  <a:lnTo>
                                    <a:pt x="0" y="21"/>
                                  </a:lnTo>
                                  <a:lnTo>
                                    <a:pt x="0" y="19"/>
                                  </a:lnTo>
                                  <a:lnTo>
                                    <a:pt x="17" y="16"/>
                                  </a:lnTo>
                                  <a:lnTo>
                                    <a:pt x="16" y="16"/>
                                  </a:lnTo>
                                  <a:lnTo>
                                    <a:pt x="17" y="0"/>
                                  </a:lnTo>
                                  <a:lnTo>
                                    <a:pt x="18" y="2"/>
                                  </a:lnTo>
                                  <a:lnTo>
                                    <a:pt x="0" y="5"/>
                                  </a:lnTo>
                                </a:path>
                              </a:pathLst>
                            </a:custGeom>
                            <a:noFill/>
                            <a:ln w="869">
                              <a:solidFill>
                                <a:srgbClr val="000000"/>
                              </a:solidFill>
                              <a:round/>
                            </a:ln>
                          </wps:spPr>
                          <wps:bodyPr rot="0" vert="horz" wrap="square" lIns="91440" tIns="45720" rIns="91440" bIns="45720" anchor="t" anchorCtr="false" upright="true">
                            <a:noAutofit/>
                          </wps:bodyPr>
                        </wps:wsp>
                      </wpg:grpSp>
                      <wpg:grpSp>
                        <wpg:cNvPr id="4879" name="Group 4813"/>
                        <wpg:cNvGrpSpPr/>
                        <wpg:grpSpPr>
                          <a:xfrm>
                            <a:off x="8188" y="938"/>
                            <a:ext cx="14" cy="21"/>
                            <a:chOff x="8188" y="938"/>
                            <a:chExt cx="14" cy="21"/>
                          </a:xfrm>
                        </wpg:grpSpPr>
                        <wps:wsp>
                          <wps:cNvPr id="4880" name="Freeform 4814"/>
                          <wps:cNvSpPr/>
                          <wps:spPr bwMode="auto">
                            <a:xfrm>
                              <a:off x="8188" y="938"/>
                              <a:ext cx="14" cy="21"/>
                            </a:xfrm>
                            <a:custGeom>
                              <a:avLst/>
                              <a:gdLst>
                                <a:gd name="T0" fmla="+- 0 8188 8188"/>
                                <a:gd name="T1" fmla="*/ T0 w 14"/>
                                <a:gd name="T2" fmla="+- 0 941 938"/>
                                <a:gd name="T3" fmla="*/ 941 h 21"/>
                                <a:gd name="T4" fmla="+- 0 8189 8188"/>
                                <a:gd name="T5" fmla="*/ T4 w 14"/>
                                <a:gd name="T6" fmla="+- 0 960 938"/>
                                <a:gd name="T7" fmla="*/ 960 h 21"/>
                                <a:gd name="T8" fmla="+- 0 8189 8188"/>
                                <a:gd name="T9" fmla="*/ T8 w 14"/>
                                <a:gd name="T10" fmla="+- 0 958 938"/>
                                <a:gd name="T11" fmla="*/ 958 h 21"/>
                                <a:gd name="T12" fmla="+- 0 8198 8188"/>
                                <a:gd name="T13" fmla="*/ T12 w 14"/>
                                <a:gd name="T14" fmla="+- 0 956 938"/>
                                <a:gd name="T15" fmla="*/ 956 h 21"/>
                                <a:gd name="T16" fmla="+- 0 8200 8188"/>
                                <a:gd name="T17" fmla="*/ T16 w 14"/>
                                <a:gd name="T18" fmla="+- 0 958 938"/>
                                <a:gd name="T19" fmla="*/ 958 h 21"/>
                                <a:gd name="T20" fmla="+- 0 8200 8188"/>
                                <a:gd name="T21" fmla="*/ T20 w 14"/>
                                <a:gd name="T22" fmla="+- 0 949 938"/>
                                <a:gd name="T23" fmla="*/ 949 h 21"/>
                                <a:gd name="T24" fmla="+- 0 8201 8188"/>
                                <a:gd name="T25" fmla="*/ T24 w 14"/>
                                <a:gd name="T26" fmla="+- 0 938 938"/>
                                <a:gd name="T27" fmla="*/ 938 h 21"/>
                                <a:gd name="T28" fmla="+- 0 8202 8188"/>
                                <a:gd name="T29" fmla="*/ T28 w 14"/>
                                <a:gd name="T30" fmla="+- 0 940 938"/>
                                <a:gd name="T31" fmla="*/ 940 h 21"/>
                                <a:gd name="T32" fmla="+- 0 8189 8188"/>
                                <a:gd name="T33" fmla="*/ T32 w 14"/>
                                <a:gd name="T34" fmla="+- 0 943 938"/>
                                <a:gd name="T35" fmla="*/ 9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21">
                                  <a:moveTo>
                                    <a:pt x="0" y="3"/>
                                  </a:moveTo>
                                  <a:lnTo>
                                    <a:pt x="1" y="22"/>
                                  </a:lnTo>
                                  <a:lnTo>
                                    <a:pt x="1" y="20"/>
                                  </a:lnTo>
                                  <a:lnTo>
                                    <a:pt x="10" y="18"/>
                                  </a:lnTo>
                                  <a:lnTo>
                                    <a:pt x="12" y="20"/>
                                  </a:lnTo>
                                  <a:lnTo>
                                    <a:pt x="12" y="11"/>
                                  </a:lnTo>
                                  <a:lnTo>
                                    <a:pt x="13" y="0"/>
                                  </a:lnTo>
                                  <a:lnTo>
                                    <a:pt x="14" y="2"/>
                                  </a:lnTo>
                                  <a:lnTo>
                                    <a:pt x="1" y="5"/>
                                  </a:lnTo>
                                </a:path>
                              </a:pathLst>
                            </a:custGeom>
                            <a:noFill/>
                            <a:ln w="870">
                              <a:solidFill>
                                <a:srgbClr val="000000"/>
                              </a:solidFill>
                              <a:round/>
                            </a:ln>
                          </wps:spPr>
                          <wps:bodyPr rot="0" vert="horz" wrap="square" lIns="91440" tIns="45720" rIns="91440" bIns="45720" anchor="t" anchorCtr="false" upright="true">
                            <a:noAutofit/>
                          </wps:bodyPr>
                        </wps:wsp>
                      </wpg:grpSp>
                      <wpg:grpSp>
                        <wpg:cNvPr id="4881" name="Group 4811"/>
                        <wpg:cNvGrpSpPr/>
                        <wpg:grpSpPr>
                          <a:xfrm>
                            <a:off x="8189" y="949"/>
                            <a:ext cx="8" cy="2"/>
                            <a:chOff x="8189" y="949"/>
                            <a:chExt cx="8" cy="2"/>
                          </a:xfrm>
                        </wpg:grpSpPr>
                        <wps:wsp>
                          <wps:cNvPr id="4882" name="Freeform 4812"/>
                          <wps:cNvSpPr/>
                          <wps:spPr bwMode="auto">
                            <a:xfrm>
                              <a:off x="8189" y="949"/>
                              <a:ext cx="8" cy="2"/>
                            </a:xfrm>
                            <a:custGeom>
                              <a:avLst/>
                              <a:gdLst>
                                <a:gd name="T0" fmla="+- 0 8189 8189"/>
                                <a:gd name="T1" fmla="*/ T0 w 8"/>
                                <a:gd name="T2" fmla="+- 0 8197 8189"/>
                                <a:gd name="T3" fmla="*/ T2 w 8"/>
                              </a:gdLst>
                              <a:ahLst/>
                              <a:cxnLst>
                                <a:cxn ang="0">
                                  <a:pos x="T1" y="0"/>
                                </a:cxn>
                                <a:cxn ang="0">
                                  <a:pos x="T3" y="0"/>
                                </a:cxn>
                              </a:cxnLst>
                              <a:rect l="0" t="0" r="r" b="b"/>
                              <a:pathLst>
                                <a:path w="8">
                                  <a:moveTo>
                                    <a:pt x="0" y="0"/>
                                  </a:moveTo>
                                  <a:lnTo>
                                    <a:pt x="8" y="0"/>
                                  </a:lnTo>
                                </a:path>
                              </a:pathLst>
                            </a:custGeom>
                            <a:noFill/>
                            <a:ln w="1085">
                              <a:solidFill>
                                <a:srgbClr val="000000"/>
                              </a:solidFill>
                              <a:round/>
                            </a:ln>
                          </wps:spPr>
                          <wps:bodyPr rot="0" vert="horz" wrap="square" lIns="91440" tIns="45720" rIns="91440" bIns="45720" anchor="t" anchorCtr="false" upright="true">
                            <a:noAutofit/>
                          </wps:bodyPr>
                        </wps:wsp>
                      </wpg:grpSp>
                      <wpg:grpSp>
                        <wpg:cNvPr id="4883" name="Group 4809"/>
                        <wpg:cNvGrpSpPr/>
                        <wpg:grpSpPr>
                          <a:xfrm>
                            <a:off x="6134" y="1493"/>
                            <a:ext cx="2570" cy="103"/>
                            <a:chOff x="6134" y="1493"/>
                            <a:chExt cx="2570" cy="103"/>
                          </a:xfrm>
                        </wpg:grpSpPr>
                        <wps:wsp>
                          <wps:cNvPr id="4884" name="Freeform 4810"/>
                          <wps:cNvSpPr/>
                          <wps:spPr bwMode="auto">
                            <a:xfrm>
                              <a:off x="6134" y="1493"/>
                              <a:ext cx="2570" cy="103"/>
                            </a:xfrm>
                            <a:custGeom>
                              <a:avLst/>
                              <a:gdLst>
                                <a:gd name="T0" fmla="+- 0 6134 6134"/>
                                <a:gd name="T1" fmla="*/ T0 w 2570"/>
                                <a:gd name="T2" fmla="+- 0 1493 1493"/>
                                <a:gd name="T3" fmla="*/ 1493 h 103"/>
                                <a:gd name="T4" fmla="+- 0 8704 6134"/>
                                <a:gd name="T5" fmla="*/ T4 w 2570"/>
                                <a:gd name="T6" fmla="+- 0 1596 1493"/>
                                <a:gd name="T7" fmla="*/ 1596 h 103"/>
                              </a:gdLst>
                              <a:ahLst/>
                              <a:cxnLst>
                                <a:cxn ang="0">
                                  <a:pos x="T1" y="T3"/>
                                </a:cxn>
                                <a:cxn ang="0">
                                  <a:pos x="T5" y="T7"/>
                                </a:cxn>
                              </a:cxnLst>
                              <a:rect l="0" t="0" r="r" b="b"/>
                              <a:pathLst>
                                <a:path w="2570" h="103">
                                  <a:moveTo>
                                    <a:pt x="0" y="0"/>
                                  </a:moveTo>
                                  <a:lnTo>
                                    <a:pt x="2570" y="103"/>
                                  </a:lnTo>
                                </a:path>
                              </a:pathLst>
                            </a:custGeom>
                            <a:noFill/>
                            <a:ln w="868">
                              <a:solidFill>
                                <a:srgbClr val="000000"/>
                              </a:solidFill>
                              <a:round/>
                            </a:ln>
                          </wps:spPr>
                          <wps:bodyPr rot="0" vert="horz" wrap="square" lIns="91440" tIns="45720" rIns="91440" bIns="45720" anchor="t" anchorCtr="false" upright="true">
                            <a:noAutofit/>
                          </wps:bodyPr>
                        </wps:wsp>
                      </wpg:grpSp>
                      <wpg:grpSp>
                        <wpg:cNvPr id="4885" name="Group 4807"/>
                        <wpg:cNvGrpSpPr/>
                        <wpg:grpSpPr>
                          <a:xfrm>
                            <a:off x="3564" y="1493"/>
                            <a:ext cx="2570" cy="103"/>
                            <a:chOff x="3564" y="1493"/>
                            <a:chExt cx="2570" cy="103"/>
                          </a:xfrm>
                        </wpg:grpSpPr>
                        <wps:wsp>
                          <wps:cNvPr id="4886" name="Freeform 4808"/>
                          <wps:cNvSpPr/>
                          <wps:spPr bwMode="auto">
                            <a:xfrm>
                              <a:off x="3564" y="1493"/>
                              <a:ext cx="2570" cy="103"/>
                            </a:xfrm>
                            <a:custGeom>
                              <a:avLst/>
                              <a:gdLst>
                                <a:gd name="T0" fmla="+- 0 6134 3564"/>
                                <a:gd name="T1" fmla="*/ T0 w 2570"/>
                                <a:gd name="T2" fmla="+- 0 1493 1493"/>
                                <a:gd name="T3" fmla="*/ 1493 h 103"/>
                                <a:gd name="T4" fmla="+- 0 3564 3564"/>
                                <a:gd name="T5" fmla="*/ T4 w 2570"/>
                                <a:gd name="T6" fmla="+- 0 1596 1493"/>
                                <a:gd name="T7" fmla="*/ 1596 h 103"/>
                              </a:gdLst>
                              <a:ahLst/>
                              <a:cxnLst>
                                <a:cxn ang="0">
                                  <a:pos x="T1" y="T3"/>
                                </a:cxn>
                                <a:cxn ang="0">
                                  <a:pos x="T5" y="T7"/>
                                </a:cxn>
                              </a:cxnLst>
                              <a:rect l="0" t="0" r="r" b="b"/>
                              <a:pathLst>
                                <a:path w="2570" h="103">
                                  <a:moveTo>
                                    <a:pt x="2570" y="0"/>
                                  </a:moveTo>
                                  <a:lnTo>
                                    <a:pt x="0" y="103"/>
                                  </a:lnTo>
                                </a:path>
                              </a:pathLst>
                            </a:custGeom>
                            <a:noFill/>
                            <a:ln w="868">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100.7pt;margin-top:7.15pt;height:72.65pt;width:411.95pt;mso-position-horizontal-relative:page;z-index:-251649024;mso-width-relative:page;mso-height-relative:page;" coordorigin="2014,143" coordsize="8239,1453" o:gfxdata="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">
                <o:lock v:ext="edit" aspectratio="f"/>
                <v:group id="Group 5056" o:spid="_x0000_s1026" o:spt="203" style="position:absolute;left:3548;top:1529;height:58;width:58;" coordorigin="3548,1529" coordsize="58,58" o:gfxdata="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fGUYjAAAAA3QAAAA8AAAAAAAAA&#10;AQAgAAAAOAAAAGRycy9kb3ducmV2LnhtbFBLAQIUABQAAAAIAIdO4kAzLwWeOwAAADkAAAAVAAAA&#10;AAAAAAEAIAAAACUBAABkcnMvZ3JvdXBzaGFwZXhtbC54bWxQSwUGAAAAAAYABgBgAQAA4gMAAAAA&#10;">
                  <o:lock v:ext="edit" aspectratio="f"/>
                  <v:shape id="Freeform 5057" o:spid="_x0000_s1026" o:spt="100" style="position:absolute;left:3548;top:1529;height:58;width:58;" filled="f" stroked="t" coordsize="58,58" o:gfxdata="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EvxGvwAAAN0AAAAPAAAAAAAAAAEAIAAAADgAAABkcnMvZG93bnJl&#10;di54bWxQSwECFAAUAAAACACHTuJAMy8FnjsAAAA5AAAAEAAAAAAAAAABACAAAAAkAQAAZHJzL3No&#10;YXBleG1sLnhtbFBLBQYAAAAABgAGAFsBAADOAwAAAAA=&#10;" path="m59,29l58,27,58,25,58,23,58,21,57,19,56,17,55,16,54,14,53,12,52,10,50,9,49,7,47,6,45,5,44,4,41,3,40,2,38,2,36,1,34,0,32,0,30,0,28,0,26,0,23,1,22,2,19,2,18,3,5,14,4,16,3,17,2,19,2,21,1,23,1,25,0,27,0,29,0,31,1,34,1,35,2,38,2,40,3,41,4,43,5,45,7,47,8,49,9,50,10,51,12,53,14,54,16,55,18,56,19,57,22,58,23,58,26,59,28,59,30,59,32,59,34,59,36,58,38,58,40,57,41,56,44,55,45,54,47,53,49,51,50,50,52,49,53,47,54,45,55,43,56,41,57,40,58,38,58,35,58,34,58,31,59,29xe">
                    <v:path o:connectlocs="58,1556;58,1552;57,1548;55,1545;53,1541;50,1538;47,1535;44,1533;40,1531;36,1530;32,1529;28,1529;23,1530;19,1531;5,1543;3,1546;2,1550;1,1554;0,1558;1,1563;2,1567;3,1570;5,1574;8,1578;10,1580;14,1583;18,1585;22,1587;26,1588;30,1588;34,1588;38,1587;41,1585;45,1583;49,1580;52,1578;54,1574;56,1570;58,1567;58,1563;59,1558" o:connectangles="0,0,0,0,0,0,0,0,0,0,0,0,0,0,0,0,0,0,0,0,0,0,0,0,0,0,0,0,0,0,0,0,0,0,0,0,0,0,0,0,0"/>
                    <v:fill on="f" focussize="0,0"/>
                    <v:stroke weight="0.0684251968503937pt" color="#000000" joinstyle="round"/>
                    <v:imagedata o:title=""/>
                    <o:lock v:ext="edit" aspectratio="f"/>
                  </v:shape>
                </v:group>
                <v:group id="Group 5053" o:spid="_x0000_s1026" o:spt="203" style="position:absolute;left:3475;top:1506;height:90;width:89;" coordorigin="3475,1506" coordsize="89,90" o:gfxdata="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kVYGG9AAAA3QAAAA8AAAAAAAAAAQAg&#10;AAAAOAAAAGRycy9kb3ducmV2LnhtbFBLAQIUABQAAAAIAIdO4kAzLwWeOwAAADkAAAAVAAAAAAAA&#10;AAEAIAAAACIBAABkcnMvZ3JvdXBzaGFwZXhtbC54bWxQSwUGAAAAAAYABgBgAQAA3wMAAAAA&#10;">
                  <o:lock v:ext="edit" aspectratio="f"/>
                  <v:shape id="Freeform 5055" o:spid="_x0000_s1026" o:spt="100" style="position:absolute;left:3475;top:1506;height:90;width:89;" filled="f" stroked="t" coordsize="89,90" o:gfxdata="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D+m//BAAAA3QAAAA8AAAAAAAAAAQAgAAAAOAAAAGRycy9kb3du&#10;cmV2LnhtbFBLAQIUABQAAAAIAIdO4kAzLwWeOwAAADkAAAAQAAAAAAAAAAEAIAAAACYBAABkcnMv&#10;c2hhcGV4bWwueG1sUEsFBgAAAAAGAAYAWwEAANADAAAAAA==&#10;" path="m0,0l89,90e">
                    <v:path o:connectlocs="0,1506;89,1596" o:connectangles="0,0"/>
                    <v:fill on="f" focussize="0,0"/>
                    <v:stroke weight="0.0684251968503937pt" color="#000000" joinstyle="round"/>
                    <v:imagedata o:title=""/>
                    <o:lock v:ext="edit" aspectratio="f"/>
                  </v:shape>
                  <v:shape id="Picture 5054" o:spid="_x0000_s1026" o:spt="75" type="#_x0000_t75" style="position:absolute;left:3391;top:143;height:1255;width:5486;" filled="f" o:preferrelative="t" stroked="f" coordsize="21600,21600" o:gfxdata="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8s84b0AAADdAAAADwAAAAAAAAABACAAAAA4AAAAZHJzL2Rvd25yZXYu&#10;eG1sUEsBAhQAFAAAAAgAh07iQDMvBZ47AAAAOQAAABAAAAAAAAAAAQAgAAAAIgEAAGRycy9zaGFw&#10;ZXhtbC54bWxQSwUGAAAAAAYABgBbAQAAzAMAAAAA&#10;">
                    <v:fill on="f" focussize="0,0"/>
                    <v:stroke on="f"/>
                    <v:imagedata r:id="rId48" o:title=""/>
                    <o:lock v:ext="edit" aspectratio="t"/>
                  </v:shape>
                </v:group>
                <v:group id="Group 5051" o:spid="_x0000_s1026" o:spt="203" style="position:absolute;left:3164;top:1428;height:2;width:233;" coordorigin="3164,1428" coordsize="233,2" o:gfxdata="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&#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ApuoHAAAAA3QAAAA8AAAAAAAAA&#10;AQAgAAAAOAAAAGRycy9kb3ducmV2LnhtbFBLAQIUABQAAAAIAIdO4kAzLwWeOwAAADkAAAAVAAAA&#10;AAAAAAEAIAAAACUBAABkcnMvZ3JvdXBzaGFwZXhtbC54bWxQSwUGAAAAAAYABgBgAQAA4gMAAAAA&#10;">
                  <o:lock v:ext="edit" aspectratio="f"/>
                  <v:shape id="Freeform 5052" o:spid="_x0000_s1026" o:spt="100" style="position:absolute;left:3164;top:1428;height:2;width:233;" filled="f" stroked="t" coordsize="233,1" o:gfxdata="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pLPxfBAAAA3QAAAA8AAAAAAAAAAQAgAAAAOAAAAGRycy9kb3du&#10;cmV2LnhtbFBLAQIUABQAAAAIAIdO4kAzLwWeOwAAADkAAAAQAAAAAAAAAAEAIAAAACYBAABkcnMv&#10;c2hhcGV4bWwueG1sUEsFBgAAAAAGAAYAWwEAANADAAAAAA==&#10;" path="m0,0l233,0e">
                    <v:path o:connectlocs="0,0;233,0" o:connectangles="0,0"/>
                    <v:fill on="f" focussize="0,0"/>
                    <v:stroke weight="0.0683464566929134pt" color="#000000" joinstyle="round"/>
                    <v:imagedata o:title=""/>
                    <o:lock v:ext="edit" aspectratio="f"/>
                  </v:shape>
                </v:group>
                <v:group id="Group 5049" o:spid="_x0000_s1026" o:spt="203" style="position:absolute;left:3475;top:1117;height:389;width:2;" coordorigin="3475,1117" coordsize="2,389" o:gfxdata="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7eBbb8AAADdAAAADwAAAAAAAAAB&#10;ACAAAAA4AAAAZHJzL2Rvd25yZXYueG1sUEsBAhQAFAAAAAgAh07iQDMvBZ47AAAAOQAAABUAAAAA&#10;AAAAAQAgAAAAJAEAAGRycy9ncm91cHNoYXBleG1sLnhtbFBLBQYAAAAABgAGAGABAADhAwAAAAA=&#10;">
                  <o:lock v:ext="edit" aspectratio="f"/>
                  <v:shape id="Freeform 5050" o:spid="_x0000_s1026" o:spt="100" style="position:absolute;left:3475;top:1117;height:389;width:2;" filled="f" stroked="t" coordsize="1,389" o:gfxdata="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9VZG+AAAA3QAAAA8AAAAAAAAAAQAgAAAAOAAAAGRycy9kb3ducmV2&#10;LnhtbFBLAQIUABQAAAAIAIdO4kAzLwWeOwAAADkAAAAQAAAAAAAAAAEAIAAAACMBAABkcnMvc2hh&#10;cGV4bWwueG1sUEsFBgAAAAAGAAYAWwEAAM0DAAAAAA==&#10;" path="m0,0l0,389e">
                    <v:path o:connectlocs="0,1117;0,1506" o:connectangles="0,0"/>
                    <v:fill on="f" focussize="0,0"/>
                    <v:stroke weight="0.068503937007874pt" color="#000000" joinstyle="round"/>
                    <v:imagedata o:title=""/>
                    <o:lock v:ext="edit" aspectratio="f"/>
                  </v:shape>
                </v:group>
                <v:group id="Group 5047" o:spid="_x0000_s1026" o:spt="203" style="position:absolute;left:3087;top:1506;height:2;width:388;" coordorigin="3087,1506" coordsize="388,2" o:gfxdata="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xK8gr8AAADdAAAADwAAAAAAAAAB&#10;ACAAAAA4AAAAZHJzL2Rvd25yZXYueG1sUEsBAhQAFAAAAAgAh07iQDMvBZ47AAAAOQAAABUAAAAA&#10;AAAAAQAgAAAAJAEAAGRycy9ncm91cHNoYXBleG1sLnhtbFBLBQYAAAAABgAGAGABAADhAwAAAAA=&#10;">
                  <o:lock v:ext="edit" aspectratio="f"/>
                  <v:shape id="Freeform 5048" o:spid="_x0000_s1026" o:spt="100" style="position:absolute;left:3087;top:1506;height:2;width:388;" filled="f" stroked="t" coordsize="388,1" o:gfxdata="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F6S+AAAA3QAAAA8AAAAAAAAAAQAgAAAAOAAAAGRycy9kb3ducmV2&#10;LnhtbFBLAQIUABQAAAAIAIdO4kAzLwWeOwAAADkAAAAQAAAAAAAAAAEAIAAAACMBAABkcnMvc2hh&#10;cGV4bWwueG1sUEsFBgAAAAAGAAYAWwEAAM0DAAAAAA==&#10;" path="m388,0l0,0e">
                    <v:path o:connectlocs="388,0;0,0" o:connectangles="0,0"/>
                    <v:fill on="f" focussize="0,0"/>
                    <v:stroke weight="0.0683464566929134pt" color="#000000" joinstyle="round"/>
                    <v:imagedata o:title=""/>
                    <o:lock v:ext="edit" aspectratio="f"/>
                  </v:shape>
                </v:group>
                <v:group id="Group 5045" o:spid="_x0000_s1026" o:spt="203" style="position:absolute;left:2440;top:864;height:44;width:35;" coordorigin="2440,864" coordsize="35,44" o:gfxdata="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QjIduwQAAAN0AAAAPAAAAAAAA&#10;AAEAIAAAADgAAABkcnMvZG93bnJldi54bWxQSwECFAAUAAAACACHTuJAMy8FnjsAAAA5AAAAFQAA&#10;AAAAAAABACAAAAAmAQAAZHJzL2dyb3Vwc2hhcGV4bWwueG1sUEsFBgAAAAAGAAYAYAEAAOMDAAAA&#10;AA==&#10;">
                  <o:lock v:ext="edit" aspectratio="f"/>
                  <v:shape id="Freeform 5046" o:spid="_x0000_s1026" o:spt="100" style="position:absolute;left:2440;top:864;height:44;width:35;" filled="f" stroked="t" coordsize="35,44" o:gfxdata="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TuYrLuQAAAN0AAAAPAAAAAAAAAAEAIAAAADgAAABkcnMvZG93bnJldi54bWxQ&#10;SwECFAAUAAAACACHTuJAMy8FnjsAAAA5AAAAEAAAAAAAAAABACAAAAAeAQAAZHJzL3NoYXBleG1s&#10;LnhtbFBLBQYAAAAABgAGAFsBAADIAwAAAAA=&#10;" path="m22,3l27,3,36,0,0,44e">
                    <v:path o:connectlocs="22,867;27,867;36,864;0,908" o:connectangles="0,0,0,0"/>
                    <v:fill on="f" focussize="0,0"/>
                    <v:stroke weight="0.0684251968503937pt" color="#000000" joinstyle="round"/>
                    <v:imagedata o:title=""/>
                    <o:lock v:ext="edit" aspectratio="f"/>
                  </v:shape>
                </v:group>
                <v:group id="Group 5043" o:spid="_x0000_s1026" o:spt="203" style="position:absolute;left:2481;top:896;height:4;width:3;" coordorigin="2481,896" coordsize="3,4" o:gfxdata="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OX7aHwQAAAN0AAAAPAAAAAAAA&#10;AAEAIAAAADgAAABkcnMvZG93bnJldi54bWxQSwECFAAUAAAACACHTuJAMy8FnjsAAAA5AAAAFQAA&#10;AAAAAAABACAAAAAmAQAAZHJzL2dyb3Vwc2hhcGV4bWwueG1sUEsFBgAAAAAGAAYAYAEAAOMDAAAA&#10;AA==&#10;">
                  <o:lock v:ext="edit" aspectratio="f"/>
                  <v:shape id="Freeform 5044" o:spid="_x0000_s1026" o:spt="100" style="position:absolute;left:2481;top:896;height:4;width:3;" filled="f" stroked="t" coordsize="3,4" o:gfxdata="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6mMmvAAAAN0AAAAPAAAAAAAAAAEAIAAAADgAAABkcnMvZG93bnJldi54&#10;bWxQSwECFAAUAAAACACHTuJAMy8FnjsAAAA5AAAAEAAAAAAAAAABACAAAAAhAQAAZHJzL3NoYXBl&#10;eG1sLnhtbFBLBQYAAAAABgAGAFsBAADLAwAAAAA=&#10;" path="m4,0l0,0,0,4,3,3,4,0xe">
                    <v:path o:connectlocs="4,896;0,896;0,900;3,899;4,896" o:connectangles="0,0,0,0,0"/>
                    <v:fill on="f" focussize="0,0"/>
                    <v:stroke weight="0.0684251968503937pt" color="#000000" joinstyle="round"/>
                    <v:imagedata o:title=""/>
                    <o:lock v:ext="edit" aspectratio="f"/>
                  </v:shape>
                </v:group>
                <v:group id="Group 5041" o:spid="_x0000_s1026" o:spt="203" style="position:absolute;left:2461;top:921;height:4;width:3;" coordorigin="2461,921" coordsize="3,4" o:gfxdata="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&#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9fAsXL8AAADdAAAADwAAAAAAAAAB&#10;ACAAAAA4AAAAZHJzL2Rvd25yZXYueG1sUEsBAhQAFAAAAAgAh07iQDMvBZ47AAAAOQAAABUAAAAA&#10;AAAAAQAgAAAAJAEAAGRycy9ncm91cHNoYXBleG1sLnhtbFBLBQYAAAAABgAGAGABAADhAwAAAAA=&#10;">
                  <o:lock v:ext="edit" aspectratio="f"/>
                  <v:shape id="Freeform 5042" o:spid="_x0000_s1026" o:spt="100" style="position:absolute;left:2461;top:921;height:4;width:3;" filled="f" stroked="t" coordsize="3,4" o:gfxdata="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h0WMq+AAAA3QAAAA8AAAAAAAAAAQAgAAAAOAAAAGRycy9kb3ducmV2&#10;LnhtbFBLAQIUABQAAAAIAIdO4kAzLwWeOwAAADkAAAAQAAAAAAAAAAEAIAAAACMBAABkcnMvc2hh&#10;cGV4bWwueG1sUEsFBgAAAAAGAAYAWwEAAM0DAAAAAA==&#10;" path="m3,0l0,0,0,4,3,3,3,0xe">
                    <v:path o:connectlocs="3,921;0,921;0,925;3,924;3,921" o:connectangles="0,0,0,0,0"/>
                    <v:fill on="f" focussize="0,0"/>
                    <v:stroke weight="0.0684251968503937pt" color="#000000" joinstyle="round"/>
                    <v:imagedata o:title=""/>
                    <o:lock v:ext="edit" aspectratio="f"/>
                  </v:shape>
                </v:group>
                <v:group id="Group 5039" o:spid="_x0000_s1026" o:spt="203" style="position:absolute;left:2483;top:913;height:40;width:33;" coordorigin="2483,913" coordsize="33,40" o:gfxdata="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qbhewwQAAAN0AAAAPAAAAAAAA&#10;AAEAIAAAADgAAABkcnMvZG93bnJldi54bWxQSwECFAAUAAAACACHTuJAMy8FnjsAAAA5AAAAFQAA&#10;AAAAAAABACAAAAAmAQAAZHJzL2dyb3Vwc2hhcGV4bWwueG1sUEsFBgAAAAAGAAYAYAEAAOMDAAAA&#10;AA==&#10;">
                  <o:lock v:ext="edit" aspectratio="f"/>
                  <v:shape id="Freeform 5040" o:spid="_x0000_s1026" o:spt="100" style="position:absolute;left:2483;top:913;height:40;width:33;" filled="f" stroked="t" coordsize="33,40" o:gfxdata="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n1jc9wgAAAN0AAAAPAAAAAAAAAAEAIAAAADgAAABkcnMvZG93&#10;bnJldi54bWxQSwECFAAUAAAACACHTuJAMy8FnjsAAAA5AAAAEAAAAAAAAAABACAAAAAnAQAAZHJz&#10;L3NoYXBleG1sLnhtbFBLBQYAAAAABgAGAFsBAADRAwAAAAA=&#10;" path="m23,0l0,30,17,8,25,5,29,5,33,7,33,12,30,19,13,40e">
                    <v:path o:connectlocs="23,913;0,943;17,921;25,918;29,918;33,920;33,925;30,932;13,953" o:connectangles="0,0,0,0,0,0,0,0,0"/>
                    <v:fill on="f" focussize="0,0"/>
                    <v:stroke weight="0.0684251968503937pt" color="#000000" joinstyle="round"/>
                    <v:imagedata o:title=""/>
                    <o:lock v:ext="edit" aspectratio="f"/>
                  </v:shape>
                </v:group>
                <v:group id="Group 5037" o:spid="_x0000_s1026" o:spt="203" style="position:absolute;left:2509;top:928;height:36;width:20;" coordorigin="2509,928" coordsize="20,36" o:gfxdata="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rLKl/AAAAA3QAAAA8AAAAAAAAA&#10;AQAgAAAAOAAAAGRycy9kb3ducmV2LnhtbFBLAQIUABQAAAAIAIdO4kAzLwWeOwAAADkAAAAVAAAA&#10;AAAAAAEAIAAAACUBAABkcnMvZ3JvdXBzaGFwZXhtbC54bWxQSwUGAAAAAAYABgBgAQAA4gMAAAAA&#10;">
                  <o:lock v:ext="edit" aspectratio="f"/>
                  <v:shape id="Freeform 5038" o:spid="_x0000_s1026" o:spt="100" style="position:absolute;left:2509;top:928;height:36;width:20;" filled="f" stroked="t" coordsize="20,36" o:gfxdata="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qPTTMAAAADdAAAADwAAAAAAAAABACAAAAA4AAAAZHJzL2Rvd25y&#10;ZXYueG1sUEsBAhQAFAAAAAgAh07iQDMvBZ47AAAAOQAAABAAAAAAAAAAAQAgAAAAJQEAAGRycy9z&#10;aGFwZXhtbC54bWxQSwUGAAAAAAYABgBbAQAAzwMAAAAA&#10;" path="m4,4l12,0,16,1,20,3,21,7,17,15,0,36e">
                    <v:path o:connectlocs="4,932;12,928;16,929;20,931;21,935;17,943;0,964" o:connectangles="0,0,0,0,0,0,0"/>
                    <v:fill on="f" focussize="0,0"/>
                    <v:stroke weight="0.068503937007874pt" color="#000000" joinstyle="round"/>
                    <v:imagedata o:title=""/>
                    <o:lock v:ext="edit" aspectratio="f"/>
                  </v:shape>
                </v:group>
                <v:group id="Group 5035" o:spid="_x0000_s1026" o:spt="203" style="position:absolute;left:2625;top:1104;height:89;width:2;" coordorigin="2625,1104" coordsize="2,89" o:gfxdata="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VVRGzwQAAAN0AAAAPAAAAAAAA&#10;AAEAIAAAADgAAABkcnMvZG93bnJldi54bWxQSwECFAAUAAAACACHTuJAMy8FnjsAAAA5AAAAFQAA&#10;AAAAAAABACAAAAAmAQAAZHJzL2dyb3Vwc2hhcGV4bWwueG1sUEsFBgAAAAAGAAYAYAEAAOMDAAAA&#10;AA==&#10;">
                  <o:lock v:ext="edit" aspectratio="f"/>
                  <v:shape id="Freeform 5036" o:spid="_x0000_s1026" o:spt="100" style="position:absolute;left:2625;top:1104;height:89;width:2;" filled="f" stroked="t" coordsize="1,89" o:gfxdata="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arZeb0AAADdAAAADwAAAAAAAAABACAAAAA4AAAAZHJzL2Rvd25yZXYu&#10;eG1sUEsBAhQAFAAAAAgAh07iQDMvBZ47AAAAOQAAABAAAAAAAAAAAQAgAAAAIgEAAGRycy9zaGFw&#10;ZXhtbC54bWxQSwUGAAAAAAYABgBbAQAAzAMAAAAA&#10;" path="m0,88l0,0e">
                    <v:path o:connectlocs="0,1192;0,1104" o:connectangles="0,0"/>
                    <v:fill on="f" focussize="0,0"/>
                    <v:stroke weight="0.068503937007874pt" color="#000000" joinstyle="round"/>
                    <v:imagedata o:title=""/>
                    <o:lock v:ext="edit" aspectratio="f"/>
                  </v:shape>
                </v:group>
                <v:group id="Group 5033" o:spid="_x0000_s1026" o:spt="203" style="position:absolute;left:2625;top:1192;height:3;width:461;" coordorigin="2625,1192" coordsize="461,3" o:gfxdata="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LhiBawQAAAN0AAAAPAAAAAAAA&#10;AAEAIAAAADgAAABkcnMvZG93bnJldi54bWxQSwECFAAUAAAACACHTuJAMy8FnjsAAAA5AAAAFQAA&#10;AAAAAAABACAAAAAmAQAAZHJzL2dyb3Vwc2hhcGV4bWwueG1sUEsFBgAAAAAGAAYAYAEAAOMDAAAA&#10;AA==&#10;">
                  <o:lock v:ext="edit" aspectratio="f"/>
                  <v:shape id="Freeform 5034" o:spid="_x0000_s1026" o:spt="100" style="position:absolute;left:2625;top:1192;height:3;width:461;" filled="f" stroked="t" coordsize="461,3" o:gfxdata="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tCzLvAAAAN0AAAAPAAAAAAAAAAEAIAAAADgAAABkcnMvZG93bnJldi54&#10;bWxQSwECFAAUAAAACACHTuJAMy8FnjsAAAA5AAAAEAAAAAAAAAABACAAAAAhAQAAZHJzL3NoYXBl&#10;eG1sLnhtbFBLBQYAAAAABgAGAFsBAADLAwAAAAA=&#10;" path="m0,0l462,4e">
                    <v:path o:connectlocs="0,1192;462,1196" o:connectangles="0,0"/>
                    <v:fill on="f" focussize="0,0"/>
                    <v:stroke weight="0.0683464566929134pt" color="#000000" joinstyle="round"/>
                    <v:imagedata o:title=""/>
                    <o:lock v:ext="edit" aspectratio="f"/>
                  </v:shape>
                </v:group>
                <v:group id="Group 5031" o:spid="_x0000_s1026" o:spt="203" style="position:absolute;left:2625;top:1104;height:13;width:539;" coordorigin="2625,1104" coordsize="539,13" o:gfxdata="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&#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5zm4b8AAADdAAAADwAAAAAAAAAB&#10;ACAAAAA4AAAAZHJzL2Rvd25yZXYueG1sUEsBAhQAFAAAAAgAh07iQDMvBZ47AAAAOQAAABUAAAAA&#10;AAAAAQAgAAAAJAEAAGRycy9ncm91cHNoYXBleG1sLnhtbFBLBQYAAAAABgAGAGABAADhAwAAAAA=&#10;">
                  <o:lock v:ext="edit" aspectratio="f"/>
                  <v:shape id="Freeform 5032" o:spid="_x0000_s1026" o:spt="100" style="position:absolute;left:2625;top:1104;height:13;width:539;" filled="f" stroked="t" coordsize="539,13" o:gfxdata="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XI7qC+AAAA3QAAAA8AAAAAAAAAAQAgAAAAOAAAAGRycy9kb3ducmV2&#10;LnhtbFBLAQIUABQAAAAIAIdO4kAzLwWeOwAAADkAAAAQAAAAAAAAAAEAIAAAACMBAABkcnMvc2hh&#10;cGV4bWwueG1sUEsFBgAAAAAGAAYAWwEAAM0DAAAAAA==&#10;" path="m0,0l539,13e">
                    <v:path o:connectlocs="0,1104;539,1117" o:connectangles="0,0"/>
                    <v:fill on="f" focussize="0,0"/>
                    <v:stroke weight="0.0683464566929134pt" color="#000000" joinstyle="round"/>
                    <v:imagedata o:title=""/>
                    <o:lock v:ext="edit" aspectratio="f"/>
                  </v:shape>
                </v:group>
                <v:group id="Group 5029" o:spid="_x0000_s1026" o:spt="203" style="position:absolute;left:2015;top:570;height:534;width:610;" coordorigin="2015,570" coordsize="610,534" o:gfxdata="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QC3Q3AAAAA3QAAAA8AAAAAAAAA&#10;AQAgAAAAOAAAAGRycy9kb3ducmV2LnhtbFBLAQIUABQAAAAIAIdO4kAzLwWeOwAAADkAAAAVAAAA&#10;AAAAAAEAIAAAACUBAABkcnMvZ3JvdXBzaGFwZXhtbC54bWxQSwUGAAAAAAYABgBgAQAA4gMAAAAA&#10;">
                  <o:lock v:ext="edit" aspectratio="f"/>
                  <v:shape id="Freeform 5030" o:spid="_x0000_s1026" o:spt="100" style="position:absolute;left:2015;top:570;height:534;width:610;" filled="f" stroked="t" coordsize="610,534" o:gfxdata="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Fuz/vwAAAN0AAAAPAAAAAAAAAAEAIAAAADgAAABkcnMvZG93bnJl&#10;di54bWxQSwECFAAUAAAACACHTuJAMy8FnjsAAAA5AAAAEAAAAAAAAAABACAAAAAkAQAAZHJzL3No&#10;YXBleG1sLnhtbFBLBQYAAAAABgAGAFsBAADOAwAAAAA=&#10;" path="m610,534l0,0e">
                    <v:path o:connectlocs="610,1104;0,570" o:connectangles="0,0"/>
                    <v:fill on="f" focussize="0,0"/>
                    <v:stroke weight="0.0684251968503937pt" color="#000000" joinstyle="round"/>
                    <v:imagedata o:title=""/>
                    <o:lock v:ext="edit" aspectratio="f"/>
                  </v:shape>
                </v:group>
                <v:group id="Group 5027" o:spid="_x0000_s1026" o:spt="203" style="position:absolute;left:3087;top:1117;height:389;width:2;" coordorigin="3087,1117" coordsize="2,389" o:gfxdata="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Sn4OLAAAAA3QAAAA8AAAAAAAAA&#10;AQAgAAAAOAAAAGRycy9kb3ducmV2LnhtbFBLAQIUABQAAAAIAIdO4kAzLwWeOwAAADkAAAAVAAAA&#10;AAAAAAEAIAAAACUBAABkcnMvZ3JvdXBzaGFwZXhtbC54bWxQSwUGAAAAAAYABgBgAQAA4gMAAAAA&#10;">
                  <o:lock v:ext="edit" aspectratio="f"/>
                  <v:shape id="Freeform 5028" o:spid="_x0000_s1026" o:spt="100" style="position:absolute;left:3087;top:1117;height:389;width:2;" filled="f" stroked="t" coordsize="1,389" o:gfxdata="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WMh2+AAAA3QAAAA8AAAAAAAAAAQAgAAAAOAAAAGRycy9kb3ducmV2&#10;LnhtbFBLAQIUABQAAAAIAIdO4kAzLwWeOwAAADkAAAAQAAAAAAAAAAEAIAAAACMBAABkcnMvc2hh&#10;cGV4bWwueG1sUEsFBgAAAAAGAAYAWwEAAM0DAAAAAA==&#10;" path="m0,389l0,0e">
                    <v:path o:connectlocs="0,1506;0,1117" o:connectangles="0,0"/>
                    <v:fill on="f" focussize="0,0"/>
                    <v:stroke weight="0.068503937007874pt" color="#000000" joinstyle="round"/>
                    <v:imagedata o:title=""/>
                    <o:lock v:ext="edit" aspectratio="f"/>
                  </v:shape>
                </v:group>
                <v:group id="Group 5025" o:spid="_x0000_s1026" o:spt="203" style="position:absolute;left:3087;top:1117;height:2;width:78;" coordorigin="3087,1117" coordsize="78,2" o:gfxdata="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s52w7AAAAA3QAAAA8AAAAAAAAA&#10;AQAgAAAAOAAAAGRycy9kb3ducmV2LnhtbFBLAQIUABQAAAAIAIdO4kAzLwWeOwAAADkAAAAVAAAA&#10;AAAAAAEAIAAAACUBAABkcnMvZ3JvdXBzaGFwZXhtbC54bWxQSwUGAAAAAAYABgBgAQAA4gMAAAAA&#10;">
                  <o:lock v:ext="edit" aspectratio="f"/>
                  <v:shape id="Freeform 5026" o:spid="_x0000_s1026" o:spt="100" style="position:absolute;left:3087;top:1117;height:2;width:78;" filled="f" stroked="t" coordsize="78,1" o:gfxdata="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MyKl7oAAADdAAAADwAAAAAAAAABACAAAAA4AAAAZHJzL2Rvd25yZXYueG1s&#10;UEsBAhQAFAAAAAgAh07iQDMvBZ47AAAAOQAAABAAAAAAAAAAAQAgAAAAHwEAAGRycy9zaGFwZXht&#10;bC54bWxQSwUGAAAAAAYABgBbAQAAyQMAAAAA&#10;" path="m0,0l77,0e">
                    <v:path o:connectlocs="0,0;77,0" o:connectangles="0,0"/>
                    <v:fill on="f" focussize="0,0"/>
                    <v:stroke weight="0.0683464566929134pt" color="#000000" joinstyle="round"/>
                    <v:imagedata o:title=""/>
                    <o:lock v:ext="edit" aspectratio="f"/>
                  </v:shape>
                </v:group>
                <v:group id="Group 5023" o:spid="_x0000_s1026" o:spt="203" style="position:absolute;left:3164;top:1117;height:311;width:2;" coordorigin="3164,1117" coordsize="2,311" o:gfxdata="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Xq6ufAAAAA3QAAAA8AAAAAAAAA&#10;AQAgAAAAOAAAAGRycy9kb3ducmV2LnhtbFBLAQIUABQAAAAIAIdO4kAzLwWeOwAAADkAAAAVAAAA&#10;AAAAAAEAIAAAACUBAABkcnMvZ3JvdXBzaGFwZXhtbC54bWxQSwUGAAAAAAYABgBgAQAA4gMAAAAA&#10;">
                  <o:lock v:ext="edit" aspectratio="f"/>
                  <v:shape id="Freeform 5024" o:spid="_x0000_s1026" o:spt="100" style="position:absolute;left:3164;top:1117;height:311;width:2;" filled="f" stroked="t" coordsize="1,311" o:gfxdata="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g9xn70AAADdAAAADwAAAAAAAAABACAAAAA4AAAAZHJzL2Rvd25yZXYu&#10;eG1sUEsBAhQAFAAAAAgAh07iQDMvBZ47AAAAOQAAABAAAAAAAAAAAQAgAAAAIgEAAGRycy9zaGFw&#10;ZXhtbC54bWxQSwUGAAAAAAYABgBbAQAAzAMAAAAA&#10;" path="m0,0l0,311e">
                    <v:path o:connectlocs="0,1117;0,1428" o:connectangles="0,0"/>
                    <v:fill on="f" focussize="0,0"/>
                    <v:stroke weight="0.068503937007874pt" color="#000000" joinstyle="round"/>
                    <v:imagedata o:title=""/>
                    <o:lock v:ext="edit" aspectratio="f"/>
                  </v:shape>
                </v:group>
                <v:group id="Group 5021" o:spid="_x0000_s1026" o:spt="203" style="position:absolute;left:3397;top:984;height:445;width:2;" coordorigin="3397,984" coordsize="2,445" o:gfxdata="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5FcDzAAAAA3QAAAA8AAAAAAAAA&#10;AQAgAAAAOAAAAGRycy9kb3ducmV2LnhtbFBLAQIUABQAAAAIAIdO4kAzLwWeOwAAADkAAAAVAAAA&#10;AAAAAAEAIAAAACUBAABkcnMvZ3JvdXBzaGFwZXhtbC54bWxQSwUGAAAAAAYABgBgAQAA4gMAAAAA&#10;">
                  <o:lock v:ext="edit" aspectratio="f"/>
                  <v:shape id="Freeform 5022" o:spid="_x0000_s1026" o:spt="100" style="position:absolute;left:3397;top:984;height:445;width:2;" filled="f" stroked="t" coordsize="1,445" o:gfxdata="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j7n3MAAAADdAAAADwAAAAAAAAABACAAAAA4AAAAZHJzL2Rvd25y&#10;ZXYueG1sUEsBAhQAFAAAAAgAh07iQDMvBZ47AAAAOQAAABAAAAAAAAAAAQAgAAAAJQEAAGRycy9z&#10;aGFwZXhtbC54bWxQSwUGAAAAAAYABgBbAQAAzwMAAAAA&#10;" path="m0,0l0,444e">
                    <v:path o:connectlocs="0,984;0,1428" o:connectangles="0,0"/>
                    <v:fill on="f" focussize="0,0"/>
                    <v:stroke weight="0.068503937007874pt" color="#000000" joinstyle="round"/>
                    <v:imagedata o:title=""/>
                    <o:lock v:ext="edit" aspectratio="f"/>
                  </v:shape>
                </v:group>
                <v:group id="Group 5019" o:spid="_x0000_s1026" o:spt="203" style="position:absolute;left:3397;top:1212;height:2;width:78;" coordorigin="3397,1212" coordsize="78,2" o:gfxdata="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h20vQwQAAAN0AAAAPAAAAAAAA&#10;AAEAIAAAADgAAABkcnMvZG93bnJldi54bWxQSwECFAAUAAAACACHTuJAMy8FnjsAAAA5AAAAFQAA&#10;AAAAAAABACAAAAAmAQAAZHJzL2dyb3Vwc2hhcGV4bWwueG1sUEsFBgAAAAAGAAYAYAEAAOMDAAAA&#10;AA==&#10;">
                  <o:lock v:ext="edit" aspectratio="f"/>
                  <v:shape id="Freeform 5020" o:spid="_x0000_s1026" o:spt="100" style="position:absolute;left:3397;top:1212;height:2;width:78;" filled="f" stroked="t" coordsize="78,1" o:gfxdata="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EAga+AAAA3QAAAA8AAAAAAAAAAQAgAAAAOAAAAGRycy9kb3ducmV2&#10;LnhtbFBLAQIUABQAAAAIAIdO4kAzLwWeOwAAADkAAAAQAAAAAAAAAAEAIAAAACMBAABkcnMvc2hh&#10;cGV4bWwueG1sUEsFBgAAAAAGAAYAWwEAAM0DAAAAAA==&#10;" path="m0,0l78,0e">
                    <v:path o:connectlocs="0,0;78,0" o:connectangles="0,0"/>
                    <v:fill on="f" focussize="0,0"/>
                    <v:stroke weight="0.153622047244094pt" color="#000000" joinstyle="round"/>
                    <v:imagedata o:title=""/>
                    <o:lock v:ext="edit" aspectratio="f"/>
                  </v:shape>
                </v:group>
                <v:group id="Group 5017" o:spid="_x0000_s1026" o:spt="203" style="position:absolute;left:3397;top:1193;height:2;width:78;" coordorigin="3397,1193" coordsize="78,2" o:gfxdata="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BfnY/wQAAAN0AAAAPAAAAAAAA&#10;AAEAIAAAADgAAABkcnMvZG93bnJldi54bWxQSwECFAAUAAAACACHTuJAMy8FnjsAAAA5AAAAFQAA&#10;AAAAAAABACAAAAAmAQAAZHJzL2dyb3Vwc2hhcGV4bWwueG1sUEsFBgAAAAAGAAYAYAEAAOMDAAAA&#10;AA==&#10;">
                  <o:lock v:ext="edit" aspectratio="f"/>
                  <v:shape id="Freeform 5018" o:spid="_x0000_s1026" o:spt="100" style="position:absolute;left:3397;top:1193;height:2;width:78;" filled="f" stroked="t" coordsize="78,1" o:gfxdata="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PaXRcAAAADdAAAADwAAAAAAAAABACAAAAA4AAAAZHJzL2Rvd25y&#10;ZXYueG1sUEsBAhQAFAAAAAgAh07iQDMvBZ47AAAAOQAAABAAAAAAAAAAAQAgAAAAJQEAAGRycy9z&#10;aGFwZXhtbC54bWxQSwUGAAAAAAYABgBbAQAAzwMAAAAA&#10;" path="m0,0l78,0e">
                    <v:path o:connectlocs="0,0;78,0" o:connectangles="0,0"/>
                    <v:fill on="f" focussize="0,0"/>
                    <v:stroke weight="0.166062992125984pt" color="#000000" joinstyle="round"/>
                    <v:imagedata o:title=""/>
                    <o:lock v:ext="edit" aspectratio="f"/>
                  </v:shape>
                </v:group>
                <v:group id="Group 5015" o:spid="_x0000_s1026" o:spt="203" style="position:absolute;left:3591;top:984;height:129;width:2;" coordorigin="3591,984" coordsize="2,129" o:gfxdata="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uBN078AAADdAAAADwAAAAAAAAAB&#10;ACAAAAA4AAAAZHJzL2Rvd25yZXYueG1sUEsBAhQAFAAAAAgAh07iQDMvBZ47AAAAOQAAABUAAAAA&#10;AAAAAQAgAAAAJAEAAGRycy9ncm91cHNoYXBleG1sLnhtbFBLBQYAAAAABgAGAGABAADhAwAAAAA=&#10;">
                  <o:lock v:ext="edit" aspectratio="f"/>
                  <v:shape id="Freeform 5016" o:spid="_x0000_s1026" o:spt="100" style="position:absolute;left:3591;top:984;height:129;width:2;" filled="f" stroked="t" coordsize="1,129" o:gfxdata="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LtvWG7AAAA3QAAAA8AAAAAAAAAAQAgAAAAOAAAAGRycy9kb3ducmV2Lnht&#10;bFBLAQIUABQAAAAIAIdO4kAzLwWeOwAAADkAAAAQAAAAAAAAAAEAIAAAACABAABkcnMvc2hhcGV4&#10;bWwueG1sUEsFBgAAAAAGAAYAWwEAAMoDAAAAAA==&#10;" path="m0,129l0,0e">
                    <v:path o:connectlocs="0,1113;0,984" o:connectangles="0,0"/>
                    <v:fill on="f" focussize="0,0"/>
                    <v:stroke weight="0.068503937007874pt" color="#000000" joinstyle="round"/>
                    <v:imagedata o:title=""/>
                    <o:lock v:ext="edit" aspectratio="f"/>
                  </v:shape>
                </v:group>
                <v:group id="Group 5013" o:spid="_x0000_s1026" o:spt="203" style="position:absolute;left:3397;top:1022;height:2;width:194;" coordorigin="3397,1022" coordsize="194,2" o:gfxdata="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AzfDrAAAAA3QAAAA8AAAAAAAAA&#10;AQAgAAAAOAAAAGRycy9kb3ducmV2LnhtbFBLAQIUABQAAAAIAIdO4kAzLwWeOwAAADkAAAAVAAAA&#10;AAAAAAEAIAAAACUBAABkcnMvZ3JvdXBzaGFwZXhtbC54bWxQSwUGAAAAAAYABgBgAQAA4gMAAAAA&#10;">
                  <o:lock v:ext="edit" aspectratio="f"/>
                  <v:shape id="Freeform 5014" o:spid="_x0000_s1026" o:spt="100" style="position:absolute;left:3397;top:1022;height:2;width:194;" filled="f" stroked="t" coordsize="194,1" o:gfxdata="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jsYqvAAAAN0AAAAPAAAAAAAAAAEAIAAAADgAAABkcnMvZG93bnJldi54&#10;bWxQSwECFAAUAAAACACHTuJAMy8FnjsAAAA5AAAAEAAAAAAAAAABACAAAAAhAQAAZHJzL3NoYXBl&#10;eG1sLnhtbFBLBQYAAAAABgAGAFsBAADLAwAAAAA=&#10;" path="m0,0l194,0e">
                    <v:path o:connectlocs="0,0;194,0" o:connectangles="0,0"/>
                    <v:fill on="f" focussize="0,0"/>
                    <v:stroke weight="0.0683464566929134pt" color="#000000" joinstyle="round"/>
                    <v:imagedata o:title=""/>
                    <o:lock v:ext="edit" aspectratio="f"/>
                  </v:shape>
                </v:group>
                <v:group id="Group 5011" o:spid="_x0000_s1026" o:spt="203" style="position:absolute;left:8871;top:1428;height:2;width:232;" coordorigin="8871,1428" coordsize="232,2" o:gfxdata="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uQABvAAAAA3QAAAA8AAAAAAAAA&#10;AQAgAAAAOAAAAGRycy9kb3ducmV2LnhtbFBLAQIUABQAAAAIAIdO4kAzLwWeOwAAADkAAAAVAAAA&#10;AAAAAAEAIAAAACUBAABkcnMvZ3JvdXBzaGFwZXhtbC54bWxQSwUGAAAAAAYABgBgAQAA4gMAAAAA&#10;">
                  <o:lock v:ext="edit" aspectratio="f"/>
                  <v:shape id="Freeform 5012" o:spid="_x0000_s1026" o:spt="100" style="position:absolute;left:8871;top:1428;height:2;width:232;" filled="f" stroked="t" coordsize="232,1" o:gfxdata="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deZn27AAAA3QAAAA8AAAAAAAAAAQAgAAAAOAAAAGRycy9kb3ducmV2Lnht&#10;bFBLAQIUABQAAAAIAIdO4kAzLwWeOwAAADkAAAAQAAAAAAAAAAEAIAAAACABAABkcnMvc2hhcGV4&#10;bWwueG1sUEsFBgAAAAAGAAYAWwEAAMoDAAAAAA==&#10;" path="m0,0l233,0e">
                    <v:path o:connectlocs="0,0;233,0" o:connectangles="0,0"/>
                    <v:fill on="f" focussize="0,0"/>
                    <v:stroke weight="0.0683464566929134pt" color="#000000" joinstyle="round"/>
                    <v:imagedata o:title=""/>
                    <o:lock v:ext="edit" aspectratio="f"/>
                  </v:shape>
                </v:group>
                <v:group id="Group 5009" o:spid="_x0000_s1026" o:spt="203" style="position:absolute;left:8793;top:1117;height:389;width:2;" coordorigin="8793,1117" coordsize="2,389" o:gfxdata="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A47978AAADdAAAADwAAAAAAAAAB&#10;ACAAAAA4AAAAZHJzL2Rvd25yZXYueG1sUEsBAhQAFAAAAAgAh07iQDMvBZ47AAAAOQAAABUAAAAA&#10;AAAAAQAgAAAAJAEAAGRycy9ncm91cHNoYXBleG1sLnhtbFBLBQYAAAAABgAGAGABAADhAwAAAAA=&#10;">
                  <o:lock v:ext="edit" aspectratio="f"/>
                  <v:shape id="Freeform 5010" o:spid="_x0000_s1026" o:spt="100" style="position:absolute;left:8793;top:1117;height:389;width:2;" filled="f" stroked="t" coordsize="1,389" o:gfxdata="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8TvC70AAADdAAAADwAAAAAAAAABACAAAAA4AAAAZHJzL2Rvd25yZXYu&#10;eG1sUEsBAhQAFAAAAAgAh07iQDMvBZ47AAAAOQAAABAAAAAAAAAAAQAgAAAAIgEAAGRycy9zaGFw&#10;ZXhtbC54bWxQSwUGAAAAAAYABgBbAQAAzAMAAAAA&#10;" path="m0,0l0,389e">
                    <v:path o:connectlocs="0,1117;0,1506" o:connectangles="0,0"/>
                    <v:fill on="f" focussize="0,0"/>
                    <v:stroke weight="0.068503937007874pt" color="#000000" joinstyle="round"/>
                    <v:imagedata o:title=""/>
                    <o:lock v:ext="edit" aspectratio="f"/>
                  </v:shape>
                </v:group>
                <v:group id="Group 5007" o:spid="_x0000_s1026" o:spt="203" style="position:absolute;left:8661;top:1529;height:58;width:58;" coordorigin="8661,1529" coordsize="58,58" o:gfxdata="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&#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9KsGGL8AAADdAAAADwAAAAAAAAAB&#10;ACAAAAA4AAAAZHJzL2Rvd25yZXYueG1sUEsBAhQAFAAAAAgAh07iQDMvBZ47AAAAOQAAABUAAAAA&#10;AAAAAQAgAAAAJAEAAGRycy9ncm91cHNoYXBleG1sLnhtbFBLBQYAAAAABgAGAGABAADhAwAAAAA=&#10;">
                  <o:lock v:ext="edit" aspectratio="f"/>
                  <v:shape id="Freeform 5008" o:spid="_x0000_s1026" o:spt="100" style="position:absolute;left:8661;top:1529;height:58;width:58;" filled="f" stroked="t" coordsize="58,58" o:gfxdata="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7hkDq+AAAA3QAAAA8AAAAAAAAAAQAgAAAAOAAAAGRycy9kb3ducmV2&#10;LnhtbFBLAQIUABQAAAAIAIdO4kAzLwWeOwAAADkAAAAQAAAAAAAAAAEAIAAAACMBAABkcnMvc2hh&#10;cGV4bWwueG1sUEsFBgAAAAAGAAYAWwEAAM0DAAAAAA==&#10;" path="m58,29l29,0,24,1,0,29,1,35,29,59,34,58,58,29xe">
                    <v:path o:connectlocs="58,1558;29,1529;24,1530;0,1558;1,1564;29,1588;34,1587;58,1558" o:connectangles="0,0,0,0,0,0,0,0"/>
                    <v:fill on="f" focussize="0,0"/>
                    <v:stroke weight="0.0684251968503937pt" color="#000000" joinstyle="round"/>
                    <v:imagedata o:title=""/>
                    <o:lock v:ext="edit" aspectratio="f"/>
                  </v:shape>
                </v:group>
                <v:group id="Group 5005" o:spid="_x0000_s1026" o:spt="203" style="position:absolute;left:8704;top:1506;height:90;width:89;" coordorigin="8704,1506" coordsize="89,90" o:gfxdata="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rNT30wQAAAN0AAAAPAAAAAAAA&#10;AAEAIAAAADgAAABkcnMvZG93bnJldi54bWxQSwECFAAUAAAACACHTuJAMy8FnjsAAAA5AAAAFQAA&#10;AAAAAAABACAAAAAmAQAAZHJzL2dyb3Vwc2hhcGV4bWwueG1sUEsFBgAAAAAGAAYAYAEAAOMDAAAA&#10;AA==&#10;">
                  <o:lock v:ext="edit" aspectratio="f"/>
                  <v:shape id="Freeform 5006" o:spid="_x0000_s1026" o:spt="100" style="position:absolute;left:8704;top:1506;height:90;width:89;" filled="f" stroked="t" coordsize="89,90" o:gfxdata="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DfeDvAAAAN0AAAAPAAAAAAAAAAEAIAAAADgAAABkcnMvZG93bnJldi54&#10;bWxQSwECFAAUAAAACACHTuJAMy8FnjsAAAA5AAAAEAAAAAAAAAABACAAAAAhAQAAZHJzL3NoYXBl&#10;eG1sLnhtbFBLBQYAAAAABgAGAFsBAADLAwAAAAA=&#10;" path="m89,0l0,90e">
                    <v:path o:connectlocs="89,1506;0,1596" o:connectangles="0,0"/>
                    <v:fill on="f" focussize="0,0"/>
                    <v:stroke weight="0.0684251968503937pt" color="#000000" joinstyle="round"/>
                    <v:imagedata o:title=""/>
                    <o:lock v:ext="edit" aspectratio="f"/>
                  </v:shape>
                </v:group>
                <v:group id="Group 5003" o:spid="_x0000_s1026" o:spt="203" style="position:absolute;left:8793;top:1506;height:2;width:388;" coordorigin="8793,1506" coordsize="388,2" o:gfxdata="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deYMHb8AAADdAAAADwAAAAAAAAAB&#10;ACAAAAA4AAAAZHJzL2Rvd25yZXYueG1sUEsBAhQAFAAAAAgAh07iQDMvBZ47AAAAOQAAABUAAAAA&#10;AAAAAQAgAAAAJAEAAGRycy9ncm91cHNoYXBleG1sLnhtbFBLBQYAAAAABgAGAGABAADhAwAAAAA=&#10;">
                  <o:lock v:ext="edit" aspectratio="f"/>
                  <v:shape id="Freeform 5004" o:spid="_x0000_s1026" o:spt="100" style="position:absolute;left:8793;top:1506;height:2;width:388;" filled="f" stroked="t" coordsize="388,1" o:gfxdata="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MBgy7AAAA3QAAAA8AAAAAAAAAAQAgAAAAOAAAAGRycy9kb3ducmV2Lnht&#10;bFBLAQIUABQAAAAIAIdO4kAzLwWeOwAAADkAAAAQAAAAAAAAAAEAIAAAACABAABkcnMvc2hhcGV4&#10;bWwueG1sUEsFBgAAAAAGAAYAWwEAAMoDAAAAAA==&#10;" path="m0,0l388,0e">
                    <v:path o:connectlocs="0,0;388,0" o:connectangles="0,0"/>
                    <v:fill on="f" focussize="0,0"/>
                    <v:stroke weight="0.0683464566929134pt" color="#000000" joinstyle="round"/>
                    <v:imagedata o:title=""/>
                    <o:lock v:ext="edit" aspectratio="f"/>
                  </v:shape>
                </v:group>
                <v:group id="Group 5001" o:spid="_x0000_s1026" o:spt="203" style="position:absolute;left:9730;top:914;height:44;width:36;" coordorigin="9730,914" coordsize="36,44" o:gfxdata="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5JlsbAAAAA3QAAAA8AAAAAAAAA&#10;AQAgAAAAOAAAAGRycy9kb3ducmV2LnhtbFBLAQIUABQAAAAIAIdO4kAzLwWeOwAAADkAAAAVAAAA&#10;AAAAAAEAIAAAACUBAABkcnMvZ3JvdXBzaGFwZXhtbC54bWxQSwUGAAAAAAYABgBgAQAA4gMAAAAA&#10;">
                  <o:lock v:ext="edit" aspectratio="f"/>
                  <v:shape id="Freeform 5002" o:spid="_x0000_s1026" o:spt="100" style="position:absolute;left:9730;top:914;height:44;width:36;" filled="f" stroked="t" coordsize="36,44" o:gfxdata="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vD9RvwAAAN0AAAAPAAAAAAAAAAEAIAAAADgAAABkcnMvZG93bnJl&#10;di54bWxQSwECFAAUAAAACACHTuJAMy8FnjsAAAA5AAAAEAAAAAAAAAABACAAAAAkAQAAZHJzL3No&#10;YXBleG1sLnhtbFBLBQYAAAAABgAGAFsBAADOAwAAAAA=&#10;" path="m0,14l1,10,1,0,36,44e">
                    <v:path o:connectlocs="0,928;1,924;1,914;36,958" o:connectangles="0,0,0,0"/>
                    <v:fill on="f" focussize="0,0"/>
                    <v:stroke weight="0.0684251968503937pt" color="#000000" joinstyle="round"/>
                    <v:imagedata o:title=""/>
                    <o:lock v:ext="edit" aspectratio="f"/>
                  </v:shape>
                </v:group>
                <v:group id="Group 4999" o:spid="_x0000_s1026" o:spt="203" style="position:absolute;left:9763;top:912;height:4;width:3;" coordorigin="9763,912" coordsize="3,4" o:gfxdata="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R160qwQAAAN0AAAAPAAAAAAAA&#10;AAEAIAAAADgAAABkcnMvZG93bnJldi54bWxQSwECFAAUAAAACACHTuJAMy8FnjsAAAA5AAAAFQAA&#10;AAAAAAABACAAAAAmAQAAZHJzL2dyb3Vwc2hhcGV4bWwueG1sUEsFBgAAAAAGAAYAYAEAAOMDAAAA&#10;AA==&#10;">
                  <o:lock v:ext="edit" aspectratio="f"/>
                  <v:shape id="Freeform 5000" o:spid="_x0000_s1026" o:spt="100" style="position:absolute;left:9763;top:912;height:4;width:3;" filled="f" stroked="t" coordsize="3,4" o:gfxdata="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aN+/vwAAAN0AAAAPAAAAAAAAAAEAIAAAADgAAABkcnMvZG93bnJl&#10;di54bWxQSwECFAAUAAAACACHTuJAMy8FnjsAAAA5AAAAEAAAAAAAAAABACAAAAAkAQAAZHJzL3No&#10;YXBleG1sLnhtbFBLBQYAAAAABgAGAFsBAADOAwAAAAA=&#10;" path="m0,0l0,4,3,4,3,1,0,0xe">
                    <v:path o:connectlocs="0,912;0,916;3,916;3,913;0,912" o:connectangles="0,0,0,0,0"/>
                    <v:fill on="f" focussize="0,0"/>
                    <v:stroke weight="0.0684251968503937pt" color="#000000" joinstyle="round"/>
                    <v:imagedata o:title=""/>
                    <o:lock v:ext="edit" aspectratio="f"/>
                  </v:shape>
                </v:group>
                <v:group id="Group 4997" o:spid="_x0000_s1026" o:spt="203" style="position:absolute;left:9783;top:937;height:4;width:3;" coordorigin="9783,937" coordsize="3,4" o:gfxdata="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xcpDFwQAAAN0AAAAPAAAAAAAA&#10;AAEAIAAAADgAAABkcnMvZG93bnJldi54bWxQSwECFAAUAAAACACHTuJAMy8FnjsAAAA5AAAAFQAA&#10;AAAAAAABACAAAAAmAQAAZHJzL2dyb3Vwc2hhcGV4bWwueG1sUEsFBgAAAAAGAAYAYAEAAOMDAAAA&#10;AA==&#10;">
                  <o:lock v:ext="edit" aspectratio="f"/>
                  <v:shape id="Freeform 4998" o:spid="_x0000_s1026" o:spt="100" style="position:absolute;left:9783;top:937;height:4;width:3;" filled="f" stroked="t" coordsize="3,4" o:gfxdata="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9uRTvwAAAN0AAAAPAAAAAAAAAAEAIAAAADgAAABkcnMvZG93bnJl&#10;di54bWxQSwECFAAUAAAACACHTuJAMy8FnjsAAAA5AAAAEAAAAAAAAAABACAAAAAkAQAAZHJzL3No&#10;YXBleG1sLnhtbFBLBQYAAAAABgAGAFsBAADOAwAAAAA=&#10;" path="m0,0l0,4,3,4,3,1,0,0xe">
                    <v:path o:connectlocs="0,937;0,941;3,941;3,938;0,937" o:connectangles="0,0,0,0,0"/>
                    <v:fill on="f" focussize="0,0"/>
                    <v:stroke weight="0.0684251968503937pt" color="#000000" joinstyle="round"/>
                    <v:imagedata o:title=""/>
                    <o:lock v:ext="edit" aspectratio="f"/>
                  </v:shape>
                </v:group>
                <v:group id="Group 4995" o:spid="_x0000_s1026" o:spt="203" style="position:absolute;left:9785;top:887;height:37;width:37;" coordorigin="9785,887" coordsize="37,37" o:gfxdata="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7sqynAAAAA3QAAAA8AAAAAAAAA&#10;AQAgAAAAOAAAAGRycy9kb3ducmV2LnhtbFBLAQIUABQAAAAIAIdO4kAzLwWeOwAAADkAAAAVAAAA&#10;AAAAAAEAIAAAACUBAABkcnMvZ3JvdXBzaGFwZXhtbC54bWxQSwUGAAAAAAYABgBgAQAA4gMAAAAA&#10;">
                  <o:lock v:ext="edit" aspectratio="f"/>
                  <v:shape id="Freeform 4996" o:spid="_x0000_s1026" o:spt="100" style="position:absolute;left:9785;top:887;height:37;width:37;" filled="f" stroked="t" coordsize="37,37" o:gfxdata="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lKlG+AAAA3QAAAA8AAAAAAAAAAQAgAAAAOAAAAGRycy9kb3ducmV2&#10;LnhtbFBLAQIUABQAAAAIAIdO4kAzLwWeOwAAADkAAAAQAAAAAAAAAAEAIAAAACMBAABkcnMvc2hh&#10;cGV4bWwueG1sUEsFBgAAAAAGAAYAWwEAAM0DAAAAAA==&#10;" path="m0,7l24,37,7,16,5,7,6,2,9,0,13,0,20,5,37,26e">
                    <v:path o:connectlocs="0,894;24,924;7,903;5,894;6,889;9,887;13,887;20,892;37,913" o:connectangles="0,0,0,0,0,0,0,0,0"/>
                    <v:fill on="f" focussize="0,0"/>
                    <v:stroke weight="0.0684251968503937pt" color="#000000" joinstyle="round"/>
                    <v:imagedata o:title=""/>
                    <o:lock v:ext="edit" aspectratio="f"/>
                  </v:shape>
                </v:group>
                <v:group id="Group 4993" o:spid="_x0000_s1026" o:spt="203" style="position:absolute;left:9803;top:877;height:26;width:32;" coordorigin="9803,877" coordsize="32,26" o:gfxdata="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wP5rAwQAAAN0AAAAPAAAAAAAA&#10;AAEAIAAAADgAAABkcnMvZG93bnJldi54bWxQSwECFAAUAAAACACHTuJAMy8FnjsAAAA5AAAAFQAA&#10;AAAAAAABACAAAAAmAQAAZHJzL2dyb3Vwc2hhcGV4bWwueG1sUEsFBgAAAAAGAAYAYAEAAOMDAAAA&#10;AA==&#10;">
                  <o:lock v:ext="edit" aspectratio="f"/>
                  <v:shape id="Freeform 4994" o:spid="_x0000_s1026" o:spt="100" style="position:absolute;left:9803;top:877;height:26;width:32;" filled="f" stroked="t" coordsize="32,26" o:gfxdata="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RB4uvAAAAN0AAAAPAAAAAAAAAAEAIAAAADgAAABkcnMvZG93bnJldi54&#10;bWxQSwECFAAUAAAACACHTuJAMy8FnjsAAAA5AAAAEAAAAAAAAAABACAAAAAhAQAAZHJzL3NoYXBl&#10;eG1sLnhtbFBLBQYAAAAABgAGAFsBAADLAwAAAAA=&#10;" path="m2,15l0,6,1,2,4,0,9,0,15,5,32,25e">
                    <v:path o:connectlocs="2,892;0,883;1,879;4,877;9,877;15,882;32,902" o:connectangles="0,0,0,0,0,0,0"/>
                    <v:fill on="f" focussize="0,0"/>
                    <v:stroke weight="0.0684251968503937pt" color="#000000" joinstyle="round"/>
                    <v:imagedata o:title=""/>
                    <o:lock v:ext="edit" aspectratio="f"/>
                  </v:shape>
                </v:group>
                <v:group id="Group 4991" o:spid="_x0000_s1026" o:spt="203" style="position:absolute;left:9642;top:1104;height:89;width:2;" coordorigin="9642,1104" coordsize="2,89" o:gfxdata="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CiDNzAAAAA3QAAAA8AAAAAAAAA&#10;AQAgAAAAOAAAAGRycy9kb3ducmV2LnhtbFBLAQIUABQAAAAIAIdO4kAzLwWeOwAAADkAAAAVAAAA&#10;AAAAAAEAIAAAACUBAABkcnMvZ3JvdXBzaGFwZXhtbC54bWxQSwUGAAAAAAYABgBgAQAA4gMAAAAA&#10;">
                  <o:lock v:ext="edit" aspectratio="f"/>
                  <v:shape id="Freeform 4992" o:spid="_x0000_s1026" o:spt="100" style="position:absolute;left:9642;top:1104;height:89;width:2;" filled="f" stroked="t" coordsize="1,89" o:gfxdata="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kQzhPBAAAA3QAAAA8AAAAAAAAAAQAgAAAAOAAAAGRycy9kb3du&#10;cmV2LnhtbFBLAQIUABQAAAAIAIdO4kAzLwWeOwAAADkAAAAQAAAAAAAAAAEAIAAAACYBAABkcnMv&#10;c2hhcGV4bWwueG1sUEsFBgAAAAAGAAYAWwEAANADAAAAAA==&#10;" path="m0,88l0,0e">
                    <v:path o:connectlocs="0,1192;0,1104" o:connectangles="0,0"/>
                    <v:fill on="f" focussize="0,0"/>
                    <v:stroke weight="0.068503937007874pt" color="#000000" joinstyle="round"/>
                    <v:imagedata o:title=""/>
                    <o:lock v:ext="edit" aspectratio="f"/>
                  </v:shape>
                </v:group>
                <v:group id="Group 4989" o:spid="_x0000_s1026" o:spt="203" style="position:absolute;left:9181;top:1192;height:3;width:461;" coordorigin="9181,1192" coordsize="461,3" o:gfxdata="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&#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88NzDAAAAA3QAAAA8AAAAAAAAA&#10;AQAgAAAAOAAAAGRycy9kb3ducmV2LnhtbFBLAQIUABQAAAAIAIdO4kAzLwWeOwAAADkAAAAVAAAA&#10;AAAAAAEAIAAAACUBAABkcnMvZ3JvdXBzaGFwZXhtbC54bWxQSwUGAAAAAAYABgBgAQAA4gMAAAAA&#10;">
                  <o:lock v:ext="edit" aspectratio="f"/>
                  <v:shape id="Freeform 4990" o:spid="_x0000_s1026" o:spt="100" style="position:absolute;left:9181;top:1192;height:3;width:461;" filled="f" stroked="t" coordsize="461,3" o:gfxdata="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scD1vwAAAN0AAAAPAAAAAAAAAAEAIAAAADgAAABkcnMvZG93bnJl&#10;di54bWxQSwECFAAUAAAACACHTuJAMy8FnjsAAAA5AAAAEAAAAAAAAAABACAAAAAkAQAAZHJzL3No&#10;YXBleG1sLnhtbFBLBQYAAAAABgAGAFsBAADOAwAAAAA=&#10;" path="m461,0l0,4e">
                    <v:path o:connectlocs="461,1192;0,1196" o:connectangles="0,0"/>
                    <v:fill on="f" focussize="0,0"/>
                    <v:stroke weight="0.0683464566929134pt" color="#000000" joinstyle="round"/>
                    <v:imagedata o:title=""/>
                    <o:lock v:ext="edit" aspectratio="f"/>
                  </v:shape>
                </v:group>
                <v:group id="Group 4987" o:spid="_x0000_s1026" o:spt="203" style="position:absolute;left:9104;top:1104;height:13;width:539;" coordorigin="9104,1104" coordsize="539,13" o:gfxdata="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ZCt/AAAAA3QAAAA8AAAAAAAAA&#10;AQAgAAAAOAAAAGRycy9kb3ducmV2LnhtbFBLAQIUABQAAAAIAIdO4kAzLwWeOwAAADkAAAAVAAAA&#10;AAAAAAEAIAAAACUBAABkcnMvZ3JvdXBzaGFwZXhtbC54bWxQSwUGAAAAAAYABgBgAQAA4gMAAAAA&#10;">
                  <o:lock v:ext="edit" aspectratio="f"/>
                  <v:shape id="Freeform 4988" o:spid="_x0000_s1026" o:spt="100" style="position:absolute;left:9104;top:1104;height:13;width:539;" filled="f" stroked="t" coordsize="539,13" o:gfxdata="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HNAp6+AAAA3QAAAA8AAAAAAAAAAQAgAAAAOAAAAGRycy9kb3ducmV2&#10;LnhtbFBLAQIUABQAAAAIAIdO4kAzLwWeOwAAADkAAAAQAAAAAAAAAAEAIAAAACMBAABkcnMvc2hh&#10;cGV4bWwueG1sUEsFBgAAAAAGAAYAWwEAAM0DAAAAAA==&#10;" path="m538,0l0,13e">
                    <v:path o:connectlocs="538,1104;0,1117" o:connectangles="0,0"/>
                    <v:fill on="f" focussize="0,0"/>
                    <v:stroke weight="0.0683464566929134pt" color="#000000" joinstyle="round"/>
                    <v:imagedata o:title=""/>
                    <o:lock v:ext="edit" aspectratio="f"/>
                  </v:shape>
                </v:group>
                <v:group id="Group 4985" o:spid="_x0000_s1026" o:spt="203" style="position:absolute;left:9642;top:570;height:534;width:610;" coordorigin="9642,570" coordsize="610,534" o:gfxdata="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AHMTPAAAAA3QAAAA8AAAAAAAAA&#10;AQAgAAAAOAAAAGRycy9kb3ducmV2LnhtbFBLAQIUABQAAAAIAIdO4kAzLwWeOwAAADkAAAAVAAAA&#10;AAAAAAEAIAAAACUBAABkcnMvZ3JvdXBzaGFwZXhtbC54bWxQSwUGAAAAAAYABgBgAQAA4gMAAAAA&#10;">
                  <o:lock v:ext="edit" aspectratio="f"/>
                  <v:shape id="Freeform 4986" o:spid="_x0000_s1026" o:spt="100" style="position:absolute;left:9642;top:570;height:534;width:610;" filled="f" stroked="t" coordsize="610,534" o:gfxdata="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ZQzHvAAAAN0AAAAPAAAAAAAAAAEAIAAAADgAAABkcnMvZG93bnJldi54&#10;bWxQSwECFAAUAAAACACHTuJAMy8FnjsAAAA5AAAAEAAAAAAAAAABACAAAAAhAQAAZHJzL3NoYXBl&#10;eG1sLnhtbFBLBQYAAAAABgAGAFsBAADLAwAAAAA=&#10;" path="m0,534l611,0e">
                    <v:path o:connectlocs="0,1104;611,570" o:connectangles="0,0"/>
                    <v:fill on="f" focussize="0,0"/>
                    <v:stroke weight="0.0684251968503937pt" color="#000000" joinstyle="round"/>
                    <v:imagedata o:title=""/>
                    <o:lock v:ext="edit" aspectratio="f"/>
                  </v:shape>
                </v:group>
                <v:group id="Group 4983" o:spid="_x0000_s1026" o:spt="203" style="position:absolute;left:9181;top:1117;height:389;width:2;" coordorigin="9181,1117" coordsize="2,389" o:gfxdata="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u1ADawQAAAN0AAAAPAAAAAAAA&#10;AAEAIAAAADgAAABkcnMvZG93bnJldi54bWxQSwECFAAUAAAACACHTuJAMy8FnjsAAAA5AAAAFQAA&#10;AAAAAAABACAAAAAmAQAAZHJzL2dyb3Vwc2hhcGV4bWwueG1sUEsFBgAAAAAGAAYAYAEAAOMDAAAA&#10;AA==&#10;">
                  <o:lock v:ext="edit" aspectratio="f"/>
                  <v:shape id="Freeform 4984" o:spid="_x0000_s1026" o:spt="100" style="position:absolute;left:9181;top:1117;height:389;width:2;" filled="f" stroked="t" coordsize="1,389" o:gfxdata="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UcxK7AAAA3QAAAA8AAAAAAAAAAQAgAAAAOAAAAGRycy9kb3ducmV2Lnht&#10;bFBLAQIUABQAAAAIAIdO4kAzLwWeOwAAADkAAAAQAAAAAAAAAAEAIAAAACABAABkcnMvc2hhcGV4&#10;bWwueG1sUEsFBgAAAAAGAAYAWwEAAMoDAAAAAA==&#10;" path="m0,389l0,0e">
                    <v:path o:connectlocs="0,1506;0,1117" o:connectangles="0,0"/>
                    <v:fill on="f" focussize="0,0"/>
                    <v:stroke weight="0.068503937007874pt" color="#000000" joinstyle="round"/>
                    <v:imagedata o:title=""/>
                    <o:lock v:ext="edit" aspectratio="f"/>
                  </v:shape>
                </v:group>
                <v:group id="Group 4981" o:spid="_x0000_s1026" o:spt="203" style="position:absolute;left:9104;top:1117;height:2;width:78;" coordorigin="9104,1117" coordsize="78,2" o:gfxdata="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V7mgHAAAAA3QAAAA8AAAAAAAAA&#10;AQAgAAAAOAAAAGRycy9kb3ducmV2LnhtbFBLAQIUABQAAAAIAIdO4kAzLwWeOwAAADkAAAAVAAAA&#10;AAAAAAEAIAAAACUBAABkcnMvZ3JvdXBzaGFwZXhtbC54bWxQSwUGAAAAAAYABgBgAQAA4gMAAAAA&#10;">
                  <o:lock v:ext="edit" aspectratio="f"/>
                  <v:shape id="Freeform 4982" o:spid="_x0000_s1026" o:spt="100" style="position:absolute;left:9104;top:1117;height:2;width:78;" filled="f" stroked="t" coordsize="78,1" o:gfxdata="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w8GdvwAAAN0AAAAPAAAAAAAAAAEAIAAAADgAAABkcnMvZG93bnJl&#10;di54bWxQSwECFAAUAAAACACHTuJAMy8FnjsAAAA5AAAAEAAAAAAAAAABACAAAAAkAQAAZHJzL3No&#10;YXBleG1sLnhtbFBLBQYAAAAABgAGAFsBAADOAwAAAAA=&#10;" path="m77,0l0,0e">
                    <v:path o:connectlocs="77,0;0,0" o:connectangles="0,0"/>
                    <v:fill on="f" focussize="0,0"/>
                    <v:stroke weight="0.0683464566929134pt" color="#000000" joinstyle="round"/>
                    <v:imagedata o:title=""/>
                    <o:lock v:ext="edit" aspectratio="f"/>
                  </v:shape>
                </v:group>
                <v:group id="Group 4979" o:spid="_x0000_s1026" o:spt="203" style="position:absolute;left:9104;top:1117;height:311;width:2;" coordorigin="9104,1117" coordsize="2,311" o:gfxdata="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&#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rloe3AAAAA3QAAAA8AAAAAAAAA&#10;AQAgAAAAOAAAAGRycy9kb3ducmV2LnhtbFBLAQIUABQAAAAIAIdO4kAzLwWeOwAAADkAAAAVAAAA&#10;AAAAAAEAIAAAACUBAABkcnMvZ3JvdXBzaGFwZXhtbC54bWxQSwUGAAAAAAYABgBgAQAA4gMAAAAA&#10;">
                  <o:lock v:ext="edit" aspectratio="f"/>
                  <v:shape id="Freeform 4980" o:spid="_x0000_s1026" o:spt="100" style="position:absolute;left:9104;top:1117;height:311;width:2;" filled="f" stroked="t" coordsize="1,311" o:gfxdata="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gqdocAAAADdAAAADwAAAAAAAAABACAAAAA4AAAAZHJzL2Rvd25y&#10;ZXYueG1sUEsBAhQAFAAAAAgAh07iQDMvBZ47AAAAOQAAABAAAAAAAAAAAQAgAAAAJQEAAGRycy9z&#10;aGFwZXhtbC54bWxQSwUGAAAAAAYABgBbAQAAzwMAAAAA&#10;" path="m0,0l0,311e">
                    <v:path o:connectlocs="0,1117;0,1428" o:connectangles="0,0"/>
                    <v:fill on="f" focussize="0,0"/>
                    <v:stroke weight="0.068503937007874pt" color="#000000" joinstyle="round"/>
                    <v:imagedata o:title=""/>
                    <o:lock v:ext="edit" aspectratio="f"/>
                  </v:shape>
                </v:group>
                <v:group id="Group 4977" o:spid="_x0000_s1026" o:spt="203" style="position:absolute;left:8871;top:984;height:445;width:2;" coordorigin="8871,984" coordsize="2,445" o:gfxdata="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pAnALAAAAA3QAAAA8AAAAAAAAA&#10;AQAgAAAAOAAAAGRycy9kb3ducmV2LnhtbFBLAQIUABQAAAAIAIdO4kAzLwWeOwAAADkAAAAVAAAA&#10;AAAAAAEAIAAAACUBAABkcnMvZ3JvdXBzaGFwZXhtbC54bWxQSwUGAAAAAAYABgBgAQAA4gMAAAAA&#10;">
                  <o:lock v:ext="edit" aspectratio="f"/>
                  <v:shape id="Freeform 4978" o:spid="_x0000_s1026" o:spt="100" style="position:absolute;left:8871;top:984;height:445;width:2;" filled="f" stroked="t" coordsize="1,445" o:gfxdata="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jsL4sAAAADdAAAADwAAAAAAAAABACAAAAA4AAAAZHJzL2Rvd25y&#10;ZXYueG1sUEsBAhQAFAAAAAgAh07iQDMvBZ47AAAAOQAAABAAAAAAAAAAAQAgAAAAJQEAAGRycy9z&#10;aGFwZXhtbC54bWxQSwUGAAAAAAYABgBbAQAAzwMAAAAA&#10;" path="m0,0l0,444e">
                    <v:path o:connectlocs="0,984;0,1428" o:connectangles="0,0"/>
                    <v:fill on="f" focussize="0,0"/>
                    <v:stroke weight="0.068503937007874pt" color="#000000" joinstyle="round"/>
                    <v:imagedata o:title=""/>
                    <o:lock v:ext="edit" aspectratio="f"/>
                  </v:shape>
                </v:group>
                <v:group id="Group 4975" o:spid="_x0000_s1026" o:spt="203" style="position:absolute;left:8793;top:1212;height:2;width:78;" coordorigin="8793,1212" coordsize="78,2" o:gfxdata="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Xep+7AAAAA3QAAAA8AAAAAAAAA&#10;AQAgAAAAOAAAAGRycy9kb3ducmV2LnhtbFBLAQIUABQAAAAIAIdO4kAzLwWeOwAAADkAAAAVAAAA&#10;AAAAAAEAIAAAACUBAABkcnMvZ3JvdXBzaGFwZXhtbC54bWxQSwUGAAAAAAYABgBgAQAA4gMAAAAA&#10;">
                  <o:lock v:ext="edit" aspectratio="f"/>
                  <v:shape id="Freeform 4976" o:spid="_x0000_s1026" o:spt="100" style="position:absolute;left:8793;top:1212;height:2;width:78;" filled="f" stroked="t" coordsize="78,1" o:gfxdata="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ffiProAAADdAAAADwAAAAAAAAABACAAAAA4AAAAZHJzL2Rvd25yZXYueG1s&#10;UEsBAhQAFAAAAAgAh07iQDMvBZ47AAAAOQAAABAAAAAAAAAAAQAgAAAAHwEAAGRycy9zaGFwZXht&#10;bC54bWxQSwUGAAAAAAYABgBbAQAAyQMAAAAA&#10;" path="m0,0l78,0e">
                    <v:path o:connectlocs="0,0;78,0" o:connectangles="0,0"/>
                    <v:fill on="f" focussize="0,0"/>
                    <v:stroke weight="0.153622047244094pt" color="#000000" joinstyle="round"/>
                    <v:imagedata o:title=""/>
                    <o:lock v:ext="edit" aspectratio="f"/>
                  </v:shape>
                </v:group>
                <v:group id="Group 4973" o:spid="_x0000_s1026" o:spt="203" style="position:absolute;left:8793;top:1193;height:2;width:78;" coordorigin="8793,1193" coordsize="78,2" o:gfxdata="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rDZYHwQAAAN0AAAAPAAAAAAAA&#10;AAEAIAAAADgAAABkcnMvZG93bnJldi54bWxQSwECFAAUAAAACACHTuJAMy8FnjsAAAA5AAAAFQAA&#10;AAAAAAABACAAAAAmAQAAZHJzL2dyb3Vwc2hhcGV4bWwueG1sUEsFBgAAAAAGAAYAYAEAAOMDAAAA&#10;AA==&#10;">
                  <o:lock v:ext="edit" aspectratio="f"/>
                  <v:shape id="Freeform 4974" o:spid="_x0000_s1026" o:spt="100" style="position:absolute;left:8793;top:1193;height:2;width:78;" filled="f" stroked="t" coordsize="78,1" o:gfxdata="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AYoqvAAAAN0AAAAPAAAAAAAAAAEAIAAAADgAAABkcnMvZG93bnJldi54&#10;bWxQSwECFAAUAAAACACHTuJAMy8FnjsAAAA5AAAAEAAAAAAAAAABACAAAAAhAQAAZHJzL3NoYXBl&#10;eG1sLnhtbFBLBQYAAAAABgAGAFsBAADLAwAAAAA=&#10;" path="m0,0l78,0e">
                    <v:path o:connectlocs="0,0;78,0" o:connectangles="0,0"/>
                    <v:fill on="f" focussize="0,0"/>
                    <v:stroke weight="0.166062992125984pt" color="#000000" joinstyle="round"/>
                    <v:imagedata o:title=""/>
                    <o:lock v:ext="edit" aspectratio="f"/>
                  </v:shape>
                </v:group>
                <v:group id="Group 4971" o:spid="_x0000_s1026" o:spt="203" style="position:absolute;left:8677;top:984;height:129;width:2;" coordorigin="8677,984" coordsize="2,129" o:gfxdata="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sXULzAAAAA3QAAAA8AAAAAAAAA&#10;AQAgAAAAOAAAAGRycy9kb3ducmV2LnhtbFBLAQIUABQAAAAIAIdO4kAzLwWeOwAAADkAAAAVAAAA&#10;AAAAAAEAIAAAACUBAABkcnMvZ3JvdXBzaGFwZXhtbC54bWxQSwUGAAAAAAYABgBgAQAA4gMAAAAA&#10;">
                  <o:lock v:ext="edit" aspectratio="f"/>
                  <v:shape id="Freeform 4972" o:spid="_x0000_s1026" o:spt="100" style="position:absolute;left:8677;top:984;height:129;width:2;" filled="f" stroked="t" coordsize="1,129" o:gfxdata="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eqC70AAADdAAAADwAAAAAAAAABACAAAAA4AAAAZHJzL2Rvd25yZXYu&#10;eG1sUEsBAhQAFAAAAAgAh07iQDMvBZ47AAAAOQAAABAAAAAAAAAAAQAgAAAAIgEAAGRycy9zaGFw&#10;ZXhtbC54bWxQSwUGAAAAAAYABgBbAQAAzAMAAAAA&#10;" path="m0,129l0,0e">
                    <v:path o:connectlocs="0,1113;0,984" o:connectangles="0,0"/>
                    <v:fill on="f" focussize="0,0"/>
                    <v:stroke weight="0.068503937007874pt" color="#000000" joinstyle="round"/>
                    <v:imagedata o:title=""/>
                    <o:lock v:ext="edit" aspectratio="f"/>
                  </v:shape>
                </v:group>
                <v:group id="Group 4969" o:spid="_x0000_s1026" o:spt="203" style="position:absolute;left:8677;top:1022;height:2;width:194;" coordorigin="8677,1022" coordsize="194,2" o:gfxdata="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EiWtQwQAAAN0AAAAPAAAAAAAA&#10;AAEAIAAAADgAAABkcnMvZG93bnJldi54bWxQSwECFAAUAAAACACHTuJAMy8FnjsAAAA5AAAAFQAA&#10;AAAAAAABACAAAAAmAQAAZHJzL2dyb3Vwc2hhcGV4bWwueG1sUEsFBgAAAAAGAAYAYAEAAOMDAAAA&#10;AA==&#10;">
                  <o:lock v:ext="edit" aspectratio="f"/>
                  <v:shape id="Freeform 4970" o:spid="_x0000_s1026" o:spt="100" style="position:absolute;left:8677;top:1022;height:2;width:194;" filled="f" stroked="t" coordsize="194,1" o:gfxdata="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TKQjsAAAADdAAAADwAAAAAAAAABACAAAAA4AAAAZHJzL2Rvd25y&#10;ZXYueG1sUEsBAhQAFAAAAAgAh07iQDMvBZ47AAAAOQAAABAAAAAAAAAAAQAgAAAAJQEAAGRycy9z&#10;aGFwZXhtbC54bWxQSwUGAAAAAAYABgBbAQAAzwMAAAAA&#10;" path="m0,0l194,0e">
                    <v:path o:connectlocs="0,0;194,0" o:connectangles="0,0"/>
                    <v:fill on="f" focussize="0,0"/>
                    <v:stroke weight="0.0683464566929134pt" color="#000000" joinstyle="round"/>
                    <v:imagedata o:title=""/>
                    <o:lock v:ext="edit" aspectratio="f"/>
                  </v:shape>
                </v:group>
                <v:group id="Group 4967" o:spid="_x0000_s1026" o:spt="203" style="position:absolute;left:4060;top:967;height:2;width:7;" coordorigin="4060,967" coordsize="7,2" o:gfxdata="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&#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CxWv78AAADdAAAADwAAAAAAAAAB&#10;ACAAAAA4AAAAZHJzL2Rvd25yZXYueG1sUEsBAhQAFAAAAAgAh07iQDMvBZ47AAAAOQAAABUAAAAA&#10;AAAAAQAgAAAAJAEAAGRycy9ncm91cHNoYXBleG1sLnhtbFBLBQYAAAAABgAGAGABAADhAwAAAAA=&#10;">
                  <o:lock v:ext="edit" aspectratio="f"/>
                  <v:shape id="Freeform 4968" o:spid="_x0000_s1026" o:spt="100" style="position:absolute;left:4060;top:967;height:2;width:7;" fillcolor="#000000" filled="t" stroked="f" coordsize="7,1" o:gfxdata="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Va9qzBAAAA3QAAAA8AAAAAAAAAAQAgAAAAOAAAAGRycy9kb3du&#10;cmV2LnhtbFBLAQIUABQAAAAIAIdO4kAzLwWeOwAAADkAAAAQAAAAAAAAAAEAIAAAACYBAABkcnMv&#10;c2hhcGV4bWwueG1sUEsFBgAAAAAGAAYAWwEAANADAAAAAA==&#10;" path="m4,0l0,0,7,0,4,0e">
                    <v:path o:connectlocs="4,1934;0,1934;7,1934;4,1934" o:connectangles="0,0,0,0"/>
                    <v:fill on="t" focussize="0,0"/>
                    <v:stroke on="f"/>
                    <v:imagedata o:title=""/>
                    <o:lock v:ext="edit" aspectratio="f"/>
                  </v:shape>
                </v:group>
                <v:group id="Group 4965" o:spid="_x0000_s1026" o:spt="203" style="position:absolute;left:4065;top:971;height:2;width:7;" coordorigin="4065,971" coordsize="7,2" o:gfxdata="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7sm1TwQAAAN0AAAAPAAAAAAAA&#10;AAEAIAAAADgAAABkcnMvZG93bnJldi54bWxQSwECFAAUAAAACACHTuJAMy8FnjsAAAA5AAAAFQAA&#10;AAAAAAABACAAAAAmAQAAZHJzL2dyb3Vwc2hhcGV4bWwueG1sUEsFBgAAAAAGAAYAYAEAAOMDAAAA&#10;AA==&#10;">
                  <o:lock v:ext="edit" aspectratio="f"/>
                  <v:shape id="Freeform 4966" o:spid="_x0000_s1026" o:spt="100" style="position:absolute;left:4065;top:971;height:2;width:7;" filled="f" stroked="t" coordsize="7,1" o:gfxdata="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Atdmu7AAAA3QAAAA8AAAAAAAAAAQAgAAAAOAAAAGRycy9kb3ducmV2Lnht&#10;bFBLAQIUABQAAAAIAIdO4kAzLwWeOwAAADkAAAAQAAAAAAAAAAEAIAAAACABAABkcnMvc2hhcGV4&#10;bWwueG1sUEsFBgAAAAAGAAYAWwEAAMoDAAAAAA==&#10;" path="m4,0l0,1,7,1,4,0xe">
                    <v:path o:connectlocs="4,1942;0,1944;7,1944;4,1942" o:connectangles="0,0,0,0"/>
                    <v:fill on="f" focussize="0,0"/>
                    <v:stroke weight="0.0683464566929134pt" color="#000000" joinstyle="round"/>
                    <v:imagedata o:title=""/>
                    <o:lock v:ext="edit" aspectratio="f"/>
                  </v:shape>
                </v:group>
                <v:group id="Group 4963" o:spid="_x0000_s1026" o:spt="203" style="position:absolute;left:4057;top:967;height:3;width:13;" coordorigin="4057,967" coordsize="13,3" o:gfxdata="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lYVy6wQAAAN0AAAAPAAAAAAAA&#10;AAEAIAAAADgAAABkcnMvZG93bnJldi54bWxQSwECFAAUAAAACACHTuJAMy8FnjsAAAA5AAAAFQAA&#10;AAAAAAABACAAAAAmAQAAZHJzL2dyb3Vwc2hhcGV4bWwueG1sUEsFBgAAAAAGAAYAYAEAAOMDAAAA&#10;AA==&#10;">
                  <o:lock v:ext="edit" aspectratio="f"/>
                  <v:shape id="Freeform 4964" o:spid="_x0000_s1026" o:spt="100" style="position:absolute;left:4057;top:967;height:3;width:13;" fillcolor="#000000" filled="t" stroked="f" coordsize="13,3" o:gfxdata="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G+EeL0AAADdAAAADwAAAAAAAAABACAAAAA4AAAAZHJzL2Rvd25yZXYu&#10;eG1sUEsBAhQAFAAAAAgAh07iQDMvBZ47AAAAOQAAABAAAAAAAAAAAQAgAAAAIgEAAGRycy9zaGFw&#10;ZXhtbC54bWxQSwUGAAAAAAYABgBbAQAAzAMAAAAA&#10;" path="m3,0l0,3,13,3,3,0e">
                    <v:path o:connectlocs="3,967;0,970;13,970;3,967" o:connectangles="0,0,0,0"/>
                    <v:fill on="t" focussize="0,0"/>
                    <v:stroke on="f"/>
                    <v:imagedata o:title=""/>
                    <o:lock v:ext="edit" aspectratio="f"/>
                  </v:shape>
                </v:group>
                <v:group id="Group 4961" o:spid="_x0000_s1026" o:spt="203" style="position:absolute;left:4062;top:972;height:3;width:14;" coordorigin="4062,972" coordsize="14,3" o:gfxdata="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&#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7OxmHAAAAA3QAAAA8AAAAAAAAA&#10;AQAgAAAAOAAAAGRycy9kb3ducmV2LnhtbFBLAQIUABQAAAAIAIdO4kAzLwWeOwAAADkAAAAVAAAA&#10;AAAAAAEAIAAAACUBAABkcnMvZ3JvdXBzaGFwZXhtbC54bWxQSwUGAAAAAAYABgBgAQAA4gMAAAAA&#10;">
                  <o:lock v:ext="edit" aspectratio="f"/>
                  <v:shape id="Freeform 4962" o:spid="_x0000_s1026" o:spt="100" style="position:absolute;left:4062;top:972;height:3;width:14;" filled="f" stroked="t" coordsize="14,3" o:gfxdata="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0KtX8AAAADdAAAADwAAAAAAAAABACAAAAA4AAAAZHJzL2Rvd25y&#10;ZXYueG1sUEsBAhQAFAAAAAgAh07iQDMvBZ47AAAAOQAAABAAAAAAAAAAAQAgAAAAJQEAAGRycy9z&#10;aGFwZXhtbC54bWxQSwUGAAAAAAYABgBbAQAAzwMAAAAA&#10;" path="m3,0l0,3,13,3,3,0xe">
                    <v:path o:connectlocs="3,972;0,975;13,975;3,972" o:connectangles="0,0,0,0"/>
                    <v:fill on="f" focussize="0,0"/>
                    <v:stroke weight="0.0683464566929134pt" color="#000000" joinstyle="round"/>
                    <v:imagedata o:title=""/>
                    <o:lock v:ext="edit" aspectratio="f"/>
                  </v:shape>
                </v:group>
                <v:group id="Group 4959" o:spid="_x0000_s1026" o:spt="203" style="position:absolute;left:4060;top:967;height:3;width:11;" coordorigin="4060,967" coordsize="11,3" o:gfxdata="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VD9jb8AAADdAAAADwAAAAAAAAAB&#10;ACAAAAA4AAAAZHJzL2Rvd25yZXYueG1sUEsBAhQAFAAAAAgAh07iQDMvBZ47AAAAOQAAABUAAAAA&#10;AAAAAQAgAAAAJAEAAGRycy9ncm91cHNoYXBleG1sLnhtbFBLBQYAAAAABgAGAGABAADhAwAAAAA=&#10;">
                  <o:lock v:ext="edit" aspectratio="f"/>
                  <v:shape id="Freeform 4960" o:spid="_x0000_s1026" o:spt="100" style="position:absolute;left:4060;top:967;height:3;width:11;" fillcolor="#000000" filled="t" stroked="f" coordsize="11,3" o:gfxdata="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1/b4vwAAAN0AAAAPAAAAAAAAAAEAIAAAADgAAABkcnMvZG93bnJl&#10;di54bWxQSwECFAAUAAAACACHTuJAMy8FnjsAAAA5AAAAEAAAAAAAAAABACAAAAAkAQAAZHJzL3No&#10;YXBleG1sLnhtbFBLBQYAAAAABgAGAFsBAADOAwAAAAA=&#10;" path="m7,0l0,0,10,3,7,0e">
                    <v:path o:connectlocs="7,967;0,967;10,970;7,967" o:connectangles="0,0,0,0"/>
                    <v:fill on="t" focussize="0,0"/>
                    <v:stroke on="f"/>
                    <v:imagedata o:title=""/>
                    <o:lock v:ext="edit" aspectratio="f"/>
                  </v:shape>
                </v:group>
                <v:group id="Group 4957" o:spid="_x0000_s1026" o:spt="203" style="position:absolute;left:4065;top:972;height:3;width:11;" coordorigin="4065,972" coordsize="11,3" o:gfxdata="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h9cBiwQAAAN0AAAAPAAAAAAAA&#10;AAEAIAAAADgAAABkcnMvZG93bnJldi54bWxQSwECFAAUAAAACACHTuJAMy8FnjsAAAA5AAAAFQAA&#10;AAAAAAABACAAAAAmAQAAZHJzL2dyb3Vwc2hhcGV4bWwueG1sUEsFBgAAAAAGAAYAYAEAAOMDAAAA&#10;AA==&#10;">
                  <o:lock v:ext="edit" aspectratio="f"/>
                  <v:shape id="Freeform 4958" o:spid="_x0000_s1026" o:spt="100" style="position:absolute;left:4065;top:972;height:3;width:11;" filled="f" stroked="t" coordsize="11,3" o:gfxdata="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aws8MAAAADdAAAADwAAAAAAAAABACAAAAA4AAAAZHJzL2Rvd25y&#10;ZXYueG1sUEsBAhQAFAAAAAgAh07iQDMvBZ47AAAAOQAAABAAAAAAAAAAAQAgAAAAJQEAAGRycy9z&#10;aGFwZXhtbC54bWxQSwUGAAAAAAYABgBbAQAAzwMAAAAA&#10;" path="m0,0l7,0,10,3,0,0xe">
                    <v:path o:connectlocs="0,972;7,972;10,975;0,972" o:connectangles="0,0,0,0"/>
                    <v:fill on="f" focussize="0,0"/>
                    <v:stroke weight="0.0683464566929134pt" color="#000000" joinstyle="round"/>
                    <v:imagedata o:title=""/>
                    <o:lock v:ext="edit" aspectratio="f"/>
                  </v:shape>
                </v:group>
                <v:group id="Group 4955" o:spid="_x0000_s1026" o:spt="203" style="position:absolute;left:4056;top:970;height:4;width:15;" coordorigin="4056,970" coordsize="15,4" o:gfxdata="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a/uOwQAAAN0AAAAPAAAAAAAA&#10;AAEAIAAAADgAAABkcnMvZG93bnJldi54bWxQSwECFAAUAAAACACHTuJAMy8FnjsAAAA5AAAAFQAA&#10;AAAAAAABACAAAAAmAQAAZHJzL2dyb3Vwc2hhcGV4bWwueG1sUEsFBgAAAAAGAAYAYAEAAOMDAAAA&#10;AA==&#10;">
                  <o:lock v:ext="edit" aspectratio="f"/>
                  <v:shape id="Freeform 4956" o:spid="_x0000_s1026" o:spt="100" style="position:absolute;left:4056;top:970;height:4;width:15;" fillcolor="#000000" filled="t" stroked="f" coordsize="15,4" o:gfxdata="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sDSyL0AAADdAAAADwAAAAAAAAABACAAAAA4AAAAZHJzL2Rvd25yZXYu&#10;eG1sUEsBAhQAFAAAAAgAh07iQDMvBZ47AAAAOQAAABAAAAAAAAAAAQAgAAAAIgEAAGRycy9zaGFw&#10;ZXhtbC54bWxQSwUGAAAAAAYABgBbAQAAzAMAAAAA&#10;" path="m1,0l0,4,15,4,1,0e">
                    <v:path o:connectlocs="1,970;0,974;15,974;1,970" o:connectangles="0,0,0,0"/>
                    <v:fill on="t" focussize="0,0"/>
                    <v:stroke on="f"/>
                    <v:imagedata o:title=""/>
                    <o:lock v:ext="edit" aspectratio="f"/>
                  </v:shape>
                </v:group>
                <v:group id="Group 4953" o:spid="_x0000_s1026" o:spt="203" style="position:absolute;left:4061;top:975;height:4;width:15;" coordorigin="4061,975" coordsize="15,4" o:gfxdata="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guMpnwQAAAN0AAAAPAAAAAAAA&#10;AAEAIAAAADgAAABkcnMvZG93bnJldi54bWxQSwECFAAUAAAACACHTuJAMy8FnjsAAAA5AAAAFQAA&#10;AAAAAAABACAAAAAmAQAAZHJzL2dyb3Vwc2hhcGV4bWwueG1sUEsFBgAAAAAGAAYAYAEAAOMDAAAA&#10;AA==&#10;">
                  <o:lock v:ext="edit" aspectratio="f"/>
                  <v:shape id="Freeform 4954" o:spid="_x0000_s1026" o:spt="100" style="position:absolute;left:4061;top:975;height:4;width:15;" filled="f" stroked="t" coordsize="15,4" o:gfxdata="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kabJ7cAAADdAAAADwAAAAAAAAABACAAAAA4AAAAZHJzL2Rvd25yZXYueG1sUEsB&#10;AhQAFAAAAAgAh07iQDMvBZ47AAAAOQAAABAAAAAAAAAAAQAgAAAAHAEAAGRycy9zaGFwZXhtbC54&#10;bWxQSwUGAAAAAAYABgBbAQAAxgMAAAAA&#10;" path="m1,0l0,4,15,4,1,0xe">
                    <v:path o:connectlocs="1,975;0,979;15,979;1,975" o:connectangles="0,0,0,0"/>
                    <v:fill on="f" focussize="0,0"/>
                    <v:stroke weight="0.0683464566929134pt" color="#000000" joinstyle="round"/>
                    <v:imagedata o:title=""/>
                    <o:lock v:ext="edit" aspectratio="f"/>
                  </v:shape>
                </v:group>
                <v:group id="Group 4951" o:spid="_x0000_s1026" o:spt="203" style="position:absolute;left:4057;top:970;height:4;width:14;" coordorigin="4057,970" coordsize="14,4" o:gfxdata="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bItRzAAAAA3QAAAA8AAAAAAAAA&#10;AQAgAAAAOAAAAGRycy9kb3ducmV2LnhtbFBLAQIUABQAAAAIAIdO4kAzLwWeOwAAADkAAAAVAAAA&#10;AAAAAAEAIAAAACUBAABkcnMvZ3JvdXBzaGFwZXhtbC54bWxQSwUGAAAAAAYABgBgAQAA4gMAAAAA&#10;">
                  <o:lock v:ext="edit" aspectratio="f"/>
                  <v:shape id="Freeform 4952" o:spid="_x0000_s1026" o:spt="100" style="position:absolute;left:4057;top:970;height:4;width:14;" fillcolor="#000000" filled="t" stroked="f" coordsize="14,4" o:gfxdata="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LalW7AAAA3QAAAA8AAAAAAAAAAQAgAAAAOAAAAGRycy9kb3ducmV2Lnht&#10;bFBLAQIUABQAAAAIAIdO4kAzLwWeOwAAADkAAAAQAAAAAAAAAAEAIAAAACABAABkcnMvc2hhcGV4&#10;bWwueG1sUEsFBgAAAAAGAAYAWwEAAMoDAAAAAA==&#10;" path="m13,0l0,0,14,4,13,0e">
                    <v:path o:connectlocs="13,970;0,970;14,974;13,970" o:connectangles="0,0,0,0"/>
                    <v:fill on="t" focussize="0,0"/>
                    <v:stroke on="f"/>
                    <v:imagedata o:title=""/>
                    <o:lock v:ext="edit" aspectratio="f"/>
                  </v:shape>
                </v:group>
                <v:group id="Group 4949" o:spid="_x0000_s1026" o:spt="203" style="position:absolute;left:4062;top:975;height:4;width:14;" coordorigin="4062,975" coordsize="14,4" o:gfxdata="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ZVo7wwQAAAN0AAAAPAAAAAAAA&#10;AAEAIAAAADgAAABkcnMvZG93bnJldi54bWxQSwECFAAUAAAACACHTuJAMy8FnjsAAAA5AAAAFQAA&#10;AAAAAAABACAAAAAmAQAAZHJzL2dyb3Vwc2hhcGV4bWwueG1sUEsFBgAAAAAGAAYAYAEAAOMDAAAA&#10;AA==&#10;">
                  <o:lock v:ext="edit" aspectratio="f"/>
                  <v:shape id="Freeform 4950" o:spid="_x0000_s1026" o:spt="100" style="position:absolute;left:4062;top:975;height:4;width:14;" filled="f" stroked="t" coordsize="14,4" o:gfxdata="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Ir9MAAAADdAAAADwAAAAAAAAABACAAAAA4AAAAZHJzL2Rvd25y&#10;ZXYueG1sUEsBAhQAFAAAAAgAh07iQDMvBZ47AAAAOQAAABAAAAAAAAAAAQAgAAAAJQEAAGRycy9z&#10;aGFwZXhtbC54bWxQSwUGAAAAAAYABgBbAQAAzwMAAAAA&#10;" path="m0,0l13,0,14,4,0,0xe">
                    <v:path o:connectlocs="0,975;13,975;14,979;0,975" o:connectangles="0,0,0,0"/>
                    <v:fill on="f" focussize="0,0"/>
                    <v:stroke weight="0.0683464566929134pt" color="#000000" joinstyle="round"/>
                    <v:imagedata o:title=""/>
                    <o:lock v:ext="edit" aspectratio="f"/>
                  </v:shape>
                </v:group>
                <v:group id="Group 4947" o:spid="_x0000_s1026" o:spt="203" style="position:absolute;left:4056;top:974;height:4;width:14;" coordorigin="4056,974" coordsize="14,4" o:gfxdata="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587MfwQAAAN0AAAAPAAAAAAAA&#10;AAEAIAAAADgAAABkcnMvZG93bnJldi54bWxQSwECFAAUAAAACACHTuJAMy8FnjsAAAA5AAAAFQAA&#10;AAAAAAABACAAAAAmAQAAZHJzL2dyb3Vwc2hhcGV4bWwueG1sUEsFBgAAAAAGAAYAYAEAAOMDAAAA&#10;AA==&#10;">
                  <o:lock v:ext="edit" aspectratio="f"/>
                  <v:shape id="Freeform 4948" o:spid="_x0000_s1026" o:spt="100" style="position:absolute;left:4056;top:974;height:4;width:14;" fillcolor="#000000" filled="t" stroked="f" coordsize="14,4" o:gfxdata="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OwbFa7AAAA3QAAAA8AAAAAAAAAAQAgAAAAOAAAAGRycy9kb3ducmV2Lnht&#10;bFBLAQIUABQAAAAIAIdO4kAzLwWeOwAAADkAAAAQAAAAAAAAAAEAIAAAACABAABkcnMvc2hhcGV4&#10;bWwueG1sUEsFBgAAAAAGAAYAWwEAAMoDAAAAAA==&#10;" path="m0,0l1,4,14,4,0,0e">
                    <v:path o:connectlocs="0,974;1,978;14,978;0,974" o:connectangles="0,0,0,0"/>
                    <v:fill on="t" focussize="0,0"/>
                    <v:stroke on="f"/>
                    <v:imagedata o:title=""/>
                    <o:lock v:ext="edit" aspectratio="f"/>
                  </v:shape>
                </v:group>
                <v:group id="Group 4945" o:spid="_x0000_s1026" o:spt="203" style="position:absolute;left:4061;top:979;height:4;width:14;" coordorigin="4061,979" coordsize="14,4" o:gfxdata="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mbYjzwQAAAN0AAAAPAAAAAAAA&#10;AAEAIAAAADgAAABkcnMvZG93bnJldi54bWxQSwECFAAUAAAACACHTuJAMy8FnjsAAAA5AAAAFQAA&#10;AAAAAAABACAAAAAmAQAAZHJzL2dyb3Vwc2hhcGV4bWwueG1sUEsFBgAAAAAGAAYAYAEAAOMDAAAA&#10;AA==&#10;">
                  <o:lock v:ext="edit" aspectratio="f"/>
                  <v:shape id="Freeform 4946" o:spid="_x0000_s1026" o:spt="100" style="position:absolute;left:4061;top:979;height:4;width:14;" filled="f" stroked="t" coordsize="14,4" o:gfxdata="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78h8b0AAADdAAAADwAAAAAAAAABACAAAAA4AAAAZHJzL2Rvd25yZXYu&#10;eG1sUEsBAhQAFAAAAAgAh07iQDMvBZ47AAAAOQAAABAAAAAAAAAAAQAgAAAAIgEAAGRycy9zaGFw&#10;ZXhtbC54bWxQSwUGAAAAAAYABgBbAQAAzAMAAAAA&#10;" path="m0,0l1,4,14,4,0,0xe">
                    <v:path o:connectlocs="0,979;1,983;14,983;0,979" o:connectangles="0,0,0,0"/>
                    <v:fill on="f" focussize="0,0"/>
                    <v:stroke weight="0.0683464566929134pt" color="#000000" joinstyle="round"/>
                    <v:imagedata o:title=""/>
                    <o:lock v:ext="edit" aspectratio="f"/>
                  </v:shape>
                </v:group>
                <v:group id="Group 4943" o:spid="_x0000_s1026" o:spt="203" style="position:absolute;left:4056;top:974;height:4;width:15;" coordorigin="4056,974" coordsize="15,4" o:gfxdata="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4vrkawQAAAN0AAAAPAAAAAAAA&#10;AAEAIAAAADgAAABkcnMvZG93bnJldi54bWxQSwECFAAUAAAACACHTuJAMy8FnjsAAAA5AAAAFQAA&#10;AAAAAAABACAAAAAmAQAAZHJzL2dyb3Vwc2hhcGV4bWwueG1sUEsFBgAAAAAGAAYAYAEAAOMDAAAA&#10;AA==&#10;">
                  <o:lock v:ext="edit" aspectratio="f"/>
                  <v:shape id="Freeform 4944" o:spid="_x0000_s1026" o:spt="100" style="position:absolute;left:4056;top:974;height:4;width:15;" fillcolor="#000000" filled="t" stroked="f" coordsize="15,4" o:gfxdata="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1pO26+AAAA3QAAAA8AAAAAAAAAAQAgAAAAOAAAAGRycy9kb3ducmV2&#10;LnhtbFBLAQIUABQAAAAIAIdO4kAzLwWeOwAAADkAAAAQAAAAAAAAAAEAIAAAACMBAABkcnMvc2hh&#10;cGV4bWwueG1sUEsFBgAAAAAGAAYAWwEAAM0DAAAAAA==&#10;" path="m15,0l0,0,14,4,15,0e">
                    <v:path o:connectlocs="15,974;0,974;14,978;15,974" o:connectangles="0,0,0,0"/>
                    <v:fill on="t" focussize="0,0"/>
                    <v:stroke on="f"/>
                    <v:imagedata o:title=""/>
                    <o:lock v:ext="edit" aspectratio="f"/>
                  </v:shape>
                </v:group>
                <v:group id="Group 4941" o:spid="_x0000_s1026" o:spt="203" style="position:absolute;left:4061;top:979;height:4;width:15;" coordorigin="4061,979" coordsize="15,4" o:gfxdata="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&#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MRI8HAAAAA3QAAAA8AAAAAAAAA&#10;AQAgAAAAOAAAAGRycy9kb3ducmV2LnhtbFBLAQIUABQAAAAIAIdO4kAzLwWeOwAAADkAAAAVAAAA&#10;AAAAAAEAIAAAACUBAABkcnMvZ3JvdXBzaGFwZXhtbC54bWxQSwUGAAAAAAYABgBgAQAA4gMAAAAA&#10;">
                  <o:lock v:ext="edit" aspectratio="f"/>
                  <v:shape id="Freeform 4942" o:spid="_x0000_s1026" o:spt="100" style="position:absolute;left:4061;top:979;height:4;width:15;" filled="f" stroked="t" coordsize="15,4" o:gfxdata="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BNha+AAAA3QAAAA8AAAAAAAAAAQAgAAAAOAAAAGRycy9kb3ducmV2&#10;LnhtbFBLAQIUABQAAAAIAIdO4kAzLwWeOwAAADkAAAAQAAAAAAAAAAEAIAAAACMBAABkcnMvc2hh&#10;cGV4bWwueG1sUEsFBgAAAAAGAAYAWwEAAM0DAAAAAA==&#10;" path="m0,0l15,0,14,4,0,0xe">
                    <v:path o:connectlocs="0,979;15,979;14,983;0,979" o:connectangles="0,0,0,0"/>
                    <v:fill on="f" focussize="0,0"/>
                    <v:stroke weight="0.0683464566929134pt" color="#000000" joinstyle="round"/>
                    <v:imagedata o:title=""/>
                    <o:lock v:ext="edit" aspectratio="f"/>
                  </v:shape>
                </v:group>
                <v:group id="Group 4939" o:spid="_x0000_s1026" o:spt="203" style="position:absolute;left:4057;top:978;height:3;width:10;" coordorigin="4057,978" coordsize="10,3" o:gfxdata="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cjxgtwQAAAN0AAAAPAAAAAAAA&#10;AAEAIAAAADgAAABkcnMvZG93bnJldi54bWxQSwECFAAUAAAACACHTuJAMy8FnjsAAAA5AAAAFQAA&#10;AAAAAAABACAAAAAmAQAAZHJzL2dyb3Vwc2hhcGV4bWwueG1sUEsFBgAAAAAGAAYAYAEAAOMDAAAA&#10;AA==&#10;">
                  <o:lock v:ext="edit" aspectratio="f"/>
                  <v:shape id="Freeform 4940" o:spid="_x0000_s1026" o:spt="100" style="position:absolute;left:4057;top:978;height:3;width:10;" fillcolor="#000000" filled="t" stroked="f" coordsize="10,3" o:gfxdata="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10paMAAAADdAAAADwAAAAAAAAABACAAAAA4AAAAZHJzL2Rvd25y&#10;ZXYueG1sUEsBAhQAFAAAAAgAh07iQDMvBZ47AAAAOQAAABAAAAAAAAAAAQAgAAAAJQEAAGRycy9z&#10;aGFwZXhtbC54bWxQSwUGAAAAAAYABgBbAQAAzwMAAAAA&#10;" path="m0,0l3,3,10,3,0,0e">
                    <v:path o:connectlocs="0,978;3,981;10,981;0,978" o:connectangles="0,0,0,0"/>
                    <v:fill on="t" focussize="0,0"/>
                    <v:stroke on="f"/>
                    <v:imagedata o:title=""/>
                    <o:lock v:ext="edit" aspectratio="f"/>
                  </v:shape>
                </v:group>
                <v:group id="Group 4937" o:spid="_x0000_s1026" o:spt="203" style="position:absolute;left:4062;top:983;height:3;width:10;" coordorigin="4062,983" coordsize="10,3" o:gfxdata="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wqJcLAAAAA3QAAAA8AAAAAAAAA&#10;AQAgAAAAOAAAAGRycy9kb3ducmV2LnhtbFBLAQIUABQAAAAIAIdO4kAzLwWeOwAAADkAAAAVAAAA&#10;AAAAAAEAIAAAACUBAABkcnMvZ3JvdXBzaGFwZXhtbC54bWxQSwUGAAAAAAYABgBgAQAA4gMAAAAA&#10;">
                  <o:lock v:ext="edit" aspectratio="f"/>
                  <v:shape id="Freeform 4938" o:spid="_x0000_s1026" o:spt="100" style="position:absolute;left:4062;top:983;height:3;width:10;" filled="f" stroked="t" coordsize="10,3" o:gfxdata="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z3/RMAAAADdAAAADwAAAAAAAAABACAAAAA4AAAAZHJzL2Rvd25y&#10;ZXYueG1sUEsBAhQAFAAAAAgAh07iQDMvBZ47AAAAOQAAABAAAAAAAAAAAQAgAAAAJQEAAGRycy9z&#10;aGFwZXhtbC54bWxQSwUGAAAAAAYABgBbAQAAzwMAAAAA&#10;" path="m0,0l3,3,10,3,0,0xe">
                    <v:path o:connectlocs="0,983;3,986;10,986;0,983" o:connectangles="0,0,0,0"/>
                    <v:fill on="f" focussize="0,0"/>
                    <v:stroke weight="0.0683464566929134pt" color="#000000" joinstyle="round"/>
                    <v:imagedata o:title=""/>
                    <o:lock v:ext="edit" aspectratio="f"/>
                  </v:shape>
                </v:group>
                <v:group id="Group 4935" o:spid="_x0000_s1026" o:spt="203" style="position:absolute;left:4057;top:978;height:3;width:13;" coordorigin="4057,978" coordsize="13,3" o:gfxdata="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jtB4uwQAAAN0AAAAPAAAAAAAA&#10;AAEAIAAAADgAAABkcnMvZG93bnJldi54bWxQSwECFAAUAAAACACHTuJAMy8FnjsAAAA5AAAAFQAA&#10;AAAAAAABACAAAAAmAQAAZHJzL2dyb3Vwc2hhcGV4bWwueG1sUEsFBgAAAAAGAAYAYAEAAOMDAAAA&#10;AA==&#10;">
                  <o:lock v:ext="edit" aspectratio="f"/>
                  <v:shape id="Freeform 4936" o:spid="_x0000_s1026" o:spt="100" style="position:absolute;left:4057;top:978;height:3;width:13;" fillcolor="#000000" filled="t" stroked="f" coordsize="13,3" o:gfxdata="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xm3evwAAAN0AAAAPAAAAAAAAAAEAIAAAADgAAABkcnMvZG93bnJl&#10;di54bWxQSwECFAAUAAAACACHTuJAMy8FnjsAAAA5AAAAEAAAAAAAAAABACAAAAAkAQAAZHJzL3No&#10;YXBleG1sLnhtbFBLBQYAAAAABgAGAFsBAADOAwAAAAA=&#10;" path="m13,0l0,0,10,3,13,0e">
                    <v:path o:connectlocs="13,978;0,978;10,981;13,978" o:connectangles="0,0,0,0"/>
                    <v:fill on="t" focussize="0,0"/>
                    <v:stroke on="f"/>
                    <v:imagedata o:title=""/>
                    <o:lock v:ext="edit" aspectratio="f"/>
                  </v:shape>
                </v:group>
                <v:group id="Group 4933" o:spid="_x0000_s1026" o:spt="203" style="position:absolute;left:4062;top:983;height:3;width:14;" coordorigin="4062,983" coordsize="14,3" o:gfxdata="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9Zy/HwQAAAN0AAAAPAAAAAAAA&#10;AAEAIAAAADgAAABkcnMvZG93bnJldi54bWxQSwECFAAUAAAACACHTuJAMy8FnjsAAAA5AAAAFQAA&#10;AAAAAAABACAAAAAmAQAAZHJzL2dyb3Vwc2hhcGV4bWwueG1sUEsFBgAAAAAGAAYAYAEAAOMDAAAA&#10;AA==&#10;">
                  <o:lock v:ext="edit" aspectratio="f"/>
                  <v:shape id="Freeform 4934" o:spid="_x0000_s1026" o:spt="100" style="position:absolute;left:4062;top:983;height:3;width:14;" filled="f" stroked="t" coordsize="14,3" o:gfxdata="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vua6+AAAA3QAAAA8AAAAAAAAAAQAgAAAAOAAAAGRycy9kb3ducmV2&#10;LnhtbFBLAQIUABQAAAAIAIdO4kAzLwWeOwAAADkAAAAQAAAAAAAAAAEAIAAAACMBAABkcnMvc2hh&#10;cGV4bWwueG1sUEsFBgAAAAAGAAYAWwEAAM0DAAAAAA==&#10;" path="m0,0l13,0,10,3,0,0xe">
                    <v:path o:connectlocs="0,983;13,983;10,986;0,983" o:connectangles="0,0,0,0"/>
                    <v:fill on="f" focussize="0,0"/>
                    <v:stroke weight="0.0683464566929134pt" color="#000000" joinstyle="round"/>
                    <v:imagedata o:title=""/>
                    <o:lock v:ext="edit" aspectratio="f"/>
                  </v:shape>
                </v:group>
                <v:group id="Group 4931" o:spid="_x0000_s1026" o:spt="203" style="position:absolute;left:4060;top:981;height:2;width:7;" coordorigin="4060,981" coordsize="7,2" o:gfxdata="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196XzAAAAA3QAAAA8AAAAAAAAA&#10;AQAgAAAAOAAAAGRycy9kb3ducmV2LnhtbFBLAQIUABQAAAAIAIdO4kAzLwWeOwAAADkAAAAVAAAA&#10;AAAAAAEAIAAAACUBAABkcnMvZ3JvdXBzaGFwZXhtbC54bWxQSwUGAAAAAAYABgBgAQAA4gMAAAAA&#10;">
                  <o:lock v:ext="edit" aspectratio="f"/>
                  <v:shape id="Freeform 4932" o:spid="_x0000_s1026" o:spt="100" style="position:absolute;left:4060;top:981;height:2;width:7;" fillcolor="#000000" filled="t" stroked="f" coordsize="7,1" o:gfxdata="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wLSW/BAAAA3QAAAA8AAAAAAAAAAQAgAAAAOAAAAGRycy9kb3du&#10;cmV2LnhtbFBLAQIUABQAAAAIAIdO4kAzLwWeOwAAADkAAAAQAAAAAAAAAAEAIAAAACYBAABkcnMv&#10;c2hhcGV4bWwueG1sUEsFBgAAAAAGAAYAWwEAANADAAAAAA==&#10;" path="m7,0l0,0,4,1,7,0e">
                    <v:path o:connectlocs="7,1962;0,1962;4,1964;7,1962" o:connectangles="0,0,0,0"/>
                    <v:fill on="t" focussize="0,0"/>
                    <v:stroke on="f"/>
                    <v:imagedata o:title=""/>
                    <o:lock v:ext="edit" aspectratio="f"/>
                  </v:shape>
                </v:group>
                <v:group id="Group 4929" o:spid="_x0000_s1026" o:spt="203" style="position:absolute;left:4065;top:986;height:2;width:7;" coordorigin="4065,986" coordsize="7,2" o:gfxdata="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S49KQwQAAAN0AAAAPAAAAAAAA&#10;AAEAIAAAADgAAABkcnMvZG93bnJldi54bWxQSwECFAAUAAAACACHTuJAMy8FnjsAAAA5AAAAFQAA&#10;AAAAAAABACAAAAAmAQAAZHJzL2dyb3Vwc2hhcGV4bWwueG1sUEsFBgAAAAAGAAYAYAEAAOMDAAAA&#10;AA==&#10;">
                  <o:lock v:ext="edit" aspectratio="f"/>
                  <v:shape id="Freeform 4930" o:spid="_x0000_s1026" o:spt="100" style="position:absolute;left:4065;top:986;height:2;width:7;" filled="f" stroked="t" coordsize="7,1" o:gfxdata="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CsWuvwAAAN0AAAAPAAAAAAAAAAEAIAAAADgAAABkcnMvZG93bnJl&#10;di54bWxQSwECFAAUAAAACACHTuJAMy8FnjsAAAA5AAAAEAAAAAAAAAABACAAAAAkAQAAZHJzL3No&#10;YXBleG1sLnhtbFBLBQYAAAAABgAGAFsBAADOAwAAAAA=&#10;" path="m0,0l7,0,4,1,0,0xe">
                    <v:path o:connectlocs="0,1972;7,1972;4,1974;0,1972" o:connectangles="0,0,0,0"/>
                    <v:fill on="f" focussize="0,0"/>
                    <v:stroke weight="0.0683464566929134pt" color="#000000" joinstyle="round"/>
                    <v:imagedata o:title=""/>
                    <o:lock v:ext="edit" aspectratio="f"/>
                  </v:shape>
                </v:group>
                <v:group id="Group 4927" o:spid="_x0000_s1026" o:spt="203" style="position:absolute;left:4061;top:971;height:16;width:15;" coordorigin="4061,971" coordsize="15,16" o:gfxdata="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yRu9/wQAAAN0AAAAPAAAAAAAA&#10;AAEAIAAAADgAAABkcnMvZG93bnJldi54bWxQSwECFAAUAAAACACHTuJAMy8FnjsAAAA5AAAAFQAA&#10;AAAAAAABACAAAAAmAQAAZHJzL2dyb3Vwc2hhcGV4bWwueG1sUEsFBgAAAAAGAAYAYAEAAOMDAAAA&#10;AA==&#10;">
                  <o:lock v:ext="edit" aspectratio="f"/>
                  <v:shape id="Freeform 4928" o:spid="_x0000_s1026" o:spt="100" style="position:absolute;left:4061;top:971;height:16;width:15;" filled="f" stroked="t" coordsize="15,16" o:gfxdata="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pzPYMAAAADdAAAADwAAAAAAAAABACAAAAA4AAAAZHJzL2Rvd25y&#10;ZXYueG1sUEsBAhQAFAAAAAgAh07iQDMvBZ47AAAAOQAAABAAAAAAAAAAAQAgAAAAJQEAAGRycy9z&#10;aGFwZXhtbC54bWxQSwUGAAAAAAYABgBbAQAAzwMAAAAA&#10;" path="m15,8l14,4,11,1,8,0,4,1,1,4,0,8,1,12,4,15,8,16,11,15,14,12,15,8xe">
                    <v:path o:connectlocs="15,979;14,975;11,972;8,971;4,972;1,975;0,979;1,983;4,986;8,987;11,986;14,983;15,979" o:connectangles="0,0,0,0,0,0,0,0,0,0,0,0,0"/>
                    <v:fill on="f" focussize="0,0"/>
                    <v:stroke weight="0.0684251968503937pt" color="#000000" joinstyle="round"/>
                    <v:imagedata o:title=""/>
                    <o:lock v:ext="edit" aspectratio="f"/>
                  </v:shape>
                </v:group>
                <v:group id="Group 4925" o:spid="_x0000_s1026" o:spt="203" style="position:absolute;left:4002;top:986;height:2;width:39;" coordorigin="4002,986" coordsize="39,2" o:gfxdata="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djUk78AAADdAAAADwAAAAAAAAAB&#10;ACAAAAA4AAAAZHJzL2Rvd25yZXYueG1sUEsBAhQAFAAAAAgAh07iQDMvBZ47AAAAOQAAABUAAAAA&#10;AAAAAQAgAAAAJAEAAGRycy9ncm91cHNoYXBleG1sLnhtbFBLBQYAAAAABgAGAGABAADhAwAAAAA=&#10;">
                  <o:lock v:ext="edit" aspectratio="f"/>
                  <v:shape id="Freeform 4926" o:spid="_x0000_s1026" o:spt="100" style="position:absolute;left:4002;top:986;height:2;width:39;" filled="f" stroked="t" coordsize="39,2" o:gfxdata="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KPfSL0AAADdAAAADwAAAAAAAAABACAAAAA4AAAAZHJzL2Rvd25yZXYu&#10;eG1sUEsBAhQAFAAAAAgAh07iQDMvBZ47AAAAOQAAABAAAAAAAAAAAQAgAAAAIgEAAGRycy9zaGFw&#10;ZXhtbC54bWxQSwUGAAAAAAYABgBbAQAAzAMAAAAA&#10;" path="m39,0l0,2e">
                    <v:path o:connectlocs="39,986;0,988" o:connectangles="0,0"/>
                    <v:fill on="f" focussize="0,0"/>
                    <v:stroke weight="0.0683464566929134pt" color="#000000" joinstyle="round"/>
                    <v:imagedata o:title=""/>
                    <o:lock v:ext="edit" aspectratio="f"/>
                  </v:shape>
                </v:group>
                <v:group id="Group 4923" o:spid="_x0000_s1026" o:spt="203" style="position:absolute;left:4002;top:1004;height:2;width:194;" coordorigin="4002,1004" coordsize="194,2" o:gfxdata="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ML5XrAAAAA3QAAAA8AAAAAAAAA&#10;AQAgAAAAOAAAAGRycy9kb3ducmV2LnhtbFBLAQIUABQAAAAIAIdO4kAzLwWeOwAAADkAAAAVAAAA&#10;AAAAAAEAIAAAACUBAABkcnMvZ3JvdXBzaGFwZXhtbC54bWxQSwUGAAAAAAYABgBgAQAA4gMAAAAA&#10;">
                  <o:lock v:ext="edit" aspectratio="f"/>
                  <v:shape id="Freeform 4924" o:spid="_x0000_s1026" o:spt="100" style="position:absolute;left:4002;top:1004;height:2;width:194;" filled="f" stroked="t" coordsize="194,1" o:gfxdata="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teJ8boAAADdAAAADwAAAAAAAAABACAAAAA4AAAAZHJzL2Rvd25yZXYueG1s&#10;UEsBAhQAFAAAAAgAh07iQDMvBZ47AAAAOQAAABAAAAAAAAAAAQAgAAAAHwEAAGRycy9zaGFwZXht&#10;bC54bWxQSwUGAAAAAAYABgBbAQAAyQMAAAAA&#10;" path="m0,0l194,0e">
                    <v:path o:connectlocs="0,0;194,0" o:connectangles="0,0"/>
                    <v:fill on="f" focussize="0,0"/>
                    <v:stroke weight="0.263464566929134pt" color="#000000" joinstyle="round"/>
                    <v:imagedata o:title=""/>
                    <o:lock v:ext="edit" aspectratio="f"/>
                  </v:shape>
                </v:group>
                <v:group id="Group 4921" o:spid="_x0000_s1026" o:spt="203" style="position:absolute;left:4029;top:882;height:2;width:178;" coordorigin="4029,882" coordsize="178,2" o:gfxdata="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ikf6HAAAAA3QAAAA8AAAAAAAAA&#10;AQAgAAAAOAAAAGRycy9kb3ducmV2LnhtbFBLAQIUABQAAAAIAIdO4kAzLwWeOwAAADkAAAAVAAAA&#10;AAAAAAEAIAAAACUBAABkcnMvZ3JvdXBzaGFwZXhtbC54bWxQSwUGAAAAAAYABgBgAQAA4gMAAAAA&#10;">
                  <o:lock v:ext="edit" aspectratio="f"/>
                  <v:shape id="Freeform 4922" o:spid="_x0000_s1026" o:spt="100" style="position:absolute;left:4029;top:882;height:2;width:178;" filled="f" stroked="t" coordsize="178,1" o:gfxdata="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gJXhb0AAADdAAAADwAAAAAAAAABACAAAAA4AAAAZHJzL2Rvd25yZXYu&#10;eG1sUEsBAhQAFAAAAAgAh07iQDMvBZ47AAAAOQAAABAAAAAAAAAAAQAgAAAAIgEAAGRycy9zaGFw&#10;ZXhtbC54bWxQSwUGAAAAAAYABgBbAQAAzAMAAAAA&#10;" path="m0,0l178,0e">
                    <v:path o:connectlocs="0,0;178,0" o:connectangles="0,0"/>
                    <v:fill on="f" focussize="0,0"/>
                    <v:stroke weight="0.0683464566929134pt" color="#000000" joinstyle="round"/>
                    <v:imagedata o:title=""/>
                    <o:lock v:ext="edit" aspectratio="f"/>
                  </v:shape>
                </v:group>
                <v:group id="Group 4919" o:spid="_x0000_s1026" o:spt="203" style="position:absolute;left:4199;top:863;height:136;width:2;" coordorigin="4199,863" coordsize="2,136" o:gfxdata="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XOkRNwQAAAN0AAAAPAAAAAAAA&#10;AAEAIAAAADgAAABkcnMvZG93bnJldi54bWxQSwECFAAUAAAACACHTuJAMy8FnjsAAAA5AAAAFQAA&#10;AAAAAAABACAAAAAmAQAAZHJzL2dyb3Vwc2hhcGV4bWwueG1sUEsFBgAAAAAGAAYAYAEAAOMDAAAA&#10;AA==&#10;">
                  <o:lock v:ext="edit" aspectratio="f"/>
                  <v:shape id="Freeform 4920" o:spid="_x0000_s1026" o:spt="100" style="position:absolute;left:4199;top:863;height:136;width:2;" filled="f" stroked="t" coordsize="1,136" o:gfxdata="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g7EHPBAAAA3QAAAA8AAAAAAAAAAQAgAAAAOAAAAGRycy9kb3du&#10;cmV2LnhtbFBLAQIUABQAAAAIAIdO4kAzLwWeOwAAADkAAAAQAAAAAAAAAAEAIAAAACYBAABkcnMv&#10;c2hhcGV4bWwueG1sUEsFBgAAAAAGAAYAWwEAANADAAAAAA==&#10;" path="m0,0l0,136e">
                    <v:path o:connectlocs="0,863;0,999" o:connectangles="0,0"/>
                    <v:fill on="f" focussize="0,0"/>
                    <v:stroke weight="0.435511811023622pt" color="#000000" joinstyle="round"/>
                    <v:imagedata o:title=""/>
                    <o:lock v:ext="edit" aspectratio="f"/>
                  </v:shape>
                </v:group>
                <v:group id="Group 4917" o:spid="_x0000_s1026" o:spt="203" style="position:absolute;left:4037;top:863;height:142;width:2;" coordorigin="4037,863" coordsize="2,142" o:gfxdata="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3n3miwQAAAN0AAAAPAAAAAAAA&#10;AAEAIAAAADgAAABkcnMvZG93bnJldi54bWxQSwECFAAUAAAACACHTuJAMy8FnjsAAAA5AAAAFQAA&#10;AAAAAAABACAAAAAmAQAAZHJzL2dyb3Vwc2hhcGV4bWwueG1sUEsFBgAAAAAGAAYAYAEAAOMDAAAA&#10;AA==&#10;">
                  <o:lock v:ext="edit" aspectratio="f"/>
                  <v:shape id="Freeform 4918" o:spid="_x0000_s1026" o:spt="100" style="position:absolute;left:4037;top:863;height:142;width:2;" filled="f" stroked="t" coordsize="1,142" o:gfxdata="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cO1cPBAAAA3QAAAA8AAAAAAAAAAQAgAAAAOAAAAGRycy9kb3du&#10;cmV2LnhtbFBLAQIUABQAAAAIAIdO4kAzLwWeOwAAADkAAAAQAAAAAAAAAAEAIAAAACYBAABkcnMv&#10;c2hhcGV4bWwueG1sUEsFBgAAAAAGAAYAWwEAANADAAAAAA==&#10;" path="m0,0l0,142e">
                    <v:path o:connectlocs="0,863;0,1005" o:connectangles="0,0"/>
                    <v:fill on="f" focussize="0,0"/>
                    <v:stroke weight="0.46pt" color="#000000" joinstyle="round"/>
                    <v:imagedata o:title=""/>
                    <o:lock v:ext="edit" aspectratio="f"/>
                  </v:shape>
                </v:group>
                <v:group id="Group 4915" o:spid="_x0000_s1026" o:spt="203" style="position:absolute;left:4062;top:915;height:31;width:23;" coordorigin="4062,915" coordsize="23,31" o:gfxdata="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gBQk7AAAAA3QAAAA8AAAAAAAAA&#10;AQAgAAAAOAAAAGRycy9kb3ducmV2LnhtbFBLAQIUABQAAAAIAIdO4kAzLwWeOwAAADkAAAAVAAAA&#10;AAAAAAEAIAAAACUBAABkcnMvZ3JvdXBzaGFwZXhtbC54bWxQSwUGAAAAAAYABgBgAQAA4gMAAAAA&#10;">
                  <o:lock v:ext="edit" aspectratio="f"/>
                  <v:shape id="Freeform 4916" o:spid="_x0000_s1026" o:spt="100" style="position:absolute;left:4062;top:915;height:31;width:23;" filled="f" stroked="t" coordsize="23,31" o:gfxdata="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1rTaO7AAAA3QAAAA8AAAAAAAAAAQAgAAAAOAAAAGRycy9kb3ducmV2Lnht&#10;bFBLAQIUABQAAAAIAIdO4kAzLwWeOwAAADkAAAAQAAAAAAAAAAEAIAAAACABAABkcnMvc2hhcGV4&#10;bWwueG1sUEsFBgAAAAAGAAYAWwEAAMoDAAAAAA==&#10;" path="m0,0l1,3,2,10,2,20,2,21,2,31,2,26,23,23,21,23,23,1,23,2,1,5e">
                    <v:path o:connectlocs="0,915;1,918;2,925;2,935;2,936;2,946;2,941;23,938;21,938;23,916;23,917;1,920" o:connectangles="0,0,0,0,0,0,0,0,0,0,0,0"/>
                    <v:fill on="f" focussize="0,0"/>
                    <v:stroke weight="0.0684251968503937pt" color="#000000" joinstyle="round"/>
                    <v:imagedata o:title=""/>
                    <o:lock v:ext="edit" aspectratio="f"/>
                  </v:shape>
                </v:group>
                <v:group id="Group 4913" o:spid="_x0000_s1026" o:spt="203" style="position:absolute;left:4068;top:928;height:2;width:13;" coordorigin="4068,928" coordsize="13,2" o:gfxdata="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20nOnwQAAAN0AAAAPAAAAAAAA&#10;AAEAIAAAADgAAABkcnMvZG93bnJldi54bWxQSwECFAAUAAAACACHTuJAMy8FnjsAAAA5AAAAFQAA&#10;AAAAAAABACAAAAAmAQAAZHJzL2dyb3Vwc2hhcGV4bWwueG1sUEsFBgAAAAAGAAYAYAEAAOMDAAAA&#10;AA==&#10;">
                  <o:lock v:ext="edit" aspectratio="f"/>
                  <v:shape id="Freeform 4914" o:spid="_x0000_s1026" o:spt="100" style="position:absolute;left:4068;top:928;height:2;width:13;" filled="f" stroked="t" coordsize="13,1" o:gfxdata="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VrbPL0AAADdAAAADwAAAAAAAAABACAAAAA4AAAAZHJzL2Rvd25yZXYu&#10;eG1sUEsBAhQAFAAAAAgAh07iQDMvBZ47AAAAOQAAABAAAAAAAAAAAQAgAAAAIgEAAGRycy9zaGFw&#10;ZXhtbC54bWxQSwUGAAAAAAYABgBbAQAAzAMAAAAA&#10;" path="m0,0l12,0e">
                    <v:path o:connectlocs="0,0;12,0" o:connectangles="0,0"/>
                    <v:fill on="f" focussize="0,0"/>
                    <v:stroke weight="0.0849606299212598pt" color="#000000" joinstyle="round"/>
                    <v:imagedata o:title=""/>
                    <o:lock v:ext="edit" aspectratio="f"/>
                  </v:shape>
                </v:group>
                <v:group id="Group 4911" o:spid="_x0000_s1026" o:spt="203" style="position:absolute;left:4073;top:904;height:54;width:18;" coordorigin="4073,904" coordsize="18,54" o:gfxdata="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1xD4bAAAAA3QAAAA8AAAAAAAAA&#10;AQAgAAAAOAAAAGRycy9kb3ducmV2LnhtbFBLAQIUABQAAAAIAIdO4kAzLwWeOwAAADkAAAAVAAAA&#10;AAAAAAEAIAAAACUBAABkcnMvZ3JvdXBzaGFwZXhtbC54bWxQSwUGAAAAAAYABgBgAQAA4gMAAAAA&#10;">
                  <o:lock v:ext="edit" aspectratio="f"/>
                  <v:shape id="Freeform 4912" o:spid="_x0000_s1026" o:spt="100" style="position:absolute;left:4073;top:904;height:54;width:18;" filled="f" stroked="t" coordsize="18,54" o:gfxdata="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rajsvwAAAN0AAAAPAAAAAAAAAAEAIAAAADgAAABkcnMvZG93bnJl&#10;di54bWxQSwECFAAUAAAACACHTuJAMy8FnjsAAAA5AAAAEAAAAAAAAAABACAAAAAkAQAAZHJzL3No&#10;YXBleG1sLnhtbFBLBQYAAAAABgAGAFsBAADOAwAAAAA=&#10;" path="m0,0l2,2,1,1,1,12,0,34,0,43,9,54,17,53,18,53,19,52,17,41,18,52e">
                    <v:path o:connectlocs="0,904;2,906;1,905;1,916;0,938;0,947;9,958;17,957;18,957;19,956;17,945;18,956" o:connectangles="0,0,0,0,0,0,0,0,0,0,0,0"/>
                    <v:fill on="f" focussize="0,0"/>
                    <v:stroke weight="0.068503937007874pt" color="#000000" joinstyle="round"/>
                    <v:imagedata o:title=""/>
                    <o:lock v:ext="edit" aspectratio="f"/>
                  </v:shape>
                </v:group>
                <v:group id="Group 4909" o:spid="_x0000_s1026" o:spt="203" style="position:absolute;left:4101;top:905;height:32;width:11;" coordorigin="4101,905" coordsize="11,32" o:gfxdata="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i7zRqwQAAAN0AAAAPAAAAAAAA&#10;AAEAIAAAADgAAABkcnMvZG93bnJldi54bWxQSwECFAAUAAAACACHTuJAMy8FnjsAAAA5AAAAFQAA&#10;AAAAAAABACAAAAAmAQAAZHJzL2dyb3Vwc2hhcGV4bWwueG1sUEsFBgAAAAAGAAYAYAEAAOMDAAAA&#10;AA==&#10;">
                  <o:lock v:ext="edit" aspectratio="f"/>
                  <v:shape id="Freeform 4910" o:spid="_x0000_s1026" o:spt="100" style="position:absolute;left:4101;top:905;height:32;width:11;" filled="f" stroked="t" coordsize="11,32" o:gfxdata="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OCuWMAAAADdAAAADwAAAAAAAAABACAAAAA4AAAAZHJzL2Rvd25y&#10;ZXYueG1sUEsBAhQAFAAAAAgAh07iQDMvBZ47AAAAOQAAABAAAAAAAAAAAQAgAAAAJQEAAGRycy9z&#10;aGFwZXhtbC54bWxQSwUGAAAAAAYABgBbAQAAzwMAAAAA&#10;" path="m8,0l4,13,1,20,0,20,8,18,11,13,5,25,1,32,0,32,12,28e">
                    <v:path o:connectlocs="8,905;4,918;1,925;0,925;8,923;11,918;5,930;1,937;0,937;12,933" o:connectangles="0,0,0,0,0,0,0,0,0,0"/>
                    <v:fill on="f" focussize="0,0"/>
                    <v:stroke weight="0.068503937007874pt" color="#000000" joinstyle="round"/>
                    <v:imagedata o:title=""/>
                    <o:lock v:ext="edit" aspectratio="f"/>
                  </v:shape>
                </v:group>
                <v:group id="Group 4907" o:spid="_x0000_s1026" o:spt="203" style="position:absolute;left:4101;top:941;height:8;width:11;" coordorigin="4101,941" coordsize="11,8" o:gfxdata="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&#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JKCYXAAAAA3QAAAA8AAAAAAAAA&#10;AQAgAAAAOAAAAGRycy9kb3ducmV2LnhtbFBLAQIUABQAAAAIAIdO4kAzLwWeOwAAADkAAAAVAAAA&#10;AAAAAAEAIAAAACUBAABkcnMvZ3JvdXBzaGFwZXhtbC54bWxQSwUGAAAAAAYABgBgAQAA4gMAAAAA&#10;">
                  <o:lock v:ext="edit" aspectratio="f"/>
                  <v:shape id="Freeform 4908" o:spid="_x0000_s1026" o:spt="100" style="position:absolute;left:4101;top:941;height:8;width:11;" filled="f" stroked="t" coordsize="11,8" o:gfxdata="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3PqyW7AAAA3QAAAA8AAAAAAAAAAQAgAAAAOAAAAGRycy9kb3ducmV2Lnht&#10;bFBLAQIUABQAAAAIAIdO4kAzLwWeOwAAADkAAAAQAAAAAAAAAAEAIAAAACABAABkcnMvc2hhcGV4&#10;bWwueG1sUEsFBgAAAAAGAAYAWwEAAMoDAAAAAA==&#10;" path="m0,8l12,0e">
                    <v:path o:connectlocs="0,949;12,941" o:connectangles="0,0"/>
                    <v:fill on="f" focussize="0,0"/>
                    <v:stroke weight="0.0684251968503937pt" color="#000000" joinstyle="round"/>
                    <v:imagedata o:title=""/>
                    <o:lock v:ext="edit" aspectratio="f"/>
                  </v:shape>
                </v:group>
                <v:group id="Group 4905" o:spid="_x0000_s1026" o:spt="203" style="position:absolute;left:4115;top:906;height:16;width:2;" coordorigin="4115,906" coordsize="2,16" o:gfxdata="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d1DJpwQAAAN0AAAAPAAAAAAAA&#10;AAEAIAAAADgAAABkcnMvZG93bnJldi54bWxQSwECFAAUAAAACACHTuJAMy8FnjsAAAA5AAAAFQAA&#10;AAAAAAABACAAAAAmAQAAZHJzL2dyb3Vwc2hhcGV4bWwueG1sUEsFBgAAAAAGAAYAYAEAAOMDAAAA&#10;AA==&#10;">
                  <o:lock v:ext="edit" aspectratio="f"/>
                  <v:shape id="Freeform 4906" o:spid="_x0000_s1026" o:spt="100" style="position:absolute;left:4115;top:906;height:16;width:2;" filled="f" stroked="t" coordsize="1,16" o:gfxdata="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70AAADdAAAADwAAAAAAAAABACAAAAA4AAAAZHJzL2Rvd25yZXYu&#10;eG1sUEsBAhQAFAAAAAgAh07iQDMvBZ47AAAAOQAAABAAAAAAAAAAAQAgAAAAIgEAAGRycy9zaGFw&#10;ZXhtbC54bWxQSwUGAAAAAAYABgBbAQAAzAMAAAAA&#10;" path="m0,0l0,16e">
                    <v:path o:connectlocs="0,906;0,922" o:connectangles="0,0"/>
                    <v:fill on="f" focussize="0,0"/>
                    <v:stroke weight="0.068503937007874pt" color="#000000" joinstyle="round"/>
                    <v:imagedata o:title=""/>
                    <o:lock v:ext="edit" aspectratio="f"/>
                  </v:shape>
                </v:group>
                <v:group id="Group 4903" o:spid="_x0000_s1026" o:spt="203" style="position:absolute;left:4120;top:902;height:23;width:2;" coordorigin="4120,902" coordsize="2,23" o:gfxdata="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DBwOAwQAAAN0AAAAPAAAAAAAA&#10;AAEAIAAAADgAAABkcnMvZG93bnJldi54bWxQSwECFAAUAAAACACHTuJAMy8FnjsAAAA5AAAAFQAA&#10;AAAAAAABACAAAAAmAQAAZHJzL2dyb3Vwc2hhcGV4bWwueG1sUEsFBgAAAAAGAAYAYAEAAOMDAAAA&#10;AA==&#10;">
                  <o:lock v:ext="edit" aspectratio="f"/>
                  <v:shape id="Freeform 4904" o:spid="_x0000_s1026" o:spt="100" style="position:absolute;left:4120;top:902;height:23;width:2;" filled="f" stroked="t" coordsize="1,23" o:gfxdata="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xeXq/uQAAAN0AAAAPAAAAAAAAAAEAIAAAADgAAABkcnMvZG93bnJldi54bWxQ&#10;SwECFAAUAAAACACHTuJAMy8FnjsAAAA5AAAAEAAAAAAAAAABACAAAAAeAQAAZHJzL3NoYXBleG1s&#10;LnhtbFBLBQYAAAAABgAGAFsBAADIAwAAAAA=&#10;" path="m1,0l0,23e">
                    <v:path o:connectlocs="2,902;0,925" o:connectangles="0,0"/>
                    <v:fill on="f" focussize="0,0"/>
                    <v:stroke weight="0.068503937007874pt" color="#000000" joinstyle="round"/>
                    <v:imagedata o:title=""/>
                    <o:lock v:ext="edit" aspectratio="f"/>
                  </v:shape>
                </v:group>
                <v:group id="Group 4901" o:spid="_x0000_s1026" o:spt="203" style="position:absolute;left:4122;top:902;height:20;width:6;" coordorigin="4122,902" coordsize="6,20" o:gfxdata="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4qJlbwQAAAN0AAAAPAAAAAAAA&#10;AAEAIAAAADgAAABkcnMvZG93bnJldi54bWxQSwECFAAUAAAACACHTuJAMy8FnjsAAAA5AAAAFQAA&#10;AAAAAAABACAAAAAmAQAAZHJzL2dyb3Vwc2hhcGV4bWwueG1sUEsFBgAAAAAGAAYAYAEAAOMDAAAA&#10;AA==&#10;">
                  <o:lock v:ext="edit" aspectratio="f"/>
                  <v:shape id="Freeform 4902" o:spid="_x0000_s1026" o:spt="100" style="position:absolute;left:4122;top:902;height:20;width:6;" filled="f" stroked="t" coordsize="6,20" o:gfxdata="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UdiX8AAAADdAAAADwAAAAAAAAABACAAAAA4AAAAZHJzL2Rvd25y&#10;ZXYueG1sUEsBAhQAFAAAAAgAh07iQDMvBZ47AAAAOQAAABAAAAAAAAAAAQAgAAAAJQEAAGRycy9z&#10;aGFwZXhtbC54bWxQSwUGAAAAAAYABgBbAQAAzwMAAAAA&#10;" path="m6,0l5,6,3,13,2,17,0,20e">
                    <v:path o:connectlocs="6,902;5,908;3,915;2,919;0,922" o:connectangles="0,0,0,0,0"/>
                    <v:fill on="f" focussize="0,0"/>
                    <v:stroke weight="0.068503937007874pt" color="#000000" joinstyle="round"/>
                    <v:imagedata o:title=""/>
                    <o:lock v:ext="edit" aspectratio="f"/>
                  </v:shape>
                </v:group>
                <v:group id="Group 4899" o:spid="_x0000_s1026" o:spt="203" style="position:absolute;left:4126;top:913;height:2;width:52;" coordorigin="4126,913" coordsize="52,2" o:gfxdata="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nNqK3wQAAAN0AAAAPAAAAAAAA&#10;AAEAIAAAADgAAABkcnMvZG93bnJldi54bWxQSwECFAAUAAAACACHTuJAMy8FnjsAAAA5AAAAFQAA&#10;AAAAAAABACAAAAAmAQAAZHJzL2dyb3Vwc2hhcGV4bWwueG1sUEsFBgAAAAAGAAYAYAEAAOMDAAAA&#10;AA==&#10;">
                  <o:lock v:ext="edit" aspectratio="f"/>
                  <v:shape id="Freeform 4900" o:spid="_x0000_s1026" o:spt="100" style="position:absolute;left:4126;top:913;height:2;width:52;" filled="f" stroked="t" coordsize="52,1" o:gfxdata="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CLOr0AAADdAAAADwAAAAAAAAABACAAAAA4AAAAZHJzL2Rvd25yZXYu&#10;eG1sUEsBAhQAFAAAAAgAh07iQDMvBZ47AAAAOQAAABAAAAAAAAAAAQAgAAAAIgEAAGRycy9zaGFw&#10;ZXhtbC54bWxQSwUGAAAAAAYABgBbAQAAzAMAAAAA&#10;" path="m0,0l52,0e">
                    <v:path o:connectlocs="0,0;52,0" o:connectangles="0,0"/>
                    <v:fill on="f" focussize="0,0"/>
                    <v:stroke weight="0.123543307086614pt" color="#000000" joinstyle="round"/>
                    <v:imagedata o:title=""/>
                    <o:lock v:ext="edit" aspectratio="f"/>
                  </v:shape>
                </v:group>
                <v:group id="Group 4897" o:spid="_x0000_s1026" o:spt="203" style="position:absolute;left:4128;top:916;height:8;width:3;" coordorigin="4128,916" coordsize="3,8" o:gfxdata="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Hk59YwQAAAN0AAAAPAAAAAAAA&#10;AAEAIAAAADgAAABkcnMvZG93bnJldi54bWxQSwECFAAUAAAACACHTuJAMy8FnjsAAAA5AAAAFQAA&#10;AAAAAAABACAAAAAmAQAAZHJzL2dyb3Vwc2hhcGV4bWwueG1sUEsFBgAAAAAGAAYAYAEAAOMDAAAA&#10;AA==&#10;">
                  <o:lock v:ext="edit" aspectratio="f"/>
                  <v:shape id="Freeform 4898" o:spid="_x0000_s1026" o:spt="100" style="position:absolute;left:4128;top:916;height:8;width:3;" filled="f" stroked="t" coordsize="3,8" o:gfxdata="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9VJhsAAAADdAAAADwAAAAAAAAABACAAAAA4AAAAZHJzL2Rvd25y&#10;ZXYueG1sUEsBAhQAFAAAAAgAh07iQDMvBZ47AAAAOQAAABAAAAAAAAAAAQAgAAAAJQEAAGRycy9z&#10;aGFwZXhtbC54bWxQSwUGAAAAAAYABgBbAQAAzwMAAAAA&#10;" path="m0,0l3,5,3,8e">
                    <v:path o:connectlocs="0,916;3,921;3,924" o:connectangles="0,0,0"/>
                    <v:fill on="f" focussize="0,0"/>
                    <v:stroke weight="0.068503937007874pt" color="#000000" joinstyle="round"/>
                    <v:imagedata o:title=""/>
                    <o:lock v:ext="edit" aspectratio="f"/>
                  </v:shape>
                </v:group>
                <v:group id="Group 4895" o:spid="_x0000_s1026" o:spt="203" style="position:absolute;left:4116;top:927;height:19;width:2;" coordorigin="4116,927" coordsize="2,19" o:gfxdata="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YDaS0wQAAAN0AAAAPAAAAAAAA&#10;AAEAIAAAADgAAABkcnMvZG93bnJldi54bWxQSwECFAAUAAAACACHTuJAMy8FnjsAAAA5AAAAFQAA&#10;AAAAAAABACAAAAAmAQAAZHJzL2dyb3Vwc2hhcGV4bWwueG1sUEsFBgAAAAAGAAYAYAEAAOMDAAAA&#10;AA==&#10;">
                  <o:lock v:ext="edit" aspectratio="f"/>
                  <v:shape id="Freeform 4896" o:spid="_x0000_s1026" o:spt="100" style="position:absolute;left:4116;top:927;height:19;width:2;" filled="f" stroked="t" coordsize="1,19" o:gfxdata="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JJuH8AAAADdAAAADwAAAAAAAAABACAAAAA4AAAAZHJzL2Rvd25y&#10;ZXYueG1sUEsBAhQAFAAAAAgAh07iQDMvBZ47AAAAOQAAABAAAAAAAAAAAQAgAAAAJQEAAGRycy9z&#10;aGFwZXhtbC54bWxQSwUGAAAAAAYABgBbAQAAzwMAAAAA&#10;" path="m0,0l0,2,0,13,0,14,0,19e">
                    <v:path o:connectlocs="0,927;0,929;0,940;0,941;0,946" o:connectangles="0,0,0,0,0"/>
                    <v:fill on="f" focussize="0,0"/>
                    <v:stroke weight="0.068503937007874pt" color="#000000" joinstyle="round"/>
                    <v:imagedata o:title=""/>
                    <o:lock v:ext="edit" aspectratio="f"/>
                  </v:shape>
                </v:group>
                <v:group id="Group 4893" o:spid="_x0000_s1026" o:spt="203" style="position:absolute;left:4117;top:925;height:20;width:13;" coordorigin="4117,925" coordsize="13,20" o:gfxdata="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G3pVdwQAAAN0AAAAPAAAAAAAA&#10;AAEAIAAAADgAAABkcnMvZG93bnJldi54bWxQSwECFAAUAAAACACHTuJAMy8FnjsAAAA5AAAAFQAA&#10;AAAAAAABACAAAAAmAQAAZHJzL2dyb3Vwc2hhcGV4bWwueG1sUEsFBgAAAAAGAAYAYAEAAOMDAAAA&#10;AA==&#10;">
                  <o:lock v:ext="edit" aspectratio="f"/>
                  <v:shape id="Freeform 4894" o:spid="_x0000_s1026" o:spt="100" style="position:absolute;left:4117;top:925;height:20;width:13;" filled="f" stroked="t" coordsize="13,20" o:gfxdata="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YWxJvAAAAN0AAAAPAAAAAAAAAAEAIAAAADgAAABkcnMvZG93bnJldi54&#10;bWxQSwECFAAUAAAACACHTuJAMy8FnjsAAAA5AAAAEAAAAAAAAAABACAAAAAhAQAAZHJzL3NoYXBl&#10;eG1sLnhtbFBLBQYAAAAABgAGAFsBAADLAwAAAAA=&#10;" path="m0,4l12,2,12,0,11,21e">
                    <v:path o:connectlocs="0,929;12,927;12,925;11,946" o:connectangles="0,0,0,0"/>
                    <v:fill on="f" focussize="0,0"/>
                    <v:stroke weight="0.068503937007874pt" color="#000000" joinstyle="round"/>
                    <v:imagedata o:title=""/>
                    <o:lock v:ext="edit" aspectratio="f"/>
                  </v:shape>
                </v:group>
                <v:group id="Group 4891" o:spid="_x0000_s1026" o:spt="203" style="position:absolute;left:4108;top:933;height:27;width:14;" coordorigin="4108,933" coordsize="14,27" o:gfxdata="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haYir8AAADdAAAADwAAAAAAAAAB&#10;ACAAAAA4AAAAZHJzL2Rvd25yZXYueG1sUEsBAhQAFAAAAAgAh07iQDMvBZ47AAAAOQAAABUAAAAA&#10;AAAAAQAgAAAAJAEAAGRycy9ncm91cHNoYXBleG1sLnhtbFBLBQYAAAAABgAGAGABAADhAwAAAAA=&#10;">
                  <o:lock v:ext="edit" aspectratio="f"/>
                  <v:shape id="Freeform 4892" o:spid="_x0000_s1026" o:spt="100" style="position:absolute;left:4108;top:933;height:27;width:14;" filled="f" stroked="t" coordsize="14,27" o:gfxdata="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JfYy8AAAADdAAAADwAAAAAAAAABACAAAAA4AAAAZHJzL2Rvd25y&#10;ZXYueG1sUEsBAhQAFAAAAAgAh07iQDMvBZ47AAAAOQAAABAAAAAAAAAAAQAgAAAAJQEAAGRycy9z&#10;aGFwZXhtbC54bWxQSwUGAAAAAAYABgBbAQAAzwMAAAAA&#10;" path="m14,0l12,10,10,17,7,22,3,25,0,27e">
                    <v:path o:connectlocs="14,933;12,943;10,950;7,955;3,958;0,960" o:connectangles="0,0,0,0,0,0"/>
                    <v:fill on="f" focussize="0,0"/>
                    <v:stroke weight="0.068503937007874pt" color="#000000" joinstyle="round"/>
                    <v:imagedata o:title=""/>
                    <o:lock v:ext="edit" aspectratio="f"/>
                  </v:shape>
                </v:group>
                <v:group id="Group 4889" o:spid="_x0000_s1026" o:spt="203" style="position:absolute;left:4124;top:944;height:14;width:12;" coordorigin="4124,944" coordsize="12,14" o:gfxdata="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mIo2bAAAAA3QAAAA8AAAAAAAAA&#10;AQAgAAAAOAAAAGRycy9kb3ducmV2LnhtbFBLAQIUABQAAAAIAIdO4kAzLwWeOwAAADkAAAAVAAAA&#10;AAAAAAEAIAAAACUBAABkcnMvZ3JvdXBzaGFwZXhtbC54bWxQSwUGAAAAAAYABgBgAQAA4gMAAAAA&#10;">
                  <o:lock v:ext="edit" aspectratio="f"/>
                  <v:shape id="Freeform 4890" o:spid="_x0000_s1026" o:spt="100" style="position:absolute;left:4124;top:944;height:14;width:12;" filled="f" stroked="t" coordsize="12,14" o:gfxdata="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vTGKcAAAADdAAAADwAAAAAAAAABACAAAAA4AAAAZHJzL2Rvd25y&#10;ZXYueG1sUEsBAhQAFAAAAAgAh07iQDMvBZ47AAAAOQAAABAAAAAAAAAAAQAgAAAAJQEAAGRycy9z&#10;aGFwZXhtbC54bWxQSwUGAAAAAAYABgBbAQAAzwMAAAAA&#10;" path="m0,0l0,8,0,11,1,12,3,13,6,14,9,13,11,13,12,12,12,3,11,12e">
                    <v:path o:connectlocs="0,944;0,952;0,955;1,956;3,957;6,958;9,957;11,957;12,956;12,947;11,956" o:connectangles="0,0,0,0,0,0,0,0,0,0,0"/>
                    <v:fill on="f" focussize="0,0"/>
                    <v:stroke weight="0.0684251968503937pt" color="#000000" joinstyle="round"/>
                    <v:imagedata o:title=""/>
                    <o:lock v:ext="edit" aspectratio="f"/>
                  </v:shape>
                </v:group>
                <v:group id="Group 4887" o:spid="_x0000_s1026" o:spt="203" style="position:absolute;left:4151;top:902;height:57;width:2;" coordorigin="4151,902" coordsize="2,57" o:gfxdata="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ktnonAAAAA3QAAAA8AAAAAAAAA&#10;AQAgAAAAOAAAAGRycy9kb3ducmV2LnhtbFBLAQIUABQAAAAIAIdO4kAzLwWeOwAAADkAAAAVAAAA&#10;AAAAAAEAIAAAACUBAABkcnMvZ3JvdXBzaGFwZXhtbC54bWxQSwUGAAAAAAYABgBgAQAA4gMAAAAA&#10;">
                  <o:lock v:ext="edit" aspectratio="f"/>
                  <v:shape id="Freeform 4888" o:spid="_x0000_s1026" o:spt="100" style="position:absolute;left:4151;top:902;height:57;width:2;" filled="f" stroked="t" coordsize="1,57" o:gfxdata="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nBTiHBAAAA3QAAAA8AAAAAAAAAAQAgAAAAOAAAAGRycy9kb3du&#10;cmV2LnhtbFBLAQIUABQAAAAIAIdO4kAzLwWeOwAAADkAAAAQAAAAAAAAAAEAIAAAACYBAABkcnMv&#10;c2hhcGV4bWwueG1sUEsFBgAAAAAGAAYAWwEAANADAAAAAA==&#10;" path="m0,0l1,3,1,2,1,57,0,55,0,50e">
                    <v:path o:connectlocs="0,902;2,905;2,904;2,959;0,957;0,952" o:connectangles="0,0,0,0,0,0"/>
                    <v:fill on="f" focussize="0,0"/>
                    <v:stroke weight="0.068503937007874pt" color="#000000" joinstyle="round"/>
                    <v:imagedata o:title=""/>
                    <o:lock v:ext="edit" aspectratio="f"/>
                  </v:shape>
                </v:group>
                <v:group id="Group 4885" o:spid="_x0000_s1026" o:spt="203" style="position:absolute;left:4152;top:927;height:4;width:4;" coordorigin="4152,927" coordsize="4,4" o:gfxdata="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azpWXAAAAA3QAAAA8AAAAAAAAA&#10;AQAgAAAAOAAAAGRycy9kb3ducmV2LnhtbFBLAQIUABQAAAAIAIdO4kAzLwWeOwAAADkAAAAVAAAA&#10;AAAAAAEAIAAAACUBAABkcnMvZ3JvdXBzaGFwZXhtbC54bWxQSwUGAAAAAAYABgBgAQAA4gMAAAAA&#10;">
                  <o:lock v:ext="edit" aspectratio="f"/>
                  <v:shape id="Freeform 4886" o:spid="_x0000_s1026" o:spt="100" style="position:absolute;left:4152;top:927;height:4;width:4;" filled="f" stroked="t" coordsize="4,4" o:gfxdata="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A127u7AAAA3QAAAA8AAAAAAAAAAQAgAAAAOAAAAGRycy9kb3ducmV2Lnht&#10;bFBLAQIUABQAAAAIAIdO4kAzLwWeOwAAADkAAAAQAAAAAAAAAAEAIAAAACABAABkcnMvc2hhcGV4&#10;bWwueG1sUEsFBgAAAAAGAAYAWwEAAMoDAAAAAA==&#10;" path="m0,0l4,4e">
                    <v:path o:connectlocs="0,927;4,931" o:connectangles="0,0"/>
                    <v:fill on="f" focussize="0,0"/>
                    <v:stroke weight="0.0684251968503937pt" color="#000000" joinstyle="round"/>
                    <v:imagedata o:title=""/>
                    <o:lock v:ext="edit" aspectratio="f"/>
                  </v:shape>
                </v:group>
                <v:group id="Group 4883" o:spid="_x0000_s1026" o:spt="203" style="position:absolute;left:4143;top:924;height:20;width:9;" coordorigin="4143,924" coordsize="9,20" o:gfxdata="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hglIzAAAAA3QAAAA8AAAAAAAAA&#10;AQAgAAAAOAAAAGRycy9kb3ducmV2LnhtbFBLAQIUABQAAAAIAIdO4kAzLwWeOwAAADkAAAAVAAAA&#10;AAAAAAEAIAAAACUBAABkcnMvZ3JvdXBzaGFwZXhtbC54bWxQSwUGAAAAAAYABgBgAQAA4gMAAAAA&#10;">
                  <o:lock v:ext="edit" aspectratio="f"/>
                  <v:shape id="Freeform 4884" o:spid="_x0000_s1026" o:spt="100" style="position:absolute;left:4143;top:924;height:20;width:9;" filled="f" stroked="t" coordsize="9,20" o:gfxdata="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yM2evAAAAN0AAAAPAAAAAAAAAAEAIAAAADgAAABkcnMvZG93bnJldi54&#10;bWxQSwECFAAUAAAACACHTuJAMy8FnjsAAAA5AAAAEAAAAAAAAAABACAAAAAhAQAAZHJzL3NoYXBl&#10;eG1sLnhtbFBLBQYAAAAABgAGAFsBAADLAwAAAAA=&#10;" path="m9,0l5,8,2,15,0,20e">
                    <v:path o:connectlocs="9,924;5,932;2,939;0,944" o:connectangles="0,0,0,0"/>
                    <v:fill on="f" focussize="0,0"/>
                    <v:stroke weight="0.068503937007874pt" color="#000000" joinstyle="round"/>
                    <v:imagedata o:title=""/>
                    <o:lock v:ext="edit" aspectratio="f"/>
                  </v:shape>
                </v:group>
                <v:group id="Group 4881" o:spid="_x0000_s1026" o:spt="203" style="position:absolute;left:4145;top:921;height:2;width:11;" coordorigin="4145,921" coordsize="11,2" o:gfxdata="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PPDlfAAAAA3QAAAA8AAAAAAAAA&#10;AQAgAAAAOAAAAGRycy9kb3ducmV2LnhtbFBLAQIUABQAAAAIAIdO4kAzLwWeOwAAADkAAAAVAAAA&#10;AAAAAAEAIAAAACUBAABkcnMvZ3JvdXBzaGFwZXhtbC54bWxQSwUGAAAAAAYABgBgAQAA4gMAAAAA&#10;">
                  <o:lock v:ext="edit" aspectratio="f"/>
                  <v:shape id="Freeform 4882" o:spid="_x0000_s1026" o:spt="100" style="position:absolute;left:4145;top:921;height:2;width:11;" filled="f" stroked="t" coordsize="11,1" o:gfxdata="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36WCvwAAAN0AAAAPAAAAAAAAAAEAIAAAADgAAABkcnMvZG93bnJl&#10;di54bWxQSwECFAAUAAAACACHTuJAMy8FnjsAAAA5AAAAEAAAAAAAAAABACAAAAAkAQAAZHJzL3No&#10;YXBleG1sLnhtbFBLBQYAAAAABgAGAFsBAADOAwAAAAA=&#10;" path="m0,0l11,0e">
                    <v:path o:connectlocs="0,0;11,0" o:connectangles="0,0"/>
                    <v:fill on="f" focussize="0,0"/>
                    <v:stroke weight="0.170944881889764pt" color="#000000" joinstyle="round"/>
                    <v:imagedata o:title=""/>
                    <o:lock v:ext="edit" aspectratio="f"/>
                  </v:shape>
                </v:group>
                <v:group id="Group 4879" o:spid="_x0000_s1026" o:spt="203" style="position:absolute;left:4169;top:902;height:31;width:2;" coordorigin="4169,902" coordsize="2,31" o:gfxdata="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xRNbvAAAAA3QAAAA8AAAAAAAAA&#10;AQAgAAAAOAAAAGRycy9kb3ducmV2LnhtbFBLAQIUABQAAAAIAIdO4kAzLwWeOwAAADkAAAAVAAAA&#10;AAAAAAEAIAAAACUBAABkcnMvZ3JvdXBzaGFwZXhtbC54bWxQSwUGAAAAAAYABgBgAQAA4gMAAAAA&#10;">
                  <o:lock v:ext="edit" aspectratio="f"/>
                  <v:shape id="Freeform 4880" o:spid="_x0000_s1026" o:spt="100" style="position:absolute;left:4169;top:902;height:31;width:2;" filled="f" stroked="t" coordsize="1,31" o:gfxdata="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kOIXMAAAADdAAAADwAAAAAAAAABACAAAAA4AAAAZHJzL2Rvd25y&#10;ZXYueG1sUEsBAhQAFAAAAAgAh07iQDMvBZ47AAAAOQAAABAAAAAAAAAAAQAgAAAAJQEAAGRycy9z&#10;aGFwZXhtbC54bWxQSwUGAAAAAAYABgBbAQAAzwMAAAAA&#10;" path="m0,0l0,31e">
                    <v:path o:connectlocs="0,902;0,933" o:connectangles="0,0"/>
                    <v:fill on="f" focussize="0,0"/>
                    <v:stroke weight="0.068503937007874pt" color="#000000" joinstyle="round"/>
                    <v:imagedata o:title=""/>
                    <o:lock v:ext="edit" aspectratio="f"/>
                  </v:shape>
                </v:group>
                <v:group id="Group 4877" o:spid="_x0000_s1026" o:spt="203" style="position:absolute;left:4163;top:906;height:30;width:2;" coordorigin="4163,906" coordsize="2,30" o:gfxdata="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z0CFTAAAAA3QAAAA8AAAAAAAAA&#10;AQAgAAAAOAAAAGRycy9kb3ducmV2LnhtbFBLAQIUABQAAAAIAIdO4kAzLwWeOwAAADkAAAAVAAAA&#10;AAAAAAEAIAAAACUBAABkcnMvZ3JvdXBzaGFwZXhtbC54bWxQSwUGAAAAAAYABgBgAQAA4gMAAAAA&#10;">
                  <o:lock v:ext="edit" aspectratio="f"/>
                  <v:shape id="Freeform 4878" o:spid="_x0000_s1026" o:spt="100" style="position:absolute;left:4163;top:906;height:30;width:2;" filled="f" stroked="t" coordsize="1,30" o:gfxdata="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3/8MAAAADdAAAADwAAAAAAAAABACAAAAA4AAAAZHJzL2Rvd25y&#10;ZXYueG1sUEsBAhQAFAAAAAgAh07iQDMvBZ47AAAAOQAAABAAAAAAAAAAAQAgAAAAJQEAAGRycy9z&#10;aGFwZXhtbC54bWxQSwUGAAAAAAYABgBbAQAAzwMAAAAA&#10;" path="m0,0l1,29e">
                    <v:path o:connectlocs="0,906;0,935" o:connectangles="0,0"/>
                    <v:fill on="f" focussize="0,0"/>
                    <v:stroke weight="0.068503937007874pt" color="#000000" joinstyle="round"/>
                    <v:imagedata o:title=""/>
                    <o:lock v:ext="edit" aspectratio="f"/>
                  </v:shape>
                </v:group>
                <v:group id="Group 4875" o:spid="_x0000_s1026" o:spt="203" style="position:absolute;left:4162;top:927;height:2;width:11;" coordorigin="4162,927" coordsize="11,2" o:gfxdata="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NqM7jAAAAA3QAAAA8AAAAAAAAA&#10;AQAgAAAAOAAAAGRycy9kb3ducmV2LnhtbFBLAQIUABQAAAAIAIdO4kAzLwWeOwAAADkAAAAVAAAA&#10;AAAAAAEAIAAAACUBAABkcnMvZ3JvdXBzaGFwZXhtbC54bWxQSwUGAAAAAAYABgBgAQAA4gMAAAAA&#10;">
                  <o:lock v:ext="edit" aspectratio="f"/>
                  <v:shape id="Freeform 4876" o:spid="_x0000_s1026" o:spt="100" style="position:absolute;left:4162;top:927;height:2;width:11;" filled="f" stroked="t" coordsize="11,1" o:gfxdata="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dKAAL0AAADdAAAADwAAAAAAAAABACAAAAA4AAAAZHJzL2Rvd25yZXYu&#10;eG1sUEsBAhQAFAAAAAgAh07iQDMvBZ47AAAAOQAAABAAAAAAAAAAAQAgAAAAIgEAAGRycy9zaGFw&#10;ZXhtbC54bWxQSwUGAAAAAAYABgBbAQAAzAMAAAAA&#10;" path="m0,0l10,0e">
                    <v:path o:connectlocs="0,0;10,0" o:connectangles="0,0"/>
                    <v:fill on="f" focussize="0,0"/>
                    <v:stroke weight="0.158740157480315pt" color="#000000" joinstyle="round"/>
                    <v:imagedata o:title=""/>
                    <o:lock v:ext="edit" aspectratio="f"/>
                  </v:shape>
                </v:group>
                <v:group id="Group 4873" o:spid="_x0000_s1026" o:spt="203" style="position:absolute;left:4159;top:917;height:20;width:18;" coordorigin="4159,917" coordsize="18,20" o:gfxdata="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25AlHAAAAA3QAAAA8AAAAAAAAA&#10;AQAgAAAAOAAAAGRycy9kb3ducmV2LnhtbFBLAQIUABQAAAAIAIdO4kAzLwWeOwAAADkAAAAVAAAA&#10;AAAAAAEAIAAAACUBAABkcnMvZ3JvdXBzaGFwZXhtbC54bWxQSwUGAAAAAAYABgBgAQAA4gMAAAAA&#10;">
                  <o:lock v:ext="edit" aspectratio="f"/>
                  <v:shape id="Freeform 4874" o:spid="_x0000_s1026" o:spt="100" style="position:absolute;left:4159;top:917;height:20;width:18;" filled="f" stroked="t" coordsize="18,20" o:gfxdata="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0PW6HtgAAAN0AAAAPAAAAAAAAAAEAIAAAADgAAABkcnMvZG93bnJldi54bWxQSwEC&#10;FAAUAAAACACHTuJAMy8FnjsAAAA5AAAAEAAAAAAAAAABACAAAAAbAQAAZHJzL3NoYXBleG1sLnht&#10;bFBLBQYAAAAABgAGAFsBAADFAwAAAAA=&#10;" path="m0,2l0,5,0,21,0,19,16,16,15,16,17,0,18,2,0,5e">
                    <v:path o:connectlocs="0,919;0,922;0,938;0,936;16,933;15,933;17,917;18,919;0,922" o:connectangles="0,0,0,0,0,0,0,0,0"/>
                    <v:fill on="f" focussize="0,0"/>
                    <v:stroke weight="0.0684251968503937pt" color="#000000" joinstyle="round"/>
                    <v:imagedata o:title=""/>
                    <o:lock v:ext="edit" aspectratio="f"/>
                  </v:shape>
                </v:group>
                <v:group id="Group 4871" o:spid="_x0000_s1026" o:spt="203" style="position:absolute;left:4160;top:938;height:21;width:14;" coordorigin="4160,938" coordsize="14,21" o:gfxdata="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2jxOrAAAAA3QAAAA8AAAAAAAAA&#10;AQAgAAAAOAAAAGRycy9kb3ducmV2LnhtbFBLAQIUABQAAAAIAIdO4kAzLwWeOwAAADkAAAAVAAAA&#10;AAAAAAEAIAAAACUBAABkcnMvZ3JvdXBzaGFwZXhtbC54bWxQSwUGAAAAAAYABgBgAQAA4gMAAAAA&#10;">
                  <o:lock v:ext="edit" aspectratio="f"/>
                  <v:shape id="Freeform 4872" o:spid="_x0000_s1026" o:spt="100" style="position:absolute;left:4160;top:938;height:21;width:14;" filled="f" stroked="t" coordsize="14,21" o:gfxdata="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g7MAAAADdAAAADwAAAAAAAAABACAAAAA4AAAAZHJzL2Rvd25y&#10;ZXYueG1sUEsBAhQAFAAAAAgAh07iQDMvBZ47AAAAOQAAABAAAAAAAAAAAQAgAAAAJQEAAGRycy9z&#10;aGFwZXhtbC54bWxQSwUGAAAAAAYABgBbAQAAzwMAAAAA&#10;" path="m0,3l0,22,0,20,10,18,11,20,12,11,12,0,14,2,0,5e">
                    <v:path o:connectlocs="0,941;0,960;0,958;10,956;11,958;12,949;12,938;14,940;0,943" o:connectangles="0,0,0,0,0,0,0,0,0"/>
                    <v:fill on="f" focussize="0,0"/>
                    <v:stroke weight="0.068503937007874pt" color="#000000" joinstyle="round"/>
                    <v:imagedata o:title=""/>
                    <o:lock v:ext="edit" aspectratio="f"/>
                  </v:shape>
                </v:group>
                <v:group id="Group 4869" o:spid="_x0000_s1026" o:spt="203" style="position:absolute;left:4161;top:949;height:2;width:8;" coordorigin="4161,949" coordsize="8,2" o:gfxdata="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I9/wbAAAAA3QAAAA8AAAAAAAAA&#10;AQAgAAAAOAAAAGRycy9kb3ducmV2LnhtbFBLAQIUABQAAAAIAIdO4kAzLwWeOwAAADkAAAAVAAAA&#10;AAAAAAEAIAAAACUBAABkcnMvZ3JvdXBzaGFwZXhtbC54bWxQSwUGAAAAAAYABgBgAQAA4gMAAAAA&#10;">
                  <o:lock v:ext="edit" aspectratio="f"/>
                  <v:shape id="Freeform 4870" o:spid="_x0000_s1026" o:spt="100" style="position:absolute;left:4161;top:949;height:2;width:8;" filled="f" stroked="t" coordsize="8,1" o:gfxdata="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cLRL0AAADdAAAADwAAAAAAAAABACAAAAA4AAAAZHJzL2Rvd25yZXYu&#10;eG1sUEsBAhQAFAAAAAgAh07iQDMvBZ47AAAAOQAAABAAAAAAAAAAAQAgAAAAIgEAAGRycy9zaGFw&#10;ZXhtbC54bWxQSwUGAAAAAAYABgBbAQAAzAMAAAAA&#10;" path="m0,0l8,0e">
                    <v:path o:connectlocs="0,0;8,0" o:connectangles="0,0"/>
                    <v:fill on="f" focussize="0,0"/>
                    <v:stroke weight="0.0854330708661417pt" color="#000000" joinstyle="round"/>
                    <v:imagedata o:title=""/>
                    <o:lock v:ext="edit" aspectratio="f"/>
                  </v:shape>
                </v:group>
                <v:group id="Group 4867" o:spid="_x0000_s1026" o:spt="203" style="position:absolute;left:4029;top:863;height:20;width:2;" coordorigin="4029,863" coordsize="2,20" o:gfxdata="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SmMLpwQAAAN0AAAAPAAAAAAAA&#10;AAEAIAAAADgAAABkcnMvZG93bnJldi54bWxQSwECFAAUAAAACACHTuJAMy8FnjsAAAA5AAAAFQAA&#10;AAAAAAABACAAAAAmAQAAZHJzL2dyb3Vwc2hhcGV4bWwueG1sUEsFBgAAAAAGAAYAYAEAAOMDAAAA&#10;AA==&#10;">
                  <o:lock v:ext="edit" aspectratio="f"/>
                  <v:shape id="Freeform 4868" o:spid="_x0000_s1026" o:spt="100" style="position:absolute;left:4029;top:863;height:20;width:2;" filled="f" stroked="t" coordsize="1,20" o:gfxdata="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R4oCr0AAADdAAAADwAAAAAAAAABACAAAAA4AAAAZHJzL2Rvd25yZXYu&#10;eG1sUEsBAhQAFAAAAAgAh07iQDMvBZ47AAAAOQAAABAAAAAAAAAAAQAgAAAAIgEAAGRycy9zaGFw&#10;ZXhtbC54bWxQSwUGAAAAAAYABgBbAQAAzAMAAAAA&#10;" path="m0,19l0,0e">
                    <v:path o:connectlocs="0,882;0,863" o:connectangles="0,0"/>
                    <v:fill on="f" focussize="0,0"/>
                    <v:stroke weight="0.068503937007874pt" color="#000000" joinstyle="round"/>
                    <v:imagedata o:title=""/>
                    <o:lock v:ext="edit" aspectratio="f"/>
                  </v:shape>
                </v:group>
                <v:group id="Group 4865" o:spid="_x0000_s1026" o:spt="203" style="position:absolute;left:4002;top:863;height:2;width:233;" coordorigin="4002,863" coordsize="233,2" o:gfxdata="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0G+QXAAAAA3QAAAA8AAAAAAAAA&#10;AQAgAAAAOAAAAGRycy9kb3ducmV2LnhtbFBLAQIUABQAAAAIAIdO4kAzLwWeOwAAADkAAAAVAAAA&#10;AAAAAAEAIAAAACUBAABkcnMvZ3JvdXBzaGFwZXhtbC54bWxQSwUGAAAAAAYABgBgAQAA4gMAAAAA&#10;">
                  <o:lock v:ext="edit" aspectratio="f"/>
                  <v:shape id="Freeform 4866" o:spid="_x0000_s1026" o:spt="100" style="position:absolute;left:4002;top:863;height:2;width:233;" filled="f" stroked="t" coordsize="233,1" o:gfxdata="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il2lr0AAADdAAAADwAAAAAAAAABACAAAAA4AAAAZHJzL2Rvd25yZXYu&#10;eG1sUEsBAhQAFAAAAAgAh07iQDMvBZ47AAAAOQAAABAAAAAAAAAAAQAgAAAAIgEAAGRycy9zaGFw&#10;ZXhtbC54bWxQSwUGAAAAAAYABgBbAQAAzAMAAAAA&#10;" path="m0,0l233,0e">
                    <v:path o:connectlocs="0,0;233,0" o:connectangles="0,0"/>
                    <v:fill on="f" focussize="0,0"/>
                    <v:stroke weight="0.0683464566929134pt" color="#000000" joinstyle="round"/>
                    <v:imagedata o:title=""/>
                    <o:lock v:ext="edit" aspectratio="f"/>
                  </v:shape>
                </v:group>
                <v:group id="Group 4863" o:spid="_x0000_s1026" o:spt="203" style="position:absolute;left:4207;top:863;height:20;width:2;" coordorigin="4207,863" coordsize="2,20" o:gfxdata="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T1cjswQAAAN0AAAAPAAAAAAAA&#10;AAEAIAAAADgAAABkcnMvZG93bnJldi54bWxQSwECFAAUAAAACACHTuJAMy8FnjsAAAA5AAAAFQAA&#10;AAAAAAABACAAAAAmAQAAZHJzL2dyb3Vwc2hhcGV4bWwueG1sUEsFBgAAAAAGAAYAYAEAAOMDAAAA&#10;AA==&#10;">
                  <o:lock v:ext="edit" aspectratio="f"/>
                  <v:shape id="Freeform 4864" o:spid="_x0000_s1026" o:spt="100" style="position:absolute;left:4207;top:863;height:20;width:2;" filled="f" stroked="t" coordsize="1,20" o:gfxdata="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GKDOLoAAADdAAAADwAAAAAAAAABACAAAAA4AAAAZHJzL2Rvd25yZXYueG1s&#10;UEsBAhQAFAAAAAgAh07iQDMvBZ47AAAAOQAAABAAAAAAAAAAAQAgAAAAHwEAAGRycy9zaGFwZXht&#10;bC54bWxQSwUGAAAAAAYABgBbAQAAyQMAAAAA&#10;" path="m0,0l0,19e">
                    <v:path o:connectlocs="0,863;0,882" o:connectangles="0,0"/>
                    <v:fill on="f" focussize="0,0"/>
                    <v:stroke weight="0.068503937007874pt" color="#000000" joinstyle="round"/>
                    <v:imagedata o:title=""/>
                    <o:lock v:ext="edit" aspectratio="f"/>
                  </v:shape>
                </v:group>
                <v:group id="Group 4861" o:spid="_x0000_s1026" o:spt="203" style="position:absolute;left:4235;top:863;height:175;width:2;" coordorigin="4235,863" coordsize="2,175" o:gfxdata="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h6UjfAAAAA3QAAAA8AAAAAAAAA&#10;AQAgAAAAOAAAAGRycy9kb3ducmV2LnhtbFBLAQIUABQAAAAIAIdO4kAzLwWeOwAAADkAAAAVAAAA&#10;AAAAAAEAIAAAACUBAABkcnMvZ3JvdXBzaGFwZXhtbC54bWxQSwUGAAAAAAYABgBgAQAA4gMAAAAA&#10;">
                  <o:lock v:ext="edit" aspectratio="f"/>
                  <v:shape id="Freeform 4862" o:spid="_x0000_s1026" o:spt="100" style="position:absolute;left:4235;top:863;height:175;width:2;" filled="f" stroked="t" coordsize="1,175" o:gfxdata="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22DlL0AAADdAAAADwAAAAAAAAABACAAAAA4AAAAZHJzL2Rvd25yZXYu&#10;eG1sUEsBAhQAFAAAAAgAh07iQDMvBZ47AAAAOQAAABAAAAAAAAAAAQAgAAAAIgEAAGRycy9zaGFw&#10;ZXhtbC54bWxQSwUGAAAAAAYABgBbAQAAzAMAAAAA&#10;" path="m0,0l0,175e">
                    <v:path o:connectlocs="0,863;0,1038" o:connectangles="0,0"/>
                    <v:fill on="f" focussize="0,0"/>
                    <v:stroke weight="0.068503937007874pt" color="#000000" joinstyle="round"/>
                    <v:imagedata o:title=""/>
                    <o:lock v:ext="edit" aspectratio="f"/>
                  </v:shape>
                </v:group>
                <v:group id="Group 4859" o:spid="_x0000_s1026" o:spt="203" style="position:absolute;left:4002;top:863;height:175;width:2;" coordorigin="4002,863" coordsize="2,175" o:gfxdata="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35GnbwQAAAN0AAAAPAAAAAAAA&#10;AAEAIAAAADgAAABkcnMvZG93bnJldi54bWxQSwECFAAUAAAACACHTuJAMy8FnjsAAAA5AAAAFQAA&#10;AAAAAAABACAAAAAmAQAAZHJzL2dyb3Vwc2hhcGV4bWwueG1sUEsFBgAAAAAGAAYAYAEAAOMDAAAA&#10;AA==&#10;">
                  <o:lock v:ext="edit" aspectratio="f"/>
                  <v:shape id="Freeform 4860" o:spid="_x0000_s1026" o:spt="100" style="position:absolute;left:4002;top:863;height:175;width:2;" filled="f" stroked="t" coordsize="1,175" o:gfxdata="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8i+e70AAADdAAAADwAAAAAAAAABACAAAAA4AAAAZHJzL2Rvd25yZXYu&#10;eG1sUEsBAhQAFAAAAAgAh07iQDMvBZ47AAAAOQAAABAAAAAAAAAAAQAgAAAAIgEAAGRycy9zaGFw&#10;ZXhtbC54bWxQSwUGAAAAAAYABgBbAQAAzAMAAAAA&#10;" path="m0,175l0,0e">
                    <v:path o:connectlocs="0,1038;0,863" o:connectangles="0,0"/>
                    <v:fill on="f" focussize="0,0"/>
                    <v:stroke weight="0.068503937007874pt" color="#000000" joinstyle="round"/>
                    <v:imagedata o:title=""/>
                    <o:lock v:ext="edit" aspectratio="f"/>
                  </v:shape>
                </v:group>
                <v:group id="Group 4857" o:spid="_x0000_s1026" o:spt="203" style="position:absolute;left:8090;top:915;height:31;width:24;" coordorigin="8090,915" coordsize="24,31" o:gfxdata="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&#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10FUNL8AAADdAAAADwAAAAAAAAAB&#10;ACAAAAA4AAAAZHJzL2Rvd25yZXYueG1sUEsBAhQAFAAAAAgAh07iQDMvBZ47AAAAOQAAABUAAAAA&#10;AAAAAQAgAAAAJAEAAGRycy9ncm91cHNoYXBleG1sLnhtbFBLBQYAAAAABgAGAGABAADhAwAAAAA=&#10;">
                  <o:lock v:ext="edit" aspectratio="f"/>
                  <v:shape id="Freeform 4858" o:spid="_x0000_s1026" o:spt="100" style="position:absolute;left:8090;top:915;height:31;width:24;" filled="f" stroked="t" coordsize="24,31" o:gfxdata="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Iq4mHBAAAA3QAAAA8AAAAAAAAAAQAgAAAAOAAAAGRycy9kb3du&#10;cmV2LnhtbFBLAQIUABQAAAAIAIdO4kAzLwWeOwAAADkAAAAQAAAAAAAAAAEAIAAAACYBAABkcnMv&#10;c2hhcGV4bWwueG1sUEsFBgAAAAAGAAYAWwEAANADAAAAAA==&#10;" path="m0,0l2,3,2,10,2,20,2,21,3,31,2,26,24,23,21,23,24,1,24,2,2,5e">
                    <v:path o:connectlocs="0,915;2,918;2,925;2,935;2,936;3,946;2,941;24,938;21,938;24,916;24,917;2,920" o:connectangles="0,0,0,0,0,0,0,0,0,0,0,0"/>
                    <v:fill on="f" focussize="0,0"/>
                    <v:stroke weight="0.0684251968503937pt" color="#000000" joinstyle="round"/>
                    <v:imagedata o:title=""/>
                    <o:lock v:ext="edit" aspectratio="f"/>
                  </v:shape>
                </v:group>
                <v:group id="Group 4855" o:spid="_x0000_s1026" o:spt="203" style="position:absolute;left:8096;top:928;height:2;width:13;" coordorigin="8096,928" coordsize="13,2" o:gfxdata="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I32/YwQAAAN0AAAAPAAAAAAAA&#10;AAEAIAAAADgAAABkcnMvZG93bnJldi54bWxQSwECFAAUAAAACACHTuJAMy8FnjsAAAA5AAAAFQAA&#10;AAAAAAABACAAAAAmAQAAZHJzL2dyb3Vwc2hhcGV4bWwueG1sUEsFBgAAAAAGAAYAYAEAAOMDAAAA&#10;AA==&#10;">
                  <o:lock v:ext="edit" aspectratio="f"/>
                  <v:shape id="Freeform 4856" o:spid="_x0000_s1026" o:spt="100" style="position:absolute;left:8096;top:928;height:2;width:13;" filled="f" stroked="t" coordsize="13,1" o:gfxdata="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ieKi70AAADdAAAADwAAAAAAAAABACAAAAA4AAAAZHJzL2Rvd25yZXYu&#10;eG1sUEsBAhQAFAAAAAgAh07iQDMvBZ47AAAAOQAAABAAAAAAAAAAAQAgAAAAIgEAAGRycy9zaGFw&#10;ZXhtbC54bWxQSwUGAAAAAAYABgBbAQAAzAMAAAAA&#10;" path="m0,0l12,0e">
                    <v:path o:connectlocs="0,0;12,0" o:connectangles="0,0"/>
                    <v:fill on="f" focussize="0,0"/>
                    <v:stroke weight="0.0849606299212598pt" color="#000000" joinstyle="round"/>
                    <v:imagedata o:title=""/>
                    <o:lock v:ext="edit" aspectratio="f"/>
                  </v:shape>
                </v:group>
                <v:group id="Group 4853" o:spid="_x0000_s1026" o:spt="203" style="position:absolute;left:8101;top:904;height:54;width:19;" coordorigin="8101,904" coordsize="19,54" o:gfxdata="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WDF4xwQAAAN0AAAAPAAAAAAAA&#10;AAEAIAAAADgAAABkcnMvZG93bnJldi54bWxQSwECFAAUAAAACACHTuJAMy8FnjsAAAA5AAAAFQAA&#10;AAAAAAABACAAAAAmAQAAZHJzL2dyb3Vwc2hhcGV4bWwueG1sUEsFBgAAAAAGAAYAYAEAAOMDAAAA&#10;AA==&#10;">
                  <o:lock v:ext="edit" aspectratio="f"/>
                  <v:shape id="Freeform 4854" o:spid="_x0000_s1026" o:spt="100" style="position:absolute;left:8101;top:904;height:54;width:19;" filled="f" stroked="t" coordsize="19,54" o:gfxdata="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Z01OboAAADdAAAADwAAAAAAAAABACAAAAA4AAAAZHJzL2Rvd25yZXYueG1s&#10;UEsBAhQAFAAAAAgAh07iQDMvBZ47AAAAOQAAABAAAAAAAAAAAQAgAAAAHwEAAGRycy9zaGFwZXht&#10;bC54bWxQSwUGAAAAAAYABgBbAQAAyQMAAAAA&#10;" path="m0,0l2,2,1,1,1,12,1,34,1,43,9,54,17,53,18,53,19,52,18,41,18,52e">
                    <v:path o:connectlocs="0,904;2,906;1,905;1,916;1,938;1,947;9,958;17,957;18,957;19,956;18,945;18,956" o:connectangles="0,0,0,0,0,0,0,0,0,0,0,0"/>
                    <v:fill on="f" focussize="0,0"/>
                    <v:stroke weight="0.068503937007874pt" color="#000000" joinstyle="round"/>
                    <v:imagedata o:title=""/>
                    <o:lock v:ext="edit" aspectratio="f"/>
                  </v:shape>
                </v:group>
                <v:group id="Group 4851" o:spid="_x0000_s1026" o:spt="203" style="position:absolute;left:8129;top:905;height:32;width:11;" coordorigin="8129,905" coordsize="11,32" o:gfxdata="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B8IUrAAAAA3QAAAA8AAAAAAAAA&#10;AQAgAAAAOAAAAGRycy9kb3ducmV2LnhtbFBLAQIUABQAAAAIAIdO4kAzLwWeOwAAADkAAAAVAAAA&#10;AAAAAAEAIAAAACUBAABkcnMvZ3JvdXBzaGFwZXhtbC54bWxQSwUGAAAAAAYABgBgAQAA4gMAAAAA&#10;">
                  <o:lock v:ext="edit" aspectratio="f"/>
                  <v:shape id="Freeform 4852" o:spid="_x0000_s1026" o:spt="100" style="position:absolute;left:8129;top:905;height:32;width:11;" filled="f" stroked="t" coordsize="11,32" o:gfxdata="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Ui9e8AAAADdAAAADwAAAAAAAAABACAAAAA4AAAAZHJzL2Rvd25y&#10;ZXYueG1sUEsBAhQAFAAAAAgAh07iQDMvBZ47AAAAOQAAABAAAAAAAAAAAQAgAAAAJQEAAGRycy9z&#10;aGFwZXhtbC54bWxQSwUGAAAAAAYABgBbAQAAzwMAAAAA&#10;" path="m9,0l4,13,2,20,0,20,8,18,11,13,5,25,2,32,0,32,12,28e">
                    <v:path o:connectlocs="9,905;4,918;2,925;0,925;8,923;11,918;5,930;2,937;0,937;12,933" o:connectangles="0,0,0,0,0,0,0,0,0,0"/>
                    <v:fill on="f" focussize="0,0"/>
                    <v:stroke weight="0.068503937007874pt" color="#000000" joinstyle="round"/>
                    <v:imagedata o:title=""/>
                    <o:lock v:ext="edit" aspectratio="f"/>
                  </v:shape>
                </v:group>
                <v:group id="Group 4849" o:spid="_x0000_s1026" o:spt="203" style="position:absolute;left:8129;top:941;height:8;width:12;" coordorigin="8129,941" coordsize="12,8" o:gfxdata="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iGqbAAAAA3QAAAA8AAAAAAAAA&#10;AQAgAAAAOAAAAGRycy9kb3ducmV2LnhtbFBLAQIUABQAAAAIAIdO4kAzLwWeOwAAADkAAAAVAAAA&#10;AAAAAAEAIAAAACUBAABkcnMvZ3JvdXBzaGFwZXhtbC54bWxQSwUGAAAAAAYABgBgAQAA4gMAAAAA&#10;">
                  <o:lock v:ext="edit" aspectratio="f"/>
                  <v:shape id="Freeform 4850" o:spid="_x0000_s1026" o:spt="100" style="position:absolute;left:8129;top:941;height:8;width:12;" filled="f" stroked="t" coordsize="12,8" o:gfxdata="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b5NpL0AAADdAAAADwAAAAAAAAABACAAAAA4AAAAZHJzL2Rvd25yZXYu&#10;eG1sUEsBAhQAFAAAAAgAh07iQDMvBZ47AAAAOQAAABAAAAAAAAAAAQAgAAAAIgEAAGRycy9zaGFw&#10;ZXhtbC54bWxQSwUGAAAAAAYABgBbAQAAzAMAAAAA&#10;" path="m0,8l12,0e">
                    <v:path o:connectlocs="0,949;12,941" o:connectangles="0,0"/>
                    <v:fill on="f" focussize="0,0"/>
                    <v:stroke weight="0.0684251968503937pt" color="#000000" joinstyle="round"/>
                    <v:imagedata o:title=""/>
                    <o:lock v:ext="edit" aspectratio="f"/>
                  </v:shape>
                </v:group>
                <v:group id="Group 4847" o:spid="_x0000_s1026" o:spt="203" style="position:absolute;left:8143;top:906;height:16;width:2;" coordorigin="8143,906" coordsize="2,16" o:gfxdata="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&#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0cnSb8AAADdAAAADwAAAAAAAAAB&#10;ACAAAAA4AAAAZHJzL2Rvd25yZXYueG1sUEsBAhQAFAAAAAgAh07iQDMvBZ47AAAAOQAAABUAAAAA&#10;AAAAAQAgAAAAJAEAAGRycy9ncm91cHNoYXBleG1sLnhtbFBLBQYAAAAABgAGAGABAADhAwAAAAA=&#10;">
                  <o:lock v:ext="edit" aspectratio="f"/>
                  <v:shape id="Freeform 4848" o:spid="_x0000_s1026" o:spt="100" style="position:absolute;left:8143;top:906;height:16;width:2;" filled="f" stroked="t" coordsize="1,16" o:gfxdata="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D8k2sAAAADdAAAADwAAAAAAAAABACAAAAA4AAAAZHJzL2Rvd25y&#10;ZXYueG1sUEsBAhQAFAAAAAgAh07iQDMvBZ47AAAAOQAAABAAAAAAAAAAAQAgAAAAJQEAAGRycy9z&#10;aGFwZXhtbC54bWxQSwUGAAAAAAYABgBbAQAAzwMAAAAA&#10;" path="m1,0l0,16e">
                    <v:path o:connectlocs="0,906;0,922" o:connectangles="0,0"/>
                    <v:fill on="f" focussize="0,0"/>
                    <v:stroke weight="0.068503937007874pt" color="#000000" joinstyle="round"/>
                    <v:imagedata o:title=""/>
                    <o:lock v:ext="edit" aspectratio="f"/>
                  </v:shape>
                </v:group>
                <v:group id="Group 4845" o:spid="_x0000_s1026" o:spt="203" style="position:absolute;left:8148;top:902;height:23;width:2;" coordorigin="8148,902" coordsize="2,23" o:gfxdata="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ENkcpb8AAADdAAAADwAAAAAAAAAB&#10;ACAAAAA4AAAAZHJzL2Rvd25yZXYueG1sUEsBAhQAFAAAAAgAh07iQDMvBZ47AAAAOQAAABUAAAAA&#10;AAAAAQAgAAAAJAEAAGRycy9ncm91cHNoYXBleG1sLnhtbFBLBQYAAAAABgAGAGABAADhAwAAAAA=&#10;">
                  <o:lock v:ext="edit" aspectratio="f"/>
                  <v:shape id="Freeform 4846" o:spid="_x0000_s1026" o:spt="100" style="position:absolute;left:8148;top:902;height:23;width:2;" filled="f" stroked="t" coordsize="1,23" o:gfxdata="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&#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9vOqLoAAADdAAAADwAAAAAAAAABACAAAAA4AAAAZHJzL2Rvd25yZXYueG1s&#10;UEsBAhQAFAAAAAgAh07iQDMvBZ47AAAAOQAAABAAAAAAAAAAAQAgAAAAHwEAAGRycy9zaGFwZXht&#10;bC54bWxQSwUGAAAAAAYABgBbAQAAyQMAAAAA&#10;" path="m1,0l0,23e">
                    <v:path o:connectlocs="2,902;0,925" o:connectangles="0,0"/>
                    <v:fill on="f" focussize="0,0"/>
                    <v:stroke weight="0.068503937007874pt" color="#000000" joinstyle="round"/>
                    <v:imagedata o:title=""/>
                    <o:lock v:ext="edit" aspectratio="f"/>
                  </v:shape>
                </v:group>
                <v:group id="Group 4843" o:spid="_x0000_s1026" o:spt="203" style="position:absolute;left:8150;top:902;height:20;width:7;" coordorigin="8150,902" coordsize="7,20" o:gfxdata="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OCi1MwQAAAN0AAAAPAAAAAAAA&#10;AAEAIAAAADgAAABkcnMvZG93bnJldi54bWxQSwECFAAUAAAACACHTuJAMy8FnjsAAAA5AAAAFQAA&#10;AAAAAAABACAAAAAmAQAAZHJzL2dyb3Vwc2hhcGV4bWwueG1sUEsFBgAAAAAGAAYAYAEAAOMDAAAA&#10;AA==&#10;">
                  <o:lock v:ext="edit" aspectratio="f"/>
                  <v:shape id="Freeform 4844" o:spid="_x0000_s1026" o:spt="100" style="position:absolute;left:8150;top:902;height:20;width:7;" filled="f" stroked="t" coordsize="7,20" o:gfxdata="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HFd7oAAADdAAAADwAAAAAAAAABACAAAAA4AAAAZHJzL2Rvd25yZXYueG1s&#10;UEsBAhQAFAAAAAgAh07iQDMvBZ47AAAAOQAAABAAAAAAAAAAAQAgAAAAHwEAAGRycy9zaGFwZXht&#10;bC54bWxQSwUGAAAAAAYABgBbAQAAyQMAAAAA&#10;" path="m7,0l5,6,3,13,2,17,0,20e">
                    <v:path o:connectlocs="7,902;5,908;3,915;2,919;0,922" o:connectangles="0,0,0,0,0"/>
                    <v:fill on="f" focussize="0,0"/>
                    <v:stroke weight="0.068503937007874pt" color="#000000" joinstyle="round"/>
                    <v:imagedata o:title=""/>
                    <o:lock v:ext="edit" aspectratio="f"/>
                  </v:shape>
                </v:group>
                <v:group id="Group 4841" o:spid="_x0000_s1026" o:spt="203" style="position:absolute;left:8154;top:913;height:2;width:52;" coordorigin="8154,913" coordsize="52,2" o:gfxdata="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Wlt5fAAAAA3QAAAA8AAAAAAAAA&#10;AQAgAAAAOAAAAGRycy9kb3ducmV2LnhtbFBLAQIUABQAAAAIAIdO4kAzLwWeOwAAADkAAAAVAAAA&#10;AAAAAAEAIAAAACUBAABkcnMvZ3JvdXBzaGFwZXhtbC54bWxQSwUGAAAAAAYABgBgAQAA4gMAAAAA&#10;">
                  <o:lock v:ext="edit" aspectratio="f"/>
                  <v:shape id="Freeform 4842" o:spid="_x0000_s1026" o:spt="100" style="position:absolute;left:8154;top:913;height:2;width:52;" filled="f" stroked="t" coordsize="52,1" o:gfxdata="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mBm+AAAA3QAAAA8AAAAAAAAAAQAgAAAAOAAAAGRycy9kb3ducmV2&#10;LnhtbFBLAQIUABQAAAAIAIdO4kAzLwWeOwAAADkAAAAQAAAAAAAAAAEAIAAAACMBAABkcnMvc2hh&#10;cGV4bWwueG1sUEsFBgAAAAAGAAYAWwEAAM0DAAAAAA==&#10;" path="m0,0l52,0e">
                    <v:path o:connectlocs="0,0;52,0" o:connectangles="0,0"/>
                    <v:fill on="f" focussize="0,0"/>
                    <v:stroke weight="0.123543307086614pt" color="#000000" joinstyle="round"/>
                    <v:imagedata o:title=""/>
                    <o:lock v:ext="edit" aspectratio="f"/>
                  </v:shape>
                </v:group>
                <v:group id="Group 4839" o:spid="_x0000_s1026" o:spt="203" style="position:absolute;left:8157;top:916;height:8;width:2;" coordorigin="8157,916" coordsize="2,8" o:gfxdata="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&#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juMe78AAADdAAAADwAAAAAAAAAB&#10;ACAAAAA4AAAAZHJzL2Rvd25yZXYueG1sUEsBAhQAFAAAAAgAh07iQDMvBZ47AAAAOQAAABUAAAAA&#10;AAAAAQAgAAAAJAEAAGRycy9ncm91cHNoYXBleG1sLnhtbFBLBQYAAAAABgAGAGABAADhAwAAAAA=&#10;">
                  <o:lock v:ext="edit" aspectratio="f"/>
                  <v:shape id="Freeform 4840" o:spid="_x0000_s1026" o:spt="100" style="position:absolute;left:8157;top:916;height:8;width:2;" filled="f" stroked="t" coordsize="2,8" o:gfxdata="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G2NyvwAAAN0AAAAPAAAAAAAAAAEAIAAAADgAAABkcnMvZG93bnJl&#10;di54bWxQSwECFAAUAAAACACHTuJAMy8FnjsAAAA5AAAAEAAAAAAAAAABACAAAAAkAQAAZHJzL3No&#10;YXBleG1sLnhtbFBLBQYAAAAABgAGAFsBAADOAwAAAAA=&#10;" path="m0,0l2,5,2,8e">
                    <v:path o:connectlocs="0,916;2,921;2,924" o:connectangles="0,0,0"/>
                    <v:fill on="f" focussize="0,0"/>
                    <v:stroke weight="0.068503937007874pt" color="#000000" joinstyle="round"/>
                    <v:imagedata o:title=""/>
                    <o:lock v:ext="edit" aspectratio="f"/>
                  </v:shape>
                </v:group>
                <v:group id="Group 4837" o:spid="_x0000_s1026" o:spt="203" style="position:absolute;left:8144;top:927;height:19;width:2;" coordorigin="8144,927" coordsize="2,19" o:gfxdata="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p6xlL8AAADdAAAADwAAAAAAAAAB&#10;ACAAAAA4AAAAZHJzL2Rvd25yZXYueG1sUEsBAhQAFAAAAAgAh07iQDMvBZ47AAAAOQAAABUAAAAA&#10;AAAAAQAgAAAAJAEAAGRycy9ncm91cHNoYXBleG1sLnhtbFBLBQYAAAAABgAGAGABAADhAwAAAAA=&#10;">
                  <o:lock v:ext="edit" aspectratio="f"/>
                  <v:shape id="Freeform 4838" o:spid="_x0000_s1026" o:spt="100" style="position:absolute;left:8144;top:927;height:19;width:2;" filled="f" stroked="t" coordsize="1,19" o:gfxdata="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dMcTrBAAAA3QAAAA8AAAAAAAAAAQAgAAAAOAAAAGRycy9kb3du&#10;cmV2LnhtbFBLAQIUABQAAAAIAIdO4kAzLwWeOwAAADkAAAAQAAAAAAAAAAEAIAAAACYBAABkcnMv&#10;c2hhcGV4bWwueG1sUEsFBgAAAAAGAAYAWwEAANADAAAAAA==&#10;" path="m0,0l1,2,1,13,1,14,0,19e">
                    <v:path o:connectlocs="0,927;0,929;0,940;0,941;0,946" o:connectangles="0,0,0,0,0"/>
                    <v:fill on="f" focussize="0,0"/>
                    <v:stroke weight="0.068503937007874pt" color="#000000" joinstyle="round"/>
                    <v:imagedata o:title=""/>
                    <o:lock v:ext="edit" aspectratio="f"/>
                  </v:shape>
                </v:group>
                <v:group id="Group 4835" o:spid="_x0000_s1026" o:spt="203" style="position:absolute;left:8145;top:925;height:20;width:13;" coordorigin="8145,925" coordsize="13,20" o:gfxdata="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&#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UAinjAAAAA3QAAAA8AAAAAAAAA&#10;AQAgAAAAOAAAAGRycy9kb3ducmV2LnhtbFBLAQIUABQAAAAIAIdO4kAzLwWeOwAAADkAAAAVAAAA&#10;AAAAAAEAIAAAACUBAABkcnMvZ3JvdXBzaGFwZXhtbC54bWxQSwUGAAAAAAYABgBgAQAA4gMAAAAA&#10;">
                  <o:lock v:ext="edit" aspectratio="f"/>
                  <v:shape id="Freeform 4836" o:spid="_x0000_s1026" o:spt="100" style="position:absolute;left:8145;top:925;height:20;width:13;" filled="f" stroked="t" coordsize="13,20" o:gfxdata="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pE9SvAAAAN0AAAAPAAAAAAAAAAEAIAAAADgAAABkcnMvZG93bnJldi54&#10;bWxQSwECFAAUAAAACACHTuJAMy8FnjsAAAA5AAAAEAAAAAAAAAABACAAAAAhAQAAZHJzL3NoYXBl&#10;eG1sLnhtbFBLBQYAAAAABgAGAFsBAADLAwAAAAA=&#10;" path="m0,4l13,2,12,0,11,21e">
                    <v:path o:connectlocs="0,929;13,927;12,925;11,946" o:connectangles="0,0,0,0"/>
                    <v:fill on="f" focussize="0,0"/>
                    <v:stroke weight="0.068503937007874pt" color="#000000" joinstyle="round"/>
                    <v:imagedata o:title=""/>
                    <o:lock v:ext="edit" aspectratio="f"/>
                  </v:shape>
                </v:group>
                <v:group id="Group 4833" o:spid="_x0000_s1026" o:spt="203" style="position:absolute;left:8137;top:933;height:27;width:14;" coordorigin="8137,933" coordsize="14,27" o:gfxdata="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&#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L07uRwQAAAN0AAAAPAAAAAAAA&#10;AAEAIAAAADgAAABkcnMvZG93bnJldi54bWxQSwECFAAUAAAACACHTuJAMy8FnjsAAAA5AAAAFQAA&#10;AAAAAAABACAAAAAmAQAAZHJzL2dyb3Vwc2hhcGV4bWwueG1sUEsFBgAAAAAGAAYAYAEAAOMDAAAA&#10;AA==&#10;">
                  <o:lock v:ext="edit" aspectratio="f"/>
                  <v:shape id="Freeform 4834" o:spid="_x0000_s1026" o:spt="100" style="position:absolute;left:8137;top:933;height:27;width:14;" filled="f" stroked="t" coordsize="14,27" o:gfxdata="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&#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C1gaHuQAAAN0AAAAPAAAAAAAAAAEAIAAAADgAAABkcnMvZG93bnJldi54bWxQ&#10;SwECFAAUAAAACACHTuJAMy8FnjsAAAA5AAAAEAAAAAAAAAABACAAAAAeAQAAZHJzL3NoYXBleG1s&#10;LnhtbFBLBQYAAAAABgAGAFsBAADIAwAAAAA=&#10;" path="m13,0l12,10,9,17,6,22,3,25,0,27e">
                    <v:path o:connectlocs="13,933;12,943;9,950;6,955;3,958;0,960" o:connectangles="0,0,0,0,0,0"/>
                    <v:fill on="f" focussize="0,0"/>
                    <v:stroke weight="0.068503937007874pt" color="#000000" joinstyle="round"/>
                    <v:imagedata o:title=""/>
                    <o:lock v:ext="edit" aspectratio="f"/>
                  </v:shape>
                </v:group>
                <v:group id="Group 4831" o:spid="_x0000_s1026" o:spt="203" style="position:absolute;left:8152;top:944;height:14;width:12;" coordorigin="8152,944" coordsize="12,14" o:gfxdata="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vJfSrAAAAA3QAAAA8AAAAAAAAA&#10;AQAgAAAAOAAAAGRycy9kb3ducmV2LnhtbFBLAQIUABQAAAAIAIdO4kAzLwWeOwAAADkAAAAVAAAA&#10;AAAAAAEAIAAAACUBAABkcnMvZ3JvdXBzaGFwZXhtbC54bWxQSwUGAAAAAAYABgBgAQAA4gMAAAAA&#10;">
                  <o:lock v:ext="edit" aspectratio="f"/>
                  <v:shape id="Freeform 4832" o:spid="_x0000_s1026" o:spt="100" style="position:absolute;left:8152;top:944;height:14;width:12;" filled="f" stroked="t" coordsize="12,14" o:gfxdata="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Pjh5mwgAAAN0AAAAPAAAAAAAAAAEAIAAAADgAAABkcnMvZG93&#10;bnJldi54bWxQSwECFAAUAAAACACHTuJAMy8FnjsAAAA5AAAAEAAAAAAAAAABACAAAAAnAQAAZHJz&#10;L3NoYXBleG1sLnhtbFBLBQYAAAAABgAGAFsBAADRAwAAAAA=&#10;" path="m0,0l0,8,0,11,1,12,3,13,6,14,9,13,11,13,12,12,12,3,12,12e">
                    <v:path o:connectlocs="0,944;0,952;0,955;1,956;3,957;6,958;9,957;11,957;12,956;12,947;12,956" o:connectangles="0,0,0,0,0,0,0,0,0,0,0"/>
                    <v:fill on="f" focussize="0,0"/>
                    <v:stroke weight="0.0684251968503937pt" color="#000000" joinstyle="round"/>
                    <v:imagedata o:title=""/>
                    <o:lock v:ext="edit" aspectratio="f"/>
                  </v:shape>
                </v:group>
                <v:group id="Group 4829" o:spid="_x0000_s1026" o:spt="203" style="position:absolute;left:8179;top:902;height:57;width:2;" coordorigin="8179,902" coordsize="2,57" o:gfxdata="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JFdGxr8AAADdAAAADwAAAAAAAAAB&#10;ACAAAAA4AAAAZHJzL2Rvd25yZXYueG1sUEsBAhQAFAAAAAgAh07iQDMvBZ47AAAAOQAAABUAAAAA&#10;AAAAAQAgAAAAJAEAAGRycy9ncm91cHNoYXBleG1sLnhtbFBLBQYAAAAABgAGAGABAADhAwAAAAA=&#10;">
                  <o:lock v:ext="edit" aspectratio="f"/>
                  <v:shape id="Freeform 4830" o:spid="_x0000_s1026" o:spt="100" style="position:absolute;left:8179;top:902;height:57;width:2;" filled="f" stroked="t" coordsize="1,57" o:gfxdata="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uAkG3BAAAA3QAAAA8AAAAAAAAAAQAgAAAAOAAAAGRycy9kb3du&#10;cmV2LnhtbFBLAQIUABQAAAAIAIdO4kAzLwWeOwAAADkAAAAQAAAAAAAAAAEAIAAAACYBAABkcnMv&#10;c2hhcGV4bWwueG1sUEsFBgAAAAAGAAYAWwEAANADAAAAAA==&#10;" path="m0,0l1,3,1,2,1,57,0,55,1,50e">
                    <v:path o:connectlocs="0,902;2,905;2,904;2,959;0,957;2,952" o:connectangles="0,0,0,0,0,0"/>
                    <v:fill on="f" focussize="0,0"/>
                    <v:stroke weight="0.068503937007874pt" color="#000000" joinstyle="round"/>
                    <v:imagedata o:title=""/>
                    <o:lock v:ext="edit" aspectratio="f"/>
                  </v:shape>
                </v:group>
                <v:group id="Group 4827" o:spid="_x0000_s1026" o:spt="203" style="position:absolute;left:8180;top:927;height:4;width:4;" coordorigin="8180,927" coordsize="4,4" o:gfxdata="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PJ7Kb8AAADdAAAADwAAAAAAAAAB&#10;ACAAAAA4AAAAZHJzL2Rvd25yZXYueG1sUEsBAhQAFAAAAAgAh07iQDMvBZ47AAAAOQAAABUAAAAA&#10;AAAAAQAgAAAAJAEAAGRycy9ncm91cHNoYXBleG1sLnhtbFBLBQYAAAAABgAGAGABAADhAwAAAAA=&#10;">
                  <o:lock v:ext="edit" aspectratio="f"/>
                  <v:shape id="Freeform 4828" o:spid="_x0000_s1026" o:spt="100" style="position:absolute;left:8180;top:927;height:4;width:4;" filled="f" stroked="t" coordsize="4,4" o:gfxdata="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OQ/yvwAAAN0AAAAPAAAAAAAAAAEAIAAAADgAAABkcnMvZG93bnJl&#10;di54bWxQSwECFAAUAAAACACHTuJAMy8FnjsAAAA5AAAAEAAAAAAAAAABACAAAAAkAQAAZHJzL3No&#10;YXBleG1sLnhtbFBLBQYAAAAABgAGAFsBAADOAwAAAAA=&#10;" path="m0,0l4,4e">
                    <v:path o:connectlocs="0,927;4,931" o:connectangles="0,0"/>
                    <v:fill on="f" focussize="0,0"/>
                    <v:stroke weight="0.0684251968503937pt" color="#000000" joinstyle="round"/>
                    <v:imagedata o:title=""/>
                    <o:lock v:ext="edit" aspectratio="f"/>
                  </v:shape>
                </v:group>
                <v:group id="Group 4825" o:spid="_x0000_s1026" o:spt="203" style="position:absolute;left:8171;top:924;height:20;width:9;" coordorigin="8171,924" coordsize="9,20" o:gfxdata="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bbEDFwQAAAN0AAAAPAAAAAAAA&#10;AAEAIAAAADgAAABkcnMvZG93bnJldi54bWxQSwECFAAUAAAACACHTuJAMy8FnjsAAAA5AAAAFQAA&#10;AAAAAAABACAAAAAmAQAAZHJzL2dyb3Vwc2hhcGV4bWwueG1sUEsFBgAAAAAGAAYAYAEAAOMDAAAA&#10;AA==&#10;">
                  <o:lock v:ext="edit" aspectratio="f"/>
                  <v:shape id="Freeform 4826" o:spid="_x0000_s1026" o:spt="100" style="position:absolute;left:8171;top:924;height:20;width:9;" filled="f" stroked="t" coordsize="9,20" o:gfxdata="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uLLlvAAAAN0AAAAPAAAAAAAAAAEAIAAAADgAAABkcnMvZG93bnJldi54&#10;bWxQSwECFAAUAAAACACHTuJAMy8FnjsAAAA5AAAAEAAAAAAAAAABACAAAAAhAQAAZHJzL3NoYXBl&#10;eG1sLnhtbFBLBQYAAAAABgAGAFsBAADLAwAAAAA=&#10;" path="m9,0l6,8,3,15,0,20e">
                    <v:path o:connectlocs="9,924;6,932;3,939;0,944" o:connectangles="0,0,0,0"/>
                    <v:fill on="f" focussize="0,0"/>
                    <v:stroke weight="0.068503937007874pt" color="#000000" joinstyle="round"/>
                    <v:imagedata o:title=""/>
                    <o:lock v:ext="edit" aspectratio="f"/>
                  </v:shape>
                </v:group>
                <v:group id="Group 4823" o:spid="_x0000_s1026" o:spt="203" style="position:absolute;left:8173;top:921;height:2;width:11;" coordorigin="8173,921" coordsize="11,2" o:gfxdata="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b9xLL8AAADdAAAADwAAAAAAAAAB&#10;ACAAAAA4AAAAZHJzL2Rvd25yZXYueG1sUEsBAhQAFAAAAAgAh07iQDMvBZ47AAAAOQAAABUAAAAA&#10;AAAAAQAgAAAAJAEAAGRycy9ncm91cHNoYXBleG1sLnhtbFBLBQYAAAAABgAGAGABAADhAwAAAAA=&#10;">
                  <o:lock v:ext="edit" aspectratio="f"/>
                  <v:shape id="Freeform 4824" o:spid="_x0000_s1026" o:spt="100" style="position:absolute;left:8173;top:921;height:2;width:11;" filled="f" stroked="t" coordsize="11,1" o:gfxdata="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nnvOvAAAAN0AAAAPAAAAAAAAAAEAIAAAADgAAABkcnMvZG93bnJldi54&#10;bWxQSwECFAAUAAAACACHTuJAMy8FnjsAAAA5AAAAEAAAAAAAAAABACAAAAAhAQAAZHJzL3NoYXBl&#10;eG1sLnhtbFBLBQYAAAAABgAGAFsBAADLAwAAAAA=&#10;" path="m0,0l11,0e">
                    <v:path o:connectlocs="0,0;11,0" o:connectangles="0,0"/>
                    <v:fill on="f" focussize="0,0"/>
                    <v:stroke weight="0.170944881889764pt" color="#000000" joinstyle="round"/>
                    <v:imagedata o:title=""/>
                    <o:lock v:ext="edit" aspectratio="f"/>
                  </v:shape>
                </v:group>
                <v:group id="Group 4821" o:spid="_x0000_s1026" o:spt="203" style="position:absolute;left:8197;top:902;height:31;width:2;" coordorigin="8197,902" coordsize="2,31" o:gfxdata="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4Q6/fAAAAA3QAAAA8AAAAAAAAA&#10;AQAgAAAAOAAAAGRycy9kb3ducmV2LnhtbFBLAQIUABQAAAAIAIdO4kAzLwWeOwAAADkAAAAVAAAA&#10;AAAAAAEAIAAAACUBAABkcnMvZ3JvdXBzaGFwZXhtbC54bWxQSwUGAAAAAAYABgBgAQAA4gMAAAAA&#10;">
                  <o:lock v:ext="edit" aspectratio="f"/>
                  <v:shape id="Freeform 4822" o:spid="_x0000_s1026" o:spt="100" style="position:absolute;left:8197;top:902;height:31;width:2;" filled="f" stroked="t" coordsize="1,31" o:gfxdata="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zlQE8AAAADdAAAADwAAAAAAAAABACAAAAA4AAAAZHJzL2Rvd25y&#10;ZXYueG1sUEsBAhQAFAAAAAgAh07iQDMvBZ47AAAAOQAAABAAAAAAAAAAAQAgAAAAJQEAAGRycy9z&#10;aGFwZXhtbC54bWxQSwUGAAAAAAYABgBbAQAAzwMAAAAA&#10;" path="m0,0l0,31e">
                    <v:path o:connectlocs="0,902;0,933" o:connectangles="0,0"/>
                    <v:fill on="f" focussize="0,0"/>
                    <v:stroke weight="0.068503937007874pt" color="#000000" joinstyle="round"/>
                    <v:imagedata o:title=""/>
                    <o:lock v:ext="edit" aspectratio="f"/>
                  </v:shape>
                </v:group>
                <v:group id="Group 4819" o:spid="_x0000_s1026" o:spt="203" style="position:absolute;left:8192;top:906;height:30;width:2;" coordorigin="8192,906" coordsize="2,30" o:gfxdata="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hjtAbwQAAAN0AAAAPAAAAAAAA&#10;AAEAIAAAADgAAABkcnMvZG93bnJldi54bWxQSwECFAAUAAAACACHTuJAMy8FnjsAAAA5AAAAFQAA&#10;AAAAAAABACAAAAAmAQAAZHJzL2dyb3Vwc2hhcGV4bWwueG1sUEsFBgAAAAAGAAYAYAEAAOMDAAAA&#10;AA==&#10;">
                  <o:lock v:ext="edit" aspectratio="f"/>
                  <v:shape id="Freeform 4820" o:spid="_x0000_s1026" o:spt="100" style="position:absolute;left:8192;top:906;height:30;width:2;" filled="f" stroked="t" coordsize="1,30" o:gfxdata="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sIbzBAAAA3QAAAA8AAAAAAAAAAQAgAAAAOAAAAGRycy9kb3du&#10;cmV2LnhtbFBLAQIUABQAAAAIAIdO4kAzLwWeOwAAADkAAAAQAAAAAAAAAAEAIAAAACYBAABkcnMv&#10;c2hhcGV4bWwueG1sUEsFBgAAAAAGAAYAWwEAANADAAAAAA==&#10;" path="m0,0l0,29e">
                    <v:path o:connectlocs="0,906;0,935" o:connectangles="0,0"/>
                    <v:fill on="f" focussize="0,0"/>
                    <v:stroke weight="0.068503937007874pt" color="#000000" joinstyle="round"/>
                    <v:imagedata o:title=""/>
                    <o:lock v:ext="edit" aspectratio="f"/>
                  </v:shape>
                </v:group>
                <v:group id="Group 4817" o:spid="_x0000_s1026" o:spt="203" style="position:absolute;left:8190;top:927;height:2;width:11;" coordorigin="8190,927" coordsize="11,2" o:gfxdata="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&#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Er7fTAAAAA3QAAAA8AAAAAAAAA&#10;AQAgAAAAOAAAAGRycy9kb3ducmV2LnhtbFBLAQIUABQAAAAIAIdO4kAzLwWeOwAAADkAAAAVAAAA&#10;AAAAAAEAIAAAACUBAABkcnMvZ3JvdXBzaGFwZXhtbC54bWxQSwUGAAAAAAYABgBgAQAA4gMAAAAA&#10;">
                  <o:lock v:ext="edit" aspectratio="f"/>
                  <v:shape id="Freeform 4818" o:spid="_x0000_s1026" o:spt="100" style="position:absolute;left:8190;top:927;height:2;width:11;" filled="f" stroked="t" coordsize="11,1" o:gfxdata="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t5UScAAAADdAAAADwAAAAAAAAABACAAAAA4AAAAZHJzL2Rvd25y&#10;ZXYueG1sUEsBAhQAFAAAAAgAh07iQDMvBZ47AAAAOQAAABAAAAAAAAAAAQAgAAAAJQEAAGRycy9z&#10;aGFwZXhtbC54bWxQSwUGAAAAAAYABgBbAQAAzwMAAAAA&#10;" path="m0,0l11,0e">
                    <v:path o:connectlocs="0,0;11,0" o:connectangles="0,0"/>
                    <v:fill on="f" focussize="0,0"/>
                    <v:stroke weight="0.158740157480315pt" color="#000000" joinstyle="round"/>
                    <v:imagedata o:title=""/>
                    <o:lock v:ext="edit" aspectratio="f"/>
                  </v:shape>
                </v:group>
                <v:group id="Group 4815" o:spid="_x0000_s1026" o:spt="203" style="position:absolute;left:8187;top:917;height:20;width:18;" coordorigin="8187,917" coordsize="18,20" o:gfxdata="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etdYYwQAAAN0AAAAPAAAAAAAA&#10;AAEAIAAAADgAAABkcnMvZG93bnJldi54bWxQSwECFAAUAAAACACHTuJAMy8FnjsAAAA5AAAAFQAA&#10;AAAAAAABACAAAAAmAQAAZHJzL2dyb3Vwc2hhcGV4bWwueG1sUEsFBgAAAAAGAAYAYAEAAOMDAAAA&#10;AA==&#10;">
                  <o:lock v:ext="edit" aspectratio="f"/>
                  <v:shape id="Freeform 4816" o:spid="_x0000_s1026" o:spt="100" style="position:absolute;left:8187;top:917;height:20;width:18;" filled="f" stroked="t" coordsize="18,20" o:gfxdata="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Z+E2ctgAAAN0AAAAPAAAAAAAAAAEAIAAAADgAAABkcnMvZG93bnJldi54bWxQSwEC&#10;FAAUAAAACACHTuJAMy8FnjsAAAA5AAAAEAAAAAAAAAABACAAAAAbAQAAZHJzL3NoYXBleG1sLnht&#10;bFBLBQYAAAAABgAGAFsBAADFAwAAAAA=&#10;" path="m0,2l0,5,0,21,0,19,17,16,16,16,17,0,18,2,0,5e">
                    <v:path o:connectlocs="0,919;0,922;0,938;0,936;17,933;16,933;17,917;18,919;0,922" o:connectangles="0,0,0,0,0,0,0,0,0"/>
                    <v:fill on="f" focussize="0,0"/>
                    <v:stroke weight="0.0684251968503937pt" color="#000000" joinstyle="round"/>
                    <v:imagedata o:title=""/>
                    <o:lock v:ext="edit" aspectratio="f"/>
                  </v:shape>
                </v:group>
                <v:group id="Group 4813" o:spid="_x0000_s1026" o:spt="203" style="position:absolute;left:8188;top:938;height:21;width:14;" coordorigin="8188,938" coordsize="14,21" o:gfxdata="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AZufxwQAAAN0AAAAPAAAAAAAA&#10;AAEAIAAAADgAAABkcnMvZG93bnJldi54bWxQSwECFAAUAAAACACHTuJAMy8FnjsAAAA5AAAAFQAA&#10;AAAAAAABACAAAAAmAQAAZHJzL2dyb3Vwc2hhcGV4bWwueG1sUEsFBgAAAAAGAAYAYAEAAOMDAAAA&#10;AA==&#10;">
                  <o:lock v:ext="edit" aspectratio="f"/>
                  <v:shape id="Freeform 4814" o:spid="_x0000_s1026" o:spt="100" style="position:absolute;left:8188;top:938;height:21;width:14;" filled="f" stroked="t" coordsize="14,21" o:gfxdata="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rfEOr0AAADdAAAADwAAAAAAAAABACAAAAA4AAAAZHJzL2Rvd25yZXYu&#10;eG1sUEsBAhQAFAAAAAgAh07iQDMvBZ47AAAAOQAAABAAAAAAAAAAAQAgAAAAIgEAAGRycy9zaGFw&#10;ZXhtbC54bWxQSwUGAAAAAAYABgBbAQAAzAMAAAAA&#10;" path="m0,3l1,22,1,20,10,18,12,20,12,11,13,0,14,2,1,5e">
                    <v:path o:connectlocs="0,941;1,960;1,958;10,956;12,958;12,949;13,938;14,940;1,943" o:connectangles="0,0,0,0,0,0,0,0,0"/>
                    <v:fill on="f" focussize="0,0"/>
                    <v:stroke weight="0.068503937007874pt" color="#000000" joinstyle="round"/>
                    <v:imagedata o:title=""/>
                    <o:lock v:ext="edit" aspectratio="f"/>
                  </v:shape>
                </v:group>
                <v:group id="Group 4811" o:spid="_x0000_s1026" o:spt="203" style="position:absolute;left:8189;top:949;height:2;width:8;" coordorigin="8189,949" coordsize="8,2" o:gfxdata="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8Wb0L8AAADdAAAADwAAAAAAAAAB&#10;ACAAAAA4AAAAZHJzL2Rvd25yZXYueG1sUEsBAhQAFAAAAAgAh07iQDMvBZ47AAAAOQAAABUAAAAA&#10;AAAAAQAgAAAAJAEAAGRycy9ncm91cHNoYXBleG1sLnhtbFBLBQYAAAAABgAGAGABAADhAwAAAAA=&#10;">
                  <o:lock v:ext="edit" aspectratio="f"/>
                  <v:shape id="Freeform 4812" o:spid="_x0000_s1026" o:spt="100" style="position:absolute;left:8189;top:949;height:2;width:8;" filled="f" stroked="t" coordsize="8,1" o:gfxdata="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RGmRvAAAAN0AAAAPAAAAAAAAAAEAIAAAADgAAABkcnMvZG93bnJldi54&#10;bWxQSwECFAAUAAAACACHTuJAMy8FnjsAAAA5AAAAEAAAAAAAAAABACAAAAAhAQAAZHJzL3NoYXBl&#10;eG1sLnhtbFBLBQYAAAAABgAGAFsBAADLAwAAAAA=&#10;" path="m0,0l8,0e">
                    <v:path o:connectlocs="0,0;8,0" o:connectangles="0,0"/>
                    <v:fill on="f" focussize="0,0"/>
                    <v:stroke weight="0.0854330708661417pt" color="#000000" joinstyle="round"/>
                    <v:imagedata o:title=""/>
                    <o:lock v:ext="edit" aspectratio="f"/>
                  </v:shape>
                </v:group>
                <v:group id="Group 4809" o:spid="_x0000_s1026" o:spt="203" style="position:absolute;left:6134;top:1493;height:103;width:2570;" coordorigin="6134,1493" coordsize="2570,103" o:gfxdata="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FugPL8AAADdAAAADwAAAAAAAAAB&#10;ACAAAAA4AAAAZHJzL2Rvd25yZXYueG1sUEsBAhQAFAAAAAgAh07iQDMvBZ47AAAAOQAAABUAAAAA&#10;AAAAAQAgAAAAJAEAAGRycy9ncm91cHNoYXBleG1sLnhtbFBLBQYAAAAABgAGAGABAADhAwAAAAA=&#10;">
                  <o:lock v:ext="edit" aspectratio="f"/>
                  <v:shape id="Freeform 4810" o:spid="_x0000_s1026" o:spt="100" style="position:absolute;left:6134;top:1493;height:103;width:2570;" filled="f" stroked="t" coordsize="2570,103" o:gfxdata="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Lik1vwAAAN0AAAAPAAAAAAAAAAEAIAAAADgAAABkcnMvZG93bnJl&#10;di54bWxQSwECFAAUAAAACACHTuJAMy8FnjsAAAA5AAAAEAAAAAAAAAABACAAAAAkAQAAZHJzL3No&#10;YXBleG1sLnhtbFBLBQYAAAAABgAGAFsBAADOAwAAAAA=&#10;" path="m0,0l2570,103e">
                    <v:path o:connectlocs="0,1493;2570,1596" o:connectangles="0,0"/>
                    <v:fill on="f" focussize="0,0"/>
                    <v:stroke weight="0.0683464566929134pt" color="#000000" joinstyle="round"/>
                    <v:imagedata o:title=""/>
                    <o:lock v:ext="edit" aspectratio="f"/>
                  </v:shape>
                </v:group>
                <v:group id="Group 4807" o:spid="_x0000_s1026" o:spt="203" style="position:absolute;left:3564;top:1493;height:103;width:2570;" coordorigin="3564,1493" coordsize="2570,103" o:gfxdata="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T+ndPAAAAA3QAAAA8AAAAAAAAA&#10;AQAgAAAAOAAAAGRycy9kb3ducmV2LnhtbFBLAQIUABQAAAAIAIdO4kAzLwWeOwAAADkAAAAVAAAA&#10;AAAAAAEAIAAAACUBAABkcnMvZ3JvdXBzaGFwZXhtbC54bWxQSwUGAAAAAAYABgBgAQAA4gMAAAAA&#10;">
                  <o:lock v:ext="edit" aspectratio="f"/>
                  <v:shape id="Freeform 4808" o:spid="_x0000_s1026" o:spt="100" style="position:absolute;left:3564;top:1493;height:103;width:2570;" filled="f" stroked="t" coordsize="2570,103" o:gfxdata="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rAS2cAAAADdAAAADwAAAAAAAAABACAAAAA4AAAAZHJzL2Rvd25y&#10;ZXYueG1sUEsBAhQAFAAAAAgAh07iQDMvBZ47AAAAOQAAABAAAAAAAAAAAQAgAAAAJQEAAGRycy9z&#10;aGFwZXhtbC54bWxQSwUGAAAAAAYABgBbAQAAzwMAAAAA&#10;" path="m2570,0l0,103e">
                    <v:path o:connectlocs="2570,1493;0,1596" o:connectangles="0,0"/>
                    <v:fill on="f" focussize="0,0"/>
                    <v:stroke weight="0.0683464566929134pt" color="#000000" joinstyle="round"/>
                    <v:imagedata o:title=""/>
                    <o:lock v:ext="edit" aspectratio="f"/>
                  </v:shape>
                </v:group>
              </v:group>
            </w:pict>
          </mc:Fallback>
        </mc:AlternateContent>
      </w:r>
      <w:r>
        <w:rPr>
          <w:rFonts w:ascii="宋体" w:hAnsi="宋体" w:cs="宋体"/>
          <w:sz w:val="8"/>
          <w:szCs w:val="8"/>
        </w:rPr>
        <w:t>左线中心</w:t>
      </w:r>
      <w:r>
        <w:rPr>
          <w:rFonts w:ascii="宋体" w:hAnsi="宋体" w:cs="宋体"/>
          <w:sz w:val="8"/>
          <w:szCs w:val="8"/>
        </w:rPr>
        <w:tab/>
      </w:r>
      <w:r>
        <w:rPr>
          <w:rFonts w:ascii="宋体" w:hAnsi="宋体" w:cs="宋体"/>
          <w:sz w:val="8"/>
          <w:szCs w:val="8"/>
        </w:rPr>
        <w:t>右线中心</w:t>
      </w:r>
    </w:p>
    <w:p>
      <w:pPr>
        <w:spacing w:before="7" w:line="150" w:lineRule="exact"/>
        <w:rPr>
          <w:sz w:val="15"/>
          <w:szCs w:val="15"/>
        </w:rPr>
      </w:pPr>
    </w:p>
    <w:p>
      <w:pPr>
        <w:spacing w:line="200" w:lineRule="exact"/>
        <w:rPr>
          <w:sz w:val="20"/>
          <w:szCs w:val="20"/>
        </w:rPr>
      </w:pPr>
    </w:p>
    <w:p>
      <w:pPr>
        <w:spacing w:line="200" w:lineRule="exact"/>
        <w:rPr>
          <w:sz w:val="20"/>
          <w:szCs w:val="20"/>
        </w:rPr>
      </w:pPr>
    </w:p>
    <w:p>
      <w:pPr>
        <w:spacing w:line="200" w:lineRule="exact"/>
        <w:rPr>
          <w:sz w:val="20"/>
          <w:szCs w:val="20"/>
        </w:rPr>
      </w:pPr>
    </w:p>
    <w:p>
      <w:pPr>
        <w:tabs>
          <w:tab w:val="left" w:pos="2320"/>
          <w:tab w:val="left" w:pos="6800"/>
          <w:tab w:val="left" w:pos="7200"/>
        </w:tabs>
        <w:spacing w:before="24" w:line="144" w:lineRule="exact"/>
        <w:ind w:left="1937" w:right="2005"/>
        <w:jc w:val="center"/>
        <w:rPr>
          <w:rFonts w:ascii="新宋体" w:hAnsi="新宋体" w:eastAsia="新宋体" w:cs="新宋体"/>
          <w:sz w:val="8"/>
          <w:szCs w:val="8"/>
        </w:rPr>
      </w:pPr>
      <w:r>
        <w:rPr>
          <w:rFonts w:eastAsiaTheme="minorHAnsi"/>
        </w:rPr>
        <mc:AlternateContent>
          <mc:Choice Requires="wps">
            <w:drawing>
              <wp:anchor distT="0" distB="0" distL="114300" distR="114300" simplePos="0" relativeHeight="251668480" behindDoc="1" locked="0" layoutInCell="1" allowOverlap="1">
                <wp:simplePos x="0" y="0"/>
                <wp:positionH relativeFrom="page">
                  <wp:posOffset>2713990</wp:posOffset>
                </wp:positionH>
                <wp:positionV relativeFrom="paragraph">
                  <wp:posOffset>-203200</wp:posOffset>
                </wp:positionV>
                <wp:extent cx="2362200" cy="287655"/>
                <wp:effectExtent l="0" t="0" r="0" b="17145"/>
                <wp:wrapNone/>
                <wp:docPr id="4634" name="文本框 4634"/>
                <wp:cNvGraphicFramePr/>
                <a:graphic xmlns:a="http://schemas.openxmlformats.org/drawingml/2006/main">
                  <a:graphicData uri="http://schemas.microsoft.com/office/word/2010/wordprocessingShape">
                    <wps:wsp>
                      <wps:cNvSpPr txBox="true">
                        <a:spLocks noChangeArrowheads="true"/>
                      </wps:cNvSpPr>
                      <wps:spPr bwMode="auto">
                        <a:xfrm>
                          <a:off x="0" y="0"/>
                          <a:ext cx="2362200" cy="287655"/>
                        </a:xfrm>
                        <a:prstGeom prst="rect">
                          <a:avLst/>
                        </a:prstGeom>
                        <a:noFill/>
                        <a:ln>
                          <a:noFill/>
                        </a:ln>
                      </wps:spPr>
                      <wps:txbx>
                        <w:txbxContent>
                          <w:tbl>
                            <w:tblPr>
                              <w:tblStyle w:val="40"/>
                              <w:tblW w:w="0" w:type="auto"/>
                              <w:tblInd w:w="0" w:type="dxa"/>
                              <w:tblLayout w:type="fixed"/>
                              <w:tblCellMar>
                                <w:top w:w="0" w:type="dxa"/>
                                <w:left w:w="0" w:type="dxa"/>
                                <w:bottom w:w="0" w:type="dxa"/>
                                <w:right w:w="0" w:type="dxa"/>
                              </w:tblCellMar>
                            </w:tblPr>
                            <w:tblGrid>
                              <w:gridCol w:w="759"/>
                              <w:gridCol w:w="651"/>
                              <w:gridCol w:w="537"/>
                              <w:gridCol w:w="517"/>
                              <w:gridCol w:w="651"/>
                              <w:gridCol w:w="604"/>
                            </w:tblGrid>
                            <w:tr>
                              <w:tblPrEx>
                                <w:tblCellMar>
                                  <w:top w:w="0" w:type="dxa"/>
                                  <w:left w:w="0" w:type="dxa"/>
                                  <w:bottom w:w="0" w:type="dxa"/>
                                  <w:right w:w="0" w:type="dxa"/>
                                </w:tblCellMar>
                              </w:tblPrEx>
                              <w:trPr>
                                <w:trHeight w:val="272" w:hRule="exact"/>
                              </w:trPr>
                              <w:tc>
                                <w:tcPr>
                                  <w:tcW w:w="759" w:type="dxa"/>
                                  <w:tcBorders>
                                    <w:top w:val="nil"/>
                                    <w:left w:val="nil"/>
                                    <w:bottom w:val="nil"/>
                                    <w:right w:val="nil"/>
                                  </w:tcBorders>
                                </w:tcPr>
                                <w:p>
                                  <w:pPr>
                                    <w:spacing w:before="96"/>
                                    <w:ind w:left="95" w:right="-20"/>
                                    <w:rPr>
                                      <w:rFonts w:ascii="宋体" w:hAnsi="宋体" w:cs="宋体"/>
                                      <w:sz w:val="11"/>
                                      <w:szCs w:val="11"/>
                                    </w:rPr>
                                  </w:pPr>
                                  <w:r>
                                    <w:rPr>
                                      <w:rFonts w:ascii="宋体" w:hAnsi="宋体" w:cs="宋体"/>
                                      <w:sz w:val="11"/>
                                      <w:szCs w:val="11"/>
                                    </w:rPr>
                                    <w:t>4%</w:t>
                                  </w:r>
                                </w:p>
                              </w:tc>
                              <w:tc>
                                <w:tcPr>
                                  <w:tcW w:w="651" w:type="dxa"/>
                                  <w:tcBorders>
                                    <w:top w:val="single" w:color="000000" w:sz="0" w:space="0"/>
                                    <w:left w:val="nil"/>
                                    <w:bottom w:val="nil"/>
                                    <w:right w:val="single" w:color="000000" w:sz="2" w:space="0"/>
                                  </w:tcBorders>
                                </w:tcPr>
                                <w:p>
                                  <w:pPr>
                                    <w:spacing w:before="1" w:line="130" w:lineRule="exact"/>
                                    <w:rPr>
                                      <w:sz w:val="13"/>
                                      <w:szCs w:val="13"/>
                                    </w:rPr>
                                  </w:pPr>
                                </w:p>
                                <w:p>
                                  <w:pPr>
                                    <w:ind w:left="275" w:right="-20"/>
                                    <w:rPr>
                                      <w:rFonts w:ascii="宋体" w:hAnsi="宋体" w:cs="宋体"/>
                                      <w:sz w:val="8"/>
                                      <w:szCs w:val="8"/>
                                    </w:rPr>
                                  </w:pPr>
                                  <w:r>
                                    <w:rPr>
                                      <w:rFonts w:ascii="宋体" w:hAnsi="宋体" w:cs="宋体"/>
                                      <w:sz w:val="8"/>
                                      <w:szCs w:val="8"/>
                                    </w:rPr>
                                    <w:t>承轨梁</w:t>
                                  </w:r>
                                </w:p>
                              </w:tc>
                              <w:tc>
                                <w:tcPr>
                                  <w:tcW w:w="537" w:type="dxa"/>
                                  <w:tcBorders>
                                    <w:top w:val="nil"/>
                                    <w:left w:val="single" w:color="000000" w:sz="2" w:space="0"/>
                                    <w:bottom w:val="nil"/>
                                    <w:right w:val="nil"/>
                                  </w:tcBorders>
                                </w:tcPr>
                                <w:p>
                                  <w:pPr>
                                    <w:spacing w:before="79"/>
                                    <w:ind w:left="241" w:right="-20"/>
                                    <w:rPr>
                                      <w:rFonts w:ascii="宋体" w:hAnsi="宋体" w:cs="宋体"/>
                                      <w:sz w:val="11"/>
                                      <w:szCs w:val="11"/>
                                    </w:rPr>
                                  </w:pPr>
                                  <w:r>
                                    <w:rPr>
                                      <w:rFonts w:ascii="宋体" w:hAnsi="宋体" w:cs="宋体"/>
                                      <w:sz w:val="11"/>
                                      <w:szCs w:val="11"/>
                                      <w:u w:val="single" w:color="000000"/>
                                    </w:rPr>
                                    <w:t>4%</w:t>
                                  </w:r>
                                </w:p>
                              </w:tc>
                              <w:tc>
                                <w:tcPr>
                                  <w:tcW w:w="517" w:type="dxa"/>
                                  <w:tcBorders>
                                    <w:top w:val="nil"/>
                                    <w:left w:val="nil"/>
                                    <w:bottom w:val="nil"/>
                                    <w:right w:val="nil"/>
                                  </w:tcBorders>
                                </w:tcPr>
                                <w:p>
                                  <w:pPr>
                                    <w:spacing w:before="72"/>
                                    <w:ind w:left="90" w:right="-20"/>
                                    <w:rPr>
                                      <w:rFonts w:ascii="宋体" w:hAnsi="宋体" w:cs="宋体"/>
                                      <w:sz w:val="11"/>
                                      <w:szCs w:val="11"/>
                                    </w:rPr>
                                  </w:pPr>
                                  <w:r>
                                    <w:rPr>
                                      <w:rFonts w:ascii="宋体" w:hAnsi="宋体" w:cs="宋体"/>
                                      <w:sz w:val="11"/>
                                      <w:szCs w:val="11"/>
                                      <w:u w:val="single" w:color="000000"/>
                                    </w:rPr>
                                    <w:t>4%</w:t>
                                  </w:r>
                                </w:p>
                              </w:tc>
                              <w:tc>
                                <w:tcPr>
                                  <w:tcW w:w="651" w:type="dxa"/>
                                  <w:tcBorders>
                                    <w:top w:val="single" w:color="000000" w:sz="0" w:space="0"/>
                                    <w:left w:val="nil"/>
                                    <w:bottom w:val="nil"/>
                                    <w:right w:val="single" w:color="000000" w:sz="2" w:space="0"/>
                                  </w:tcBorders>
                                </w:tcPr>
                                <w:p>
                                  <w:pPr>
                                    <w:spacing w:before="2" w:line="100" w:lineRule="exact"/>
                                    <w:rPr>
                                      <w:sz w:val="10"/>
                                      <w:szCs w:val="10"/>
                                    </w:rPr>
                                  </w:pPr>
                                </w:p>
                                <w:p>
                                  <w:pPr>
                                    <w:ind w:left="274" w:right="-20"/>
                                    <w:rPr>
                                      <w:rFonts w:ascii="宋体" w:hAnsi="宋体" w:cs="宋体"/>
                                      <w:sz w:val="8"/>
                                      <w:szCs w:val="8"/>
                                    </w:rPr>
                                  </w:pPr>
                                  <w:r>
                                    <w:rPr>
                                      <w:rFonts w:ascii="宋体" w:hAnsi="宋体" w:cs="宋体"/>
                                      <w:sz w:val="8"/>
                                      <w:szCs w:val="8"/>
                                    </w:rPr>
                                    <w:t>承轨梁</w:t>
                                  </w:r>
                                </w:p>
                              </w:tc>
                              <w:tc>
                                <w:tcPr>
                                  <w:tcW w:w="604" w:type="dxa"/>
                                  <w:tcBorders>
                                    <w:top w:val="nil"/>
                                    <w:left w:val="single" w:color="000000" w:sz="2" w:space="0"/>
                                    <w:bottom w:val="nil"/>
                                    <w:right w:val="nil"/>
                                  </w:tcBorders>
                                </w:tcPr>
                                <w:p>
                                  <w:pPr>
                                    <w:spacing w:before="99"/>
                                    <w:ind w:right="-17"/>
                                    <w:jc w:val="right"/>
                                    <w:rPr>
                                      <w:rFonts w:ascii="宋体" w:hAnsi="宋体" w:cs="宋体"/>
                                      <w:sz w:val="11"/>
                                      <w:szCs w:val="11"/>
                                    </w:rPr>
                                  </w:pPr>
                                  <w:r>
                                    <w:rPr>
                                      <w:rFonts w:ascii="宋体" w:hAnsi="宋体" w:cs="宋体"/>
                                      <w:sz w:val="11"/>
                                      <w:szCs w:val="11"/>
                                    </w:rPr>
                                    <w:t>4%</w:t>
                                  </w:r>
                                </w:p>
                              </w:tc>
                            </w:tr>
                            <w:tr>
                              <w:tblPrEx>
                                <w:tblCellMar>
                                  <w:top w:w="0" w:type="dxa"/>
                                  <w:left w:w="0" w:type="dxa"/>
                                  <w:bottom w:w="0" w:type="dxa"/>
                                  <w:right w:w="0" w:type="dxa"/>
                                </w:tblCellMar>
                              </w:tblPrEx>
                              <w:trPr>
                                <w:trHeight w:val="181" w:hRule="exact"/>
                              </w:trPr>
                              <w:tc>
                                <w:tcPr>
                                  <w:tcW w:w="759" w:type="dxa"/>
                                  <w:tcBorders>
                                    <w:top w:val="nil"/>
                                    <w:left w:val="nil"/>
                                    <w:bottom w:val="nil"/>
                                    <w:right w:val="single" w:color="000000" w:sz="0" w:space="0"/>
                                  </w:tcBorders>
                                </w:tcPr>
                                <w:p>
                                  <w:pPr>
                                    <w:spacing w:before="11" w:line="170" w:lineRule="exact"/>
                                    <w:ind w:left="40" w:right="-20"/>
                                    <w:rPr>
                                      <w:rFonts w:ascii="宋体" w:hAnsi="宋体" w:cs="宋体"/>
                                      <w:sz w:val="8"/>
                                      <w:szCs w:val="8"/>
                                    </w:rPr>
                                  </w:pPr>
                                  <w:r>
                                    <w:rPr>
                                      <w:rFonts w:ascii="宋体" w:hAnsi="宋体" w:cs="宋体"/>
                                      <w:position w:val="-2"/>
                                      <w:sz w:val="11"/>
                                      <w:szCs w:val="11"/>
                                      <w:u w:val="single" w:color="000000"/>
                                    </w:rPr>
                                    <w:t>4%</w:t>
                                  </w:r>
                                  <w:r>
                                    <w:rPr>
                                      <w:rFonts w:ascii="宋体" w:hAnsi="宋体" w:cs="宋体"/>
                                      <w:position w:val="3"/>
                                      <w:sz w:val="8"/>
                                      <w:szCs w:val="8"/>
                                    </w:rPr>
                                    <w:t>回填层</w:t>
                                  </w:r>
                                </w:p>
                              </w:tc>
                              <w:tc>
                                <w:tcPr>
                                  <w:tcW w:w="651" w:type="dxa"/>
                                  <w:tcBorders>
                                    <w:top w:val="nil"/>
                                    <w:left w:val="single" w:color="000000" w:sz="0" w:space="0"/>
                                    <w:bottom w:val="nil"/>
                                    <w:right w:val="single" w:color="000000" w:sz="0" w:space="0"/>
                                  </w:tcBorders>
                                </w:tcPr>
                                <w:p/>
                              </w:tc>
                              <w:tc>
                                <w:tcPr>
                                  <w:tcW w:w="537" w:type="dxa"/>
                                  <w:tcBorders>
                                    <w:top w:val="nil"/>
                                    <w:left w:val="single" w:color="000000" w:sz="0" w:space="0"/>
                                    <w:bottom w:val="nil"/>
                                    <w:right w:val="single" w:color="000000" w:sz="0" w:space="0"/>
                                  </w:tcBorders>
                                </w:tcPr>
                                <w:p>
                                  <w:pPr>
                                    <w:spacing w:line="136" w:lineRule="exact"/>
                                    <w:ind w:left="89" w:right="-20"/>
                                    <w:rPr>
                                      <w:rFonts w:ascii="宋体" w:hAnsi="宋体" w:cs="宋体"/>
                                      <w:sz w:val="11"/>
                                      <w:szCs w:val="11"/>
                                    </w:rPr>
                                  </w:pPr>
                                  <w:r>
                                    <w:rPr>
                                      <w:rFonts w:ascii="宋体" w:hAnsi="宋体" w:cs="宋体"/>
                                      <w:position w:val="-1"/>
                                      <w:sz w:val="11"/>
                                      <w:szCs w:val="11"/>
                                      <w:u w:val="single" w:color="000000"/>
                                    </w:rPr>
                                    <w:t>4%</w:t>
                                  </w:r>
                                </w:p>
                              </w:tc>
                              <w:tc>
                                <w:tcPr>
                                  <w:tcW w:w="517" w:type="dxa"/>
                                  <w:tcBorders>
                                    <w:top w:val="nil"/>
                                    <w:left w:val="single" w:color="000000" w:sz="0" w:space="0"/>
                                    <w:bottom w:val="nil"/>
                                    <w:right w:val="single" w:color="000000" w:sz="0" w:space="0"/>
                                  </w:tcBorders>
                                </w:tcPr>
                                <w:p>
                                  <w:pPr>
                                    <w:spacing w:line="122" w:lineRule="exact"/>
                                    <w:ind w:left="264" w:right="-20"/>
                                    <w:rPr>
                                      <w:rFonts w:ascii="宋体" w:hAnsi="宋体" w:cs="宋体"/>
                                      <w:sz w:val="11"/>
                                      <w:szCs w:val="11"/>
                                    </w:rPr>
                                  </w:pPr>
                                  <w:r>
                                    <w:rPr>
                                      <w:rFonts w:ascii="宋体" w:hAnsi="宋体" w:cs="宋体"/>
                                      <w:position w:val="-1"/>
                                      <w:sz w:val="11"/>
                                      <w:szCs w:val="11"/>
                                      <w:u w:val="single" w:color="000000"/>
                                    </w:rPr>
                                    <w:t>4%</w:t>
                                  </w:r>
                                </w:p>
                              </w:tc>
                              <w:tc>
                                <w:tcPr>
                                  <w:tcW w:w="651" w:type="dxa"/>
                                  <w:tcBorders>
                                    <w:top w:val="nil"/>
                                    <w:left w:val="single" w:color="000000" w:sz="0" w:space="0"/>
                                    <w:bottom w:val="nil"/>
                                    <w:right w:val="single" w:color="000000" w:sz="0" w:space="0"/>
                                  </w:tcBorders>
                                </w:tcPr>
                                <w:p/>
                              </w:tc>
                              <w:tc>
                                <w:tcPr>
                                  <w:tcW w:w="604" w:type="dxa"/>
                                  <w:tcBorders>
                                    <w:top w:val="nil"/>
                                    <w:left w:val="single" w:color="000000" w:sz="0" w:space="0"/>
                                    <w:bottom w:val="nil"/>
                                    <w:right w:val="nil"/>
                                  </w:tcBorders>
                                </w:tcPr>
                                <w:p>
                                  <w:pPr>
                                    <w:spacing w:line="181" w:lineRule="exact"/>
                                    <w:ind w:left="71" w:right="-20"/>
                                    <w:rPr>
                                      <w:rFonts w:ascii="宋体" w:hAnsi="宋体" w:cs="宋体"/>
                                      <w:sz w:val="11"/>
                                      <w:szCs w:val="11"/>
                                    </w:rPr>
                                  </w:pPr>
                                  <w:r>
                                    <w:rPr>
                                      <w:rFonts w:ascii="宋体" w:hAnsi="宋体" w:cs="宋体"/>
                                      <w:position w:val="5"/>
                                      <w:sz w:val="8"/>
                                      <w:szCs w:val="8"/>
                                    </w:rPr>
                                    <w:t xml:space="preserve">回填层 </w:t>
                                  </w:r>
                                  <w:r>
                                    <w:rPr>
                                      <w:rFonts w:ascii="宋体" w:hAnsi="宋体" w:cs="宋体"/>
                                      <w:position w:val="-2"/>
                                      <w:sz w:val="11"/>
                                      <w:szCs w:val="11"/>
                                      <w:u w:val="single" w:color="000000"/>
                                    </w:rPr>
                                    <w:t>4%</w:t>
                                  </w:r>
                                </w:p>
                              </w:tc>
                            </w:tr>
                          </w:tbl>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213.7pt;margin-top:-16pt;height:22.65pt;width:186pt;mso-position-horizontal-relative:page;z-index:-251648000;mso-width-relative:page;mso-height-relative:page;" filled="f" stroked="f" coordsize="21600,21600" o:gfxdata="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FeF/PZAAAACgEAAA8AAAAA&#10;AAAAAQAgAAAAOAAAAGRycy9kb3ducmV2LnhtbFBLAQIUABQAAAAIAIdO4kD8uXCK/QEAAMoDAAAO&#10;AAAAAAAAAAEAIAAAAD4BAABkcnMvZTJvRG9jLnhtbFBLBQYAAAAABgAGAFkBAACtBQAAAAA=&#10;">
                <v:fill on="f" focussize="0,0"/>
                <v:stroke on="f"/>
                <v:imagedata o:title=""/>
                <o:lock v:ext="edit" aspectratio="f"/>
                <v:textbox inset="0mm,0mm,0mm,0mm">
                  <w:txbxContent>
                    <w:tbl>
                      <w:tblPr>
                        <w:tblStyle w:val="40"/>
                        <w:tblW w:w="0" w:type="auto"/>
                        <w:tblInd w:w="0" w:type="dxa"/>
                        <w:tblLayout w:type="fixed"/>
                        <w:tblCellMar>
                          <w:top w:w="0" w:type="dxa"/>
                          <w:left w:w="0" w:type="dxa"/>
                          <w:bottom w:w="0" w:type="dxa"/>
                          <w:right w:w="0" w:type="dxa"/>
                        </w:tblCellMar>
                      </w:tblPr>
                      <w:tblGrid>
                        <w:gridCol w:w="759"/>
                        <w:gridCol w:w="651"/>
                        <w:gridCol w:w="537"/>
                        <w:gridCol w:w="517"/>
                        <w:gridCol w:w="651"/>
                        <w:gridCol w:w="604"/>
                      </w:tblGrid>
                      <w:tr>
                        <w:tblPrEx>
                          <w:tblCellMar>
                            <w:top w:w="0" w:type="dxa"/>
                            <w:left w:w="0" w:type="dxa"/>
                            <w:bottom w:w="0" w:type="dxa"/>
                            <w:right w:w="0" w:type="dxa"/>
                          </w:tblCellMar>
                        </w:tblPrEx>
                        <w:trPr>
                          <w:trHeight w:val="272" w:hRule="exact"/>
                        </w:trPr>
                        <w:tc>
                          <w:tcPr>
                            <w:tcW w:w="759" w:type="dxa"/>
                            <w:tcBorders>
                              <w:top w:val="nil"/>
                              <w:left w:val="nil"/>
                              <w:bottom w:val="nil"/>
                              <w:right w:val="nil"/>
                            </w:tcBorders>
                          </w:tcPr>
                          <w:p>
                            <w:pPr>
                              <w:spacing w:before="96"/>
                              <w:ind w:left="95" w:right="-20"/>
                              <w:rPr>
                                <w:rFonts w:ascii="宋体" w:hAnsi="宋体" w:cs="宋体"/>
                                <w:sz w:val="11"/>
                                <w:szCs w:val="11"/>
                              </w:rPr>
                            </w:pPr>
                            <w:r>
                              <w:rPr>
                                <w:rFonts w:ascii="宋体" w:hAnsi="宋体" w:cs="宋体"/>
                                <w:sz w:val="11"/>
                                <w:szCs w:val="11"/>
                              </w:rPr>
                              <w:t>4%</w:t>
                            </w:r>
                          </w:p>
                        </w:tc>
                        <w:tc>
                          <w:tcPr>
                            <w:tcW w:w="651" w:type="dxa"/>
                            <w:tcBorders>
                              <w:top w:val="single" w:color="000000" w:sz="0" w:space="0"/>
                              <w:left w:val="nil"/>
                              <w:bottom w:val="nil"/>
                              <w:right w:val="single" w:color="000000" w:sz="2" w:space="0"/>
                            </w:tcBorders>
                          </w:tcPr>
                          <w:p>
                            <w:pPr>
                              <w:spacing w:before="1" w:line="130" w:lineRule="exact"/>
                              <w:rPr>
                                <w:sz w:val="13"/>
                                <w:szCs w:val="13"/>
                              </w:rPr>
                            </w:pPr>
                          </w:p>
                          <w:p>
                            <w:pPr>
                              <w:ind w:left="275" w:right="-20"/>
                              <w:rPr>
                                <w:rFonts w:ascii="宋体" w:hAnsi="宋体" w:cs="宋体"/>
                                <w:sz w:val="8"/>
                                <w:szCs w:val="8"/>
                              </w:rPr>
                            </w:pPr>
                            <w:r>
                              <w:rPr>
                                <w:rFonts w:ascii="宋体" w:hAnsi="宋体" w:cs="宋体"/>
                                <w:sz w:val="8"/>
                                <w:szCs w:val="8"/>
                              </w:rPr>
                              <w:t>承轨梁</w:t>
                            </w:r>
                          </w:p>
                        </w:tc>
                        <w:tc>
                          <w:tcPr>
                            <w:tcW w:w="537" w:type="dxa"/>
                            <w:tcBorders>
                              <w:top w:val="nil"/>
                              <w:left w:val="single" w:color="000000" w:sz="2" w:space="0"/>
                              <w:bottom w:val="nil"/>
                              <w:right w:val="nil"/>
                            </w:tcBorders>
                          </w:tcPr>
                          <w:p>
                            <w:pPr>
                              <w:spacing w:before="79"/>
                              <w:ind w:left="241" w:right="-20"/>
                              <w:rPr>
                                <w:rFonts w:ascii="宋体" w:hAnsi="宋体" w:cs="宋体"/>
                                <w:sz w:val="11"/>
                                <w:szCs w:val="11"/>
                              </w:rPr>
                            </w:pPr>
                            <w:r>
                              <w:rPr>
                                <w:rFonts w:ascii="宋体" w:hAnsi="宋体" w:cs="宋体"/>
                                <w:sz w:val="11"/>
                                <w:szCs w:val="11"/>
                                <w:u w:val="single" w:color="000000"/>
                              </w:rPr>
                              <w:t>4%</w:t>
                            </w:r>
                          </w:p>
                        </w:tc>
                        <w:tc>
                          <w:tcPr>
                            <w:tcW w:w="517" w:type="dxa"/>
                            <w:tcBorders>
                              <w:top w:val="nil"/>
                              <w:left w:val="nil"/>
                              <w:bottom w:val="nil"/>
                              <w:right w:val="nil"/>
                            </w:tcBorders>
                          </w:tcPr>
                          <w:p>
                            <w:pPr>
                              <w:spacing w:before="72"/>
                              <w:ind w:left="90" w:right="-20"/>
                              <w:rPr>
                                <w:rFonts w:ascii="宋体" w:hAnsi="宋体" w:cs="宋体"/>
                                <w:sz w:val="11"/>
                                <w:szCs w:val="11"/>
                              </w:rPr>
                            </w:pPr>
                            <w:r>
                              <w:rPr>
                                <w:rFonts w:ascii="宋体" w:hAnsi="宋体" w:cs="宋体"/>
                                <w:sz w:val="11"/>
                                <w:szCs w:val="11"/>
                                <w:u w:val="single" w:color="000000"/>
                              </w:rPr>
                              <w:t>4%</w:t>
                            </w:r>
                          </w:p>
                        </w:tc>
                        <w:tc>
                          <w:tcPr>
                            <w:tcW w:w="651" w:type="dxa"/>
                            <w:tcBorders>
                              <w:top w:val="single" w:color="000000" w:sz="0" w:space="0"/>
                              <w:left w:val="nil"/>
                              <w:bottom w:val="nil"/>
                              <w:right w:val="single" w:color="000000" w:sz="2" w:space="0"/>
                            </w:tcBorders>
                          </w:tcPr>
                          <w:p>
                            <w:pPr>
                              <w:spacing w:before="2" w:line="100" w:lineRule="exact"/>
                              <w:rPr>
                                <w:sz w:val="10"/>
                                <w:szCs w:val="10"/>
                              </w:rPr>
                            </w:pPr>
                          </w:p>
                          <w:p>
                            <w:pPr>
                              <w:ind w:left="274" w:right="-20"/>
                              <w:rPr>
                                <w:rFonts w:ascii="宋体" w:hAnsi="宋体" w:cs="宋体"/>
                                <w:sz w:val="8"/>
                                <w:szCs w:val="8"/>
                              </w:rPr>
                            </w:pPr>
                            <w:r>
                              <w:rPr>
                                <w:rFonts w:ascii="宋体" w:hAnsi="宋体" w:cs="宋体"/>
                                <w:sz w:val="8"/>
                                <w:szCs w:val="8"/>
                              </w:rPr>
                              <w:t>承轨梁</w:t>
                            </w:r>
                          </w:p>
                        </w:tc>
                        <w:tc>
                          <w:tcPr>
                            <w:tcW w:w="604" w:type="dxa"/>
                            <w:tcBorders>
                              <w:top w:val="nil"/>
                              <w:left w:val="single" w:color="000000" w:sz="2" w:space="0"/>
                              <w:bottom w:val="nil"/>
                              <w:right w:val="nil"/>
                            </w:tcBorders>
                          </w:tcPr>
                          <w:p>
                            <w:pPr>
                              <w:spacing w:before="99"/>
                              <w:ind w:right="-17"/>
                              <w:jc w:val="right"/>
                              <w:rPr>
                                <w:rFonts w:ascii="宋体" w:hAnsi="宋体" w:cs="宋体"/>
                                <w:sz w:val="11"/>
                                <w:szCs w:val="11"/>
                              </w:rPr>
                            </w:pPr>
                            <w:r>
                              <w:rPr>
                                <w:rFonts w:ascii="宋体" w:hAnsi="宋体" w:cs="宋体"/>
                                <w:sz w:val="11"/>
                                <w:szCs w:val="11"/>
                              </w:rPr>
                              <w:t>4%</w:t>
                            </w:r>
                          </w:p>
                        </w:tc>
                      </w:tr>
                      <w:tr>
                        <w:tblPrEx>
                          <w:tblCellMar>
                            <w:top w:w="0" w:type="dxa"/>
                            <w:left w:w="0" w:type="dxa"/>
                            <w:bottom w:w="0" w:type="dxa"/>
                            <w:right w:w="0" w:type="dxa"/>
                          </w:tblCellMar>
                        </w:tblPrEx>
                        <w:trPr>
                          <w:trHeight w:val="181" w:hRule="exact"/>
                        </w:trPr>
                        <w:tc>
                          <w:tcPr>
                            <w:tcW w:w="759" w:type="dxa"/>
                            <w:tcBorders>
                              <w:top w:val="nil"/>
                              <w:left w:val="nil"/>
                              <w:bottom w:val="nil"/>
                              <w:right w:val="single" w:color="000000" w:sz="0" w:space="0"/>
                            </w:tcBorders>
                          </w:tcPr>
                          <w:p>
                            <w:pPr>
                              <w:spacing w:before="11" w:line="170" w:lineRule="exact"/>
                              <w:ind w:left="40" w:right="-20"/>
                              <w:rPr>
                                <w:rFonts w:ascii="宋体" w:hAnsi="宋体" w:cs="宋体"/>
                                <w:sz w:val="8"/>
                                <w:szCs w:val="8"/>
                              </w:rPr>
                            </w:pPr>
                            <w:r>
                              <w:rPr>
                                <w:rFonts w:ascii="宋体" w:hAnsi="宋体" w:cs="宋体"/>
                                <w:position w:val="-2"/>
                                <w:sz w:val="11"/>
                                <w:szCs w:val="11"/>
                                <w:u w:val="single" w:color="000000"/>
                              </w:rPr>
                              <w:t>4%</w:t>
                            </w:r>
                            <w:r>
                              <w:rPr>
                                <w:rFonts w:ascii="宋体" w:hAnsi="宋体" w:cs="宋体"/>
                                <w:position w:val="3"/>
                                <w:sz w:val="8"/>
                                <w:szCs w:val="8"/>
                              </w:rPr>
                              <w:t>回填层</w:t>
                            </w:r>
                          </w:p>
                        </w:tc>
                        <w:tc>
                          <w:tcPr>
                            <w:tcW w:w="651" w:type="dxa"/>
                            <w:tcBorders>
                              <w:top w:val="nil"/>
                              <w:left w:val="single" w:color="000000" w:sz="0" w:space="0"/>
                              <w:bottom w:val="nil"/>
                              <w:right w:val="single" w:color="000000" w:sz="0" w:space="0"/>
                            </w:tcBorders>
                          </w:tcPr>
                          <w:p/>
                        </w:tc>
                        <w:tc>
                          <w:tcPr>
                            <w:tcW w:w="537" w:type="dxa"/>
                            <w:tcBorders>
                              <w:top w:val="nil"/>
                              <w:left w:val="single" w:color="000000" w:sz="0" w:space="0"/>
                              <w:bottom w:val="nil"/>
                              <w:right w:val="single" w:color="000000" w:sz="0" w:space="0"/>
                            </w:tcBorders>
                          </w:tcPr>
                          <w:p>
                            <w:pPr>
                              <w:spacing w:line="136" w:lineRule="exact"/>
                              <w:ind w:left="89" w:right="-20"/>
                              <w:rPr>
                                <w:rFonts w:ascii="宋体" w:hAnsi="宋体" w:cs="宋体"/>
                                <w:sz w:val="11"/>
                                <w:szCs w:val="11"/>
                              </w:rPr>
                            </w:pPr>
                            <w:r>
                              <w:rPr>
                                <w:rFonts w:ascii="宋体" w:hAnsi="宋体" w:cs="宋体"/>
                                <w:position w:val="-1"/>
                                <w:sz w:val="11"/>
                                <w:szCs w:val="11"/>
                                <w:u w:val="single" w:color="000000"/>
                              </w:rPr>
                              <w:t>4%</w:t>
                            </w:r>
                          </w:p>
                        </w:tc>
                        <w:tc>
                          <w:tcPr>
                            <w:tcW w:w="517" w:type="dxa"/>
                            <w:tcBorders>
                              <w:top w:val="nil"/>
                              <w:left w:val="single" w:color="000000" w:sz="0" w:space="0"/>
                              <w:bottom w:val="nil"/>
                              <w:right w:val="single" w:color="000000" w:sz="0" w:space="0"/>
                            </w:tcBorders>
                          </w:tcPr>
                          <w:p>
                            <w:pPr>
                              <w:spacing w:line="122" w:lineRule="exact"/>
                              <w:ind w:left="264" w:right="-20"/>
                              <w:rPr>
                                <w:rFonts w:ascii="宋体" w:hAnsi="宋体" w:cs="宋体"/>
                                <w:sz w:val="11"/>
                                <w:szCs w:val="11"/>
                              </w:rPr>
                            </w:pPr>
                            <w:r>
                              <w:rPr>
                                <w:rFonts w:ascii="宋体" w:hAnsi="宋体" w:cs="宋体"/>
                                <w:position w:val="-1"/>
                                <w:sz w:val="11"/>
                                <w:szCs w:val="11"/>
                                <w:u w:val="single" w:color="000000"/>
                              </w:rPr>
                              <w:t>4%</w:t>
                            </w:r>
                          </w:p>
                        </w:tc>
                        <w:tc>
                          <w:tcPr>
                            <w:tcW w:w="651" w:type="dxa"/>
                            <w:tcBorders>
                              <w:top w:val="nil"/>
                              <w:left w:val="single" w:color="000000" w:sz="0" w:space="0"/>
                              <w:bottom w:val="nil"/>
                              <w:right w:val="single" w:color="000000" w:sz="0" w:space="0"/>
                            </w:tcBorders>
                          </w:tcPr>
                          <w:p/>
                        </w:tc>
                        <w:tc>
                          <w:tcPr>
                            <w:tcW w:w="604" w:type="dxa"/>
                            <w:tcBorders>
                              <w:top w:val="nil"/>
                              <w:left w:val="single" w:color="000000" w:sz="0" w:space="0"/>
                              <w:bottom w:val="nil"/>
                              <w:right w:val="nil"/>
                            </w:tcBorders>
                          </w:tcPr>
                          <w:p>
                            <w:pPr>
                              <w:spacing w:line="181" w:lineRule="exact"/>
                              <w:ind w:left="71" w:right="-20"/>
                              <w:rPr>
                                <w:rFonts w:ascii="宋体" w:hAnsi="宋体" w:cs="宋体"/>
                                <w:sz w:val="11"/>
                                <w:szCs w:val="11"/>
                              </w:rPr>
                            </w:pPr>
                            <w:r>
                              <w:rPr>
                                <w:rFonts w:ascii="宋体" w:hAnsi="宋体" w:cs="宋体"/>
                                <w:position w:val="5"/>
                                <w:sz w:val="8"/>
                                <w:szCs w:val="8"/>
                              </w:rPr>
                              <w:t xml:space="preserve">回填层 </w:t>
                            </w:r>
                            <w:r>
                              <w:rPr>
                                <w:rFonts w:ascii="宋体" w:hAnsi="宋体" w:cs="宋体"/>
                                <w:position w:val="-2"/>
                                <w:sz w:val="11"/>
                                <w:szCs w:val="11"/>
                                <w:u w:val="single" w:color="000000"/>
                              </w:rPr>
                              <w:t>4%</w:t>
                            </w:r>
                          </w:p>
                        </w:tc>
                      </w:tr>
                    </w:tbl>
                    <w:p/>
                  </w:txbxContent>
                </v:textbox>
              </v:shape>
            </w:pict>
          </mc:Fallback>
        </mc:AlternateContent>
      </w:r>
      <w:r>
        <w:rPr>
          <w:rFonts w:ascii="新宋体" w:hAnsi="新宋体" w:eastAsia="新宋体" w:cs="新宋体"/>
          <w:position w:val="1"/>
          <w:sz w:val="8"/>
          <w:szCs w:val="8"/>
        </w:rPr>
        <w:t>0.5</w:t>
      </w:r>
      <w:r>
        <w:rPr>
          <w:rFonts w:ascii="新宋体" w:hAnsi="新宋体" w:eastAsia="新宋体" w:cs="新宋体"/>
          <w:position w:val="1"/>
          <w:sz w:val="8"/>
          <w:szCs w:val="8"/>
        </w:rPr>
        <w:tab/>
      </w:r>
      <w:r>
        <w:rPr>
          <w:rFonts w:ascii="宋体" w:hAnsi="宋体" w:cs="宋体"/>
          <w:position w:val="-3"/>
          <w:sz w:val="8"/>
          <w:szCs w:val="8"/>
        </w:rPr>
        <w:t>护肩</w:t>
      </w:r>
      <w:r>
        <w:rPr>
          <w:rFonts w:ascii="宋体" w:hAnsi="宋体" w:cs="宋体"/>
          <w:position w:val="-3"/>
          <w:sz w:val="8"/>
          <w:szCs w:val="8"/>
        </w:rPr>
        <w:tab/>
      </w:r>
      <w:r>
        <w:rPr>
          <w:rFonts w:ascii="宋体" w:hAnsi="宋体" w:cs="宋体"/>
          <w:position w:val="-3"/>
          <w:sz w:val="8"/>
          <w:szCs w:val="8"/>
        </w:rPr>
        <w:t>护肩</w:t>
      </w:r>
      <w:r>
        <w:rPr>
          <w:rFonts w:ascii="宋体" w:hAnsi="宋体" w:cs="宋体"/>
          <w:position w:val="-3"/>
          <w:sz w:val="8"/>
          <w:szCs w:val="8"/>
        </w:rPr>
        <w:tab/>
      </w:r>
      <w:r>
        <w:rPr>
          <w:rFonts w:ascii="新宋体" w:hAnsi="新宋体" w:eastAsia="新宋体" w:cs="新宋体"/>
          <w:w w:val="103"/>
          <w:position w:val="1"/>
          <w:sz w:val="8"/>
          <w:szCs w:val="8"/>
        </w:rPr>
        <w:t>0.5</w:t>
      </w:r>
    </w:p>
    <w:p>
      <w:pPr>
        <w:tabs>
          <w:tab w:val="left" w:pos="5660"/>
        </w:tabs>
        <w:spacing w:line="87" w:lineRule="exact"/>
        <w:ind w:left="3286" w:right="3366"/>
        <w:jc w:val="center"/>
        <w:rPr>
          <w:rFonts w:ascii="宋体" w:hAnsi="宋体" w:cs="宋体"/>
          <w:sz w:val="8"/>
          <w:szCs w:val="8"/>
        </w:rPr>
      </w:pPr>
      <w:r>
        <w:rPr>
          <w:rFonts w:ascii="宋体" w:hAnsi="宋体" w:cs="宋体"/>
          <w:position w:val="-1"/>
          <w:sz w:val="8"/>
          <w:szCs w:val="8"/>
        </w:rPr>
        <w:t>基床表层</w:t>
      </w:r>
      <w:r>
        <w:rPr>
          <w:rFonts w:ascii="宋体" w:hAnsi="宋体" w:cs="宋体"/>
          <w:position w:val="-1"/>
          <w:sz w:val="8"/>
          <w:szCs w:val="8"/>
        </w:rPr>
        <w:tab/>
      </w:r>
      <w:r>
        <w:rPr>
          <w:rFonts w:ascii="宋体" w:hAnsi="宋体" w:cs="宋体"/>
          <w:position w:val="1"/>
          <w:sz w:val="8"/>
          <w:szCs w:val="8"/>
        </w:rPr>
        <w:t>基床表层</w:t>
      </w:r>
    </w:p>
    <w:p>
      <w:pPr>
        <w:spacing w:line="200" w:lineRule="exact"/>
        <w:rPr>
          <w:sz w:val="20"/>
          <w:szCs w:val="20"/>
        </w:rPr>
      </w:pPr>
    </w:p>
    <w:p>
      <w:pPr>
        <w:spacing w:line="200" w:lineRule="exact"/>
        <w:rPr>
          <w:sz w:val="20"/>
          <w:szCs w:val="20"/>
        </w:rPr>
      </w:pPr>
    </w:p>
    <w:p>
      <w:pPr>
        <w:spacing w:before="11" w:line="240" w:lineRule="exact"/>
        <w:rPr>
          <w:sz w:val="24"/>
        </w:rPr>
      </w:pPr>
    </w:p>
    <w:p>
      <w:pPr>
        <w:tabs>
          <w:tab w:val="left" w:pos="3120"/>
        </w:tabs>
        <w:spacing w:line="270" w:lineRule="exact"/>
        <w:ind w:left="2090" w:right="-20"/>
        <w:rPr>
          <w:rFonts w:ascii="黑体" w:hAnsi="黑体" w:eastAsia="黑体" w:cs="黑体"/>
          <w:sz w:val="20"/>
          <w:szCs w:val="20"/>
        </w:rPr>
      </w:pPr>
      <w:r>
        <w:rPr>
          <w:rFonts w:ascii="黑体" w:hAnsi="黑体" w:eastAsia="黑体" w:cs="黑体"/>
          <w:w w:val="99"/>
          <w:position w:val="-2"/>
          <w:sz w:val="20"/>
          <w:szCs w:val="20"/>
        </w:rPr>
        <w:t>图</w:t>
      </w:r>
      <w:r>
        <w:rPr>
          <w:rFonts w:eastAsia="Times New Roman"/>
          <w:spacing w:val="3"/>
          <w:position w:val="-2"/>
          <w:sz w:val="20"/>
          <w:szCs w:val="20"/>
        </w:rPr>
        <w:t>9.3.</w:t>
      </w:r>
      <w:r>
        <w:rPr>
          <w:rFonts w:eastAsia="Times New Roman"/>
          <w:spacing w:val="4"/>
          <w:position w:val="-2"/>
          <w:sz w:val="20"/>
          <w:szCs w:val="20"/>
        </w:rPr>
        <w:t>9</w:t>
      </w:r>
      <w:r>
        <w:rPr>
          <w:rFonts w:eastAsia="Times New Roman"/>
          <w:spacing w:val="1"/>
          <w:position w:val="-2"/>
          <w:sz w:val="20"/>
          <w:szCs w:val="20"/>
        </w:rPr>
        <w:t>-</w:t>
      </w:r>
      <w:r>
        <w:rPr>
          <w:rFonts w:eastAsia="Times New Roman"/>
          <w:position w:val="-2"/>
          <w:sz w:val="20"/>
          <w:szCs w:val="20"/>
        </w:rPr>
        <w:t>5</w:t>
      </w:r>
      <w:r>
        <w:rPr>
          <w:rFonts w:eastAsia="Times New Roman"/>
          <w:position w:val="-2"/>
          <w:sz w:val="20"/>
          <w:szCs w:val="20"/>
        </w:rPr>
        <w:tab/>
      </w:r>
      <w:r>
        <w:rPr>
          <w:rFonts w:ascii="黑体" w:hAnsi="黑体" w:eastAsia="黑体" w:cs="黑体"/>
          <w:spacing w:val="7"/>
          <w:position w:val="-2"/>
          <w:sz w:val="20"/>
          <w:szCs w:val="20"/>
        </w:rPr>
        <w:t>低</w:t>
      </w:r>
      <w:r>
        <w:rPr>
          <w:rFonts w:ascii="黑体" w:hAnsi="黑体" w:eastAsia="黑体" w:cs="黑体"/>
          <w:spacing w:val="5"/>
          <w:position w:val="-2"/>
          <w:sz w:val="20"/>
          <w:szCs w:val="20"/>
        </w:rPr>
        <w:t>置</w:t>
      </w:r>
      <w:r>
        <w:rPr>
          <w:rFonts w:ascii="黑体" w:hAnsi="黑体" w:eastAsia="黑体" w:cs="黑体"/>
          <w:spacing w:val="7"/>
          <w:position w:val="-2"/>
          <w:sz w:val="20"/>
          <w:szCs w:val="20"/>
        </w:rPr>
        <w:t>结</w:t>
      </w:r>
      <w:r>
        <w:rPr>
          <w:rFonts w:ascii="黑体" w:hAnsi="黑体" w:eastAsia="黑体" w:cs="黑体"/>
          <w:spacing w:val="5"/>
          <w:position w:val="-2"/>
          <w:sz w:val="20"/>
          <w:szCs w:val="20"/>
        </w:rPr>
        <w:t>构</w:t>
      </w:r>
      <w:r>
        <w:rPr>
          <w:rFonts w:ascii="黑体" w:hAnsi="黑体" w:eastAsia="黑体" w:cs="黑体"/>
          <w:spacing w:val="7"/>
          <w:position w:val="-2"/>
          <w:sz w:val="20"/>
          <w:szCs w:val="20"/>
        </w:rPr>
        <w:t>双</w:t>
      </w:r>
      <w:r>
        <w:rPr>
          <w:rFonts w:ascii="黑体" w:hAnsi="黑体" w:eastAsia="黑体" w:cs="黑体"/>
          <w:spacing w:val="5"/>
          <w:position w:val="-2"/>
          <w:sz w:val="20"/>
          <w:szCs w:val="20"/>
        </w:rPr>
        <w:t>线</w:t>
      </w:r>
      <w:r>
        <w:rPr>
          <w:rFonts w:ascii="黑体" w:hAnsi="黑体" w:eastAsia="黑体" w:cs="黑体"/>
          <w:spacing w:val="7"/>
          <w:position w:val="-2"/>
          <w:sz w:val="20"/>
          <w:szCs w:val="20"/>
        </w:rPr>
        <w:t>非</w:t>
      </w:r>
      <w:r>
        <w:rPr>
          <w:rFonts w:ascii="黑体" w:hAnsi="黑体" w:eastAsia="黑体" w:cs="黑体"/>
          <w:spacing w:val="5"/>
          <w:position w:val="-2"/>
          <w:sz w:val="20"/>
          <w:szCs w:val="20"/>
        </w:rPr>
        <w:t>硬</w:t>
      </w:r>
      <w:r>
        <w:rPr>
          <w:rFonts w:ascii="黑体" w:hAnsi="黑体" w:eastAsia="黑体" w:cs="黑体"/>
          <w:spacing w:val="7"/>
          <w:position w:val="-2"/>
          <w:sz w:val="20"/>
          <w:szCs w:val="20"/>
        </w:rPr>
        <w:t>质</w:t>
      </w:r>
      <w:r>
        <w:rPr>
          <w:rFonts w:ascii="黑体" w:hAnsi="黑体" w:eastAsia="黑体" w:cs="黑体"/>
          <w:spacing w:val="5"/>
          <w:position w:val="-2"/>
          <w:sz w:val="20"/>
          <w:szCs w:val="20"/>
        </w:rPr>
        <w:t>岩</w:t>
      </w:r>
      <w:r>
        <w:rPr>
          <w:rFonts w:ascii="黑体" w:hAnsi="黑体" w:eastAsia="黑体" w:cs="黑体"/>
          <w:spacing w:val="7"/>
          <w:position w:val="-2"/>
          <w:sz w:val="20"/>
          <w:szCs w:val="20"/>
        </w:rPr>
        <w:t>路</w:t>
      </w:r>
      <w:r>
        <w:rPr>
          <w:rFonts w:ascii="黑体" w:hAnsi="黑体" w:eastAsia="黑体" w:cs="黑体"/>
          <w:spacing w:val="5"/>
          <w:position w:val="-2"/>
          <w:sz w:val="20"/>
          <w:szCs w:val="20"/>
        </w:rPr>
        <w:t>堑</w:t>
      </w:r>
      <w:r>
        <w:rPr>
          <w:rFonts w:ascii="黑体" w:hAnsi="黑体" w:eastAsia="黑体" w:cs="黑体"/>
          <w:spacing w:val="7"/>
          <w:position w:val="-2"/>
          <w:sz w:val="20"/>
          <w:szCs w:val="20"/>
        </w:rPr>
        <w:t>标</w:t>
      </w:r>
      <w:r>
        <w:rPr>
          <w:rFonts w:ascii="黑体" w:hAnsi="黑体" w:eastAsia="黑体" w:cs="黑体"/>
          <w:spacing w:val="5"/>
          <w:position w:val="-2"/>
          <w:sz w:val="20"/>
          <w:szCs w:val="20"/>
        </w:rPr>
        <w:t>准</w:t>
      </w:r>
      <w:r>
        <w:rPr>
          <w:rFonts w:ascii="黑体" w:hAnsi="黑体" w:eastAsia="黑体" w:cs="黑体"/>
          <w:spacing w:val="7"/>
          <w:position w:val="-2"/>
          <w:sz w:val="20"/>
          <w:szCs w:val="20"/>
        </w:rPr>
        <w:t>横</w:t>
      </w:r>
      <w:r>
        <w:rPr>
          <w:rFonts w:ascii="黑体" w:hAnsi="黑体" w:eastAsia="黑体" w:cs="黑体"/>
          <w:spacing w:val="5"/>
          <w:position w:val="-2"/>
          <w:sz w:val="20"/>
          <w:szCs w:val="20"/>
        </w:rPr>
        <w:t>断面</w:t>
      </w:r>
      <w:r>
        <w:rPr>
          <w:rFonts w:ascii="黑体" w:hAnsi="黑体" w:eastAsia="黑体" w:cs="黑体"/>
          <w:spacing w:val="7"/>
          <w:position w:val="-2"/>
          <w:sz w:val="20"/>
          <w:szCs w:val="20"/>
        </w:rPr>
        <w:t>示</w:t>
      </w:r>
      <w:r>
        <w:rPr>
          <w:rFonts w:ascii="黑体" w:hAnsi="黑体" w:eastAsia="黑体" w:cs="黑体"/>
          <w:spacing w:val="5"/>
          <w:position w:val="-2"/>
          <w:sz w:val="20"/>
          <w:szCs w:val="20"/>
        </w:rPr>
        <w:t>意</w:t>
      </w:r>
      <w:r>
        <w:rPr>
          <w:rFonts w:ascii="黑体" w:hAnsi="黑体" w:eastAsia="黑体" w:cs="黑体"/>
          <w:position w:val="-2"/>
          <w:sz w:val="20"/>
          <w:szCs w:val="20"/>
        </w:rPr>
        <w:t>图</w:t>
      </w:r>
    </w:p>
    <w:p>
      <w:pPr>
        <w:spacing w:before="3" w:line="140" w:lineRule="exact"/>
        <w:rPr>
          <w:sz w:val="14"/>
          <w:szCs w:val="14"/>
        </w:rPr>
      </w:pPr>
    </w:p>
    <w:p>
      <w:pPr>
        <w:sectPr>
          <w:type w:val="continuous"/>
          <w:pgSz w:w="11920" w:h="16840"/>
          <w:pgMar w:top="1560" w:right="1020" w:bottom="1020" w:left="1460" w:header="720" w:footer="720" w:gutter="0"/>
          <w:cols w:space="720" w:num="1"/>
        </w:sectPr>
      </w:pPr>
    </w:p>
    <w:p>
      <w:pPr>
        <w:spacing w:before="37"/>
        <w:ind w:right="-20"/>
        <w:jc w:val="right"/>
        <w:rPr>
          <w:rFonts w:ascii="宋体" w:hAnsi="宋体" w:cs="宋体"/>
          <w:sz w:val="6"/>
          <w:szCs w:val="6"/>
        </w:rPr>
      </w:pPr>
      <w:r>
        <w:rPr>
          <w:rFonts w:eastAsiaTheme="minorHAnsi"/>
        </w:rPr>
        <mc:AlternateContent>
          <mc:Choice Requires="wpg">
            <w:drawing>
              <wp:anchor distT="0" distB="0" distL="114300" distR="114300" simplePos="0" relativeHeight="251669504" behindDoc="1" locked="0" layoutInCell="1" allowOverlap="1">
                <wp:simplePos x="0" y="0"/>
                <wp:positionH relativeFrom="page">
                  <wp:posOffset>2642870</wp:posOffset>
                </wp:positionH>
                <wp:positionV relativeFrom="paragraph">
                  <wp:posOffset>69215</wp:posOffset>
                </wp:positionV>
                <wp:extent cx="2495550" cy="43815"/>
                <wp:effectExtent l="0" t="0" r="19050" b="13335"/>
                <wp:wrapNone/>
                <wp:docPr id="4611" name="组合 4611"/>
                <wp:cNvGraphicFramePr/>
                <a:graphic xmlns:a="http://schemas.openxmlformats.org/drawingml/2006/main">
                  <a:graphicData uri="http://schemas.microsoft.com/office/word/2010/wordprocessingGroup">
                    <wpg:wgp>
                      <wpg:cNvGrpSpPr/>
                      <wpg:grpSpPr>
                        <a:xfrm>
                          <a:off x="0" y="0"/>
                          <a:ext cx="2495550" cy="43815"/>
                          <a:chOff x="4162" y="109"/>
                          <a:chExt cx="3930" cy="69"/>
                        </a:xfrm>
                      </wpg:grpSpPr>
                      <wpg:grpSp>
                        <wpg:cNvPr id="4612" name="Group 4803"/>
                        <wpg:cNvGrpSpPr/>
                        <wpg:grpSpPr>
                          <a:xfrm>
                            <a:off x="6906" y="121"/>
                            <a:ext cx="2" cy="54"/>
                            <a:chOff x="6906" y="121"/>
                            <a:chExt cx="2" cy="54"/>
                          </a:xfrm>
                        </wpg:grpSpPr>
                        <wps:wsp>
                          <wps:cNvPr id="4613" name="Freeform 4804"/>
                          <wps:cNvSpPr/>
                          <wps:spPr bwMode="auto">
                            <a:xfrm>
                              <a:off x="6906" y="121"/>
                              <a:ext cx="2" cy="54"/>
                            </a:xfrm>
                            <a:custGeom>
                              <a:avLst/>
                              <a:gdLst>
                                <a:gd name="T0" fmla="+- 0 121 121"/>
                                <a:gd name="T1" fmla="*/ 121 h 54"/>
                                <a:gd name="T2" fmla="+- 0 174 121"/>
                                <a:gd name="T3" fmla="*/ 174 h 54"/>
                              </a:gdLst>
                              <a:ahLst/>
                              <a:cxnLst>
                                <a:cxn ang="0">
                                  <a:pos x="0" y="T1"/>
                                </a:cxn>
                                <a:cxn ang="0">
                                  <a:pos x="0" y="T3"/>
                                </a:cxn>
                              </a:cxnLst>
                              <a:rect l="0" t="0" r="r" b="b"/>
                              <a:pathLst>
                                <a:path h="54">
                                  <a:moveTo>
                                    <a:pt x="0" y="0"/>
                                  </a:moveTo>
                                  <a:lnTo>
                                    <a:pt x="0" y="53"/>
                                  </a:lnTo>
                                </a:path>
                              </a:pathLst>
                            </a:custGeom>
                            <a:noFill/>
                            <a:ln w="701">
                              <a:solidFill>
                                <a:srgbClr val="000000"/>
                              </a:solidFill>
                              <a:round/>
                            </a:ln>
                          </wps:spPr>
                          <wps:bodyPr rot="0" vert="horz" wrap="square" lIns="91440" tIns="45720" rIns="91440" bIns="45720" anchor="t" anchorCtr="false" upright="true">
                            <a:noAutofit/>
                          </wps:bodyPr>
                        </wps:wsp>
                      </wpg:grpSp>
                      <wpg:grpSp>
                        <wpg:cNvPr id="4614" name="Group 4801"/>
                        <wpg:cNvGrpSpPr/>
                        <wpg:grpSpPr>
                          <a:xfrm>
                            <a:off x="5349" y="121"/>
                            <a:ext cx="2" cy="51"/>
                            <a:chOff x="5349" y="121"/>
                            <a:chExt cx="2" cy="51"/>
                          </a:xfrm>
                        </wpg:grpSpPr>
                        <wps:wsp>
                          <wps:cNvPr id="4615" name="Freeform 4802"/>
                          <wps:cNvSpPr/>
                          <wps:spPr bwMode="auto">
                            <a:xfrm>
                              <a:off x="5349" y="121"/>
                              <a:ext cx="2" cy="51"/>
                            </a:xfrm>
                            <a:custGeom>
                              <a:avLst/>
                              <a:gdLst>
                                <a:gd name="T0" fmla="+- 0 121 121"/>
                                <a:gd name="T1" fmla="*/ 121 h 51"/>
                                <a:gd name="T2" fmla="+- 0 172 121"/>
                                <a:gd name="T3" fmla="*/ 172 h 51"/>
                              </a:gdLst>
                              <a:ahLst/>
                              <a:cxnLst>
                                <a:cxn ang="0">
                                  <a:pos x="0" y="T1"/>
                                </a:cxn>
                                <a:cxn ang="0">
                                  <a:pos x="0" y="T3"/>
                                </a:cxn>
                              </a:cxnLst>
                              <a:rect l="0" t="0" r="r" b="b"/>
                              <a:pathLst>
                                <a:path h="51">
                                  <a:moveTo>
                                    <a:pt x="0" y="0"/>
                                  </a:moveTo>
                                  <a:lnTo>
                                    <a:pt x="0" y="51"/>
                                  </a:lnTo>
                                </a:path>
                              </a:pathLst>
                            </a:custGeom>
                            <a:noFill/>
                            <a:ln w="701">
                              <a:solidFill>
                                <a:srgbClr val="000000"/>
                              </a:solidFill>
                              <a:round/>
                            </a:ln>
                          </wps:spPr>
                          <wps:bodyPr rot="0" vert="horz" wrap="square" lIns="91440" tIns="45720" rIns="91440" bIns="45720" anchor="t" anchorCtr="false" upright="true">
                            <a:noAutofit/>
                          </wps:bodyPr>
                        </wps:wsp>
                      </wpg:grpSp>
                      <wpg:grpSp>
                        <wpg:cNvPr id="4616" name="Group 4799"/>
                        <wpg:cNvGrpSpPr/>
                        <wpg:grpSpPr>
                          <a:xfrm>
                            <a:off x="4181" y="144"/>
                            <a:ext cx="3892" cy="2"/>
                            <a:chOff x="4181" y="144"/>
                            <a:chExt cx="3892" cy="2"/>
                          </a:xfrm>
                        </wpg:grpSpPr>
                        <wps:wsp>
                          <wps:cNvPr id="4617" name="Freeform 4800"/>
                          <wps:cNvSpPr/>
                          <wps:spPr bwMode="auto">
                            <a:xfrm>
                              <a:off x="4181" y="144"/>
                              <a:ext cx="3892" cy="2"/>
                            </a:xfrm>
                            <a:custGeom>
                              <a:avLst/>
                              <a:gdLst>
                                <a:gd name="T0" fmla="+- 0 4181 4181"/>
                                <a:gd name="T1" fmla="*/ T0 w 3892"/>
                                <a:gd name="T2" fmla="+- 0 8073 4181"/>
                                <a:gd name="T3" fmla="*/ T2 w 3892"/>
                              </a:gdLst>
                              <a:ahLst/>
                              <a:cxnLst>
                                <a:cxn ang="0">
                                  <a:pos x="T1" y="0"/>
                                </a:cxn>
                                <a:cxn ang="0">
                                  <a:pos x="T3" y="0"/>
                                </a:cxn>
                              </a:cxnLst>
                              <a:rect l="0" t="0" r="r" b="b"/>
                              <a:pathLst>
                                <a:path w="3892">
                                  <a:moveTo>
                                    <a:pt x="0" y="0"/>
                                  </a:moveTo>
                                  <a:lnTo>
                                    <a:pt x="3892" y="0"/>
                                  </a:lnTo>
                                </a:path>
                              </a:pathLst>
                            </a:custGeom>
                            <a:noFill/>
                            <a:ln w="702">
                              <a:solidFill>
                                <a:srgbClr val="000000"/>
                              </a:solidFill>
                              <a:round/>
                            </a:ln>
                          </wps:spPr>
                          <wps:bodyPr rot="0" vert="horz" wrap="square" lIns="91440" tIns="45720" rIns="91440" bIns="45720" anchor="t" anchorCtr="false" upright="true">
                            <a:noAutofit/>
                          </wps:bodyPr>
                        </wps:wsp>
                      </wpg:grpSp>
                      <wpg:grpSp>
                        <wpg:cNvPr id="4618" name="Group 4797"/>
                        <wpg:cNvGrpSpPr/>
                        <wpg:grpSpPr>
                          <a:xfrm>
                            <a:off x="6887" y="126"/>
                            <a:ext cx="37" cy="37"/>
                            <a:chOff x="6887" y="126"/>
                            <a:chExt cx="37" cy="37"/>
                          </a:xfrm>
                        </wpg:grpSpPr>
                        <wps:wsp>
                          <wps:cNvPr id="4619" name="Freeform 4798"/>
                          <wps:cNvSpPr/>
                          <wps:spPr bwMode="auto">
                            <a:xfrm>
                              <a:off x="6887" y="126"/>
                              <a:ext cx="37" cy="37"/>
                            </a:xfrm>
                            <a:custGeom>
                              <a:avLst/>
                              <a:gdLst>
                                <a:gd name="T0" fmla="+- 0 6887 6887"/>
                                <a:gd name="T1" fmla="*/ T0 w 37"/>
                                <a:gd name="T2" fmla="+- 0 163 126"/>
                                <a:gd name="T3" fmla="*/ 163 h 37"/>
                                <a:gd name="T4" fmla="+- 0 6924 6887"/>
                                <a:gd name="T5" fmla="*/ T4 w 37"/>
                                <a:gd name="T6" fmla="+- 0 126 126"/>
                                <a:gd name="T7" fmla="*/ 126 h 37"/>
                              </a:gdLst>
                              <a:ahLst/>
                              <a:cxnLst>
                                <a:cxn ang="0">
                                  <a:pos x="T1" y="T3"/>
                                </a:cxn>
                                <a:cxn ang="0">
                                  <a:pos x="T5" y="T7"/>
                                </a:cxn>
                              </a:cxnLst>
                              <a:rect l="0" t="0" r="r" b="b"/>
                              <a:pathLst>
                                <a:path w="37" h="37">
                                  <a:moveTo>
                                    <a:pt x="0" y="37"/>
                                  </a:moveTo>
                                  <a:lnTo>
                                    <a:pt x="37"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20" name="Group 4795"/>
                        <wpg:cNvGrpSpPr/>
                        <wpg:grpSpPr>
                          <a:xfrm>
                            <a:off x="5330" y="126"/>
                            <a:ext cx="37" cy="37"/>
                            <a:chOff x="5330" y="126"/>
                            <a:chExt cx="37" cy="37"/>
                          </a:xfrm>
                        </wpg:grpSpPr>
                        <wps:wsp>
                          <wps:cNvPr id="4621" name="Freeform 4796"/>
                          <wps:cNvSpPr/>
                          <wps:spPr bwMode="auto">
                            <a:xfrm>
                              <a:off x="5330" y="126"/>
                              <a:ext cx="37" cy="37"/>
                            </a:xfrm>
                            <a:custGeom>
                              <a:avLst/>
                              <a:gdLst>
                                <a:gd name="T0" fmla="+- 0 5368 5330"/>
                                <a:gd name="T1" fmla="*/ T0 w 37"/>
                                <a:gd name="T2" fmla="+- 0 126 126"/>
                                <a:gd name="T3" fmla="*/ 126 h 37"/>
                                <a:gd name="T4" fmla="+- 0 5330 5330"/>
                                <a:gd name="T5" fmla="*/ T4 w 37"/>
                                <a:gd name="T6" fmla="+- 0 163 126"/>
                                <a:gd name="T7" fmla="*/ 163 h 37"/>
                              </a:gdLst>
                              <a:ahLst/>
                              <a:cxnLst>
                                <a:cxn ang="0">
                                  <a:pos x="T1" y="T3"/>
                                </a:cxn>
                                <a:cxn ang="0">
                                  <a:pos x="T5" y="T7"/>
                                </a:cxn>
                              </a:cxnLst>
                              <a:rect l="0" t="0" r="r" b="b"/>
                              <a:pathLst>
                                <a:path w="37" h="37">
                                  <a:moveTo>
                                    <a:pt x="38" y="0"/>
                                  </a:moveTo>
                                  <a:lnTo>
                                    <a:pt x="0" y="37"/>
                                  </a:lnTo>
                                </a:path>
                              </a:pathLst>
                            </a:custGeom>
                            <a:noFill/>
                            <a:ln w="701">
                              <a:solidFill>
                                <a:srgbClr val="000000"/>
                              </a:solidFill>
                              <a:round/>
                            </a:ln>
                          </wps:spPr>
                          <wps:bodyPr rot="0" vert="horz" wrap="square" lIns="91440" tIns="45720" rIns="91440" bIns="45720" anchor="t" anchorCtr="false" upright="true">
                            <a:noAutofit/>
                          </wps:bodyPr>
                        </wps:wsp>
                      </wpg:grpSp>
                      <wpg:grpSp>
                        <wpg:cNvPr id="4622" name="Group 4793"/>
                        <wpg:cNvGrpSpPr/>
                        <wpg:grpSpPr>
                          <a:xfrm>
                            <a:off x="5330" y="126"/>
                            <a:ext cx="37" cy="37"/>
                            <a:chOff x="5330" y="126"/>
                            <a:chExt cx="37" cy="37"/>
                          </a:xfrm>
                        </wpg:grpSpPr>
                        <wps:wsp>
                          <wps:cNvPr id="4623" name="Freeform 4794"/>
                          <wps:cNvSpPr/>
                          <wps:spPr bwMode="auto">
                            <a:xfrm>
                              <a:off x="5330" y="126"/>
                              <a:ext cx="37" cy="37"/>
                            </a:xfrm>
                            <a:custGeom>
                              <a:avLst/>
                              <a:gdLst>
                                <a:gd name="T0" fmla="+- 0 5330 5330"/>
                                <a:gd name="T1" fmla="*/ T0 w 37"/>
                                <a:gd name="T2" fmla="+- 0 163 126"/>
                                <a:gd name="T3" fmla="*/ 163 h 37"/>
                                <a:gd name="T4" fmla="+- 0 5368 5330"/>
                                <a:gd name="T5" fmla="*/ T4 w 37"/>
                                <a:gd name="T6" fmla="+- 0 126 126"/>
                                <a:gd name="T7" fmla="*/ 126 h 37"/>
                              </a:gdLst>
                              <a:ahLst/>
                              <a:cxnLst>
                                <a:cxn ang="0">
                                  <a:pos x="T1" y="T3"/>
                                </a:cxn>
                                <a:cxn ang="0">
                                  <a:pos x="T5" y="T7"/>
                                </a:cxn>
                              </a:cxnLst>
                              <a:rect l="0" t="0" r="r" b="b"/>
                              <a:pathLst>
                                <a:path w="37" h="37">
                                  <a:moveTo>
                                    <a:pt x="0" y="37"/>
                                  </a:moveTo>
                                  <a:lnTo>
                                    <a:pt x="38"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24" name="Group 4791"/>
                        <wpg:cNvGrpSpPr/>
                        <wpg:grpSpPr>
                          <a:xfrm>
                            <a:off x="6887" y="126"/>
                            <a:ext cx="37" cy="37"/>
                            <a:chOff x="6887" y="126"/>
                            <a:chExt cx="37" cy="37"/>
                          </a:xfrm>
                        </wpg:grpSpPr>
                        <wps:wsp>
                          <wps:cNvPr id="4625" name="Freeform 4792"/>
                          <wps:cNvSpPr/>
                          <wps:spPr bwMode="auto">
                            <a:xfrm>
                              <a:off x="6887" y="126"/>
                              <a:ext cx="37" cy="37"/>
                            </a:xfrm>
                            <a:custGeom>
                              <a:avLst/>
                              <a:gdLst>
                                <a:gd name="T0" fmla="+- 0 6924 6887"/>
                                <a:gd name="T1" fmla="*/ T0 w 37"/>
                                <a:gd name="T2" fmla="+- 0 126 126"/>
                                <a:gd name="T3" fmla="*/ 126 h 37"/>
                                <a:gd name="T4" fmla="+- 0 6887 6887"/>
                                <a:gd name="T5" fmla="*/ T4 w 37"/>
                                <a:gd name="T6" fmla="+- 0 163 126"/>
                                <a:gd name="T7" fmla="*/ 163 h 37"/>
                              </a:gdLst>
                              <a:ahLst/>
                              <a:cxnLst>
                                <a:cxn ang="0">
                                  <a:pos x="T1" y="T3"/>
                                </a:cxn>
                                <a:cxn ang="0">
                                  <a:pos x="T5" y="T7"/>
                                </a:cxn>
                              </a:cxnLst>
                              <a:rect l="0" t="0" r="r" b="b"/>
                              <a:pathLst>
                                <a:path w="37" h="37">
                                  <a:moveTo>
                                    <a:pt x="37" y="0"/>
                                  </a:moveTo>
                                  <a:lnTo>
                                    <a:pt x="0" y="37"/>
                                  </a:lnTo>
                                </a:path>
                              </a:pathLst>
                            </a:custGeom>
                            <a:noFill/>
                            <a:ln w="701">
                              <a:solidFill>
                                <a:srgbClr val="000000"/>
                              </a:solidFill>
                              <a:round/>
                            </a:ln>
                          </wps:spPr>
                          <wps:bodyPr rot="0" vert="horz" wrap="square" lIns="91440" tIns="45720" rIns="91440" bIns="45720" anchor="t" anchorCtr="false" upright="true">
                            <a:noAutofit/>
                          </wps:bodyPr>
                        </wps:wsp>
                      </wpg:grpSp>
                      <wpg:grpSp>
                        <wpg:cNvPr id="4626" name="Group 4789"/>
                        <wpg:cNvGrpSpPr/>
                        <wpg:grpSpPr>
                          <a:xfrm>
                            <a:off x="4181" y="109"/>
                            <a:ext cx="2" cy="68"/>
                            <a:chOff x="4181" y="109"/>
                            <a:chExt cx="2" cy="68"/>
                          </a:xfrm>
                        </wpg:grpSpPr>
                        <wps:wsp>
                          <wps:cNvPr id="4627" name="Freeform 4790"/>
                          <wps:cNvSpPr/>
                          <wps:spPr bwMode="auto">
                            <a:xfrm>
                              <a:off x="4181" y="109"/>
                              <a:ext cx="2" cy="68"/>
                            </a:xfrm>
                            <a:custGeom>
                              <a:avLst/>
                              <a:gdLst>
                                <a:gd name="T0" fmla="+- 0 178 109"/>
                                <a:gd name="T1" fmla="*/ 178 h 68"/>
                                <a:gd name="T2" fmla="+- 0 109 109"/>
                                <a:gd name="T3" fmla="*/ 109 h 68"/>
                              </a:gdLst>
                              <a:ahLst/>
                              <a:cxnLst>
                                <a:cxn ang="0">
                                  <a:pos x="0" y="T1"/>
                                </a:cxn>
                                <a:cxn ang="0">
                                  <a:pos x="0" y="T3"/>
                                </a:cxn>
                              </a:cxnLst>
                              <a:rect l="0" t="0" r="r" b="b"/>
                              <a:pathLst>
                                <a:path h="68">
                                  <a:moveTo>
                                    <a:pt x="0" y="6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28" name="Group 4787"/>
                        <wpg:cNvGrpSpPr/>
                        <wpg:grpSpPr>
                          <a:xfrm>
                            <a:off x="4163" y="126"/>
                            <a:ext cx="37" cy="37"/>
                            <a:chOff x="4163" y="126"/>
                            <a:chExt cx="37" cy="37"/>
                          </a:xfrm>
                        </wpg:grpSpPr>
                        <wps:wsp>
                          <wps:cNvPr id="4629" name="Freeform 4788"/>
                          <wps:cNvSpPr/>
                          <wps:spPr bwMode="auto">
                            <a:xfrm>
                              <a:off x="4163" y="126"/>
                              <a:ext cx="37" cy="37"/>
                            </a:xfrm>
                            <a:custGeom>
                              <a:avLst/>
                              <a:gdLst>
                                <a:gd name="T0" fmla="+- 0 4200 4163"/>
                                <a:gd name="T1" fmla="*/ T0 w 37"/>
                                <a:gd name="T2" fmla="+- 0 126 126"/>
                                <a:gd name="T3" fmla="*/ 126 h 37"/>
                                <a:gd name="T4" fmla="+- 0 4163 4163"/>
                                <a:gd name="T5" fmla="*/ T4 w 37"/>
                                <a:gd name="T6" fmla="+- 0 163 126"/>
                                <a:gd name="T7" fmla="*/ 163 h 37"/>
                              </a:gdLst>
                              <a:ahLst/>
                              <a:cxnLst>
                                <a:cxn ang="0">
                                  <a:pos x="T1" y="T3"/>
                                </a:cxn>
                                <a:cxn ang="0">
                                  <a:pos x="T5" y="T7"/>
                                </a:cxn>
                              </a:cxnLst>
                              <a:rect l="0" t="0" r="r" b="b"/>
                              <a:pathLst>
                                <a:path w="37" h="37">
                                  <a:moveTo>
                                    <a:pt x="37" y="0"/>
                                  </a:moveTo>
                                  <a:lnTo>
                                    <a:pt x="0" y="37"/>
                                  </a:lnTo>
                                </a:path>
                              </a:pathLst>
                            </a:custGeom>
                            <a:noFill/>
                            <a:ln w="701">
                              <a:solidFill>
                                <a:srgbClr val="000000"/>
                              </a:solidFill>
                              <a:round/>
                            </a:ln>
                          </wps:spPr>
                          <wps:bodyPr rot="0" vert="horz" wrap="square" lIns="91440" tIns="45720" rIns="91440" bIns="45720" anchor="t" anchorCtr="false" upright="true">
                            <a:noAutofit/>
                          </wps:bodyPr>
                        </wps:wsp>
                      </wpg:grpSp>
                      <wpg:grpSp>
                        <wpg:cNvPr id="4630" name="Group 4785"/>
                        <wpg:cNvGrpSpPr/>
                        <wpg:grpSpPr>
                          <a:xfrm>
                            <a:off x="8073" y="109"/>
                            <a:ext cx="2" cy="68"/>
                            <a:chOff x="8073" y="109"/>
                            <a:chExt cx="2" cy="68"/>
                          </a:xfrm>
                        </wpg:grpSpPr>
                        <wps:wsp>
                          <wps:cNvPr id="4631" name="Freeform 4786"/>
                          <wps:cNvSpPr/>
                          <wps:spPr bwMode="auto">
                            <a:xfrm>
                              <a:off x="8073" y="109"/>
                              <a:ext cx="2" cy="68"/>
                            </a:xfrm>
                            <a:custGeom>
                              <a:avLst/>
                              <a:gdLst>
                                <a:gd name="T0" fmla="+- 0 178 109"/>
                                <a:gd name="T1" fmla="*/ 178 h 68"/>
                                <a:gd name="T2" fmla="+- 0 109 109"/>
                                <a:gd name="T3" fmla="*/ 109 h 68"/>
                              </a:gdLst>
                              <a:ahLst/>
                              <a:cxnLst>
                                <a:cxn ang="0">
                                  <a:pos x="0" y="T1"/>
                                </a:cxn>
                                <a:cxn ang="0">
                                  <a:pos x="0" y="T3"/>
                                </a:cxn>
                              </a:cxnLst>
                              <a:rect l="0" t="0" r="r" b="b"/>
                              <a:pathLst>
                                <a:path h="68">
                                  <a:moveTo>
                                    <a:pt x="0" y="6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32" name="Group 4783"/>
                        <wpg:cNvGrpSpPr/>
                        <wpg:grpSpPr>
                          <a:xfrm>
                            <a:off x="8055" y="126"/>
                            <a:ext cx="37" cy="37"/>
                            <a:chOff x="8055" y="126"/>
                            <a:chExt cx="37" cy="37"/>
                          </a:xfrm>
                        </wpg:grpSpPr>
                        <wps:wsp>
                          <wps:cNvPr id="4633" name="Freeform 4784"/>
                          <wps:cNvSpPr/>
                          <wps:spPr bwMode="auto">
                            <a:xfrm>
                              <a:off x="8055" y="126"/>
                              <a:ext cx="37" cy="37"/>
                            </a:xfrm>
                            <a:custGeom>
                              <a:avLst/>
                              <a:gdLst>
                                <a:gd name="T0" fmla="+- 0 8092 8055"/>
                                <a:gd name="T1" fmla="*/ T0 w 37"/>
                                <a:gd name="T2" fmla="+- 0 126 126"/>
                                <a:gd name="T3" fmla="*/ 126 h 37"/>
                                <a:gd name="T4" fmla="+- 0 8055 8055"/>
                                <a:gd name="T5" fmla="*/ T4 w 37"/>
                                <a:gd name="T6" fmla="+- 0 163 126"/>
                                <a:gd name="T7" fmla="*/ 163 h 37"/>
                              </a:gdLst>
                              <a:ahLst/>
                              <a:cxnLst>
                                <a:cxn ang="0">
                                  <a:pos x="T1" y="T3"/>
                                </a:cxn>
                                <a:cxn ang="0">
                                  <a:pos x="T5" y="T7"/>
                                </a:cxn>
                              </a:cxnLst>
                              <a:rect l="0" t="0" r="r" b="b"/>
                              <a:pathLst>
                                <a:path w="37" h="37">
                                  <a:moveTo>
                                    <a:pt x="37" y="0"/>
                                  </a:moveTo>
                                  <a:lnTo>
                                    <a:pt x="0" y="37"/>
                                  </a:lnTo>
                                </a:path>
                              </a:pathLst>
                            </a:custGeom>
                            <a:noFill/>
                            <a:ln w="701">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208.1pt;margin-top:5.45pt;height:3.45pt;width:196.5pt;mso-position-horizontal-relative:page;z-index:-251646976;mso-width-relative:page;mso-height-relative:page;" coordorigin="4162,109" coordsize="3930,69" o:gfxdata="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">
                <o:lock v:ext="edit" aspectratio="f"/>
                <v:group id="Group 4803" o:spid="_x0000_s1026" o:spt="203" style="position:absolute;left:6906;top:121;height:54;width:2;" coordorigin="6906,121" coordsize="2,54" o:gfxdata="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NIC+vAAAAA3QAAAA8AAAAAAAAA&#10;AQAgAAAAOAAAAGRycy9kb3ducmV2LnhtbFBLAQIUABQAAAAIAIdO4kAzLwWeOwAAADkAAAAVAAAA&#10;AAAAAAEAIAAAACUBAABkcnMvZ3JvdXBzaGFwZXhtbC54bWxQSwUGAAAAAAYABgBgAQAA4gMAAAAA&#10;">
                  <o:lock v:ext="edit" aspectratio="f"/>
                  <v:shape id="Freeform 4804" o:spid="_x0000_s1026" o:spt="100" style="position:absolute;left:6906;top:121;height:54;width:2;" filled="f" stroked="t" coordsize="1,54" o:gfxdata="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Z3VLvwAAAN0AAAAPAAAAAAAAAAEAIAAAADgAAABkcnMvZG93bnJl&#10;di54bWxQSwECFAAUAAAACACHTuJAMy8FnjsAAAA5AAAAEAAAAAAAAAABACAAAAAkAQAAZHJzL3No&#10;YXBleG1sLnhtbFBLBQYAAAAABgAGAFsBAADOAwAAAAA=&#10;" path="m0,0l0,53e">
                    <v:path o:connectlocs="0,121;0,174" o:connectangles="0,0"/>
                    <v:fill on="f" focussize="0,0"/>
                    <v:stroke weight="0.0551968503937008pt" color="#000000" joinstyle="round"/>
                    <v:imagedata o:title=""/>
                    <o:lock v:ext="edit" aspectratio="f"/>
                  </v:shape>
                </v:group>
                <v:group id="Group 4801" o:spid="_x0000_s1026" o:spt="203" style="position:absolute;left:5349;top:121;height:51;width:2;" coordorigin="5349,121" coordsize="2,51" o:gfxdata="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&#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PtNgTAAAAA3QAAAA8AAAAAAAAA&#10;AQAgAAAAOAAAAGRycy9kb3ducmV2LnhtbFBLAQIUABQAAAAIAIdO4kAzLwWeOwAAADkAAAAVAAAA&#10;AAAAAAEAIAAAACUBAABkcnMvZ3JvdXBzaGFwZXhtbC54bWxQSwUGAAAAAAYABgBgAQAA4gMAAAAA&#10;">
                  <o:lock v:ext="edit" aspectratio="f"/>
                  <v:shape id="Freeform 4802" o:spid="_x0000_s1026" o:spt="100" style="position:absolute;left:5349;top:121;height:51;width:2;" filled="f" stroked="t" coordsize="1,51" o:gfxdata="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h7W8cAAAADdAAAADwAAAAAAAAABACAAAAA4AAAAZHJzL2Rvd25y&#10;ZXYueG1sUEsBAhQAFAAAAAgAh07iQDMvBZ47AAAAOQAAABAAAAAAAAAAAQAgAAAAJQEAAGRycy9z&#10;aGFwZXhtbC54bWxQSwUGAAAAAAYABgBbAQAAzwMAAAAA&#10;" path="m0,0l0,51e">
                    <v:path o:connectlocs="0,121;0,172" o:connectangles="0,0"/>
                    <v:fill on="f" focussize="0,0"/>
                    <v:stroke weight="0.0551968503937008pt" color="#000000" joinstyle="round"/>
                    <v:imagedata o:title=""/>
                    <o:lock v:ext="edit" aspectratio="f"/>
                  </v:shape>
                </v:group>
                <v:group id="Group 4799" o:spid="_x0000_s1026" o:spt="203" style="position:absolute;left:4181;top:144;height:2;width:3892;" coordorigin="4181,144" coordsize="3892,2" o:gfxdata="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7HMN6L8AAADdAAAADwAAAAAAAAAB&#10;ACAAAAA4AAAAZHJzL2Rvd25yZXYueG1sUEsBAhQAFAAAAAgAh07iQDMvBZ47AAAAOQAAABUAAAAA&#10;AAAAAQAgAAAAJAEAAGRycy9ncm91cHNoYXBleG1sLnhtbFBLBQYAAAAABgAGAGABAADhAwAAAAA=&#10;">
                  <o:lock v:ext="edit" aspectratio="f"/>
                  <v:shape id="Freeform 4800" o:spid="_x0000_s1026" o:spt="100" style="position:absolute;left:4181;top:144;height:2;width:3892;" filled="f" stroked="t" coordsize="3892,1" o:gfxdata="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jttVvwAAAN0AAAAPAAAAAAAAAAEAIAAAADgAAABkcnMvZG93bnJl&#10;di54bWxQSwECFAAUAAAACACHTuJAMy8FnjsAAAA5AAAAEAAAAAAAAAABACAAAAAkAQAAZHJzL3No&#10;YXBleG1sLnhtbFBLBQYAAAAABgAGAFsBAADOAwAAAAA=&#10;" path="m0,0l3892,0e">
                    <v:path o:connectlocs="0,0;3892,0" o:connectangles="0,0"/>
                    <v:fill on="f" focussize="0,0"/>
                    <v:stroke weight="0.0552755905511811pt" color="#000000" joinstyle="round"/>
                    <v:imagedata o:title=""/>
                    <o:lock v:ext="edit" aspectratio="f"/>
                  </v:shape>
                </v:group>
                <v:group id="Group 4797" o:spid="_x0000_s1026" o:spt="203" style="position:absolute;left:6887;top:126;height:37;width:37;" coordorigin="6887,126" coordsize="37,37" o:gfxdata="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KgPAG9AAAA3QAAAA8AAAAAAAAAAQAg&#10;AAAAOAAAAGRycy9kb3ducmV2LnhtbFBLAQIUABQAAAAIAIdO4kAzLwWeOwAAADkAAAAVAAAAAAAA&#10;AAEAIAAAACIBAABkcnMvZ3JvdXBzaGFwZXhtbC54bWxQSwUGAAAAAAYABgBgAQAA3wMAAAAA&#10;">
                  <o:lock v:ext="edit" aspectratio="f"/>
                  <v:shape id="Freeform 4798" o:spid="_x0000_s1026" o:spt="100" style="position:absolute;left:6887;top:126;height:37;width:37;" filled="f" stroked="t" coordsize="37,37" o:gfxdata="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aOIS+AAAA3QAAAA8AAAAAAAAAAQAgAAAAOAAAAGRycy9kb3ducmV2&#10;LnhtbFBLAQIUABQAAAAIAIdO4kAzLwWeOwAAADkAAAAQAAAAAAAAAAEAIAAAACMBAABkcnMvc2hh&#10;cGV4bWwueG1sUEsFBgAAAAAGAAYAWwEAAM0DAAAAAA==&#10;" path="m0,37l37,0e">
                    <v:path o:connectlocs="0,163;37,126" o:connectangles="0,0"/>
                    <v:fill on="f" focussize="0,0"/>
                    <v:stroke weight="0.0551968503937008pt" color="#000000" joinstyle="round"/>
                    <v:imagedata o:title=""/>
                    <o:lock v:ext="edit" aspectratio="f"/>
                  </v:shape>
                </v:group>
                <v:group id="Group 4795" o:spid="_x0000_s1026" o:spt="203" style="position:absolute;left:5330;top:126;height:37;width:37;" coordorigin="5330,126" coordsize="37,37" o:gfxdata="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K6+rq9AAAA3QAAAA8AAAAAAAAAAQAg&#10;AAAAOAAAAGRycy9kb3ducmV2LnhtbFBLAQIUABQAAAAIAIdO4kAzLwWeOwAAADkAAAAVAAAAAAAA&#10;AAEAIAAAACIBAABkcnMvZ3JvdXBzaGFwZXhtbC54bWxQSwUGAAAAAAYABgBgAQAA3wMAAAAA&#10;">
                  <o:lock v:ext="edit" aspectratio="f"/>
                  <v:shape id="Freeform 4796" o:spid="_x0000_s1026" o:spt="100" style="position:absolute;left:5330;top:126;height:37;width:37;" filled="f" stroked="t" coordsize="37,37" o:gfxdata="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A/j++AAAA3QAAAA8AAAAAAAAAAQAgAAAAOAAAAGRycy9kb3ducmV2&#10;LnhtbFBLAQIUABQAAAAIAIdO4kAzLwWeOwAAADkAAAAQAAAAAAAAAAEAIAAAACMBAABkcnMvc2hh&#10;cGV4bWwueG1sUEsFBgAAAAAGAAYAWwEAAM0DAAAAAA==&#10;" path="m38,0l0,37e">
                    <v:path o:connectlocs="38,126;0,163" o:connectangles="0,0"/>
                    <v:fill on="f" focussize="0,0"/>
                    <v:stroke weight="0.0551968503937008pt" color="#000000" joinstyle="round"/>
                    <v:imagedata o:title=""/>
                    <o:lock v:ext="edit" aspectratio="f"/>
                  </v:shape>
                </v:group>
                <v:group id="Group 4793" o:spid="_x0000_s1026" o:spt="203" style="position:absolute;left:5330;top:126;height:37;width:37;" coordorigin="5330,126" coordsize="37,37" o:gfxdata="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STBVr8AAADdAAAADwAAAAAAAAAB&#10;ACAAAAA4AAAAZHJzL2Rvd25yZXYueG1sUEsBAhQAFAAAAAgAh07iQDMvBZ47AAAAOQAAABUAAAAA&#10;AAAAAQAgAAAAJAEAAGRycy9ncm91cHNoYXBleG1sLnhtbFBLBQYAAAAABgAGAGABAADhAwAAAAA=&#10;">
                  <o:lock v:ext="edit" aspectratio="f"/>
                  <v:shape id="Freeform 4794" o:spid="_x0000_s1026" o:spt="100" style="position:absolute;left:5330;top:126;height:37;width:37;" filled="f" stroked="t" coordsize="37,37" o:gfxdata="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AexdO+AAAA3QAAAA8AAAAAAAAAAQAgAAAAOAAAAGRycy9kb3ducmV2&#10;LnhtbFBLAQIUABQAAAAIAIdO4kAzLwWeOwAAADkAAAAQAAAAAAAAAAEAIAAAACMBAABkcnMvc2hh&#10;cGV4bWwueG1sUEsFBgAAAAAGAAYAWwEAAM0DAAAAAA==&#10;" path="m0,37l38,0e">
                    <v:path o:connectlocs="0,163;38,126" o:connectangles="0,0"/>
                    <v:fill on="f" focussize="0,0"/>
                    <v:stroke weight="0.0551968503937008pt" color="#000000" joinstyle="round"/>
                    <v:imagedata o:title=""/>
                    <o:lock v:ext="edit" aspectratio="f"/>
                  </v:shape>
                </v:group>
                <v:group id="Group 4791" o:spid="_x0000_s1026" o:spt="203" style="position:absolute;left:6887;top:126;height:37;width:37;" coordorigin="6887,126" coordsize="37,37" o:gfxdata="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YH8ub8AAADdAAAADwAAAAAAAAAB&#10;ACAAAAA4AAAAZHJzL2Rvd25yZXYueG1sUEsBAhQAFAAAAAgAh07iQDMvBZ47AAAAOQAAABUAAAAA&#10;AAAAAQAgAAAAJAEAAGRycy9ncm91cHNoYXBleG1sLnhtbFBLBQYAAAAABgAGAGABAADhAwAAAAA=&#10;">
                  <o:lock v:ext="edit" aspectratio="f"/>
                  <v:shape id="Freeform 4792" o:spid="_x0000_s1026" o:spt="100" style="position:absolute;left:6887;top:126;height:37;width:37;" filled="f" stroked="t" coordsize="37,37" o:gfxdata="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7+Dy+AAAA3QAAAA8AAAAAAAAAAQAgAAAAOAAAAGRycy9kb3ducmV2&#10;LnhtbFBLAQIUABQAAAAIAIdO4kAzLwWeOwAAADkAAAAQAAAAAAAAAAEAIAAAACMBAABkcnMvc2hh&#10;cGV4bWwueG1sUEsFBgAAAAAGAAYAWwEAAM0DAAAAAA==&#10;" path="m37,0l0,37e">
                    <v:path o:connectlocs="37,126;0,163" o:connectangles="0,0"/>
                    <v:fill on="f" focussize="0,0"/>
                    <v:stroke weight="0.0551968503937008pt" color="#000000" joinstyle="round"/>
                    <v:imagedata o:title=""/>
                    <o:lock v:ext="edit" aspectratio="f"/>
                  </v:shape>
                </v:group>
                <v:group id="Group 4789" o:spid="_x0000_s1026" o:spt="203" style="position:absolute;left:4181;top:109;height:68;width:2;" coordorigin="4181,109" coordsize="2,68" o:gfxdata="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iH8dVwQAAAN0AAAAPAAAAAAAA&#10;AAEAIAAAADgAAABkcnMvZG93bnJldi54bWxQSwECFAAUAAAACACHTuJAMy8FnjsAAAA5AAAAFQAA&#10;AAAAAAABACAAAAAmAQAAZHJzL2dyb3Vwc2hhcGV4bWwueG1sUEsFBgAAAAAGAAYAYAEAAOMDAAAA&#10;AA==&#10;">
                  <o:lock v:ext="edit" aspectratio="f"/>
                  <v:shape id="Freeform 4790" o:spid="_x0000_s1026" o:spt="100" style="position:absolute;left:4181;top:109;height:68;width:2;" filled="f" stroked="t" coordsize="1,68" o:gfxdata="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9eWjcAAAADdAAAADwAAAAAAAAABACAAAAA4AAAAZHJzL2Rvd25y&#10;ZXYueG1sUEsBAhQAFAAAAAgAh07iQDMvBZ47AAAAOQAAABAAAAAAAAAAAQAgAAAAJQEAAGRycy9z&#10;aGFwZXhtbC54bWxQSwUGAAAAAAYABgBbAQAAzwMAAAAA&#10;" path="m0,69l0,0e">
                    <v:path o:connectlocs="0,178;0,109" o:connectangles="0,0"/>
                    <v:fill on="f" focussize="0,0"/>
                    <v:stroke weight="0.0551968503937008pt" color="#000000" joinstyle="round"/>
                    <v:imagedata o:title=""/>
                    <o:lock v:ext="edit" aspectratio="f"/>
                  </v:shape>
                </v:group>
                <v:group id="Group 4787" o:spid="_x0000_s1026" o:spt="203" style="position:absolute;left:4163;top:126;height:37;width:37;" coordorigin="4163,126" coordsize="37,37" o:gfxdata="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zM9ry9AAAA3QAAAA8AAAAAAAAAAQAg&#10;AAAAOAAAAGRycy9kb3ducmV2LnhtbFBLAQIUABQAAAAIAIdO4kAzLwWeOwAAADkAAAAVAAAAAAAA&#10;AAEAIAAAACIBAABkcnMvZ3JvdXBzaGFwZXhtbC54bWxQSwUGAAAAAAYABgBgAQAA3wMAAAAA&#10;">
                  <o:lock v:ext="edit" aspectratio="f"/>
                  <v:shape id="Freeform 4788" o:spid="_x0000_s1026" o:spt="100" style="position:absolute;left:4163;top:126;height:37;width:37;" filled="f" stroked="t" coordsize="37,37" o:gfxdata="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fbyOb0AAADdAAAADwAAAAAAAAABACAAAAA4AAAAZHJzL2Rvd25yZXYu&#10;eG1sUEsBAhQAFAAAAAgAh07iQDMvBZ47AAAAOQAAABAAAAAAAAAAAQAgAAAAIgEAAGRycy9zaGFw&#10;ZXhtbC54bWxQSwUGAAAAAAYABgBbAQAAzAMAAAAA&#10;" path="m37,0l0,37e">
                    <v:path o:connectlocs="37,126;0,163" o:connectangles="0,0"/>
                    <v:fill on="f" focussize="0,0"/>
                    <v:stroke weight="0.0551968503937008pt" color="#000000" joinstyle="round"/>
                    <v:imagedata o:title=""/>
                    <o:lock v:ext="edit" aspectratio="f"/>
                  </v:shape>
                </v:group>
                <v:group id="Group 4785" o:spid="_x0000_s1026" o:spt="203" style="position:absolute;left:8073;top:109;height:68;width:2;" coordorigin="8073,109" coordsize="2,68" o:gfxdata="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djbGe9AAAA3QAAAA8AAAAAAAAAAQAg&#10;AAAAOAAAAGRycy9kb3ducmV2LnhtbFBLAQIUABQAAAAIAIdO4kAzLwWeOwAAADkAAAAVAAAAAAAA&#10;AAEAIAAAACIBAABkcnMvZ3JvdXBzaGFwZXhtbC54bWxQSwUGAAAAAAYABgBgAQAA3wMAAAAA&#10;">
                  <o:lock v:ext="edit" aspectratio="f"/>
                  <v:shape id="Freeform 4786" o:spid="_x0000_s1026" o:spt="100" style="position:absolute;left:8073;top:109;height:68;width:2;" filled="f" stroked="t" coordsize="1,68" o:gfxdata="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qs9v8AAAADdAAAADwAAAAAAAAABACAAAAA4AAAAZHJzL2Rvd25y&#10;ZXYueG1sUEsBAhQAFAAAAAgAh07iQDMvBZ47AAAAOQAAABAAAAAAAAAAAQAgAAAAJQEAAGRycy9z&#10;aGFwZXhtbC54bWxQSwUGAAAAAAYABgBbAQAAzwMAAAAA&#10;" path="m0,69l0,0e">
                    <v:path o:connectlocs="0,178;0,109" o:connectangles="0,0"/>
                    <v:fill on="f" focussize="0,0"/>
                    <v:stroke weight="0.0551968503937008pt" color="#000000" joinstyle="round"/>
                    <v:imagedata o:title=""/>
                    <o:lock v:ext="edit" aspectratio="f"/>
                  </v:shape>
                </v:group>
                <v:group id="Group 4783" o:spid="_x0000_s1026" o:spt="203" style="position:absolute;left:8055;top:126;height:37;width:37;" coordorigin="8055,126" coordsize="37,37" o:gfxdata="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&#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2P1Xi78AAADdAAAADwAAAAAAAAAB&#10;ACAAAAA4AAAAZHJzL2Rvd25yZXYueG1sUEsBAhQAFAAAAAgAh07iQDMvBZ47AAAAOQAAABUAAAAA&#10;AAAAAQAgAAAAJAEAAGRycy9ncm91cHNoYXBleG1sLnhtbFBLBQYAAAAABgAGAGABAADhAwAAAAA=&#10;">
                  <o:lock v:ext="edit" aspectratio="f"/>
                  <v:shape id="Freeform 4784" o:spid="_x0000_s1026" o:spt="100" style="position:absolute;left:8055;top:126;height:37;width:37;" filled="f" stroked="t" coordsize="37,37" o:gfxdata="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HUw6+AAAA3QAAAA8AAAAAAAAAAQAgAAAAOAAAAGRycy9kb3ducmV2&#10;LnhtbFBLAQIUABQAAAAIAIdO4kAzLwWeOwAAADkAAAAQAAAAAAAAAAEAIAAAACMBAABkcnMvc2hh&#10;cGV4bWwueG1sUEsFBgAAAAAGAAYAWwEAAM0DAAAAAA==&#10;" path="m37,0l0,37e">
                    <v:path o:connectlocs="37,126;0,163" o:connectangles="0,0"/>
                    <v:fill on="f" focussize="0,0"/>
                    <v:stroke weight="0.0551968503937008pt" color="#000000" joinstyle="round"/>
                    <v:imagedata o:title=""/>
                    <o:lock v:ext="edit" aspectratio="f"/>
                  </v:shape>
                </v:group>
              </v:group>
            </w:pict>
          </mc:Fallback>
        </mc:AlternateContent>
      </w:r>
      <w:r>
        <w:rPr>
          <w:rFonts w:ascii="宋体" w:hAnsi="宋体" w:cs="宋体"/>
          <w:spacing w:val="-5"/>
          <w:w w:val="105"/>
          <w:position w:val="1"/>
          <w:sz w:val="6"/>
          <w:szCs w:val="6"/>
        </w:rPr>
        <w:t>B</w:t>
      </w:r>
      <w:r>
        <w:rPr>
          <w:rFonts w:ascii="宋体" w:hAnsi="宋体" w:cs="宋体"/>
          <w:spacing w:val="-3"/>
          <w:w w:val="110"/>
          <w:sz w:val="4"/>
          <w:szCs w:val="4"/>
        </w:rPr>
        <w:t>1</w:t>
      </w:r>
      <w:r>
        <w:rPr>
          <w:rFonts w:ascii="宋体" w:hAnsi="宋体" w:cs="宋体"/>
          <w:w w:val="105"/>
          <w:position w:val="1"/>
          <w:sz w:val="6"/>
          <w:szCs w:val="6"/>
        </w:rPr>
        <w:t>/2</w:t>
      </w:r>
    </w:p>
    <w:p>
      <w:pPr>
        <w:spacing w:before="35"/>
        <w:ind w:right="-49"/>
        <w:rPr>
          <w:rFonts w:ascii="宋体" w:hAnsi="宋体" w:cs="宋体"/>
          <w:sz w:val="6"/>
          <w:szCs w:val="6"/>
        </w:rPr>
      </w:pPr>
      <w:r>
        <w:br w:type="column"/>
      </w:r>
      <w:r>
        <w:rPr>
          <w:rFonts w:ascii="宋体" w:hAnsi="宋体" w:cs="宋体"/>
          <w:w w:val="105"/>
          <w:sz w:val="6"/>
          <w:szCs w:val="6"/>
        </w:rPr>
        <w:t>线间距</w:t>
      </w:r>
    </w:p>
    <w:p>
      <w:pPr>
        <w:spacing w:before="37"/>
        <w:ind w:right="-20"/>
        <w:rPr>
          <w:rFonts w:ascii="宋体" w:hAnsi="宋体" w:cs="宋体"/>
          <w:sz w:val="6"/>
          <w:szCs w:val="6"/>
        </w:rPr>
      </w:pPr>
      <w:r>
        <w:br w:type="column"/>
      </w:r>
      <w:r>
        <w:rPr>
          <w:rFonts w:ascii="宋体" w:hAnsi="宋体" w:cs="宋体"/>
          <w:spacing w:val="-5"/>
          <w:w w:val="105"/>
          <w:position w:val="1"/>
          <w:sz w:val="6"/>
          <w:szCs w:val="6"/>
        </w:rPr>
        <w:t>B</w:t>
      </w:r>
      <w:r>
        <w:rPr>
          <w:rFonts w:ascii="宋体" w:hAnsi="宋体" w:cs="宋体"/>
          <w:spacing w:val="-2"/>
          <w:w w:val="110"/>
          <w:sz w:val="4"/>
          <w:szCs w:val="4"/>
        </w:rPr>
        <w:t>1</w:t>
      </w:r>
      <w:r>
        <w:rPr>
          <w:rFonts w:ascii="宋体" w:hAnsi="宋体" w:cs="宋体"/>
          <w:w w:val="105"/>
          <w:position w:val="1"/>
          <w:sz w:val="6"/>
          <w:szCs w:val="6"/>
        </w:rPr>
        <w:t>/2</w:t>
      </w:r>
    </w:p>
    <w:p>
      <w:pPr>
        <w:sectPr>
          <w:type w:val="continuous"/>
          <w:pgSz w:w="11920" w:h="16840"/>
          <w:pgMar w:top="1560" w:right="1020" w:bottom="1020" w:left="1460" w:header="720" w:footer="720" w:gutter="0"/>
          <w:cols w:equalWidth="0" w:num="3">
            <w:col w:w="3344" w:space="1231"/>
            <w:col w:w="188" w:space="1223"/>
            <w:col w:w="3454"/>
          </w:cols>
        </w:sectPr>
      </w:pPr>
    </w:p>
    <w:p>
      <w:pPr>
        <w:spacing w:before="4" w:line="130" w:lineRule="exact"/>
        <w:rPr>
          <w:sz w:val="13"/>
          <w:szCs w:val="13"/>
        </w:rPr>
      </w:pPr>
    </w:p>
    <w:p>
      <w:pPr>
        <w:tabs>
          <w:tab w:val="left" w:pos="5280"/>
        </w:tabs>
        <w:ind w:left="3740" w:right="3765"/>
        <w:jc w:val="center"/>
        <w:rPr>
          <w:rFonts w:ascii="宋体" w:hAnsi="宋体" w:cs="宋体"/>
          <w:sz w:val="7"/>
          <w:szCs w:val="7"/>
        </w:rPr>
      </w:pPr>
      <w:r>
        <w:rPr>
          <w:rFonts w:eastAsiaTheme="minorHAnsi"/>
        </w:rPr>
        <mc:AlternateContent>
          <mc:Choice Requires="wpg">
            <w:drawing>
              <wp:anchor distT="0" distB="0" distL="114300" distR="114300" simplePos="0" relativeHeight="251670528" behindDoc="1" locked="0" layoutInCell="1" allowOverlap="1">
                <wp:simplePos x="0" y="0"/>
                <wp:positionH relativeFrom="page">
                  <wp:posOffset>1278890</wp:posOffset>
                </wp:positionH>
                <wp:positionV relativeFrom="paragraph">
                  <wp:posOffset>80010</wp:posOffset>
                </wp:positionV>
                <wp:extent cx="5224145" cy="730250"/>
                <wp:effectExtent l="0" t="0" r="14605" b="0"/>
                <wp:wrapNone/>
                <wp:docPr id="4289" name="组合 4289"/>
                <wp:cNvGraphicFramePr/>
                <a:graphic xmlns:a="http://schemas.openxmlformats.org/drawingml/2006/main">
                  <a:graphicData uri="http://schemas.microsoft.com/office/word/2010/wordprocessingGroup">
                    <wpg:wgp>
                      <wpg:cNvGrpSpPr/>
                      <wpg:grpSpPr>
                        <a:xfrm>
                          <a:off x="0" y="0"/>
                          <a:ext cx="5224145" cy="730250"/>
                          <a:chOff x="2014" y="126"/>
                          <a:chExt cx="8227" cy="1150"/>
                        </a:xfrm>
                      </wpg:grpSpPr>
                      <pic:pic xmlns:pic="http://schemas.openxmlformats.org/drawingml/2006/picture">
                        <pic:nvPicPr>
                          <pic:cNvPr id="4290" name="Picture 4781"/>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3806" y="126"/>
                            <a:ext cx="4643" cy="1150"/>
                          </a:xfrm>
                          <a:prstGeom prst="rect">
                            <a:avLst/>
                          </a:prstGeom>
                          <a:noFill/>
                        </pic:spPr>
                      </pic:pic>
                      <wpg:grpSp>
                        <wpg:cNvPr id="4291" name="Group 4779"/>
                        <wpg:cNvGrpSpPr/>
                        <wpg:grpSpPr>
                          <a:xfrm>
                            <a:off x="7588" y="747"/>
                            <a:ext cx="153" cy="6"/>
                            <a:chOff x="7588" y="747"/>
                            <a:chExt cx="153" cy="6"/>
                          </a:xfrm>
                        </wpg:grpSpPr>
                        <wps:wsp>
                          <wps:cNvPr id="4292" name="Freeform 4780"/>
                          <wps:cNvSpPr/>
                          <wps:spPr bwMode="auto">
                            <a:xfrm>
                              <a:off x="7588" y="747"/>
                              <a:ext cx="153" cy="6"/>
                            </a:xfrm>
                            <a:custGeom>
                              <a:avLst/>
                              <a:gdLst>
                                <a:gd name="T0" fmla="+- 0 7588 7588"/>
                                <a:gd name="T1" fmla="*/ T0 w 153"/>
                                <a:gd name="T2" fmla="+- 0 747 747"/>
                                <a:gd name="T3" fmla="*/ 747 h 6"/>
                                <a:gd name="T4" fmla="+- 0 7741 7588"/>
                                <a:gd name="T5" fmla="*/ T4 w 153"/>
                                <a:gd name="T6" fmla="+- 0 753 747"/>
                                <a:gd name="T7" fmla="*/ 753 h 6"/>
                              </a:gdLst>
                              <a:ahLst/>
                              <a:cxnLst>
                                <a:cxn ang="0">
                                  <a:pos x="T1" y="T3"/>
                                </a:cxn>
                                <a:cxn ang="0">
                                  <a:pos x="T5" y="T7"/>
                                </a:cxn>
                              </a:cxnLst>
                              <a:rect l="0" t="0" r="r" b="b"/>
                              <a:pathLst>
                                <a:path w="153" h="6">
                                  <a:moveTo>
                                    <a:pt x="0" y="0"/>
                                  </a:moveTo>
                                  <a:lnTo>
                                    <a:pt x="153" y="6"/>
                                  </a:lnTo>
                                </a:path>
                              </a:pathLst>
                            </a:custGeom>
                            <a:noFill/>
                            <a:ln w="701">
                              <a:solidFill>
                                <a:srgbClr val="000000"/>
                              </a:solidFill>
                              <a:round/>
                            </a:ln>
                          </wps:spPr>
                          <wps:bodyPr rot="0" vert="horz" wrap="square" lIns="91440" tIns="45720" rIns="91440" bIns="45720" anchor="t" anchorCtr="false" upright="true">
                            <a:noAutofit/>
                          </wps:bodyPr>
                        </wps:wsp>
                      </wpg:grpSp>
                      <wpg:grpSp>
                        <wpg:cNvPr id="4293" name="Group 4777"/>
                        <wpg:cNvGrpSpPr/>
                        <wpg:grpSpPr>
                          <a:xfrm>
                            <a:off x="7688" y="747"/>
                            <a:ext cx="53" cy="2"/>
                            <a:chOff x="7688" y="747"/>
                            <a:chExt cx="53" cy="2"/>
                          </a:xfrm>
                        </wpg:grpSpPr>
                        <wps:wsp>
                          <wps:cNvPr id="4294" name="Freeform 4778"/>
                          <wps:cNvSpPr/>
                          <wps:spPr bwMode="auto">
                            <a:xfrm>
                              <a:off x="7688" y="747"/>
                              <a:ext cx="53" cy="2"/>
                            </a:xfrm>
                            <a:custGeom>
                              <a:avLst/>
                              <a:gdLst>
                                <a:gd name="T0" fmla="+- 0 7688 7688"/>
                                <a:gd name="T1" fmla="*/ T0 w 53"/>
                                <a:gd name="T2" fmla="+- 0 7741 7688"/>
                                <a:gd name="T3" fmla="*/ T2 w 53"/>
                              </a:gdLst>
                              <a:ahLst/>
                              <a:cxnLst>
                                <a:cxn ang="0">
                                  <a:pos x="T1" y="0"/>
                                </a:cxn>
                                <a:cxn ang="0">
                                  <a:pos x="T3" y="0"/>
                                </a:cxn>
                              </a:cxnLst>
                              <a:rect l="0" t="0" r="r" b="b"/>
                              <a:pathLst>
                                <a:path w="53">
                                  <a:moveTo>
                                    <a:pt x="0" y="0"/>
                                  </a:moveTo>
                                  <a:lnTo>
                                    <a:pt x="53" y="0"/>
                                  </a:lnTo>
                                </a:path>
                              </a:pathLst>
                            </a:custGeom>
                            <a:noFill/>
                            <a:ln w="7630">
                              <a:solidFill>
                                <a:srgbClr val="000000"/>
                              </a:solidFill>
                              <a:round/>
                            </a:ln>
                          </wps:spPr>
                          <wps:bodyPr rot="0" vert="horz" wrap="square" lIns="91440" tIns="45720" rIns="91440" bIns="45720" anchor="t" anchorCtr="false" upright="true">
                            <a:noAutofit/>
                          </wps:bodyPr>
                        </wps:wsp>
                      </wpg:grpSp>
                      <wpg:grpSp>
                        <wpg:cNvPr id="4295" name="Group 4775"/>
                        <wpg:cNvGrpSpPr/>
                        <wpg:grpSpPr>
                          <a:xfrm>
                            <a:off x="8448" y="896"/>
                            <a:ext cx="2" cy="118"/>
                            <a:chOff x="8448" y="896"/>
                            <a:chExt cx="2" cy="118"/>
                          </a:xfrm>
                        </wpg:grpSpPr>
                        <wps:wsp>
                          <wps:cNvPr id="4296" name="Freeform 4776"/>
                          <wps:cNvSpPr/>
                          <wps:spPr bwMode="auto">
                            <a:xfrm>
                              <a:off x="8448" y="896"/>
                              <a:ext cx="2" cy="118"/>
                            </a:xfrm>
                            <a:custGeom>
                              <a:avLst/>
                              <a:gdLst>
                                <a:gd name="T0" fmla="+- 0 1015 896"/>
                                <a:gd name="T1" fmla="*/ 1015 h 118"/>
                                <a:gd name="T2" fmla="+- 0 896 896"/>
                                <a:gd name="T3" fmla="*/ 896 h 118"/>
                              </a:gdLst>
                              <a:ahLst/>
                              <a:cxnLst>
                                <a:cxn ang="0">
                                  <a:pos x="0" y="T1"/>
                                </a:cxn>
                                <a:cxn ang="0">
                                  <a:pos x="0" y="T3"/>
                                </a:cxn>
                              </a:cxnLst>
                              <a:rect l="0" t="0" r="r" b="b"/>
                              <a:pathLst>
                                <a:path h="118">
                                  <a:moveTo>
                                    <a:pt x="0" y="11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297" name="Group 4773"/>
                        <wpg:cNvGrpSpPr/>
                        <wpg:grpSpPr>
                          <a:xfrm>
                            <a:off x="8625" y="896"/>
                            <a:ext cx="2" cy="123"/>
                            <a:chOff x="8625" y="896"/>
                            <a:chExt cx="2" cy="123"/>
                          </a:xfrm>
                        </wpg:grpSpPr>
                        <wps:wsp>
                          <wps:cNvPr id="4298" name="Freeform 4774"/>
                          <wps:cNvSpPr/>
                          <wps:spPr bwMode="auto">
                            <a:xfrm>
                              <a:off x="8625" y="896"/>
                              <a:ext cx="2" cy="123"/>
                            </a:xfrm>
                            <a:custGeom>
                              <a:avLst/>
                              <a:gdLst>
                                <a:gd name="T0" fmla="+- 0 1019 896"/>
                                <a:gd name="T1" fmla="*/ 1019 h 123"/>
                                <a:gd name="T2" fmla="+- 0 896 896"/>
                                <a:gd name="T3" fmla="*/ 896 h 123"/>
                              </a:gdLst>
                              <a:ahLst/>
                              <a:cxnLst>
                                <a:cxn ang="0">
                                  <a:pos x="0" y="T1"/>
                                </a:cxn>
                                <a:cxn ang="0">
                                  <a:pos x="0" y="T3"/>
                                </a:cxn>
                              </a:cxnLst>
                              <a:rect l="0" t="0" r="r" b="b"/>
                              <a:pathLst>
                                <a:path h="123">
                                  <a:moveTo>
                                    <a:pt x="0" y="123"/>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299" name="Group 4771"/>
                        <wpg:cNvGrpSpPr/>
                        <wpg:grpSpPr>
                          <a:xfrm>
                            <a:off x="8448" y="932"/>
                            <a:ext cx="177" cy="2"/>
                            <a:chOff x="8448" y="932"/>
                            <a:chExt cx="177" cy="2"/>
                          </a:xfrm>
                        </wpg:grpSpPr>
                        <wps:wsp>
                          <wps:cNvPr id="4300" name="Freeform 4772"/>
                          <wps:cNvSpPr/>
                          <wps:spPr bwMode="auto">
                            <a:xfrm>
                              <a:off x="8448" y="932"/>
                              <a:ext cx="177" cy="2"/>
                            </a:xfrm>
                            <a:custGeom>
                              <a:avLst/>
                              <a:gdLst>
                                <a:gd name="T0" fmla="+- 0 8448 8448"/>
                                <a:gd name="T1" fmla="*/ T0 w 177"/>
                                <a:gd name="T2" fmla="+- 0 8625 8448"/>
                                <a:gd name="T3" fmla="*/ T2 w 177"/>
                              </a:gdLst>
                              <a:ahLst/>
                              <a:cxnLst>
                                <a:cxn ang="0">
                                  <a:pos x="T1" y="0"/>
                                </a:cxn>
                                <a:cxn ang="0">
                                  <a:pos x="T3" y="0"/>
                                </a:cxn>
                              </a:cxnLst>
                              <a:rect l="0" t="0" r="r" b="b"/>
                              <a:pathLst>
                                <a:path w="177">
                                  <a:moveTo>
                                    <a:pt x="0" y="0"/>
                                  </a:moveTo>
                                  <a:lnTo>
                                    <a:pt x="177" y="0"/>
                                  </a:lnTo>
                                </a:path>
                              </a:pathLst>
                            </a:custGeom>
                            <a:noFill/>
                            <a:ln w="702">
                              <a:solidFill>
                                <a:srgbClr val="000000"/>
                              </a:solidFill>
                              <a:round/>
                            </a:ln>
                          </wps:spPr>
                          <wps:bodyPr rot="0" vert="horz" wrap="square" lIns="91440" tIns="45720" rIns="91440" bIns="45720" anchor="t" anchorCtr="false" upright="true">
                            <a:noAutofit/>
                          </wps:bodyPr>
                        </wps:wsp>
                      </wpg:grpSp>
                      <wpg:grpSp>
                        <wpg:cNvPr id="4301" name="Group 4769"/>
                        <wpg:cNvGrpSpPr/>
                        <wpg:grpSpPr>
                          <a:xfrm>
                            <a:off x="7913" y="833"/>
                            <a:ext cx="22" cy="29"/>
                            <a:chOff x="7913" y="833"/>
                            <a:chExt cx="22" cy="29"/>
                          </a:xfrm>
                        </wpg:grpSpPr>
                        <wps:wsp>
                          <wps:cNvPr id="4302" name="Freeform 4770"/>
                          <wps:cNvSpPr/>
                          <wps:spPr bwMode="auto">
                            <a:xfrm>
                              <a:off x="7913" y="833"/>
                              <a:ext cx="22" cy="29"/>
                            </a:xfrm>
                            <a:custGeom>
                              <a:avLst/>
                              <a:gdLst>
                                <a:gd name="T0" fmla="+- 0 7913 7913"/>
                                <a:gd name="T1" fmla="*/ T0 w 22"/>
                                <a:gd name="T2" fmla="+- 0 833 833"/>
                                <a:gd name="T3" fmla="*/ 833 h 29"/>
                                <a:gd name="T4" fmla="+- 0 7914 7913"/>
                                <a:gd name="T5" fmla="*/ T4 w 22"/>
                                <a:gd name="T6" fmla="+- 0 837 833"/>
                                <a:gd name="T7" fmla="*/ 837 h 29"/>
                                <a:gd name="T8" fmla="+- 0 7914 7913"/>
                                <a:gd name="T9" fmla="*/ T8 w 22"/>
                                <a:gd name="T10" fmla="+- 0 843 833"/>
                                <a:gd name="T11" fmla="*/ 843 h 29"/>
                                <a:gd name="T12" fmla="+- 0 7915 7913"/>
                                <a:gd name="T13" fmla="*/ T12 w 22"/>
                                <a:gd name="T14" fmla="+- 0 852 833"/>
                                <a:gd name="T15" fmla="*/ 852 h 29"/>
                                <a:gd name="T16" fmla="+- 0 7915 7913"/>
                                <a:gd name="T17" fmla="*/ T16 w 22"/>
                                <a:gd name="T18" fmla="+- 0 853 833"/>
                                <a:gd name="T19" fmla="*/ 853 h 29"/>
                                <a:gd name="T20" fmla="+- 0 7915 7913"/>
                                <a:gd name="T21" fmla="*/ T20 w 22"/>
                                <a:gd name="T22" fmla="+- 0 862 833"/>
                                <a:gd name="T23" fmla="*/ 862 h 29"/>
                                <a:gd name="T24" fmla="+- 0 7915 7913"/>
                                <a:gd name="T25" fmla="*/ T24 w 22"/>
                                <a:gd name="T26" fmla="+- 0 858 833"/>
                                <a:gd name="T27" fmla="*/ 858 h 29"/>
                                <a:gd name="T28" fmla="+- 0 7934 7913"/>
                                <a:gd name="T29" fmla="*/ T28 w 22"/>
                                <a:gd name="T30" fmla="+- 0 855 833"/>
                                <a:gd name="T31" fmla="*/ 855 h 29"/>
                                <a:gd name="T32" fmla="+- 0 7932 7913"/>
                                <a:gd name="T33" fmla="*/ T32 w 22"/>
                                <a:gd name="T34" fmla="+- 0 855 833"/>
                                <a:gd name="T35" fmla="*/ 855 h 29"/>
                                <a:gd name="T36" fmla="+- 0 7934 7913"/>
                                <a:gd name="T37" fmla="*/ T36 w 22"/>
                                <a:gd name="T38" fmla="+- 0 834 833"/>
                                <a:gd name="T39" fmla="*/ 834 h 29"/>
                                <a:gd name="T40" fmla="+- 0 7935 7913"/>
                                <a:gd name="T41" fmla="*/ T40 w 22"/>
                                <a:gd name="T42" fmla="+- 0 835 833"/>
                                <a:gd name="T43" fmla="*/ 835 h 29"/>
                                <a:gd name="T44" fmla="+- 0 7914 7913"/>
                                <a:gd name="T45" fmla="*/ T44 w 22"/>
                                <a:gd name="T46" fmla="+- 0 838 833"/>
                                <a:gd name="T47" fmla="*/ 83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 h="29">
                                  <a:moveTo>
                                    <a:pt x="0" y="0"/>
                                  </a:moveTo>
                                  <a:lnTo>
                                    <a:pt x="1" y="4"/>
                                  </a:lnTo>
                                  <a:lnTo>
                                    <a:pt x="1" y="10"/>
                                  </a:lnTo>
                                  <a:lnTo>
                                    <a:pt x="2" y="19"/>
                                  </a:lnTo>
                                  <a:lnTo>
                                    <a:pt x="2" y="20"/>
                                  </a:lnTo>
                                  <a:lnTo>
                                    <a:pt x="2" y="29"/>
                                  </a:lnTo>
                                  <a:lnTo>
                                    <a:pt x="2" y="25"/>
                                  </a:lnTo>
                                  <a:lnTo>
                                    <a:pt x="21" y="22"/>
                                  </a:lnTo>
                                  <a:lnTo>
                                    <a:pt x="19" y="22"/>
                                  </a:lnTo>
                                  <a:lnTo>
                                    <a:pt x="21" y="1"/>
                                  </a:lnTo>
                                  <a:lnTo>
                                    <a:pt x="22" y="2"/>
                                  </a:lnTo>
                                  <a:lnTo>
                                    <a:pt x="1" y="5"/>
                                  </a:lnTo>
                                </a:path>
                              </a:pathLst>
                            </a:custGeom>
                            <a:noFill/>
                            <a:ln w="701">
                              <a:solidFill>
                                <a:srgbClr val="000000"/>
                              </a:solidFill>
                              <a:round/>
                            </a:ln>
                          </wps:spPr>
                          <wps:bodyPr rot="0" vert="horz" wrap="square" lIns="91440" tIns="45720" rIns="91440" bIns="45720" anchor="t" anchorCtr="false" upright="true">
                            <a:noAutofit/>
                          </wps:bodyPr>
                        </wps:wsp>
                      </wpg:grpSp>
                      <wpg:grpSp>
                        <wpg:cNvPr id="4303" name="Group 4767"/>
                        <wpg:cNvGrpSpPr/>
                        <wpg:grpSpPr>
                          <a:xfrm>
                            <a:off x="7918" y="846"/>
                            <a:ext cx="11" cy="2"/>
                            <a:chOff x="7918" y="846"/>
                            <a:chExt cx="11" cy="2"/>
                          </a:xfrm>
                        </wpg:grpSpPr>
                        <wps:wsp>
                          <wps:cNvPr id="4304" name="Freeform 4768"/>
                          <wps:cNvSpPr/>
                          <wps:spPr bwMode="auto">
                            <a:xfrm>
                              <a:off x="7918" y="846"/>
                              <a:ext cx="11" cy="2"/>
                            </a:xfrm>
                            <a:custGeom>
                              <a:avLst/>
                              <a:gdLst>
                                <a:gd name="T0" fmla="+- 0 7918 7918"/>
                                <a:gd name="T1" fmla="*/ T0 w 11"/>
                                <a:gd name="T2" fmla="+- 0 7929 7918"/>
                                <a:gd name="T3" fmla="*/ T2 w 11"/>
                              </a:gdLst>
                              <a:ahLst/>
                              <a:cxnLst>
                                <a:cxn ang="0">
                                  <a:pos x="T1" y="0"/>
                                </a:cxn>
                                <a:cxn ang="0">
                                  <a:pos x="T3" y="0"/>
                                </a:cxn>
                              </a:cxnLst>
                              <a:rect l="0" t="0" r="r" b="b"/>
                              <a:pathLst>
                                <a:path w="11">
                                  <a:moveTo>
                                    <a:pt x="0" y="0"/>
                                  </a:moveTo>
                                  <a:lnTo>
                                    <a:pt x="11" y="0"/>
                                  </a:lnTo>
                                </a:path>
                              </a:pathLst>
                            </a:custGeom>
                            <a:noFill/>
                            <a:ln w="1127">
                              <a:solidFill>
                                <a:srgbClr val="000000"/>
                              </a:solidFill>
                              <a:round/>
                            </a:ln>
                          </wps:spPr>
                          <wps:bodyPr rot="0" vert="horz" wrap="square" lIns="91440" tIns="45720" rIns="91440" bIns="45720" anchor="t" anchorCtr="false" upright="true">
                            <a:noAutofit/>
                          </wps:bodyPr>
                        </wps:wsp>
                      </wpg:grpSp>
                      <wpg:grpSp>
                        <wpg:cNvPr id="4305" name="Group 4765"/>
                        <wpg:cNvGrpSpPr/>
                        <wpg:grpSpPr>
                          <a:xfrm>
                            <a:off x="7923" y="823"/>
                            <a:ext cx="17" cy="50"/>
                            <a:chOff x="7923" y="823"/>
                            <a:chExt cx="17" cy="50"/>
                          </a:xfrm>
                        </wpg:grpSpPr>
                        <wps:wsp>
                          <wps:cNvPr id="4306" name="Freeform 4766"/>
                          <wps:cNvSpPr/>
                          <wps:spPr bwMode="auto">
                            <a:xfrm>
                              <a:off x="7923" y="823"/>
                              <a:ext cx="17" cy="50"/>
                            </a:xfrm>
                            <a:custGeom>
                              <a:avLst/>
                              <a:gdLst>
                                <a:gd name="T0" fmla="+- 0 7923 7923"/>
                                <a:gd name="T1" fmla="*/ T0 w 17"/>
                                <a:gd name="T2" fmla="+- 0 823 823"/>
                                <a:gd name="T3" fmla="*/ 823 h 50"/>
                                <a:gd name="T4" fmla="+- 0 7924 7923"/>
                                <a:gd name="T5" fmla="*/ T4 w 17"/>
                                <a:gd name="T6" fmla="+- 0 825 823"/>
                                <a:gd name="T7" fmla="*/ 825 h 50"/>
                                <a:gd name="T8" fmla="+- 0 7924 7923"/>
                                <a:gd name="T9" fmla="*/ T8 w 17"/>
                                <a:gd name="T10" fmla="+- 0 824 823"/>
                                <a:gd name="T11" fmla="*/ 824 h 50"/>
                                <a:gd name="T12" fmla="+- 0 7924 7923"/>
                                <a:gd name="T13" fmla="*/ T12 w 17"/>
                                <a:gd name="T14" fmla="+- 0 835 823"/>
                                <a:gd name="T15" fmla="*/ 835 h 50"/>
                                <a:gd name="T16" fmla="+- 0 7923 7923"/>
                                <a:gd name="T17" fmla="*/ T16 w 17"/>
                                <a:gd name="T18" fmla="+- 0 855 823"/>
                                <a:gd name="T19" fmla="*/ 855 h 50"/>
                                <a:gd name="T20" fmla="+- 0 7923 7923"/>
                                <a:gd name="T21" fmla="*/ T20 w 17"/>
                                <a:gd name="T22" fmla="+- 0 863 823"/>
                                <a:gd name="T23" fmla="*/ 863 h 50"/>
                                <a:gd name="T24" fmla="+- 0 7930 7923"/>
                                <a:gd name="T25" fmla="*/ T24 w 17"/>
                                <a:gd name="T26" fmla="+- 0 873 823"/>
                                <a:gd name="T27" fmla="*/ 873 h 50"/>
                                <a:gd name="T28" fmla="+- 0 7938 7923"/>
                                <a:gd name="T29" fmla="*/ T28 w 17"/>
                                <a:gd name="T30" fmla="+- 0 872 823"/>
                                <a:gd name="T31" fmla="*/ 872 h 50"/>
                                <a:gd name="T32" fmla="+- 0 7939 7923"/>
                                <a:gd name="T33" fmla="*/ T32 w 17"/>
                                <a:gd name="T34" fmla="+- 0 872 823"/>
                                <a:gd name="T35" fmla="*/ 872 h 50"/>
                                <a:gd name="T36" fmla="+- 0 7940 7923"/>
                                <a:gd name="T37" fmla="*/ T36 w 17"/>
                                <a:gd name="T38" fmla="+- 0 871 823"/>
                                <a:gd name="T39" fmla="*/ 871 h 50"/>
                                <a:gd name="T40" fmla="+- 0 7939 7923"/>
                                <a:gd name="T41" fmla="*/ T40 w 17"/>
                                <a:gd name="T42" fmla="+- 0 861 823"/>
                                <a:gd name="T43" fmla="*/ 861 h 50"/>
                                <a:gd name="T44" fmla="+- 0 7939 7923"/>
                                <a:gd name="T45" fmla="*/ T44 w 17"/>
                                <a:gd name="T46" fmla="+- 0 871 823"/>
                                <a:gd name="T47" fmla="*/ 87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50">
                                  <a:moveTo>
                                    <a:pt x="0" y="0"/>
                                  </a:moveTo>
                                  <a:lnTo>
                                    <a:pt x="1" y="2"/>
                                  </a:lnTo>
                                  <a:lnTo>
                                    <a:pt x="1" y="1"/>
                                  </a:lnTo>
                                  <a:lnTo>
                                    <a:pt x="1" y="12"/>
                                  </a:lnTo>
                                  <a:lnTo>
                                    <a:pt x="0" y="32"/>
                                  </a:lnTo>
                                  <a:lnTo>
                                    <a:pt x="0" y="40"/>
                                  </a:lnTo>
                                  <a:lnTo>
                                    <a:pt x="7" y="50"/>
                                  </a:lnTo>
                                  <a:lnTo>
                                    <a:pt x="15" y="49"/>
                                  </a:lnTo>
                                  <a:lnTo>
                                    <a:pt x="16" y="49"/>
                                  </a:lnTo>
                                  <a:lnTo>
                                    <a:pt x="17" y="48"/>
                                  </a:lnTo>
                                  <a:lnTo>
                                    <a:pt x="16" y="38"/>
                                  </a:lnTo>
                                  <a:lnTo>
                                    <a:pt x="16" y="48"/>
                                  </a:lnTo>
                                </a:path>
                              </a:pathLst>
                            </a:custGeom>
                            <a:noFill/>
                            <a:ln w="701">
                              <a:solidFill>
                                <a:srgbClr val="000000"/>
                              </a:solidFill>
                              <a:round/>
                            </a:ln>
                          </wps:spPr>
                          <wps:bodyPr rot="0" vert="horz" wrap="square" lIns="91440" tIns="45720" rIns="91440" bIns="45720" anchor="t" anchorCtr="false" upright="true">
                            <a:noAutofit/>
                          </wps:bodyPr>
                        </wps:wsp>
                      </wpg:grpSp>
                      <wpg:grpSp>
                        <wpg:cNvPr id="4307" name="Group 4763"/>
                        <wpg:cNvGrpSpPr/>
                        <wpg:grpSpPr>
                          <a:xfrm>
                            <a:off x="7949" y="824"/>
                            <a:ext cx="10" cy="30"/>
                            <a:chOff x="7949" y="824"/>
                            <a:chExt cx="10" cy="30"/>
                          </a:xfrm>
                        </wpg:grpSpPr>
                        <wps:wsp>
                          <wps:cNvPr id="4308" name="Freeform 4764"/>
                          <wps:cNvSpPr/>
                          <wps:spPr bwMode="auto">
                            <a:xfrm>
                              <a:off x="7949" y="824"/>
                              <a:ext cx="10" cy="30"/>
                            </a:xfrm>
                            <a:custGeom>
                              <a:avLst/>
                              <a:gdLst>
                                <a:gd name="T0" fmla="+- 0 7956 7949"/>
                                <a:gd name="T1" fmla="*/ T0 w 10"/>
                                <a:gd name="T2" fmla="+- 0 824 824"/>
                                <a:gd name="T3" fmla="*/ 824 h 30"/>
                                <a:gd name="T4" fmla="+- 0 7952 7949"/>
                                <a:gd name="T5" fmla="*/ T4 w 10"/>
                                <a:gd name="T6" fmla="+- 0 837 824"/>
                                <a:gd name="T7" fmla="*/ 837 h 30"/>
                                <a:gd name="T8" fmla="+- 0 7950 7949"/>
                                <a:gd name="T9" fmla="*/ T8 w 10"/>
                                <a:gd name="T10" fmla="+- 0 843 824"/>
                                <a:gd name="T11" fmla="*/ 843 h 30"/>
                                <a:gd name="T12" fmla="+- 0 7949 7949"/>
                                <a:gd name="T13" fmla="*/ T12 w 10"/>
                                <a:gd name="T14" fmla="+- 0 843 824"/>
                                <a:gd name="T15" fmla="*/ 843 h 30"/>
                                <a:gd name="T16" fmla="+- 0 7956 7949"/>
                                <a:gd name="T17" fmla="*/ T16 w 10"/>
                                <a:gd name="T18" fmla="+- 0 841 824"/>
                                <a:gd name="T19" fmla="*/ 841 h 30"/>
                                <a:gd name="T20" fmla="+- 0 7958 7949"/>
                                <a:gd name="T21" fmla="*/ T20 w 10"/>
                                <a:gd name="T22" fmla="+- 0 837 824"/>
                                <a:gd name="T23" fmla="*/ 837 h 30"/>
                                <a:gd name="T24" fmla="+- 0 7953 7949"/>
                                <a:gd name="T25" fmla="*/ T24 w 10"/>
                                <a:gd name="T26" fmla="+- 0 847 824"/>
                                <a:gd name="T27" fmla="*/ 847 h 30"/>
                                <a:gd name="T28" fmla="+- 0 7950 7949"/>
                                <a:gd name="T29" fmla="*/ T28 w 10"/>
                                <a:gd name="T30" fmla="+- 0 854 824"/>
                                <a:gd name="T31" fmla="*/ 854 h 30"/>
                                <a:gd name="T32" fmla="+- 0 7949 7949"/>
                                <a:gd name="T33" fmla="*/ T32 w 10"/>
                                <a:gd name="T34" fmla="+- 0 854 824"/>
                                <a:gd name="T35" fmla="*/ 854 h 30"/>
                                <a:gd name="T36" fmla="+- 0 7959 7949"/>
                                <a:gd name="T37" fmla="*/ T36 w 10"/>
                                <a:gd name="T38" fmla="+- 0 850 824"/>
                                <a:gd name="T39" fmla="*/ 85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30">
                                  <a:moveTo>
                                    <a:pt x="7" y="0"/>
                                  </a:moveTo>
                                  <a:lnTo>
                                    <a:pt x="3" y="13"/>
                                  </a:lnTo>
                                  <a:lnTo>
                                    <a:pt x="1" y="19"/>
                                  </a:lnTo>
                                  <a:lnTo>
                                    <a:pt x="0" y="19"/>
                                  </a:lnTo>
                                  <a:lnTo>
                                    <a:pt x="7" y="17"/>
                                  </a:lnTo>
                                  <a:lnTo>
                                    <a:pt x="9" y="13"/>
                                  </a:lnTo>
                                  <a:lnTo>
                                    <a:pt x="4" y="23"/>
                                  </a:lnTo>
                                  <a:lnTo>
                                    <a:pt x="1" y="30"/>
                                  </a:lnTo>
                                  <a:lnTo>
                                    <a:pt x="0" y="30"/>
                                  </a:lnTo>
                                  <a:lnTo>
                                    <a:pt x="10" y="26"/>
                                  </a:lnTo>
                                </a:path>
                              </a:pathLst>
                            </a:custGeom>
                            <a:noFill/>
                            <a:ln w="701">
                              <a:solidFill>
                                <a:srgbClr val="000000"/>
                              </a:solidFill>
                              <a:round/>
                            </a:ln>
                          </wps:spPr>
                          <wps:bodyPr rot="0" vert="horz" wrap="square" lIns="91440" tIns="45720" rIns="91440" bIns="45720" anchor="t" anchorCtr="false" upright="true">
                            <a:noAutofit/>
                          </wps:bodyPr>
                        </wps:wsp>
                      </wpg:grpSp>
                      <wpg:grpSp>
                        <wpg:cNvPr id="4309" name="Group 4761"/>
                        <wpg:cNvGrpSpPr/>
                        <wpg:grpSpPr>
                          <a:xfrm>
                            <a:off x="7949" y="858"/>
                            <a:ext cx="11" cy="7"/>
                            <a:chOff x="7949" y="858"/>
                            <a:chExt cx="11" cy="7"/>
                          </a:xfrm>
                        </wpg:grpSpPr>
                        <wps:wsp>
                          <wps:cNvPr id="4310" name="Freeform 4762"/>
                          <wps:cNvSpPr/>
                          <wps:spPr bwMode="auto">
                            <a:xfrm>
                              <a:off x="7949" y="858"/>
                              <a:ext cx="11" cy="7"/>
                            </a:xfrm>
                            <a:custGeom>
                              <a:avLst/>
                              <a:gdLst>
                                <a:gd name="T0" fmla="+- 0 7949 7949"/>
                                <a:gd name="T1" fmla="*/ T0 w 11"/>
                                <a:gd name="T2" fmla="+- 0 865 858"/>
                                <a:gd name="T3" fmla="*/ 865 h 7"/>
                                <a:gd name="T4" fmla="+- 0 7959 7949"/>
                                <a:gd name="T5" fmla="*/ T4 w 11"/>
                                <a:gd name="T6" fmla="+- 0 858 858"/>
                                <a:gd name="T7" fmla="*/ 858 h 7"/>
                              </a:gdLst>
                              <a:ahLst/>
                              <a:cxnLst>
                                <a:cxn ang="0">
                                  <a:pos x="T1" y="T3"/>
                                </a:cxn>
                                <a:cxn ang="0">
                                  <a:pos x="T5" y="T7"/>
                                </a:cxn>
                              </a:cxnLst>
                              <a:rect l="0" t="0" r="r" b="b"/>
                              <a:pathLst>
                                <a:path w="11" h="7">
                                  <a:moveTo>
                                    <a:pt x="0" y="7"/>
                                  </a:moveTo>
                                  <a:lnTo>
                                    <a:pt x="1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11" name="Group 4759"/>
                        <wpg:cNvGrpSpPr/>
                        <wpg:grpSpPr>
                          <a:xfrm>
                            <a:off x="7962" y="826"/>
                            <a:ext cx="2" cy="15"/>
                            <a:chOff x="7962" y="826"/>
                            <a:chExt cx="2" cy="15"/>
                          </a:xfrm>
                        </wpg:grpSpPr>
                        <wps:wsp>
                          <wps:cNvPr id="4312" name="Freeform 4760"/>
                          <wps:cNvSpPr/>
                          <wps:spPr bwMode="auto">
                            <a:xfrm>
                              <a:off x="7962" y="826"/>
                              <a:ext cx="2" cy="15"/>
                            </a:xfrm>
                            <a:custGeom>
                              <a:avLst/>
                              <a:gdLst>
                                <a:gd name="T0" fmla="+- 0 826 826"/>
                                <a:gd name="T1" fmla="*/ 826 h 15"/>
                                <a:gd name="T2" fmla="+- 0 840 826"/>
                                <a:gd name="T3" fmla="*/ 840 h 15"/>
                              </a:gdLst>
                              <a:ahLst/>
                              <a:cxnLst>
                                <a:cxn ang="0">
                                  <a:pos x="0" y="T1"/>
                                </a:cxn>
                                <a:cxn ang="0">
                                  <a:pos x="0" y="T3"/>
                                </a:cxn>
                              </a:cxnLst>
                              <a:rect l="0" t="0" r="r" b="b"/>
                              <a:pathLst>
                                <a:path h="15">
                                  <a:moveTo>
                                    <a:pt x="0" y="0"/>
                                  </a:moveTo>
                                  <a:lnTo>
                                    <a:pt x="0" y="14"/>
                                  </a:lnTo>
                                </a:path>
                              </a:pathLst>
                            </a:custGeom>
                            <a:noFill/>
                            <a:ln w="701">
                              <a:solidFill>
                                <a:srgbClr val="000000"/>
                              </a:solidFill>
                              <a:round/>
                            </a:ln>
                          </wps:spPr>
                          <wps:bodyPr rot="0" vert="horz" wrap="square" lIns="91440" tIns="45720" rIns="91440" bIns="45720" anchor="t" anchorCtr="false" upright="true">
                            <a:noAutofit/>
                          </wps:bodyPr>
                        </wps:wsp>
                      </wpg:grpSp>
                      <wpg:grpSp>
                        <wpg:cNvPr id="4313" name="Group 4757"/>
                        <wpg:cNvGrpSpPr/>
                        <wpg:grpSpPr>
                          <a:xfrm>
                            <a:off x="7966" y="821"/>
                            <a:ext cx="2" cy="21"/>
                            <a:chOff x="7966" y="821"/>
                            <a:chExt cx="2" cy="21"/>
                          </a:xfrm>
                        </wpg:grpSpPr>
                        <wps:wsp>
                          <wps:cNvPr id="4314" name="Freeform 4758"/>
                          <wps:cNvSpPr/>
                          <wps:spPr bwMode="auto">
                            <a:xfrm>
                              <a:off x="7966" y="821"/>
                              <a:ext cx="2" cy="21"/>
                            </a:xfrm>
                            <a:custGeom>
                              <a:avLst/>
                              <a:gdLst>
                                <a:gd name="T0" fmla="+- 0 7967 7966"/>
                                <a:gd name="T1" fmla="*/ T0 w 1"/>
                                <a:gd name="T2" fmla="+- 0 821 821"/>
                                <a:gd name="T3" fmla="*/ 821 h 21"/>
                                <a:gd name="T4" fmla="+- 0 7966 7966"/>
                                <a:gd name="T5" fmla="*/ T4 w 1"/>
                                <a:gd name="T6" fmla="+- 0 843 821"/>
                                <a:gd name="T7" fmla="*/ 843 h 21"/>
                              </a:gdLst>
                              <a:ahLst/>
                              <a:cxnLst>
                                <a:cxn ang="0">
                                  <a:pos x="T1" y="T3"/>
                                </a:cxn>
                                <a:cxn ang="0">
                                  <a:pos x="T5" y="T7"/>
                                </a:cxn>
                              </a:cxnLst>
                              <a:rect l="0" t="0" r="r" b="b"/>
                              <a:pathLst>
                                <a:path w="1" h="21">
                                  <a:moveTo>
                                    <a:pt x="1" y="0"/>
                                  </a:moveTo>
                                  <a:lnTo>
                                    <a:pt x="0" y="22"/>
                                  </a:lnTo>
                                </a:path>
                              </a:pathLst>
                            </a:custGeom>
                            <a:noFill/>
                            <a:ln w="701">
                              <a:solidFill>
                                <a:srgbClr val="000000"/>
                              </a:solidFill>
                              <a:round/>
                            </a:ln>
                          </wps:spPr>
                          <wps:bodyPr rot="0" vert="horz" wrap="square" lIns="91440" tIns="45720" rIns="91440" bIns="45720" anchor="t" anchorCtr="false" upright="true">
                            <a:noAutofit/>
                          </wps:bodyPr>
                        </wps:wsp>
                      </wpg:grpSp>
                      <wpg:grpSp>
                        <wpg:cNvPr id="4315" name="Group 4755"/>
                        <wpg:cNvGrpSpPr/>
                        <wpg:grpSpPr>
                          <a:xfrm>
                            <a:off x="7968" y="822"/>
                            <a:ext cx="6" cy="18"/>
                            <a:chOff x="7968" y="822"/>
                            <a:chExt cx="6" cy="18"/>
                          </a:xfrm>
                        </wpg:grpSpPr>
                        <wps:wsp>
                          <wps:cNvPr id="4316" name="Freeform 4756"/>
                          <wps:cNvSpPr/>
                          <wps:spPr bwMode="auto">
                            <a:xfrm>
                              <a:off x="7968" y="822"/>
                              <a:ext cx="6" cy="18"/>
                            </a:xfrm>
                            <a:custGeom>
                              <a:avLst/>
                              <a:gdLst>
                                <a:gd name="T0" fmla="+- 0 7974 7968"/>
                                <a:gd name="T1" fmla="*/ T0 w 6"/>
                                <a:gd name="T2" fmla="+- 0 822 822"/>
                                <a:gd name="T3" fmla="*/ 822 h 18"/>
                                <a:gd name="T4" fmla="+- 0 7972 7968"/>
                                <a:gd name="T5" fmla="*/ T4 w 6"/>
                                <a:gd name="T6" fmla="+- 0 828 822"/>
                                <a:gd name="T7" fmla="*/ 828 h 18"/>
                                <a:gd name="T8" fmla="+- 0 7971 7968"/>
                                <a:gd name="T9" fmla="*/ T8 w 6"/>
                                <a:gd name="T10" fmla="+- 0 833 822"/>
                                <a:gd name="T11" fmla="*/ 833 h 18"/>
                                <a:gd name="T12" fmla="+- 0 7969 7968"/>
                                <a:gd name="T13" fmla="*/ T12 w 6"/>
                                <a:gd name="T14" fmla="+- 0 837 822"/>
                                <a:gd name="T15" fmla="*/ 837 h 18"/>
                                <a:gd name="T16" fmla="+- 0 7968 7968"/>
                                <a:gd name="T17" fmla="*/ T16 w 6"/>
                                <a:gd name="T18" fmla="+- 0 840 822"/>
                                <a:gd name="T19" fmla="*/ 840 h 18"/>
                              </a:gdLst>
                              <a:ahLst/>
                              <a:cxnLst>
                                <a:cxn ang="0">
                                  <a:pos x="T1" y="T3"/>
                                </a:cxn>
                                <a:cxn ang="0">
                                  <a:pos x="T5" y="T7"/>
                                </a:cxn>
                                <a:cxn ang="0">
                                  <a:pos x="T9" y="T11"/>
                                </a:cxn>
                                <a:cxn ang="0">
                                  <a:pos x="T13" y="T15"/>
                                </a:cxn>
                                <a:cxn ang="0">
                                  <a:pos x="T17" y="T19"/>
                                </a:cxn>
                              </a:cxnLst>
                              <a:rect l="0" t="0" r="r" b="b"/>
                              <a:pathLst>
                                <a:path w="6" h="18">
                                  <a:moveTo>
                                    <a:pt x="6" y="0"/>
                                  </a:moveTo>
                                  <a:lnTo>
                                    <a:pt x="4" y="6"/>
                                  </a:lnTo>
                                  <a:lnTo>
                                    <a:pt x="3" y="11"/>
                                  </a:lnTo>
                                  <a:lnTo>
                                    <a:pt x="1" y="15"/>
                                  </a:lnTo>
                                  <a:lnTo>
                                    <a:pt x="0" y="18"/>
                                  </a:lnTo>
                                </a:path>
                              </a:pathLst>
                            </a:custGeom>
                            <a:noFill/>
                            <a:ln w="701">
                              <a:solidFill>
                                <a:srgbClr val="000000"/>
                              </a:solidFill>
                              <a:round/>
                            </a:ln>
                          </wps:spPr>
                          <wps:bodyPr rot="0" vert="horz" wrap="square" lIns="91440" tIns="45720" rIns="91440" bIns="45720" anchor="t" anchorCtr="false" upright="true">
                            <a:noAutofit/>
                          </wps:bodyPr>
                        </wps:wsp>
                      </wpg:grpSp>
                      <wpg:grpSp>
                        <wpg:cNvPr id="4317" name="Group 4753"/>
                        <wpg:cNvGrpSpPr/>
                        <wpg:grpSpPr>
                          <a:xfrm>
                            <a:off x="7971" y="831"/>
                            <a:ext cx="47" cy="2"/>
                            <a:chOff x="7971" y="831"/>
                            <a:chExt cx="47" cy="2"/>
                          </a:xfrm>
                        </wpg:grpSpPr>
                        <wps:wsp>
                          <wps:cNvPr id="4318" name="Freeform 4754"/>
                          <wps:cNvSpPr/>
                          <wps:spPr bwMode="auto">
                            <a:xfrm>
                              <a:off x="7971" y="831"/>
                              <a:ext cx="47" cy="2"/>
                            </a:xfrm>
                            <a:custGeom>
                              <a:avLst/>
                              <a:gdLst>
                                <a:gd name="T0" fmla="+- 0 7971 7971"/>
                                <a:gd name="T1" fmla="*/ T0 w 47"/>
                                <a:gd name="T2" fmla="+- 0 8018 7971"/>
                                <a:gd name="T3" fmla="*/ T2 w 47"/>
                              </a:gdLst>
                              <a:ahLst/>
                              <a:cxnLst>
                                <a:cxn ang="0">
                                  <a:pos x="T1" y="0"/>
                                </a:cxn>
                                <a:cxn ang="0">
                                  <a:pos x="T3" y="0"/>
                                </a:cxn>
                              </a:cxnLst>
                              <a:rect l="0" t="0" r="r" b="b"/>
                              <a:pathLst>
                                <a:path w="47">
                                  <a:moveTo>
                                    <a:pt x="0" y="0"/>
                                  </a:moveTo>
                                  <a:lnTo>
                                    <a:pt x="47" y="0"/>
                                  </a:lnTo>
                                </a:path>
                              </a:pathLst>
                            </a:custGeom>
                            <a:noFill/>
                            <a:ln w="1141">
                              <a:solidFill>
                                <a:srgbClr val="000000"/>
                              </a:solidFill>
                              <a:round/>
                            </a:ln>
                          </wps:spPr>
                          <wps:bodyPr rot="0" vert="horz" wrap="square" lIns="91440" tIns="45720" rIns="91440" bIns="45720" anchor="t" anchorCtr="false" upright="true">
                            <a:noAutofit/>
                          </wps:bodyPr>
                        </wps:wsp>
                      </wpg:grpSp>
                      <wpg:grpSp>
                        <wpg:cNvPr id="4319" name="Group 4751"/>
                        <wpg:cNvGrpSpPr/>
                        <wpg:grpSpPr>
                          <a:xfrm>
                            <a:off x="7974" y="835"/>
                            <a:ext cx="2" cy="7"/>
                            <a:chOff x="7974" y="835"/>
                            <a:chExt cx="2" cy="7"/>
                          </a:xfrm>
                        </wpg:grpSpPr>
                        <wps:wsp>
                          <wps:cNvPr id="4320" name="Freeform 4752"/>
                          <wps:cNvSpPr/>
                          <wps:spPr bwMode="auto">
                            <a:xfrm>
                              <a:off x="7974" y="835"/>
                              <a:ext cx="2" cy="7"/>
                            </a:xfrm>
                            <a:custGeom>
                              <a:avLst/>
                              <a:gdLst>
                                <a:gd name="T0" fmla="+- 0 7974 7974"/>
                                <a:gd name="T1" fmla="*/ T0 w 2"/>
                                <a:gd name="T2" fmla="+- 0 835 835"/>
                                <a:gd name="T3" fmla="*/ 835 h 7"/>
                                <a:gd name="T4" fmla="+- 0 7976 7974"/>
                                <a:gd name="T5" fmla="*/ T4 w 2"/>
                                <a:gd name="T6" fmla="+- 0 839 835"/>
                                <a:gd name="T7" fmla="*/ 839 h 7"/>
                                <a:gd name="T8" fmla="+- 0 7976 7974"/>
                                <a:gd name="T9" fmla="*/ T8 w 2"/>
                                <a:gd name="T10" fmla="+- 0 842 835"/>
                                <a:gd name="T11" fmla="*/ 842 h 7"/>
                              </a:gdLst>
                              <a:ahLst/>
                              <a:cxnLst>
                                <a:cxn ang="0">
                                  <a:pos x="T1" y="T3"/>
                                </a:cxn>
                                <a:cxn ang="0">
                                  <a:pos x="T5" y="T7"/>
                                </a:cxn>
                                <a:cxn ang="0">
                                  <a:pos x="T9" y="T11"/>
                                </a:cxn>
                              </a:cxnLst>
                              <a:rect l="0" t="0" r="r" b="b"/>
                              <a:pathLst>
                                <a:path w="2" h="7">
                                  <a:moveTo>
                                    <a:pt x="0" y="0"/>
                                  </a:moveTo>
                                  <a:lnTo>
                                    <a:pt x="2" y="4"/>
                                  </a:lnTo>
                                  <a:lnTo>
                                    <a:pt x="2" y="7"/>
                                  </a:lnTo>
                                </a:path>
                              </a:pathLst>
                            </a:custGeom>
                            <a:noFill/>
                            <a:ln w="701">
                              <a:solidFill>
                                <a:srgbClr val="000000"/>
                              </a:solidFill>
                              <a:round/>
                            </a:ln>
                          </wps:spPr>
                          <wps:bodyPr rot="0" vert="horz" wrap="square" lIns="91440" tIns="45720" rIns="91440" bIns="45720" anchor="t" anchorCtr="false" upright="true">
                            <a:noAutofit/>
                          </wps:bodyPr>
                        </wps:wsp>
                      </wpg:grpSp>
                      <wpg:grpSp>
                        <wpg:cNvPr id="4321" name="Group 4749"/>
                        <wpg:cNvGrpSpPr/>
                        <wpg:grpSpPr>
                          <a:xfrm>
                            <a:off x="7962" y="845"/>
                            <a:ext cx="2" cy="18"/>
                            <a:chOff x="7962" y="845"/>
                            <a:chExt cx="2" cy="18"/>
                          </a:xfrm>
                        </wpg:grpSpPr>
                        <wps:wsp>
                          <wps:cNvPr id="4322" name="Freeform 4750"/>
                          <wps:cNvSpPr/>
                          <wps:spPr bwMode="auto">
                            <a:xfrm>
                              <a:off x="7962" y="845"/>
                              <a:ext cx="2" cy="18"/>
                            </a:xfrm>
                            <a:custGeom>
                              <a:avLst/>
                              <a:gdLst>
                                <a:gd name="T0" fmla="+- 0 845 845"/>
                                <a:gd name="T1" fmla="*/ 845 h 18"/>
                                <a:gd name="T2" fmla="+- 0 847 845"/>
                                <a:gd name="T3" fmla="*/ 847 h 18"/>
                                <a:gd name="T4" fmla="+- 0 856 845"/>
                                <a:gd name="T5" fmla="*/ 856 h 18"/>
                                <a:gd name="T6" fmla="+- 0 857 845"/>
                                <a:gd name="T7" fmla="*/ 857 h 18"/>
                                <a:gd name="T8" fmla="+- 0 862 845"/>
                                <a:gd name="T9" fmla="*/ 862 h 18"/>
                              </a:gdLst>
                              <a:ahLst/>
                              <a:cxnLst>
                                <a:cxn ang="0">
                                  <a:pos x="0" y="T1"/>
                                </a:cxn>
                                <a:cxn ang="0">
                                  <a:pos x="0" y="T3"/>
                                </a:cxn>
                                <a:cxn ang="0">
                                  <a:pos x="0" y="T5"/>
                                </a:cxn>
                                <a:cxn ang="0">
                                  <a:pos x="0" y="T7"/>
                                </a:cxn>
                                <a:cxn ang="0">
                                  <a:pos x="0" y="T9"/>
                                </a:cxn>
                              </a:cxnLst>
                              <a:rect l="0" t="0" r="r" b="b"/>
                              <a:pathLst>
                                <a:path h="18">
                                  <a:moveTo>
                                    <a:pt x="0" y="0"/>
                                  </a:moveTo>
                                  <a:lnTo>
                                    <a:pt x="0" y="2"/>
                                  </a:lnTo>
                                  <a:lnTo>
                                    <a:pt x="0" y="11"/>
                                  </a:lnTo>
                                  <a:lnTo>
                                    <a:pt x="0" y="12"/>
                                  </a:lnTo>
                                  <a:lnTo>
                                    <a:pt x="0" y="17"/>
                                  </a:lnTo>
                                </a:path>
                              </a:pathLst>
                            </a:custGeom>
                            <a:noFill/>
                            <a:ln w="701">
                              <a:solidFill>
                                <a:srgbClr val="000000"/>
                              </a:solidFill>
                              <a:round/>
                            </a:ln>
                          </wps:spPr>
                          <wps:bodyPr rot="0" vert="horz" wrap="square" lIns="91440" tIns="45720" rIns="91440" bIns="45720" anchor="t" anchorCtr="false" upright="true">
                            <a:noAutofit/>
                          </wps:bodyPr>
                        </wps:wsp>
                      </wpg:grpSp>
                      <wpg:grpSp>
                        <wpg:cNvPr id="4323" name="Group 4747"/>
                        <wpg:cNvGrpSpPr/>
                        <wpg:grpSpPr>
                          <a:xfrm>
                            <a:off x="7963" y="843"/>
                            <a:ext cx="11" cy="19"/>
                            <a:chOff x="7963" y="843"/>
                            <a:chExt cx="11" cy="19"/>
                          </a:xfrm>
                        </wpg:grpSpPr>
                        <wps:wsp>
                          <wps:cNvPr id="4324" name="Freeform 4748"/>
                          <wps:cNvSpPr/>
                          <wps:spPr bwMode="auto">
                            <a:xfrm>
                              <a:off x="7963" y="843"/>
                              <a:ext cx="11" cy="19"/>
                            </a:xfrm>
                            <a:custGeom>
                              <a:avLst/>
                              <a:gdLst>
                                <a:gd name="T0" fmla="+- 0 7963 7963"/>
                                <a:gd name="T1" fmla="*/ T0 w 11"/>
                                <a:gd name="T2" fmla="+- 0 846 843"/>
                                <a:gd name="T3" fmla="*/ 846 h 19"/>
                                <a:gd name="T4" fmla="+- 0 7974 7963"/>
                                <a:gd name="T5" fmla="*/ T4 w 11"/>
                                <a:gd name="T6" fmla="+- 0 845 843"/>
                                <a:gd name="T7" fmla="*/ 845 h 19"/>
                                <a:gd name="T8" fmla="+- 0 7974 7963"/>
                                <a:gd name="T9" fmla="*/ T8 w 11"/>
                                <a:gd name="T10" fmla="+- 0 843 843"/>
                                <a:gd name="T11" fmla="*/ 843 h 19"/>
                                <a:gd name="T12" fmla="+- 0 7973 7963"/>
                                <a:gd name="T13" fmla="*/ T12 w 11"/>
                                <a:gd name="T14" fmla="+- 0 862 843"/>
                                <a:gd name="T15" fmla="*/ 862 h 19"/>
                              </a:gdLst>
                              <a:ahLst/>
                              <a:cxnLst>
                                <a:cxn ang="0">
                                  <a:pos x="T1" y="T3"/>
                                </a:cxn>
                                <a:cxn ang="0">
                                  <a:pos x="T5" y="T7"/>
                                </a:cxn>
                                <a:cxn ang="0">
                                  <a:pos x="T9" y="T11"/>
                                </a:cxn>
                                <a:cxn ang="0">
                                  <a:pos x="T13" y="T15"/>
                                </a:cxn>
                              </a:cxnLst>
                              <a:rect l="0" t="0" r="r" b="b"/>
                              <a:pathLst>
                                <a:path w="11" h="19">
                                  <a:moveTo>
                                    <a:pt x="0" y="3"/>
                                  </a:moveTo>
                                  <a:lnTo>
                                    <a:pt x="11" y="2"/>
                                  </a:lnTo>
                                  <a:lnTo>
                                    <a:pt x="11" y="0"/>
                                  </a:lnTo>
                                  <a:lnTo>
                                    <a:pt x="10" y="19"/>
                                  </a:lnTo>
                                </a:path>
                              </a:pathLst>
                            </a:custGeom>
                            <a:noFill/>
                            <a:ln w="701">
                              <a:solidFill>
                                <a:srgbClr val="000000"/>
                              </a:solidFill>
                              <a:round/>
                            </a:ln>
                          </wps:spPr>
                          <wps:bodyPr rot="0" vert="horz" wrap="square" lIns="91440" tIns="45720" rIns="91440" bIns="45720" anchor="t" anchorCtr="false" upright="true">
                            <a:noAutofit/>
                          </wps:bodyPr>
                        </wps:wsp>
                      </wpg:grpSp>
                      <wpg:grpSp>
                        <wpg:cNvPr id="4325" name="Group 4745"/>
                        <wpg:cNvGrpSpPr/>
                        <wpg:grpSpPr>
                          <a:xfrm>
                            <a:off x="7955" y="850"/>
                            <a:ext cx="13" cy="24"/>
                            <a:chOff x="7955" y="850"/>
                            <a:chExt cx="13" cy="24"/>
                          </a:xfrm>
                        </wpg:grpSpPr>
                        <wps:wsp>
                          <wps:cNvPr id="4326" name="Freeform 4746"/>
                          <wps:cNvSpPr/>
                          <wps:spPr bwMode="auto">
                            <a:xfrm>
                              <a:off x="7955" y="850"/>
                              <a:ext cx="13" cy="24"/>
                            </a:xfrm>
                            <a:custGeom>
                              <a:avLst/>
                              <a:gdLst>
                                <a:gd name="T0" fmla="+- 0 7968 7955"/>
                                <a:gd name="T1" fmla="*/ T0 w 13"/>
                                <a:gd name="T2" fmla="+- 0 850 850"/>
                                <a:gd name="T3" fmla="*/ 850 h 24"/>
                                <a:gd name="T4" fmla="+- 0 7966 7955"/>
                                <a:gd name="T5" fmla="*/ T4 w 13"/>
                                <a:gd name="T6" fmla="+- 0 859 850"/>
                                <a:gd name="T7" fmla="*/ 859 h 24"/>
                                <a:gd name="T8" fmla="+- 0 7964 7955"/>
                                <a:gd name="T9" fmla="*/ T8 w 13"/>
                                <a:gd name="T10" fmla="+- 0 866 850"/>
                                <a:gd name="T11" fmla="*/ 866 h 24"/>
                                <a:gd name="T12" fmla="+- 0 7961 7955"/>
                                <a:gd name="T13" fmla="*/ T12 w 13"/>
                                <a:gd name="T14" fmla="+- 0 869 850"/>
                                <a:gd name="T15" fmla="*/ 869 h 24"/>
                                <a:gd name="T16" fmla="+- 0 7958 7955"/>
                                <a:gd name="T17" fmla="*/ T16 w 13"/>
                                <a:gd name="T18" fmla="+- 0 873 850"/>
                                <a:gd name="T19" fmla="*/ 873 h 24"/>
                                <a:gd name="T20" fmla="+- 0 7955 7955"/>
                                <a:gd name="T21" fmla="*/ T20 w 13"/>
                                <a:gd name="T22" fmla="+- 0 875 850"/>
                                <a:gd name="T23" fmla="*/ 875 h 24"/>
                              </a:gdLst>
                              <a:ahLst/>
                              <a:cxnLst>
                                <a:cxn ang="0">
                                  <a:pos x="T1" y="T3"/>
                                </a:cxn>
                                <a:cxn ang="0">
                                  <a:pos x="T5" y="T7"/>
                                </a:cxn>
                                <a:cxn ang="0">
                                  <a:pos x="T9" y="T11"/>
                                </a:cxn>
                                <a:cxn ang="0">
                                  <a:pos x="T13" y="T15"/>
                                </a:cxn>
                                <a:cxn ang="0">
                                  <a:pos x="T17" y="T19"/>
                                </a:cxn>
                                <a:cxn ang="0">
                                  <a:pos x="T21" y="T23"/>
                                </a:cxn>
                              </a:cxnLst>
                              <a:rect l="0" t="0" r="r" b="b"/>
                              <a:pathLst>
                                <a:path w="13" h="24">
                                  <a:moveTo>
                                    <a:pt x="13" y="0"/>
                                  </a:moveTo>
                                  <a:lnTo>
                                    <a:pt x="11" y="9"/>
                                  </a:lnTo>
                                  <a:lnTo>
                                    <a:pt x="9" y="16"/>
                                  </a:lnTo>
                                  <a:lnTo>
                                    <a:pt x="6" y="19"/>
                                  </a:lnTo>
                                  <a:lnTo>
                                    <a:pt x="3" y="23"/>
                                  </a:lnTo>
                                  <a:lnTo>
                                    <a:pt x="0" y="25"/>
                                  </a:lnTo>
                                </a:path>
                              </a:pathLst>
                            </a:custGeom>
                            <a:noFill/>
                            <a:ln w="701">
                              <a:solidFill>
                                <a:srgbClr val="000000"/>
                              </a:solidFill>
                              <a:round/>
                            </a:ln>
                          </wps:spPr>
                          <wps:bodyPr rot="0" vert="horz" wrap="square" lIns="91440" tIns="45720" rIns="91440" bIns="45720" anchor="t" anchorCtr="false" upright="true">
                            <a:noAutofit/>
                          </wps:bodyPr>
                        </wps:wsp>
                      </wpg:grpSp>
                      <wpg:grpSp>
                        <wpg:cNvPr id="4327" name="Group 4743"/>
                        <wpg:cNvGrpSpPr/>
                        <wpg:grpSpPr>
                          <a:xfrm>
                            <a:off x="7969" y="860"/>
                            <a:ext cx="11" cy="13"/>
                            <a:chOff x="7969" y="860"/>
                            <a:chExt cx="11" cy="13"/>
                          </a:xfrm>
                        </wpg:grpSpPr>
                        <wps:wsp>
                          <wps:cNvPr id="4328" name="Freeform 4744"/>
                          <wps:cNvSpPr/>
                          <wps:spPr bwMode="auto">
                            <a:xfrm>
                              <a:off x="7969" y="860"/>
                              <a:ext cx="11" cy="13"/>
                            </a:xfrm>
                            <a:custGeom>
                              <a:avLst/>
                              <a:gdLst>
                                <a:gd name="T0" fmla="+- 0 7969 7969"/>
                                <a:gd name="T1" fmla="*/ T0 w 11"/>
                                <a:gd name="T2" fmla="+- 0 860 860"/>
                                <a:gd name="T3" fmla="*/ 860 h 13"/>
                                <a:gd name="T4" fmla="+- 0 7969 7969"/>
                                <a:gd name="T5" fmla="*/ T4 w 11"/>
                                <a:gd name="T6" fmla="+- 0 868 860"/>
                                <a:gd name="T7" fmla="*/ 868 h 13"/>
                                <a:gd name="T8" fmla="+- 0 7969 7969"/>
                                <a:gd name="T9" fmla="*/ T8 w 11"/>
                                <a:gd name="T10" fmla="+- 0 870 860"/>
                                <a:gd name="T11" fmla="*/ 870 h 13"/>
                                <a:gd name="T12" fmla="+- 0 7970 7969"/>
                                <a:gd name="T13" fmla="*/ T12 w 11"/>
                                <a:gd name="T14" fmla="+- 0 871 860"/>
                                <a:gd name="T15" fmla="*/ 871 h 13"/>
                                <a:gd name="T16" fmla="+- 0 7972 7969"/>
                                <a:gd name="T17" fmla="*/ T16 w 11"/>
                                <a:gd name="T18" fmla="+- 0 872 860"/>
                                <a:gd name="T19" fmla="*/ 872 h 13"/>
                                <a:gd name="T20" fmla="+- 0 7975 7969"/>
                                <a:gd name="T21" fmla="*/ T20 w 11"/>
                                <a:gd name="T22" fmla="+- 0 873 860"/>
                                <a:gd name="T23" fmla="*/ 873 h 13"/>
                                <a:gd name="T24" fmla="+- 0 7978 7969"/>
                                <a:gd name="T25" fmla="*/ T24 w 11"/>
                                <a:gd name="T26" fmla="+- 0 872 860"/>
                                <a:gd name="T27" fmla="*/ 872 h 13"/>
                                <a:gd name="T28" fmla="+- 0 7980 7969"/>
                                <a:gd name="T29" fmla="*/ T28 w 11"/>
                                <a:gd name="T30" fmla="+- 0 872 860"/>
                                <a:gd name="T31" fmla="*/ 872 h 13"/>
                                <a:gd name="T32" fmla="+- 0 7980 7969"/>
                                <a:gd name="T33" fmla="*/ T32 w 11"/>
                                <a:gd name="T34" fmla="+- 0 871 860"/>
                                <a:gd name="T35" fmla="*/ 871 h 13"/>
                                <a:gd name="T36" fmla="+- 0 7980 7969"/>
                                <a:gd name="T37" fmla="*/ T36 w 11"/>
                                <a:gd name="T38" fmla="+- 0 863 860"/>
                                <a:gd name="T39" fmla="*/ 863 h 13"/>
                                <a:gd name="T40" fmla="+- 0 7980 7969"/>
                                <a:gd name="T41" fmla="*/ T40 w 11"/>
                                <a:gd name="T42" fmla="+- 0 871 860"/>
                                <a:gd name="T43" fmla="*/ 87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3">
                                  <a:moveTo>
                                    <a:pt x="0" y="0"/>
                                  </a:moveTo>
                                  <a:lnTo>
                                    <a:pt x="0" y="8"/>
                                  </a:lnTo>
                                  <a:lnTo>
                                    <a:pt x="0" y="10"/>
                                  </a:lnTo>
                                  <a:lnTo>
                                    <a:pt x="1" y="11"/>
                                  </a:lnTo>
                                  <a:lnTo>
                                    <a:pt x="3" y="12"/>
                                  </a:lnTo>
                                  <a:lnTo>
                                    <a:pt x="6" y="13"/>
                                  </a:lnTo>
                                  <a:lnTo>
                                    <a:pt x="9" y="12"/>
                                  </a:lnTo>
                                  <a:lnTo>
                                    <a:pt x="11" y="12"/>
                                  </a:lnTo>
                                  <a:lnTo>
                                    <a:pt x="11" y="11"/>
                                  </a:lnTo>
                                  <a:lnTo>
                                    <a:pt x="11" y="3"/>
                                  </a:lnTo>
                                  <a:lnTo>
                                    <a:pt x="11" y="11"/>
                                  </a:lnTo>
                                </a:path>
                              </a:pathLst>
                            </a:custGeom>
                            <a:noFill/>
                            <a:ln w="701">
                              <a:solidFill>
                                <a:srgbClr val="000000"/>
                              </a:solidFill>
                              <a:round/>
                            </a:ln>
                          </wps:spPr>
                          <wps:bodyPr rot="0" vert="horz" wrap="square" lIns="91440" tIns="45720" rIns="91440" bIns="45720" anchor="t" anchorCtr="false" upright="true">
                            <a:noAutofit/>
                          </wps:bodyPr>
                        </wps:wsp>
                      </wpg:grpSp>
                      <wpg:grpSp>
                        <wpg:cNvPr id="4329" name="Group 4741"/>
                        <wpg:cNvGrpSpPr/>
                        <wpg:grpSpPr>
                          <a:xfrm>
                            <a:off x="7994" y="822"/>
                            <a:ext cx="2" cy="52"/>
                            <a:chOff x="7994" y="822"/>
                            <a:chExt cx="2" cy="52"/>
                          </a:xfrm>
                        </wpg:grpSpPr>
                        <wps:wsp>
                          <wps:cNvPr id="4330" name="Freeform 4742"/>
                          <wps:cNvSpPr/>
                          <wps:spPr bwMode="auto">
                            <a:xfrm>
                              <a:off x="7994" y="822"/>
                              <a:ext cx="2" cy="52"/>
                            </a:xfrm>
                            <a:custGeom>
                              <a:avLst/>
                              <a:gdLst>
                                <a:gd name="T0" fmla="+- 0 7994 7994"/>
                                <a:gd name="T1" fmla="*/ T0 w 1"/>
                                <a:gd name="T2" fmla="+- 0 822 822"/>
                                <a:gd name="T3" fmla="*/ 822 h 52"/>
                                <a:gd name="T4" fmla="+- 0 7995 7994"/>
                                <a:gd name="T5" fmla="*/ T4 w 1"/>
                                <a:gd name="T6" fmla="+- 0 824 822"/>
                                <a:gd name="T7" fmla="*/ 824 h 52"/>
                                <a:gd name="T8" fmla="+- 0 7995 7994"/>
                                <a:gd name="T9" fmla="*/ T8 w 1"/>
                                <a:gd name="T10" fmla="+- 0 824 822"/>
                                <a:gd name="T11" fmla="*/ 824 h 52"/>
                                <a:gd name="T12" fmla="+- 0 7995 7994"/>
                                <a:gd name="T13" fmla="*/ T12 w 1"/>
                                <a:gd name="T14" fmla="+- 0 874 822"/>
                                <a:gd name="T15" fmla="*/ 874 h 52"/>
                                <a:gd name="T16" fmla="+- 0 7994 7994"/>
                                <a:gd name="T17" fmla="*/ T16 w 1"/>
                                <a:gd name="T18" fmla="+- 0 872 822"/>
                                <a:gd name="T19" fmla="*/ 872 h 52"/>
                                <a:gd name="T20" fmla="+- 0 7995 7994"/>
                                <a:gd name="T21" fmla="*/ T20 w 1"/>
                                <a:gd name="T22" fmla="+- 0 867 822"/>
                                <a:gd name="T23" fmla="*/ 867 h 52"/>
                              </a:gdLst>
                              <a:ahLst/>
                              <a:cxnLst>
                                <a:cxn ang="0">
                                  <a:pos x="T1" y="T3"/>
                                </a:cxn>
                                <a:cxn ang="0">
                                  <a:pos x="T5" y="T7"/>
                                </a:cxn>
                                <a:cxn ang="0">
                                  <a:pos x="T9" y="T11"/>
                                </a:cxn>
                                <a:cxn ang="0">
                                  <a:pos x="T13" y="T15"/>
                                </a:cxn>
                                <a:cxn ang="0">
                                  <a:pos x="T17" y="T19"/>
                                </a:cxn>
                                <a:cxn ang="0">
                                  <a:pos x="T21" y="T23"/>
                                </a:cxn>
                              </a:cxnLst>
                              <a:rect l="0" t="0" r="r" b="b"/>
                              <a:pathLst>
                                <a:path w="1" h="52">
                                  <a:moveTo>
                                    <a:pt x="0" y="0"/>
                                  </a:moveTo>
                                  <a:lnTo>
                                    <a:pt x="1" y="2"/>
                                  </a:lnTo>
                                  <a:lnTo>
                                    <a:pt x="1" y="52"/>
                                  </a:lnTo>
                                  <a:lnTo>
                                    <a:pt x="0" y="50"/>
                                  </a:lnTo>
                                  <a:lnTo>
                                    <a:pt x="1" y="45"/>
                                  </a:lnTo>
                                </a:path>
                              </a:pathLst>
                            </a:custGeom>
                            <a:noFill/>
                            <a:ln w="701">
                              <a:solidFill>
                                <a:srgbClr val="000000"/>
                              </a:solidFill>
                              <a:round/>
                            </a:ln>
                          </wps:spPr>
                          <wps:bodyPr rot="0" vert="horz" wrap="square" lIns="91440" tIns="45720" rIns="91440" bIns="45720" anchor="t" anchorCtr="false" upright="true">
                            <a:noAutofit/>
                          </wps:bodyPr>
                        </wps:wsp>
                      </wpg:grpSp>
                      <wpg:grpSp>
                        <wpg:cNvPr id="4331" name="Group 4739"/>
                        <wpg:cNvGrpSpPr/>
                        <wpg:grpSpPr>
                          <a:xfrm>
                            <a:off x="7995" y="844"/>
                            <a:ext cx="4" cy="4"/>
                            <a:chOff x="7995" y="844"/>
                            <a:chExt cx="4" cy="4"/>
                          </a:xfrm>
                        </wpg:grpSpPr>
                        <wps:wsp>
                          <wps:cNvPr id="4332" name="Freeform 4740"/>
                          <wps:cNvSpPr/>
                          <wps:spPr bwMode="auto">
                            <a:xfrm>
                              <a:off x="7995" y="844"/>
                              <a:ext cx="4" cy="4"/>
                            </a:xfrm>
                            <a:custGeom>
                              <a:avLst/>
                              <a:gdLst>
                                <a:gd name="T0" fmla="+- 0 7995 7995"/>
                                <a:gd name="T1" fmla="*/ T0 w 4"/>
                                <a:gd name="T2" fmla="+- 0 844 844"/>
                                <a:gd name="T3" fmla="*/ 844 h 4"/>
                                <a:gd name="T4" fmla="+- 0 7999 7995"/>
                                <a:gd name="T5" fmla="*/ T4 w 4"/>
                                <a:gd name="T6" fmla="+- 0 849 844"/>
                                <a:gd name="T7" fmla="*/ 849 h 4"/>
                              </a:gdLst>
                              <a:ahLst/>
                              <a:cxnLst>
                                <a:cxn ang="0">
                                  <a:pos x="T1" y="T3"/>
                                </a:cxn>
                                <a:cxn ang="0">
                                  <a:pos x="T5" y="T7"/>
                                </a:cxn>
                              </a:cxnLst>
                              <a:rect l="0" t="0" r="r" b="b"/>
                              <a:pathLst>
                                <a:path w="4" h="4">
                                  <a:moveTo>
                                    <a:pt x="0" y="0"/>
                                  </a:moveTo>
                                  <a:lnTo>
                                    <a:pt x="4" y="5"/>
                                  </a:lnTo>
                                </a:path>
                              </a:pathLst>
                            </a:custGeom>
                            <a:noFill/>
                            <a:ln w="701">
                              <a:solidFill>
                                <a:srgbClr val="000000"/>
                              </a:solidFill>
                              <a:round/>
                            </a:ln>
                          </wps:spPr>
                          <wps:bodyPr rot="0" vert="horz" wrap="square" lIns="91440" tIns="45720" rIns="91440" bIns="45720" anchor="t" anchorCtr="false" upright="true">
                            <a:noAutofit/>
                          </wps:bodyPr>
                        </wps:wsp>
                      </wpg:grpSp>
                      <wpg:grpSp>
                        <wpg:cNvPr id="4333" name="Group 4737"/>
                        <wpg:cNvGrpSpPr/>
                        <wpg:grpSpPr>
                          <a:xfrm>
                            <a:off x="7987" y="841"/>
                            <a:ext cx="8" cy="19"/>
                            <a:chOff x="7987" y="841"/>
                            <a:chExt cx="8" cy="19"/>
                          </a:xfrm>
                        </wpg:grpSpPr>
                        <wps:wsp>
                          <wps:cNvPr id="4334" name="Freeform 4738"/>
                          <wps:cNvSpPr/>
                          <wps:spPr bwMode="auto">
                            <a:xfrm>
                              <a:off x="7987" y="841"/>
                              <a:ext cx="8" cy="19"/>
                            </a:xfrm>
                            <a:custGeom>
                              <a:avLst/>
                              <a:gdLst>
                                <a:gd name="T0" fmla="+- 0 7995 7987"/>
                                <a:gd name="T1" fmla="*/ T0 w 8"/>
                                <a:gd name="T2" fmla="+- 0 841 841"/>
                                <a:gd name="T3" fmla="*/ 841 h 19"/>
                                <a:gd name="T4" fmla="+- 0 7992 7987"/>
                                <a:gd name="T5" fmla="*/ T4 w 8"/>
                                <a:gd name="T6" fmla="+- 0 849 841"/>
                                <a:gd name="T7" fmla="*/ 849 h 19"/>
                                <a:gd name="T8" fmla="+- 0 7989 7987"/>
                                <a:gd name="T9" fmla="*/ T8 w 8"/>
                                <a:gd name="T10" fmla="+- 0 855 841"/>
                                <a:gd name="T11" fmla="*/ 855 h 19"/>
                                <a:gd name="T12" fmla="+- 0 7987 7987"/>
                                <a:gd name="T13" fmla="*/ T12 w 8"/>
                                <a:gd name="T14" fmla="+- 0 860 841"/>
                                <a:gd name="T15" fmla="*/ 860 h 19"/>
                              </a:gdLst>
                              <a:ahLst/>
                              <a:cxnLst>
                                <a:cxn ang="0">
                                  <a:pos x="T1" y="T3"/>
                                </a:cxn>
                                <a:cxn ang="0">
                                  <a:pos x="T5" y="T7"/>
                                </a:cxn>
                                <a:cxn ang="0">
                                  <a:pos x="T9" y="T11"/>
                                </a:cxn>
                                <a:cxn ang="0">
                                  <a:pos x="T13" y="T15"/>
                                </a:cxn>
                              </a:cxnLst>
                              <a:rect l="0" t="0" r="r" b="b"/>
                              <a:pathLst>
                                <a:path w="8" h="19">
                                  <a:moveTo>
                                    <a:pt x="8" y="0"/>
                                  </a:moveTo>
                                  <a:lnTo>
                                    <a:pt x="5" y="8"/>
                                  </a:lnTo>
                                  <a:lnTo>
                                    <a:pt x="2" y="14"/>
                                  </a:lnTo>
                                  <a:lnTo>
                                    <a:pt x="0" y="19"/>
                                  </a:lnTo>
                                </a:path>
                              </a:pathLst>
                            </a:custGeom>
                            <a:noFill/>
                            <a:ln w="701">
                              <a:solidFill>
                                <a:srgbClr val="000000"/>
                              </a:solidFill>
                              <a:round/>
                            </a:ln>
                          </wps:spPr>
                          <wps:bodyPr rot="0" vert="horz" wrap="square" lIns="91440" tIns="45720" rIns="91440" bIns="45720" anchor="t" anchorCtr="false" upright="true">
                            <a:noAutofit/>
                          </wps:bodyPr>
                        </wps:wsp>
                      </wpg:grpSp>
                      <wpg:grpSp>
                        <wpg:cNvPr id="4335" name="Group 4735"/>
                        <wpg:cNvGrpSpPr/>
                        <wpg:grpSpPr>
                          <a:xfrm>
                            <a:off x="7989" y="839"/>
                            <a:ext cx="10" cy="2"/>
                            <a:chOff x="7989" y="839"/>
                            <a:chExt cx="10" cy="2"/>
                          </a:xfrm>
                        </wpg:grpSpPr>
                        <wps:wsp>
                          <wps:cNvPr id="4336" name="Freeform 4736"/>
                          <wps:cNvSpPr/>
                          <wps:spPr bwMode="auto">
                            <a:xfrm>
                              <a:off x="7989" y="839"/>
                              <a:ext cx="10" cy="2"/>
                            </a:xfrm>
                            <a:custGeom>
                              <a:avLst/>
                              <a:gdLst>
                                <a:gd name="T0" fmla="+- 0 7989 7989"/>
                                <a:gd name="T1" fmla="*/ T0 w 10"/>
                                <a:gd name="T2" fmla="+- 0 7999 7989"/>
                                <a:gd name="T3" fmla="*/ T2 w 10"/>
                              </a:gdLst>
                              <a:ahLst/>
                              <a:cxnLst>
                                <a:cxn ang="0">
                                  <a:pos x="T1" y="0"/>
                                </a:cxn>
                                <a:cxn ang="0">
                                  <a:pos x="T3" y="0"/>
                                </a:cxn>
                              </a:cxnLst>
                              <a:rect l="0" t="0" r="r" b="b"/>
                              <a:pathLst>
                                <a:path w="10">
                                  <a:moveTo>
                                    <a:pt x="0" y="0"/>
                                  </a:moveTo>
                                  <a:lnTo>
                                    <a:pt x="10" y="0"/>
                                  </a:lnTo>
                                </a:path>
                              </a:pathLst>
                            </a:custGeom>
                            <a:noFill/>
                            <a:ln w="2004">
                              <a:solidFill>
                                <a:srgbClr val="000000"/>
                              </a:solidFill>
                              <a:round/>
                            </a:ln>
                          </wps:spPr>
                          <wps:bodyPr rot="0" vert="horz" wrap="square" lIns="91440" tIns="45720" rIns="91440" bIns="45720" anchor="t" anchorCtr="false" upright="true">
                            <a:noAutofit/>
                          </wps:bodyPr>
                        </wps:wsp>
                      </wpg:grpSp>
                      <wpg:grpSp>
                        <wpg:cNvPr id="4337" name="Group 4733"/>
                        <wpg:cNvGrpSpPr/>
                        <wpg:grpSpPr>
                          <a:xfrm>
                            <a:off x="8010" y="822"/>
                            <a:ext cx="2" cy="28"/>
                            <a:chOff x="8010" y="822"/>
                            <a:chExt cx="2" cy="28"/>
                          </a:xfrm>
                        </wpg:grpSpPr>
                        <wps:wsp>
                          <wps:cNvPr id="4338" name="Freeform 4734"/>
                          <wps:cNvSpPr/>
                          <wps:spPr bwMode="auto">
                            <a:xfrm>
                              <a:off x="8010" y="822"/>
                              <a:ext cx="2" cy="28"/>
                            </a:xfrm>
                            <a:custGeom>
                              <a:avLst/>
                              <a:gdLst>
                                <a:gd name="T0" fmla="+- 0 8011 8010"/>
                                <a:gd name="T1" fmla="*/ T0 w 1"/>
                                <a:gd name="T2" fmla="+- 0 822 822"/>
                                <a:gd name="T3" fmla="*/ 822 h 28"/>
                                <a:gd name="T4" fmla="+- 0 8010 8010"/>
                                <a:gd name="T5" fmla="*/ T4 w 1"/>
                                <a:gd name="T6" fmla="+- 0 850 822"/>
                                <a:gd name="T7" fmla="*/ 850 h 28"/>
                              </a:gdLst>
                              <a:ahLst/>
                              <a:cxnLst>
                                <a:cxn ang="0">
                                  <a:pos x="T1" y="T3"/>
                                </a:cxn>
                                <a:cxn ang="0">
                                  <a:pos x="T5" y="T7"/>
                                </a:cxn>
                              </a:cxnLst>
                              <a:rect l="0" t="0" r="r" b="b"/>
                              <a:pathLst>
                                <a:path w="1" h="28">
                                  <a:moveTo>
                                    <a:pt x="1" y="0"/>
                                  </a:moveTo>
                                  <a:lnTo>
                                    <a:pt x="0" y="28"/>
                                  </a:lnTo>
                                </a:path>
                              </a:pathLst>
                            </a:custGeom>
                            <a:noFill/>
                            <a:ln w="701">
                              <a:solidFill>
                                <a:srgbClr val="000000"/>
                              </a:solidFill>
                              <a:round/>
                            </a:ln>
                          </wps:spPr>
                          <wps:bodyPr rot="0" vert="horz" wrap="square" lIns="91440" tIns="45720" rIns="91440" bIns="45720" anchor="t" anchorCtr="false" upright="true">
                            <a:noAutofit/>
                          </wps:bodyPr>
                        </wps:wsp>
                      </wpg:grpSp>
                      <wpg:grpSp>
                        <wpg:cNvPr id="4339" name="Group 4731"/>
                        <wpg:cNvGrpSpPr/>
                        <wpg:grpSpPr>
                          <a:xfrm>
                            <a:off x="8006" y="825"/>
                            <a:ext cx="2" cy="27"/>
                            <a:chOff x="8006" y="825"/>
                            <a:chExt cx="2" cy="27"/>
                          </a:xfrm>
                        </wpg:grpSpPr>
                        <wps:wsp>
                          <wps:cNvPr id="4340" name="Freeform 4732"/>
                          <wps:cNvSpPr/>
                          <wps:spPr bwMode="auto">
                            <a:xfrm>
                              <a:off x="8006" y="825"/>
                              <a:ext cx="2" cy="27"/>
                            </a:xfrm>
                            <a:custGeom>
                              <a:avLst/>
                              <a:gdLst>
                                <a:gd name="T0" fmla="+- 0 825 825"/>
                                <a:gd name="T1" fmla="*/ 825 h 27"/>
                                <a:gd name="T2" fmla="+- 0 852 825"/>
                                <a:gd name="T3" fmla="*/ 852 h 27"/>
                              </a:gdLst>
                              <a:ahLst/>
                              <a:cxnLst>
                                <a:cxn ang="0">
                                  <a:pos x="0" y="T1"/>
                                </a:cxn>
                                <a:cxn ang="0">
                                  <a:pos x="0" y="T3"/>
                                </a:cxn>
                              </a:cxnLst>
                              <a:rect l="0" t="0" r="r" b="b"/>
                              <a:pathLst>
                                <a:path h="27">
                                  <a:moveTo>
                                    <a:pt x="0" y="0"/>
                                  </a:moveTo>
                                  <a:lnTo>
                                    <a:pt x="0" y="27"/>
                                  </a:lnTo>
                                </a:path>
                              </a:pathLst>
                            </a:custGeom>
                            <a:noFill/>
                            <a:ln w="701">
                              <a:solidFill>
                                <a:srgbClr val="000000"/>
                              </a:solidFill>
                              <a:round/>
                            </a:ln>
                          </wps:spPr>
                          <wps:bodyPr rot="0" vert="horz" wrap="square" lIns="91440" tIns="45720" rIns="91440" bIns="45720" anchor="t" anchorCtr="false" upright="true">
                            <a:noAutofit/>
                          </wps:bodyPr>
                        </wps:wsp>
                      </wpg:grpSp>
                      <wpg:grpSp>
                        <wpg:cNvPr id="4341" name="Group 4729"/>
                        <wpg:cNvGrpSpPr/>
                        <wpg:grpSpPr>
                          <a:xfrm>
                            <a:off x="8004" y="845"/>
                            <a:ext cx="10" cy="2"/>
                            <a:chOff x="8004" y="845"/>
                            <a:chExt cx="10" cy="2"/>
                          </a:xfrm>
                        </wpg:grpSpPr>
                        <wps:wsp>
                          <wps:cNvPr id="4342" name="Freeform 4730"/>
                          <wps:cNvSpPr/>
                          <wps:spPr bwMode="auto">
                            <a:xfrm>
                              <a:off x="8004" y="845"/>
                              <a:ext cx="10" cy="2"/>
                            </a:xfrm>
                            <a:custGeom>
                              <a:avLst/>
                              <a:gdLst>
                                <a:gd name="T0" fmla="+- 0 8004 8004"/>
                                <a:gd name="T1" fmla="*/ T0 w 10"/>
                                <a:gd name="T2" fmla="+- 0 8014 8004"/>
                                <a:gd name="T3" fmla="*/ T2 w 10"/>
                              </a:gdLst>
                              <a:ahLst/>
                              <a:cxnLst>
                                <a:cxn ang="0">
                                  <a:pos x="T1" y="0"/>
                                </a:cxn>
                                <a:cxn ang="0">
                                  <a:pos x="T3" y="0"/>
                                </a:cxn>
                              </a:cxnLst>
                              <a:rect l="0" t="0" r="r" b="b"/>
                              <a:pathLst>
                                <a:path w="10">
                                  <a:moveTo>
                                    <a:pt x="0" y="0"/>
                                  </a:moveTo>
                                  <a:lnTo>
                                    <a:pt x="10" y="0"/>
                                  </a:lnTo>
                                </a:path>
                              </a:pathLst>
                            </a:custGeom>
                            <a:noFill/>
                            <a:ln w="1753">
                              <a:solidFill>
                                <a:srgbClr val="000000"/>
                              </a:solidFill>
                              <a:round/>
                            </a:ln>
                          </wps:spPr>
                          <wps:bodyPr rot="0" vert="horz" wrap="square" lIns="91440" tIns="45720" rIns="91440" bIns="45720" anchor="t" anchorCtr="false" upright="true">
                            <a:noAutofit/>
                          </wps:bodyPr>
                        </wps:wsp>
                      </wpg:grpSp>
                      <wpg:grpSp>
                        <wpg:cNvPr id="4343" name="Group 4727"/>
                        <wpg:cNvGrpSpPr/>
                        <wpg:grpSpPr>
                          <a:xfrm>
                            <a:off x="8001" y="836"/>
                            <a:ext cx="16" cy="19"/>
                            <a:chOff x="8001" y="836"/>
                            <a:chExt cx="16" cy="19"/>
                          </a:xfrm>
                        </wpg:grpSpPr>
                        <wps:wsp>
                          <wps:cNvPr id="4344" name="Freeform 4728"/>
                          <wps:cNvSpPr/>
                          <wps:spPr bwMode="auto">
                            <a:xfrm>
                              <a:off x="8001" y="836"/>
                              <a:ext cx="16" cy="19"/>
                            </a:xfrm>
                            <a:custGeom>
                              <a:avLst/>
                              <a:gdLst>
                                <a:gd name="T0" fmla="+- 0 8001 8001"/>
                                <a:gd name="T1" fmla="*/ T0 w 16"/>
                                <a:gd name="T2" fmla="+- 0 838 836"/>
                                <a:gd name="T3" fmla="*/ 838 h 19"/>
                                <a:gd name="T4" fmla="+- 0 8001 8001"/>
                                <a:gd name="T5" fmla="*/ T4 w 16"/>
                                <a:gd name="T6" fmla="+- 0 840 836"/>
                                <a:gd name="T7" fmla="*/ 840 h 19"/>
                                <a:gd name="T8" fmla="+- 0 8001 8001"/>
                                <a:gd name="T9" fmla="*/ T8 w 16"/>
                                <a:gd name="T10" fmla="+- 0 854 836"/>
                                <a:gd name="T11" fmla="*/ 854 h 19"/>
                                <a:gd name="T12" fmla="+- 0 8001 8001"/>
                                <a:gd name="T13" fmla="*/ T12 w 16"/>
                                <a:gd name="T14" fmla="+- 0 853 836"/>
                                <a:gd name="T15" fmla="*/ 853 h 19"/>
                                <a:gd name="T16" fmla="+- 0 8017 8001"/>
                                <a:gd name="T17" fmla="*/ T16 w 16"/>
                                <a:gd name="T18" fmla="+- 0 850 836"/>
                                <a:gd name="T19" fmla="*/ 850 h 19"/>
                                <a:gd name="T20" fmla="+- 0 8015 8001"/>
                                <a:gd name="T21" fmla="*/ T20 w 16"/>
                                <a:gd name="T22" fmla="+- 0 850 836"/>
                                <a:gd name="T23" fmla="*/ 850 h 19"/>
                                <a:gd name="T24" fmla="+- 0 8017 8001"/>
                                <a:gd name="T25" fmla="*/ T24 w 16"/>
                                <a:gd name="T26" fmla="+- 0 836 836"/>
                                <a:gd name="T27" fmla="*/ 836 h 19"/>
                                <a:gd name="T28" fmla="+- 0 8017 8001"/>
                                <a:gd name="T29" fmla="*/ T28 w 16"/>
                                <a:gd name="T30" fmla="+- 0 837 836"/>
                                <a:gd name="T31" fmla="*/ 837 h 19"/>
                                <a:gd name="T32" fmla="+- 0 8001 8001"/>
                                <a:gd name="T33" fmla="*/ T32 w 16"/>
                                <a:gd name="T34" fmla="+- 0 840 836"/>
                                <a:gd name="T35" fmla="*/ 8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9">
                                  <a:moveTo>
                                    <a:pt x="0" y="2"/>
                                  </a:moveTo>
                                  <a:lnTo>
                                    <a:pt x="0" y="4"/>
                                  </a:lnTo>
                                  <a:lnTo>
                                    <a:pt x="0" y="18"/>
                                  </a:lnTo>
                                  <a:lnTo>
                                    <a:pt x="0" y="17"/>
                                  </a:lnTo>
                                  <a:lnTo>
                                    <a:pt x="16" y="14"/>
                                  </a:lnTo>
                                  <a:lnTo>
                                    <a:pt x="14" y="14"/>
                                  </a:lnTo>
                                  <a:lnTo>
                                    <a:pt x="16" y="0"/>
                                  </a:lnTo>
                                  <a:lnTo>
                                    <a:pt x="16" y="1"/>
                                  </a:lnTo>
                                  <a:lnTo>
                                    <a:pt x="0" y="4"/>
                                  </a:lnTo>
                                </a:path>
                              </a:pathLst>
                            </a:custGeom>
                            <a:noFill/>
                            <a:ln w="701">
                              <a:solidFill>
                                <a:srgbClr val="000000"/>
                              </a:solidFill>
                              <a:round/>
                            </a:ln>
                          </wps:spPr>
                          <wps:bodyPr rot="0" vert="horz" wrap="square" lIns="91440" tIns="45720" rIns="91440" bIns="45720" anchor="t" anchorCtr="false" upright="true">
                            <a:noAutofit/>
                          </wps:bodyPr>
                        </wps:wsp>
                      </wpg:grpSp>
                      <wpg:grpSp>
                        <wpg:cNvPr id="4345" name="Group 4725"/>
                        <wpg:cNvGrpSpPr/>
                        <wpg:grpSpPr>
                          <a:xfrm>
                            <a:off x="8002" y="855"/>
                            <a:ext cx="13" cy="20"/>
                            <a:chOff x="8002" y="855"/>
                            <a:chExt cx="13" cy="20"/>
                          </a:xfrm>
                        </wpg:grpSpPr>
                        <wps:wsp>
                          <wps:cNvPr id="4346" name="Freeform 4726"/>
                          <wps:cNvSpPr/>
                          <wps:spPr bwMode="auto">
                            <a:xfrm>
                              <a:off x="8002" y="855"/>
                              <a:ext cx="13" cy="20"/>
                            </a:xfrm>
                            <a:custGeom>
                              <a:avLst/>
                              <a:gdLst>
                                <a:gd name="T0" fmla="+- 0 8002 8002"/>
                                <a:gd name="T1" fmla="*/ T0 w 13"/>
                                <a:gd name="T2" fmla="+- 0 857 855"/>
                                <a:gd name="T3" fmla="*/ 857 h 20"/>
                                <a:gd name="T4" fmla="+- 0 8003 8002"/>
                                <a:gd name="T5" fmla="*/ T4 w 13"/>
                                <a:gd name="T6" fmla="+- 0 874 855"/>
                                <a:gd name="T7" fmla="*/ 874 h 20"/>
                                <a:gd name="T8" fmla="+- 0 8003 8002"/>
                                <a:gd name="T9" fmla="*/ T8 w 13"/>
                                <a:gd name="T10" fmla="+- 0 873 855"/>
                                <a:gd name="T11" fmla="*/ 873 h 20"/>
                                <a:gd name="T12" fmla="+- 0 8011 8002"/>
                                <a:gd name="T13" fmla="*/ T12 w 13"/>
                                <a:gd name="T14" fmla="+- 0 871 855"/>
                                <a:gd name="T15" fmla="*/ 871 h 20"/>
                                <a:gd name="T16" fmla="+- 0 8013 8002"/>
                                <a:gd name="T17" fmla="*/ T16 w 13"/>
                                <a:gd name="T18" fmla="+- 0 873 855"/>
                                <a:gd name="T19" fmla="*/ 873 h 20"/>
                                <a:gd name="T20" fmla="+- 0 8014 8002"/>
                                <a:gd name="T21" fmla="*/ T20 w 13"/>
                                <a:gd name="T22" fmla="+- 0 865 855"/>
                                <a:gd name="T23" fmla="*/ 865 h 20"/>
                                <a:gd name="T24" fmla="+- 0 8014 8002"/>
                                <a:gd name="T25" fmla="*/ T24 w 13"/>
                                <a:gd name="T26" fmla="+- 0 855 855"/>
                                <a:gd name="T27" fmla="*/ 855 h 20"/>
                                <a:gd name="T28" fmla="+- 0 8015 8002"/>
                                <a:gd name="T29" fmla="*/ T28 w 13"/>
                                <a:gd name="T30" fmla="+- 0 857 855"/>
                                <a:gd name="T31" fmla="*/ 857 h 20"/>
                                <a:gd name="T32" fmla="+- 0 8003 8002"/>
                                <a:gd name="T33" fmla="*/ T32 w 13"/>
                                <a:gd name="T34" fmla="+- 0 859 855"/>
                                <a:gd name="T35" fmla="*/ 8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20">
                                  <a:moveTo>
                                    <a:pt x="0" y="2"/>
                                  </a:moveTo>
                                  <a:lnTo>
                                    <a:pt x="1" y="19"/>
                                  </a:lnTo>
                                  <a:lnTo>
                                    <a:pt x="1" y="18"/>
                                  </a:lnTo>
                                  <a:lnTo>
                                    <a:pt x="9" y="16"/>
                                  </a:lnTo>
                                  <a:lnTo>
                                    <a:pt x="11" y="18"/>
                                  </a:lnTo>
                                  <a:lnTo>
                                    <a:pt x="12" y="10"/>
                                  </a:lnTo>
                                  <a:lnTo>
                                    <a:pt x="12" y="0"/>
                                  </a:lnTo>
                                  <a:lnTo>
                                    <a:pt x="13" y="2"/>
                                  </a:lnTo>
                                  <a:lnTo>
                                    <a:pt x="1" y="4"/>
                                  </a:lnTo>
                                </a:path>
                              </a:pathLst>
                            </a:custGeom>
                            <a:noFill/>
                            <a:ln w="701">
                              <a:solidFill>
                                <a:srgbClr val="000000"/>
                              </a:solidFill>
                              <a:round/>
                            </a:ln>
                          </wps:spPr>
                          <wps:bodyPr rot="0" vert="horz" wrap="square" lIns="91440" tIns="45720" rIns="91440" bIns="45720" anchor="t" anchorCtr="false" upright="true">
                            <a:noAutofit/>
                          </wps:bodyPr>
                        </wps:wsp>
                      </wpg:grpSp>
                      <wpg:grpSp>
                        <wpg:cNvPr id="4347" name="Group 4723"/>
                        <wpg:cNvGrpSpPr/>
                        <wpg:grpSpPr>
                          <a:xfrm>
                            <a:off x="8003" y="865"/>
                            <a:ext cx="7" cy="2"/>
                            <a:chOff x="8003" y="865"/>
                            <a:chExt cx="7" cy="2"/>
                          </a:xfrm>
                        </wpg:grpSpPr>
                        <wps:wsp>
                          <wps:cNvPr id="4348" name="Freeform 4724"/>
                          <wps:cNvSpPr/>
                          <wps:spPr bwMode="auto">
                            <a:xfrm>
                              <a:off x="8003" y="865"/>
                              <a:ext cx="7" cy="2"/>
                            </a:xfrm>
                            <a:custGeom>
                              <a:avLst/>
                              <a:gdLst>
                                <a:gd name="T0" fmla="+- 0 8003 8003"/>
                                <a:gd name="T1" fmla="*/ T0 w 7"/>
                                <a:gd name="T2" fmla="+- 0 8011 8003"/>
                                <a:gd name="T3" fmla="*/ T2 w 7"/>
                              </a:gdLst>
                              <a:ahLst/>
                              <a:cxnLst>
                                <a:cxn ang="0">
                                  <a:pos x="T1" y="0"/>
                                </a:cxn>
                                <a:cxn ang="0">
                                  <a:pos x="T3" y="0"/>
                                </a:cxn>
                              </a:cxnLst>
                              <a:rect l="0" t="0" r="r" b="b"/>
                              <a:pathLst>
                                <a:path w="7">
                                  <a:moveTo>
                                    <a:pt x="0" y="0"/>
                                  </a:moveTo>
                                  <a:lnTo>
                                    <a:pt x="8" y="0"/>
                                  </a:lnTo>
                                </a:path>
                              </a:pathLst>
                            </a:custGeom>
                            <a:noFill/>
                            <a:ln w="1127">
                              <a:solidFill>
                                <a:srgbClr val="000000"/>
                              </a:solidFill>
                              <a:round/>
                            </a:ln>
                          </wps:spPr>
                          <wps:bodyPr rot="0" vert="horz" wrap="square" lIns="91440" tIns="45720" rIns="91440" bIns="45720" anchor="t" anchorCtr="false" upright="true">
                            <a:noAutofit/>
                          </wps:bodyPr>
                        </wps:wsp>
                      </wpg:grpSp>
                      <wpg:grpSp>
                        <wpg:cNvPr id="4349" name="Group 4721"/>
                        <wpg:cNvGrpSpPr/>
                        <wpg:grpSpPr>
                          <a:xfrm>
                            <a:off x="6906" y="967"/>
                            <a:ext cx="1735" cy="70"/>
                            <a:chOff x="6906" y="967"/>
                            <a:chExt cx="1735" cy="70"/>
                          </a:xfrm>
                        </wpg:grpSpPr>
                        <wps:wsp>
                          <wps:cNvPr id="4350" name="Freeform 4722"/>
                          <wps:cNvSpPr/>
                          <wps:spPr bwMode="auto">
                            <a:xfrm>
                              <a:off x="6906" y="967"/>
                              <a:ext cx="1735" cy="70"/>
                            </a:xfrm>
                            <a:custGeom>
                              <a:avLst/>
                              <a:gdLst>
                                <a:gd name="T0" fmla="+- 0 6906 6906"/>
                                <a:gd name="T1" fmla="*/ T0 w 1735"/>
                                <a:gd name="T2" fmla="+- 0 967 967"/>
                                <a:gd name="T3" fmla="*/ 967 h 70"/>
                                <a:gd name="T4" fmla="+- 0 8640 6906"/>
                                <a:gd name="T5" fmla="*/ T4 w 1735"/>
                                <a:gd name="T6" fmla="+- 0 1037 967"/>
                                <a:gd name="T7" fmla="*/ 1037 h 70"/>
                              </a:gdLst>
                              <a:ahLst/>
                              <a:cxnLst>
                                <a:cxn ang="0">
                                  <a:pos x="T1" y="T3"/>
                                </a:cxn>
                                <a:cxn ang="0">
                                  <a:pos x="T5" y="T7"/>
                                </a:cxn>
                              </a:cxnLst>
                              <a:rect l="0" t="0" r="r" b="b"/>
                              <a:pathLst>
                                <a:path w="1735" h="70">
                                  <a:moveTo>
                                    <a:pt x="0" y="0"/>
                                  </a:moveTo>
                                  <a:lnTo>
                                    <a:pt x="1734" y="70"/>
                                  </a:lnTo>
                                </a:path>
                              </a:pathLst>
                            </a:custGeom>
                            <a:noFill/>
                            <a:ln w="701">
                              <a:solidFill>
                                <a:srgbClr val="000000"/>
                              </a:solidFill>
                              <a:round/>
                            </a:ln>
                          </wps:spPr>
                          <wps:bodyPr rot="0" vert="horz" wrap="square" lIns="91440" tIns="45720" rIns="91440" bIns="45720" anchor="t" anchorCtr="false" upright="true">
                            <a:noAutofit/>
                          </wps:bodyPr>
                        </wps:wsp>
                      </wpg:grpSp>
                      <wpg:grpSp>
                        <wpg:cNvPr id="4351" name="Group 4719"/>
                        <wpg:cNvGrpSpPr/>
                        <wpg:grpSpPr>
                          <a:xfrm>
                            <a:off x="9763" y="836"/>
                            <a:ext cx="33" cy="40"/>
                            <a:chOff x="9763" y="836"/>
                            <a:chExt cx="33" cy="40"/>
                          </a:xfrm>
                        </wpg:grpSpPr>
                        <wps:wsp>
                          <wps:cNvPr id="4352" name="Freeform 4720"/>
                          <wps:cNvSpPr/>
                          <wps:spPr bwMode="auto">
                            <a:xfrm>
                              <a:off x="9763" y="836"/>
                              <a:ext cx="33" cy="40"/>
                            </a:xfrm>
                            <a:custGeom>
                              <a:avLst/>
                              <a:gdLst>
                                <a:gd name="T0" fmla="+- 0 9763 9763"/>
                                <a:gd name="T1" fmla="*/ T0 w 33"/>
                                <a:gd name="T2" fmla="+- 0 849 836"/>
                                <a:gd name="T3" fmla="*/ 849 h 40"/>
                                <a:gd name="T4" fmla="+- 0 9764 9763"/>
                                <a:gd name="T5" fmla="*/ T4 w 33"/>
                                <a:gd name="T6" fmla="+- 0 845 836"/>
                                <a:gd name="T7" fmla="*/ 845 h 40"/>
                                <a:gd name="T8" fmla="+- 0 9764 9763"/>
                                <a:gd name="T9" fmla="*/ T8 w 33"/>
                                <a:gd name="T10" fmla="+- 0 836 836"/>
                                <a:gd name="T11" fmla="*/ 836 h 40"/>
                                <a:gd name="T12" fmla="+- 0 9796 9763"/>
                                <a:gd name="T13" fmla="*/ T12 w 33"/>
                                <a:gd name="T14" fmla="+- 0 876 836"/>
                                <a:gd name="T15" fmla="*/ 876 h 40"/>
                              </a:gdLst>
                              <a:ahLst/>
                              <a:cxnLst>
                                <a:cxn ang="0">
                                  <a:pos x="T1" y="T3"/>
                                </a:cxn>
                                <a:cxn ang="0">
                                  <a:pos x="T5" y="T7"/>
                                </a:cxn>
                                <a:cxn ang="0">
                                  <a:pos x="T9" y="T11"/>
                                </a:cxn>
                                <a:cxn ang="0">
                                  <a:pos x="T13" y="T15"/>
                                </a:cxn>
                              </a:cxnLst>
                              <a:rect l="0" t="0" r="r" b="b"/>
                              <a:pathLst>
                                <a:path w="33" h="40">
                                  <a:moveTo>
                                    <a:pt x="0" y="13"/>
                                  </a:moveTo>
                                  <a:lnTo>
                                    <a:pt x="1" y="9"/>
                                  </a:lnTo>
                                  <a:lnTo>
                                    <a:pt x="1" y="0"/>
                                  </a:lnTo>
                                  <a:lnTo>
                                    <a:pt x="33" y="40"/>
                                  </a:lnTo>
                                </a:path>
                              </a:pathLst>
                            </a:custGeom>
                            <a:noFill/>
                            <a:ln w="701">
                              <a:solidFill>
                                <a:srgbClr val="000000"/>
                              </a:solidFill>
                              <a:round/>
                            </a:ln>
                          </wps:spPr>
                          <wps:bodyPr rot="0" vert="horz" wrap="square" lIns="91440" tIns="45720" rIns="91440" bIns="45720" anchor="t" anchorCtr="false" upright="true">
                            <a:noAutofit/>
                          </wps:bodyPr>
                        </wps:wsp>
                      </wpg:grpSp>
                      <wpg:grpSp>
                        <wpg:cNvPr id="4353" name="Group 4717"/>
                        <wpg:cNvGrpSpPr/>
                        <wpg:grpSpPr>
                          <a:xfrm>
                            <a:off x="9793" y="834"/>
                            <a:ext cx="3" cy="4"/>
                            <a:chOff x="9793" y="834"/>
                            <a:chExt cx="3" cy="4"/>
                          </a:xfrm>
                        </wpg:grpSpPr>
                        <wps:wsp>
                          <wps:cNvPr id="4354" name="Freeform 4718"/>
                          <wps:cNvSpPr/>
                          <wps:spPr bwMode="auto">
                            <a:xfrm>
                              <a:off x="9793" y="834"/>
                              <a:ext cx="3" cy="4"/>
                            </a:xfrm>
                            <a:custGeom>
                              <a:avLst/>
                              <a:gdLst>
                                <a:gd name="T0" fmla="+- 0 9793 9793"/>
                                <a:gd name="T1" fmla="*/ T0 w 3"/>
                                <a:gd name="T2" fmla="+- 0 834 834"/>
                                <a:gd name="T3" fmla="*/ 834 h 4"/>
                                <a:gd name="T4" fmla="+- 0 9793 9793"/>
                                <a:gd name="T5" fmla="*/ T4 w 3"/>
                                <a:gd name="T6" fmla="+- 0 837 834"/>
                                <a:gd name="T7" fmla="*/ 837 h 4"/>
                                <a:gd name="T8" fmla="+- 0 9796 9793"/>
                                <a:gd name="T9" fmla="*/ T8 w 3"/>
                                <a:gd name="T10" fmla="+- 0 838 834"/>
                                <a:gd name="T11" fmla="*/ 838 h 4"/>
                                <a:gd name="T12" fmla="+- 0 9796 9793"/>
                                <a:gd name="T13" fmla="*/ T12 w 3"/>
                                <a:gd name="T14" fmla="+- 0 835 834"/>
                                <a:gd name="T15" fmla="*/ 835 h 4"/>
                                <a:gd name="T16" fmla="+- 0 9793 9793"/>
                                <a:gd name="T17" fmla="*/ T16 w 3"/>
                                <a:gd name="T18" fmla="+- 0 834 834"/>
                                <a:gd name="T19" fmla="*/ 834 h 4"/>
                              </a:gdLst>
                              <a:ahLst/>
                              <a:cxnLst>
                                <a:cxn ang="0">
                                  <a:pos x="T1" y="T3"/>
                                </a:cxn>
                                <a:cxn ang="0">
                                  <a:pos x="T5" y="T7"/>
                                </a:cxn>
                                <a:cxn ang="0">
                                  <a:pos x="T9" y="T11"/>
                                </a:cxn>
                                <a:cxn ang="0">
                                  <a:pos x="T13" y="T15"/>
                                </a:cxn>
                                <a:cxn ang="0">
                                  <a:pos x="T17" y="T19"/>
                                </a:cxn>
                              </a:cxnLst>
                              <a:rect l="0" t="0" r="r" b="b"/>
                              <a:pathLst>
                                <a:path w="3" h="4">
                                  <a:moveTo>
                                    <a:pt x="0" y="0"/>
                                  </a:moveTo>
                                  <a:lnTo>
                                    <a:pt x="0" y="3"/>
                                  </a:lnTo>
                                  <a:lnTo>
                                    <a:pt x="3" y="4"/>
                                  </a:lnTo>
                                  <a:lnTo>
                                    <a:pt x="3" y="1"/>
                                  </a:lnTo>
                                  <a:lnTo>
                                    <a:pt x="0" y="0"/>
                                  </a:lnTo>
                                  <a:close/>
                                </a:path>
                              </a:pathLst>
                            </a:custGeom>
                            <a:noFill/>
                            <a:ln w="701">
                              <a:solidFill>
                                <a:srgbClr val="000000"/>
                              </a:solidFill>
                              <a:round/>
                            </a:ln>
                          </wps:spPr>
                          <wps:bodyPr rot="0" vert="horz" wrap="square" lIns="91440" tIns="45720" rIns="91440" bIns="45720" anchor="t" anchorCtr="false" upright="true">
                            <a:noAutofit/>
                          </wps:bodyPr>
                        </wps:wsp>
                      </wpg:grpSp>
                      <wpg:grpSp>
                        <wpg:cNvPr id="4355" name="Group 4715"/>
                        <wpg:cNvGrpSpPr/>
                        <wpg:grpSpPr>
                          <a:xfrm>
                            <a:off x="9812" y="857"/>
                            <a:ext cx="3" cy="4"/>
                            <a:chOff x="9812" y="857"/>
                            <a:chExt cx="3" cy="4"/>
                          </a:xfrm>
                        </wpg:grpSpPr>
                        <wps:wsp>
                          <wps:cNvPr id="4356" name="Freeform 4716"/>
                          <wps:cNvSpPr/>
                          <wps:spPr bwMode="auto">
                            <a:xfrm>
                              <a:off x="9812" y="857"/>
                              <a:ext cx="3" cy="4"/>
                            </a:xfrm>
                            <a:custGeom>
                              <a:avLst/>
                              <a:gdLst>
                                <a:gd name="T0" fmla="+- 0 9812 9812"/>
                                <a:gd name="T1" fmla="*/ T0 w 3"/>
                                <a:gd name="T2" fmla="+- 0 857 857"/>
                                <a:gd name="T3" fmla="*/ 857 h 4"/>
                                <a:gd name="T4" fmla="+- 0 9812 9812"/>
                                <a:gd name="T5" fmla="*/ T4 w 3"/>
                                <a:gd name="T6" fmla="+- 0 860 857"/>
                                <a:gd name="T7" fmla="*/ 860 h 4"/>
                                <a:gd name="T8" fmla="+- 0 9815 9812"/>
                                <a:gd name="T9" fmla="*/ T8 w 3"/>
                                <a:gd name="T10" fmla="+- 0 861 857"/>
                                <a:gd name="T11" fmla="*/ 861 h 4"/>
                                <a:gd name="T12" fmla="+- 0 9815 9812"/>
                                <a:gd name="T13" fmla="*/ T12 w 3"/>
                                <a:gd name="T14" fmla="+- 0 858 857"/>
                                <a:gd name="T15" fmla="*/ 858 h 4"/>
                                <a:gd name="T16" fmla="+- 0 9812 9812"/>
                                <a:gd name="T17" fmla="*/ T16 w 3"/>
                                <a:gd name="T18" fmla="+- 0 857 857"/>
                                <a:gd name="T19" fmla="*/ 857 h 4"/>
                              </a:gdLst>
                              <a:ahLst/>
                              <a:cxnLst>
                                <a:cxn ang="0">
                                  <a:pos x="T1" y="T3"/>
                                </a:cxn>
                                <a:cxn ang="0">
                                  <a:pos x="T5" y="T7"/>
                                </a:cxn>
                                <a:cxn ang="0">
                                  <a:pos x="T9" y="T11"/>
                                </a:cxn>
                                <a:cxn ang="0">
                                  <a:pos x="T13" y="T15"/>
                                </a:cxn>
                                <a:cxn ang="0">
                                  <a:pos x="T17" y="T19"/>
                                </a:cxn>
                              </a:cxnLst>
                              <a:rect l="0" t="0" r="r" b="b"/>
                              <a:pathLst>
                                <a:path w="3" h="4">
                                  <a:moveTo>
                                    <a:pt x="0" y="0"/>
                                  </a:moveTo>
                                  <a:lnTo>
                                    <a:pt x="0" y="3"/>
                                  </a:lnTo>
                                  <a:lnTo>
                                    <a:pt x="3" y="4"/>
                                  </a:lnTo>
                                  <a:lnTo>
                                    <a:pt x="3" y="1"/>
                                  </a:lnTo>
                                  <a:lnTo>
                                    <a:pt x="0" y="0"/>
                                  </a:lnTo>
                                  <a:close/>
                                </a:path>
                              </a:pathLst>
                            </a:custGeom>
                            <a:noFill/>
                            <a:ln w="701">
                              <a:solidFill>
                                <a:srgbClr val="000000"/>
                              </a:solidFill>
                              <a:round/>
                            </a:ln>
                          </wps:spPr>
                          <wps:bodyPr rot="0" vert="horz" wrap="square" lIns="91440" tIns="45720" rIns="91440" bIns="45720" anchor="t" anchorCtr="false" upright="true">
                            <a:noAutofit/>
                          </wps:bodyPr>
                        </wps:wsp>
                      </wpg:grpSp>
                      <wpg:grpSp>
                        <wpg:cNvPr id="4357" name="Group 4713"/>
                        <wpg:cNvGrpSpPr/>
                        <wpg:grpSpPr>
                          <a:xfrm>
                            <a:off x="9813" y="811"/>
                            <a:ext cx="34" cy="34"/>
                            <a:chOff x="9813" y="811"/>
                            <a:chExt cx="34" cy="34"/>
                          </a:xfrm>
                        </wpg:grpSpPr>
                        <wps:wsp>
                          <wps:cNvPr id="4358" name="Freeform 4714"/>
                          <wps:cNvSpPr/>
                          <wps:spPr bwMode="auto">
                            <a:xfrm>
                              <a:off x="9813" y="811"/>
                              <a:ext cx="34" cy="34"/>
                            </a:xfrm>
                            <a:custGeom>
                              <a:avLst/>
                              <a:gdLst>
                                <a:gd name="T0" fmla="+- 0 9813 9813"/>
                                <a:gd name="T1" fmla="*/ T0 w 34"/>
                                <a:gd name="T2" fmla="+- 0 818 811"/>
                                <a:gd name="T3" fmla="*/ 818 h 34"/>
                                <a:gd name="T4" fmla="+- 0 9835 9813"/>
                                <a:gd name="T5" fmla="*/ T4 w 34"/>
                                <a:gd name="T6" fmla="+- 0 844 811"/>
                                <a:gd name="T7" fmla="*/ 844 h 34"/>
                                <a:gd name="T8" fmla="+- 0 9820 9813"/>
                                <a:gd name="T9" fmla="*/ T8 w 34"/>
                                <a:gd name="T10" fmla="+- 0 826 811"/>
                                <a:gd name="T11" fmla="*/ 826 h 34"/>
                                <a:gd name="T12" fmla="+- 0 9818 9813"/>
                                <a:gd name="T13" fmla="*/ T12 w 34"/>
                                <a:gd name="T14" fmla="+- 0 817 811"/>
                                <a:gd name="T15" fmla="*/ 817 h 34"/>
                                <a:gd name="T16" fmla="+- 0 9819 9813"/>
                                <a:gd name="T17" fmla="*/ T16 w 34"/>
                                <a:gd name="T18" fmla="+- 0 813 811"/>
                                <a:gd name="T19" fmla="*/ 813 h 34"/>
                                <a:gd name="T20" fmla="+- 0 9821 9813"/>
                                <a:gd name="T21" fmla="*/ T20 w 34"/>
                                <a:gd name="T22" fmla="+- 0 811 811"/>
                                <a:gd name="T23" fmla="*/ 811 h 34"/>
                                <a:gd name="T24" fmla="+- 0 9826 9813"/>
                                <a:gd name="T25" fmla="*/ T24 w 34"/>
                                <a:gd name="T26" fmla="+- 0 811 811"/>
                                <a:gd name="T27" fmla="*/ 811 h 34"/>
                                <a:gd name="T28" fmla="+- 0 9831 9813"/>
                                <a:gd name="T29" fmla="*/ T28 w 34"/>
                                <a:gd name="T30" fmla="+- 0 816 811"/>
                                <a:gd name="T31" fmla="*/ 816 h 34"/>
                                <a:gd name="T32" fmla="+- 0 9847 9813"/>
                                <a:gd name="T33" fmla="*/ T32 w 34"/>
                                <a:gd name="T34" fmla="+- 0 835 811"/>
                                <a:gd name="T35" fmla="*/ 83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0" y="7"/>
                                  </a:moveTo>
                                  <a:lnTo>
                                    <a:pt x="22" y="33"/>
                                  </a:lnTo>
                                  <a:lnTo>
                                    <a:pt x="7" y="15"/>
                                  </a:lnTo>
                                  <a:lnTo>
                                    <a:pt x="5" y="6"/>
                                  </a:lnTo>
                                  <a:lnTo>
                                    <a:pt x="6" y="2"/>
                                  </a:lnTo>
                                  <a:lnTo>
                                    <a:pt x="8" y="0"/>
                                  </a:lnTo>
                                  <a:lnTo>
                                    <a:pt x="13" y="0"/>
                                  </a:lnTo>
                                  <a:lnTo>
                                    <a:pt x="18" y="5"/>
                                  </a:lnTo>
                                  <a:lnTo>
                                    <a:pt x="34" y="24"/>
                                  </a:lnTo>
                                </a:path>
                              </a:pathLst>
                            </a:custGeom>
                            <a:noFill/>
                            <a:ln w="701">
                              <a:solidFill>
                                <a:srgbClr val="000000"/>
                              </a:solidFill>
                              <a:round/>
                            </a:ln>
                          </wps:spPr>
                          <wps:bodyPr rot="0" vert="horz" wrap="square" lIns="91440" tIns="45720" rIns="91440" bIns="45720" anchor="t" anchorCtr="false" upright="true">
                            <a:noAutofit/>
                          </wps:bodyPr>
                        </wps:wsp>
                      </wpg:grpSp>
                      <wpg:grpSp>
                        <wpg:cNvPr id="4359" name="Group 4711"/>
                        <wpg:cNvGrpSpPr/>
                        <wpg:grpSpPr>
                          <a:xfrm>
                            <a:off x="9830" y="801"/>
                            <a:ext cx="30" cy="24"/>
                            <a:chOff x="9830" y="801"/>
                            <a:chExt cx="30" cy="24"/>
                          </a:xfrm>
                        </wpg:grpSpPr>
                        <wps:wsp>
                          <wps:cNvPr id="4360" name="Freeform 4712"/>
                          <wps:cNvSpPr/>
                          <wps:spPr bwMode="auto">
                            <a:xfrm>
                              <a:off x="9830" y="801"/>
                              <a:ext cx="30" cy="24"/>
                            </a:xfrm>
                            <a:custGeom>
                              <a:avLst/>
                              <a:gdLst>
                                <a:gd name="T0" fmla="+- 0 9831 9830"/>
                                <a:gd name="T1" fmla="*/ T0 w 30"/>
                                <a:gd name="T2" fmla="+- 0 816 801"/>
                                <a:gd name="T3" fmla="*/ 816 h 24"/>
                                <a:gd name="T4" fmla="+- 0 9830 9830"/>
                                <a:gd name="T5" fmla="*/ T4 w 30"/>
                                <a:gd name="T6" fmla="+- 0 808 801"/>
                                <a:gd name="T7" fmla="*/ 808 h 24"/>
                                <a:gd name="T8" fmla="+- 0 9831 9830"/>
                                <a:gd name="T9" fmla="*/ T8 w 30"/>
                                <a:gd name="T10" fmla="+- 0 803 801"/>
                                <a:gd name="T11" fmla="*/ 803 h 24"/>
                                <a:gd name="T12" fmla="+- 0 9833 9830"/>
                                <a:gd name="T13" fmla="*/ T12 w 30"/>
                                <a:gd name="T14" fmla="+- 0 801 801"/>
                                <a:gd name="T15" fmla="*/ 801 h 24"/>
                                <a:gd name="T16" fmla="+- 0 9837 9830"/>
                                <a:gd name="T17" fmla="*/ T16 w 30"/>
                                <a:gd name="T18" fmla="+- 0 801 801"/>
                                <a:gd name="T19" fmla="*/ 801 h 24"/>
                                <a:gd name="T20" fmla="+- 0 9843 9830"/>
                                <a:gd name="T21" fmla="*/ T20 w 30"/>
                                <a:gd name="T22" fmla="+- 0 806 801"/>
                                <a:gd name="T23" fmla="*/ 806 h 24"/>
                                <a:gd name="T24" fmla="+- 0 9859 9830"/>
                                <a:gd name="T25" fmla="*/ T24 w 30"/>
                                <a:gd name="T26" fmla="+- 0 825 801"/>
                                <a:gd name="T27" fmla="*/ 825 h 24"/>
                              </a:gdLst>
                              <a:ahLst/>
                              <a:cxnLst>
                                <a:cxn ang="0">
                                  <a:pos x="T1" y="T3"/>
                                </a:cxn>
                                <a:cxn ang="0">
                                  <a:pos x="T5" y="T7"/>
                                </a:cxn>
                                <a:cxn ang="0">
                                  <a:pos x="T9" y="T11"/>
                                </a:cxn>
                                <a:cxn ang="0">
                                  <a:pos x="T13" y="T15"/>
                                </a:cxn>
                                <a:cxn ang="0">
                                  <a:pos x="T17" y="T19"/>
                                </a:cxn>
                                <a:cxn ang="0">
                                  <a:pos x="T21" y="T23"/>
                                </a:cxn>
                                <a:cxn ang="0">
                                  <a:pos x="T25" y="T27"/>
                                </a:cxn>
                              </a:cxnLst>
                              <a:rect l="0" t="0" r="r" b="b"/>
                              <a:pathLst>
                                <a:path w="30" h="24">
                                  <a:moveTo>
                                    <a:pt x="1" y="15"/>
                                  </a:moveTo>
                                  <a:lnTo>
                                    <a:pt x="0" y="7"/>
                                  </a:lnTo>
                                  <a:lnTo>
                                    <a:pt x="1" y="2"/>
                                  </a:lnTo>
                                  <a:lnTo>
                                    <a:pt x="3" y="0"/>
                                  </a:lnTo>
                                  <a:lnTo>
                                    <a:pt x="7" y="0"/>
                                  </a:lnTo>
                                  <a:lnTo>
                                    <a:pt x="13" y="5"/>
                                  </a:lnTo>
                                  <a:lnTo>
                                    <a:pt x="29" y="24"/>
                                  </a:lnTo>
                                </a:path>
                              </a:pathLst>
                            </a:custGeom>
                            <a:noFill/>
                            <a:ln w="701">
                              <a:solidFill>
                                <a:srgbClr val="000000"/>
                              </a:solidFill>
                              <a:round/>
                            </a:ln>
                          </wps:spPr>
                          <wps:bodyPr rot="0" vert="horz" wrap="square" lIns="91440" tIns="45720" rIns="91440" bIns="45720" anchor="t" anchorCtr="false" upright="true">
                            <a:noAutofit/>
                          </wps:bodyPr>
                        </wps:wsp>
                      </wpg:grpSp>
                      <wpg:grpSp>
                        <wpg:cNvPr id="4361" name="Group 4709"/>
                        <wpg:cNvGrpSpPr/>
                        <wpg:grpSpPr>
                          <a:xfrm>
                            <a:off x="9192" y="1010"/>
                            <a:ext cx="492" cy="12"/>
                            <a:chOff x="9192" y="1010"/>
                            <a:chExt cx="492" cy="12"/>
                          </a:xfrm>
                        </wpg:grpSpPr>
                        <wps:wsp>
                          <wps:cNvPr id="4362" name="Freeform 4710"/>
                          <wps:cNvSpPr/>
                          <wps:spPr bwMode="auto">
                            <a:xfrm>
                              <a:off x="9192" y="1010"/>
                              <a:ext cx="492" cy="12"/>
                            </a:xfrm>
                            <a:custGeom>
                              <a:avLst/>
                              <a:gdLst>
                                <a:gd name="T0" fmla="+- 0 9683 9192"/>
                                <a:gd name="T1" fmla="*/ T0 w 492"/>
                                <a:gd name="T2" fmla="+- 0 1010 1010"/>
                                <a:gd name="T3" fmla="*/ 1010 h 12"/>
                                <a:gd name="T4" fmla="+- 0 9192 9192"/>
                                <a:gd name="T5" fmla="*/ T4 w 492"/>
                                <a:gd name="T6" fmla="+- 0 1022 1010"/>
                                <a:gd name="T7" fmla="*/ 1022 h 12"/>
                              </a:gdLst>
                              <a:ahLst/>
                              <a:cxnLst>
                                <a:cxn ang="0">
                                  <a:pos x="T1" y="T3"/>
                                </a:cxn>
                                <a:cxn ang="0">
                                  <a:pos x="T5" y="T7"/>
                                </a:cxn>
                              </a:cxnLst>
                              <a:rect l="0" t="0" r="r" b="b"/>
                              <a:pathLst>
                                <a:path w="492" h="12">
                                  <a:moveTo>
                                    <a:pt x="491" y="0"/>
                                  </a:moveTo>
                                  <a:lnTo>
                                    <a:pt x="0" y="12"/>
                                  </a:lnTo>
                                </a:path>
                              </a:pathLst>
                            </a:custGeom>
                            <a:noFill/>
                            <a:ln w="701">
                              <a:solidFill>
                                <a:srgbClr val="000000"/>
                              </a:solidFill>
                              <a:round/>
                            </a:ln>
                          </wps:spPr>
                          <wps:bodyPr rot="0" vert="horz" wrap="square" lIns="91440" tIns="45720" rIns="91440" bIns="45720" anchor="t" anchorCtr="false" upright="true">
                            <a:noAutofit/>
                          </wps:bodyPr>
                        </wps:wsp>
                      </wpg:grpSp>
                      <wpg:grpSp>
                        <wpg:cNvPr id="4363" name="Group 4707"/>
                        <wpg:cNvGrpSpPr/>
                        <wpg:grpSpPr>
                          <a:xfrm>
                            <a:off x="9683" y="520"/>
                            <a:ext cx="557" cy="490"/>
                            <a:chOff x="9683" y="520"/>
                            <a:chExt cx="557" cy="490"/>
                          </a:xfrm>
                        </wpg:grpSpPr>
                        <wps:wsp>
                          <wps:cNvPr id="4364" name="Freeform 4708"/>
                          <wps:cNvSpPr/>
                          <wps:spPr bwMode="auto">
                            <a:xfrm>
                              <a:off x="9683" y="520"/>
                              <a:ext cx="557" cy="490"/>
                            </a:xfrm>
                            <a:custGeom>
                              <a:avLst/>
                              <a:gdLst>
                                <a:gd name="T0" fmla="+- 0 9683 9683"/>
                                <a:gd name="T1" fmla="*/ T0 w 557"/>
                                <a:gd name="T2" fmla="+- 0 1010 520"/>
                                <a:gd name="T3" fmla="*/ 1010 h 490"/>
                                <a:gd name="T4" fmla="+- 0 10240 9683"/>
                                <a:gd name="T5" fmla="*/ T4 w 557"/>
                                <a:gd name="T6" fmla="+- 0 520 520"/>
                                <a:gd name="T7" fmla="*/ 520 h 490"/>
                              </a:gdLst>
                              <a:ahLst/>
                              <a:cxnLst>
                                <a:cxn ang="0">
                                  <a:pos x="T1" y="T3"/>
                                </a:cxn>
                                <a:cxn ang="0">
                                  <a:pos x="T5" y="T7"/>
                                </a:cxn>
                              </a:cxnLst>
                              <a:rect l="0" t="0" r="r" b="b"/>
                              <a:pathLst>
                                <a:path w="557" h="490">
                                  <a:moveTo>
                                    <a:pt x="0" y="490"/>
                                  </a:moveTo>
                                  <a:lnTo>
                                    <a:pt x="557"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65" name="Group 4705"/>
                        <wpg:cNvGrpSpPr/>
                        <wpg:grpSpPr>
                          <a:xfrm>
                            <a:off x="8625" y="1022"/>
                            <a:ext cx="566" cy="214"/>
                            <a:chOff x="8625" y="1022"/>
                            <a:chExt cx="566" cy="214"/>
                          </a:xfrm>
                        </wpg:grpSpPr>
                        <wps:wsp>
                          <wps:cNvPr id="4366" name="Freeform 4706"/>
                          <wps:cNvSpPr/>
                          <wps:spPr bwMode="auto">
                            <a:xfrm>
                              <a:off x="8625" y="1022"/>
                              <a:ext cx="566" cy="214"/>
                            </a:xfrm>
                            <a:custGeom>
                              <a:avLst/>
                              <a:gdLst>
                                <a:gd name="T0" fmla="+- 0 8625 8625"/>
                                <a:gd name="T1" fmla="*/ T0 w 566"/>
                                <a:gd name="T2" fmla="+- 0 1022 1022"/>
                                <a:gd name="T3" fmla="*/ 1022 h 214"/>
                                <a:gd name="T4" fmla="+- 0 8838 8625"/>
                                <a:gd name="T5" fmla="*/ T4 w 566"/>
                                <a:gd name="T6" fmla="+- 0 1236 1022"/>
                                <a:gd name="T7" fmla="*/ 1236 h 214"/>
                                <a:gd name="T8" fmla="+- 0 8979 8625"/>
                                <a:gd name="T9" fmla="*/ T8 w 566"/>
                                <a:gd name="T10" fmla="+- 0 1236 1022"/>
                                <a:gd name="T11" fmla="*/ 1236 h 214"/>
                                <a:gd name="T12" fmla="+- 0 9192 8625"/>
                                <a:gd name="T13" fmla="*/ T12 w 566"/>
                                <a:gd name="T14" fmla="+- 0 1022 1022"/>
                                <a:gd name="T15" fmla="*/ 1022 h 214"/>
                              </a:gdLst>
                              <a:ahLst/>
                              <a:cxnLst>
                                <a:cxn ang="0">
                                  <a:pos x="T1" y="T3"/>
                                </a:cxn>
                                <a:cxn ang="0">
                                  <a:pos x="T5" y="T7"/>
                                </a:cxn>
                                <a:cxn ang="0">
                                  <a:pos x="T9" y="T11"/>
                                </a:cxn>
                                <a:cxn ang="0">
                                  <a:pos x="T13" y="T15"/>
                                </a:cxn>
                              </a:cxnLst>
                              <a:rect l="0" t="0" r="r" b="b"/>
                              <a:pathLst>
                                <a:path w="566" h="214">
                                  <a:moveTo>
                                    <a:pt x="0" y="0"/>
                                  </a:moveTo>
                                  <a:lnTo>
                                    <a:pt x="213" y="214"/>
                                  </a:lnTo>
                                  <a:lnTo>
                                    <a:pt x="354" y="214"/>
                                  </a:lnTo>
                                  <a:lnTo>
                                    <a:pt x="567"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67" name="Group 4703"/>
                        <wpg:cNvGrpSpPr/>
                        <wpg:grpSpPr>
                          <a:xfrm>
                            <a:off x="3806" y="896"/>
                            <a:ext cx="2" cy="118"/>
                            <a:chOff x="3806" y="896"/>
                            <a:chExt cx="2" cy="118"/>
                          </a:xfrm>
                        </wpg:grpSpPr>
                        <wps:wsp>
                          <wps:cNvPr id="4368" name="Freeform 4704"/>
                          <wps:cNvSpPr/>
                          <wps:spPr bwMode="auto">
                            <a:xfrm>
                              <a:off x="3806" y="896"/>
                              <a:ext cx="2" cy="118"/>
                            </a:xfrm>
                            <a:custGeom>
                              <a:avLst/>
                              <a:gdLst>
                                <a:gd name="T0" fmla="+- 0 1015 896"/>
                                <a:gd name="T1" fmla="*/ 1015 h 118"/>
                                <a:gd name="T2" fmla="+- 0 896 896"/>
                                <a:gd name="T3" fmla="*/ 896 h 118"/>
                              </a:gdLst>
                              <a:ahLst/>
                              <a:cxnLst>
                                <a:cxn ang="0">
                                  <a:pos x="0" y="T1"/>
                                </a:cxn>
                                <a:cxn ang="0">
                                  <a:pos x="0" y="T3"/>
                                </a:cxn>
                              </a:cxnLst>
                              <a:rect l="0" t="0" r="r" b="b"/>
                              <a:pathLst>
                                <a:path h="118">
                                  <a:moveTo>
                                    <a:pt x="0" y="11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69" name="Group 4701"/>
                        <wpg:cNvGrpSpPr/>
                        <wpg:grpSpPr>
                          <a:xfrm>
                            <a:off x="3629" y="896"/>
                            <a:ext cx="2" cy="123"/>
                            <a:chOff x="3629" y="896"/>
                            <a:chExt cx="2" cy="123"/>
                          </a:xfrm>
                        </wpg:grpSpPr>
                        <wps:wsp>
                          <wps:cNvPr id="4370" name="Freeform 4702"/>
                          <wps:cNvSpPr/>
                          <wps:spPr bwMode="auto">
                            <a:xfrm>
                              <a:off x="3629" y="896"/>
                              <a:ext cx="2" cy="123"/>
                            </a:xfrm>
                            <a:custGeom>
                              <a:avLst/>
                              <a:gdLst>
                                <a:gd name="T0" fmla="+- 0 1019 896"/>
                                <a:gd name="T1" fmla="*/ 1019 h 123"/>
                                <a:gd name="T2" fmla="+- 0 896 896"/>
                                <a:gd name="T3" fmla="*/ 896 h 123"/>
                              </a:gdLst>
                              <a:ahLst/>
                              <a:cxnLst>
                                <a:cxn ang="0">
                                  <a:pos x="0" y="T1"/>
                                </a:cxn>
                                <a:cxn ang="0">
                                  <a:pos x="0" y="T3"/>
                                </a:cxn>
                              </a:cxnLst>
                              <a:rect l="0" t="0" r="r" b="b"/>
                              <a:pathLst>
                                <a:path h="123">
                                  <a:moveTo>
                                    <a:pt x="0" y="123"/>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71" name="Group 4699"/>
                        <wpg:cNvGrpSpPr/>
                        <wpg:grpSpPr>
                          <a:xfrm>
                            <a:off x="3629" y="932"/>
                            <a:ext cx="177" cy="2"/>
                            <a:chOff x="3629" y="932"/>
                            <a:chExt cx="177" cy="2"/>
                          </a:xfrm>
                        </wpg:grpSpPr>
                        <wps:wsp>
                          <wps:cNvPr id="4372" name="Freeform 4700"/>
                          <wps:cNvSpPr/>
                          <wps:spPr bwMode="auto">
                            <a:xfrm>
                              <a:off x="3629" y="932"/>
                              <a:ext cx="177" cy="2"/>
                            </a:xfrm>
                            <a:custGeom>
                              <a:avLst/>
                              <a:gdLst>
                                <a:gd name="T0" fmla="+- 0 3629 3629"/>
                                <a:gd name="T1" fmla="*/ T0 w 177"/>
                                <a:gd name="T2" fmla="+- 0 3806 3629"/>
                                <a:gd name="T3" fmla="*/ T2 w 177"/>
                              </a:gdLst>
                              <a:ahLst/>
                              <a:cxnLst>
                                <a:cxn ang="0">
                                  <a:pos x="T1" y="0"/>
                                </a:cxn>
                                <a:cxn ang="0">
                                  <a:pos x="T3" y="0"/>
                                </a:cxn>
                              </a:cxnLst>
                              <a:rect l="0" t="0" r="r" b="b"/>
                              <a:pathLst>
                                <a:path w="177">
                                  <a:moveTo>
                                    <a:pt x="0" y="0"/>
                                  </a:moveTo>
                                  <a:lnTo>
                                    <a:pt x="177" y="0"/>
                                  </a:lnTo>
                                </a:path>
                              </a:pathLst>
                            </a:custGeom>
                            <a:noFill/>
                            <a:ln w="702">
                              <a:solidFill>
                                <a:srgbClr val="000000"/>
                              </a:solidFill>
                              <a:round/>
                            </a:ln>
                          </wps:spPr>
                          <wps:bodyPr rot="0" vert="horz" wrap="square" lIns="91440" tIns="45720" rIns="91440" bIns="45720" anchor="t" anchorCtr="false" upright="true">
                            <a:noAutofit/>
                          </wps:bodyPr>
                        </wps:wsp>
                      </wpg:grpSp>
                      <wpg:grpSp>
                        <wpg:cNvPr id="4373" name="Group 4697"/>
                        <wpg:cNvGrpSpPr/>
                        <wpg:grpSpPr>
                          <a:xfrm>
                            <a:off x="3614" y="967"/>
                            <a:ext cx="1735" cy="70"/>
                            <a:chOff x="3614" y="967"/>
                            <a:chExt cx="1735" cy="70"/>
                          </a:xfrm>
                        </wpg:grpSpPr>
                        <wps:wsp>
                          <wps:cNvPr id="4374" name="Freeform 4698"/>
                          <wps:cNvSpPr/>
                          <wps:spPr bwMode="auto">
                            <a:xfrm>
                              <a:off x="3614" y="967"/>
                              <a:ext cx="1735" cy="70"/>
                            </a:xfrm>
                            <a:custGeom>
                              <a:avLst/>
                              <a:gdLst>
                                <a:gd name="T0" fmla="+- 0 5349 3614"/>
                                <a:gd name="T1" fmla="*/ T0 w 1735"/>
                                <a:gd name="T2" fmla="+- 0 967 967"/>
                                <a:gd name="T3" fmla="*/ 967 h 70"/>
                                <a:gd name="T4" fmla="+- 0 3614 3614"/>
                                <a:gd name="T5" fmla="*/ T4 w 1735"/>
                                <a:gd name="T6" fmla="+- 0 1037 967"/>
                                <a:gd name="T7" fmla="*/ 1037 h 70"/>
                              </a:gdLst>
                              <a:ahLst/>
                              <a:cxnLst>
                                <a:cxn ang="0">
                                  <a:pos x="T1" y="T3"/>
                                </a:cxn>
                                <a:cxn ang="0">
                                  <a:pos x="T5" y="T7"/>
                                </a:cxn>
                              </a:cxnLst>
                              <a:rect l="0" t="0" r="r" b="b"/>
                              <a:pathLst>
                                <a:path w="1735" h="70">
                                  <a:moveTo>
                                    <a:pt x="1735" y="0"/>
                                  </a:moveTo>
                                  <a:lnTo>
                                    <a:pt x="0" y="70"/>
                                  </a:lnTo>
                                </a:path>
                              </a:pathLst>
                            </a:custGeom>
                            <a:noFill/>
                            <a:ln w="701">
                              <a:solidFill>
                                <a:srgbClr val="000000"/>
                              </a:solidFill>
                              <a:round/>
                            </a:ln>
                          </wps:spPr>
                          <wps:bodyPr rot="0" vert="horz" wrap="square" lIns="91440" tIns="45720" rIns="91440" bIns="45720" anchor="t" anchorCtr="false" upright="true">
                            <a:noAutofit/>
                          </wps:bodyPr>
                        </wps:wsp>
                      </wpg:grpSp>
                      <wpg:grpSp>
                        <wpg:cNvPr id="4375" name="Group 4695"/>
                        <wpg:cNvGrpSpPr/>
                        <wpg:grpSpPr>
                          <a:xfrm>
                            <a:off x="2402" y="790"/>
                            <a:ext cx="32" cy="40"/>
                            <a:chOff x="2402" y="790"/>
                            <a:chExt cx="32" cy="40"/>
                          </a:xfrm>
                        </wpg:grpSpPr>
                        <wps:wsp>
                          <wps:cNvPr id="4376" name="Freeform 4696"/>
                          <wps:cNvSpPr/>
                          <wps:spPr bwMode="auto">
                            <a:xfrm>
                              <a:off x="2402" y="790"/>
                              <a:ext cx="32" cy="40"/>
                            </a:xfrm>
                            <a:custGeom>
                              <a:avLst/>
                              <a:gdLst>
                                <a:gd name="T0" fmla="+- 0 2422 2402"/>
                                <a:gd name="T1" fmla="*/ T0 w 32"/>
                                <a:gd name="T2" fmla="+- 0 792 790"/>
                                <a:gd name="T3" fmla="*/ 792 h 40"/>
                                <a:gd name="T4" fmla="+- 0 2426 2402"/>
                                <a:gd name="T5" fmla="*/ T4 w 32"/>
                                <a:gd name="T6" fmla="+- 0 792 790"/>
                                <a:gd name="T7" fmla="*/ 792 h 40"/>
                                <a:gd name="T8" fmla="+- 0 2435 2402"/>
                                <a:gd name="T9" fmla="*/ T8 w 32"/>
                                <a:gd name="T10" fmla="+- 0 790 790"/>
                                <a:gd name="T11" fmla="*/ 790 h 40"/>
                                <a:gd name="T12" fmla="+- 0 2402 2402"/>
                                <a:gd name="T13" fmla="*/ T12 w 32"/>
                                <a:gd name="T14" fmla="+- 0 830 790"/>
                                <a:gd name="T15" fmla="*/ 830 h 40"/>
                              </a:gdLst>
                              <a:ahLst/>
                              <a:cxnLst>
                                <a:cxn ang="0">
                                  <a:pos x="T1" y="T3"/>
                                </a:cxn>
                                <a:cxn ang="0">
                                  <a:pos x="T5" y="T7"/>
                                </a:cxn>
                                <a:cxn ang="0">
                                  <a:pos x="T9" y="T11"/>
                                </a:cxn>
                                <a:cxn ang="0">
                                  <a:pos x="T13" y="T15"/>
                                </a:cxn>
                              </a:cxnLst>
                              <a:rect l="0" t="0" r="r" b="b"/>
                              <a:pathLst>
                                <a:path w="32" h="40">
                                  <a:moveTo>
                                    <a:pt x="20" y="2"/>
                                  </a:moveTo>
                                  <a:lnTo>
                                    <a:pt x="24" y="2"/>
                                  </a:lnTo>
                                  <a:lnTo>
                                    <a:pt x="33" y="0"/>
                                  </a:lnTo>
                                  <a:lnTo>
                                    <a:pt x="0" y="40"/>
                                  </a:lnTo>
                                </a:path>
                              </a:pathLst>
                            </a:custGeom>
                            <a:noFill/>
                            <a:ln w="701">
                              <a:solidFill>
                                <a:srgbClr val="000000"/>
                              </a:solidFill>
                              <a:round/>
                            </a:ln>
                          </wps:spPr>
                          <wps:bodyPr rot="0" vert="horz" wrap="square" lIns="91440" tIns="45720" rIns="91440" bIns="45720" anchor="t" anchorCtr="false" upright="true">
                            <a:noAutofit/>
                          </wps:bodyPr>
                        </wps:wsp>
                      </wpg:grpSp>
                      <wpg:grpSp>
                        <wpg:cNvPr id="4377" name="Group 4693"/>
                        <wpg:cNvGrpSpPr/>
                        <wpg:grpSpPr>
                          <a:xfrm>
                            <a:off x="2440" y="819"/>
                            <a:ext cx="3" cy="4"/>
                            <a:chOff x="2440" y="819"/>
                            <a:chExt cx="3" cy="4"/>
                          </a:xfrm>
                        </wpg:grpSpPr>
                        <wps:wsp>
                          <wps:cNvPr id="4378" name="Freeform 4694"/>
                          <wps:cNvSpPr/>
                          <wps:spPr bwMode="auto">
                            <a:xfrm>
                              <a:off x="2440" y="819"/>
                              <a:ext cx="3" cy="4"/>
                            </a:xfrm>
                            <a:custGeom>
                              <a:avLst/>
                              <a:gdLst>
                                <a:gd name="T0" fmla="+- 0 2443 2440"/>
                                <a:gd name="T1" fmla="*/ T0 w 3"/>
                                <a:gd name="T2" fmla="+- 0 819 819"/>
                                <a:gd name="T3" fmla="*/ 819 h 4"/>
                                <a:gd name="T4" fmla="+- 0 2440 2440"/>
                                <a:gd name="T5" fmla="*/ T4 w 3"/>
                                <a:gd name="T6" fmla="+- 0 819 819"/>
                                <a:gd name="T7" fmla="*/ 819 h 4"/>
                                <a:gd name="T8" fmla="+- 0 2440 2440"/>
                                <a:gd name="T9" fmla="*/ T8 w 3"/>
                                <a:gd name="T10" fmla="+- 0 823 819"/>
                                <a:gd name="T11" fmla="*/ 823 h 4"/>
                                <a:gd name="T12" fmla="+- 0 2442 2440"/>
                                <a:gd name="T13" fmla="*/ T12 w 3"/>
                                <a:gd name="T14" fmla="+- 0 822 819"/>
                                <a:gd name="T15" fmla="*/ 822 h 4"/>
                                <a:gd name="T16" fmla="+- 0 2443 2440"/>
                                <a:gd name="T17" fmla="*/ T16 w 3"/>
                                <a:gd name="T18" fmla="+- 0 819 819"/>
                                <a:gd name="T19" fmla="*/ 819 h 4"/>
                              </a:gdLst>
                              <a:ahLst/>
                              <a:cxnLst>
                                <a:cxn ang="0">
                                  <a:pos x="T1" y="T3"/>
                                </a:cxn>
                                <a:cxn ang="0">
                                  <a:pos x="T5" y="T7"/>
                                </a:cxn>
                                <a:cxn ang="0">
                                  <a:pos x="T9" y="T11"/>
                                </a:cxn>
                                <a:cxn ang="0">
                                  <a:pos x="T13" y="T15"/>
                                </a:cxn>
                                <a:cxn ang="0">
                                  <a:pos x="T17" y="T19"/>
                                </a:cxn>
                              </a:cxnLst>
                              <a:rect l="0" t="0" r="r" b="b"/>
                              <a:pathLst>
                                <a:path w="3" h="4">
                                  <a:moveTo>
                                    <a:pt x="3" y="0"/>
                                  </a:moveTo>
                                  <a:lnTo>
                                    <a:pt x="0" y="0"/>
                                  </a:lnTo>
                                  <a:lnTo>
                                    <a:pt x="0" y="4"/>
                                  </a:lnTo>
                                  <a:lnTo>
                                    <a:pt x="2" y="3"/>
                                  </a:lnTo>
                                  <a:lnTo>
                                    <a:pt x="3" y="0"/>
                                  </a:lnTo>
                                  <a:close/>
                                </a:path>
                              </a:pathLst>
                            </a:custGeom>
                            <a:noFill/>
                            <a:ln w="701">
                              <a:solidFill>
                                <a:srgbClr val="000000"/>
                              </a:solidFill>
                              <a:round/>
                            </a:ln>
                          </wps:spPr>
                          <wps:bodyPr rot="0" vert="horz" wrap="square" lIns="91440" tIns="45720" rIns="91440" bIns="45720" anchor="t" anchorCtr="false" upright="true">
                            <a:noAutofit/>
                          </wps:bodyPr>
                        </wps:wsp>
                      </wpg:grpSp>
                      <wpg:grpSp>
                        <wpg:cNvPr id="4379" name="Group 4691"/>
                        <wpg:cNvGrpSpPr/>
                        <wpg:grpSpPr>
                          <a:xfrm>
                            <a:off x="2421" y="842"/>
                            <a:ext cx="3" cy="4"/>
                            <a:chOff x="2421" y="842"/>
                            <a:chExt cx="3" cy="4"/>
                          </a:xfrm>
                        </wpg:grpSpPr>
                        <wps:wsp>
                          <wps:cNvPr id="4380" name="Freeform 4692"/>
                          <wps:cNvSpPr/>
                          <wps:spPr bwMode="auto">
                            <a:xfrm>
                              <a:off x="2421" y="842"/>
                              <a:ext cx="3" cy="4"/>
                            </a:xfrm>
                            <a:custGeom>
                              <a:avLst/>
                              <a:gdLst>
                                <a:gd name="T0" fmla="+- 0 2424 2421"/>
                                <a:gd name="T1" fmla="*/ T0 w 3"/>
                                <a:gd name="T2" fmla="+- 0 842 842"/>
                                <a:gd name="T3" fmla="*/ 842 h 4"/>
                                <a:gd name="T4" fmla="+- 0 2421 2421"/>
                                <a:gd name="T5" fmla="*/ T4 w 3"/>
                                <a:gd name="T6" fmla="+- 0 843 842"/>
                                <a:gd name="T7" fmla="*/ 843 h 4"/>
                                <a:gd name="T8" fmla="+- 0 2421 2421"/>
                                <a:gd name="T9" fmla="*/ T8 w 3"/>
                                <a:gd name="T10" fmla="+- 0 846 842"/>
                                <a:gd name="T11" fmla="*/ 846 h 4"/>
                                <a:gd name="T12" fmla="+- 0 2424 2421"/>
                                <a:gd name="T13" fmla="*/ T12 w 3"/>
                                <a:gd name="T14" fmla="+- 0 845 842"/>
                                <a:gd name="T15" fmla="*/ 845 h 4"/>
                                <a:gd name="T16" fmla="+- 0 2424 2421"/>
                                <a:gd name="T17" fmla="*/ T16 w 3"/>
                                <a:gd name="T18" fmla="+- 0 842 842"/>
                                <a:gd name="T19" fmla="*/ 842 h 4"/>
                              </a:gdLst>
                              <a:ahLst/>
                              <a:cxnLst>
                                <a:cxn ang="0">
                                  <a:pos x="T1" y="T3"/>
                                </a:cxn>
                                <a:cxn ang="0">
                                  <a:pos x="T5" y="T7"/>
                                </a:cxn>
                                <a:cxn ang="0">
                                  <a:pos x="T9" y="T11"/>
                                </a:cxn>
                                <a:cxn ang="0">
                                  <a:pos x="T13" y="T15"/>
                                </a:cxn>
                                <a:cxn ang="0">
                                  <a:pos x="T17" y="T19"/>
                                </a:cxn>
                              </a:cxnLst>
                              <a:rect l="0" t="0" r="r" b="b"/>
                              <a:pathLst>
                                <a:path w="3" h="4">
                                  <a:moveTo>
                                    <a:pt x="3" y="0"/>
                                  </a:moveTo>
                                  <a:lnTo>
                                    <a:pt x="0" y="1"/>
                                  </a:lnTo>
                                  <a:lnTo>
                                    <a:pt x="0" y="4"/>
                                  </a:lnTo>
                                  <a:lnTo>
                                    <a:pt x="3" y="3"/>
                                  </a:lnTo>
                                  <a:lnTo>
                                    <a:pt x="3" y="0"/>
                                  </a:lnTo>
                                  <a:close/>
                                </a:path>
                              </a:pathLst>
                            </a:custGeom>
                            <a:noFill/>
                            <a:ln w="701">
                              <a:solidFill>
                                <a:srgbClr val="000000"/>
                              </a:solidFill>
                              <a:round/>
                            </a:ln>
                          </wps:spPr>
                          <wps:bodyPr rot="0" vert="horz" wrap="square" lIns="91440" tIns="45720" rIns="91440" bIns="45720" anchor="t" anchorCtr="false" upright="true">
                            <a:noAutofit/>
                          </wps:bodyPr>
                        </wps:wsp>
                      </wpg:grpSp>
                      <wpg:grpSp>
                        <wpg:cNvPr id="4381" name="Group 4689"/>
                        <wpg:cNvGrpSpPr/>
                        <wpg:grpSpPr>
                          <a:xfrm>
                            <a:off x="2441" y="835"/>
                            <a:ext cx="31" cy="37"/>
                            <a:chOff x="2441" y="835"/>
                            <a:chExt cx="31" cy="37"/>
                          </a:xfrm>
                        </wpg:grpSpPr>
                        <wps:wsp>
                          <wps:cNvPr id="4382" name="Freeform 4690"/>
                          <wps:cNvSpPr/>
                          <wps:spPr bwMode="auto">
                            <a:xfrm>
                              <a:off x="2441" y="835"/>
                              <a:ext cx="31" cy="37"/>
                            </a:xfrm>
                            <a:custGeom>
                              <a:avLst/>
                              <a:gdLst>
                                <a:gd name="T0" fmla="+- 0 2463 2441"/>
                                <a:gd name="T1" fmla="*/ T0 w 31"/>
                                <a:gd name="T2" fmla="+- 0 835 835"/>
                                <a:gd name="T3" fmla="*/ 835 h 37"/>
                                <a:gd name="T4" fmla="+- 0 2441 2441"/>
                                <a:gd name="T5" fmla="*/ T4 w 31"/>
                                <a:gd name="T6" fmla="+- 0 862 835"/>
                                <a:gd name="T7" fmla="*/ 862 h 37"/>
                                <a:gd name="T8" fmla="+- 0 2457 2441"/>
                                <a:gd name="T9" fmla="*/ T8 w 31"/>
                                <a:gd name="T10" fmla="+- 0 843 835"/>
                                <a:gd name="T11" fmla="*/ 843 h 37"/>
                                <a:gd name="T12" fmla="+- 0 2464 2441"/>
                                <a:gd name="T13" fmla="*/ T12 w 31"/>
                                <a:gd name="T14" fmla="+- 0 839 835"/>
                                <a:gd name="T15" fmla="*/ 839 h 37"/>
                                <a:gd name="T16" fmla="+- 0 2468 2441"/>
                                <a:gd name="T17" fmla="*/ T16 w 31"/>
                                <a:gd name="T18" fmla="+- 0 840 835"/>
                                <a:gd name="T19" fmla="*/ 840 h 37"/>
                                <a:gd name="T20" fmla="+- 0 2471 2441"/>
                                <a:gd name="T21" fmla="*/ T20 w 31"/>
                                <a:gd name="T22" fmla="+- 0 841 835"/>
                                <a:gd name="T23" fmla="*/ 841 h 37"/>
                                <a:gd name="T24" fmla="+- 0 2472 2441"/>
                                <a:gd name="T25" fmla="*/ T24 w 31"/>
                                <a:gd name="T26" fmla="+- 0 845 835"/>
                                <a:gd name="T27" fmla="*/ 845 h 37"/>
                                <a:gd name="T28" fmla="+- 0 2469 2441"/>
                                <a:gd name="T29" fmla="*/ T28 w 31"/>
                                <a:gd name="T30" fmla="+- 0 852 835"/>
                                <a:gd name="T31" fmla="*/ 852 h 37"/>
                                <a:gd name="T32" fmla="+- 0 2453 2441"/>
                                <a:gd name="T33" fmla="*/ T32 w 31"/>
                                <a:gd name="T34" fmla="+- 0 872 835"/>
                                <a:gd name="T35" fmla="*/ 87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7">
                                  <a:moveTo>
                                    <a:pt x="22" y="0"/>
                                  </a:moveTo>
                                  <a:lnTo>
                                    <a:pt x="0" y="27"/>
                                  </a:lnTo>
                                  <a:lnTo>
                                    <a:pt x="16" y="8"/>
                                  </a:lnTo>
                                  <a:lnTo>
                                    <a:pt x="23" y="4"/>
                                  </a:lnTo>
                                  <a:lnTo>
                                    <a:pt x="27" y="5"/>
                                  </a:lnTo>
                                  <a:lnTo>
                                    <a:pt x="30" y="6"/>
                                  </a:lnTo>
                                  <a:lnTo>
                                    <a:pt x="31" y="10"/>
                                  </a:lnTo>
                                  <a:lnTo>
                                    <a:pt x="28" y="17"/>
                                  </a:lnTo>
                                  <a:lnTo>
                                    <a:pt x="12" y="37"/>
                                  </a:lnTo>
                                </a:path>
                              </a:pathLst>
                            </a:custGeom>
                            <a:noFill/>
                            <a:ln w="701">
                              <a:solidFill>
                                <a:srgbClr val="000000"/>
                              </a:solidFill>
                              <a:round/>
                            </a:ln>
                          </wps:spPr>
                          <wps:bodyPr rot="0" vert="horz" wrap="square" lIns="91440" tIns="45720" rIns="91440" bIns="45720" anchor="t" anchorCtr="false" upright="true">
                            <a:noAutofit/>
                          </wps:bodyPr>
                        </wps:wsp>
                      </wpg:grpSp>
                      <wpg:grpSp>
                        <wpg:cNvPr id="4383" name="Group 4687"/>
                        <wpg:cNvGrpSpPr/>
                        <wpg:grpSpPr>
                          <a:xfrm>
                            <a:off x="2465" y="849"/>
                            <a:ext cx="18" cy="33"/>
                            <a:chOff x="2465" y="849"/>
                            <a:chExt cx="18" cy="33"/>
                          </a:xfrm>
                        </wpg:grpSpPr>
                        <wps:wsp>
                          <wps:cNvPr id="4384" name="Freeform 4688"/>
                          <wps:cNvSpPr/>
                          <wps:spPr bwMode="auto">
                            <a:xfrm>
                              <a:off x="2465" y="849"/>
                              <a:ext cx="18" cy="33"/>
                            </a:xfrm>
                            <a:custGeom>
                              <a:avLst/>
                              <a:gdLst>
                                <a:gd name="T0" fmla="+- 0 2469 2465"/>
                                <a:gd name="T1" fmla="*/ T0 w 18"/>
                                <a:gd name="T2" fmla="+- 0 852 849"/>
                                <a:gd name="T3" fmla="*/ 852 h 33"/>
                                <a:gd name="T4" fmla="+- 0 2476 2465"/>
                                <a:gd name="T5" fmla="*/ T4 w 18"/>
                                <a:gd name="T6" fmla="+- 0 849 849"/>
                                <a:gd name="T7" fmla="*/ 849 h 33"/>
                                <a:gd name="T8" fmla="+- 0 2480 2465"/>
                                <a:gd name="T9" fmla="*/ T8 w 18"/>
                                <a:gd name="T10" fmla="+- 0 849 849"/>
                                <a:gd name="T11" fmla="*/ 849 h 33"/>
                                <a:gd name="T12" fmla="+- 0 2483 2465"/>
                                <a:gd name="T13" fmla="*/ T12 w 18"/>
                                <a:gd name="T14" fmla="+- 0 851 849"/>
                                <a:gd name="T15" fmla="*/ 851 h 33"/>
                                <a:gd name="T16" fmla="+- 0 2484 2465"/>
                                <a:gd name="T17" fmla="*/ T16 w 18"/>
                                <a:gd name="T18" fmla="+- 0 855 849"/>
                                <a:gd name="T19" fmla="*/ 855 h 33"/>
                                <a:gd name="T20" fmla="+- 0 2481 2465"/>
                                <a:gd name="T21" fmla="*/ T20 w 18"/>
                                <a:gd name="T22" fmla="+- 0 862 849"/>
                                <a:gd name="T23" fmla="*/ 862 h 33"/>
                                <a:gd name="T24" fmla="+- 0 2465 2465"/>
                                <a:gd name="T25" fmla="*/ T24 w 18"/>
                                <a:gd name="T26" fmla="+- 0 881 849"/>
                                <a:gd name="T27" fmla="*/ 881 h 33"/>
                              </a:gdLst>
                              <a:ahLst/>
                              <a:cxnLst>
                                <a:cxn ang="0">
                                  <a:pos x="T1" y="T3"/>
                                </a:cxn>
                                <a:cxn ang="0">
                                  <a:pos x="T5" y="T7"/>
                                </a:cxn>
                                <a:cxn ang="0">
                                  <a:pos x="T9" y="T11"/>
                                </a:cxn>
                                <a:cxn ang="0">
                                  <a:pos x="T13" y="T15"/>
                                </a:cxn>
                                <a:cxn ang="0">
                                  <a:pos x="T17" y="T19"/>
                                </a:cxn>
                                <a:cxn ang="0">
                                  <a:pos x="T21" y="T23"/>
                                </a:cxn>
                                <a:cxn ang="0">
                                  <a:pos x="T25" y="T27"/>
                                </a:cxn>
                              </a:cxnLst>
                              <a:rect l="0" t="0" r="r" b="b"/>
                              <a:pathLst>
                                <a:path w="18" h="33">
                                  <a:moveTo>
                                    <a:pt x="4" y="3"/>
                                  </a:moveTo>
                                  <a:lnTo>
                                    <a:pt x="11" y="0"/>
                                  </a:lnTo>
                                  <a:lnTo>
                                    <a:pt x="15" y="0"/>
                                  </a:lnTo>
                                  <a:lnTo>
                                    <a:pt x="18" y="2"/>
                                  </a:lnTo>
                                  <a:lnTo>
                                    <a:pt x="19" y="6"/>
                                  </a:lnTo>
                                  <a:lnTo>
                                    <a:pt x="16" y="13"/>
                                  </a:lnTo>
                                  <a:lnTo>
                                    <a:pt x="0" y="32"/>
                                  </a:lnTo>
                                </a:path>
                              </a:pathLst>
                            </a:custGeom>
                            <a:noFill/>
                            <a:ln w="701">
                              <a:solidFill>
                                <a:srgbClr val="000000"/>
                              </a:solidFill>
                              <a:round/>
                            </a:ln>
                          </wps:spPr>
                          <wps:bodyPr rot="0" vert="horz" wrap="square" lIns="91440" tIns="45720" rIns="91440" bIns="45720" anchor="t" anchorCtr="false" upright="true">
                            <a:noAutofit/>
                          </wps:bodyPr>
                        </wps:wsp>
                      </wpg:grpSp>
                      <wpg:grpSp>
                        <wpg:cNvPr id="4385" name="Group 4685"/>
                        <wpg:cNvGrpSpPr/>
                        <wpg:grpSpPr>
                          <a:xfrm>
                            <a:off x="2571" y="1010"/>
                            <a:ext cx="492" cy="12"/>
                            <a:chOff x="2571" y="1010"/>
                            <a:chExt cx="492" cy="12"/>
                          </a:xfrm>
                        </wpg:grpSpPr>
                        <wps:wsp>
                          <wps:cNvPr id="4386" name="Freeform 4686"/>
                          <wps:cNvSpPr/>
                          <wps:spPr bwMode="auto">
                            <a:xfrm>
                              <a:off x="2571" y="1010"/>
                              <a:ext cx="492" cy="12"/>
                            </a:xfrm>
                            <a:custGeom>
                              <a:avLst/>
                              <a:gdLst>
                                <a:gd name="T0" fmla="+- 0 2571 2571"/>
                                <a:gd name="T1" fmla="*/ T0 w 492"/>
                                <a:gd name="T2" fmla="+- 0 1010 1010"/>
                                <a:gd name="T3" fmla="*/ 1010 h 12"/>
                                <a:gd name="T4" fmla="+- 0 3063 2571"/>
                                <a:gd name="T5" fmla="*/ T4 w 492"/>
                                <a:gd name="T6" fmla="+- 0 1022 1010"/>
                                <a:gd name="T7" fmla="*/ 1022 h 12"/>
                              </a:gdLst>
                              <a:ahLst/>
                              <a:cxnLst>
                                <a:cxn ang="0">
                                  <a:pos x="T1" y="T3"/>
                                </a:cxn>
                                <a:cxn ang="0">
                                  <a:pos x="T5" y="T7"/>
                                </a:cxn>
                              </a:cxnLst>
                              <a:rect l="0" t="0" r="r" b="b"/>
                              <a:pathLst>
                                <a:path w="492" h="12">
                                  <a:moveTo>
                                    <a:pt x="0" y="0"/>
                                  </a:moveTo>
                                  <a:lnTo>
                                    <a:pt x="492" y="12"/>
                                  </a:lnTo>
                                </a:path>
                              </a:pathLst>
                            </a:custGeom>
                            <a:noFill/>
                            <a:ln w="701">
                              <a:solidFill>
                                <a:srgbClr val="000000"/>
                              </a:solidFill>
                              <a:round/>
                            </a:ln>
                          </wps:spPr>
                          <wps:bodyPr rot="0" vert="horz" wrap="square" lIns="91440" tIns="45720" rIns="91440" bIns="45720" anchor="t" anchorCtr="false" upright="true">
                            <a:noAutofit/>
                          </wps:bodyPr>
                        </wps:wsp>
                      </wpg:grpSp>
                      <wpg:grpSp>
                        <wpg:cNvPr id="4387" name="Group 4683"/>
                        <wpg:cNvGrpSpPr/>
                        <wpg:grpSpPr>
                          <a:xfrm>
                            <a:off x="2014" y="520"/>
                            <a:ext cx="557" cy="490"/>
                            <a:chOff x="2014" y="520"/>
                            <a:chExt cx="557" cy="490"/>
                          </a:xfrm>
                        </wpg:grpSpPr>
                        <wps:wsp>
                          <wps:cNvPr id="4388" name="Freeform 4684"/>
                          <wps:cNvSpPr/>
                          <wps:spPr bwMode="auto">
                            <a:xfrm>
                              <a:off x="2014" y="520"/>
                              <a:ext cx="557" cy="490"/>
                            </a:xfrm>
                            <a:custGeom>
                              <a:avLst/>
                              <a:gdLst>
                                <a:gd name="T0" fmla="+- 0 2571 2014"/>
                                <a:gd name="T1" fmla="*/ T0 w 557"/>
                                <a:gd name="T2" fmla="+- 0 1010 520"/>
                                <a:gd name="T3" fmla="*/ 1010 h 490"/>
                                <a:gd name="T4" fmla="+- 0 2014 2014"/>
                                <a:gd name="T5" fmla="*/ T4 w 557"/>
                                <a:gd name="T6" fmla="+- 0 520 520"/>
                                <a:gd name="T7" fmla="*/ 520 h 490"/>
                              </a:gdLst>
                              <a:ahLst/>
                              <a:cxnLst>
                                <a:cxn ang="0">
                                  <a:pos x="T1" y="T3"/>
                                </a:cxn>
                                <a:cxn ang="0">
                                  <a:pos x="T5" y="T7"/>
                                </a:cxn>
                              </a:cxnLst>
                              <a:rect l="0" t="0" r="r" b="b"/>
                              <a:pathLst>
                                <a:path w="557" h="490">
                                  <a:moveTo>
                                    <a:pt x="557" y="490"/>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89" name="Group 4681"/>
                        <wpg:cNvGrpSpPr/>
                        <wpg:grpSpPr>
                          <a:xfrm>
                            <a:off x="3063" y="1022"/>
                            <a:ext cx="566" cy="214"/>
                            <a:chOff x="3063" y="1022"/>
                            <a:chExt cx="566" cy="214"/>
                          </a:xfrm>
                        </wpg:grpSpPr>
                        <wps:wsp>
                          <wps:cNvPr id="4390" name="Freeform 4682"/>
                          <wps:cNvSpPr/>
                          <wps:spPr bwMode="auto">
                            <a:xfrm>
                              <a:off x="3063" y="1022"/>
                              <a:ext cx="566" cy="214"/>
                            </a:xfrm>
                            <a:custGeom>
                              <a:avLst/>
                              <a:gdLst>
                                <a:gd name="T0" fmla="+- 0 3629 3063"/>
                                <a:gd name="T1" fmla="*/ T0 w 566"/>
                                <a:gd name="T2" fmla="+- 0 1022 1022"/>
                                <a:gd name="T3" fmla="*/ 1022 h 214"/>
                                <a:gd name="T4" fmla="+- 0 3417 3063"/>
                                <a:gd name="T5" fmla="*/ T4 w 566"/>
                                <a:gd name="T6" fmla="+- 0 1236 1022"/>
                                <a:gd name="T7" fmla="*/ 1236 h 214"/>
                                <a:gd name="T8" fmla="+- 0 3275 3063"/>
                                <a:gd name="T9" fmla="*/ T8 w 566"/>
                                <a:gd name="T10" fmla="+- 0 1236 1022"/>
                                <a:gd name="T11" fmla="*/ 1236 h 214"/>
                                <a:gd name="T12" fmla="+- 0 3063 3063"/>
                                <a:gd name="T13" fmla="*/ T12 w 566"/>
                                <a:gd name="T14" fmla="+- 0 1022 1022"/>
                                <a:gd name="T15" fmla="*/ 1022 h 214"/>
                              </a:gdLst>
                              <a:ahLst/>
                              <a:cxnLst>
                                <a:cxn ang="0">
                                  <a:pos x="T1" y="T3"/>
                                </a:cxn>
                                <a:cxn ang="0">
                                  <a:pos x="T5" y="T7"/>
                                </a:cxn>
                                <a:cxn ang="0">
                                  <a:pos x="T9" y="T11"/>
                                </a:cxn>
                                <a:cxn ang="0">
                                  <a:pos x="T13" y="T15"/>
                                </a:cxn>
                              </a:cxnLst>
                              <a:rect l="0" t="0" r="r" b="b"/>
                              <a:pathLst>
                                <a:path w="566" h="214">
                                  <a:moveTo>
                                    <a:pt x="566" y="0"/>
                                  </a:moveTo>
                                  <a:lnTo>
                                    <a:pt x="354" y="214"/>
                                  </a:lnTo>
                                  <a:lnTo>
                                    <a:pt x="212" y="214"/>
                                  </a:ln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391" name="Group 4679"/>
                        <wpg:cNvGrpSpPr/>
                        <wpg:grpSpPr>
                          <a:xfrm>
                            <a:off x="5349" y="967"/>
                            <a:ext cx="672" cy="27"/>
                            <a:chOff x="5349" y="967"/>
                            <a:chExt cx="672" cy="27"/>
                          </a:xfrm>
                        </wpg:grpSpPr>
                        <wps:wsp>
                          <wps:cNvPr id="4392" name="Freeform 4680"/>
                          <wps:cNvSpPr/>
                          <wps:spPr bwMode="auto">
                            <a:xfrm>
                              <a:off x="5349" y="967"/>
                              <a:ext cx="672" cy="27"/>
                            </a:xfrm>
                            <a:custGeom>
                              <a:avLst/>
                              <a:gdLst>
                                <a:gd name="T0" fmla="+- 0 5349 5349"/>
                                <a:gd name="T1" fmla="*/ T0 w 672"/>
                                <a:gd name="T2" fmla="+- 0 967 967"/>
                                <a:gd name="T3" fmla="*/ 967 h 27"/>
                                <a:gd name="T4" fmla="+- 0 6021 5349"/>
                                <a:gd name="T5" fmla="*/ T4 w 672"/>
                                <a:gd name="T6" fmla="+- 0 994 967"/>
                                <a:gd name="T7" fmla="*/ 994 h 27"/>
                              </a:gdLst>
                              <a:ahLst/>
                              <a:cxnLst>
                                <a:cxn ang="0">
                                  <a:pos x="T1" y="T3"/>
                                </a:cxn>
                                <a:cxn ang="0">
                                  <a:pos x="T5" y="T7"/>
                                </a:cxn>
                              </a:cxnLst>
                              <a:rect l="0" t="0" r="r" b="b"/>
                              <a:pathLst>
                                <a:path w="672" h="27">
                                  <a:moveTo>
                                    <a:pt x="0" y="0"/>
                                  </a:moveTo>
                                  <a:lnTo>
                                    <a:pt x="672" y="27"/>
                                  </a:lnTo>
                                </a:path>
                              </a:pathLst>
                            </a:custGeom>
                            <a:noFill/>
                            <a:ln w="701">
                              <a:solidFill>
                                <a:srgbClr val="000000"/>
                              </a:solidFill>
                              <a:round/>
                            </a:ln>
                          </wps:spPr>
                          <wps:bodyPr rot="0" vert="horz" wrap="square" lIns="91440" tIns="45720" rIns="91440" bIns="45720" anchor="t" anchorCtr="false" upright="true">
                            <a:noAutofit/>
                          </wps:bodyPr>
                        </wps:wsp>
                      </wpg:grpSp>
                      <wpg:grpSp>
                        <wpg:cNvPr id="4393" name="Group 4677"/>
                        <wpg:cNvGrpSpPr/>
                        <wpg:grpSpPr>
                          <a:xfrm>
                            <a:off x="6234" y="967"/>
                            <a:ext cx="672" cy="27"/>
                            <a:chOff x="6234" y="967"/>
                            <a:chExt cx="672" cy="27"/>
                          </a:xfrm>
                        </wpg:grpSpPr>
                        <wps:wsp>
                          <wps:cNvPr id="4394" name="Freeform 4678"/>
                          <wps:cNvSpPr/>
                          <wps:spPr bwMode="auto">
                            <a:xfrm>
                              <a:off x="6234" y="967"/>
                              <a:ext cx="672" cy="27"/>
                            </a:xfrm>
                            <a:custGeom>
                              <a:avLst/>
                              <a:gdLst>
                                <a:gd name="T0" fmla="+- 0 6906 6234"/>
                                <a:gd name="T1" fmla="*/ T0 w 672"/>
                                <a:gd name="T2" fmla="+- 0 967 967"/>
                                <a:gd name="T3" fmla="*/ 967 h 27"/>
                                <a:gd name="T4" fmla="+- 0 6234 6234"/>
                                <a:gd name="T5" fmla="*/ T4 w 672"/>
                                <a:gd name="T6" fmla="+- 0 994 967"/>
                                <a:gd name="T7" fmla="*/ 994 h 27"/>
                              </a:gdLst>
                              <a:ahLst/>
                              <a:cxnLst>
                                <a:cxn ang="0">
                                  <a:pos x="T1" y="T3"/>
                                </a:cxn>
                                <a:cxn ang="0">
                                  <a:pos x="T5" y="T7"/>
                                </a:cxn>
                              </a:cxnLst>
                              <a:rect l="0" t="0" r="r" b="b"/>
                              <a:pathLst>
                                <a:path w="672" h="27">
                                  <a:moveTo>
                                    <a:pt x="672" y="0"/>
                                  </a:moveTo>
                                  <a:lnTo>
                                    <a:pt x="0" y="27"/>
                                  </a:lnTo>
                                </a:path>
                              </a:pathLst>
                            </a:custGeom>
                            <a:noFill/>
                            <a:ln w="701">
                              <a:solidFill>
                                <a:srgbClr val="000000"/>
                              </a:solidFill>
                              <a:round/>
                            </a:ln>
                          </wps:spPr>
                          <wps:bodyPr rot="0" vert="horz" wrap="square" lIns="91440" tIns="45720" rIns="91440" bIns="45720" anchor="t" anchorCtr="false" upright="true">
                            <a:noAutofit/>
                          </wps:bodyPr>
                        </wps:wsp>
                      </wpg:grpSp>
                      <wpg:grpSp>
                        <wpg:cNvPr id="4395" name="Group 4675"/>
                        <wpg:cNvGrpSpPr/>
                        <wpg:grpSpPr>
                          <a:xfrm>
                            <a:off x="3629" y="1000"/>
                            <a:ext cx="552" cy="22"/>
                            <a:chOff x="3629" y="1000"/>
                            <a:chExt cx="552" cy="22"/>
                          </a:xfrm>
                        </wpg:grpSpPr>
                        <wps:wsp>
                          <wps:cNvPr id="4396" name="Freeform 4676"/>
                          <wps:cNvSpPr/>
                          <wps:spPr bwMode="auto">
                            <a:xfrm>
                              <a:off x="3629" y="1000"/>
                              <a:ext cx="552" cy="22"/>
                            </a:xfrm>
                            <a:custGeom>
                              <a:avLst/>
                              <a:gdLst>
                                <a:gd name="T0" fmla="+- 0 4181 3629"/>
                                <a:gd name="T1" fmla="*/ T0 w 552"/>
                                <a:gd name="T2" fmla="+- 0 1000 1000"/>
                                <a:gd name="T3" fmla="*/ 1000 h 22"/>
                                <a:gd name="T4" fmla="+- 0 3629 3629"/>
                                <a:gd name="T5" fmla="*/ T4 w 552"/>
                                <a:gd name="T6" fmla="+- 0 1022 1000"/>
                                <a:gd name="T7" fmla="*/ 1022 h 22"/>
                              </a:gdLst>
                              <a:ahLst/>
                              <a:cxnLst>
                                <a:cxn ang="0">
                                  <a:pos x="T1" y="T3"/>
                                </a:cxn>
                                <a:cxn ang="0">
                                  <a:pos x="T5" y="T7"/>
                                </a:cxn>
                              </a:cxnLst>
                              <a:rect l="0" t="0" r="r" b="b"/>
                              <a:pathLst>
                                <a:path w="552" h="22">
                                  <a:moveTo>
                                    <a:pt x="552" y="0"/>
                                  </a:moveTo>
                                  <a:lnTo>
                                    <a:pt x="0" y="22"/>
                                  </a:lnTo>
                                </a:path>
                              </a:pathLst>
                            </a:custGeom>
                            <a:noFill/>
                            <a:ln w="701">
                              <a:solidFill>
                                <a:srgbClr val="000000"/>
                              </a:solidFill>
                              <a:round/>
                            </a:ln>
                          </wps:spPr>
                          <wps:bodyPr rot="0" vert="horz" wrap="square" lIns="91440" tIns="45720" rIns="91440" bIns="45720" anchor="t" anchorCtr="false" upright="true">
                            <a:noAutofit/>
                          </wps:bodyPr>
                        </wps:wsp>
                      </wpg:grpSp>
                      <wpg:grpSp>
                        <wpg:cNvPr id="4397" name="Group 4673"/>
                        <wpg:cNvGrpSpPr/>
                        <wpg:grpSpPr>
                          <a:xfrm>
                            <a:off x="8073" y="1000"/>
                            <a:ext cx="552" cy="22"/>
                            <a:chOff x="8073" y="1000"/>
                            <a:chExt cx="552" cy="22"/>
                          </a:xfrm>
                        </wpg:grpSpPr>
                        <wps:wsp>
                          <wps:cNvPr id="4398" name="Freeform 4674"/>
                          <wps:cNvSpPr/>
                          <wps:spPr bwMode="auto">
                            <a:xfrm>
                              <a:off x="8073" y="1000"/>
                              <a:ext cx="552" cy="22"/>
                            </a:xfrm>
                            <a:custGeom>
                              <a:avLst/>
                              <a:gdLst>
                                <a:gd name="T0" fmla="+- 0 8073 8073"/>
                                <a:gd name="T1" fmla="*/ T0 w 552"/>
                                <a:gd name="T2" fmla="+- 0 1000 1000"/>
                                <a:gd name="T3" fmla="*/ 1000 h 22"/>
                                <a:gd name="T4" fmla="+- 0 8625 8073"/>
                                <a:gd name="T5" fmla="*/ T4 w 552"/>
                                <a:gd name="T6" fmla="+- 0 1022 1000"/>
                                <a:gd name="T7" fmla="*/ 1022 h 22"/>
                              </a:gdLst>
                              <a:ahLst/>
                              <a:cxnLst>
                                <a:cxn ang="0">
                                  <a:pos x="T1" y="T3"/>
                                </a:cxn>
                                <a:cxn ang="0">
                                  <a:pos x="T5" y="T7"/>
                                </a:cxn>
                              </a:cxnLst>
                              <a:rect l="0" t="0" r="r" b="b"/>
                              <a:pathLst>
                                <a:path w="552" h="22">
                                  <a:moveTo>
                                    <a:pt x="0" y="0"/>
                                  </a:moveTo>
                                  <a:lnTo>
                                    <a:pt x="552" y="22"/>
                                  </a:lnTo>
                                </a:path>
                              </a:pathLst>
                            </a:custGeom>
                            <a:noFill/>
                            <a:ln w="701">
                              <a:solidFill>
                                <a:srgbClr val="000000"/>
                              </a:solidFill>
                              <a:round/>
                            </a:ln>
                          </wps:spPr>
                          <wps:bodyPr rot="0" vert="horz" wrap="square" lIns="91440" tIns="45720" rIns="91440" bIns="45720" anchor="t" anchorCtr="false" upright="true">
                            <a:noAutofit/>
                          </wps:bodyPr>
                        </wps:wsp>
                      </wpg:grpSp>
                      <wpg:grpSp>
                        <wpg:cNvPr id="4399" name="Group 4671"/>
                        <wpg:cNvGrpSpPr/>
                        <wpg:grpSpPr>
                          <a:xfrm>
                            <a:off x="7365" y="896"/>
                            <a:ext cx="2" cy="35"/>
                            <a:chOff x="7365" y="896"/>
                            <a:chExt cx="2" cy="35"/>
                          </a:xfrm>
                        </wpg:grpSpPr>
                        <wps:wsp>
                          <wps:cNvPr id="4400" name="Freeform 4672"/>
                          <wps:cNvSpPr/>
                          <wps:spPr bwMode="auto">
                            <a:xfrm>
                              <a:off x="7365" y="896"/>
                              <a:ext cx="2" cy="35"/>
                            </a:xfrm>
                            <a:custGeom>
                              <a:avLst/>
                              <a:gdLst>
                                <a:gd name="T0" fmla="+- 0 896 896"/>
                                <a:gd name="T1" fmla="*/ 896 h 35"/>
                                <a:gd name="T2" fmla="+- 0 931 896"/>
                                <a:gd name="T3" fmla="*/ 931 h 35"/>
                              </a:gdLst>
                              <a:ahLst/>
                              <a:cxnLst>
                                <a:cxn ang="0">
                                  <a:pos x="0" y="T1"/>
                                </a:cxn>
                                <a:cxn ang="0">
                                  <a:pos x="0" y="T3"/>
                                </a:cxn>
                              </a:cxnLst>
                              <a:rect l="0" t="0" r="r" b="b"/>
                              <a:pathLst>
                                <a:path h="35">
                                  <a:moveTo>
                                    <a:pt x="0" y="0"/>
                                  </a:moveTo>
                                  <a:lnTo>
                                    <a:pt x="0" y="35"/>
                                  </a:lnTo>
                                </a:path>
                              </a:pathLst>
                            </a:custGeom>
                            <a:noFill/>
                            <a:ln w="701">
                              <a:solidFill>
                                <a:srgbClr val="000000"/>
                              </a:solidFill>
                              <a:round/>
                            </a:ln>
                          </wps:spPr>
                          <wps:bodyPr rot="0" vert="horz" wrap="square" lIns="91440" tIns="45720" rIns="91440" bIns="45720" anchor="t" anchorCtr="false" upright="true">
                            <a:noAutofit/>
                          </wps:bodyPr>
                        </wps:wsp>
                      </wpg:grpSp>
                      <wpg:grpSp>
                        <wpg:cNvPr id="4401" name="Group 4669"/>
                        <wpg:cNvGrpSpPr/>
                        <wpg:grpSpPr>
                          <a:xfrm>
                            <a:off x="7259" y="753"/>
                            <a:ext cx="851" cy="34"/>
                            <a:chOff x="7259" y="753"/>
                            <a:chExt cx="851" cy="34"/>
                          </a:xfrm>
                        </wpg:grpSpPr>
                        <wps:wsp>
                          <wps:cNvPr id="4402" name="Freeform 4670"/>
                          <wps:cNvSpPr/>
                          <wps:spPr bwMode="auto">
                            <a:xfrm>
                              <a:off x="7259" y="753"/>
                              <a:ext cx="851" cy="34"/>
                            </a:xfrm>
                            <a:custGeom>
                              <a:avLst/>
                              <a:gdLst>
                                <a:gd name="T0" fmla="+- 0 8111 7259"/>
                                <a:gd name="T1" fmla="*/ T0 w 851"/>
                                <a:gd name="T2" fmla="+- 0 787 753"/>
                                <a:gd name="T3" fmla="*/ 787 h 34"/>
                                <a:gd name="T4" fmla="+- 0 7259 7259"/>
                                <a:gd name="T5" fmla="*/ T4 w 851"/>
                                <a:gd name="T6" fmla="+- 0 753 753"/>
                                <a:gd name="T7" fmla="*/ 753 h 34"/>
                              </a:gdLst>
                              <a:ahLst/>
                              <a:cxnLst>
                                <a:cxn ang="0">
                                  <a:pos x="T1" y="T3"/>
                                </a:cxn>
                                <a:cxn ang="0">
                                  <a:pos x="T5" y="T7"/>
                                </a:cxn>
                              </a:cxnLst>
                              <a:rect l="0" t="0" r="r" b="b"/>
                              <a:pathLst>
                                <a:path w="851" h="34">
                                  <a:moveTo>
                                    <a:pt x="852" y="34"/>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03" name="Group 4667"/>
                        <wpg:cNvGrpSpPr/>
                        <wpg:grpSpPr>
                          <a:xfrm>
                            <a:off x="8073" y="786"/>
                            <a:ext cx="2" cy="214"/>
                            <a:chOff x="8073" y="786"/>
                            <a:chExt cx="2" cy="214"/>
                          </a:xfrm>
                        </wpg:grpSpPr>
                        <wps:wsp>
                          <wps:cNvPr id="4404" name="Freeform 4668"/>
                          <wps:cNvSpPr/>
                          <wps:spPr bwMode="auto">
                            <a:xfrm>
                              <a:off x="8073" y="786"/>
                              <a:ext cx="2" cy="214"/>
                            </a:xfrm>
                            <a:custGeom>
                              <a:avLst/>
                              <a:gdLst>
                                <a:gd name="T0" fmla="+- 0 786 786"/>
                                <a:gd name="T1" fmla="*/ 786 h 214"/>
                                <a:gd name="T2" fmla="+- 0 1000 786"/>
                                <a:gd name="T3" fmla="*/ 1000 h 214"/>
                              </a:gdLst>
                              <a:ahLst/>
                              <a:cxnLst>
                                <a:cxn ang="0">
                                  <a:pos x="0" y="T1"/>
                                </a:cxn>
                                <a:cxn ang="0">
                                  <a:pos x="0" y="T3"/>
                                </a:cxn>
                              </a:cxnLst>
                              <a:rect l="0" t="0" r="r" b="b"/>
                              <a:pathLst>
                                <a:path h="214">
                                  <a:moveTo>
                                    <a:pt x="0" y="0"/>
                                  </a:moveTo>
                                  <a:lnTo>
                                    <a:pt x="0" y="214"/>
                                  </a:lnTo>
                                </a:path>
                              </a:pathLst>
                            </a:custGeom>
                            <a:noFill/>
                            <a:ln w="701">
                              <a:solidFill>
                                <a:srgbClr val="000000"/>
                              </a:solidFill>
                              <a:round/>
                            </a:ln>
                          </wps:spPr>
                          <wps:bodyPr rot="0" vert="horz" wrap="square" lIns="91440" tIns="45720" rIns="91440" bIns="45720" anchor="t" anchorCtr="false" upright="true">
                            <a:noAutofit/>
                          </wps:bodyPr>
                        </wps:wsp>
                      </wpg:grpSp>
                      <wpg:grpSp>
                        <wpg:cNvPr id="4405" name="Group 4665"/>
                        <wpg:cNvGrpSpPr/>
                        <wpg:grpSpPr>
                          <a:xfrm>
                            <a:off x="6552" y="753"/>
                            <a:ext cx="124" cy="2"/>
                            <a:chOff x="6552" y="753"/>
                            <a:chExt cx="124" cy="2"/>
                          </a:xfrm>
                        </wpg:grpSpPr>
                        <wps:wsp>
                          <wps:cNvPr id="4406" name="Freeform 4666"/>
                          <wps:cNvSpPr/>
                          <wps:spPr bwMode="auto">
                            <a:xfrm>
                              <a:off x="6552" y="753"/>
                              <a:ext cx="124" cy="2"/>
                            </a:xfrm>
                            <a:custGeom>
                              <a:avLst/>
                              <a:gdLst>
                                <a:gd name="T0" fmla="+- 0 6552 6552"/>
                                <a:gd name="T1" fmla="*/ T0 w 124"/>
                                <a:gd name="T2" fmla="+- 0 6676 6552"/>
                                <a:gd name="T3" fmla="*/ T2 w 124"/>
                              </a:gdLst>
                              <a:ahLst/>
                              <a:cxnLst>
                                <a:cxn ang="0">
                                  <a:pos x="T1" y="0"/>
                                </a:cxn>
                                <a:cxn ang="0">
                                  <a:pos x="T3" y="0"/>
                                </a:cxn>
                              </a:cxnLst>
                              <a:rect l="0" t="0" r="r" b="b"/>
                              <a:pathLst>
                                <a:path w="124">
                                  <a:moveTo>
                                    <a:pt x="0" y="0"/>
                                  </a:moveTo>
                                  <a:lnTo>
                                    <a:pt x="124" y="0"/>
                                  </a:lnTo>
                                </a:path>
                              </a:pathLst>
                            </a:custGeom>
                            <a:noFill/>
                            <a:ln w="702">
                              <a:solidFill>
                                <a:srgbClr val="000000"/>
                              </a:solidFill>
                              <a:round/>
                            </a:ln>
                          </wps:spPr>
                          <wps:bodyPr rot="0" vert="horz" wrap="square" lIns="91440" tIns="45720" rIns="91440" bIns="45720" anchor="t" anchorCtr="false" upright="true">
                            <a:noAutofit/>
                          </wps:bodyPr>
                        </wps:wsp>
                      </wpg:grpSp>
                      <wpg:grpSp>
                        <wpg:cNvPr id="4407" name="Group 4663"/>
                        <wpg:cNvGrpSpPr/>
                        <wpg:grpSpPr>
                          <a:xfrm>
                            <a:off x="5579" y="753"/>
                            <a:ext cx="124" cy="2"/>
                            <a:chOff x="5579" y="753"/>
                            <a:chExt cx="124" cy="2"/>
                          </a:xfrm>
                        </wpg:grpSpPr>
                        <wps:wsp>
                          <wps:cNvPr id="4408" name="Freeform 4664"/>
                          <wps:cNvSpPr/>
                          <wps:spPr bwMode="auto">
                            <a:xfrm>
                              <a:off x="5579" y="753"/>
                              <a:ext cx="124" cy="2"/>
                            </a:xfrm>
                            <a:custGeom>
                              <a:avLst/>
                              <a:gdLst>
                                <a:gd name="T0" fmla="+- 0 5579 5579"/>
                                <a:gd name="T1" fmla="*/ T0 w 124"/>
                                <a:gd name="T2" fmla="+- 0 5703 5579"/>
                                <a:gd name="T3" fmla="*/ T2 w 124"/>
                              </a:gdLst>
                              <a:ahLst/>
                              <a:cxnLst>
                                <a:cxn ang="0">
                                  <a:pos x="T1" y="0"/>
                                </a:cxn>
                                <a:cxn ang="0">
                                  <a:pos x="T3" y="0"/>
                                </a:cxn>
                              </a:cxnLst>
                              <a:rect l="0" t="0" r="r" b="b"/>
                              <a:pathLst>
                                <a:path w="124">
                                  <a:moveTo>
                                    <a:pt x="0" y="0"/>
                                  </a:moveTo>
                                  <a:lnTo>
                                    <a:pt x="124"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09" name="Group 4661"/>
                        <wpg:cNvGrpSpPr/>
                        <wpg:grpSpPr>
                          <a:xfrm>
                            <a:off x="6446" y="896"/>
                            <a:ext cx="2" cy="35"/>
                            <a:chOff x="6446" y="896"/>
                            <a:chExt cx="2" cy="35"/>
                          </a:xfrm>
                        </wpg:grpSpPr>
                        <wps:wsp>
                          <wps:cNvPr id="4410" name="Freeform 4662"/>
                          <wps:cNvSpPr/>
                          <wps:spPr bwMode="auto">
                            <a:xfrm>
                              <a:off x="6446" y="896"/>
                              <a:ext cx="2" cy="35"/>
                            </a:xfrm>
                            <a:custGeom>
                              <a:avLst/>
                              <a:gdLst>
                                <a:gd name="T0" fmla="+- 0 896 896"/>
                                <a:gd name="T1" fmla="*/ 896 h 35"/>
                                <a:gd name="T2" fmla="+- 0 931 896"/>
                                <a:gd name="T3" fmla="*/ 931 h 35"/>
                              </a:gdLst>
                              <a:ahLst/>
                              <a:cxnLst>
                                <a:cxn ang="0">
                                  <a:pos x="0" y="T1"/>
                                </a:cxn>
                                <a:cxn ang="0">
                                  <a:pos x="0" y="T3"/>
                                </a:cxn>
                              </a:cxnLst>
                              <a:rect l="0" t="0" r="r" b="b"/>
                              <a:pathLst>
                                <a:path h="35">
                                  <a:moveTo>
                                    <a:pt x="0" y="0"/>
                                  </a:moveTo>
                                  <a:lnTo>
                                    <a:pt x="0" y="35"/>
                                  </a:lnTo>
                                </a:path>
                              </a:pathLst>
                            </a:custGeom>
                            <a:noFill/>
                            <a:ln w="701">
                              <a:solidFill>
                                <a:srgbClr val="000000"/>
                              </a:solidFill>
                              <a:round/>
                            </a:ln>
                          </wps:spPr>
                          <wps:bodyPr rot="0" vert="horz" wrap="square" lIns="91440" tIns="45720" rIns="91440" bIns="45720" anchor="t" anchorCtr="false" upright="true">
                            <a:noAutofit/>
                          </wps:bodyPr>
                        </wps:wsp>
                      </wpg:grpSp>
                      <wpg:grpSp>
                        <wpg:cNvPr id="4411" name="Group 4659"/>
                        <wpg:cNvGrpSpPr/>
                        <wpg:grpSpPr>
                          <a:xfrm>
                            <a:off x="6446" y="926"/>
                            <a:ext cx="5" cy="5"/>
                            <a:chOff x="6446" y="926"/>
                            <a:chExt cx="5" cy="5"/>
                          </a:xfrm>
                        </wpg:grpSpPr>
                        <wps:wsp>
                          <wps:cNvPr id="4412" name="Freeform 4660"/>
                          <wps:cNvSpPr/>
                          <wps:spPr bwMode="auto">
                            <a:xfrm>
                              <a:off x="6446" y="926"/>
                              <a:ext cx="5" cy="5"/>
                            </a:xfrm>
                            <a:custGeom>
                              <a:avLst/>
                              <a:gdLst>
                                <a:gd name="T0" fmla="+- 0 6451 6446"/>
                                <a:gd name="T1" fmla="*/ T0 w 5"/>
                                <a:gd name="T2" fmla="+- 0 931 926"/>
                                <a:gd name="T3" fmla="*/ 931 h 5"/>
                                <a:gd name="T4" fmla="+- 0 6446 6446"/>
                                <a:gd name="T5" fmla="*/ T4 w 5"/>
                                <a:gd name="T6" fmla="+- 0 926 926"/>
                                <a:gd name="T7" fmla="*/ 926 h 5"/>
                              </a:gdLst>
                              <a:ahLst/>
                              <a:cxnLst>
                                <a:cxn ang="0">
                                  <a:pos x="T1" y="T3"/>
                                </a:cxn>
                                <a:cxn ang="0">
                                  <a:pos x="T5" y="T7"/>
                                </a:cxn>
                              </a:cxnLst>
                              <a:rect l="0" t="0" r="r" b="b"/>
                              <a:pathLst>
                                <a:path w="5" h="5">
                                  <a:moveTo>
                                    <a:pt x="5" y="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13" name="Group 4657"/>
                        <wpg:cNvGrpSpPr/>
                        <wpg:grpSpPr>
                          <a:xfrm>
                            <a:off x="6446" y="916"/>
                            <a:ext cx="15" cy="15"/>
                            <a:chOff x="6446" y="916"/>
                            <a:chExt cx="15" cy="15"/>
                          </a:xfrm>
                        </wpg:grpSpPr>
                        <wps:wsp>
                          <wps:cNvPr id="4414" name="Freeform 4658"/>
                          <wps:cNvSpPr/>
                          <wps:spPr bwMode="auto">
                            <a:xfrm>
                              <a:off x="6446" y="916"/>
                              <a:ext cx="15" cy="15"/>
                            </a:xfrm>
                            <a:custGeom>
                              <a:avLst/>
                              <a:gdLst>
                                <a:gd name="T0" fmla="+- 0 6461 6446"/>
                                <a:gd name="T1" fmla="*/ T0 w 15"/>
                                <a:gd name="T2" fmla="+- 0 931 916"/>
                                <a:gd name="T3" fmla="*/ 931 h 15"/>
                                <a:gd name="T4" fmla="+- 0 6446 6446"/>
                                <a:gd name="T5" fmla="*/ T4 w 15"/>
                                <a:gd name="T6" fmla="+- 0 916 916"/>
                                <a:gd name="T7" fmla="*/ 916 h 15"/>
                              </a:gdLst>
                              <a:ahLst/>
                              <a:cxnLst>
                                <a:cxn ang="0">
                                  <a:pos x="T1" y="T3"/>
                                </a:cxn>
                                <a:cxn ang="0">
                                  <a:pos x="T5" y="T7"/>
                                </a:cxn>
                              </a:cxnLst>
                              <a:rect l="0" t="0" r="r" b="b"/>
                              <a:pathLst>
                                <a:path w="15" h="15">
                                  <a:moveTo>
                                    <a:pt x="15" y="1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15" name="Group 4655"/>
                        <wpg:cNvGrpSpPr/>
                        <wpg:grpSpPr>
                          <a:xfrm>
                            <a:off x="6446" y="906"/>
                            <a:ext cx="25" cy="25"/>
                            <a:chOff x="6446" y="906"/>
                            <a:chExt cx="25" cy="25"/>
                          </a:xfrm>
                        </wpg:grpSpPr>
                        <wps:wsp>
                          <wps:cNvPr id="4416" name="Freeform 4656"/>
                          <wps:cNvSpPr/>
                          <wps:spPr bwMode="auto">
                            <a:xfrm>
                              <a:off x="6446" y="906"/>
                              <a:ext cx="25" cy="25"/>
                            </a:xfrm>
                            <a:custGeom>
                              <a:avLst/>
                              <a:gdLst>
                                <a:gd name="T0" fmla="+- 0 6471 6446"/>
                                <a:gd name="T1" fmla="*/ T0 w 25"/>
                                <a:gd name="T2" fmla="+- 0 931 906"/>
                                <a:gd name="T3" fmla="*/ 931 h 25"/>
                                <a:gd name="T4" fmla="+- 0 6446 6446"/>
                                <a:gd name="T5" fmla="*/ T4 w 25"/>
                                <a:gd name="T6" fmla="+- 0 906 906"/>
                                <a:gd name="T7" fmla="*/ 906 h 25"/>
                              </a:gdLst>
                              <a:ahLst/>
                              <a:cxnLst>
                                <a:cxn ang="0">
                                  <a:pos x="T1" y="T3"/>
                                </a:cxn>
                                <a:cxn ang="0">
                                  <a:pos x="T5" y="T7"/>
                                </a:cxn>
                              </a:cxnLst>
                              <a:rect l="0" t="0" r="r" b="b"/>
                              <a:pathLst>
                                <a:path w="25" h="25">
                                  <a:moveTo>
                                    <a:pt x="25" y="2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17" name="Group 4653"/>
                        <wpg:cNvGrpSpPr/>
                        <wpg:grpSpPr>
                          <a:xfrm>
                            <a:off x="6446" y="896"/>
                            <a:ext cx="35" cy="35"/>
                            <a:chOff x="6446" y="896"/>
                            <a:chExt cx="35" cy="35"/>
                          </a:xfrm>
                        </wpg:grpSpPr>
                        <wps:wsp>
                          <wps:cNvPr id="4418" name="Freeform 4654"/>
                          <wps:cNvSpPr/>
                          <wps:spPr bwMode="auto">
                            <a:xfrm>
                              <a:off x="6446" y="896"/>
                              <a:ext cx="35" cy="35"/>
                            </a:xfrm>
                            <a:custGeom>
                              <a:avLst/>
                              <a:gdLst>
                                <a:gd name="T0" fmla="+- 0 6481 6446"/>
                                <a:gd name="T1" fmla="*/ T0 w 35"/>
                                <a:gd name="T2" fmla="+- 0 931 896"/>
                                <a:gd name="T3" fmla="*/ 931 h 35"/>
                                <a:gd name="T4" fmla="+- 0 6446 64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19" name="Group 4651"/>
                        <wpg:cNvGrpSpPr/>
                        <wpg:grpSpPr>
                          <a:xfrm>
                            <a:off x="6456" y="896"/>
                            <a:ext cx="35" cy="35"/>
                            <a:chOff x="6456" y="896"/>
                            <a:chExt cx="35" cy="35"/>
                          </a:xfrm>
                        </wpg:grpSpPr>
                        <wps:wsp>
                          <wps:cNvPr id="4420" name="Freeform 4652"/>
                          <wps:cNvSpPr/>
                          <wps:spPr bwMode="auto">
                            <a:xfrm>
                              <a:off x="6456" y="896"/>
                              <a:ext cx="35" cy="35"/>
                            </a:xfrm>
                            <a:custGeom>
                              <a:avLst/>
                              <a:gdLst>
                                <a:gd name="T0" fmla="+- 0 6491 6456"/>
                                <a:gd name="T1" fmla="*/ T0 w 35"/>
                                <a:gd name="T2" fmla="+- 0 931 896"/>
                                <a:gd name="T3" fmla="*/ 931 h 35"/>
                                <a:gd name="T4" fmla="+- 0 6456 64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21" name="Group 4649"/>
                        <wpg:cNvGrpSpPr/>
                        <wpg:grpSpPr>
                          <a:xfrm>
                            <a:off x="6466" y="896"/>
                            <a:ext cx="35" cy="35"/>
                            <a:chOff x="6466" y="896"/>
                            <a:chExt cx="35" cy="35"/>
                          </a:xfrm>
                        </wpg:grpSpPr>
                        <wps:wsp>
                          <wps:cNvPr id="4422" name="Freeform 4650"/>
                          <wps:cNvSpPr/>
                          <wps:spPr bwMode="auto">
                            <a:xfrm>
                              <a:off x="6466" y="896"/>
                              <a:ext cx="35" cy="35"/>
                            </a:xfrm>
                            <a:custGeom>
                              <a:avLst/>
                              <a:gdLst>
                                <a:gd name="T0" fmla="+- 0 6501 6466"/>
                                <a:gd name="T1" fmla="*/ T0 w 35"/>
                                <a:gd name="T2" fmla="+- 0 931 896"/>
                                <a:gd name="T3" fmla="*/ 931 h 35"/>
                                <a:gd name="T4" fmla="+- 0 6466 64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23" name="Group 4647"/>
                        <wpg:cNvGrpSpPr/>
                        <wpg:grpSpPr>
                          <a:xfrm>
                            <a:off x="6476" y="896"/>
                            <a:ext cx="35" cy="35"/>
                            <a:chOff x="6476" y="896"/>
                            <a:chExt cx="35" cy="35"/>
                          </a:xfrm>
                        </wpg:grpSpPr>
                        <wps:wsp>
                          <wps:cNvPr id="4424" name="Freeform 4648"/>
                          <wps:cNvSpPr/>
                          <wps:spPr bwMode="auto">
                            <a:xfrm>
                              <a:off x="6476" y="896"/>
                              <a:ext cx="35" cy="35"/>
                            </a:xfrm>
                            <a:custGeom>
                              <a:avLst/>
                              <a:gdLst>
                                <a:gd name="T0" fmla="+- 0 6511 6476"/>
                                <a:gd name="T1" fmla="*/ T0 w 35"/>
                                <a:gd name="T2" fmla="+- 0 931 896"/>
                                <a:gd name="T3" fmla="*/ 931 h 35"/>
                                <a:gd name="T4" fmla="+- 0 6476 64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25" name="Group 4645"/>
                        <wpg:cNvGrpSpPr/>
                        <wpg:grpSpPr>
                          <a:xfrm>
                            <a:off x="6485" y="896"/>
                            <a:ext cx="35" cy="35"/>
                            <a:chOff x="6485" y="896"/>
                            <a:chExt cx="35" cy="35"/>
                          </a:xfrm>
                        </wpg:grpSpPr>
                        <wps:wsp>
                          <wps:cNvPr id="4426" name="Freeform 4646"/>
                          <wps:cNvSpPr/>
                          <wps:spPr bwMode="auto">
                            <a:xfrm>
                              <a:off x="6485" y="896"/>
                              <a:ext cx="35" cy="35"/>
                            </a:xfrm>
                            <a:custGeom>
                              <a:avLst/>
                              <a:gdLst>
                                <a:gd name="T0" fmla="+- 0 6521 6485"/>
                                <a:gd name="T1" fmla="*/ T0 w 35"/>
                                <a:gd name="T2" fmla="+- 0 931 896"/>
                                <a:gd name="T3" fmla="*/ 931 h 35"/>
                                <a:gd name="T4" fmla="+- 0 6485 648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27" name="Group 4643"/>
                        <wpg:cNvGrpSpPr/>
                        <wpg:grpSpPr>
                          <a:xfrm>
                            <a:off x="6495" y="896"/>
                            <a:ext cx="35" cy="35"/>
                            <a:chOff x="6495" y="896"/>
                            <a:chExt cx="35" cy="35"/>
                          </a:xfrm>
                        </wpg:grpSpPr>
                        <wps:wsp>
                          <wps:cNvPr id="4428" name="Freeform 4644"/>
                          <wps:cNvSpPr/>
                          <wps:spPr bwMode="auto">
                            <a:xfrm>
                              <a:off x="6495" y="896"/>
                              <a:ext cx="35" cy="35"/>
                            </a:xfrm>
                            <a:custGeom>
                              <a:avLst/>
                              <a:gdLst>
                                <a:gd name="T0" fmla="+- 0 6531 6495"/>
                                <a:gd name="T1" fmla="*/ T0 w 35"/>
                                <a:gd name="T2" fmla="+- 0 931 896"/>
                                <a:gd name="T3" fmla="*/ 931 h 35"/>
                                <a:gd name="T4" fmla="+- 0 6495 649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29" name="Group 4641"/>
                        <wpg:cNvGrpSpPr/>
                        <wpg:grpSpPr>
                          <a:xfrm>
                            <a:off x="6506" y="896"/>
                            <a:ext cx="35" cy="35"/>
                            <a:chOff x="6506" y="896"/>
                            <a:chExt cx="35" cy="35"/>
                          </a:xfrm>
                        </wpg:grpSpPr>
                        <wps:wsp>
                          <wps:cNvPr id="4430" name="Freeform 4642"/>
                          <wps:cNvSpPr/>
                          <wps:spPr bwMode="auto">
                            <a:xfrm>
                              <a:off x="6506" y="896"/>
                              <a:ext cx="35" cy="35"/>
                            </a:xfrm>
                            <a:custGeom>
                              <a:avLst/>
                              <a:gdLst>
                                <a:gd name="T0" fmla="+- 0 6541 6506"/>
                                <a:gd name="T1" fmla="*/ T0 w 35"/>
                                <a:gd name="T2" fmla="+- 0 931 896"/>
                                <a:gd name="T3" fmla="*/ 931 h 35"/>
                                <a:gd name="T4" fmla="+- 0 6506 65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31" name="Group 4639"/>
                        <wpg:cNvGrpSpPr/>
                        <wpg:grpSpPr>
                          <a:xfrm>
                            <a:off x="6516" y="896"/>
                            <a:ext cx="35" cy="35"/>
                            <a:chOff x="6516" y="896"/>
                            <a:chExt cx="35" cy="35"/>
                          </a:xfrm>
                        </wpg:grpSpPr>
                        <wps:wsp>
                          <wps:cNvPr id="4432" name="Freeform 4640"/>
                          <wps:cNvSpPr/>
                          <wps:spPr bwMode="auto">
                            <a:xfrm>
                              <a:off x="6516" y="896"/>
                              <a:ext cx="35" cy="35"/>
                            </a:xfrm>
                            <a:custGeom>
                              <a:avLst/>
                              <a:gdLst>
                                <a:gd name="T0" fmla="+- 0 6551 6516"/>
                                <a:gd name="T1" fmla="*/ T0 w 35"/>
                                <a:gd name="T2" fmla="+- 0 931 896"/>
                                <a:gd name="T3" fmla="*/ 931 h 35"/>
                                <a:gd name="T4" fmla="+- 0 6516 65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33" name="Group 4637"/>
                        <wpg:cNvGrpSpPr/>
                        <wpg:grpSpPr>
                          <a:xfrm>
                            <a:off x="6525" y="896"/>
                            <a:ext cx="35" cy="35"/>
                            <a:chOff x="6525" y="896"/>
                            <a:chExt cx="35" cy="35"/>
                          </a:xfrm>
                        </wpg:grpSpPr>
                        <wps:wsp>
                          <wps:cNvPr id="4434" name="Freeform 4638"/>
                          <wps:cNvSpPr/>
                          <wps:spPr bwMode="auto">
                            <a:xfrm>
                              <a:off x="6525" y="896"/>
                              <a:ext cx="35" cy="35"/>
                            </a:xfrm>
                            <a:custGeom>
                              <a:avLst/>
                              <a:gdLst>
                                <a:gd name="T0" fmla="+- 0 6561 6525"/>
                                <a:gd name="T1" fmla="*/ T0 w 35"/>
                                <a:gd name="T2" fmla="+- 0 931 896"/>
                                <a:gd name="T3" fmla="*/ 931 h 35"/>
                                <a:gd name="T4" fmla="+- 0 6525 652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35" name="Group 4635"/>
                        <wpg:cNvGrpSpPr/>
                        <wpg:grpSpPr>
                          <a:xfrm>
                            <a:off x="6535" y="896"/>
                            <a:ext cx="35" cy="35"/>
                            <a:chOff x="6535" y="896"/>
                            <a:chExt cx="35" cy="35"/>
                          </a:xfrm>
                        </wpg:grpSpPr>
                        <wps:wsp>
                          <wps:cNvPr id="4436" name="Freeform 4636"/>
                          <wps:cNvSpPr/>
                          <wps:spPr bwMode="auto">
                            <a:xfrm>
                              <a:off x="6535" y="896"/>
                              <a:ext cx="35" cy="35"/>
                            </a:xfrm>
                            <a:custGeom>
                              <a:avLst/>
                              <a:gdLst>
                                <a:gd name="T0" fmla="+- 0 6571 6535"/>
                                <a:gd name="T1" fmla="*/ T0 w 35"/>
                                <a:gd name="T2" fmla="+- 0 931 896"/>
                                <a:gd name="T3" fmla="*/ 931 h 35"/>
                                <a:gd name="T4" fmla="+- 0 6535 653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37" name="Group 4633"/>
                        <wpg:cNvGrpSpPr/>
                        <wpg:grpSpPr>
                          <a:xfrm>
                            <a:off x="6546" y="896"/>
                            <a:ext cx="36" cy="35"/>
                            <a:chOff x="6546" y="896"/>
                            <a:chExt cx="36" cy="35"/>
                          </a:xfrm>
                        </wpg:grpSpPr>
                        <wps:wsp>
                          <wps:cNvPr id="4438" name="Freeform 4634"/>
                          <wps:cNvSpPr/>
                          <wps:spPr bwMode="auto">
                            <a:xfrm>
                              <a:off x="6546" y="896"/>
                              <a:ext cx="36" cy="35"/>
                            </a:xfrm>
                            <a:custGeom>
                              <a:avLst/>
                              <a:gdLst>
                                <a:gd name="T0" fmla="+- 0 6581 6546"/>
                                <a:gd name="T1" fmla="*/ T0 w 36"/>
                                <a:gd name="T2" fmla="+- 0 931 896"/>
                                <a:gd name="T3" fmla="*/ 931 h 35"/>
                                <a:gd name="T4" fmla="+- 0 6546 654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39" name="Group 4631"/>
                        <wpg:cNvGrpSpPr/>
                        <wpg:grpSpPr>
                          <a:xfrm>
                            <a:off x="6556" y="896"/>
                            <a:ext cx="35" cy="35"/>
                            <a:chOff x="6556" y="896"/>
                            <a:chExt cx="35" cy="35"/>
                          </a:xfrm>
                        </wpg:grpSpPr>
                        <wps:wsp>
                          <wps:cNvPr id="4440" name="Freeform 4632"/>
                          <wps:cNvSpPr/>
                          <wps:spPr bwMode="auto">
                            <a:xfrm>
                              <a:off x="6556" y="896"/>
                              <a:ext cx="35" cy="35"/>
                            </a:xfrm>
                            <a:custGeom>
                              <a:avLst/>
                              <a:gdLst>
                                <a:gd name="T0" fmla="+- 0 6591 6556"/>
                                <a:gd name="T1" fmla="*/ T0 w 35"/>
                                <a:gd name="T2" fmla="+- 0 931 896"/>
                                <a:gd name="T3" fmla="*/ 931 h 35"/>
                                <a:gd name="T4" fmla="+- 0 6556 65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41" name="Group 4629"/>
                        <wpg:cNvGrpSpPr/>
                        <wpg:grpSpPr>
                          <a:xfrm>
                            <a:off x="6565" y="896"/>
                            <a:ext cx="35" cy="35"/>
                            <a:chOff x="6565" y="896"/>
                            <a:chExt cx="35" cy="35"/>
                          </a:xfrm>
                        </wpg:grpSpPr>
                        <wps:wsp>
                          <wps:cNvPr id="4442" name="Freeform 4630"/>
                          <wps:cNvSpPr/>
                          <wps:spPr bwMode="auto">
                            <a:xfrm>
                              <a:off x="6565" y="896"/>
                              <a:ext cx="35" cy="35"/>
                            </a:xfrm>
                            <a:custGeom>
                              <a:avLst/>
                              <a:gdLst>
                                <a:gd name="T0" fmla="+- 0 6601 6565"/>
                                <a:gd name="T1" fmla="*/ T0 w 35"/>
                                <a:gd name="T2" fmla="+- 0 931 896"/>
                                <a:gd name="T3" fmla="*/ 931 h 35"/>
                                <a:gd name="T4" fmla="+- 0 6565 656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43" name="Group 4627"/>
                        <wpg:cNvGrpSpPr/>
                        <wpg:grpSpPr>
                          <a:xfrm>
                            <a:off x="6575" y="896"/>
                            <a:ext cx="35" cy="35"/>
                            <a:chOff x="6575" y="896"/>
                            <a:chExt cx="35" cy="35"/>
                          </a:xfrm>
                        </wpg:grpSpPr>
                        <wps:wsp>
                          <wps:cNvPr id="4444" name="Freeform 4628"/>
                          <wps:cNvSpPr/>
                          <wps:spPr bwMode="auto">
                            <a:xfrm>
                              <a:off x="6575" y="896"/>
                              <a:ext cx="35" cy="35"/>
                            </a:xfrm>
                            <a:custGeom>
                              <a:avLst/>
                              <a:gdLst>
                                <a:gd name="T0" fmla="+- 0 6611 6575"/>
                                <a:gd name="T1" fmla="*/ T0 w 35"/>
                                <a:gd name="T2" fmla="+- 0 931 896"/>
                                <a:gd name="T3" fmla="*/ 931 h 35"/>
                                <a:gd name="T4" fmla="+- 0 6575 6575"/>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45" name="Group 4625"/>
                        <wpg:cNvGrpSpPr/>
                        <wpg:grpSpPr>
                          <a:xfrm>
                            <a:off x="6585" y="896"/>
                            <a:ext cx="36" cy="35"/>
                            <a:chOff x="6585" y="896"/>
                            <a:chExt cx="36" cy="35"/>
                          </a:xfrm>
                        </wpg:grpSpPr>
                        <wps:wsp>
                          <wps:cNvPr id="4446" name="Freeform 4626"/>
                          <wps:cNvSpPr/>
                          <wps:spPr bwMode="auto">
                            <a:xfrm>
                              <a:off x="6585" y="896"/>
                              <a:ext cx="36" cy="35"/>
                            </a:xfrm>
                            <a:custGeom>
                              <a:avLst/>
                              <a:gdLst>
                                <a:gd name="T0" fmla="+- 0 6621 6585"/>
                                <a:gd name="T1" fmla="*/ T0 w 36"/>
                                <a:gd name="T2" fmla="+- 0 931 896"/>
                                <a:gd name="T3" fmla="*/ 931 h 35"/>
                                <a:gd name="T4" fmla="+- 0 6585 6585"/>
                                <a:gd name="T5" fmla="*/ T4 w 36"/>
                                <a:gd name="T6" fmla="+- 0 896 896"/>
                                <a:gd name="T7" fmla="*/ 896 h 35"/>
                              </a:gdLst>
                              <a:ahLst/>
                              <a:cxnLst>
                                <a:cxn ang="0">
                                  <a:pos x="T1" y="T3"/>
                                </a:cxn>
                                <a:cxn ang="0">
                                  <a:pos x="T5" y="T7"/>
                                </a:cxn>
                              </a:cxnLst>
                              <a:rect l="0" t="0" r="r" b="b"/>
                              <a:pathLst>
                                <a:path w="36"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47" name="Group 4623"/>
                        <wpg:cNvGrpSpPr/>
                        <wpg:grpSpPr>
                          <a:xfrm>
                            <a:off x="6596" y="896"/>
                            <a:ext cx="35" cy="35"/>
                            <a:chOff x="6596" y="896"/>
                            <a:chExt cx="35" cy="35"/>
                          </a:xfrm>
                        </wpg:grpSpPr>
                        <wps:wsp>
                          <wps:cNvPr id="4448" name="Freeform 4624"/>
                          <wps:cNvSpPr/>
                          <wps:spPr bwMode="auto">
                            <a:xfrm>
                              <a:off x="6596" y="896"/>
                              <a:ext cx="35" cy="35"/>
                            </a:xfrm>
                            <a:custGeom>
                              <a:avLst/>
                              <a:gdLst>
                                <a:gd name="T0" fmla="+- 0 6631 6596"/>
                                <a:gd name="T1" fmla="*/ T0 w 35"/>
                                <a:gd name="T2" fmla="+- 0 931 896"/>
                                <a:gd name="T3" fmla="*/ 931 h 35"/>
                                <a:gd name="T4" fmla="+- 0 6596 65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49" name="Group 4621"/>
                        <wpg:cNvGrpSpPr/>
                        <wpg:grpSpPr>
                          <a:xfrm>
                            <a:off x="6606" y="896"/>
                            <a:ext cx="35" cy="35"/>
                            <a:chOff x="6606" y="896"/>
                            <a:chExt cx="35" cy="35"/>
                          </a:xfrm>
                        </wpg:grpSpPr>
                        <wps:wsp>
                          <wps:cNvPr id="4450" name="Freeform 4622"/>
                          <wps:cNvSpPr/>
                          <wps:spPr bwMode="auto">
                            <a:xfrm>
                              <a:off x="6606" y="896"/>
                              <a:ext cx="35" cy="35"/>
                            </a:xfrm>
                            <a:custGeom>
                              <a:avLst/>
                              <a:gdLst>
                                <a:gd name="T0" fmla="+- 0 6641 6606"/>
                                <a:gd name="T1" fmla="*/ T0 w 35"/>
                                <a:gd name="T2" fmla="+- 0 931 896"/>
                                <a:gd name="T3" fmla="*/ 931 h 35"/>
                                <a:gd name="T4" fmla="+- 0 6606 66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51" name="Group 4619"/>
                        <wpg:cNvGrpSpPr/>
                        <wpg:grpSpPr>
                          <a:xfrm>
                            <a:off x="6615" y="896"/>
                            <a:ext cx="36" cy="35"/>
                            <a:chOff x="6615" y="896"/>
                            <a:chExt cx="36" cy="35"/>
                          </a:xfrm>
                        </wpg:grpSpPr>
                        <wps:wsp>
                          <wps:cNvPr id="4452" name="Freeform 4620"/>
                          <wps:cNvSpPr/>
                          <wps:spPr bwMode="auto">
                            <a:xfrm>
                              <a:off x="6615" y="896"/>
                              <a:ext cx="36" cy="35"/>
                            </a:xfrm>
                            <a:custGeom>
                              <a:avLst/>
                              <a:gdLst>
                                <a:gd name="T0" fmla="+- 0 6651 6615"/>
                                <a:gd name="T1" fmla="*/ T0 w 36"/>
                                <a:gd name="T2" fmla="+- 0 931 896"/>
                                <a:gd name="T3" fmla="*/ 931 h 35"/>
                                <a:gd name="T4" fmla="+- 0 6615 6615"/>
                                <a:gd name="T5" fmla="*/ T4 w 36"/>
                                <a:gd name="T6" fmla="+- 0 896 896"/>
                                <a:gd name="T7" fmla="*/ 896 h 35"/>
                              </a:gdLst>
                              <a:ahLst/>
                              <a:cxnLst>
                                <a:cxn ang="0">
                                  <a:pos x="T1" y="T3"/>
                                </a:cxn>
                                <a:cxn ang="0">
                                  <a:pos x="T5" y="T7"/>
                                </a:cxn>
                              </a:cxnLst>
                              <a:rect l="0" t="0" r="r" b="b"/>
                              <a:pathLst>
                                <a:path w="36"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53" name="Group 4617"/>
                        <wpg:cNvGrpSpPr/>
                        <wpg:grpSpPr>
                          <a:xfrm>
                            <a:off x="6626" y="896"/>
                            <a:ext cx="35" cy="35"/>
                            <a:chOff x="6626" y="896"/>
                            <a:chExt cx="35" cy="35"/>
                          </a:xfrm>
                        </wpg:grpSpPr>
                        <wps:wsp>
                          <wps:cNvPr id="4454" name="Freeform 4618"/>
                          <wps:cNvSpPr/>
                          <wps:spPr bwMode="auto">
                            <a:xfrm>
                              <a:off x="6626" y="896"/>
                              <a:ext cx="35" cy="35"/>
                            </a:xfrm>
                            <a:custGeom>
                              <a:avLst/>
                              <a:gdLst>
                                <a:gd name="T0" fmla="+- 0 6661 6626"/>
                                <a:gd name="T1" fmla="*/ T0 w 35"/>
                                <a:gd name="T2" fmla="+- 0 931 896"/>
                                <a:gd name="T3" fmla="*/ 931 h 35"/>
                                <a:gd name="T4" fmla="+- 0 6626 66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55" name="Group 4615"/>
                        <wpg:cNvGrpSpPr/>
                        <wpg:grpSpPr>
                          <a:xfrm>
                            <a:off x="6636" y="896"/>
                            <a:ext cx="35" cy="35"/>
                            <a:chOff x="6636" y="896"/>
                            <a:chExt cx="35" cy="35"/>
                          </a:xfrm>
                        </wpg:grpSpPr>
                        <wps:wsp>
                          <wps:cNvPr id="4456" name="Freeform 4616"/>
                          <wps:cNvSpPr/>
                          <wps:spPr bwMode="auto">
                            <a:xfrm>
                              <a:off x="6636" y="896"/>
                              <a:ext cx="35" cy="35"/>
                            </a:xfrm>
                            <a:custGeom>
                              <a:avLst/>
                              <a:gdLst>
                                <a:gd name="T0" fmla="+- 0 6671 6636"/>
                                <a:gd name="T1" fmla="*/ T0 w 35"/>
                                <a:gd name="T2" fmla="+- 0 931 896"/>
                                <a:gd name="T3" fmla="*/ 931 h 35"/>
                                <a:gd name="T4" fmla="+- 0 6636 663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57" name="Group 4613"/>
                        <wpg:cNvGrpSpPr/>
                        <wpg:grpSpPr>
                          <a:xfrm>
                            <a:off x="6646" y="896"/>
                            <a:ext cx="35" cy="35"/>
                            <a:chOff x="6646" y="896"/>
                            <a:chExt cx="35" cy="35"/>
                          </a:xfrm>
                        </wpg:grpSpPr>
                        <wps:wsp>
                          <wps:cNvPr id="4458" name="Freeform 4614"/>
                          <wps:cNvSpPr/>
                          <wps:spPr bwMode="auto">
                            <a:xfrm>
                              <a:off x="6646" y="896"/>
                              <a:ext cx="35" cy="35"/>
                            </a:xfrm>
                            <a:custGeom>
                              <a:avLst/>
                              <a:gdLst>
                                <a:gd name="T0" fmla="+- 0 6681 6646"/>
                                <a:gd name="T1" fmla="*/ T0 w 35"/>
                                <a:gd name="T2" fmla="+- 0 931 896"/>
                                <a:gd name="T3" fmla="*/ 931 h 35"/>
                                <a:gd name="T4" fmla="+- 0 6646 66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59" name="Group 4611"/>
                        <wpg:cNvGrpSpPr/>
                        <wpg:grpSpPr>
                          <a:xfrm>
                            <a:off x="6656" y="896"/>
                            <a:ext cx="35" cy="35"/>
                            <a:chOff x="6656" y="896"/>
                            <a:chExt cx="35" cy="35"/>
                          </a:xfrm>
                        </wpg:grpSpPr>
                        <wps:wsp>
                          <wps:cNvPr id="4460" name="Freeform 4612"/>
                          <wps:cNvSpPr/>
                          <wps:spPr bwMode="auto">
                            <a:xfrm>
                              <a:off x="6656" y="896"/>
                              <a:ext cx="35" cy="35"/>
                            </a:xfrm>
                            <a:custGeom>
                              <a:avLst/>
                              <a:gdLst>
                                <a:gd name="T0" fmla="+- 0 6691 6656"/>
                                <a:gd name="T1" fmla="*/ T0 w 35"/>
                                <a:gd name="T2" fmla="+- 0 931 896"/>
                                <a:gd name="T3" fmla="*/ 931 h 35"/>
                                <a:gd name="T4" fmla="+- 0 6656 66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61" name="Group 4609"/>
                        <wpg:cNvGrpSpPr/>
                        <wpg:grpSpPr>
                          <a:xfrm>
                            <a:off x="6666" y="896"/>
                            <a:ext cx="35" cy="35"/>
                            <a:chOff x="6666" y="896"/>
                            <a:chExt cx="35" cy="35"/>
                          </a:xfrm>
                        </wpg:grpSpPr>
                        <wps:wsp>
                          <wps:cNvPr id="4462" name="Freeform 4610"/>
                          <wps:cNvSpPr/>
                          <wps:spPr bwMode="auto">
                            <a:xfrm>
                              <a:off x="6666" y="896"/>
                              <a:ext cx="35" cy="35"/>
                            </a:xfrm>
                            <a:custGeom>
                              <a:avLst/>
                              <a:gdLst>
                                <a:gd name="T0" fmla="+- 0 6701 6666"/>
                                <a:gd name="T1" fmla="*/ T0 w 35"/>
                                <a:gd name="T2" fmla="+- 0 931 896"/>
                                <a:gd name="T3" fmla="*/ 931 h 35"/>
                                <a:gd name="T4" fmla="+- 0 6666 66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63" name="Group 4607"/>
                        <wpg:cNvGrpSpPr/>
                        <wpg:grpSpPr>
                          <a:xfrm>
                            <a:off x="6676" y="896"/>
                            <a:ext cx="35" cy="35"/>
                            <a:chOff x="6676" y="896"/>
                            <a:chExt cx="35" cy="35"/>
                          </a:xfrm>
                        </wpg:grpSpPr>
                        <wps:wsp>
                          <wps:cNvPr id="4464" name="Freeform 4608"/>
                          <wps:cNvSpPr/>
                          <wps:spPr bwMode="auto">
                            <a:xfrm>
                              <a:off x="6676" y="896"/>
                              <a:ext cx="35" cy="35"/>
                            </a:xfrm>
                            <a:custGeom>
                              <a:avLst/>
                              <a:gdLst>
                                <a:gd name="T0" fmla="+- 0 6711 6676"/>
                                <a:gd name="T1" fmla="*/ T0 w 35"/>
                                <a:gd name="T2" fmla="+- 0 931 896"/>
                                <a:gd name="T3" fmla="*/ 931 h 35"/>
                                <a:gd name="T4" fmla="+- 0 6676 66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65" name="Group 4605"/>
                        <wpg:cNvGrpSpPr/>
                        <wpg:grpSpPr>
                          <a:xfrm>
                            <a:off x="6686" y="896"/>
                            <a:ext cx="35" cy="35"/>
                            <a:chOff x="6686" y="896"/>
                            <a:chExt cx="35" cy="35"/>
                          </a:xfrm>
                        </wpg:grpSpPr>
                        <wps:wsp>
                          <wps:cNvPr id="4466" name="Freeform 4606"/>
                          <wps:cNvSpPr/>
                          <wps:spPr bwMode="auto">
                            <a:xfrm>
                              <a:off x="6686" y="896"/>
                              <a:ext cx="35" cy="35"/>
                            </a:xfrm>
                            <a:custGeom>
                              <a:avLst/>
                              <a:gdLst>
                                <a:gd name="T0" fmla="+- 0 6721 6686"/>
                                <a:gd name="T1" fmla="*/ T0 w 35"/>
                                <a:gd name="T2" fmla="+- 0 931 896"/>
                                <a:gd name="T3" fmla="*/ 931 h 35"/>
                                <a:gd name="T4" fmla="+- 0 6686 66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67" name="Group 4603"/>
                        <wpg:cNvGrpSpPr/>
                        <wpg:grpSpPr>
                          <a:xfrm>
                            <a:off x="6696" y="896"/>
                            <a:ext cx="35" cy="35"/>
                            <a:chOff x="6696" y="896"/>
                            <a:chExt cx="35" cy="35"/>
                          </a:xfrm>
                        </wpg:grpSpPr>
                        <wps:wsp>
                          <wps:cNvPr id="4468" name="Freeform 4604"/>
                          <wps:cNvSpPr/>
                          <wps:spPr bwMode="auto">
                            <a:xfrm>
                              <a:off x="6696" y="896"/>
                              <a:ext cx="35" cy="35"/>
                            </a:xfrm>
                            <a:custGeom>
                              <a:avLst/>
                              <a:gdLst>
                                <a:gd name="T0" fmla="+- 0 6731 6696"/>
                                <a:gd name="T1" fmla="*/ T0 w 35"/>
                                <a:gd name="T2" fmla="+- 0 931 896"/>
                                <a:gd name="T3" fmla="*/ 931 h 35"/>
                                <a:gd name="T4" fmla="+- 0 6696 66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69" name="Group 4601"/>
                        <wpg:cNvGrpSpPr/>
                        <wpg:grpSpPr>
                          <a:xfrm>
                            <a:off x="6706" y="896"/>
                            <a:ext cx="35" cy="35"/>
                            <a:chOff x="6706" y="896"/>
                            <a:chExt cx="35" cy="35"/>
                          </a:xfrm>
                        </wpg:grpSpPr>
                        <wps:wsp>
                          <wps:cNvPr id="4470" name="Freeform 4602"/>
                          <wps:cNvSpPr/>
                          <wps:spPr bwMode="auto">
                            <a:xfrm>
                              <a:off x="6706" y="896"/>
                              <a:ext cx="35" cy="35"/>
                            </a:xfrm>
                            <a:custGeom>
                              <a:avLst/>
                              <a:gdLst>
                                <a:gd name="T0" fmla="+- 0 6741 6706"/>
                                <a:gd name="T1" fmla="*/ T0 w 35"/>
                                <a:gd name="T2" fmla="+- 0 931 896"/>
                                <a:gd name="T3" fmla="*/ 931 h 35"/>
                                <a:gd name="T4" fmla="+- 0 6706 67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71" name="Group 4599"/>
                        <wpg:cNvGrpSpPr/>
                        <wpg:grpSpPr>
                          <a:xfrm>
                            <a:off x="6716" y="896"/>
                            <a:ext cx="35" cy="35"/>
                            <a:chOff x="6716" y="896"/>
                            <a:chExt cx="35" cy="35"/>
                          </a:xfrm>
                        </wpg:grpSpPr>
                        <wps:wsp>
                          <wps:cNvPr id="4472" name="Freeform 4600"/>
                          <wps:cNvSpPr/>
                          <wps:spPr bwMode="auto">
                            <a:xfrm>
                              <a:off x="6716" y="896"/>
                              <a:ext cx="35" cy="35"/>
                            </a:xfrm>
                            <a:custGeom>
                              <a:avLst/>
                              <a:gdLst>
                                <a:gd name="T0" fmla="+- 0 6751 6716"/>
                                <a:gd name="T1" fmla="*/ T0 w 35"/>
                                <a:gd name="T2" fmla="+- 0 931 896"/>
                                <a:gd name="T3" fmla="*/ 931 h 35"/>
                                <a:gd name="T4" fmla="+- 0 6716 67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73" name="Group 4597"/>
                        <wpg:cNvGrpSpPr/>
                        <wpg:grpSpPr>
                          <a:xfrm>
                            <a:off x="6726" y="896"/>
                            <a:ext cx="35" cy="35"/>
                            <a:chOff x="6726" y="896"/>
                            <a:chExt cx="35" cy="35"/>
                          </a:xfrm>
                        </wpg:grpSpPr>
                        <wps:wsp>
                          <wps:cNvPr id="4474" name="Freeform 4598"/>
                          <wps:cNvSpPr/>
                          <wps:spPr bwMode="auto">
                            <a:xfrm>
                              <a:off x="6726" y="896"/>
                              <a:ext cx="35" cy="35"/>
                            </a:xfrm>
                            <a:custGeom>
                              <a:avLst/>
                              <a:gdLst>
                                <a:gd name="T0" fmla="+- 0 6761 6726"/>
                                <a:gd name="T1" fmla="*/ T0 w 35"/>
                                <a:gd name="T2" fmla="+- 0 931 896"/>
                                <a:gd name="T3" fmla="*/ 931 h 35"/>
                                <a:gd name="T4" fmla="+- 0 6726 67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75" name="Group 4595"/>
                        <wpg:cNvGrpSpPr/>
                        <wpg:grpSpPr>
                          <a:xfrm>
                            <a:off x="6736" y="896"/>
                            <a:ext cx="35" cy="35"/>
                            <a:chOff x="6736" y="896"/>
                            <a:chExt cx="35" cy="35"/>
                          </a:xfrm>
                        </wpg:grpSpPr>
                        <wps:wsp>
                          <wps:cNvPr id="4476" name="Freeform 4596"/>
                          <wps:cNvSpPr/>
                          <wps:spPr bwMode="auto">
                            <a:xfrm>
                              <a:off x="6736" y="896"/>
                              <a:ext cx="35" cy="35"/>
                            </a:xfrm>
                            <a:custGeom>
                              <a:avLst/>
                              <a:gdLst>
                                <a:gd name="T0" fmla="+- 0 6771 6736"/>
                                <a:gd name="T1" fmla="*/ T0 w 35"/>
                                <a:gd name="T2" fmla="+- 0 931 896"/>
                                <a:gd name="T3" fmla="*/ 931 h 35"/>
                                <a:gd name="T4" fmla="+- 0 6736 673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77" name="Group 4593"/>
                        <wpg:cNvGrpSpPr/>
                        <wpg:grpSpPr>
                          <a:xfrm>
                            <a:off x="6746" y="896"/>
                            <a:ext cx="35" cy="35"/>
                            <a:chOff x="6746" y="896"/>
                            <a:chExt cx="35" cy="35"/>
                          </a:xfrm>
                        </wpg:grpSpPr>
                        <wps:wsp>
                          <wps:cNvPr id="4478" name="Freeform 4594"/>
                          <wps:cNvSpPr/>
                          <wps:spPr bwMode="auto">
                            <a:xfrm>
                              <a:off x="6746" y="896"/>
                              <a:ext cx="35" cy="35"/>
                            </a:xfrm>
                            <a:custGeom>
                              <a:avLst/>
                              <a:gdLst>
                                <a:gd name="T0" fmla="+- 0 6781 6746"/>
                                <a:gd name="T1" fmla="*/ T0 w 35"/>
                                <a:gd name="T2" fmla="+- 0 931 896"/>
                                <a:gd name="T3" fmla="*/ 931 h 35"/>
                                <a:gd name="T4" fmla="+- 0 6746 67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79" name="Group 4591"/>
                        <wpg:cNvGrpSpPr/>
                        <wpg:grpSpPr>
                          <a:xfrm>
                            <a:off x="6756" y="896"/>
                            <a:ext cx="36" cy="35"/>
                            <a:chOff x="6756" y="896"/>
                            <a:chExt cx="36" cy="35"/>
                          </a:xfrm>
                        </wpg:grpSpPr>
                        <wps:wsp>
                          <wps:cNvPr id="4480" name="Freeform 4592"/>
                          <wps:cNvSpPr/>
                          <wps:spPr bwMode="auto">
                            <a:xfrm>
                              <a:off x="6756" y="896"/>
                              <a:ext cx="36" cy="35"/>
                            </a:xfrm>
                            <a:custGeom>
                              <a:avLst/>
                              <a:gdLst>
                                <a:gd name="T0" fmla="+- 0 6791 6756"/>
                                <a:gd name="T1" fmla="*/ T0 w 36"/>
                                <a:gd name="T2" fmla="+- 0 931 896"/>
                                <a:gd name="T3" fmla="*/ 931 h 35"/>
                                <a:gd name="T4" fmla="+- 0 6756 675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81" name="Group 4589"/>
                        <wpg:cNvGrpSpPr/>
                        <wpg:grpSpPr>
                          <a:xfrm>
                            <a:off x="6766" y="896"/>
                            <a:ext cx="35" cy="35"/>
                            <a:chOff x="6766" y="896"/>
                            <a:chExt cx="35" cy="35"/>
                          </a:xfrm>
                        </wpg:grpSpPr>
                        <wps:wsp>
                          <wps:cNvPr id="4482" name="Freeform 4590"/>
                          <wps:cNvSpPr/>
                          <wps:spPr bwMode="auto">
                            <a:xfrm>
                              <a:off x="6766" y="896"/>
                              <a:ext cx="35" cy="35"/>
                            </a:xfrm>
                            <a:custGeom>
                              <a:avLst/>
                              <a:gdLst>
                                <a:gd name="T0" fmla="+- 0 6801 6766"/>
                                <a:gd name="T1" fmla="*/ T0 w 35"/>
                                <a:gd name="T2" fmla="+- 0 931 896"/>
                                <a:gd name="T3" fmla="*/ 931 h 35"/>
                                <a:gd name="T4" fmla="+- 0 6766 67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83" name="Group 4587"/>
                        <wpg:cNvGrpSpPr/>
                        <wpg:grpSpPr>
                          <a:xfrm>
                            <a:off x="6776" y="896"/>
                            <a:ext cx="35" cy="35"/>
                            <a:chOff x="6776" y="896"/>
                            <a:chExt cx="35" cy="35"/>
                          </a:xfrm>
                        </wpg:grpSpPr>
                        <wps:wsp>
                          <wps:cNvPr id="4484" name="Freeform 4588"/>
                          <wps:cNvSpPr/>
                          <wps:spPr bwMode="auto">
                            <a:xfrm>
                              <a:off x="6776" y="896"/>
                              <a:ext cx="35" cy="35"/>
                            </a:xfrm>
                            <a:custGeom>
                              <a:avLst/>
                              <a:gdLst>
                                <a:gd name="T0" fmla="+- 0 6811 6776"/>
                                <a:gd name="T1" fmla="*/ T0 w 35"/>
                                <a:gd name="T2" fmla="+- 0 931 896"/>
                                <a:gd name="T3" fmla="*/ 931 h 35"/>
                                <a:gd name="T4" fmla="+- 0 6776 67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85" name="Group 4585"/>
                        <wpg:cNvGrpSpPr/>
                        <wpg:grpSpPr>
                          <a:xfrm>
                            <a:off x="6786" y="896"/>
                            <a:ext cx="36" cy="35"/>
                            <a:chOff x="6786" y="896"/>
                            <a:chExt cx="36" cy="35"/>
                          </a:xfrm>
                        </wpg:grpSpPr>
                        <wps:wsp>
                          <wps:cNvPr id="4486" name="Freeform 4586"/>
                          <wps:cNvSpPr/>
                          <wps:spPr bwMode="auto">
                            <a:xfrm>
                              <a:off x="6786" y="896"/>
                              <a:ext cx="36" cy="35"/>
                            </a:xfrm>
                            <a:custGeom>
                              <a:avLst/>
                              <a:gdLst>
                                <a:gd name="T0" fmla="+- 0 6821 6786"/>
                                <a:gd name="T1" fmla="*/ T0 w 36"/>
                                <a:gd name="T2" fmla="+- 0 931 896"/>
                                <a:gd name="T3" fmla="*/ 931 h 35"/>
                                <a:gd name="T4" fmla="+- 0 6786 678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87" name="Group 4583"/>
                        <wpg:cNvGrpSpPr/>
                        <wpg:grpSpPr>
                          <a:xfrm>
                            <a:off x="6796" y="896"/>
                            <a:ext cx="35" cy="35"/>
                            <a:chOff x="6796" y="896"/>
                            <a:chExt cx="35" cy="35"/>
                          </a:xfrm>
                        </wpg:grpSpPr>
                        <wps:wsp>
                          <wps:cNvPr id="4488" name="Freeform 4584"/>
                          <wps:cNvSpPr/>
                          <wps:spPr bwMode="auto">
                            <a:xfrm>
                              <a:off x="6796" y="896"/>
                              <a:ext cx="35" cy="35"/>
                            </a:xfrm>
                            <a:custGeom>
                              <a:avLst/>
                              <a:gdLst>
                                <a:gd name="T0" fmla="+- 0 6831 6796"/>
                                <a:gd name="T1" fmla="*/ T0 w 35"/>
                                <a:gd name="T2" fmla="+- 0 931 896"/>
                                <a:gd name="T3" fmla="*/ 931 h 35"/>
                                <a:gd name="T4" fmla="+- 0 6796 67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89" name="Group 4581"/>
                        <wpg:cNvGrpSpPr/>
                        <wpg:grpSpPr>
                          <a:xfrm>
                            <a:off x="6806" y="896"/>
                            <a:ext cx="35" cy="35"/>
                            <a:chOff x="6806" y="896"/>
                            <a:chExt cx="35" cy="35"/>
                          </a:xfrm>
                        </wpg:grpSpPr>
                        <wps:wsp>
                          <wps:cNvPr id="4490" name="Freeform 4582"/>
                          <wps:cNvSpPr/>
                          <wps:spPr bwMode="auto">
                            <a:xfrm>
                              <a:off x="6806" y="896"/>
                              <a:ext cx="35" cy="35"/>
                            </a:xfrm>
                            <a:custGeom>
                              <a:avLst/>
                              <a:gdLst>
                                <a:gd name="T0" fmla="+- 0 6841 6806"/>
                                <a:gd name="T1" fmla="*/ T0 w 35"/>
                                <a:gd name="T2" fmla="+- 0 931 896"/>
                                <a:gd name="T3" fmla="*/ 931 h 35"/>
                                <a:gd name="T4" fmla="+- 0 6806 68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91" name="Group 4579"/>
                        <wpg:cNvGrpSpPr/>
                        <wpg:grpSpPr>
                          <a:xfrm>
                            <a:off x="6816" y="896"/>
                            <a:ext cx="35" cy="35"/>
                            <a:chOff x="6816" y="896"/>
                            <a:chExt cx="35" cy="35"/>
                          </a:xfrm>
                        </wpg:grpSpPr>
                        <wps:wsp>
                          <wps:cNvPr id="4492" name="Freeform 4580"/>
                          <wps:cNvSpPr/>
                          <wps:spPr bwMode="auto">
                            <a:xfrm>
                              <a:off x="6816" y="896"/>
                              <a:ext cx="35" cy="35"/>
                            </a:xfrm>
                            <a:custGeom>
                              <a:avLst/>
                              <a:gdLst>
                                <a:gd name="T0" fmla="+- 0 6851 6816"/>
                                <a:gd name="T1" fmla="*/ T0 w 35"/>
                                <a:gd name="T2" fmla="+- 0 931 896"/>
                                <a:gd name="T3" fmla="*/ 931 h 35"/>
                                <a:gd name="T4" fmla="+- 0 6816 68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93" name="Group 4577"/>
                        <wpg:cNvGrpSpPr/>
                        <wpg:grpSpPr>
                          <a:xfrm>
                            <a:off x="6826" y="896"/>
                            <a:ext cx="36" cy="35"/>
                            <a:chOff x="6826" y="896"/>
                            <a:chExt cx="36" cy="35"/>
                          </a:xfrm>
                        </wpg:grpSpPr>
                        <wps:wsp>
                          <wps:cNvPr id="4494" name="Freeform 4578"/>
                          <wps:cNvSpPr/>
                          <wps:spPr bwMode="auto">
                            <a:xfrm>
                              <a:off x="6826" y="896"/>
                              <a:ext cx="36" cy="35"/>
                            </a:xfrm>
                            <a:custGeom>
                              <a:avLst/>
                              <a:gdLst>
                                <a:gd name="T0" fmla="+- 0 6861 6826"/>
                                <a:gd name="T1" fmla="*/ T0 w 36"/>
                                <a:gd name="T2" fmla="+- 0 931 896"/>
                                <a:gd name="T3" fmla="*/ 931 h 35"/>
                                <a:gd name="T4" fmla="+- 0 6826 682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95" name="Group 4575"/>
                        <wpg:cNvGrpSpPr/>
                        <wpg:grpSpPr>
                          <a:xfrm>
                            <a:off x="6836" y="896"/>
                            <a:ext cx="35" cy="35"/>
                            <a:chOff x="6836" y="896"/>
                            <a:chExt cx="35" cy="35"/>
                          </a:xfrm>
                        </wpg:grpSpPr>
                        <wps:wsp>
                          <wps:cNvPr id="4496" name="Freeform 4576"/>
                          <wps:cNvSpPr/>
                          <wps:spPr bwMode="auto">
                            <a:xfrm>
                              <a:off x="6836" y="896"/>
                              <a:ext cx="35" cy="35"/>
                            </a:xfrm>
                            <a:custGeom>
                              <a:avLst/>
                              <a:gdLst>
                                <a:gd name="T0" fmla="+- 0 6871 6836"/>
                                <a:gd name="T1" fmla="*/ T0 w 35"/>
                                <a:gd name="T2" fmla="+- 0 931 896"/>
                                <a:gd name="T3" fmla="*/ 931 h 35"/>
                                <a:gd name="T4" fmla="+- 0 6836 683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97" name="Group 4573"/>
                        <wpg:cNvGrpSpPr/>
                        <wpg:grpSpPr>
                          <a:xfrm>
                            <a:off x="6846" y="896"/>
                            <a:ext cx="35" cy="35"/>
                            <a:chOff x="6846" y="896"/>
                            <a:chExt cx="35" cy="35"/>
                          </a:xfrm>
                        </wpg:grpSpPr>
                        <wps:wsp>
                          <wps:cNvPr id="4498" name="Freeform 4574"/>
                          <wps:cNvSpPr/>
                          <wps:spPr bwMode="auto">
                            <a:xfrm>
                              <a:off x="6846" y="896"/>
                              <a:ext cx="35" cy="35"/>
                            </a:xfrm>
                            <a:custGeom>
                              <a:avLst/>
                              <a:gdLst>
                                <a:gd name="T0" fmla="+- 0 6881 6846"/>
                                <a:gd name="T1" fmla="*/ T0 w 35"/>
                                <a:gd name="T2" fmla="+- 0 931 896"/>
                                <a:gd name="T3" fmla="*/ 931 h 35"/>
                                <a:gd name="T4" fmla="+- 0 6846 68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499" name="Group 4571"/>
                        <wpg:cNvGrpSpPr/>
                        <wpg:grpSpPr>
                          <a:xfrm>
                            <a:off x="6856" y="896"/>
                            <a:ext cx="35" cy="35"/>
                            <a:chOff x="6856" y="896"/>
                            <a:chExt cx="35" cy="35"/>
                          </a:xfrm>
                        </wpg:grpSpPr>
                        <wps:wsp>
                          <wps:cNvPr id="4500" name="Freeform 4572"/>
                          <wps:cNvSpPr/>
                          <wps:spPr bwMode="auto">
                            <a:xfrm>
                              <a:off x="6856" y="896"/>
                              <a:ext cx="35" cy="35"/>
                            </a:xfrm>
                            <a:custGeom>
                              <a:avLst/>
                              <a:gdLst>
                                <a:gd name="T0" fmla="+- 0 6891 6856"/>
                                <a:gd name="T1" fmla="*/ T0 w 35"/>
                                <a:gd name="T2" fmla="+- 0 931 896"/>
                                <a:gd name="T3" fmla="*/ 931 h 35"/>
                                <a:gd name="T4" fmla="+- 0 6856 68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01" name="Group 4569"/>
                        <wpg:cNvGrpSpPr/>
                        <wpg:grpSpPr>
                          <a:xfrm>
                            <a:off x="6866" y="896"/>
                            <a:ext cx="35" cy="35"/>
                            <a:chOff x="6866" y="896"/>
                            <a:chExt cx="35" cy="35"/>
                          </a:xfrm>
                        </wpg:grpSpPr>
                        <wps:wsp>
                          <wps:cNvPr id="4502" name="Freeform 4570"/>
                          <wps:cNvSpPr/>
                          <wps:spPr bwMode="auto">
                            <a:xfrm>
                              <a:off x="6866" y="896"/>
                              <a:ext cx="35" cy="35"/>
                            </a:xfrm>
                            <a:custGeom>
                              <a:avLst/>
                              <a:gdLst>
                                <a:gd name="T0" fmla="+- 0 6901 6866"/>
                                <a:gd name="T1" fmla="*/ T0 w 35"/>
                                <a:gd name="T2" fmla="+- 0 931 896"/>
                                <a:gd name="T3" fmla="*/ 931 h 35"/>
                                <a:gd name="T4" fmla="+- 0 6866 68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03" name="Group 4567"/>
                        <wpg:cNvGrpSpPr/>
                        <wpg:grpSpPr>
                          <a:xfrm>
                            <a:off x="6876" y="896"/>
                            <a:ext cx="35" cy="35"/>
                            <a:chOff x="6876" y="896"/>
                            <a:chExt cx="35" cy="35"/>
                          </a:xfrm>
                        </wpg:grpSpPr>
                        <wps:wsp>
                          <wps:cNvPr id="4504" name="Freeform 4568"/>
                          <wps:cNvSpPr/>
                          <wps:spPr bwMode="auto">
                            <a:xfrm>
                              <a:off x="6876" y="896"/>
                              <a:ext cx="35" cy="35"/>
                            </a:xfrm>
                            <a:custGeom>
                              <a:avLst/>
                              <a:gdLst>
                                <a:gd name="T0" fmla="+- 0 6911 6876"/>
                                <a:gd name="T1" fmla="*/ T0 w 35"/>
                                <a:gd name="T2" fmla="+- 0 931 896"/>
                                <a:gd name="T3" fmla="*/ 931 h 35"/>
                                <a:gd name="T4" fmla="+- 0 6876 68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05" name="Group 4565"/>
                        <wpg:cNvGrpSpPr/>
                        <wpg:grpSpPr>
                          <a:xfrm>
                            <a:off x="6886" y="896"/>
                            <a:ext cx="35" cy="35"/>
                            <a:chOff x="6886" y="896"/>
                            <a:chExt cx="35" cy="35"/>
                          </a:xfrm>
                        </wpg:grpSpPr>
                        <wps:wsp>
                          <wps:cNvPr id="4506" name="Freeform 4566"/>
                          <wps:cNvSpPr/>
                          <wps:spPr bwMode="auto">
                            <a:xfrm>
                              <a:off x="6886" y="896"/>
                              <a:ext cx="35" cy="35"/>
                            </a:xfrm>
                            <a:custGeom>
                              <a:avLst/>
                              <a:gdLst>
                                <a:gd name="T0" fmla="+- 0 6921 6886"/>
                                <a:gd name="T1" fmla="*/ T0 w 35"/>
                                <a:gd name="T2" fmla="+- 0 931 896"/>
                                <a:gd name="T3" fmla="*/ 931 h 35"/>
                                <a:gd name="T4" fmla="+- 0 6886 68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07" name="Group 4563"/>
                        <wpg:cNvGrpSpPr/>
                        <wpg:grpSpPr>
                          <a:xfrm>
                            <a:off x="6896" y="896"/>
                            <a:ext cx="35" cy="35"/>
                            <a:chOff x="6896" y="896"/>
                            <a:chExt cx="35" cy="35"/>
                          </a:xfrm>
                        </wpg:grpSpPr>
                        <wps:wsp>
                          <wps:cNvPr id="4508" name="Freeform 4564"/>
                          <wps:cNvSpPr/>
                          <wps:spPr bwMode="auto">
                            <a:xfrm>
                              <a:off x="6896" y="896"/>
                              <a:ext cx="35" cy="35"/>
                            </a:xfrm>
                            <a:custGeom>
                              <a:avLst/>
                              <a:gdLst>
                                <a:gd name="T0" fmla="+- 0 6931 6896"/>
                                <a:gd name="T1" fmla="*/ T0 w 35"/>
                                <a:gd name="T2" fmla="+- 0 931 896"/>
                                <a:gd name="T3" fmla="*/ 931 h 35"/>
                                <a:gd name="T4" fmla="+- 0 6896 68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09" name="Group 4561"/>
                        <wpg:cNvGrpSpPr/>
                        <wpg:grpSpPr>
                          <a:xfrm>
                            <a:off x="6906" y="896"/>
                            <a:ext cx="35" cy="35"/>
                            <a:chOff x="6906" y="896"/>
                            <a:chExt cx="35" cy="35"/>
                          </a:xfrm>
                        </wpg:grpSpPr>
                        <wps:wsp>
                          <wps:cNvPr id="4510" name="Freeform 4562"/>
                          <wps:cNvSpPr/>
                          <wps:spPr bwMode="auto">
                            <a:xfrm>
                              <a:off x="6906" y="896"/>
                              <a:ext cx="35" cy="35"/>
                            </a:xfrm>
                            <a:custGeom>
                              <a:avLst/>
                              <a:gdLst>
                                <a:gd name="T0" fmla="+- 0 6941 6906"/>
                                <a:gd name="T1" fmla="*/ T0 w 35"/>
                                <a:gd name="T2" fmla="+- 0 931 896"/>
                                <a:gd name="T3" fmla="*/ 931 h 35"/>
                                <a:gd name="T4" fmla="+- 0 6906 69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11" name="Group 4559"/>
                        <wpg:cNvGrpSpPr/>
                        <wpg:grpSpPr>
                          <a:xfrm>
                            <a:off x="6916" y="896"/>
                            <a:ext cx="35" cy="35"/>
                            <a:chOff x="6916" y="896"/>
                            <a:chExt cx="35" cy="35"/>
                          </a:xfrm>
                        </wpg:grpSpPr>
                        <wps:wsp>
                          <wps:cNvPr id="4512" name="Freeform 4560"/>
                          <wps:cNvSpPr/>
                          <wps:spPr bwMode="auto">
                            <a:xfrm>
                              <a:off x="6916" y="896"/>
                              <a:ext cx="35" cy="35"/>
                            </a:xfrm>
                            <a:custGeom>
                              <a:avLst/>
                              <a:gdLst>
                                <a:gd name="T0" fmla="+- 0 6951 6916"/>
                                <a:gd name="T1" fmla="*/ T0 w 35"/>
                                <a:gd name="T2" fmla="+- 0 931 896"/>
                                <a:gd name="T3" fmla="*/ 931 h 35"/>
                                <a:gd name="T4" fmla="+- 0 6916 69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13" name="Group 4557"/>
                        <wpg:cNvGrpSpPr/>
                        <wpg:grpSpPr>
                          <a:xfrm>
                            <a:off x="6926" y="896"/>
                            <a:ext cx="35" cy="35"/>
                            <a:chOff x="6926" y="896"/>
                            <a:chExt cx="35" cy="35"/>
                          </a:xfrm>
                        </wpg:grpSpPr>
                        <wps:wsp>
                          <wps:cNvPr id="4514" name="Freeform 4558"/>
                          <wps:cNvSpPr/>
                          <wps:spPr bwMode="auto">
                            <a:xfrm>
                              <a:off x="6926" y="896"/>
                              <a:ext cx="35" cy="35"/>
                            </a:xfrm>
                            <a:custGeom>
                              <a:avLst/>
                              <a:gdLst>
                                <a:gd name="T0" fmla="+- 0 6961 6926"/>
                                <a:gd name="T1" fmla="*/ T0 w 35"/>
                                <a:gd name="T2" fmla="+- 0 931 896"/>
                                <a:gd name="T3" fmla="*/ 931 h 35"/>
                                <a:gd name="T4" fmla="+- 0 6926 69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15" name="Group 4555"/>
                        <wpg:cNvGrpSpPr/>
                        <wpg:grpSpPr>
                          <a:xfrm>
                            <a:off x="6936" y="896"/>
                            <a:ext cx="35" cy="35"/>
                            <a:chOff x="6936" y="896"/>
                            <a:chExt cx="35" cy="35"/>
                          </a:xfrm>
                        </wpg:grpSpPr>
                        <wps:wsp>
                          <wps:cNvPr id="4516" name="Freeform 4556"/>
                          <wps:cNvSpPr/>
                          <wps:spPr bwMode="auto">
                            <a:xfrm>
                              <a:off x="6936" y="896"/>
                              <a:ext cx="35" cy="35"/>
                            </a:xfrm>
                            <a:custGeom>
                              <a:avLst/>
                              <a:gdLst>
                                <a:gd name="T0" fmla="+- 0 6971 6936"/>
                                <a:gd name="T1" fmla="*/ T0 w 35"/>
                                <a:gd name="T2" fmla="+- 0 931 896"/>
                                <a:gd name="T3" fmla="*/ 931 h 35"/>
                                <a:gd name="T4" fmla="+- 0 6936 693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17" name="Group 4553"/>
                        <wpg:cNvGrpSpPr/>
                        <wpg:grpSpPr>
                          <a:xfrm>
                            <a:off x="6946" y="896"/>
                            <a:ext cx="35" cy="35"/>
                            <a:chOff x="6946" y="896"/>
                            <a:chExt cx="35" cy="35"/>
                          </a:xfrm>
                        </wpg:grpSpPr>
                        <wps:wsp>
                          <wps:cNvPr id="4518" name="Freeform 4554"/>
                          <wps:cNvSpPr/>
                          <wps:spPr bwMode="auto">
                            <a:xfrm>
                              <a:off x="6946" y="896"/>
                              <a:ext cx="35" cy="35"/>
                            </a:xfrm>
                            <a:custGeom>
                              <a:avLst/>
                              <a:gdLst>
                                <a:gd name="T0" fmla="+- 0 6981 6946"/>
                                <a:gd name="T1" fmla="*/ T0 w 35"/>
                                <a:gd name="T2" fmla="+- 0 931 896"/>
                                <a:gd name="T3" fmla="*/ 931 h 35"/>
                                <a:gd name="T4" fmla="+- 0 6946 69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19" name="Group 4551"/>
                        <wpg:cNvGrpSpPr/>
                        <wpg:grpSpPr>
                          <a:xfrm>
                            <a:off x="6956" y="896"/>
                            <a:ext cx="35" cy="35"/>
                            <a:chOff x="6956" y="896"/>
                            <a:chExt cx="35" cy="35"/>
                          </a:xfrm>
                        </wpg:grpSpPr>
                        <wps:wsp>
                          <wps:cNvPr id="4520" name="Freeform 4552"/>
                          <wps:cNvSpPr/>
                          <wps:spPr bwMode="auto">
                            <a:xfrm>
                              <a:off x="6956" y="896"/>
                              <a:ext cx="35" cy="35"/>
                            </a:xfrm>
                            <a:custGeom>
                              <a:avLst/>
                              <a:gdLst>
                                <a:gd name="T0" fmla="+- 0 6991 6956"/>
                                <a:gd name="T1" fmla="*/ T0 w 35"/>
                                <a:gd name="T2" fmla="+- 0 931 896"/>
                                <a:gd name="T3" fmla="*/ 931 h 35"/>
                                <a:gd name="T4" fmla="+- 0 6956 69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21" name="Group 4549"/>
                        <wpg:cNvGrpSpPr/>
                        <wpg:grpSpPr>
                          <a:xfrm>
                            <a:off x="6966" y="896"/>
                            <a:ext cx="36" cy="35"/>
                            <a:chOff x="6966" y="896"/>
                            <a:chExt cx="36" cy="35"/>
                          </a:xfrm>
                        </wpg:grpSpPr>
                        <wps:wsp>
                          <wps:cNvPr id="4522" name="Freeform 4550"/>
                          <wps:cNvSpPr/>
                          <wps:spPr bwMode="auto">
                            <a:xfrm>
                              <a:off x="6966" y="896"/>
                              <a:ext cx="36" cy="35"/>
                            </a:xfrm>
                            <a:custGeom>
                              <a:avLst/>
                              <a:gdLst>
                                <a:gd name="T0" fmla="+- 0 7001 6966"/>
                                <a:gd name="T1" fmla="*/ T0 w 36"/>
                                <a:gd name="T2" fmla="+- 0 931 896"/>
                                <a:gd name="T3" fmla="*/ 931 h 35"/>
                                <a:gd name="T4" fmla="+- 0 6966 696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23" name="Group 4547"/>
                        <wpg:cNvGrpSpPr/>
                        <wpg:grpSpPr>
                          <a:xfrm>
                            <a:off x="6976" y="896"/>
                            <a:ext cx="35" cy="35"/>
                            <a:chOff x="6976" y="896"/>
                            <a:chExt cx="35" cy="35"/>
                          </a:xfrm>
                        </wpg:grpSpPr>
                        <wps:wsp>
                          <wps:cNvPr id="4524" name="Freeform 4548"/>
                          <wps:cNvSpPr/>
                          <wps:spPr bwMode="auto">
                            <a:xfrm>
                              <a:off x="6976" y="896"/>
                              <a:ext cx="35" cy="35"/>
                            </a:xfrm>
                            <a:custGeom>
                              <a:avLst/>
                              <a:gdLst>
                                <a:gd name="T0" fmla="+- 0 7011 6976"/>
                                <a:gd name="T1" fmla="*/ T0 w 35"/>
                                <a:gd name="T2" fmla="+- 0 931 896"/>
                                <a:gd name="T3" fmla="*/ 931 h 35"/>
                                <a:gd name="T4" fmla="+- 0 6976 69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25" name="Group 4545"/>
                        <wpg:cNvGrpSpPr/>
                        <wpg:grpSpPr>
                          <a:xfrm>
                            <a:off x="6986" y="896"/>
                            <a:ext cx="35" cy="35"/>
                            <a:chOff x="6986" y="896"/>
                            <a:chExt cx="35" cy="35"/>
                          </a:xfrm>
                        </wpg:grpSpPr>
                        <wps:wsp>
                          <wps:cNvPr id="4526" name="Freeform 4546"/>
                          <wps:cNvSpPr/>
                          <wps:spPr bwMode="auto">
                            <a:xfrm>
                              <a:off x="6986" y="896"/>
                              <a:ext cx="35" cy="35"/>
                            </a:xfrm>
                            <a:custGeom>
                              <a:avLst/>
                              <a:gdLst>
                                <a:gd name="T0" fmla="+- 0 7021 6986"/>
                                <a:gd name="T1" fmla="*/ T0 w 35"/>
                                <a:gd name="T2" fmla="+- 0 931 896"/>
                                <a:gd name="T3" fmla="*/ 931 h 35"/>
                                <a:gd name="T4" fmla="+- 0 6986 69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27" name="Group 4543"/>
                        <wpg:cNvGrpSpPr/>
                        <wpg:grpSpPr>
                          <a:xfrm>
                            <a:off x="6996" y="896"/>
                            <a:ext cx="36" cy="35"/>
                            <a:chOff x="6996" y="896"/>
                            <a:chExt cx="36" cy="35"/>
                          </a:xfrm>
                        </wpg:grpSpPr>
                        <wps:wsp>
                          <wps:cNvPr id="4528" name="Freeform 4544"/>
                          <wps:cNvSpPr/>
                          <wps:spPr bwMode="auto">
                            <a:xfrm>
                              <a:off x="6996" y="896"/>
                              <a:ext cx="36" cy="35"/>
                            </a:xfrm>
                            <a:custGeom>
                              <a:avLst/>
                              <a:gdLst>
                                <a:gd name="T0" fmla="+- 0 7031 6996"/>
                                <a:gd name="T1" fmla="*/ T0 w 36"/>
                                <a:gd name="T2" fmla="+- 0 931 896"/>
                                <a:gd name="T3" fmla="*/ 931 h 35"/>
                                <a:gd name="T4" fmla="+- 0 6996 699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29" name="Group 4541"/>
                        <wpg:cNvGrpSpPr/>
                        <wpg:grpSpPr>
                          <a:xfrm>
                            <a:off x="7006" y="896"/>
                            <a:ext cx="35" cy="35"/>
                            <a:chOff x="7006" y="896"/>
                            <a:chExt cx="35" cy="35"/>
                          </a:xfrm>
                        </wpg:grpSpPr>
                        <wps:wsp>
                          <wps:cNvPr id="4530" name="Freeform 4542"/>
                          <wps:cNvSpPr/>
                          <wps:spPr bwMode="auto">
                            <a:xfrm>
                              <a:off x="7006" y="896"/>
                              <a:ext cx="35" cy="35"/>
                            </a:xfrm>
                            <a:custGeom>
                              <a:avLst/>
                              <a:gdLst>
                                <a:gd name="T0" fmla="+- 0 7041 7006"/>
                                <a:gd name="T1" fmla="*/ T0 w 35"/>
                                <a:gd name="T2" fmla="+- 0 931 896"/>
                                <a:gd name="T3" fmla="*/ 931 h 35"/>
                                <a:gd name="T4" fmla="+- 0 7006 70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31" name="Group 4539"/>
                        <wpg:cNvGrpSpPr/>
                        <wpg:grpSpPr>
                          <a:xfrm>
                            <a:off x="7016" y="896"/>
                            <a:ext cx="35" cy="35"/>
                            <a:chOff x="7016" y="896"/>
                            <a:chExt cx="35" cy="35"/>
                          </a:xfrm>
                        </wpg:grpSpPr>
                        <wps:wsp>
                          <wps:cNvPr id="4532" name="Freeform 4540"/>
                          <wps:cNvSpPr/>
                          <wps:spPr bwMode="auto">
                            <a:xfrm>
                              <a:off x="7016" y="896"/>
                              <a:ext cx="35" cy="35"/>
                            </a:xfrm>
                            <a:custGeom>
                              <a:avLst/>
                              <a:gdLst>
                                <a:gd name="T0" fmla="+- 0 7051 7016"/>
                                <a:gd name="T1" fmla="*/ T0 w 35"/>
                                <a:gd name="T2" fmla="+- 0 931 896"/>
                                <a:gd name="T3" fmla="*/ 931 h 35"/>
                                <a:gd name="T4" fmla="+- 0 7016 70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33" name="Group 4537"/>
                        <wpg:cNvGrpSpPr/>
                        <wpg:grpSpPr>
                          <a:xfrm>
                            <a:off x="7026" y="896"/>
                            <a:ext cx="35" cy="35"/>
                            <a:chOff x="7026" y="896"/>
                            <a:chExt cx="35" cy="35"/>
                          </a:xfrm>
                        </wpg:grpSpPr>
                        <wps:wsp>
                          <wps:cNvPr id="4534" name="Freeform 4538"/>
                          <wps:cNvSpPr/>
                          <wps:spPr bwMode="auto">
                            <a:xfrm>
                              <a:off x="7026" y="896"/>
                              <a:ext cx="35" cy="35"/>
                            </a:xfrm>
                            <a:custGeom>
                              <a:avLst/>
                              <a:gdLst>
                                <a:gd name="T0" fmla="+- 0 7061 7026"/>
                                <a:gd name="T1" fmla="*/ T0 w 35"/>
                                <a:gd name="T2" fmla="+- 0 931 896"/>
                                <a:gd name="T3" fmla="*/ 931 h 35"/>
                                <a:gd name="T4" fmla="+- 0 7026 70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35" name="Group 4535"/>
                        <wpg:cNvGrpSpPr/>
                        <wpg:grpSpPr>
                          <a:xfrm>
                            <a:off x="7036" y="896"/>
                            <a:ext cx="35" cy="35"/>
                            <a:chOff x="7036" y="896"/>
                            <a:chExt cx="35" cy="35"/>
                          </a:xfrm>
                        </wpg:grpSpPr>
                        <wps:wsp>
                          <wps:cNvPr id="4536" name="Freeform 4536"/>
                          <wps:cNvSpPr/>
                          <wps:spPr bwMode="auto">
                            <a:xfrm>
                              <a:off x="7036" y="896"/>
                              <a:ext cx="35" cy="35"/>
                            </a:xfrm>
                            <a:custGeom>
                              <a:avLst/>
                              <a:gdLst>
                                <a:gd name="T0" fmla="+- 0 7071 7036"/>
                                <a:gd name="T1" fmla="*/ T0 w 35"/>
                                <a:gd name="T2" fmla="+- 0 931 896"/>
                                <a:gd name="T3" fmla="*/ 931 h 35"/>
                                <a:gd name="T4" fmla="+- 0 7036 703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37" name="Group 4533"/>
                        <wpg:cNvGrpSpPr/>
                        <wpg:grpSpPr>
                          <a:xfrm>
                            <a:off x="7046" y="896"/>
                            <a:ext cx="35" cy="35"/>
                            <a:chOff x="7046" y="896"/>
                            <a:chExt cx="35" cy="35"/>
                          </a:xfrm>
                        </wpg:grpSpPr>
                        <wps:wsp>
                          <wps:cNvPr id="4538" name="Freeform 4534"/>
                          <wps:cNvSpPr/>
                          <wps:spPr bwMode="auto">
                            <a:xfrm>
                              <a:off x="7046" y="896"/>
                              <a:ext cx="35" cy="35"/>
                            </a:xfrm>
                            <a:custGeom>
                              <a:avLst/>
                              <a:gdLst>
                                <a:gd name="T0" fmla="+- 0 7081 7046"/>
                                <a:gd name="T1" fmla="*/ T0 w 35"/>
                                <a:gd name="T2" fmla="+- 0 931 896"/>
                                <a:gd name="T3" fmla="*/ 931 h 35"/>
                                <a:gd name="T4" fmla="+- 0 7046 70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39" name="Group 4531"/>
                        <wpg:cNvGrpSpPr/>
                        <wpg:grpSpPr>
                          <a:xfrm>
                            <a:off x="7056" y="896"/>
                            <a:ext cx="35" cy="35"/>
                            <a:chOff x="7056" y="896"/>
                            <a:chExt cx="35" cy="35"/>
                          </a:xfrm>
                        </wpg:grpSpPr>
                        <wps:wsp>
                          <wps:cNvPr id="4540" name="Freeform 4532"/>
                          <wps:cNvSpPr/>
                          <wps:spPr bwMode="auto">
                            <a:xfrm>
                              <a:off x="7056" y="896"/>
                              <a:ext cx="35" cy="35"/>
                            </a:xfrm>
                            <a:custGeom>
                              <a:avLst/>
                              <a:gdLst>
                                <a:gd name="T0" fmla="+- 0 7091 7056"/>
                                <a:gd name="T1" fmla="*/ T0 w 35"/>
                                <a:gd name="T2" fmla="+- 0 931 896"/>
                                <a:gd name="T3" fmla="*/ 931 h 35"/>
                                <a:gd name="T4" fmla="+- 0 7056 70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41" name="Group 4529"/>
                        <wpg:cNvGrpSpPr/>
                        <wpg:grpSpPr>
                          <a:xfrm>
                            <a:off x="7066" y="896"/>
                            <a:ext cx="35" cy="35"/>
                            <a:chOff x="7066" y="896"/>
                            <a:chExt cx="35" cy="35"/>
                          </a:xfrm>
                        </wpg:grpSpPr>
                        <wps:wsp>
                          <wps:cNvPr id="4542" name="Freeform 4530"/>
                          <wps:cNvSpPr/>
                          <wps:spPr bwMode="auto">
                            <a:xfrm>
                              <a:off x="7066" y="896"/>
                              <a:ext cx="35" cy="35"/>
                            </a:xfrm>
                            <a:custGeom>
                              <a:avLst/>
                              <a:gdLst>
                                <a:gd name="T0" fmla="+- 0 7101 7066"/>
                                <a:gd name="T1" fmla="*/ T0 w 35"/>
                                <a:gd name="T2" fmla="+- 0 931 896"/>
                                <a:gd name="T3" fmla="*/ 931 h 35"/>
                                <a:gd name="T4" fmla="+- 0 7066 70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43" name="Group 4527"/>
                        <wpg:cNvGrpSpPr/>
                        <wpg:grpSpPr>
                          <a:xfrm>
                            <a:off x="7076" y="896"/>
                            <a:ext cx="35" cy="35"/>
                            <a:chOff x="7076" y="896"/>
                            <a:chExt cx="35" cy="35"/>
                          </a:xfrm>
                        </wpg:grpSpPr>
                        <wps:wsp>
                          <wps:cNvPr id="4544" name="Freeform 4528"/>
                          <wps:cNvSpPr/>
                          <wps:spPr bwMode="auto">
                            <a:xfrm>
                              <a:off x="7076" y="896"/>
                              <a:ext cx="35" cy="35"/>
                            </a:xfrm>
                            <a:custGeom>
                              <a:avLst/>
                              <a:gdLst>
                                <a:gd name="T0" fmla="+- 0 7111 7076"/>
                                <a:gd name="T1" fmla="*/ T0 w 35"/>
                                <a:gd name="T2" fmla="+- 0 931 896"/>
                                <a:gd name="T3" fmla="*/ 931 h 35"/>
                                <a:gd name="T4" fmla="+- 0 7076 70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45" name="Group 4525"/>
                        <wpg:cNvGrpSpPr/>
                        <wpg:grpSpPr>
                          <a:xfrm>
                            <a:off x="7086" y="896"/>
                            <a:ext cx="35" cy="35"/>
                            <a:chOff x="7086" y="896"/>
                            <a:chExt cx="35" cy="35"/>
                          </a:xfrm>
                        </wpg:grpSpPr>
                        <wps:wsp>
                          <wps:cNvPr id="4546" name="Freeform 4526"/>
                          <wps:cNvSpPr/>
                          <wps:spPr bwMode="auto">
                            <a:xfrm>
                              <a:off x="7086" y="896"/>
                              <a:ext cx="35" cy="35"/>
                            </a:xfrm>
                            <a:custGeom>
                              <a:avLst/>
                              <a:gdLst>
                                <a:gd name="T0" fmla="+- 0 7121 7086"/>
                                <a:gd name="T1" fmla="*/ T0 w 35"/>
                                <a:gd name="T2" fmla="+- 0 931 896"/>
                                <a:gd name="T3" fmla="*/ 931 h 35"/>
                                <a:gd name="T4" fmla="+- 0 7086 70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47" name="Group 4523"/>
                        <wpg:cNvGrpSpPr/>
                        <wpg:grpSpPr>
                          <a:xfrm>
                            <a:off x="7096" y="896"/>
                            <a:ext cx="35" cy="35"/>
                            <a:chOff x="7096" y="896"/>
                            <a:chExt cx="35" cy="35"/>
                          </a:xfrm>
                        </wpg:grpSpPr>
                        <wps:wsp>
                          <wps:cNvPr id="4548" name="Freeform 4524"/>
                          <wps:cNvSpPr/>
                          <wps:spPr bwMode="auto">
                            <a:xfrm>
                              <a:off x="7096" y="896"/>
                              <a:ext cx="35" cy="35"/>
                            </a:xfrm>
                            <a:custGeom>
                              <a:avLst/>
                              <a:gdLst>
                                <a:gd name="T0" fmla="+- 0 7131 7096"/>
                                <a:gd name="T1" fmla="*/ T0 w 35"/>
                                <a:gd name="T2" fmla="+- 0 931 896"/>
                                <a:gd name="T3" fmla="*/ 931 h 35"/>
                                <a:gd name="T4" fmla="+- 0 7096 70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49" name="Group 4521"/>
                        <wpg:cNvGrpSpPr/>
                        <wpg:grpSpPr>
                          <a:xfrm>
                            <a:off x="7106" y="896"/>
                            <a:ext cx="36" cy="35"/>
                            <a:chOff x="7106" y="896"/>
                            <a:chExt cx="36" cy="35"/>
                          </a:xfrm>
                        </wpg:grpSpPr>
                        <wps:wsp>
                          <wps:cNvPr id="4550" name="Freeform 4522"/>
                          <wps:cNvSpPr/>
                          <wps:spPr bwMode="auto">
                            <a:xfrm>
                              <a:off x="7106" y="896"/>
                              <a:ext cx="36" cy="35"/>
                            </a:xfrm>
                            <a:custGeom>
                              <a:avLst/>
                              <a:gdLst>
                                <a:gd name="T0" fmla="+- 0 7142 7106"/>
                                <a:gd name="T1" fmla="*/ T0 w 36"/>
                                <a:gd name="T2" fmla="+- 0 931 896"/>
                                <a:gd name="T3" fmla="*/ 931 h 35"/>
                                <a:gd name="T4" fmla="+- 0 7106 7106"/>
                                <a:gd name="T5" fmla="*/ T4 w 36"/>
                                <a:gd name="T6" fmla="+- 0 896 896"/>
                                <a:gd name="T7" fmla="*/ 896 h 35"/>
                              </a:gdLst>
                              <a:ahLst/>
                              <a:cxnLst>
                                <a:cxn ang="0">
                                  <a:pos x="T1" y="T3"/>
                                </a:cxn>
                                <a:cxn ang="0">
                                  <a:pos x="T5" y="T7"/>
                                </a:cxn>
                              </a:cxnLst>
                              <a:rect l="0" t="0" r="r" b="b"/>
                              <a:pathLst>
                                <a:path w="36"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51" name="Group 4519"/>
                        <wpg:cNvGrpSpPr/>
                        <wpg:grpSpPr>
                          <a:xfrm>
                            <a:off x="7116" y="896"/>
                            <a:ext cx="35" cy="35"/>
                            <a:chOff x="7116" y="896"/>
                            <a:chExt cx="35" cy="35"/>
                          </a:xfrm>
                        </wpg:grpSpPr>
                        <wps:wsp>
                          <wps:cNvPr id="4552" name="Freeform 4520"/>
                          <wps:cNvSpPr/>
                          <wps:spPr bwMode="auto">
                            <a:xfrm>
                              <a:off x="7116" y="896"/>
                              <a:ext cx="35" cy="35"/>
                            </a:xfrm>
                            <a:custGeom>
                              <a:avLst/>
                              <a:gdLst>
                                <a:gd name="T0" fmla="+- 0 7151 7116"/>
                                <a:gd name="T1" fmla="*/ T0 w 35"/>
                                <a:gd name="T2" fmla="+- 0 931 896"/>
                                <a:gd name="T3" fmla="*/ 931 h 35"/>
                                <a:gd name="T4" fmla="+- 0 7116 71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53" name="Group 4517"/>
                        <wpg:cNvGrpSpPr/>
                        <wpg:grpSpPr>
                          <a:xfrm>
                            <a:off x="7126" y="896"/>
                            <a:ext cx="35" cy="35"/>
                            <a:chOff x="7126" y="896"/>
                            <a:chExt cx="35" cy="35"/>
                          </a:xfrm>
                        </wpg:grpSpPr>
                        <wps:wsp>
                          <wps:cNvPr id="4554" name="Freeform 4518"/>
                          <wps:cNvSpPr/>
                          <wps:spPr bwMode="auto">
                            <a:xfrm>
                              <a:off x="7126" y="896"/>
                              <a:ext cx="35" cy="35"/>
                            </a:xfrm>
                            <a:custGeom>
                              <a:avLst/>
                              <a:gdLst>
                                <a:gd name="T0" fmla="+- 0 7161 7126"/>
                                <a:gd name="T1" fmla="*/ T0 w 35"/>
                                <a:gd name="T2" fmla="+- 0 931 896"/>
                                <a:gd name="T3" fmla="*/ 931 h 35"/>
                                <a:gd name="T4" fmla="+- 0 7126 71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55" name="Group 4515"/>
                        <wpg:cNvGrpSpPr/>
                        <wpg:grpSpPr>
                          <a:xfrm>
                            <a:off x="7136" y="896"/>
                            <a:ext cx="36" cy="35"/>
                            <a:chOff x="7136" y="896"/>
                            <a:chExt cx="36" cy="35"/>
                          </a:xfrm>
                        </wpg:grpSpPr>
                        <wps:wsp>
                          <wps:cNvPr id="4556" name="Freeform 4516"/>
                          <wps:cNvSpPr/>
                          <wps:spPr bwMode="auto">
                            <a:xfrm>
                              <a:off x="7136" y="896"/>
                              <a:ext cx="36" cy="35"/>
                            </a:xfrm>
                            <a:custGeom>
                              <a:avLst/>
                              <a:gdLst>
                                <a:gd name="T0" fmla="+- 0 7172 7136"/>
                                <a:gd name="T1" fmla="*/ T0 w 36"/>
                                <a:gd name="T2" fmla="+- 0 931 896"/>
                                <a:gd name="T3" fmla="*/ 931 h 35"/>
                                <a:gd name="T4" fmla="+- 0 7136 7136"/>
                                <a:gd name="T5" fmla="*/ T4 w 36"/>
                                <a:gd name="T6" fmla="+- 0 896 896"/>
                                <a:gd name="T7" fmla="*/ 896 h 35"/>
                              </a:gdLst>
                              <a:ahLst/>
                              <a:cxnLst>
                                <a:cxn ang="0">
                                  <a:pos x="T1" y="T3"/>
                                </a:cxn>
                                <a:cxn ang="0">
                                  <a:pos x="T5" y="T7"/>
                                </a:cxn>
                              </a:cxnLst>
                              <a:rect l="0" t="0" r="r" b="b"/>
                              <a:pathLst>
                                <a:path w="36"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57" name="Group 4513"/>
                        <wpg:cNvGrpSpPr/>
                        <wpg:grpSpPr>
                          <a:xfrm>
                            <a:off x="7146" y="896"/>
                            <a:ext cx="35" cy="35"/>
                            <a:chOff x="7146" y="896"/>
                            <a:chExt cx="35" cy="35"/>
                          </a:xfrm>
                        </wpg:grpSpPr>
                        <wps:wsp>
                          <wps:cNvPr id="4558" name="Freeform 4514"/>
                          <wps:cNvSpPr/>
                          <wps:spPr bwMode="auto">
                            <a:xfrm>
                              <a:off x="7146" y="896"/>
                              <a:ext cx="35" cy="35"/>
                            </a:xfrm>
                            <a:custGeom>
                              <a:avLst/>
                              <a:gdLst>
                                <a:gd name="T0" fmla="+- 0 7182 7146"/>
                                <a:gd name="T1" fmla="*/ T0 w 35"/>
                                <a:gd name="T2" fmla="+- 0 931 896"/>
                                <a:gd name="T3" fmla="*/ 931 h 35"/>
                                <a:gd name="T4" fmla="+- 0 7146 7146"/>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59" name="Group 4511"/>
                        <wpg:cNvGrpSpPr/>
                        <wpg:grpSpPr>
                          <a:xfrm>
                            <a:off x="7156" y="896"/>
                            <a:ext cx="35" cy="35"/>
                            <a:chOff x="7156" y="896"/>
                            <a:chExt cx="35" cy="35"/>
                          </a:xfrm>
                        </wpg:grpSpPr>
                        <wps:wsp>
                          <wps:cNvPr id="4560" name="Freeform 4512"/>
                          <wps:cNvSpPr/>
                          <wps:spPr bwMode="auto">
                            <a:xfrm>
                              <a:off x="7156" y="896"/>
                              <a:ext cx="35" cy="35"/>
                            </a:xfrm>
                            <a:custGeom>
                              <a:avLst/>
                              <a:gdLst>
                                <a:gd name="T0" fmla="+- 0 7191 7156"/>
                                <a:gd name="T1" fmla="*/ T0 w 35"/>
                                <a:gd name="T2" fmla="+- 0 931 896"/>
                                <a:gd name="T3" fmla="*/ 931 h 35"/>
                                <a:gd name="T4" fmla="+- 0 7156 71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61" name="Group 4509"/>
                        <wpg:cNvGrpSpPr/>
                        <wpg:grpSpPr>
                          <a:xfrm>
                            <a:off x="7166" y="896"/>
                            <a:ext cx="36" cy="35"/>
                            <a:chOff x="7166" y="896"/>
                            <a:chExt cx="36" cy="35"/>
                          </a:xfrm>
                        </wpg:grpSpPr>
                        <wps:wsp>
                          <wps:cNvPr id="4562" name="Freeform 4510"/>
                          <wps:cNvSpPr/>
                          <wps:spPr bwMode="auto">
                            <a:xfrm>
                              <a:off x="7166" y="896"/>
                              <a:ext cx="36" cy="35"/>
                            </a:xfrm>
                            <a:custGeom>
                              <a:avLst/>
                              <a:gdLst>
                                <a:gd name="T0" fmla="+- 0 7201 7166"/>
                                <a:gd name="T1" fmla="*/ T0 w 36"/>
                                <a:gd name="T2" fmla="+- 0 931 896"/>
                                <a:gd name="T3" fmla="*/ 931 h 35"/>
                                <a:gd name="T4" fmla="+- 0 7166 7166"/>
                                <a:gd name="T5" fmla="*/ T4 w 36"/>
                                <a:gd name="T6" fmla="+- 0 896 896"/>
                                <a:gd name="T7" fmla="*/ 896 h 35"/>
                              </a:gdLst>
                              <a:ahLst/>
                              <a:cxnLst>
                                <a:cxn ang="0">
                                  <a:pos x="T1" y="T3"/>
                                </a:cxn>
                                <a:cxn ang="0">
                                  <a:pos x="T5" y="T7"/>
                                </a:cxn>
                              </a:cxnLst>
                              <a:rect l="0" t="0" r="r" b="b"/>
                              <a:pathLst>
                                <a:path w="36"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63" name="Group 4507"/>
                        <wpg:cNvGrpSpPr/>
                        <wpg:grpSpPr>
                          <a:xfrm>
                            <a:off x="7176" y="896"/>
                            <a:ext cx="35" cy="35"/>
                            <a:chOff x="7176" y="896"/>
                            <a:chExt cx="35" cy="35"/>
                          </a:xfrm>
                        </wpg:grpSpPr>
                        <wps:wsp>
                          <wps:cNvPr id="4564" name="Freeform 4508"/>
                          <wps:cNvSpPr/>
                          <wps:spPr bwMode="auto">
                            <a:xfrm>
                              <a:off x="7176" y="896"/>
                              <a:ext cx="35" cy="35"/>
                            </a:xfrm>
                            <a:custGeom>
                              <a:avLst/>
                              <a:gdLst>
                                <a:gd name="T0" fmla="+- 0 7211 7176"/>
                                <a:gd name="T1" fmla="*/ T0 w 35"/>
                                <a:gd name="T2" fmla="+- 0 931 896"/>
                                <a:gd name="T3" fmla="*/ 931 h 35"/>
                                <a:gd name="T4" fmla="+- 0 7176 717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65" name="Group 4505"/>
                        <wpg:cNvGrpSpPr/>
                        <wpg:grpSpPr>
                          <a:xfrm>
                            <a:off x="7186" y="896"/>
                            <a:ext cx="35" cy="35"/>
                            <a:chOff x="7186" y="896"/>
                            <a:chExt cx="35" cy="35"/>
                          </a:xfrm>
                        </wpg:grpSpPr>
                        <wps:wsp>
                          <wps:cNvPr id="4566" name="Freeform 4506"/>
                          <wps:cNvSpPr/>
                          <wps:spPr bwMode="auto">
                            <a:xfrm>
                              <a:off x="7186" y="896"/>
                              <a:ext cx="35" cy="35"/>
                            </a:xfrm>
                            <a:custGeom>
                              <a:avLst/>
                              <a:gdLst>
                                <a:gd name="T0" fmla="+- 0 7221 7186"/>
                                <a:gd name="T1" fmla="*/ T0 w 35"/>
                                <a:gd name="T2" fmla="+- 0 931 896"/>
                                <a:gd name="T3" fmla="*/ 931 h 35"/>
                                <a:gd name="T4" fmla="+- 0 7186 71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67" name="Group 4503"/>
                        <wpg:cNvGrpSpPr/>
                        <wpg:grpSpPr>
                          <a:xfrm>
                            <a:off x="7196" y="896"/>
                            <a:ext cx="35" cy="35"/>
                            <a:chOff x="7196" y="896"/>
                            <a:chExt cx="35" cy="35"/>
                          </a:xfrm>
                        </wpg:grpSpPr>
                        <wps:wsp>
                          <wps:cNvPr id="4568" name="Freeform 4504"/>
                          <wps:cNvSpPr/>
                          <wps:spPr bwMode="auto">
                            <a:xfrm>
                              <a:off x="7196" y="896"/>
                              <a:ext cx="35" cy="35"/>
                            </a:xfrm>
                            <a:custGeom>
                              <a:avLst/>
                              <a:gdLst>
                                <a:gd name="T0" fmla="+- 0 7231 7196"/>
                                <a:gd name="T1" fmla="*/ T0 w 35"/>
                                <a:gd name="T2" fmla="+- 0 931 896"/>
                                <a:gd name="T3" fmla="*/ 931 h 35"/>
                                <a:gd name="T4" fmla="+- 0 7196 71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69" name="Group 4501"/>
                        <wpg:cNvGrpSpPr/>
                        <wpg:grpSpPr>
                          <a:xfrm>
                            <a:off x="7206" y="896"/>
                            <a:ext cx="35" cy="35"/>
                            <a:chOff x="7206" y="896"/>
                            <a:chExt cx="35" cy="35"/>
                          </a:xfrm>
                        </wpg:grpSpPr>
                        <wps:wsp>
                          <wps:cNvPr id="4570" name="Freeform 4502"/>
                          <wps:cNvSpPr/>
                          <wps:spPr bwMode="auto">
                            <a:xfrm>
                              <a:off x="7206" y="896"/>
                              <a:ext cx="35" cy="35"/>
                            </a:xfrm>
                            <a:custGeom>
                              <a:avLst/>
                              <a:gdLst>
                                <a:gd name="T0" fmla="+- 0 7241 7206"/>
                                <a:gd name="T1" fmla="*/ T0 w 35"/>
                                <a:gd name="T2" fmla="+- 0 931 896"/>
                                <a:gd name="T3" fmla="*/ 931 h 35"/>
                                <a:gd name="T4" fmla="+- 0 7206 72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71" name="Group 4499"/>
                        <wpg:cNvGrpSpPr/>
                        <wpg:grpSpPr>
                          <a:xfrm>
                            <a:off x="7216" y="896"/>
                            <a:ext cx="35" cy="35"/>
                            <a:chOff x="7216" y="896"/>
                            <a:chExt cx="35" cy="35"/>
                          </a:xfrm>
                        </wpg:grpSpPr>
                        <wps:wsp>
                          <wps:cNvPr id="4572" name="Freeform 4500"/>
                          <wps:cNvSpPr/>
                          <wps:spPr bwMode="auto">
                            <a:xfrm>
                              <a:off x="7216" y="896"/>
                              <a:ext cx="35" cy="35"/>
                            </a:xfrm>
                            <a:custGeom>
                              <a:avLst/>
                              <a:gdLst>
                                <a:gd name="T0" fmla="+- 0 7251 7216"/>
                                <a:gd name="T1" fmla="*/ T0 w 35"/>
                                <a:gd name="T2" fmla="+- 0 931 896"/>
                                <a:gd name="T3" fmla="*/ 931 h 35"/>
                                <a:gd name="T4" fmla="+- 0 7216 721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73" name="Group 4497"/>
                        <wpg:cNvGrpSpPr/>
                        <wpg:grpSpPr>
                          <a:xfrm>
                            <a:off x="7226" y="896"/>
                            <a:ext cx="35" cy="35"/>
                            <a:chOff x="7226" y="896"/>
                            <a:chExt cx="35" cy="35"/>
                          </a:xfrm>
                        </wpg:grpSpPr>
                        <wps:wsp>
                          <wps:cNvPr id="4574" name="Freeform 4498"/>
                          <wps:cNvSpPr/>
                          <wps:spPr bwMode="auto">
                            <a:xfrm>
                              <a:off x="7226" y="896"/>
                              <a:ext cx="35" cy="35"/>
                            </a:xfrm>
                            <a:custGeom>
                              <a:avLst/>
                              <a:gdLst>
                                <a:gd name="T0" fmla="+- 0 7261 7226"/>
                                <a:gd name="T1" fmla="*/ T0 w 35"/>
                                <a:gd name="T2" fmla="+- 0 931 896"/>
                                <a:gd name="T3" fmla="*/ 931 h 35"/>
                                <a:gd name="T4" fmla="+- 0 7226 72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75" name="Group 4495"/>
                        <wpg:cNvGrpSpPr/>
                        <wpg:grpSpPr>
                          <a:xfrm>
                            <a:off x="7236" y="896"/>
                            <a:ext cx="35" cy="35"/>
                            <a:chOff x="7236" y="896"/>
                            <a:chExt cx="35" cy="35"/>
                          </a:xfrm>
                        </wpg:grpSpPr>
                        <wps:wsp>
                          <wps:cNvPr id="4576" name="Freeform 4496"/>
                          <wps:cNvSpPr/>
                          <wps:spPr bwMode="auto">
                            <a:xfrm>
                              <a:off x="7236" y="896"/>
                              <a:ext cx="35" cy="35"/>
                            </a:xfrm>
                            <a:custGeom>
                              <a:avLst/>
                              <a:gdLst>
                                <a:gd name="T0" fmla="+- 0 7272 7236"/>
                                <a:gd name="T1" fmla="*/ T0 w 35"/>
                                <a:gd name="T2" fmla="+- 0 931 896"/>
                                <a:gd name="T3" fmla="*/ 931 h 35"/>
                                <a:gd name="T4" fmla="+- 0 7236 7236"/>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77" name="Group 4493"/>
                        <wpg:cNvGrpSpPr/>
                        <wpg:grpSpPr>
                          <a:xfrm>
                            <a:off x="7246" y="896"/>
                            <a:ext cx="35" cy="35"/>
                            <a:chOff x="7246" y="896"/>
                            <a:chExt cx="35" cy="35"/>
                          </a:xfrm>
                        </wpg:grpSpPr>
                        <wps:wsp>
                          <wps:cNvPr id="4578" name="Freeform 4494"/>
                          <wps:cNvSpPr/>
                          <wps:spPr bwMode="auto">
                            <a:xfrm>
                              <a:off x="7246" y="896"/>
                              <a:ext cx="35" cy="35"/>
                            </a:xfrm>
                            <a:custGeom>
                              <a:avLst/>
                              <a:gdLst>
                                <a:gd name="T0" fmla="+- 0 7281 7246"/>
                                <a:gd name="T1" fmla="*/ T0 w 35"/>
                                <a:gd name="T2" fmla="+- 0 931 896"/>
                                <a:gd name="T3" fmla="*/ 931 h 35"/>
                                <a:gd name="T4" fmla="+- 0 7246 72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79" name="Group 4491"/>
                        <wpg:cNvGrpSpPr/>
                        <wpg:grpSpPr>
                          <a:xfrm>
                            <a:off x="7256" y="896"/>
                            <a:ext cx="35" cy="35"/>
                            <a:chOff x="7256" y="896"/>
                            <a:chExt cx="35" cy="35"/>
                          </a:xfrm>
                        </wpg:grpSpPr>
                        <wps:wsp>
                          <wps:cNvPr id="4580" name="Freeform 4492"/>
                          <wps:cNvSpPr/>
                          <wps:spPr bwMode="auto">
                            <a:xfrm>
                              <a:off x="7256" y="896"/>
                              <a:ext cx="35" cy="35"/>
                            </a:xfrm>
                            <a:custGeom>
                              <a:avLst/>
                              <a:gdLst>
                                <a:gd name="T0" fmla="+- 0 7291 7256"/>
                                <a:gd name="T1" fmla="*/ T0 w 35"/>
                                <a:gd name="T2" fmla="+- 0 931 896"/>
                                <a:gd name="T3" fmla="*/ 931 h 35"/>
                                <a:gd name="T4" fmla="+- 0 7256 72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81" name="Group 4489"/>
                        <wpg:cNvGrpSpPr/>
                        <wpg:grpSpPr>
                          <a:xfrm>
                            <a:off x="7266" y="896"/>
                            <a:ext cx="35" cy="35"/>
                            <a:chOff x="7266" y="896"/>
                            <a:chExt cx="35" cy="35"/>
                          </a:xfrm>
                        </wpg:grpSpPr>
                        <wps:wsp>
                          <wps:cNvPr id="4582" name="Freeform 4490"/>
                          <wps:cNvSpPr/>
                          <wps:spPr bwMode="auto">
                            <a:xfrm>
                              <a:off x="7266" y="896"/>
                              <a:ext cx="35" cy="35"/>
                            </a:xfrm>
                            <a:custGeom>
                              <a:avLst/>
                              <a:gdLst>
                                <a:gd name="T0" fmla="+- 0 7301 7266"/>
                                <a:gd name="T1" fmla="*/ T0 w 35"/>
                                <a:gd name="T2" fmla="+- 0 931 896"/>
                                <a:gd name="T3" fmla="*/ 931 h 35"/>
                                <a:gd name="T4" fmla="+- 0 7266 726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83" name="Group 4487"/>
                        <wpg:cNvGrpSpPr/>
                        <wpg:grpSpPr>
                          <a:xfrm>
                            <a:off x="7276" y="896"/>
                            <a:ext cx="36" cy="35"/>
                            <a:chOff x="7276" y="896"/>
                            <a:chExt cx="36" cy="35"/>
                          </a:xfrm>
                        </wpg:grpSpPr>
                        <wps:wsp>
                          <wps:cNvPr id="4584" name="Freeform 4488"/>
                          <wps:cNvSpPr/>
                          <wps:spPr bwMode="auto">
                            <a:xfrm>
                              <a:off x="7276" y="896"/>
                              <a:ext cx="36" cy="35"/>
                            </a:xfrm>
                            <a:custGeom>
                              <a:avLst/>
                              <a:gdLst>
                                <a:gd name="T0" fmla="+- 0 7312 7276"/>
                                <a:gd name="T1" fmla="*/ T0 w 36"/>
                                <a:gd name="T2" fmla="+- 0 931 896"/>
                                <a:gd name="T3" fmla="*/ 931 h 35"/>
                                <a:gd name="T4" fmla="+- 0 7276 7276"/>
                                <a:gd name="T5" fmla="*/ T4 w 36"/>
                                <a:gd name="T6" fmla="+- 0 896 896"/>
                                <a:gd name="T7" fmla="*/ 896 h 35"/>
                              </a:gdLst>
                              <a:ahLst/>
                              <a:cxnLst>
                                <a:cxn ang="0">
                                  <a:pos x="T1" y="T3"/>
                                </a:cxn>
                                <a:cxn ang="0">
                                  <a:pos x="T5" y="T7"/>
                                </a:cxn>
                              </a:cxnLst>
                              <a:rect l="0" t="0" r="r" b="b"/>
                              <a:pathLst>
                                <a:path w="36"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85" name="Group 4485"/>
                        <wpg:cNvGrpSpPr/>
                        <wpg:grpSpPr>
                          <a:xfrm>
                            <a:off x="7286" y="896"/>
                            <a:ext cx="35" cy="35"/>
                            <a:chOff x="7286" y="896"/>
                            <a:chExt cx="35" cy="35"/>
                          </a:xfrm>
                        </wpg:grpSpPr>
                        <wps:wsp>
                          <wps:cNvPr id="4586" name="Freeform 4486"/>
                          <wps:cNvSpPr/>
                          <wps:spPr bwMode="auto">
                            <a:xfrm>
                              <a:off x="7286" y="896"/>
                              <a:ext cx="35" cy="35"/>
                            </a:xfrm>
                            <a:custGeom>
                              <a:avLst/>
                              <a:gdLst>
                                <a:gd name="T0" fmla="+- 0 7321 7286"/>
                                <a:gd name="T1" fmla="*/ T0 w 35"/>
                                <a:gd name="T2" fmla="+- 0 931 896"/>
                                <a:gd name="T3" fmla="*/ 931 h 35"/>
                                <a:gd name="T4" fmla="+- 0 7286 728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87" name="Group 4483"/>
                        <wpg:cNvGrpSpPr/>
                        <wpg:grpSpPr>
                          <a:xfrm>
                            <a:off x="7296" y="896"/>
                            <a:ext cx="35" cy="35"/>
                            <a:chOff x="7296" y="896"/>
                            <a:chExt cx="35" cy="35"/>
                          </a:xfrm>
                        </wpg:grpSpPr>
                        <wps:wsp>
                          <wps:cNvPr id="4588" name="Freeform 4484"/>
                          <wps:cNvSpPr/>
                          <wps:spPr bwMode="auto">
                            <a:xfrm>
                              <a:off x="7296" y="896"/>
                              <a:ext cx="35" cy="35"/>
                            </a:xfrm>
                            <a:custGeom>
                              <a:avLst/>
                              <a:gdLst>
                                <a:gd name="T0" fmla="+- 0 7331 7296"/>
                                <a:gd name="T1" fmla="*/ T0 w 35"/>
                                <a:gd name="T2" fmla="+- 0 931 896"/>
                                <a:gd name="T3" fmla="*/ 931 h 35"/>
                                <a:gd name="T4" fmla="+- 0 7296 729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89" name="Group 4481"/>
                        <wpg:cNvGrpSpPr/>
                        <wpg:grpSpPr>
                          <a:xfrm>
                            <a:off x="7306" y="896"/>
                            <a:ext cx="35" cy="35"/>
                            <a:chOff x="7306" y="896"/>
                            <a:chExt cx="35" cy="35"/>
                          </a:xfrm>
                        </wpg:grpSpPr>
                        <wps:wsp>
                          <wps:cNvPr id="4590" name="Freeform 4482"/>
                          <wps:cNvSpPr/>
                          <wps:spPr bwMode="auto">
                            <a:xfrm>
                              <a:off x="7306" y="896"/>
                              <a:ext cx="35" cy="35"/>
                            </a:xfrm>
                            <a:custGeom>
                              <a:avLst/>
                              <a:gdLst>
                                <a:gd name="T0" fmla="+- 0 7341 7306"/>
                                <a:gd name="T1" fmla="*/ T0 w 35"/>
                                <a:gd name="T2" fmla="+- 0 931 896"/>
                                <a:gd name="T3" fmla="*/ 931 h 35"/>
                                <a:gd name="T4" fmla="+- 0 7306 730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91" name="Group 4479"/>
                        <wpg:cNvGrpSpPr/>
                        <wpg:grpSpPr>
                          <a:xfrm>
                            <a:off x="7316" y="896"/>
                            <a:ext cx="35" cy="35"/>
                            <a:chOff x="7316" y="896"/>
                            <a:chExt cx="35" cy="35"/>
                          </a:xfrm>
                        </wpg:grpSpPr>
                        <wps:wsp>
                          <wps:cNvPr id="4592" name="Freeform 4480"/>
                          <wps:cNvSpPr/>
                          <wps:spPr bwMode="auto">
                            <a:xfrm>
                              <a:off x="7316" y="896"/>
                              <a:ext cx="35" cy="35"/>
                            </a:xfrm>
                            <a:custGeom>
                              <a:avLst/>
                              <a:gdLst>
                                <a:gd name="T0" fmla="+- 0 7352 7316"/>
                                <a:gd name="T1" fmla="*/ T0 w 35"/>
                                <a:gd name="T2" fmla="+- 0 931 896"/>
                                <a:gd name="T3" fmla="*/ 931 h 35"/>
                                <a:gd name="T4" fmla="+- 0 7316 7316"/>
                                <a:gd name="T5" fmla="*/ T4 w 35"/>
                                <a:gd name="T6" fmla="+- 0 896 896"/>
                                <a:gd name="T7" fmla="*/ 896 h 35"/>
                              </a:gdLst>
                              <a:ahLst/>
                              <a:cxnLst>
                                <a:cxn ang="0">
                                  <a:pos x="T1" y="T3"/>
                                </a:cxn>
                                <a:cxn ang="0">
                                  <a:pos x="T5" y="T7"/>
                                </a:cxn>
                              </a:cxnLst>
                              <a:rect l="0" t="0" r="r" b="b"/>
                              <a:pathLst>
                                <a:path w="35" h="35">
                                  <a:moveTo>
                                    <a:pt x="36"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93" name="Group 4477"/>
                        <wpg:cNvGrpSpPr/>
                        <wpg:grpSpPr>
                          <a:xfrm>
                            <a:off x="7326" y="896"/>
                            <a:ext cx="35" cy="35"/>
                            <a:chOff x="7326" y="896"/>
                            <a:chExt cx="35" cy="35"/>
                          </a:xfrm>
                        </wpg:grpSpPr>
                        <wps:wsp>
                          <wps:cNvPr id="4594" name="Freeform 4478"/>
                          <wps:cNvSpPr/>
                          <wps:spPr bwMode="auto">
                            <a:xfrm>
                              <a:off x="7326" y="896"/>
                              <a:ext cx="35" cy="35"/>
                            </a:xfrm>
                            <a:custGeom>
                              <a:avLst/>
                              <a:gdLst>
                                <a:gd name="T0" fmla="+- 0 7361 7326"/>
                                <a:gd name="T1" fmla="*/ T0 w 35"/>
                                <a:gd name="T2" fmla="+- 0 931 896"/>
                                <a:gd name="T3" fmla="*/ 931 h 35"/>
                                <a:gd name="T4" fmla="+- 0 7326 732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95" name="Group 4475"/>
                        <wpg:cNvGrpSpPr/>
                        <wpg:grpSpPr>
                          <a:xfrm>
                            <a:off x="7336" y="896"/>
                            <a:ext cx="30" cy="29"/>
                            <a:chOff x="7336" y="896"/>
                            <a:chExt cx="30" cy="29"/>
                          </a:xfrm>
                        </wpg:grpSpPr>
                        <wps:wsp>
                          <wps:cNvPr id="4596" name="Freeform 4476"/>
                          <wps:cNvSpPr/>
                          <wps:spPr bwMode="auto">
                            <a:xfrm>
                              <a:off x="7336" y="896"/>
                              <a:ext cx="30" cy="29"/>
                            </a:xfrm>
                            <a:custGeom>
                              <a:avLst/>
                              <a:gdLst>
                                <a:gd name="T0" fmla="+- 0 7365 7336"/>
                                <a:gd name="T1" fmla="*/ T0 w 30"/>
                                <a:gd name="T2" fmla="+- 0 925 896"/>
                                <a:gd name="T3" fmla="*/ 925 h 29"/>
                                <a:gd name="T4" fmla="+- 0 7336 7336"/>
                                <a:gd name="T5" fmla="*/ T4 w 30"/>
                                <a:gd name="T6" fmla="+- 0 896 896"/>
                                <a:gd name="T7" fmla="*/ 896 h 29"/>
                              </a:gdLst>
                              <a:ahLst/>
                              <a:cxnLst>
                                <a:cxn ang="0">
                                  <a:pos x="T1" y="T3"/>
                                </a:cxn>
                                <a:cxn ang="0">
                                  <a:pos x="T5" y="T7"/>
                                </a:cxn>
                              </a:cxnLst>
                              <a:rect l="0" t="0" r="r" b="b"/>
                              <a:pathLst>
                                <a:path w="30" h="29">
                                  <a:moveTo>
                                    <a:pt x="29" y="2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97" name="Group 4473"/>
                        <wpg:cNvGrpSpPr/>
                        <wpg:grpSpPr>
                          <a:xfrm>
                            <a:off x="7346" y="896"/>
                            <a:ext cx="20" cy="20"/>
                            <a:chOff x="7346" y="896"/>
                            <a:chExt cx="20" cy="20"/>
                          </a:xfrm>
                        </wpg:grpSpPr>
                        <wps:wsp>
                          <wps:cNvPr id="4598" name="Freeform 4474"/>
                          <wps:cNvSpPr/>
                          <wps:spPr bwMode="auto">
                            <a:xfrm>
                              <a:off x="7346" y="896"/>
                              <a:ext cx="20" cy="20"/>
                            </a:xfrm>
                            <a:custGeom>
                              <a:avLst/>
                              <a:gdLst>
                                <a:gd name="T0" fmla="+- 0 7365 7346"/>
                                <a:gd name="T1" fmla="*/ T0 w 20"/>
                                <a:gd name="T2" fmla="+- 0 915 896"/>
                                <a:gd name="T3" fmla="*/ 915 h 20"/>
                                <a:gd name="T4" fmla="+- 0 7346 7346"/>
                                <a:gd name="T5" fmla="*/ T4 w 20"/>
                                <a:gd name="T6" fmla="+- 0 896 896"/>
                                <a:gd name="T7" fmla="*/ 896 h 20"/>
                              </a:gdLst>
                              <a:ahLst/>
                              <a:cxnLst>
                                <a:cxn ang="0">
                                  <a:pos x="T1" y="T3"/>
                                </a:cxn>
                                <a:cxn ang="0">
                                  <a:pos x="T5" y="T7"/>
                                </a:cxn>
                              </a:cxnLst>
                              <a:rect l="0" t="0" r="r" b="b"/>
                              <a:pathLst>
                                <a:path w="20" h="20">
                                  <a:moveTo>
                                    <a:pt x="19" y="1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599" name="Group 4471"/>
                        <wpg:cNvGrpSpPr/>
                        <wpg:grpSpPr>
                          <a:xfrm>
                            <a:off x="7356" y="896"/>
                            <a:ext cx="9" cy="9"/>
                            <a:chOff x="7356" y="896"/>
                            <a:chExt cx="9" cy="9"/>
                          </a:xfrm>
                        </wpg:grpSpPr>
                        <wps:wsp>
                          <wps:cNvPr id="4600" name="Freeform 4472"/>
                          <wps:cNvSpPr/>
                          <wps:spPr bwMode="auto">
                            <a:xfrm>
                              <a:off x="7356" y="896"/>
                              <a:ext cx="9" cy="9"/>
                            </a:xfrm>
                            <a:custGeom>
                              <a:avLst/>
                              <a:gdLst>
                                <a:gd name="T0" fmla="+- 0 7365 7356"/>
                                <a:gd name="T1" fmla="*/ T0 w 9"/>
                                <a:gd name="T2" fmla="+- 0 905 896"/>
                                <a:gd name="T3" fmla="*/ 905 h 9"/>
                                <a:gd name="T4" fmla="+- 0 7356 7356"/>
                                <a:gd name="T5" fmla="*/ T4 w 9"/>
                                <a:gd name="T6" fmla="+- 0 896 896"/>
                                <a:gd name="T7" fmla="*/ 896 h 9"/>
                              </a:gdLst>
                              <a:ahLst/>
                              <a:cxnLst>
                                <a:cxn ang="0">
                                  <a:pos x="T1" y="T3"/>
                                </a:cxn>
                                <a:cxn ang="0">
                                  <a:pos x="T5" y="T7"/>
                                </a:cxn>
                              </a:cxnLst>
                              <a:rect l="0" t="0" r="r" b="b"/>
                              <a:pathLst>
                                <a:path w="9" h="9">
                                  <a:moveTo>
                                    <a:pt x="9" y="9"/>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01" name="Group 4469"/>
                        <wpg:cNvGrpSpPr/>
                        <wpg:grpSpPr>
                          <a:xfrm>
                            <a:off x="6446" y="926"/>
                            <a:ext cx="5" cy="5"/>
                            <a:chOff x="6446" y="926"/>
                            <a:chExt cx="5" cy="5"/>
                          </a:xfrm>
                        </wpg:grpSpPr>
                        <wps:wsp>
                          <wps:cNvPr id="4602" name="Freeform 4470"/>
                          <wps:cNvSpPr/>
                          <wps:spPr bwMode="auto">
                            <a:xfrm>
                              <a:off x="6446" y="926"/>
                              <a:ext cx="5" cy="5"/>
                            </a:xfrm>
                            <a:custGeom>
                              <a:avLst/>
                              <a:gdLst>
                                <a:gd name="T0" fmla="+- 0 6451 6446"/>
                                <a:gd name="T1" fmla="*/ T0 w 5"/>
                                <a:gd name="T2" fmla="+- 0 931 926"/>
                                <a:gd name="T3" fmla="*/ 931 h 5"/>
                                <a:gd name="T4" fmla="+- 0 6446 6446"/>
                                <a:gd name="T5" fmla="*/ T4 w 5"/>
                                <a:gd name="T6" fmla="+- 0 926 926"/>
                                <a:gd name="T7" fmla="*/ 926 h 5"/>
                              </a:gdLst>
                              <a:ahLst/>
                              <a:cxnLst>
                                <a:cxn ang="0">
                                  <a:pos x="T1" y="T3"/>
                                </a:cxn>
                                <a:cxn ang="0">
                                  <a:pos x="T5" y="T7"/>
                                </a:cxn>
                              </a:cxnLst>
                              <a:rect l="0" t="0" r="r" b="b"/>
                              <a:pathLst>
                                <a:path w="5" h="5">
                                  <a:moveTo>
                                    <a:pt x="5" y="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03" name="Group 4467"/>
                        <wpg:cNvGrpSpPr/>
                        <wpg:grpSpPr>
                          <a:xfrm>
                            <a:off x="6446" y="916"/>
                            <a:ext cx="15" cy="15"/>
                            <a:chOff x="6446" y="916"/>
                            <a:chExt cx="15" cy="15"/>
                          </a:xfrm>
                        </wpg:grpSpPr>
                        <wps:wsp>
                          <wps:cNvPr id="4604" name="Freeform 4468"/>
                          <wps:cNvSpPr/>
                          <wps:spPr bwMode="auto">
                            <a:xfrm>
                              <a:off x="6446" y="916"/>
                              <a:ext cx="15" cy="15"/>
                            </a:xfrm>
                            <a:custGeom>
                              <a:avLst/>
                              <a:gdLst>
                                <a:gd name="T0" fmla="+- 0 6461 6446"/>
                                <a:gd name="T1" fmla="*/ T0 w 15"/>
                                <a:gd name="T2" fmla="+- 0 931 916"/>
                                <a:gd name="T3" fmla="*/ 931 h 15"/>
                                <a:gd name="T4" fmla="+- 0 6446 6446"/>
                                <a:gd name="T5" fmla="*/ T4 w 15"/>
                                <a:gd name="T6" fmla="+- 0 916 916"/>
                                <a:gd name="T7" fmla="*/ 916 h 15"/>
                              </a:gdLst>
                              <a:ahLst/>
                              <a:cxnLst>
                                <a:cxn ang="0">
                                  <a:pos x="T1" y="T3"/>
                                </a:cxn>
                                <a:cxn ang="0">
                                  <a:pos x="T5" y="T7"/>
                                </a:cxn>
                              </a:cxnLst>
                              <a:rect l="0" t="0" r="r" b="b"/>
                              <a:pathLst>
                                <a:path w="15" h="15">
                                  <a:moveTo>
                                    <a:pt x="15" y="1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05" name="Group 4465"/>
                        <wpg:cNvGrpSpPr/>
                        <wpg:grpSpPr>
                          <a:xfrm>
                            <a:off x="6446" y="906"/>
                            <a:ext cx="25" cy="25"/>
                            <a:chOff x="6446" y="906"/>
                            <a:chExt cx="25" cy="25"/>
                          </a:xfrm>
                        </wpg:grpSpPr>
                        <wps:wsp>
                          <wps:cNvPr id="4606" name="Freeform 4466"/>
                          <wps:cNvSpPr/>
                          <wps:spPr bwMode="auto">
                            <a:xfrm>
                              <a:off x="6446" y="906"/>
                              <a:ext cx="25" cy="25"/>
                            </a:xfrm>
                            <a:custGeom>
                              <a:avLst/>
                              <a:gdLst>
                                <a:gd name="T0" fmla="+- 0 6471 6446"/>
                                <a:gd name="T1" fmla="*/ T0 w 25"/>
                                <a:gd name="T2" fmla="+- 0 931 906"/>
                                <a:gd name="T3" fmla="*/ 931 h 25"/>
                                <a:gd name="T4" fmla="+- 0 6446 6446"/>
                                <a:gd name="T5" fmla="*/ T4 w 25"/>
                                <a:gd name="T6" fmla="+- 0 906 906"/>
                                <a:gd name="T7" fmla="*/ 906 h 25"/>
                              </a:gdLst>
                              <a:ahLst/>
                              <a:cxnLst>
                                <a:cxn ang="0">
                                  <a:pos x="T1" y="T3"/>
                                </a:cxn>
                                <a:cxn ang="0">
                                  <a:pos x="T5" y="T7"/>
                                </a:cxn>
                              </a:cxnLst>
                              <a:rect l="0" t="0" r="r" b="b"/>
                              <a:pathLst>
                                <a:path w="25" h="25">
                                  <a:moveTo>
                                    <a:pt x="25" y="2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07" name="Group 4463"/>
                        <wpg:cNvGrpSpPr/>
                        <wpg:grpSpPr>
                          <a:xfrm>
                            <a:off x="6446" y="896"/>
                            <a:ext cx="35" cy="35"/>
                            <a:chOff x="6446" y="896"/>
                            <a:chExt cx="35" cy="35"/>
                          </a:xfrm>
                        </wpg:grpSpPr>
                        <wps:wsp>
                          <wps:cNvPr id="4608" name="Freeform 4464"/>
                          <wps:cNvSpPr/>
                          <wps:spPr bwMode="auto">
                            <a:xfrm>
                              <a:off x="6446" y="896"/>
                              <a:ext cx="35" cy="35"/>
                            </a:xfrm>
                            <a:custGeom>
                              <a:avLst/>
                              <a:gdLst>
                                <a:gd name="T0" fmla="+- 0 6481 6446"/>
                                <a:gd name="T1" fmla="*/ T0 w 35"/>
                                <a:gd name="T2" fmla="+- 0 931 896"/>
                                <a:gd name="T3" fmla="*/ 931 h 35"/>
                                <a:gd name="T4" fmla="+- 0 6446 644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grpSp>
                        <wpg:cNvPr id="4609" name="Group 4461"/>
                        <wpg:cNvGrpSpPr/>
                        <wpg:grpSpPr>
                          <a:xfrm>
                            <a:off x="6456" y="896"/>
                            <a:ext cx="35" cy="35"/>
                            <a:chOff x="6456" y="896"/>
                            <a:chExt cx="35" cy="35"/>
                          </a:xfrm>
                        </wpg:grpSpPr>
                        <wps:wsp>
                          <wps:cNvPr id="4610" name="Freeform 4462"/>
                          <wps:cNvSpPr/>
                          <wps:spPr bwMode="auto">
                            <a:xfrm>
                              <a:off x="6456" y="896"/>
                              <a:ext cx="35" cy="35"/>
                            </a:xfrm>
                            <a:custGeom>
                              <a:avLst/>
                              <a:gdLst>
                                <a:gd name="T0" fmla="+- 0 6491 6456"/>
                                <a:gd name="T1" fmla="*/ T0 w 35"/>
                                <a:gd name="T2" fmla="+- 0 931 896"/>
                                <a:gd name="T3" fmla="*/ 931 h 35"/>
                                <a:gd name="T4" fmla="+- 0 6456 6456"/>
                                <a:gd name="T5" fmla="*/ T4 w 35"/>
                                <a:gd name="T6" fmla="+- 0 896 896"/>
                                <a:gd name="T7" fmla="*/ 896 h 35"/>
                              </a:gdLst>
                              <a:ahLst/>
                              <a:cxnLst>
                                <a:cxn ang="0">
                                  <a:pos x="T1" y="T3"/>
                                </a:cxn>
                                <a:cxn ang="0">
                                  <a:pos x="T5" y="T7"/>
                                </a:cxn>
                              </a:cxnLst>
                              <a:rect l="0" t="0" r="r" b="b"/>
                              <a:pathLst>
                                <a:path w="35" h="35">
                                  <a:moveTo>
                                    <a:pt x="35" y="35"/>
                                  </a:moveTo>
                                  <a:lnTo>
                                    <a:pt x="0" y="0"/>
                                  </a:lnTo>
                                </a:path>
                              </a:pathLst>
                            </a:custGeom>
                            <a:noFill/>
                            <a:ln w="701">
                              <a:solidFill>
                                <a:srgbClr val="000000"/>
                              </a:solidFill>
                              <a:round/>
                            </a:ln>
                          </wps:spPr>
                          <wps:bodyPr rot="0" vert="horz" wrap="square" lIns="91440" tIns="45720" rIns="91440" bIns="45720" anchor="t" anchorCtr="false" upright="true">
                            <a:noAutofit/>
                          </wps:bodyPr>
                        </wps:wsp>
                      </wpg:grpSp>
                    </wpg:wgp>
                  </a:graphicData>
                </a:graphic>
              </wp:anchor>
            </w:drawing>
          </mc:Choice>
          <mc:Fallback>
            <w:pict>
              <v:group id="_x0000_s1026" o:spid="_x0000_s1026" o:spt="203" style="position:absolute;left:0pt;margin-left:100.7pt;margin-top:6.3pt;height:57.5pt;width:411.35pt;mso-position-horizontal-relative:page;z-index:-251645952;mso-width-relative:page;mso-height-relative:page;" coordorigin="2014,126" coordsize="8227,1150" o:gfxdata="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">
                <o:lock v:ext="edit" aspectratio="f"/>
                <v:shape id="Picture 4781" o:spid="_x0000_s1026" o:spt="75" type="#_x0000_t75" style="position:absolute;left:3806;top:126;height:1150;width:4643;" filled="f" o:preferrelative="t" stroked="f" coordsize="21600,21600" o:gfxdata="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yeQ2+AAAA3QAAAA8AAAAAAAAAAQAgAAAAOAAAAGRycy9kb3ducmV2&#10;LnhtbFBLAQIUABQAAAAIAIdO4kAzLwWeOwAAADkAAAAQAAAAAAAAAAEAIAAAACMBAABkcnMvc2hh&#10;cGV4bWwueG1sUEsFBgAAAAAGAAYAWwEAAM0DAAAAAA==&#10;">
                  <v:fill on="f" focussize="0,0"/>
                  <v:stroke on="f"/>
                  <v:imagedata r:id="rId49" o:title=""/>
                  <o:lock v:ext="edit" aspectratio="t"/>
                </v:shape>
                <v:group id="Group 4779" o:spid="_x0000_s1026" o:spt="203" style="position:absolute;left:7588;top:747;height:6;width:153;" coordorigin="7588,747" coordsize="153,6" o:gfxdata="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XGOt/AAAAA3QAAAA8AAAAAAAAA&#10;AQAgAAAAOAAAAGRycy9kb3ducmV2LnhtbFBLAQIUABQAAAAIAIdO4kAzLwWeOwAAADkAAAAVAAAA&#10;AAAAAAEAIAAAACUBAABkcnMvZ3JvdXBzaGFwZXhtbC54bWxQSwUGAAAAAAYABgBgAQAA4gMAAAAA&#10;">
                  <o:lock v:ext="edit" aspectratio="f"/>
                  <v:shape id="Freeform 4780" o:spid="_x0000_s1026" o:spt="100" style="position:absolute;left:7588;top:747;height:6;width:153;" filled="f" stroked="t" coordsize="153,6" o:gfxdata="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BXAG+AAAA3QAAAA8AAAAAAAAAAQAgAAAAOAAAAGRycy9kb3ducmV2&#10;LnhtbFBLAQIUABQAAAAIAIdO4kAzLwWeOwAAADkAAAAQAAAAAAAAAAEAIAAAACMBAABkcnMvc2hh&#10;cGV4bWwueG1sUEsFBgAAAAAGAAYAWwEAAM0DAAAAAA==&#10;" path="m0,0l153,6e">
                    <v:path o:connectlocs="0,747;153,753" o:connectangles="0,0"/>
                    <v:fill on="f" focussize="0,0"/>
                    <v:stroke weight="0.0551968503937008pt" color="#000000" joinstyle="round"/>
                    <v:imagedata o:title=""/>
                    <o:lock v:ext="edit" aspectratio="f"/>
                  </v:shape>
                </v:group>
                <v:group id="Group 4777" o:spid="_x0000_s1026" o:spt="203" style="position:absolute;left:7688;top:747;height:2;width:53;" coordorigin="7688,747" coordsize="53,2" o:gfxdata="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KWAEzwQAAAN0AAAAPAAAAAAAA&#10;AAEAIAAAADgAAABkcnMvZG93bnJldi54bWxQSwECFAAUAAAACACHTuJAMy8FnjsAAAA5AAAAFQAA&#10;AAAAAAABACAAAAAmAQAAZHJzL2dyb3Vwc2hhcGV4bWwueG1sUEsFBgAAAAAGAAYAYAEAAOMDAAAA&#10;AA==&#10;">
                  <o:lock v:ext="edit" aspectratio="f"/>
                  <v:shape id="Freeform 4778" o:spid="_x0000_s1026" o:spt="100" style="position:absolute;left:7688;top:747;height:2;width:53;" filled="f" stroked="t" coordsize="53,1" o:gfxdata="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cgE++AAAA3QAAAA8AAAAAAAAAAQAgAAAAOAAAAGRycy9kb3ducmV2&#10;LnhtbFBLAQIUABQAAAAIAIdO4kAzLwWeOwAAADkAAAAQAAAAAAAAAAEAIAAAACMBAABkcnMvc2hh&#10;cGV4bWwueG1sUEsFBgAAAAAGAAYAWwEAAM0DAAAAAA==&#10;" path="m0,0l53,0e">
                    <v:path o:connectlocs="0,0;53,0" o:connectangles="0,0"/>
                    <v:fill on="f" focussize="0,0"/>
                    <v:stroke weight="0.600787401574803pt" color="#000000" joinstyle="round"/>
                    <v:imagedata o:title=""/>
                    <o:lock v:ext="edit" aspectratio="f"/>
                  </v:shape>
                </v:group>
                <v:group id="Group 4775" o:spid="_x0000_s1026" o:spt="203" style="position:absolute;left:8448;top:896;height:118;width:2;" coordorigin="8448,896" coordsize="2,118" o:gfxdata="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r9PNzAAAAA3QAAAA8AAAAAAAAA&#10;AQAgAAAAOAAAAGRycy9kb3ducmV2LnhtbFBLAQIUABQAAAAIAIdO4kAzLwWeOwAAADkAAAAVAAAA&#10;AAAAAAEAIAAAACUBAABkcnMvZ3JvdXBzaGFwZXhtbC54bWxQSwUGAAAAAAYABgBgAQAA4gMAAAAA&#10;">
                  <o:lock v:ext="edit" aspectratio="f"/>
                  <v:shape id="Freeform 4776" o:spid="_x0000_s1026" o:spt="100" style="position:absolute;left:8448;top:896;height:118;width:2;" filled="f" stroked="t" coordsize="1,118" o:gfxdata="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tJRRqwgAAAN0AAAAPAAAAAAAAAAEAIAAAADgAAABkcnMvZG93&#10;bnJldi54bWxQSwECFAAUAAAACACHTuJAMy8FnjsAAAA5AAAAEAAAAAAAAAABACAAAAAnAQAAZHJz&#10;L3NoYXBleG1sLnhtbFBLBQYAAAAABgAGAFsBAADRAwAAAAA=&#10;" path="m0,119l0,0e">
                    <v:path o:connectlocs="0,1015;0,896" o:connectangles="0,0"/>
                    <v:fill on="f" focussize="0,0"/>
                    <v:stroke weight="0.0551968503937008pt" color="#000000" joinstyle="round"/>
                    <v:imagedata o:title=""/>
                    <o:lock v:ext="edit" aspectratio="f"/>
                  </v:shape>
                </v:group>
                <v:group id="Group 4773" o:spid="_x0000_s1026" o:spt="203" style="position:absolute;left:8625;top:896;height:123;width:2;" coordorigin="8625,896" coordsize="2,123" o:gfxdata="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1YwcwwQAAAN0AAAAPAAAAAAAA&#10;AAEAIAAAADgAAABkcnMvZG93bnJldi54bWxQSwECFAAUAAAACACHTuJAMy8FnjsAAAA5AAAAFQAA&#10;AAAAAAABACAAAAAmAQAAZHJzL2dyb3Vwc2hhcGV4bWwueG1sUEsFBgAAAAAGAAYAYAEAAOMDAAAA&#10;AA==&#10;">
                  <o:lock v:ext="edit" aspectratio="f"/>
                  <v:shape id="Freeform 4774" o:spid="_x0000_s1026" o:spt="100" style="position:absolute;left:8625;top:896;height:123;width:2;" filled="f" stroked="t" coordsize="1,123" o:gfxdata="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tRyqb0AAADdAAAADwAAAAAAAAABACAAAAA4AAAAZHJzL2Rvd25yZXYu&#10;eG1sUEsBAhQAFAAAAAgAh07iQDMvBZ47AAAAOQAAABAAAAAAAAAAAQAgAAAAIgEAAGRycy9zaGFw&#10;ZXhtbC54bWxQSwUGAAAAAAYABgBbAQAAzAMAAAAA&#10;" path="m0,123l0,0e">
                    <v:path o:connectlocs="0,1019;0,896" o:connectangles="0,0"/>
                    <v:fill on="f" focussize="0,0"/>
                    <v:stroke weight="0.0551968503937008pt" color="#000000" joinstyle="round"/>
                    <v:imagedata o:title=""/>
                    <o:lock v:ext="edit" aspectratio="f"/>
                  </v:shape>
                </v:group>
                <v:group id="Group 4771" o:spid="_x0000_s1026" o:spt="203" style="position:absolute;left:8448;top:932;height:2;width:177;" coordorigin="8448,932" coordsize="177,2" o:gfxdata="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uwNtnAAAAA3QAAAA8AAAAAAAAA&#10;AQAgAAAAOAAAAGRycy9kb3ducmV2LnhtbFBLAQIUABQAAAAIAIdO4kAzLwWeOwAAADkAAAAVAAAA&#10;AAAAAAEAIAAAACUBAABkcnMvZ3JvdXBzaGFwZXhtbC54bWxQSwUGAAAAAAYABgBgAQAA4gMAAAAA&#10;">
                  <o:lock v:ext="edit" aspectratio="f"/>
                  <v:shape id="Freeform 4772" o:spid="_x0000_s1026" o:spt="100" style="position:absolute;left:8448;top:932;height:2;width:177;" filled="f" stroked="t" coordsize="177,1" o:gfxdata="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u9uVS7AAAA3QAAAA8AAAAAAAAAAQAgAAAAOAAAAGRycy9kb3ducmV2Lnht&#10;bFBLAQIUABQAAAAIAIdO4kAzLwWeOwAAADkAAAAQAAAAAAAAAAEAIAAAACABAABkcnMvc2hhcGV4&#10;bWwueG1sUEsFBgAAAAAGAAYAWwEAAMoDAAAAAA==&#10;" path="m0,0l177,0e">
                    <v:path o:connectlocs="0,0;177,0" o:connectangles="0,0"/>
                    <v:fill on="f" focussize="0,0"/>
                    <v:stroke weight="0.0552755905511811pt" color="#000000" joinstyle="round"/>
                    <v:imagedata o:title=""/>
                    <o:lock v:ext="edit" aspectratio="f"/>
                  </v:shape>
                </v:group>
                <v:group id="Group 4769" o:spid="_x0000_s1026" o:spt="203" style="position:absolute;left:7913;top:833;height:29;width:22;" coordorigin="7913,833" coordsize="22,29" o:gfxdata="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stoMXAAAAA3QAAAA8AAAAAAAAA&#10;AQAgAAAAOAAAAGRycy9kb3ducmV2LnhtbFBLAQIUABQAAAAIAIdO4kAzLwWeOwAAADkAAAAVAAAA&#10;AAAAAAEAIAAAACUBAABkcnMvZ3JvdXBzaGFwZXhtbC54bWxQSwUGAAAAAAYABgBgAQAA4gMAAAAA&#10;">
                  <o:lock v:ext="edit" aspectratio="f"/>
                  <v:shape id="Freeform 4770" o:spid="_x0000_s1026" o:spt="100" style="position:absolute;left:7913;top:833;height:29;width:22;" filled="f" stroked="t" coordsize="22,29" o:gfxdata="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yEh0S+AAAA3QAAAA8AAAAAAAAAAQAgAAAAOAAAAGRycy9kb3ducmV2&#10;LnhtbFBLAQIUABQAAAAIAIdO4kAzLwWeOwAAADkAAAAQAAAAAAAAAAEAIAAAACMBAABkcnMvc2hh&#10;cGV4bWwueG1sUEsFBgAAAAAGAAYAWwEAAM0DAAAAAA==&#10;" path="m0,0l1,4,1,10,2,19,2,20,2,29,2,25,21,22,19,22,21,1,22,2,1,5e">
                    <v:path o:connectlocs="0,833;1,837;1,843;2,852;2,853;2,862;2,858;21,855;19,855;21,834;22,835;1,838" o:connectangles="0,0,0,0,0,0,0,0,0,0,0,0"/>
                    <v:fill on="f" focussize="0,0"/>
                    <v:stroke weight="0.0551968503937008pt" color="#000000" joinstyle="round"/>
                    <v:imagedata o:title=""/>
                    <o:lock v:ext="edit" aspectratio="f"/>
                  </v:shape>
                </v:group>
                <v:group id="Group 4767" o:spid="_x0000_s1026" o:spt="203" style="position:absolute;left:7918;top:846;height:2;width:11;" coordorigin="7918,846" coordsize="11,2" o:gfxdata="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FLObKb8AAADdAAAADwAAAAAAAAAB&#10;ACAAAAA4AAAAZHJzL2Rvd25yZXYueG1sUEsBAhQAFAAAAAgAh07iQDMvBZ47AAAAOQAAABUAAAAA&#10;AAAAAQAgAAAAJAEAAGRycy9ncm91cHNoYXBleG1sLnhtbFBLBQYAAAAABgAGAGABAADhAwAAAAA=&#10;">
                  <o:lock v:ext="edit" aspectratio="f"/>
                  <v:shape id="Freeform 4768" o:spid="_x0000_s1026" o:spt="100" style="position:absolute;left:7918;top:846;height:2;width:11;" filled="f" stroked="t" coordsize="11,1" o:gfxdata="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50RmG+AAAA3QAAAA8AAAAAAAAAAQAgAAAAOAAAAGRycy9kb3ducmV2&#10;LnhtbFBLAQIUABQAAAAIAIdO4kAzLwWeOwAAADkAAAAQAAAAAAAAAAEAIAAAACMBAABkcnMvc2hh&#10;cGV4bWwueG1sUEsFBgAAAAAGAAYAWwEAAM0DAAAAAA==&#10;" path="m0,0l11,0e">
                    <v:path o:connectlocs="0,0;11,0" o:connectangles="0,0"/>
                    <v:fill on="f" focussize="0,0"/>
                    <v:stroke weight="0.088740157480315pt" color="#000000" joinstyle="round"/>
                    <v:imagedata o:title=""/>
                    <o:lock v:ext="edit" aspectratio="f"/>
                  </v:shape>
                </v:group>
                <v:group id="Group 4765" o:spid="_x0000_s1026" o:spt="203" style="position:absolute;left:7923;top:823;height:50;width:17;" coordorigin="7923,823" coordsize="17,50" o:gfxdata="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QWpsbAAAAA3QAAAA8AAAAAAAAA&#10;AQAgAAAAOAAAAGRycy9kb3ducmV2LnhtbFBLAQIUABQAAAAIAIdO4kAzLwWeOwAAADkAAAAVAAAA&#10;AAAAAAEAIAAAACUBAABkcnMvZ3JvdXBzaGFwZXhtbC54bWxQSwUGAAAAAAYABgBgAQAA4gMAAAAA&#10;">
                  <o:lock v:ext="edit" aspectratio="f"/>
                  <v:shape id="Freeform 4766" o:spid="_x0000_s1026" o:spt="100" style="position:absolute;left:7923;top:823;height:50;width:17;" filled="f" stroked="t" coordsize="17,50" o:gfxdata="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242++AAAA3QAAAA8AAAAAAAAAAQAgAAAAOAAAAGRycy9kb3ducmV2&#10;LnhtbFBLAQIUABQAAAAIAIdO4kAzLwWeOwAAADkAAAAQAAAAAAAAAAEAIAAAACMBAABkcnMvc2hh&#10;cGV4bWwueG1sUEsFBgAAAAAGAAYAWwEAAM0DAAAAAA==&#10;" path="m0,0l1,2,1,1,1,12,0,32,0,40,7,50,15,49,16,49,17,48,16,38,16,48e">
                    <v:path o:connectlocs="0,823;1,825;1,824;1,835;0,855;0,863;7,873;15,872;16,872;17,871;16,861;16,871" o:connectangles="0,0,0,0,0,0,0,0,0,0,0,0"/>
                    <v:fill on="f" focussize="0,0"/>
                    <v:stroke weight="0.0551968503937008pt" color="#000000" joinstyle="round"/>
                    <v:imagedata o:title=""/>
                    <o:lock v:ext="edit" aspectratio="f"/>
                  </v:shape>
                </v:group>
                <v:group id="Group 4763" o:spid="_x0000_s1026" o:spt="203" style="position:absolute;left:7949;top:824;height:30;width:10;" coordorigin="7949,824" coordsize="10,30" o:gfxdata="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&#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uInSrAAAAA3QAAAA8AAAAAAAAA&#10;AQAgAAAAOAAAAGRycy9kb3ducmV2LnhtbFBLAQIUABQAAAAIAIdO4kAzLwWeOwAAADkAAAAVAAAA&#10;AAAAAAEAIAAAACUBAABkcnMvZ3JvdXBzaGFwZXhtbC54bWxQSwUGAAAAAAYABgBgAQAA4gMAAAAA&#10;">
                  <o:lock v:ext="edit" aspectratio="f"/>
                  <v:shape id="Freeform 4764" o:spid="_x0000_s1026" o:spt="100" style="position:absolute;left:7949;top:824;height:30;width:10;" filled="f" stroked="t" coordsize="10,30" o:gfxdata="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hApNvAAAAN0AAAAPAAAAAAAAAAEAIAAAADgAAABkcnMvZG93bnJldi54&#10;bWxQSwECFAAUAAAACACHTuJAMy8FnjsAAAA5AAAAEAAAAAAAAAABACAAAAAhAQAAZHJzL3NoYXBl&#10;eG1sLnhtbFBLBQYAAAAABgAGAFsBAADLAwAAAAA=&#10;" path="m7,0l3,13,1,19,0,19,7,17,9,13,4,23,1,30,0,30,10,26e">
                    <v:path o:connectlocs="7,824;3,837;1,843;0,843;7,841;9,837;4,847;1,854;0,854;10,850" o:connectangles="0,0,0,0,0,0,0,0,0,0"/>
                    <v:fill on="f" focussize="0,0"/>
                    <v:stroke weight="0.0551968503937008pt" color="#000000" joinstyle="round"/>
                    <v:imagedata o:title=""/>
                    <o:lock v:ext="edit" aspectratio="f"/>
                  </v:shape>
                </v:group>
                <v:group id="Group 4761" o:spid="_x0000_s1026" o:spt="203" style="position:absolute;left:7949;top:858;height:7;width:11;" coordorigin="7949,858" coordsize="11,7" o:gfxdata="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&#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VbrMPAAAAA3QAAAA8AAAAAAAAA&#10;AQAgAAAAOAAAAGRycy9kb3ducmV2LnhtbFBLAQIUABQAAAAIAIdO4kAzLwWeOwAAADkAAAAVAAAA&#10;AAAAAAEAIAAAACUBAABkcnMvZ3JvdXBzaGFwZXhtbC54bWxQSwUGAAAAAAYABgBgAQAA4gMAAAAA&#10;">
                  <o:lock v:ext="edit" aspectratio="f"/>
                  <v:shape id="Freeform 4762" o:spid="_x0000_s1026" o:spt="100" style="position:absolute;left:7949;top:858;height:7;width:11;" filled="f" stroked="t" coordsize="11,7" o:gfxdata="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rarEvAAAAN0AAAAPAAAAAAAAAAEAIAAAADgAAABkcnMvZG93bnJldi54&#10;bWxQSwECFAAUAAAACACHTuJAMy8FnjsAAAA5AAAAEAAAAAAAAAABACAAAAAhAQAAZHJzL3NoYXBl&#10;eG1sLnhtbFBLBQYAAAAABgAGAFsBAADLAwAAAAA=&#10;" path="m0,7l10,0e">
                    <v:path o:connectlocs="0,865;10,858" o:connectangles="0,0"/>
                    <v:fill on="f" focussize="0,0"/>
                    <v:stroke weight="0.0551968503937008pt" color="#000000" joinstyle="round"/>
                    <v:imagedata o:title=""/>
                    <o:lock v:ext="edit" aspectratio="f"/>
                  </v:shape>
                </v:group>
                <v:group id="Group 4759" o:spid="_x0000_s1026" o:spt="203" style="position:absolute;left:7962;top:826;height:15;width:2;" coordorigin="7962,826" coordsize="2,15" o:gfxdata="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70NhjAAAAA3QAAAA8AAAAAAAAA&#10;AQAgAAAAOAAAAGRycy9kb3ducmV2LnhtbFBLAQIUABQAAAAIAIdO4kAzLwWeOwAAADkAAAAVAAAA&#10;AAAAAAEAIAAAACUBAABkcnMvZ3JvdXBzaGFwZXhtbC54bWxQSwUGAAAAAAYABgBgAQAA4gMAAAAA&#10;">
                  <o:lock v:ext="edit" aspectratio="f"/>
                  <v:shape id="Freeform 4760" o:spid="_x0000_s1026" o:spt="100" style="position:absolute;left:7962;top:826;height:15;width:2;" filled="f" stroked="t" coordsize="1,15" o:gfxdata="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TuFisAAAADdAAAADwAAAAAAAAABACAAAAA4AAAAZHJzL2Rvd25y&#10;ZXYueG1sUEsBAhQAFAAAAAgAh07iQDMvBZ47AAAAOQAAABAAAAAAAAAAAQAgAAAAJQEAAGRycy9z&#10;aGFwZXhtbC54bWxQSwUGAAAAAAYABgBbAQAAzwMAAAAA&#10;" path="m0,0l0,14e">
                    <v:path o:connectlocs="0,826;0,840" o:connectangles="0,0"/>
                    <v:fill on="f" focussize="0,0"/>
                    <v:stroke weight="0.0551968503937008pt" color="#000000" joinstyle="round"/>
                    <v:imagedata o:title=""/>
                    <o:lock v:ext="edit" aspectratio="f"/>
                  </v:shape>
                </v:group>
                <v:group id="Group 4757" o:spid="_x0000_s1026" o:spt="203" style="position:absolute;left:7966;top:821;height:21;width:2;" coordorigin="7966,821" coordsize="2,21" o:gfxdata="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WoN9L8AAADdAAAADwAAAAAAAAAB&#10;ACAAAAA4AAAAZHJzL2Rvd25yZXYueG1sUEsBAhQAFAAAAAgAh07iQDMvBZ47AAAAOQAAABUAAAAA&#10;AAAAAQAgAAAAJAEAAGRycy9ncm91cHNoYXBleG1sLnhtbFBLBQYAAAAABgAGAGABAADhAwAAAAA=&#10;">
                  <o:lock v:ext="edit" aspectratio="f"/>
                  <v:shape id="Freeform 4758" o:spid="_x0000_s1026" o:spt="100" style="position:absolute;left:7966;top:821;height:21;width:2;" filled="f" stroked="t" coordsize="1,21" o:gfxdata="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ER6jcAAAADdAAAADwAAAAAAAAABACAAAAA4AAAAZHJzL2Rvd25y&#10;ZXYueG1sUEsBAhQAFAAAAAgAh07iQDMvBZ47AAAAOQAAABAAAAAAAAAAAQAgAAAAJQEAAGRycy9z&#10;aGFwZXhtbC54bWxQSwUGAAAAAAYABgBbAQAAzwMAAAAA&#10;" path="m1,0l0,22e">
                    <v:path o:connectlocs="2,821;0,843" o:connectangles="0,0"/>
                    <v:fill on="f" focussize="0,0"/>
                    <v:stroke weight="0.0551968503937008pt" color="#000000" joinstyle="round"/>
                    <v:imagedata o:title=""/>
                    <o:lock v:ext="edit" aspectratio="f"/>
                  </v:shape>
                </v:group>
                <v:group id="Group 4755" o:spid="_x0000_s1026" o:spt="203" style="position:absolute;left:7968;top:822;height:18;width:6;" coordorigin="7968,822" coordsize="6,18" o:gfxdata="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&#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HPMBvAAAAA3QAAAA8AAAAAAAAA&#10;AQAgAAAAOAAAAGRycy9kb3ducmV2LnhtbFBLAQIUABQAAAAIAIdO4kAzLwWeOwAAADkAAAAVAAAA&#10;AAAAAAEAIAAAACUBAABkcnMvZ3JvdXBzaGFwZXhtbC54bWxQSwUGAAAAAAYABgBgAQAA4gMAAAAA&#10;">
                  <o:lock v:ext="edit" aspectratio="f"/>
                  <v:shape id="Freeform 4756" o:spid="_x0000_s1026" o:spt="100" style="position:absolute;left:7968;top:822;height:18;width:6;" filled="f" stroked="t" coordsize="6,18" o:gfxdata="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PDyLsAAAADdAAAADwAAAAAAAAABACAAAAA4AAAAZHJzL2Rvd25y&#10;ZXYueG1sUEsBAhQAFAAAAAgAh07iQDMvBZ47AAAAOQAAABAAAAAAAAAAAQAgAAAAJQEAAGRycy9z&#10;aGFwZXhtbC54bWxQSwUGAAAAAAYABgBbAQAAzwMAAAAA&#10;" path="m6,0l4,6,3,11,1,15,0,18e">
                    <v:path o:connectlocs="6,822;4,828;3,833;1,837;0,840" o:connectangles="0,0,0,0,0"/>
                    <v:fill on="f" focussize="0,0"/>
                    <v:stroke weight="0.0551968503937008pt" color="#000000" joinstyle="round"/>
                    <v:imagedata o:title=""/>
                    <o:lock v:ext="edit" aspectratio="f"/>
                  </v:shape>
                </v:group>
                <v:group id="Group 4753" o:spid="_x0000_s1026" o:spt="203" style="position:absolute;left:7971;top:831;height:2;width:47;" coordorigin="7971,831" coordsize="47,2" o:gfxdata="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&#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5RC/fAAAAA3QAAAA8AAAAAAAAA&#10;AQAgAAAAOAAAAGRycy9kb3ducmV2LnhtbFBLAQIUABQAAAAIAIdO4kAzLwWeOwAAADkAAAAVAAAA&#10;AAAAAAEAIAAAACUBAABkcnMvZ3JvdXBzaGFwZXhtbC54bWxQSwUGAAAAAAYABgBgAQAA4gMAAAAA&#10;">
                  <o:lock v:ext="edit" aspectratio="f"/>
                  <v:shape id="Freeform 4754" o:spid="_x0000_s1026" o:spt="100" style="position:absolute;left:7971;top:831;height:2;width:47;" filled="f" stroked="t" coordsize="47,1" o:gfxdata="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15HlC+AAAA3QAAAA8AAAAAAAAAAQAgAAAAOAAAAGRycy9kb3ducmV2&#10;LnhtbFBLAQIUABQAAAAIAIdO4kAzLwWeOwAAADkAAAAQAAAAAAAAAAEAIAAAACMBAABkcnMvc2hh&#10;cGV4bWwueG1sUEsFBgAAAAAGAAYAWwEAAM0DAAAAAA==&#10;" path="m0,0l47,0e">
                    <v:path o:connectlocs="0,0;47,0" o:connectangles="0,0"/>
                    <v:fill on="f" focussize="0,0"/>
                    <v:stroke weight="0.0898425196850394pt" color="#000000" joinstyle="round"/>
                    <v:imagedata o:title=""/>
                    <o:lock v:ext="edit" aspectratio="f"/>
                  </v:shape>
                </v:group>
                <v:group id="Group 4751" o:spid="_x0000_s1026" o:spt="203" style="position:absolute;left:7974;top:835;height:7;width:2;" coordorigin="7974,835" coordsize="2,7" o:gfxdata="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&#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CCOh7AAAAA3QAAAA8AAAAAAAAA&#10;AQAgAAAAOAAAAGRycy9kb3ducmV2LnhtbFBLAQIUABQAAAAIAIdO4kAzLwWeOwAAADkAAAAVAAAA&#10;AAAAAAEAIAAAACUBAABkcnMvZ3JvdXBzaGFwZXhtbC54bWxQSwUGAAAAAAYABgBgAQAA4gMAAAAA&#10;">
                  <o:lock v:ext="edit" aspectratio="f"/>
                  <v:shape id="Freeform 4752" o:spid="_x0000_s1026" o:spt="100" style="position:absolute;left:7974;top:835;height:7;width:2;" filled="f" stroked="t" coordsize="2,7" o:gfxdata="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6L0m+AAAA3QAAAA8AAAAAAAAAAQAgAAAAOAAAAGRycy9kb3ducmV2&#10;LnhtbFBLAQIUABQAAAAIAIdO4kAzLwWeOwAAADkAAAAQAAAAAAAAAAEAIAAAACMBAABkcnMvc2hh&#10;cGV4bWwueG1sUEsFBgAAAAAGAAYAWwEAAM0DAAAAAA==&#10;" path="m0,0l2,4,2,7e">
                    <v:path o:connectlocs="0,835;2,839;2,842" o:connectangles="0,0,0"/>
                    <v:fill on="f" focussize="0,0"/>
                    <v:stroke weight="0.0551968503937008pt" color="#000000" joinstyle="round"/>
                    <v:imagedata o:title=""/>
                    <o:lock v:ext="edit" aspectratio="f"/>
                  </v:shape>
                </v:group>
                <v:group id="Group 4749" o:spid="_x0000_s1026" o:spt="203" style="position:absolute;left:7962;top:845;height:18;width:2;" coordorigin="7962,845" coordsize="2,18" o:gfxdata="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Jj8pb8AAADdAAAADwAAAAAAAAAB&#10;ACAAAAA4AAAAZHJzL2Rvd25yZXYueG1sUEsBAhQAFAAAAAgAh07iQDMvBZ47AAAAOQAAABUAAAAA&#10;AAAAAQAgAAAAJAEAAGRycy9ncm91cHNoYXBleG1sLnhtbFBLBQYAAAAABgAGAGABAADhAwAAAAA=&#10;">
                  <o:lock v:ext="edit" aspectratio="f"/>
                  <v:shape id="Freeform 4750" o:spid="_x0000_s1026" o:spt="100" style="position:absolute;left:7962;top:845;height:18;width:2;" filled="f" stroked="t" coordsize="1,18" o:gfxdata="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WglRvwAAAN0AAAAPAAAAAAAAAAEAIAAAADgAAABkcnMvZG93bnJl&#10;di54bWxQSwECFAAUAAAACACHTuJAMy8FnjsAAAA5AAAAEAAAAAAAAAABACAAAAAkAQAAZHJzL3No&#10;YXBleG1sLnhtbFBLBQYAAAAABgAGAFsBAADOAwAAAAA=&#10;" path="m0,0l0,2,0,11,0,12,0,17e">
                    <v:path o:connectlocs="0,845;0,847;0,856;0,857;0,862" o:connectangles="0,0,0,0,0"/>
                    <v:fill on="f" focussize="0,0"/>
                    <v:stroke weight="0.0551968503937008pt" color="#000000" joinstyle="round"/>
                    <v:imagedata o:title=""/>
                    <o:lock v:ext="edit" aspectratio="f"/>
                  </v:shape>
                </v:group>
                <v:group id="Group 4747" o:spid="_x0000_s1026" o:spt="203" style="position:absolute;left:7963;top:843;height:19;width:11;" coordorigin="7963,843" coordsize="11,19" o:gfxdata="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fBsdJwQAAAN0AAAAPAAAAAAAA&#10;AAEAIAAAADgAAABkcnMvZG93bnJldi54bWxQSwECFAAUAAAACACHTuJAMy8FnjsAAAA5AAAAFQAA&#10;AAAAAAABACAAAAAmAQAAZHJzL2dyb3Vwc2hhcGV4bWwueG1sUEsFBgAAAAAGAAYAYAEAAOMDAAAA&#10;AA==&#10;">
                  <o:lock v:ext="edit" aspectratio="f"/>
                  <v:shape id="Freeform 4748" o:spid="_x0000_s1026" o:spt="100" style="position:absolute;left:7963;top:843;height:19;width:11;" filled="f" stroked="t" coordsize="11,19" o:gfxdata="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aHFvHBAAAA3QAAAA8AAAAAAAAAAQAgAAAAOAAAAGRycy9kb3du&#10;cmV2LnhtbFBLAQIUABQAAAAIAIdO4kAzLwWeOwAAADkAAAAQAAAAAAAAAAEAIAAAACYBAABkcnMv&#10;c2hhcGV4bWwueG1sUEsFBgAAAAAGAAYAWwEAANADAAAAAA==&#10;" path="m0,3l11,2,11,0,10,19e">
                    <v:path o:connectlocs="0,846;11,845;11,843;10,862" o:connectangles="0,0,0,0"/>
                    <v:fill on="f" focussize="0,0"/>
                    <v:stroke weight="0.0551968503937008pt" color="#000000" joinstyle="round"/>
                    <v:imagedata o:title=""/>
                    <o:lock v:ext="edit" aspectratio="f"/>
                  </v:shape>
                </v:group>
                <v:group id="Group 4745" o:spid="_x0000_s1026" o:spt="203" style="position:absolute;left:7955;top:850;height:24;width:13;" coordorigin="7955,850" coordsize="13,24" o:gfxdata="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&#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v6P6pr8AAADdAAAADwAAAAAAAAAB&#10;ACAAAAA4AAAAZHJzL2Rvd25yZXYueG1sUEsBAhQAFAAAAAgAh07iQDMvBZ47AAAAOQAAABUAAAAA&#10;AAAAAQAgAAAAJAEAAGRycy9ncm91cHNoYXBleG1sLnhtbFBLBQYAAAAABgAGAGABAADhAwAAAAA=&#10;">
                  <o:lock v:ext="edit" aspectratio="f"/>
                  <v:shape id="Freeform 4746" o:spid="_x0000_s1026" o:spt="100" style="position:absolute;left:7955;top:850;height:24;width:13;" filled="f" stroked="t" coordsize="13,24" o:gfxdata="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ItEvvwAAAN0AAAAPAAAAAAAAAAEAIAAAADgAAABkcnMvZG93bnJl&#10;di54bWxQSwECFAAUAAAACACHTuJAMy8FnjsAAAA5AAAAEAAAAAAAAAABACAAAAAkAQAAZHJzL3No&#10;YXBleG1sLnhtbFBLBQYAAAAABgAGAFsBAADOAwAAAAA=&#10;" path="m13,0l11,9,9,16,6,19,3,23,0,25e">
                    <v:path o:connectlocs="13,850;11,859;9,866;6,869;3,873;0,875" o:connectangles="0,0,0,0,0,0"/>
                    <v:fill on="f" focussize="0,0"/>
                    <v:stroke weight="0.0551968503937008pt" color="#000000" joinstyle="round"/>
                    <v:imagedata o:title=""/>
                    <o:lock v:ext="edit" aspectratio="f"/>
                  </v:shape>
                </v:group>
                <v:group id="Group 4743" o:spid="_x0000_s1026" o:spt="203" style="position:absolute;left:7969;top:860;height:13;width:11;" coordorigin="7969,860" coordsize="11,13" o:gfxdata="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gPcFKwQAAAN0AAAAPAAAAAAAA&#10;AAEAIAAAADgAAABkcnMvZG93bnJldi54bWxQSwECFAAUAAAACACHTuJAMy8FnjsAAAA5AAAAFQAA&#10;AAAAAAABACAAAAAmAQAAZHJzL2dyb3Vwc2hhcGV4bWwueG1sUEsFBgAAAAAGAAYAYAEAAOMDAAAA&#10;AA==&#10;">
                  <o:lock v:ext="edit" aspectratio="f"/>
                  <v:shape id="Freeform 4744" o:spid="_x0000_s1026" o:spt="100" style="position:absolute;left:7969;top:860;height:13;width:11;" filled="f" stroked="t" coordsize="11,13" o:gfxdata="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vqVRvAAAAN0AAAAPAAAAAAAAAAEAIAAAADgAAABkcnMvZG93bnJldi54&#10;bWxQSwECFAAUAAAACACHTuJAMy8FnjsAAAA5AAAAEAAAAAAAAAABACAAAAAhAQAAZHJzL3NoYXBl&#10;eG1sLnhtbFBLBQYAAAAABgAGAFsBAADLAwAAAAA=&#10;" path="m0,0l0,8,0,10,1,11,3,12,6,13,9,12,11,12,11,11,11,3,11,11e">
                    <v:path o:connectlocs="0,860;0,868;0,870;1,871;3,872;6,873;9,872;11,872;11,871;11,863;11,871" o:connectangles="0,0,0,0,0,0,0,0,0,0,0"/>
                    <v:fill on="f" focussize="0,0"/>
                    <v:stroke weight="0.0551968503937008pt" color="#000000" joinstyle="round"/>
                    <v:imagedata o:title=""/>
                    <o:lock v:ext="edit" aspectratio="f"/>
                  </v:shape>
                </v:group>
                <v:group id="Group 4741" o:spid="_x0000_s1026" o:spt="203" style="position:absolute;left:7994;top:822;height:52;width:2;" coordorigin="7994,822" coordsize="2,52" o:gfxdata="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7vCjwQAAAN0AAAAPAAAAAAAA&#10;AAEAIAAAADgAAABkcnMvZG93bnJldi54bWxQSwECFAAUAAAACACHTuJAMy8FnjsAAAA5AAAAFQAA&#10;AAAAAAABACAAAAAmAQAAZHJzL2dyb3Vwc2hhcGV4bWwueG1sUEsFBgAAAAAGAAYAYAEAAOMDAAAA&#10;AA==&#10;">
                  <o:lock v:ext="edit" aspectratio="f"/>
                  <v:shape id="Freeform 4742" o:spid="_x0000_s1026" o:spt="100" style="position:absolute;left:7994;top:822;height:52;width:2;" filled="f" stroked="t" coordsize="1,52" o:gfxdata="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yviKq+AAAA3QAAAA8AAAAAAAAAAQAgAAAAOAAAAGRycy9kb3ducmV2&#10;LnhtbFBLAQIUABQAAAAIAIdO4kAzLwWeOwAAADkAAAAQAAAAAAAAAAEAIAAAACMBAABkcnMvc2hh&#10;cGV4bWwueG1sUEsFBgAAAAAGAAYAWwEAAM0DAAAAAA==&#10;" path="m0,0l1,2,1,52,0,50,1,45e">
                    <v:path o:connectlocs="0,822;2,824;2,824;2,874;0,872;2,867" o:connectangles="0,0,0,0,0,0"/>
                    <v:fill on="f" focussize="0,0"/>
                    <v:stroke weight="0.0551968503937008pt" color="#000000" joinstyle="round"/>
                    <v:imagedata o:title=""/>
                    <o:lock v:ext="edit" aspectratio="f"/>
                  </v:shape>
                </v:group>
                <v:group id="Group 4739" o:spid="_x0000_s1026" o:spt="203" style="position:absolute;left:7995;top:844;height:4;width:4;" coordorigin="7995,844" coordsize="4,4" o:gfxdata="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UFqeL8AAADdAAAADwAAAAAAAAAB&#10;ACAAAAA4AAAAZHJzL2Rvd25yZXYueG1sUEsBAhQAFAAAAAgAh07iQDMvBZ47AAAAOQAAABUAAAAA&#10;AAAAAQAgAAAAJAEAAGRycy9ncm91cHNoYXBleG1sLnhtbFBLBQYAAAAABgAGAGABAADhAwAAAAA=&#10;">
                  <o:lock v:ext="edit" aspectratio="f"/>
                  <v:shape id="Freeform 4740" o:spid="_x0000_s1026" o:spt="100" style="position:absolute;left:7995;top:844;height:4;width:4;" filled="f" stroked="t" coordsize="4,4" o:gfxdata="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6u19dwgAAAN0AAAAPAAAAAAAAAAEAIAAAADgAAABkcnMvZG93&#10;bnJldi54bWxQSwECFAAUAAAACACHTuJAMy8FnjsAAAA5AAAAEAAAAAAAAAABACAAAAAnAQAAZHJz&#10;L3NoYXBleG1sLnhtbFBLBQYAAAAABgAGAFsBAADRAwAAAAA=&#10;" path="m0,0l4,5e">
                    <v:path o:connectlocs="0,844;4,849" o:connectangles="0,0"/>
                    <v:fill on="f" focussize="0,0"/>
                    <v:stroke weight="0.0551968503937008pt" color="#000000" joinstyle="round"/>
                    <v:imagedata o:title=""/>
                    <o:lock v:ext="edit" aspectratio="f"/>
                  </v:shape>
                </v:group>
                <v:group id="Group 4737" o:spid="_x0000_s1026" o:spt="203" style="position:absolute;left:7987;top:841;height:19;width:8;" coordorigin="7987,841" coordsize="8,19" o:gfxdata="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rfUZTAAAAA3QAAAA8AAAAAAAAA&#10;AQAgAAAAOAAAAGRycy9kb3ducmV2LnhtbFBLAQIUABQAAAAIAIdO4kAzLwWeOwAAADkAAAAVAAAA&#10;AAAAAAEAIAAAACUBAABkcnMvZ3JvdXBzaGFwZXhtbC54bWxQSwUGAAAAAAYABgBgAQAA4gMAAAAA&#10;">
                  <o:lock v:ext="edit" aspectratio="f"/>
                  <v:shape id="Freeform 4738" o:spid="_x0000_s1026" o:spt="100" style="position:absolute;left:7987;top:841;height:19;width:8;" filled="f" stroked="t" coordsize="8,19" o:gfxdata="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2z9kxvwAAAN0AAAAPAAAAAAAAAAEAIAAAADgAAABkcnMvZG93bnJl&#10;di54bWxQSwECFAAUAAAACACHTuJAMy8FnjsAAAA5AAAAEAAAAAAAAAABACAAAAAkAQAAZHJzL3No&#10;YXBleG1sLnhtbFBLBQYAAAAABgAGAFsBAADOAwAAAAA=&#10;" path="m8,0l5,8,2,14,0,19e">
                    <v:path o:connectlocs="8,841;5,849;2,855;0,860" o:connectangles="0,0,0,0"/>
                    <v:fill on="f" focussize="0,0"/>
                    <v:stroke weight="0.0551968503937008pt" color="#000000" joinstyle="round"/>
                    <v:imagedata o:title=""/>
                    <o:lock v:ext="edit" aspectratio="f"/>
                  </v:shape>
                </v:group>
                <v:group id="Group 4735" o:spid="_x0000_s1026" o:spt="203" style="position:absolute;left:7989;top:839;height:2;width:10;" coordorigin="7989,839" coordsize="10,2" o:gfxdata="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npse78AAADdAAAADwAAAAAAAAAB&#10;ACAAAAA4AAAAZHJzL2Rvd25yZXYueG1sUEsBAhQAFAAAAAgAh07iQDMvBZ47AAAAOQAAABUAAAAA&#10;AAAAAQAgAAAAJAEAAGRycy9ncm91cHNoYXBleG1sLnhtbFBLBQYAAAAABgAGAGABAADhAwAAAAA=&#10;">
                  <o:lock v:ext="edit" aspectratio="f"/>
                  <v:shape id="Freeform 4736" o:spid="_x0000_s1026" o:spt="100" style="position:absolute;left:7989;top:839;height:2;width:10;" filled="f" stroked="t" coordsize="10,1" o:gfxdata="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IcQQcAAAADdAAAADwAAAAAAAAABACAAAAA4AAAAZHJzL2Rvd25y&#10;ZXYueG1sUEsBAhQAFAAAAAgAh07iQDMvBZ47AAAAOQAAABAAAAAAAAAAAQAgAAAAJQEAAGRycy9z&#10;aGFwZXhtbC54bWxQSwUGAAAAAAYABgBbAQAAzwMAAAAA&#10;" path="m0,0l10,0e">
                    <v:path o:connectlocs="0,0;10,0" o:connectangles="0,0"/>
                    <v:fill on="f" focussize="0,0"/>
                    <v:stroke weight="0.157795275590551pt" color="#000000" joinstyle="round"/>
                    <v:imagedata o:title=""/>
                    <o:lock v:ext="edit" aspectratio="f"/>
                  </v:shape>
                </v:group>
                <v:group id="Group 4733" o:spid="_x0000_s1026" o:spt="203" style="position:absolute;left:8010;top:822;height:28;width:2;" coordorigin="8010,822" coordsize="2,28" o:gfxdata="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eRXl78AAADdAAAADwAAAAAAAAAB&#10;ACAAAAA4AAAAZHJzL2Rvd25yZXYueG1sUEsBAhQAFAAAAAgAh07iQDMvBZ47AAAAOQAAABUAAAAA&#10;AAAAAQAgAAAAJAEAAGRycy9ncm91cHNoYXBleG1sLnhtbFBLBQYAAAAABgAGAGABAADhAwAAAAA=&#10;">
                  <o:lock v:ext="edit" aspectratio="f"/>
                  <v:shape id="Freeform 4734" o:spid="_x0000_s1026" o:spt="100" style="position:absolute;left:8010;top:822;height:28;width:2;" filled="f" stroked="t" coordsize="1,28" o:gfxdata="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kG5FvAAAAN0AAAAPAAAAAAAAAAEAIAAAADgAAABkcnMvZG93bnJldi54&#10;bWxQSwECFAAUAAAACACHTuJAMy8FnjsAAAA5AAAAEAAAAAAAAAABACAAAAAhAQAAZHJzL3NoYXBl&#10;eG1sLnhtbFBLBQYAAAAABgAGAFsBAADLAwAAAAA=&#10;" path="m1,0l0,28e">
                    <v:path o:connectlocs="2,822;0,850" o:connectangles="0,0"/>
                    <v:fill on="f" focussize="0,0"/>
                    <v:stroke weight="0.0551968503937008pt" color="#000000" joinstyle="round"/>
                    <v:imagedata o:title=""/>
                    <o:lock v:ext="edit" aspectratio="f"/>
                  </v:shape>
                </v:group>
                <v:group id="Group 4731" o:spid="_x0000_s1026" o:spt="203" style="position:absolute;left:8006;top:825;height:27;width:2;" coordorigin="8006,825" coordsize="2,27" o:gfxdata="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uzdmfr8AAADdAAAADwAAAAAAAAAB&#10;ACAAAAA4AAAAZHJzL2Rvd25yZXYueG1sUEsBAhQAFAAAAAgAh07iQDMvBZ47AAAAOQAAABUAAAAA&#10;AAAAAQAgAAAAJAEAAGRycy9ncm91cHNoYXBleG1sLnhtbFBLBQYAAAAABgAGAGABAADhAwAAAAA=&#10;">
                  <o:lock v:ext="edit" aspectratio="f"/>
                  <v:shape id="Freeform 4732" o:spid="_x0000_s1026" o:spt="100" style="position:absolute;left:8006;top:825;height:27;width:2;" filled="f" stroked="t" coordsize="1,27" o:gfxdata="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AmdboAAADdAAAADwAAAAAAAAABACAAAAA4AAAAZHJzL2Rvd25yZXYueG1s&#10;UEsBAhQAFAAAAAgAh07iQDMvBZ47AAAAOQAAABAAAAAAAAAAAQAgAAAAHwEAAGRycy9zaGFwZXht&#10;bC54bWxQSwUGAAAAAAYABgBbAQAAyQMAAAAA&#10;" path="m0,0l0,27e">
                    <v:path o:connectlocs="0,825;0,852" o:connectangles="0,0"/>
                    <v:fill on="f" focussize="0,0"/>
                    <v:stroke weight="0.0551968503937008pt" color="#000000" joinstyle="round"/>
                    <v:imagedata o:title=""/>
                    <o:lock v:ext="edit" aspectratio="f"/>
                  </v:shape>
                </v:group>
                <v:group id="Group 4729" o:spid="_x0000_s1026" o:spt="203" style="position:absolute;left:8004;top:845;height:2;width:10;" coordorigin="8004,845" coordsize="10,2" o:gfxdata="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&#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1HGQXAAAAA3QAAAA8AAAAAAAAA&#10;AQAgAAAAOAAAAGRycy9kb3ducmV2LnhtbFBLAQIUABQAAAAIAIdO4kAzLwWeOwAAADkAAAAVAAAA&#10;AAAAAAEAIAAAACUBAABkcnMvZ3JvdXBzaGFwZXhtbC54bWxQSwUGAAAAAAYABgBgAQAA4gMAAAAA&#10;">
                  <o:lock v:ext="edit" aspectratio="f"/>
                  <v:shape id="Freeform 4730" o:spid="_x0000_s1026" o:spt="100" style="position:absolute;left:8004;top:845;height:2;width:10;" filled="f" stroked="t" coordsize="10,1" o:gfxdata="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opfbq+AAAA3QAAAA8AAAAAAAAAAQAgAAAAOAAAAGRycy9kb3ducmV2&#10;LnhtbFBLAQIUABQAAAAIAIdO4kAzLwWeOwAAADkAAAAQAAAAAAAAAAEAIAAAACMBAABkcnMvc2hh&#10;cGV4bWwueG1sUEsFBgAAAAAGAAYAWwEAAM0DAAAAAA==&#10;" path="m0,0l10,0e">
                    <v:path o:connectlocs="0,0;10,0" o:connectangles="0,0"/>
                    <v:fill on="f" focussize="0,0"/>
                    <v:stroke weight="0.138031496062992pt" color="#000000" joinstyle="round"/>
                    <v:imagedata o:title=""/>
                    <o:lock v:ext="edit" aspectratio="f"/>
                  </v:shape>
                </v:group>
                <v:group id="Group 4727" o:spid="_x0000_s1026" o:spt="203" style="position:absolute;left:8001;top:836;height:19;width:16;" coordorigin="8001,836" coordsize="16,19" o:gfxdata="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&#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tki6b8AAADdAAAADwAAAAAAAAAB&#10;ACAAAAA4AAAAZHJzL2Rvd25yZXYueG1sUEsBAhQAFAAAAAgAh07iQDMvBZ47AAAAOQAAABUAAAAA&#10;AAAAAQAgAAAAJAEAAGRycy9ncm91cHNoYXBleG1sLnhtbFBLBQYAAAAABgAGAGABAADhAwAAAAA=&#10;">
                  <o:lock v:ext="edit" aspectratio="f"/>
                  <v:shape id="Freeform 4728" o:spid="_x0000_s1026" o:spt="100" style="position:absolute;left:8001;top:836;height:19;width:16;" filled="f" stroked="t" coordsize="16,19" o:gfxdata="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TlbO70AAADdAAAADwAAAAAAAAABACAAAAA4AAAAZHJzL2Rvd25yZXYu&#10;eG1sUEsBAhQAFAAAAAgAh07iQDMvBZ47AAAAOQAAABAAAAAAAAAAAQAgAAAAIgEAAGRycy9zaGFw&#10;ZXhtbC54bWxQSwUGAAAAAAYABgBbAQAAzAMAAAAA&#10;" path="m0,2l0,4,0,18,0,17,16,14,14,14,16,0,16,1,0,4e">
                    <v:path o:connectlocs="0,838;0,840;0,854;0,853;16,850;14,850;16,836;16,837;0,840" o:connectangles="0,0,0,0,0,0,0,0,0"/>
                    <v:fill on="f" focussize="0,0"/>
                    <v:stroke weight="0.0551968503937008pt" color="#000000" joinstyle="round"/>
                    <v:imagedata o:title=""/>
                    <o:lock v:ext="edit" aspectratio="f"/>
                  </v:shape>
                </v:group>
                <v:group id="Group 4725" o:spid="_x0000_s1026" o:spt="203" style="position:absolute;left:8002;top:855;height:20;width:13;" coordorigin="8002,855" coordsize="13,20" o:gfxdata="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ifB8GwQAAAN0AAAAPAAAAAAAA&#10;AAEAIAAAADgAAABkcnMvZG93bnJldi54bWxQSwECFAAUAAAACACHTuJAMy8FnjsAAAA5AAAAFQAA&#10;AAAAAAABACAAAAAmAQAAZHJzL2dyb3Vwc2hhcGV4bWwueG1sUEsFBgAAAAAGAAYAYAEAAOMDAAAA&#10;AA==&#10;">
                  <o:lock v:ext="edit" aspectratio="f"/>
                  <v:shape id="Freeform 4726" o:spid="_x0000_s1026" o:spt="100" style="position:absolute;left:8002;top:855;height:20;width:13;" filled="f" stroked="t" coordsize="13,20" o:gfxdata="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GIpnvwAAAN0AAAAPAAAAAAAAAAEAIAAAADgAAABkcnMvZG93bnJl&#10;di54bWxQSwECFAAUAAAACACHTuJAMy8FnjsAAAA5AAAAEAAAAAAAAAABACAAAAAkAQAAZHJzL3No&#10;YXBleG1sLnhtbFBLBQYAAAAABgAGAFsBAADOAwAAAAA=&#10;" path="m0,2l1,19,1,18,9,16,11,18,12,10,12,0,13,2,1,4e">
                    <v:path o:connectlocs="0,857;1,874;1,873;9,871;11,873;12,865;12,855;13,857;1,859" o:connectangles="0,0,0,0,0,0,0,0,0"/>
                    <v:fill on="f" focussize="0,0"/>
                    <v:stroke weight="0.0551968503937008pt" color="#000000" joinstyle="round"/>
                    <v:imagedata o:title=""/>
                    <o:lock v:ext="edit" aspectratio="f"/>
                  </v:shape>
                </v:group>
                <v:group id="Group 4723" o:spid="_x0000_s1026" o:spt="203" style="position:absolute;left:8003;top:865;height:2;width:7;" coordorigin="8003,865" coordsize="7,2" o:gfxdata="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&#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94iTqwQAAAN0AAAAPAAAAAAAA&#10;AAEAIAAAADgAAABkcnMvZG93bnJldi54bWxQSwECFAAUAAAACACHTuJAMy8FnjsAAAA5AAAAFQAA&#10;AAAAAAABACAAAAAmAQAAZHJzL2dyb3Vwc2hhcGV4bWwueG1sUEsFBgAAAAAGAAYAYAEAAOMDAAAA&#10;AA==&#10;">
                  <o:lock v:ext="edit" aspectratio="f"/>
                  <v:shape id="Freeform 4724" o:spid="_x0000_s1026" o:spt="100" style="position:absolute;left:8003;top:865;height:2;width:7;" filled="f" stroked="t" coordsize="7,1" o:gfxdata="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DaZSa7AAAA3QAAAA8AAAAAAAAAAQAgAAAAOAAAAGRycy9kb3ducmV2Lnht&#10;bFBLAQIUABQAAAAIAIdO4kAzLwWeOwAAADkAAAAQAAAAAAAAAAEAIAAAACABAABkcnMvc2hhcGV4&#10;bWwueG1sUEsFBgAAAAAGAAYAWwEAAMoDAAAAAA==&#10;" path="m0,0l8,0e">
                    <v:path o:connectlocs="0,0;8,0" o:connectangles="0,0"/>
                    <v:fill on="f" focussize="0,0"/>
                    <v:stroke weight="0.088740157480315pt" color="#000000" joinstyle="round"/>
                    <v:imagedata o:title=""/>
                    <o:lock v:ext="edit" aspectratio="f"/>
                  </v:shape>
                </v:group>
                <v:group id="Group 4721" o:spid="_x0000_s1026" o:spt="203" style="position:absolute;left:6906;top:967;height:70;width:1735;" coordorigin="6906,967" coordsize="1735,70" o:gfxdata="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&#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jMRUDwQAAAN0AAAAPAAAAAAAA&#10;AAEAIAAAADgAAABkcnMvZG93bnJldi54bWxQSwECFAAUAAAACACHTuJAMy8FnjsAAAA5AAAAFQAA&#10;AAAAAAABACAAAAAmAQAAZHJzL2dyb3Vwc2hhcGV4bWwueG1sUEsFBgAAAAAGAAYAYAEAAOMDAAAA&#10;AA==&#10;">
                  <o:lock v:ext="edit" aspectratio="f"/>
                  <v:shape id="Freeform 4722" o:spid="_x0000_s1026" o:spt="100" style="position:absolute;left:6906;top:967;height:70;width:1735;" filled="f" stroked="t" coordsize="1735,70" o:gfxdata="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wdZTS7AAAA3QAAAA8AAAAAAAAAAQAgAAAAOAAAAGRycy9kb3ducmV2Lnht&#10;bFBLAQIUABQAAAAIAIdO4kAzLwWeOwAAADkAAAAQAAAAAAAAAAEAIAAAACABAABkcnMvc2hhcGV4&#10;bWwueG1sUEsFBgAAAAAGAAYAWwEAAMoDAAAAAA==&#10;" path="m0,0l1734,70e">
                    <v:path o:connectlocs="0,967;1734,1037" o:connectangles="0,0"/>
                    <v:fill on="f" focussize="0,0"/>
                    <v:stroke weight="0.0551968503937008pt" color="#000000" joinstyle="round"/>
                    <v:imagedata o:title=""/>
                    <o:lock v:ext="edit" aspectratio="f"/>
                  </v:shape>
                </v:group>
                <v:group id="Group 4719" o:spid="_x0000_s1026" o:spt="203" style="position:absolute;left:9763;top:836;height:40;width:33;" coordorigin="9763,836" coordsize="33,40" o:gfxdata="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&#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iej9jAAAAA3QAAAA8AAAAAAAAA&#10;AQAgAAAAOAAAAGRycy9kb3ducmV2LnhtbFBLAQIUABQAAAAIAIdO4kAzLwWeOwAAADkAAAAVAAAA&#10;AAAAAAEAIAAAACUBAABkcnMvZ3JvdXBzaGFwZXhtbC54bWxQSwUGAAAAAAYABgBgAQAA4gMAAAAA&#10;">
                  <o:lock v:ext="edit" aspectratio="f"/>
                  <v:shape id="Freeform 4720" o:spid="_x0000_s1026" o:spt="100" style="position:absolute;left:9763;top:836;height:40;width:33;" filled="f" stroked="t" coordsize="33,40" o:gfxdata="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O/Amy+AAAA3QAAAA8AAAAAAAAAAQAgAAAAOAAAAGRycy9kb3ducmV2&#10;LnhtbFBLAQIUABQAAAAIAIdO4kAzLwWeOwAAADkAAAAQAAAAAAAAAAEAIAAAACMBAABkcnMvc2hh&#10;cGV4bWwueG1sUEsFBgAAAAAGAAYAWwEAAM0DAAAAAA==&#10;" path="m0,13l1,9,1,0,33,40e">
                    <v:path o:connectlocs="0,849;1,845;1,836;33,876" o:connectangles="0,0,0,0"/>
                    <v:fill on="f" focussize="0,0"/>
                    <v:stroke weight="0.0551968503937008pt" color="#000000" joinstyle="round"/>
                    <v:imagedata o:title=""/>
                    <o:lock v:ext="edit" aspectratio="f"/>
                  </v:shape>
                </v:group>
                <v:group id="Group 4717" o:spid="_x0000_s1026" o:spt="203" style="position:absolute;left:9793;top:834;height:4;width:3;" coordorigin="9793,834" coordsize="3,4" o:gfxdata="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wC0NL8AAADdAAAADwAAAAAAAAAB&#10;ACAAAAA4AAAAZHJzL2Rvd25yZXYueG1sUEsBAhQAFAAAAAgAh07iQDMvBZ47AAAAOQAAABUAAAAA&#10;AAAAAQAgAAAAJAEAAGRycy9ncm91cHNoYXBleG1sLnhtbFBLBQYAAAAABgAGAGABAADhAwAAAAA=&#10;">
                  <o:lock v:ext="edit" aspectratio="f"/>
                  <v:shape id="Freeform 4718" o:spid="_x0000_s1026" o:spt="100" style="position:absolute;left:9793;top:834;height:4;width:3;" filled="f" stroked="t" coordsize="3,4" o:gfxdata="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7veY8AAAADdAAAADwAAAAAAAAABACAAAAA4AAAAZHJzL2Rvd25y&#10;ZXYueG1sUEsBAhQAFAAAAAgAh07iQDMvBZ47AAAAOQAAABAAAAAAAAAAAQAgAAAAJQEAAGRycy9z&#10;aGFwZXhtbC54bWxQSwUGAAAAAAYABgBbAQAAzwMAAAAA&#10;" path="m0,0l0,3,3,4,3,1,0,0xe">
                    <v:path o:connectlocs="0,834;0,837;3,838;3,835;0,834" o:connectangles="0,0,0,0,0"/>
                    <v:fill on="f" focussize="0,0"/>
                    <v:stroke weight="0.0551968503937008pt" color="#000000" joinstyle="round"/>
                    <v:imagedata o:title=""/>
                    <o:lock v:ext="edit" aspectratio="f"/>
                  </v:shape>
                </v:group>
                <v:group id="Group 4715" o:spid="_x0000_s1026" o:spt="203" style="position:absolute;left:9812;top:857;height:4;width:3;" coordorigin="9812,857" coordsize="3,4" o:gfxdata="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elidvAAAAA3QAAAA8AAAAAAAAA&#10;AQAgAAAAOAAAAGRycy9kb3ducmV2LnhtbFBLAQIUABQAAAAIAIdO4kAzLwWeOwAAADkAAAAVAAAA&#10;AAAAAAEAIAAAACUBAABkcnMvZ3JvdXBzaGFwZXhtbC54bWxQSwUGAAAAAAYABgBgAQAA4gMAAAAA&#10;">
                  <o:lock v:ext="edit" aspectratio="f"/>
                  <v:shape id="Freeform 4716" o:spid="_x0000_s1026" o:spt="100" style="position:absolute;left:9812;top:857;height:4;width:3;" filled="f" stroked="t" coordsize="3,4" o:gfxdata="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CXlj8AAAADdAAAADwAAAAAAAAABACAAAAA4AAAAZHJzL2Rvd25y&#10;ZXYueG1sUEsBAhQAFAAAAAgAh07iQDMvBZ47AAAAOQAAABAAAAAAAAAAAQAgAAAAJQEAAGRycy9z&#10;aGFwZXhtbC54bWxQSwUGAAAAAAYABgBbAQAAzwMAAAAA&#10;" path="m0,0l0,3,3,4,3,1,0,0xe">
                    <v:path o:connectlocs="0,857;0,860;3,861;3,858;0,857" o:connectangles="0,0,0,0,0"/>
                    <v:fill on="f" focussize="0,0"/>
                    <v:stroke weight="0.0551968503937008pt" color="#000000" joinstyle="round"/>
                    <v:imagedata o:title=""/>
                    <o:lock v:ext="edit" aspectratio="f"/>
                  </v:shape>
                </v:group>
                <v:group id="Group 4713" o:spid="_x0000_s1026" o:spt="203" style="position:absolute;left:9813;top:811;height:34;width:34;" coordorigin="9813,811" coordsize="34,34" o:gfxdata="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4O7I3wQAAAN0AAAAPAAAAAAAA&#10;AAEAIAAAADgAAABkcnMvZG93bnJldi54bWxQSwECFAAUAAAACACHTuJAMy8FnjsAAAA5AAAAFQAA&#10;AAAAAAABACAAAAAmAQAAZHJzL2dyb3Vwc2hhcGV4bWwueG1sUEsFBgAAAAAGAAYAYAEAAOMDAAAA&#10;AA==&#10;">
                  <o:lock v:ext="edit" aspectratio="f"/>
                  <v:shape id="Freeform 4714" o:spid="_x0000_s1026" o:spt="100" style="position:absolute;left:9813;top:811;height:34;width:34;" filled="f" stroked="t" coordsize="34,34" o:gfxdata="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KSoLS7AAAA3QAAAA8AAAAAAAAAAQAgAAAAOAAAAGRycy9kb3ducmV2Lnht&#10;bFBLAQIUABQAAAAIAIdO4kAzLwWeOwAAADkAAAAQAAAAAAAAAAEAIAAAACABAABkcnMvc2hhcGV4&#10;bWwueG1sUEsFBgAAAAAGAAYAWwEAAMoDAAAAAA==&#10;" path="m0,7l22,33,7,15,5,6,6,2,8,0,13,0,18,5,34,24e">
                    <v:path o:connectlocs="0,818;22,844;7,826;5,817;6,813;8,811;13,811;18,816;34,835" o:connectangles="0,0,0,0,0,0,0,0,0"/>
                    <v:fill on="f" focussize="0,0"/>
                    <v:stroke weight="0.0551968503937008pt" color="#000000" joinstyle="round"/>
                    <v:imagedata o:title=""/>
                    <o:lock v:ext="edit" aspectratio="f"/>
                  </v:shape>
                </v:group>
                <v:group id="Group 4711" o:spid="_x0000_s1026" o:spt="203" style="position:absolute;left:9830;top:801;height:24;width:30;" coordorigin="9830,801" coordsize="30,24" o:gfxdata="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m6IPewQAAAN0AAAAPAAAAAAAA&#10;AAEAIAAAADgAAABkcnMvZG93bnJldi54bWxQSwECFAAUAAAACACHTuJAMy8FnjsAAAA5AAAAFQAA&#10;AAAAAAABACAAAAAmAQAAZHJzL2dyb3Vwc2hhcGV4bWwueG1sUEsFBgAAAAAGAAYAYAEAAOMDAAAA&#10;AA==&#10;">
                  <o:lock v:ext="edit" aspectratio="f"/>
                  <v:shape id="Freeform 4712" o:spid="_x0000_s1026" o:spt="100" style="position:absolute;left:9830;top:801;height:24;width:30;" filled="f" stroked="t" coordsize="30,24" o:gfxdata="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NUx3q7AAAA3QAAAA8AAAAAAAAAAQAgAAAAOAAAAGRycy9kb3ducmV2Lnht&#10;bFBLAQIUABQAAAAIAIdO4kAzLwWeOwAAADkAAAAQAAAAAAAAAAEAIAAAACABAABkcnMvc2hhcGV4&#10;bWwueG1sUEsFBgAAAAAGAAYAWwEAAMoDAAAAAA==&#10;" path="m1,15l0,7,1,2,3,0,7,0,13,5,29,24e">
                    <v:path o:connectlocs="1,816;0,808;1,803;3,801;7,801;13,806;29,825" o:connectangles="0,0,0,0,0,0,0"/>
                    <v:fill on="f" focussize="0,0"/>
                    <v:stroke weight="0.0551968503937008pt" color="#000000" joinstyle="round"/>
                    <v:imagedata o:title=""/>
                    <o:lock v:ext="edit" aspectratio="f"/>
                  </v:shape>
                </v:group>
                <v:group id="Group 4709" o:spid="_x0000_s1026" o:spt="203" style="position:absolute;left:9192;top:1010;height:12;width:492;" coordorigin="9192,1010" coordsize="492,12" o:gfxdata="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&#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byRWXAAAAA3QAAAA8AAAAAAAAA&#10;AQAgAAAAOAAAAGRycy9kb3ducmV2LnhtbFBLAQIUABQAAAAIAIdO4kAzLwWeOwAAADkAAAAVAAAA&#10;AAAAAAEAIAAAACUBAABkcnMvZ3JvdXBzaGFwZXhtbC54bWxQSwUGAAAAAAYABgBgAQAA4gMAAAAA&#10;">
                  <o:lock v:ext="edit" aspectratio="f"/>
                  <v:shape id="Freeform 4710" o:spid="_x0000_s1026" o:spt="100" style="position:absolute;left:9192;top:1010;height:12;width:492;" filled="f" stroked="t" coordsize="492,12" o:gfxdata="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jbiUMAAAADdAAAADwAAAAAAAAABACAAAAA4AAAAZHJzL2Rvd25y&#10;ZXYueG1sUEsBAhQAFAAAAAgAh07iQDMvBZ47AAAAOQAAABAAAAAAAAAAAQAgAAAAJQEAAGRycy9z&#10;aGFwZXhtbC54bWxQSwUGAAAAAAYABgBbAQAAzwMAAAAA&#10;" path="m491,0l0,12e">
                    <v:path o:connectlocs="491,1010;0,1022" o:connectangles="0,0"/>
                    <v:fill on="f" focussize="0,0"/>
                    <v:stroke weight="0.0551968503937008pt" color="#000000" joinstyle="round"/>
                    <v:imagedata o:title=""/>
                    <o:lock v:ext="edit" aspectratio="f"/>
                  </v:shape>
                </v:group>
                <v:group id="Group 4707" o:spid="_x0000_s1026" o:spt="203" style="position:absolute;left:9683;top:520;height:490;width:557;" coordorigin="9683,520" coordsize="557,490" o:gfxdata="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yWx+ib8AAADdAAAADwAAAAAAAAAB&#10;ACAAAAA4AAAAZHJzL2Rvd25yZXYueG1sUEsBAhQAFAAAAAgAh07iQDMvBZ47AAAAOQAAABUAAAAA&#10;AAAAAQAgAAAAJAEAAGRycy9ncm91cHNoYXBleG1sLnhtbFBLBQYAAAAABgAGAGABAADhAwAAAAA=&#10;">
                  <o:lock v:ext="edit" aspectratio="f"/>
                  <v:shape id="Freeform 4708" o:spid="_x0000_s1026" o:spt="100" style="position:absolute;left:9683;top:520;height:490;width:557;" filled="f" stroked="t" coordsize="557,490" o:gfxdata="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lXOib0AAADdAAAADwAAAAAAAAABACAAAAA4AAAAZHJzL2Rvd25yZXYu&#10;eG1sUEsBAhQAFAAAAAgAh07iQDMvBZ47AAAAOQAAABAAAAAAAAAAAQAgAAAAIgEAAGRycy9zaGFw&#10;ZXhtbC54bWxQSwUGAAAAAAYABgBbAQAAzAMAAAAA&#10;" path="m0,490l557,0e">
                    <v:path o:connectlocs="0,1010;557,520" o:connectangles="0,0"/>
                    <v:fill on="f" focussize="0,0"/>
                    <v:stroke weight="0.0551968503937008pt" color="#000000" joinstyle="round"/>
                    <v:imagedata o:title=""/>
                    <o:lock v:ext="edit" aspectratio="f"/>
                  </v:shape>
                </v:group>
                <v:group id="Group 4705" o:spid="_x0000_s1026" o:spt="203" style="position:absolute;left:8625;top:1022;height:214;width:566;" coordorigin="8625,1022" coordsize="566,214" o:gfxdata="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pyUNmwQAAAN0AAAAPAAAAAAAA&#10;AAEAIAAAADgAAABkcnMvZG93bnJldi54bWxQSwECFAAUAAAACACHTuJAMy8FnjsAAAA5AAAAFQAA&#10;AAAAAAABACAAAAAmAQAAZHJzL2dyb3Vwc2hhcGV4bWwueG1sUEsFBgAAAAAGAAYAYAEAAOMDAAAA&#10;AA==&#10;">
                  <o:lock v:ext="edit" aspectratio="f"/>
                  <v:shape id="Freeform 4706" o:spid="_x0000_s1026" o:spt="100" style="position:absolute;left:8625;top:1022;height:214;width:566;" filled="f" stroked="t" coordsize="566,214" o:gfxdata="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Q+i+AAAA3QAAAA8AAAAAAAAAAQAgAAAAOAAAAGRycy9kb3ducmV2&#10;LnhtbFBLAQIUABQAAAAIAIdO4kAzLwWeOwAAADkAAAAQAAAAAAAAAAEAIAAAACMBAABkcnMvc2hh&#10;cGV4bWwueG1sUEsFBgAAAAAGAAYAWwEAAM0DAAAAAA==&#10;" path="m0,0l213,214,354,214,567,0e">
                    <v:path o:connectlocs="0,1022;213,1236;354,1236;567,1022" o:connectangles="0,0,0,0"/>
                    <v:fill on="f" focussize="0,0"/>
                    <v:stroke weight="0.0551968503937008pt" color="#000000" joinstyle="round"/>
                    <v:imagedata o:title=""/>
                    <o:lock v:ext="edit" aspectratio="f"/>
                  </v:shape>
                </v:group>
                <v:group id="Group 4703" o:spid="_x0000_s1026" o:spt="203" style="position:absolute;left:3806;top:896;height:118;width:2;" coordorigin="3806,896" coordsize="2,118" o:gfxdata="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2V3iKwQAAAN0AAAAPAAAAAAAA&#10;AAEAIAAAADgAAABkcnMvZG93bnJldi54bWxQSwECFAAUAAAACACHTuJAMy8FnjsAAAA5AAAAFQAA&#10;AAAAAAABACAAAAAmAQAAZHJzL2dyb3Vwc2hhcGV4bWwueG1sUEsFBgAAAAAGAAYAYAEAAOMDAAAA&#10;AA==&#10;">
                  <o:lock v:ext="edit" aspectratio="f"/>
                  <v:shape id="Freeform 4704" o:spid="_x0000_s1026" o:spt="100" style="position:absolute;left:3806;top:896;height:118;width:2;" filled="f" stroked="t" coordsize="1,118" o:gfxdata="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CWjm+AAAA3QAAAA8AAAAAAAAAAQAgAAAAOAAAAGRycy9kb3ducmV2&#10;LnhtbFBLAQIUABQAAAAIAIdO4kAzLwWeOwAAADkAAAAQAAAAAAAAAAEAIAAAACMBAABkcnMvc2hh&#10;cGV4bWwueG1sUEsFBgAAAAAGAAYAWwEAAM0DAAAAAA==&#10;" path="m0,119l0,0e">
                    <v:path o:connectlocs="0,1015;0,896" o:connectangles="0,0"/>
                    <v:fill on="f" focussize="0,0"/>
                    <v:stroke weight="0.0551968503937008pt" color="#000000" joinstyle="round"/>
                    <v:imagedata o:title=""/>
                    <o:lock v:ext="edit" aspectratio="f"/>
                  </v:shape>
                </v:group>
                <v:group id="Group 4701" o:spid="_x0000_s1026" o:spt="203" style="position:absolute;left:3629;top:896;height:123;width:2;" coordorigin="3629,896" coordsize="2,123" o:gfxdata="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ohEljwQAAAN0AAAAPAAAAAAAA&#10;AAEAIAAAADgAAABkcnMvZG93bnJldi54bWxQSwECFAAUAAAACACHTuJAMy8FnjsAAAA5AAAAFQAA&#10;AAAAAAABACAAAAAmAQAAZHJzL2dyb3Vwc2hhcGV4bWwueG1sUEsFBgAAAAAGAAYAYAEAAOMDAAAA&#10;AA==&#10;">
                  <o:lock v:ext="edit" aspectratio="f"/>
                  <v:shape id="Freeform 4702" o:spid="_x0000_s1026" o:spt="100" style="position:absolute;left:3629;top:896;height:123;width:2;" filled="f" stroked="t" coordsize="1,123" o:gfxdata="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5Pl8i+AAAA3QAAAA8AAAAAAAAAAQAgAAAAOAAAAGRycy9kb3ducmV2&#10;LnhtbFBLAQIUABQAAAAIAIdO4kAzLwWeOwAAADkAAAAQAAAAAAAAAAEAIAAAACMBAABkcnMvc2hh&#10;cGV4bWwueG1sUEsFBgAAAAAGAAYAWwEAAM0DAAAAAA==&#10;" path="m0,123l0,0e">
                    <v:path o:connectlocs="0,1019;0,896" o:connectangles="0,0"/>
                    <v:fill on="f" focussize="0,0"/>
                    <v:stroke weight="0.0551968503937008pt" color="#000000" joinstyle="round"/>
                    <v:imagedata o:title=""/>
                    <o:lock v:ext="edit" aspectratio="f"/>
                  </v:shape>
                </v:group>
                <v:group id="Group 4699" o:spid="_x0000_s1026" o:spt="203" style="position:absolute;left:3629;top:932;height:2;width:177;" coordorigin="3629,932" coordsize="177,2" o:gfxdata="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&#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Mr07jAAAAA3QAAAA8AAAAAAAAA&#10;AQAgAAAAOAAAAGRycy9kb3ducmV2LnhtbFBLAQIUABQAAAAIAIdO4kAzLwWeOwAAADkAAAAVAAAA&#10;AAAAAAEAIAAAACUBAABkcnMvZ3JvdXBzaGFwZXhtbC54bWxQSwUGAAAAAAYABgBgAQAA4gMAAAAA&#10;">
                  <o:lock v:ext="edit" aspectratio="f"/>
                  <v:shape id="Freeform 4700" o:spid="_x0000_s1026" o:spt="100" style="position:absolute;left:3629;top:932;height:2;width:177;" filled="f" stroked="t" coordsize="177,1" o:gfxdata="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l8cW+AAAA3QAAAA8AAAAAAAAAAQAgAAAAOAAAAGRycy9kb3ducmV2&#10;LnhtbFBLAQIUABQAAAAIAIdO4kAzLwWeOwAAADkAAAAQAAAAAAAAAAEAIAAAACMBAABkcnMvc2hh&#10;cGV4bWwueG1sUEsFBgAAAAAGAAYAWwEAAM0DAAAAAA==&#10;" path="m0,0l177,0e">
                    <v:path o:connectlocs="0,0;177,0" o:connectangles="0,0"/>
                    <v:fill on="f" focussize="0,0"/>
                    <v:stroke weight="0.0552755905511811pt" color="#000000" joinstyle="round"/>
                    <v:imagedata o:title=""/>
                    <o:lock v:ext="edit" aspectratio="f"/>
                  </v:shape>
                </v:group>
                <v:group id="Group 4697" o:spid="_x0000_s1026" o:spt="203" style="position:absolute;left:3614;top:967;height:70;width:1735;" coordorigin="3614,967" coordsize="1735,70" o:gfxdata="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LXoVL8AAADdAAAADwAAAAAAAAAB&#10;ACAAAAA4AAAAZHJzL2Rvd25yZXYueG1sUEsBAhQAFAAAAAgAh07iQDMvBZ47AAAAOQAAABUAAAAA&#10;AAAAAQAgAAAAJAEAAGRycy9ncm91cHNoYXBleG1sLnhtbFBLBQYAAAAABgAGAGABAADhAwAAAAA=&#10;">
                  <o:lock v:ext="edit" aspectratio="f"/>
                  <v:shape id="Freeform 4698" o:spid="_x0000_s1026" o:spt="100" style="position:absolute;left:3614;top:967;height:70;width:1735;" filled="f" stroked="t" coordsize="1735,70" o:gfxdata="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iTP1e+AAAA3QAAAA8AAAAAAAAAAQAgAAAAOAAAAGRycy9kb3ducmV2&#10;LnhtbFBLAQIUABQAAAAIAIdO4kAzLwWeOwAAADkAAAAQAAAAAAAAAAEAIAAAACMBAABkcnMvc2hh&#10;cGV4bWwueG1sUEsFBgAAAAAGAAYAWwEAAM0DAAAAAA==&#10;" path="m1735,0l0,70e">
                    <v:path o:connectlocs="1735,967;0,1037" o:connectangles="0,0"/>
                    <v:fill on="f" focussize="0,0"/>
                    <v:stroke weight="0.0551968503937008pt" color="#000000" joinstyle="round"/>
                    <v:imagedata o:title=""/>
                    <o:lock v:ext="edit" aspectratio="f"/>
                  </v:shape>
                </v:group>
                <v:group id="Group 4695" o:spid="_x0000_s1026" o:spt="203" style="position:absolute;left:2402;top:790;height:40;width:32;" coordorigin="2402,790" coordsize="32,40" o:gfxdata="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sENW7wQAAAN0AAAAPAAAAAAAA&#10;AAEAIAAAADgAAABkcnMvZG93bnJldi54bWxQSwECFAAUAAAACACHTuJAMy8FnjsAAAA5AAAAFQAA&#10;AAAAAAABACAAAAAmAQAAZHJzL2dyb3Vwc2hhcGV4bWwueG1sUEsFBgAAAAAGAAYAYAEAAOMDAAAA&#10;AA==&#10;">
                  <o:lock v:ext="edit" aspectratio="f"/>
                  <v:shape id="Freeform 4696" o:spid="_x0000_s1026" o:spt="100" style="position:absolute;left:2402;top:790;height:40;width:32;" filled="f" stroked="t" coordsize="32,40" o:gfxdata="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o8r6vAAAAN0AAAAPAAAAAAAAAAEAIAAAADgAAABkcnMvZG93bnJldi54&#10;bWxQSwECFAAUAAAACACHTuJAMy8FnjsAAAA5AAAAEAAAAAAAAAABACAAAAAhAQAAZHJzL3NoYXBl&#10;eG1sLnhtbFBLBQYAAAAABgAGAFsBAADLAwAAAAA=&#10;" path="m20,2l24,2,33,0,0,40e">
                    <v:path o:connectlocs="20,792;24,792;33,790;0,830" o:connectangles="0,0,0,0"/>
                    <v:fill on="f" focussize="0,0"/>
                    <v:stroke weight="0.0551968503937008pt" color="#000000" joinstyle="round"/>
                    <v:imagedata o:title=""/>
                    <o:lock v:ext="edit" aspectratio="f"/>
                  </v:shape>
                </v:group>
                <v:group id="Group 4693" o:spid="_x0000_s1026" o:spt="203" style="position:absolute;left:2440;top:819;height:4;width:3;" coordorigin="2440,819" coordsize="3,4" o:gfxdata="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zju5XwQAAAN0AAAAPAAAAAAAA&#10;AAEAIAAAADgAAABkcnMvZG93bnJldi54bWxQSwECFAAUAAAACACHTuJAMy8FnjsAAAA5AAAAFQAA&#10;AAAAAAABACAAAAAmAQAAZHJzL2dyb3Vwc2hhcGV4bWwueG1sUEsFBgAAAAAGAAYAYAEAAOMDAAAA&#10;AA==&#10;">
                  <o:lock v:ext="edit" aspectratio="f"/>
                  <v:shape id="Freeform 4694" o:spid="_x0000_s1026" o:spt="100" style="position:absolute;left:2440;top:819;height:4;width:3;" filled="f" stroked="t" coordsize="3,4" o:gfxdata="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UOIBr0AAADdAAAADwAAAAAAAAABACAAAAA4AAAAZHJzL2Rvd25yZXYu&#10;eG1sUEsBAhQAFAAAAAgAh07iQDMvBZ47AAAAOQAAABAAAAAAAAAAAQAgAAAAIgEAAGRycy9zaGFw&#10;ZXhtbC54bWxQSwUGAAAAAAYABgBbAQAAzAMAAAAA&#10;" path="m3,0l0,0,0,4,2,3,3,0xe">
                    <v:path o:connectlocs="3,819;0,819;0,823;2,822;3,819" o:connectangles="0,0,0,0,0"/>
                    <v:fill on="f" focussize="0,0"/>
                    <v:stroke weight="0.0551968503937008pt" color="#000000" joinstyle="round"/>
                    <v:imagedata o:title=""/>
                    <o:lock v:ext="edit" aspectratio="f"/>
                  </v:shape>
                </v:group>
                <v:group id="Group 4691" o:spid="_x0000_s1026" o:spt="203" style="position:absolute;left:2421;top:842;height:4;width:3;" coordorigin="2421,842" coordsize="3,4" o:gfxdata="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tXd++wQAAAN0AAAAPAAAAAAAA&#10;AAEAIAAAADgAAABkcnMvZG93bnJldi54bWxQSwECFAAUAAAACACHTuJAMy8FnjsAAAA5AAAAFQAA&#10;AAAAAAABACAAAAAmAQAAZHJzL2dyb3Vwc2hhcGV4bWwueG1sUEsFBgAAAAAGAAYAYAEAAOMDAAAA&#10;AA==&#10;">
                  <o:lock v:ext="edit" aspectratio="f"/>
                  <v:shape id="Freeform 4692" o:spid="_x0000_s1026" o:spt="100" style="position:absolute;left:2421;top:842;height:4;width:3;" filled="f" stroked="t" coordsize="3,4" o:gfxdata="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uD0J70AAADdAAAADwAAAAAAAAABACAAAAA4AAAAZHJzL2Rvd25yZXYu&#10;eG1sUEsBAhQAFAAAAAgAh07iQDMvBZ47AAAAOQAAABAAAAAAAAAAAQAgAAAAIgEAAGRycy9zaGFw&#10;ZXhtbC54bWxQSwUGAAAAAAYABgBbAQAAzAMAAAAA&#10;" path="m3,0l0,1,0,4,3,3,3,0xe">
                    <v:path o:connectlocs="3,842;0,843;0,846;3,845;3,842" o:connectangles="0,0,0,0,0"/>
                    <v:fill on="f" focussize="0,0"/>
                    <v:stroke weight="0.0551968503937008pt" color="#000000" joinstyle="round"/>
                    <v:imagedata o:title=""/>
                    <o:lock v:ext="edit" aspectratio="f"/>
                  </v:shape>
                </v:group>
                <v:group id="Group 4689" o:spid="_x0000_s1026" o:spt="203" style="position:absolute;left:2441;top:835;height:37;width:31;" coordorigin="2441,835" coordsize="31,37" o:gfxdata="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b+o5/AAAAA3QAAAA8AAAAAAAAA&#10;AQAgAAAAOAAAAGRycy9kb3ducmV2LnhtbFBLAQIUABQAAAAIAIdO4kAzLwWeOwAAADkAAAAVAAAA&#10;AAAAAAEAIAAAACUBAABkcnMvZ3JvdXBzaGFwZXhtbC54bWxQSwUGAAAAAAYABgBgAQAA4gMAAAAA&#10;">
                  <o:lock v:ext="edit" aspectratio="f"/>
                  <v:shape id="Freeform 4690" o:spid="_x0000_s1026" o:spt="100" style="position:absolute;left:2441;top:835;height:37;width:31;" filled="f" stroked="t" coordsize="31,37" o:gfxdata="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TYpCvwAAAN0AAAAPAAAAAAAAAAEAIAAAADgAAABkcnMvZG93bnJl&#10;di54bWxQSwECFAAUAAAACACHTuJAMy8FnjsAAAA5AAAAEAAAAAAAAAABACAAAAAkAQAAZHJzL3No&#10;YXBleG1sLnhtbFBLBQYAAAAABgAGAFsBAADOAwAAAAA=&#10;" path="m22,0l0,27,16,8,23,4,27,5,30,6,31,10,28,17,12,37e">
                    <v:path o:connectlocs="22,835;0,862;16,843;23,839;27,840;30,841;31,845;28,852;12,872" o:connectangles="0,0,0,0,0,0,0,0,0"/>
                    <v:fill on="f" focussize="0,0"/>
                    <v:stroke weight="0.0551968503937008pt" color="#000000" joinstyle="round"/>
                    <v:imagedata o:title=""/>
                    <o:lock v:ext="edit" aspectratio="f"/>
                  </v:shape>
                </v:group>
                <v:group id="Group 4687" o:spid="_x0000_s1026" o:spt="203" style="position:absolute;left:2465;top:849;height:33;width:18;" coordorigin="2465,849" coordsize="18,33" o:gfxdata="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5YJhzwQAAAN0AAAAPAAAAAAAA&#10;AAEAIAAAADgAAABkcnMvZG93bnJldi54bWxQSwECFAAUAAAACACHTuJAMy8FnjsAAAA5AAAAFQAA&#10;AAAAAAABACAAAAAmAQAAZHJzL2dyb3Vwc2hhcGV4bWwueG1sUEsFBgAAAAAGAAYAYAEAAOMDAAAA&#10;AA==&#10;">
                  <o:lock v:ext="edit" aspectratio="f"/>
                  <v:shape id="Freeform 4688" o:spid="_x0000_s1026" o:spt="100" style="position:absolute;left:2465;top:849;height:33;width:18;" filled="f" stroked="t" coordsize="18,33" o:gfxdata="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6bnLsAAAADdAAAADwAAAAAAAAABACAAAAA4AAAAZHJzL2Rvd25y&#10;ZXYueG1sUEsBAhQAFAAAAAgAh07iQDMvBZ47AAAAOQAAABAAAAAAAAAAAQAgAAAAJQEAAGRycy9z&#10;aGFwZXhtbC54bWxQSwUGAAAAAAYABgBbAQAAzwMAAAAA&#10;" path="m4,3l11,0,15,0,18,2,19,6,16,13,0,32e">
                    <v:path o:connectlocs="4,852;11,849;15,849;18,851;19,855;16,862;0,881" o:connectangles="0,0,0,0,0,0,0"/>
                    <v:fill on="f" focussize="0,0"/>
                    <v:stroke weight="0.0551968503937008pt" color="#000000" joinstyle="round"/>
                    <v:imagedata o:title=""/>
                    <o:lock v:ext="edit" aspectratio="f"/>
                  </v:shape>
                </v:group>
                <v:group id="Group 4685" o:spid="_x0000_s1026" o:spt="203" style="position:absolute;left:2571;top:1010;height:12;width:492;" coordorigin="2571,1010" coordsize="492,12" o:gfxdata="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&#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cWlnL8AAADdAAAADwAAAAAAAAAB&#10;ACAAAAA4AAAAZHJzL2Rvd25yZXYueG1sUEsBAhQAFAAAAAgAh07iQDMvBZ47AAAAOQAAABUAAAAA&#10;AAAAAQAgAAAAJAEAAGRycy9ncm91cHNoYXBleG1sLnhtbFBLBQYAAAAABgAGAGABAADhAwAAAAA=&#10;">
                  <o:lock v:ext="edit" aspectratio="f"/>
                  <v:shape id="Freeform 4686" o:spid="_x0000_s1026" o:spt="100" style="position:absolute;left:2571;top:1010;height:12;width:492;" filled="f" stroked="t" coordsize="492,12" o:gfxdata="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AQKpvwAAAN0AAAAPAAAAAAAAAAEAIAAAADgAAABkcnMvZG93bnJl&#10;di54bWxQSwECFAAUAAAACACHTuJAMy8FnjsAAAA5AAAAEAAAAAAAAAABACAAAAAkAQAAZHJzL3No&#10;YXBleG1sLnhtbFBLBQYAAAAABgAGAFsBAADOAwAAAAA=&#10;" path="m0,0l492,12e">
                    <v:path o:connectlocs="0,1010;492,1022" o:connectangles="0,0"/>
                    <v:fill on="f" focussize="0,0"/>
                    <v:stroke weight="0.0551968503937008pt" color="#000000" joinstyle="round"/>
                    <v:imagedata o:title=""/>
                    <o:lock v:ext="edit" aspectratio="f"/>
                  </v:shape>
                </v:group>
                <v:group id="Group 4683" o:spid="_x0000_s1026" o:spt="203" style="position:absolute;left:2014;top:520;height:490;width:557;" coordorigin="2014,520" coordsize="557,490" o:gfxdata="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GW55wwQAAAN0AAAAPAAAAAAAA&#10;AAEAIAAAADgAAABkcnMvZG93bnJldi54bWxQSwECFAAUAAAACACHTuJAMy8FnjsAAAA5AAAAFQAA&#10;AAAAAAABACAAAAAmAQAAZHJzL2dyb3Vwc2hhcGV4bWwueG1sUEsFBgAAAAAGAAYAYAEAAOMDAAAA&#10;AA==&#10;">
                  <o:lock v:ext="edit" aspectratio="f"/>
                  <v:shape id="Freeform 4684" o:spid="_x0000_s1026" o:spt="100" style="position:absolute;left:2014;top:520;height:490;width:557;" filled="f" stroked="t" coordsize="557,490" o:gfxdata="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&#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FCJ2uQAAAN0AAAAPAAAAAAAAAAEAIAAAADgAAABkcnMvZG93bnJldi54bWxQ&#10;SwECFAAUAAAACACHTuJAMy8FnjsAAAA5AAAAEAAAAAAAAAABACAAAAAeAQAAZHJzL3NoYXBleG1s&#10;LnhtbFBLBQYAAAAABgAGAFsBAADIAwAAAAA=&#10;" path="m557,490l0,0e">
                    <v:path o:connectlocs="557,1010;0,520" o:connectangles="0,0"/>
                    <v:fill on="f" focussize="0,0"/>
                    <v:stroke weight="0.0551968503937008pt" color="#000000" joinstyle="round"/>
                    <v:imagedata o:title=""/>
                    <o:lock v:ext="edit" aspectratio="f"/>
                  </v:shape>
                </v:group>
                <v:group id="Group 4681" o:spid="_x0000_s1026" o:spt="203" style="position:absolute;left:3063;top:1022;height:214;width:566;" coordorigin="3063,1022" coordsize="566,214" o:gfxdata="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YiK+ZwQAAAN0AAAAPAAAAAAAA&#10;AAEAIAAAADgAAABkcnMvZG93bnJldi54bWxQSwECFAAUAAAACACHTuJAMy8FnjsAAAA5AAAAFQAA&#10;AAAAAAABACAAAAAmAQAAZHJzL2dyb3Vwc2hhcGV4bWwueG1sUEsFBgAAAAAGAAYAYAEAAOMDAAAA&#10;AA==&#10;">
                  <o:lock v:ext="edit" aspectratio="f"/>
                  <v:shape id="Freeform 4682" o:spid="_x0000_s1026" o:spt="100" style="position:absolute;left:3063;top:1022;height:214;width:566;" filled="f" stroked="t" coordsize="566,214" o:gfxdata="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kODiC7AAAA3QAAAA8AAAAAAAAAAQAgAAAAOAAAAGRycy9kb3ducmV2Lnht&#10;bFBLAQIUABQAAAAIAIdO4kAzLwWeOwAAADkAAAAQAAAAAAAAAAEAIAAAACABAABkcnMvc2hhcGV4&#10;bWwueG1sUEsFBgAAAAAGAAYAWwEAAMoDAAAAAA==&#10;" path="m566,0l354,214,212,214,0,0e">
                    <v:path o:connectlocs="566,1022;354,1236;212,1236;0,1022" o:connectangles="0,0,0,0"/>
                    <v:fill on="f" focussize="0,0"/>
                    <v:stroke weight="0.0551968503937008pt" color="#000000" joinstyle="round"/>
                    <v:imagedata o:title=""/>
                    <o:lock v:ext="edit" aspectratio="f"/>
                  </v:shape>
                </v:group>
                <v:group id="Group 4679" o:spid="_x0000_s1026" o:spt="203" style="position:absolute;left:5349;top:967;height:27;width:672;" coordorigin="5349,967" coordsize="672,27" o:gfxdata="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MnNULAAAAA3QAAAA8AAAAAAAAA&#10;AQAgAAAAOAAAAGRycy9kb3ducmV2LnhtbFBLAQIUABQAAAAIAIdO4kAzLwWeOwAAADkAAAAVAAAA&#10;AAAAAAEAIAAAACUBAABkcnMvZ3JvdXBzaGFwZXhtbC54bWxQSwUGAAAAAAYABgBgAQAA4gMAAAAA&#10;">
                  <o:lock v:ext="edit" aspectratio="f"/>
                  <v:shape id="Freeform 4680" o:spid="_x0000_s1026" o:spt="100" style="position:absolute;left:5349;top:967;height:27;width:672;" filled="f" stroked="t" coordsize="672,27" o:gfxdata="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JqnqfBAAAA3QAAAA8AAAAAAAAAAQAgAAAAOAAAAGRycy9kb3du&#10;cmV2LnhtbFBLAQIUABQAAAAIAIdO4kAzLwWeOwAAADkAAAAQAAAAAAAAAAEAIAAAACYBAABkcnMv&#10;c2hhcGV4bWwueG1sUEsFBgAAAAAGAAYAWwEAANADAAAAAA==&#10;" path="m0,0l672,27e">
                    <v:path o:connectlocs="0,967;672,994" o:connectangles="0,0"/>
                    <v:fill on="f" focussize="0,0"/>
                    <v:stroke weight="0.0551968503937008pt" color="#000000" joinstyle="round"/>
                    <v:imagedata o:title=""/>
                    <o:lock v:ext="edit" aspectratio="f"/>
                  </v:shape>
                </v:group>
                <v:group id="Group 4677" o:spid="_x0000_s1026" o:spt="203" style="position:absolute;left:6234;top:967;height:27;width:672;" coordorigin="6234,967" coordsize="672,27" o:gfxdata="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kOrr8AAADdAAAADwAAAAAAAAAB&#10;ACAAAAA4AAAAZHJzL2Rvd25yZXYueG1sUEsBAhQAFAAAAAgAh07iQDMvBZ47AAAAOQAAABUAAAAA&#10;AAAAAQAgAAAAJAEAAGRycy9ncm91cHNoYXBleG1sLnhtbFBLBQYAAAAABgAGAGABAADhAwAAAAA=&#10;">
                  <o:lock v:ext="edit" aspectratio="f"/>
                  <v:shape id="Freeform 4678" o:spid="_x0000_s1026" o:spt="100" style="position:absolute;left:6234;top:967;height:27;width:672;" filled="f" stroked="t" coordsize="672,27" o:gfxdata="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LPo0jBAAAA3QAAAA8AAAAAAAAAAQAgAAAAOAAAAGRycy9kb3du&#10;cmV2LnhtbFBLAQIUABQAAAAIAIdO4kAzLwWeOwAAADkAAAAQAAAAAAAAAAEAIAAAACYBAABkcnMv&#10;c2hhcGV4bWwueG1sUEsFBgAAAAAGAAYAWwEAANADAAAAAA==&#10;" path="m672,0l0,27e">
                    <v:path o:connectlocs="672,967;0,994" o:connectangles="0,0"/>
                    <v:fill on="f" focussize="0,0"/>
                    <v:stroke weight="0.0551968503937008pt" color="#000000" joinstyle="round"/>
                    <v:imagedata o:title=""/>
                    <o:lock v:ext="edit" aspectratio="f"/>
                  </v:shape>
                </v:group>
                <v:group id="Group 4675" o:spid="_x0000_s1026" o:spt="203" style="position:absolute;left:3629;top:1000;height:22;width:552;" coordorigin="3629,1000" coordsize="552,22" o:gfxdata="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cHDNBwQAAAN0AAAAPAAAAAAAA&#10;AAEAIAAAADgAAABkcnMvZG93bnJldi54bWxQSwECFAAUAAAACACHTuJAMy8FnjsAAAA5AAAAFQAA&#10;AAAAAAABACAAAAAmAQAAZHJzL2dyb3Vwc2hhcGV4bWwueG1sUEsFBgAAAAAGAAYAYAEAAOMDAAAA&#10;AA==&#10;">
                  <o:lock v:ext="edit" aspectratio="f"/>
                  <v:shape id="Freeform 4676" o:spid="_x0000_s1026" o:spt="100" style="position:absolute;left:3629;top:1000;height:22;width:552;" filled="f" stroked="t" coordsize="552,22" o:gfxdata="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UCz7vwAAAN0AAAAPAAAAAAAAAAEAIAAAADgAAABkcnMvZG93bnJl&#10;di54bWxQSwECFAAUAAAACACHTuJAMy8FnjsAAAA5AAAAEAAAAAAAAAABACAAAAAkAQAAZHJzL3No&#10;YXBleG1sLnhtbFBLBQYAAAAABgAGAFsBAADOAwAAAAA=&#10;" path="m552,0l0,22e">
                    <v:path o:connectlocs="552,1000;0,1022" o:connectangles="0,0"/>
                    <v:fill on="f" focussize="0,0"/>
                    <v:stroke weight="0.0551968503937008pt" color="#000000" joinstyle="round"/>
                    <v:imagedata o:title=""/>
                    <o:lock v:ext="edit" aspectratio="f"/>
                  </v:shape>
                </v:group>
                <v:group id="Group 4673" o:spid="_x0000_s1026" o:spt="203" style="position:absolute;left:8073;top:1000;height:22;width:552;" coordorigin="8073,1000" coordsize="552,22" o:gfxdata="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DggitwQAAAN0AAAAPAAAAAAAA&#10;AAEAIAAAADgAAABkcnMvZG93bnJldi54bWxQSwECFAAUAAAACACHTuJAMy8FnjsAAAA5AAAAFQAA&#10;AAAAAAABACAAAAAmAQAAZHJzL2dyb3Vwc2hhcGV4bWwueG1sUEsFBgAAAAAGAAYAYAEAAOMDAAAA&#10;AA==&#10;">
                  <o:lock v:ext="edit" aspectratio="f"/>
                  <v:shape id="Freeform 4674" o:spid="_x0000_s1026" o:spt="100" style="position:absolute;left:8073;top:1000;height:22;width:552;" filled="f" stroked="t" coordsize="552,22" o:gfxdata="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gx0SvAAAAN0AAAAPAAAAAAAAAAEAIAAAADgAAABkcnMvZG93bnJldi54&#10;bWxQSwECFAAUAAAACACHTuJAMy8FnjsAAAA5AAAAEAAAAAAAAAABACAAAAAhAQAAZHJzL3NoYXBl&#10;eG1sLnhtbFBLBQYAAAAABgAGAFsBAADLAwAAAAA=&#10;" path="m0,0l552,22e">
                    <v:path o:connectlocs="0,1000;552,1022" o:connectangles="0,0"/>
                    <v:fill on="f" focussize="0,0"/>
                    <v:stroke weight="0.0551968503937008pt" color="#000000" joinstyle="round"/>
                    <v:imagedata o:title=""/>
                    <o:lock v:ext="edit" aspectratio="f"/>
                  </v:shape>
                </v:group>
                <v:group id="Group 4671" o:spid="_x0000_s1026" o:spt="203" style="position:absolute;left:7365;top:896;height:35;width:2;" coordorigin="7365,896" coordsize="2,35" o:gfxdata="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dUTlEwQAAAN0AAAAPAAAAAAAA&#10;AAEAIAAAADgAAABkcnMvZG93bnJldi54bWxQSwECFAAUAAAACACHTuJAMy8FnjsAAAA5AAAAFQAA&#10;AAAAAAABACAAAAAmAQAAZHJzL2dyb3Vwc2hhcGV4bWwueG1sUEsFBgAAAAAGAAYAYAEAAOMDAAAA&#10;AA==&#10;">
                  <o:lock v:ext="edit" aspectratio="f"/>
                  <v:shape id="Freeform 4672" o:spid="_x0000_s1026" o:spt="100" style="position:absolute;left:7365;top:896;height:35;width:2;" filled="f" stroked="t" coordsize="1,35" o:gfxdata="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&#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a/q7oAAADdAAAADwAAAAAAAAABACAAAAA4AAAAZHJzL2Rvd25yZXYueG1s&#10;UEsBAhQAFAAAAAgAh07iQDMvBZ47AAAAOQAAABAAAAAAAAAAAQAgAAAAHwEAAGRycy9zaGFwZXht&#10;bC54bWxQSwUGAAAAAAYABgBbAQAAyQMAAAAA&#10;" path="m0,0l0,35e">
                    <v:path o:connectlocs="0,896;0,931" o:connectangles="0,0"/>
                    <v:fill on="f" focussize="0,0"/>
                    <v:stroke weight="0.0551968503937008pt" color="#000000" joinstyle="round"/>
                    <v:imagedata o:title=""/>
                    <o:lock v:ext="edit" aspectratio="f"/>
                  </v:shape>
                </v:group>
                <v:group id="Group 4669" o:spid="_x0000_s1026" o:spt="203" style="position:absolute;left:7259;top:753;height:34;width:851;" coordorigin="7259,753" coordsize="851,34" o:gfxdata="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uHbaDAAAAA3QAAAA8AAAAAAAAA&#10;AQAgAAAAOAAAAGRycy9kb3ducmV2LnhtbFBLAQIUABQAAAAIAIdO4kAzLwWeOwAAADkAAAAVAAAA&#10;AAAAAAEAIAAAACUBAABkcnMvZ3JvdXBzaGFwZXhtbC54bWxQSwUGAAAAAAYABgBgAQAA4gMAAAAA&#10;">
                  <o:lock v:ext="edit" aspectratio="f"/>
                  <v:shape id="Freeform 4670" o:spid="_x0000_s1026" o:spt="100" style="position:absolute;left:7259;top:753;height:34;width:851;" filled="f" stroked="t" coordsize="851,34" o:gfxdata="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T01TvAAAAN0AAAAPAAAAAAAAAAEAIAAAADgAAABkcnMvZG93bnJldi54&#10;bWxQSwECFAAUAAAACACHTuJAMy8FnjsAAAA5AAAAEAAAAAAAAAABACAAAAAhAQAAZHJzL3NoYXBl&#10;eG1sLnhtbFBLBQYAAAAABgAGAFsBAADLAwAAAAA=&#10;" path="m852,34l0,0e">
                    <v:path o:connectlocs="852,787;0,753" o:connectangles="0,0"/>
                    <v:fill on="f" focussize="0,0"/>
                    <v:stroke weight="0.0551968503937008pt" color="#000000" joinstyle="round"/>
                    <v:imagedata o:title=""/>
                    <o:lock v:ext="edit" aspectratio="f"/>
                  </v:shape>
                </v:group>
                <v:group id="Group 4667" o:spid="_x0000_s1026" o:spt="203" style="position:absolute;left:8073;top:786;height:214;width:2;" coordorigin="8073,786" coordsize="2,214" o:gfxdata="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QZVkzAAAAA3QAAAA8AAAAAAAAA&#10;AQAgAAAAOAAAAGRycy9kb3ducmV2LnhtbFBLAQIUABQAAAAIAIdO4kAzLwWeOwAAADkAAAAVAAAA&#10;AAAAAAEAIAAAACUBAABkcnMvZ3JvdXBzaGFwZXhtbC54bWxQSwUGAAAAAAYABgBgAQAA4gMAAAAA&#10;">
                  <o:lock v:ext="edit" aspectratio="f"/>
                  <v:shape id="Freeform 4668" o:spid="_x0000_s1026" o:spt="100" style="position:absolute;left:8073;top:786;height:214;width:2;" filled="f" stroked="t" coordsize="1,214" o:gfxdata="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vxd8AAAADdAAAADwAAAAAAAAABACAAAAA4AAAAZHJzL2Rvd25y&#10;ZXYueG1sUEsBAhQAFAAAAAgAh07iQDMvBZ47AAAAOQAAABAAAAAAAAAAAQAgAAAAJQEAAGRycy9z&#10;aGFwZXhtbC54bWxQSwUGAAAAAAYABgBbAQAAzwMAAAAA&#10;" path="m0,0l0,214e">
                    <v:path o:connectlocs="0,786;0,1000" o:connectangles="0,0"/>
                    <v:fill on="f" focussize="0,0"/>
                    <v:stroke weight="0.0551968503937008pt" color="#000000" joinstyle="round"/>
                    <v:imagedata o:title=""/>
                    <o:lock v:ext="edit" aspectratio="f"/>
                  </v:shape>
                </v:group>
                <v:group id="Group 4665" o:spid="_x0000_s1026" o:spt="203" style="position:absolute;left:6552;top:753;height:2;width:124;" coordorigin="6552,753" coordsize="124,2" o:gfxdata="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NLxro78AAADdAAAADwAAAAAAAAAB&#10;ACAAAAA4AAAAZHJzL2Rvd25yZXYueG1sUEsBAhQAFAAAAAgAh07iQDMvBZ47AAAAOQAAABUAAAAA&#10;AAAAAQAgAAAAJAEAAGRycy9ncm91cHNoYXBleG1sLnhtbFBLBQYAAAAABgAGAGABAADhAwAAAAA=&#10;">
                  <o:lock v:ext="edit" aspectratio="f"/>
                  <v:shape id="Freeform 4666" o:spid="_x0000_s1026" o:spt="100" style="position:absolute;left:6552;top:753;height:2;width:124;" filled="f" stroked="t" coordsize="124,1" o:gfxdata="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O2QCcAAAADdAAAADwAAAAAAAAABACAAAAA4AAAAZHJzL2Rvd25y&#10;ZXYueG1sUEsBAhQAFAAAAAgAh07iQDMvBZ47AAAAOQAAABAAAAAAAAAAAQAgAAAAJQEAAGRycy9z&#10;aGFwZXhtbC54bWxQSwUGAAAAAAYABgBbAQAAzwMAAAAA&#10;" path="m0,0l124,0e">
                    <v:path o:connectlocs="0,0;124,0" o:connectangles="0,0"/>
                    <v:fill on="f" focussize="0,0"/>
                    <v:stroke weight="0.0552755905511811pt" color="#000000" joinstyle="round"/>
                    <v:imagedata o:title=""/>
                    <o:lock v:ext="edit" aspectratio="f"/>
                  </v:shape>
                </v:group>
                <v:group id="Group 4663" o:spid="_x0000_s1026" o:spt="203" style="position:absolute;left:5579;top:753;height:2;width:124;" coordorigin="5579,753" coordsize="124,2" o:gfxdata="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siUE/AAAAA3QAAAA8AAAAAAAAA&#10;AQAgAAAAOAAAAGRycy9kb3ducmV2LnhtbFBLAQIUABQAAAAIAIdO4kAzLwWeOwAAADkAAAAVAAAA&#10;AAAAAAEAIAAAACUBAABkcnMvZ3JvdXBzaGFwZXhtbC54bWxQSwUGAAAAAAYABgBgAQAA4gMAAAAA&#10;">
                  <o:lock v:ext="edit" aspectratio="f"/>
                  <v:shape id="Freeform 4664" o:spid="_x0000_s1026" o:spt="100" style="position:absolute;left:5579;top:753;height:2;width:124;" filled="f" stroked="t" coordsize="124,1" o:gfxdata="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SbEr0AAADdAAAADwAAAAAAAAABACAAAAA4AAAAZHJzL2Rvd25yZXYu&#10;eG1sUEsBAhQAFAAAAAgAh07iQDMvBZ47AAAAOQAAABAAAAAAAAAAAQAgAAAAIgEAAGRycy9zaGFw&#10;ZXhtbC54bWxQSwUGAAAAAAYABgBbAQAAzAMAAAAA&#10;" path="m0,0l124,0e">
                    <v:path o:connectlocs="0,0;124,0" o:connectangles="0,0"/>
                    <v:fill on="f" focussize="0,0"/>
                    <v:stroke weight="0.0551968503937008pt" color="#000000" joinstyle="round"/>
                    <v:imagedata o:title=""/>
                    <o:lock v:ext="edit" aspectratio="f"/>
                  </v:shape>
                </v:group>
                <v:group id="Group 4661" o:spid="_x0000_s1026" o:spt="203" style="position:absolute;left:6446;top:896;height:35;width:2;" coordorigin="6446,896" coordsize="2,35" o:gfxdata="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XxYabAAAAA3QAAAA8AAAAAAAAA&#10;AQAgAAAAOAAAAGRycy9kb3ducmV2LnhtbFBLAQIUABQAAAAIAIdO4kAzLwWeOwAAADkAAAAVAAAA&#10;AAAAAAEAIAAAACUBAABkcnMvZ3JvdXBzaGFwZXhtbC54bWxQSwUGAAAAAAYABgBgAQAA4gMAAAAA&#10;">
                  <o:lock v:ext="edit" aspectratio="f"/>
                  <v:shape id="Freeform 4662" o:spid="_x0000_s1026" o:spt="100" style="position:absolute;left:6446;top:896;height:35;width:2;" filled="f" stroked="t" coordsize="1,35" o:gfxdata="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57yl2uQAAAN0AAAAPAAAAAAAAAAEAIAAAADgAAABkcnMvZG93bnJldi54bWxQ&#10;SwECFAAUAAAACACHTuJAMy8FnjsAAAA5AAAAEAAAAAAAAAABACAAAAAeAQAAZHJzL3NoYXBleG1s&#10;LnhtbFBLBQYAAAAABgAGAFsBAADIAwAAAAA=&#10;" path="m0,0l0,35e">
                    <v:path o:connectlocs="0,896;0,931" o:connectangles="0,0"/>
                    <v:fill on="f" focussize="0,0"/>
                    <v:stroke weight="0.0551968503937008pt" color="#000000" joinstyle="round"/>
                    <v:imagedata o:title=""/>
                    <o:lock v:ext="edit" aspectratio="f"/>
                  </v:shape>
                </v:group>
                <v:group id="Group 4659" o:spid="_x0000_s1026" o:spt="203" style="position:absolute;left:6446;top:926;height:5;width:5;" coordorigin="6446,926" coordsize="5,5" o:gfxdata="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&#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l77fb8AAADdAAAADwAAAAAAAAAB&#10;ACAAAAA4AAAAZHJzL2Rvd25yZXYueG1sUEsBAhQAFAAAAAgAh07iQDMvBZ47AAAAOQAAABUAAAAA&#10;AAAAAQAgAAAAJAEAAGRycy9ncm91cHNoYXBleG1sLnhtbFBLBQYAAAAABgAGAGABAADhAwAAAAA=&#10;">
                  <o:lock v:ext="edit" aspectratio="f"/>
                  <v:shape id="Freeform 4660" o:spid="_x0000_s1026" o:spt="100" style="position:absolute;left:6446;top:926;height:5;width:5;" filled="f" stroked="t" coordsize="5,5" o:gfxdata="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2A4q+AAAA3QAAAA8AAAAAAAAAAQAgAAAAOAAAAGRycy9kb3ducmV2&#10;LnhtbFBLAQIUABQAAAAIAIdO4kAzLwWeOwAAADkAAAAQAAAAAAAAAAEAIAAAACMBAABkcnMvc2hh&#10;cGV4bWwueG1sUEsFBgAAAAAGAAYAWwEAAM0DAAAAAA==&#10;" path="m5,5l0,0e">
                    <v:path o:connectlocs="5,931;0,926" o:connectangles="0,0"/>
                    <v:fill on="f" focussize="0,0"/>
                    <v:stroke weight="0.0551968503937008pt" color="#000000" joinstyle="round"/>
                    <v:imagedata o:title=""/>
                    <o:lock v:ext="edit" aspectratio="f"/>
                  </v:shape>
                </v:group>
                <v:group id="Group 4657" o:spid="_x0000_s1026" o:spt="203" style="position:absolute;left:6446;top:916;height:15;width:15;" coordorigin="6446,916" coordsize="15,15" o:gfxdata="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&#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HAwJHAAAAA3QAAAA8AAAAAAAAA&#10;AQAgAAAAOAAAAGRycy9kb3ducmV2LnhtbFBLAQIUABQAAAAIAIdO4kAzLwWeOwAAADkAAAAVAAAA&#10;AAAAAAEAIAAAACUBAABkcnMvZ3JvdXBzaGFwZXhtbC54bWxQSwUGAAAAAAYABgBgAQAA4gMAAAAA&#10;">
                  <o:lock v:ext="edit" aspectratio="f"/>
                  <v:shape id="Freeform 4658" o:spid="_x0000_s1026" o:spt="100" style="position:absolute;left:6446;top:916;height:15;width:15;" filled="f" stroked="t" coordsize="15,15" o:gfxdata="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G2KEO7AAAA3QAAAA8AAAAAAAAAAQAgAAAAOAAAAGRycy9kb3ducmV2Lnht&#10;bFBLAQIUABQAAAAIAIdO4kAzLwWeOwAAADkAAAAQAAAAAAAAAAEAIAAAACABAABkcnMvc2hhcGV4&#10;bWwueG1sUEsFBgAAAAAGAAYAWwEAAMoDAAAAAA==&#10;" path="m15,15l0,0e">
                    <v:path o:connectlocs="15,931;0,916" o:connectangles="0,0"/>
                    <v:fill on="f" focussize="0,0"/>
                    <v:stroke weight="0.0551968503937008pt" color="#000000" joinstyle="round"/>
                    <v:imagedata o:title=""/>
                    <o:lock v:ext="edit" aspectratio="f"/>
                  </v:shape>
                </v:group>
                <v:group id="Group 4655" o:spid="_x0000_s1026" o:spt="203" style="position:absolute;left:6446;top:906;height:25;width:25;" coordorigin="6446,906" coordsize="25,25" o:gfxdata="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Fl/X7AAAAA3QAAAA8AAAAAAAAA&#10;AQAgAAAAOAAAAGRycy9kb3ducmV2LnhtbFBLAQIUABQAAAAIAIdO4kAzLwWeOwAAADkAAAAVAAAA&#10;AAAAAAEAIAAAACUBAABkcnMvZ3JvdXBzaGFwZXhtbC54bWxQSwUGAAAAAAYABgBgAQAA4gMAAAAA&#10;">
                  <o:lock v:ext="edit" aspectratio="f"/>
                  <v:shape id="Freeform 4656" o:spid="_x0000_s1026" o:spt="100" style="position:absolute;left:6446;top:906;height:25;width:25;" filled="f" stroked="t" coordsize="25,25" o:gfxdata="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yGZ270AAADdAAAADwAAAAAAAAABACAAAAA4AAAAZHJzL2Rvd25yZXYu&#10;eG1sUEsBAhQAFAAAAAgAh07iQDMvBZ47AAAAOQAAABAAAAAAAAAAAQAgAAAAIgEAAGRycy9zaGFw&#10;ZXhtbC54bWxQSwUGAAAAAAYABgBbAQAAzAMAAAAA&#10;" path="m25,25l0,0e">
                    <v:path o:connectlocs="25,931;0,906" o:connectangles="0,0"/>
                    <v:fill on="f" focussize="0,0"/>
                    <v:stroke weight="0.0551968503937008pt" color="#000000" joinstyle="round"/>
                    <v:imagedata o:title=""/>
                    <o:lock v:ext="edit" aspectratio="f"/>
                  </v:shape>
                </v:group>
                <v:group id="Group 4653" o:spid="_x0000_s1026" o:spt="203" style="position:absolute;left:6446;top:896;height:35;width:35;" coordorigin="6446,896" coordsize="35,35" o:gfxdata="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77xpLAAAAA3QAAAA8AAAAAAAAA&#10;AQAgAAAAOAAAAGRycy9kb3ducmV2LnhtbFBLAQIUABQAAAAIAIdO4kAzLwWeOwAAADkAAAAVAAAA&#10;AAAAAAEAIAAAACUBAABkcnMvZ3JvdXBzaGFwZXhtbC54bWxQSwUGAAAAAAYABgBgAQAA4gMAAAAA&#10;">
                  <o:lock v:ext="edit" aspectratio="f"/>
                  <v:shape id="Freeform 4654" o:spid="_x0000_s1026" o:spt="100" style="position:absolute;left:6446;top:896;height:35;width:35;" filled="f" stroked="t" coordsize="35,35" o:gfxdata="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eiM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51" o:spid="_x0000_s1026" o:spt="203" style="position:absolute;left:6456;top:896;height:35;width:35;" coordorigin="6456,896" coordsize="35,35" o:gfxdata="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Ao93vAAAAA3QAAAA8AAAAAAAAA&#10;AQAgAAAAOAAAAGRycy9kb3ducmV2LnhtbFBLAQIUABQAAAAIAIdO4kAzLwWeOwAAADkAAAAVAAAA&#10;AAAAAAEAIAAAACUBAABkcnMvZ3JvdXBzaGFwZXhtbC54bWxQSwUGAAAAAAYABgBgAQAA4gMAAAAA&#10;">
                  <o:lock v:ext="edit" aspectratio="f"/>
                  <v:shape id="Freeform 4652" o:spid="_x0000_s1026" o:spt="100" style="position:absolute;left:6456;top:896;height:35;width:35;" filled="f" stroked="t" coordsize="35,35" o:gfxdata="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Qy43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49" o:spid="_x0000_s1026" o:spt="203" style="position:absolute;left:6466;top:896;height:35;width:35;" coordorigin="6466,896" coordsize="35,35" o:gfxdata="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AyMcDAAAAA3QAAAA8AAAAAAAAA&#10;AQAgAAAAOAAAAGRycy9kb3ducmV2LnhtbFBLAQIUABQAAAAIAIdO4kAzLwWeOwAAADkAAAAVAAAA&#10;AAAAAAEAIAAAACUBAABkcnMvZ3JvdXBzaGFwZXhtbC54bWxQSwUGAAAAAAYABgBgAQAA4gMAAAAA&#10;">
                  <o:lock v:ext="edit" aspectratio="f"/>
                  <v:shape id="Freeform 4650" o:spid="_x0000_s1026" o:spt="100" style="position:absolute;left:6466;top:896;height:35;width:35;" filled="f" stroked="t" coordsize="35,35" o:gfxdata="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3RXb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47" o:spid="_x0000_s1026" o:spt="203" style="position:absolute;left:6476;top:896;height:35;width:35;" coordorigin="6476,896" coordsize="35,35" o:gfxdata="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sCizAAAAA3QAAAA8AAAAAAAAA&#10;AQAgAAAAOAAAAGRycy9kb3ducmV2LnhtbFBLAQIUABQAAAAIAIdO4kAzLwWeOwAAADkAAAAVAAAA&#10;AAAAAAEAIAAAACUBAABkcnMvZ3JvdXBzaGFwZXhtbC54bWxQSwUGAAAAAAYABgBgAQAA4gMAAAAA&#10;">
                  <o:lock v:ext="edit" aspectratio="f"/>
                  <v:shape id="Freeform 4648" o:spid="_x0000_s1026" o:spt="100" style="position:absolute;left:6476;top:896;height:35;width:35;" filled="f" stroked="t" coordsize="35,35" o:gfxdata="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eCg0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45" o:spid="_x0000_s1026" o:spt="203" style="position:absolute;left:6485;top:896;height:35;width:35;" coordorigin="6485,896" coordsize="35,35" o:gfxdata="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8JN8PAAAAA3QAAAA8AAAAAAAAA&#10;AQAgAAAAOAAAAGRycy9kb3ducmV2LnhtbFBLAQIUABQAAAAIAIdO4kAzLwWeOwAAADkAAAAVAAAA&#10;AAAAAAEAIAAAACUBAABkcnMvZ3JvdXBzaGFwZXhtbC54bWxQSwUGAAAAAAYABgBgAQAA4gMAAAAA&#10;">
                  <o:lock v:ext="edit" aspectratio="f"/>
                  <v:shape id="Freeform 4646" o:spid="_x0000_s1026" o:spt="100" style="position:absolute;left:6485;top:896;height:35;width:35;" filled="f" stroked="t" coordsize="35,35" o:gfxdata="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5hPYvwAAAN0AAAAPAAAAAAAAAAEAIAAAADgAAABkcnMvZG93bnJl&#10;di54bWxQSwECFAAUAAAACACHTuJAMy8FnjsAAAA5AAAAEAAAAAAAAAABACAAAAAkAQAAZHJzL3No&#10;YXBleG1sLnhtbFBLBQYAAAAABgAGAFsBAADOAwAAAAA=&#10;" path="m36,35l0,0e">
                    <v:path o:connectlocs="36,931;0,896" o:connectangles="0,0"/>
                    <v:fill on="f" focussize="0,0"/>
                    <v:stroke weight="0.0551968503937008pt" color="#000000" joinstyle="round"/>
                    <v:imagedata o:title=""/>
                    <o:lock v:ext="edit" aspectratio="f"/>
                  </v:shape>
                </v:group>
                <v:group id="Group 4643" o:spid="_x0000_s1026" o:spt="203" style="position:absolute;left:6495;top:896;height:35;width:35;" coordorigin="6495,896" coordsize="35,35" o:gfxdata="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&#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4JcML78AAADdAAAADwAAAAAAAAAB&#10;ACAAAAA4AAAAZHJzL2Rvd25yZXYueG1sUEsBAhQAFAAAAAgAh07iQDMvBZ47AAAAOQAAABUAAAAA&#10;AAAAAQAgAAAAJAEAAGRycy9ncm91cHNoYXBleG1sLnhtbFBLBQYAAAAABgAGAGABAADhAwAAAAA=&#10;">
                  <o:lock v:ext="edit" aspectratio="f"/>
                  <v:shape id="Freeform 4644" o:spid="_x0000_s1026" o:spt="100" style="position:absolute;left:6495;top:896;height:35;width:35;" filled="f" stroked="t" coordsize="35,35" o:gfxdata="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NSIxvAAAAN0AAAAPAAAAAAAAAAEAIAAAADgAAABkcnMvZG93bnJldi54&#10;bWxQSwECFAAUAAAACACHTuJAMy8FnjsAAAA5AAAAEAAAAAAAAAABACAAAAAhAQAAZHJzL3NoYXBl&#10;eG1sLnhtbFBLBQYAAAAABgAGAFsBAADLAwAAAAA=&#10;" path="m36,35l0,0e">
                    <v:path o:connectlocs="36,931;0,896" o:connectangles="0,0"/>
                    <v:fill on="f" focussize="0,0"/>
                    <v:stroke weight="0.0551968503937008pt" color="#000000" joinstyle="round"/>
                    <v:imagedata o:title=""/>
                    <o:lock v:ext="edit" aspectratio="f"/>
                  </v:shape>
                </v:group>
                <v:group id="Group 4641" o:spid="_x0000_s1026" o:spt="203" style="position:absolute;left:6506;top:896;height:35;width:35;" coordorigin="6506,896" coordsize="35,35" o:gfxdata="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&#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5EPcbAAAAA3QAAAA8AAAAAAAAA&#10;AQAgAAAAOAAAAGRycy9kb3ducmV2LnhtbFBLAQIUABQAAAAIAIdO4kAzLwWeOwAAADkAAAAVAAAA&#10;AAAAAAEAIAAAACUBAABkcnMvZ3JvdXBzaGFwZXhtbC54bWxQSwUGAAAAAAYABgBgAQAA4gMAAAAA&#10;">
                  <o:lock v:ext="edit" aspectratio="f"/>
                  <v:shape id="Freeform 4642" o:spid="_x0000_s1026" o:spt="100" style="position:absolute;left:6506;top:896;height:35;width:35;" filled="f" stroked="t" coordsize="35,35" o:gfxdata="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mrjq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39" o:spid="_x0000_s1026" o:spt="203" style="position:absolute;left:6516;top:896;height:35;width:35;" coordorigin="6516,896" coordsize="35,35" o:gfxdata="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&#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Xrpx3AAAAA3QAAAA8AAAAAAAAA&#10;AQAgAAAAOAAAAGRycy9kb3ducmV2LnhtbFBLAQIUABQAAAAIAIdO4kAzLwWeOwAAADkAAAAVAAAA&#10;AAAAAAEAIAAAACUBAABkcnMvZ3JvdXBzaGFwZXhtbC54bWxQSwUGAAAAAAYABgBgAQAA4gMAAAAA&#10;">
                  <o:lock v:ext="edit" aspectratio="f"/>
                  <v:shape id="Freeform 4640" o:spid="_x0000_s1026" o:spt="100" style="position:absolute;left:6516;top:896;height:35;width:35;" filled="f" stroked="t" coordsize="35,35" o:gfxdata="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QSDBs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637" o:spid="_x0000_s1026" o:spt="203" style="position:absolute;left:6525;top:896;height:35;width:35;" coordorigin="6525,896" coordsize="35,35" o:gfxdata="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nWc8b8AAADdAAAADwAAAAAAAAAB&#10;ACAAAAA4AAAAZHJzL2Rvd25yZXYueG1sUEsBAhQAFAAAAAgAh07iQDMvBZ47AAAAOQAAABUAAAAA&#10;AAAAAQAgAAAAJAEAAGRycy9ncm91cHNoYXBleG1sLnhtbFBLBQYAAAAABgAGAGABAADhAwAAAAA=&#10;">
                  <o:lock v:ext="edit" aspectratio="f"/>
                  <v:shape id="Freeform 4638" o:spid="_x0000_s1026" o:spt="100" style="position:absolute;left:6525;top:896;height:35;width:35;" filled="f" stroked="t" coordsize="35,35" o:gfxdata="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aG+6cAAAADdAAAADwAAAAAAAAABACAAAAA4AAAAZHJzL2Rvd25y&#10;ZXYueG1sUEsBAhQAFAAAAAgAh07iQDMvBZ47AAAAOQAAABAAAAAAAAAAAQAgAAAAJQEAAGRycy9z&#10;aGFwZXhtbC54bWxQSwUGAAAAAAYABgBbAQAAzwMAAAAA&#10;" path="m36,35l0,0e">
                    <v:path o:connectlocs="36,931;0,896" o:connectangles="0,0"/>
                    <v:fill on="f" focussize="0,0"/>
                    <v:stroke weight="0.0551968503937008pt" color="#000000" joinstyle="round"/>
                    <v:imagedata o:title=""/>
                    <o:lock v:ext="edit" aspectratio="f"/>
                  </v:shape>
                </v:group>
                <v:group id="Group 4635" o:spid="_x0000_s1026" o:spt="203" style="position:absolute;left:6535;top:896;height:35;width:35;" coordorigin="6535,896" coordsize="35,35" o:gfxdata="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60KEewQAAAN0AAAAPAAAAAAAA&#10;AAEAIAAAADgAAABkcnMvZG93bnJldi54bWxQSwECFAAUAAAACACHTuJAMy8FnjsAAAA5AAAAFQAA&#10;AAAAAAABACAAAAAmAQAAZHJzL2dyb3Vwc2hhcGV4bWwueG1sUEsFBgAAAAAGAAYAYAEAAOMDAAAA&#10;AA==&#10;">
                  <o:lock v:ext="edit" aspectratio="f"/>
                  <v:shape id="Freeform 4636" o:spid="_x0000_s1026" o:spt="100" style="position:absolute;left:6535;top:896;height:35;width:35;" filled="f" stroked="t" coordsize="35,35" o:gfxdata="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j+FBcAAAADdAAAADwAAAAAAAAABACAAAAA4AAAAZHJzL2Rvd25y&#10;ZXYueG1sUEsBAhQAFAAAAAgAh07iQDMvBZ47AAAAOQAAABAAAAAAAAAAAQAgAAAAJQEAAGRycy9z&#10;aGFwZXhtbC54bWxQSwUGAAAAAAYABgBbAQAAzwMAAAAA&#10;" path="m36,35l0,0e">
                    <v:path o:connectlocs="36,931;0,896" o:connectangles="0,0"/>
                    <v:fill on="f" focussize="0,0"/>
                    <v:stroke weight="0.0551968503937008pt" color="#000000" joinstyle="round"/>
                    <v:imagedata o:title=""/>
                    <o:lock v:ext="edit" aspectratio="f"/>
                  </v:shape>
                </v:group>
                <v:group id="Group 4633" o:spid="_x0000_s1026" o:spt="203" style="position:absolute;left:6546;top:896;height:35;width:36;" coordorigin="6546,896" coordsize="36,35" o:gfxdata="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lTprywQAAAN0AAAAPAAAAAAAA&#10;AAEAIAAAADgAAABkcnMvZG93bnJldi54bWxQSwECFAAUAAAACACHTuJAMy8FnjsAAAA5AAAAFQAA&#10;AAAAAAABACAAAAAmAQAAZHJzL2dyb3Vwc2hhcGV4bWwueG1sUEsFBgAAAAAGAAYAYAEAAOMDAAAA&#10;AA==&#10;">
                  <o:lock v:ext="edit" aspectratio="f"/>
                  <v:shape id="Freeform 4634" o:spid="_x0000_s1026" o:spt="100" style="position:absolute;left:6546;top:896;height:35;width:36;" filled="f" stroked="t" coordsize="36,35" o:gfxdata="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h/TDW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631" o:spid="_x0000_s1026" o:spt="203" style="position:absolute;left:6556;top:896;height:35;width:35;" coordorigin="6556,896" coordsize="35,35" o:gfxdata="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7nasbwQAAAN0AAAAPAAAAAAAA&#10;AAEAIAAAADgAAABkcnMvZG93bnJldi54bWxQSwECFAAUAAAACACHTuJAMy8FnjsAAAA5AAAAFQAA&#10;AAAAAAABACAAAAAmAQAAZHJzL2dyb3Vwc2hhcGV4bWwueG1sUEsFBgAAAAAGAAYAYAEAAOMDAAAA&#10;AA==&#10;">
                  <o:lock v:ext="edit" aspectratio="f"/>
                  <v:shape id="Freeform 4632" o:spid="_x0000_s1026" o:spt="100" style="position:absolute;left:6556;top:896;height:35;width:35;" filled="f" stroked="t" coordsize="35,35" o:gfxdata="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nMuX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29" o:spid="_x0000_s1026" o:spt="203" style="position:absolute;left:6565;top:896;height:35;width:35;" coordorigin="6565,896" coordsize="35,35" o:gfxdata="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3e3UYL8AAADdAAAADwAAAAAAAAAB&#10;ACAAAAA4AAAAZHJzL2Rvd25yZXYueG1sUEsBAhQAFAAAAAgAh07iQDMvBZ47AAAAOQAAABUAAAAA&#10;AAAAAQAgAAAAJAEAAGRycy9ncm91cHNoYXBleG1sLnhtbFBLBQYAAAAABgAGAGABAADhAwAAAAA=&#10;">
                  <o:lock v:ext="edit" aspectratio="f"/>
                  <v:shape id="Freeform 4630" o:spid="_x0000_s1026" o:spt="100" style="position:absolute;left:6565;top:896;height:35;width:35;" filled="f" stroked="t" coordsize="35,35" o:gfxdata="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AvB7vwAAAN0AAAAPAAAAAAAAAAEAIAAAADgAAABkcnMvZG93bnJl&#10;di54bWxQSwECFAAUAAAACACHTuJAMy8FnjsAAAA5AAAAEAAAAAAAAAABACAAAAAkAQAAZHJzL3No&#10;YXBleG1sLnhtbFBLBQYAAAAABgAGAFsBAADOAwAAAAA=&#10;" path="m36,35l0,0e">
                    <v:path o:connectlocs="36,931;0,896" o:connectangles="0,0"/>
                    <v:fill on="f" focussize="0,0"/>
                    <v:stroke weight="0.0551968503937008pt" color="#000000" joinstyle="round"/>
                    <v:imagedata o:title=""/>
                    <o:lock v:ext="edit" aspectratio="f"/>
                  </v:shape>
                </v:group>
                <v:group id="Group 4627" o:spid="_x0000_s1026" o:spt="203" style="position:absolute;left:6575;top:896;height:35;width:35;" coordorigin="6575,896" coordsize="35,35" o:gfxdata="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Jz74zAAAAA3QAAAA8AAAAAAAAA&#10;AQAgAAAAOAAAAGRycy9kb3ducmV2LnhtbFBLAQIUABQAAAAIAIdO4kAzLwWeOwAAADkAAAAVAAAA&#10;AAAAAAEAIAAAACUBAABkcnMvZ3JvdXBzaGFwZXhtbC54bWxQSwUGAAAAAAYABgBgAQAA4gMAAAAA&#10;">
                  <o:lock v:ext="edit" aspectratio="f"/>
                  <v:shape id="Freeform 4628" o:spid="_x0000_s1026" o:spt="100" style="position:absolute;left:6575;top:896;height:35;width:35;" filled="f" stroked="t" coordsize="35,35" o:gfxdata="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2nzZS7AAAA3QAAAA8AAAAAAAAAAQAgAAAAOAAAAGRycy9kb3ducmV2Lnht&#10;bFBLAQIUABQAAAAIAIdO4kAzLwWeOwAAADkAAAAQAAAAAAAAAAEAIAAAACABAABkcnMvc2hhcGV4&#10;bWwueG1sUEsFBgAAAAAGAAYAWwEAAMoDAAAAAA==&#10;" path="m36,35l0,0e">
                    <v:path o:connectlocs="36,931;0,896" o:connectangles="0,0"/>
                    <v:fill on="f" focussize="0,0"/>
                    <v:stroke weight="0.0551968503937008pt" color="#000000" joinstyle="round"/>
                    <v:imagedata o:title=""/>
                    <o:lock v:ext="edit" aspectratio="f"/>
                  </v:shape>
                </v:group>
                <v:group id="Group 4625" o:spid="_x0000_s1026" o:spt="203" style="position:absolute;left:6585;top:896;height:35;width:36;" coordorigin="6585,896" coordsize="36,35" o:gfxdata="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LW0mPAAAAA3QAAAA8AAAAAAAAA&#10;AQAgAAAAOAAAAGRycy9kb3ducmV2LnhtbFBLAQIUABQAAAAIAIdO4kAzLwWeOwAAADkAAAAVAAAA&#10;AAAAAAEAIAAAACUBAABkcnMvZ3JvdXBzaGFwZXhtbC54bWxQSwUGAAAAAAYABgBgAQAA4gMAAAAA&#10;">
                  <o:lock v:ext="edit" aspectratio="f"/>
                  <v:shape id="Freeform 4626" o:spid="_x0000_s1026" o:spt="100" style="position:absolute;left:6585;top:896;height:35;width:36;" filled="f" stroked="t" coordsize="36,35" o:gfxdata="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qoOocAAAADdAAAADwAAAAAAAAABACAAAAA4AAAAZHJzL2Rvd25y&#10;ZXYueG1sUEsBAhQAFAAAAAgAh07iQDMvBZ47AAAAOQAAABAAAAAAAAAAAQAgAAAAJQEAAGRycy9z&#10;aGFwZXhtbC54bWxQSwUGAAAAAAYABgBbAQAAzwMAAAAA&#10;" path="m36,35l0,0e">
                    <v:path o:connectlocs="36,931;0,896" o:connectangles="0,0"/>
                    <v:fill on="f" focussize="0,0"/>
                    <v:stroke weight="0.0551968503937008pt" color="#000000" joinstyle="round"/>
                    <v:imagedata o:title=""/>
                    <o:lock v:ext="edit" aspectratio="f"/>
                  </v:shape>
                </v:group>
                <v:group id="Group 4623" o:spid="_x0000_s1026" o:spt="203" style="position:absolute;left:6596;top:896;height:35;width:35;" coordorigin="6596,896" coordsize="35,35" o:gfxdata="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Ujpj78AAADdAAAADwAAAAAAAAAB&#10;ACAAAAA4AAAAZHJzL2Rvd25yZXYueG1sUEsBAhQAFAAAAAgAh07iQDMvBZ47AAAAOQAAABUAAAAA&#10;AAAAAQAgAAAAJAEAAGRycy9ncm91cHNoYXBleG1sLnhtbFBLBQYAAAAABgAGAGABAADhAwAAAAA=&#10;">
                  <o:lock v:ext="edit" aspectratio="f"/>
                  <v:shape id="Freeform 4624" o:spid="_x0000_s1026" o:spt="100" style="position:absolute;left:6596;top:896;height:35;width:35;" filled="f" stroked="t" coordsize="35,35" o:gfxdata="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s6seR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21" o:spid="_x0000_s1026" o:spt="203" style="position:absolute;left:6606;top:896;height:35;width:35;" coordorigin="6606,896" coordsize="35,35" o:gfxdata="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I5vYZr8AAADdAAAADwAAAAAAAAAB&#10;ACAAAAA4AAAAZHJzL2Rvd25yZXYueG1sUEsBAhQAFAAAAAgAh07iQDMvBZ47AAAAOQAAABUAAAAA&#10;AAAAAQAgAAAAJAEAAGRycy9ncm91cHNoYXBleG1sLnhtbFBLBQYAAAAABgAGAGABAADhAwAAAAA=&#10;">
                  <o:lock v:ext="edit" aspectratio="f"/>
                  <v:shape id="Freeform 4622" o:spid="_x0000_s1026" o:spt="100" style="position:absolute;left:6606;top:896;height:35;width:35;" filled="f" stroked="t" coordsize="35,35" o:gfxdata="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RV1K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19" o:spid="_x0000_s1026" o:spt="203" style="position:absolute;left:6615;top:896;height:35;width:36;" coordorigin="6615,896" coordsize="36,35" o:gfxdata="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g0Qr3AAAAA3QAAAA8AAAAAAAAA&#10;AQAgAAAAOAAAAGRycy9kb3ducmV2LnhtbFBLAQIUABQAAAAIAIdO4kAzLwWeOwAAADkAAAAVAAAA&#10;AAAAAAEAIAAAACUBAABkcnMvZ3JvdXBzaGFwZXhtbC54bWxQSwUGAAAAAAYABgBgAQAA4gMAAAAA&#10;">
                  <o:lock v:ext="edit" aspectratio="f"/>
                  <v:shape id="Freeform 4620" o:spid="_x0000_s1026" o:spt="100" style="position:absolute;left:6615;top:896;height:35;width:36;" filled="f" stroked="t" coordsize="36,35" o:gfxdata="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ief8AAAADdAAAADwAAAAAAAAABACAAAAA4AAAAZHJzL2Rvd25y&#10;ZXYueG1sUEsBAhQAFAAAAAgAh07iQDMvBZ47AAAAOQAAABAAAAAAAAAAAQAgAAAAJQEAAGRycy9z&#10;aGFwZXhtbC54bWxQSwUGAAAAAAYABgBbAQAAzwMAAAAA&#10;" path="m36,35l0,0e">
                    <v:path o:connectlocs="36,931;0,896" o:connectangles="0,0"/>
                    <v:fill on="f" focussize="0,0"/>
                    <v:stroke weight="0.0551968503937008pt" color="#000000" joinstyle="round"/>
                    <v:imagedata o:title=""/>
                    <o:lock v:ext="edit" aspectratio="f"/>
                  </v:shape>
                </v:group>
                <v:group id="Group 4617" o:spid="_x0000_s1026" o:spt="203" style="position:absolute;left:6626;top:896;height:35;width:35;" coordorigin="6626,896" coordsize="35,35" o:gfxdata="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HqnlRwQAAAN0AAAAPAAAAAAAA&#10;AAEAIAAAADgAAABkcnMvZG93bnJldi54bWxQSwECFAAUAAAACACHTuJAMy8FnjsAAAA5AAAAFQAA&#10;AAAAAAABACAAAAAmAQAAZHJzL2dyb3Vwc2hhcGV4bWwueG1sUEsFBgAAAAAGAAYAYAEAAOMDAAAA&#10;AA==&#10;">
                  <o:lock v:ext="edit" aspectratio="f"/>
                  <v:shape id="Freeform 4618" o:spid="_x0000_s1026" o:spt="100" style="position:absolute;left:6626;top:896;height:35;width:35;" filled="f" stroked="t" coordsize="35,35" o:gfxdata="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fltJ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15" o:spid="_x0000_s1026" o:spt="203" style="position:absolute;left:6636;top:896;height:35;width:35;" coordorigin="6636,896" coordsize="35,35" o:gfxdata="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&#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cPRL7AAAAA3QAAAA8AAAAAAAAA&#10;AQAgAAAAOAAAAGRycy9kb3ducmV2LnhtbFBLAQIUABQAAAAIAIdO4kAzLwWeOwAAADkAAAAVAAAA&#10;AAAAAAEAIAAAACUBAABkcnMvZ3JvdXBzaGFwZXhtbC54bWxQSwUGAAAAAAYABgBgAQAA4gMAAAAA&#10;">
                  <o:lock v:ext="edit" aspectratio="f"/>
                  <v:shape id="Freeform 4616" o:spid="_x0000_s1026" o:spt="100" style="position:absolute;left:6636;top:896;height:35;width:35;" filled="f" stroked="t" coordsize="35,35" o:gfxdata="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4GCl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13" o:spid="_x0000_s1026" o:spt="203" style="position:absolute;left:6646;top:896;height:35;width:35;" coordorigin="6646,896" coordsize="35,35" o:gfxdata="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4kX9SwQAAAN0AAAAPAAAAAAAA&#10;AAEAIAAAADgAAABkcnMvZG93bnJldi54bWxQSwECFAAUAAAACACHTuJAMy8FnjsAAAA5AAAAFQAA&#10;AAAAAAABACAAAAAmAQAAZHJzL2dyb3Vwc2hhcGV4bWwueG1sUEsFBgAAAAAGAAYAYAEAAOMDAAAA&#10;AA==&#10;">
                  <o:lock v:ext="edit" aspectratio="f"/>
                  <v:shape id="Freeform 4614" o:spid="_x0000_s1026" o:spt="100" style="position:absolute;left:6646;top:896;height:35;width:35;" filled="f" stroked="t" coordsize="35,35" o:gfxdata="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M1FM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611" o:spid="_x0000_s1026" o:spt="203" style="position:absolute;left:6656;top:896;height:35;width:35;" coordorigin="6656,896" coordsize="35,35" o:gfxdata="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mQk67wQAAAN0AAAAPAAAAAAAA&#10;AAEAIAAAADgAAABkcnMvZG93bnJldi54bWxQSwECFAAUAAAACACHTuJAMy8FnjsAAAA5AAAAFQAA&#10;AAAAAAABACAAAAAmAQAAZHJzL2dyb3Vwc2hhcGV4bWwueG1sUEsFBgAAAAAGAAYAYAEAAOMDAAAA&#10;AA==&#10;">
                  <o:lock v:ext="edit" aspectratio="f"/>
                  <v:shape id="Freeform 4612" o:spid="_x0000_s1026" o:spt="100" style="position:absolute;left:6656;top:896;height:35;width:35;" filled="f" stroked="t" coordsize="35,35" o:gfxdata="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kpl/e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609" o:spid="_x0000_s1026" o:spt="203" style="position:absolute;left:6666;top:896;height:35;width:35;" coordorigin="6666,896" coordsize="35,35" o:gfxdata="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ZYiADAAAAA3QAAAA8AAAAAAAAA&#10;AQAgAAAAOAAAAGRycy9kb3ducmV2LnhtbFBLAQIUABQAAAAIAIdO4kAzLwWeOwAAADkAAAAVAAAA&#10;AAAAAAEAIAAAACUBAABkcnMvZ3JvdXBzaGFwZXhtbC54bWxQSwUGAAAAAAYABgBgAQAA4gMAAAAA&#10;">
                  <o:lock v:ext="edit" aspectratio="f"/>
                  <v:shape id="Freeform 4610" o:spid="_x0000_s1026" o:spt="100" style="position:absolute;left:6666;top:896;height:35;width:35;" filled="f" stroked="t" coordsize="35,35" o:gfxdata="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t6wb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07" o:spid="_x0000_s1026" o:spt="203" style="position:absolute;left:6676;top:896;height:35;width:35;" coordorigin="6676,896" coordsize="35,35" o:gfxdata="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caz7L8AAADdAAAADwAAAAAAAAAB&#10;ACAAAAA4AAAAZHJzL2Rvd25yZXYueG1sUEsBAhQAFAAAAAgAh07iQDMvBZ47AAAAOQAAABUAAAAA&#10;AAAAAQAgAAAAJAEAAGRycy9ncm91cHNoYXBleG1sLnhtbFBLBQYAAAAABgAGAGABAADhAwAAAAA=&#10;">
                  <o:lock v:ext="edit" aspectratio="f"/>
                  <v:shape id="Freeform 4608" o:spid="_x0000_s1026" o:spt="100" style="position:absolute;left:6676;top:896;height:35;width:35;" filled="f" stroked="t" coordsize="35,35" o:gfxdata="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EpH0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605" o:spid="_x0000_s1026" o:spt="203" style="position:absolute;left:6686;top:896;height:35;width:35;" coordorigin="6686,896" coordsize="35,35" o:gfxdata="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WOOA78AAADdAAAADwAAAAAAAAAB&#10;ACAAAAA4AAAAZHJzL2Rvd25yZXYueG1sUEsBAhQAFAAAAAgAh07iQDMvBZ47AAAAOQAAABUAAAAA&#10;AAAAAQAgAAAAJAEAAGRycy9ncm91cHNoYXBleG1sLnhtbFBLBQYAAAAABgAGAGABAADhAwAAAAA=&#10;">
                  <o:lock v:ext="edit" aspectratio="f"/>
                  <v:shape id="Freeform 4606" o:spid="_x0000_s1026" o:spt="100" style="position:absolute;left:6686;top:896;height:35;width:35;" filled="f" stroked="t" coordsize="35,35" o:gfxdata="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yqGM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603" o:spid="_x0000_s1026" o:spt="203" style="position:absolute;left:6696;top:896;height:35;width:35;" coordorigin="6696,896" coordsize="35,35" o:gfxdata="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2/bXvwQAAAN0AAAAPAAAAAAAA&#10;AAEAIAAAADgAAABkcnMvZG93bnJldi54bWxQSwECFAAUAAAACACHTuJAMy8FnjsAAAA5AAAAFQAA&#10;AAAAAAABACAAAAAmAQAAZHJzL2dyb3Vwc2hhcGV4bWwueG1sUEsFBgAAAAAGAAYAYAEAAOMDAAAA&#10;AA==&#10;">
                  <o:lock v:ext="edit" aspectratio="f"/>
                  <v:shape id="Freeform 4604" o:spid="_x0000_s1026" o:spt="100" style="position:absolute;left:6696;top:896;height:35;width:35;" filled="f" stroked="t" coordsize="35,35" o:gfxdata="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dfm/G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601" o:spid="_x0000_s1026" o:spt="203" style="position:absolute;left:6706;top:896;height:35;width:35;" coordorigin="6706,896" coordsize="35,35" o:gfxdata="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oLoQGwQAAAN0AAAAPAAAAAAAA&#10;AAEAIAAAADgAAABkcnMvZG93bnJldi54bWxQSwECFAAUAAAACACHTuJAMy8FnjsAAAA5AAAAFQAA&#10;AAAAAAABACAAAAAmAQAAZHJzL2dyb3Vwc2hhcGV4bWwueG1sUEsFBgAAAAAGAAYAYAEAAOMDAAAA&#10;AA==&#10;">
                  <o:lock v:ext="edit" aspectratio="f"/>
                  <v:shape id="Freeform 4602" o:spid="_x0000_s1026" o:spt="100" style="position:absolute;left:6706;top:896;height:35;width:35;" filled="f" stroked="t" coordsize="35,35" o:gfxdata="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8AEq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99" o:spid="_x0000_s1026" o:spt="203" style="position:absolute;left:6716;top:896;height:35;width:35;" coordorigin="6716,896" coordsize="35,35" o:gfxdata="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OBHt3AAAAA3QAAAA8AAAAAAAAA&#10;AQAgAAAAOAAAAGRycy9kb3ducmV2LnhtbFBLAQIUABQAAAAIAIdO4kAzLwWeOwAAADkAAAAVAAAA&#10;AAAAAAEAIAAAACUBAABkcnMvZ3JvdXBzaGFwZXhtbC54bWxQSwUGAAAAAAYABgBgAQAA4gMAAAAA&#10;">
                  <o:lock v:ext="edit" aspectratio="f"/>
                  <v:shape id="Freeform 4600" o:spid="_x0000_s1026" o:spt="100" style="position:absolute;left:6716;top:896;height:35;width:35;" filled="f" stroked="t" coordsize="35,35" o:gfxdata="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bjrG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97" o:spid="_x0000_s1026" o:spt="203" style="position:absolute;left:6726;top:896;height:35;width:35;" coordorigin="6726,896" coordsize="35,35" o:gfxdata="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MHyUxwQAAAN0AAAAPAAAAAAAA&#10;AAEAIAAAADgAAABkcnMvZG93bnJldi54bWxQSwECFAAUAAAACACHTuJAMy8FnjsAAAA5AAAAFQAA&#10;AAAAAAABACAAAAAmAQAAZHJzL2dyb3Vwc2hhcGV4bWwueG1sUEsFBgAAAAAGAAYAYAEAAOMDAAAA&#10;AA==&#10;">
                  <o:lock v:ext="edit" aspectratio="f"/>
                  <v:shape id="Freeform 4598" o:spid="_x0000_s1026" o:spt="100" style="position:absolute;left:6726;top:896;height:35;width:35;" filled="f" stroked="t" coordsize="35,35" o:gfxdata="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ywcp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95" o:spid="_x0000_s1026" o:spt="203" style="position:absolute;left:6736;top:896;height:35;width:35;" coordorigin="6736,896" coordsize="35,35" o:gfxdata="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suhjewQAAAN0AAAAPAAAAAAAA&#10;AAEAIAAAADgAAABkcnMvZG93bnJldi54bWxQSwECFAAUAAAACACHTuJAMy8FnjsAAAA5AAAAFQAA&#10;AAAAAAABACAAAAAmAQAAZHJzL2dyb3Vwc2hhcGV4bWwueG1sUEsFBgAAAAAGAAYAYAEAAOMDAAAA&#10;AA==&#10;">
                  <o:lock v:ext="edit" aspectratio="f"/>
                  <v:shape id="Freeform 4596" o:spid="_x0000_s1026" o:spt="100" style="position:absolute;left:6736;top:896;height:35;width:35;" filled="f" stroked="t" coordsize="35,35" o:gfxdata="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FU8xc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93" o:spid="_x0000_s1026" o:spt="203" style="position:absolute;left:6746;top:896;height:35;width:35;" coordorigin="6746,896" coordsize="35,35" o:gfxdata="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zJCMywQAAAN0AAAAPAAAAAAAA&#10;AAEAIAAAADgAAABkcnMvZG93bnJldi54bWxQSwECFAAUAAAACACHTuJAMy8FnjsAAAA5AAAAFQAA&#10;AAAAAAABACAAAAAmAQAAZHJzL2dyb3Vwc2hhcGV4bWwueG1sUEsFBgAAAAAGAAYAYAEAAOMDAAAA&#10;AA==&#10;">
                  <o:lock v:ext="edit" aspectratio="f"/>
                  <v:shape id="Freeform 4594" o:spid="_x0000_s1026" o:spt="100" style="position:absolute;left:6746;top:896;height:35;width:35;" filled="f" stroked="t" coordsize="35,35" o:gfxdata="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hg0s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91" o:spid="_x0000_s1026" o:spt="203" style="position:absolute;left:6756;top:896;height:35;width:36;" coordorigin="6756,896" coordsize="36,35" o:gfxdata="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t9xLbwQAAAN0AAAAPAAAAAAAA&#10;AAEAIAAAADgAAABkcnMvZG93bnJldi54bWxQSwECFAAUAAAACACHTuJAMy8FnjsAAAA5AAAAFQAA&#10;AAAAAAABACAAAAAmAQAAZHJzL2dyb3Vwc2hhcGV4bWwueG1sUEsFBgAAAAAGAAYAYAEAAOMDAAAA&#10;AA==&#10;">
                  <o:lock v:ext="edit" aspectratio="f"/>
                  <v:shape id="Freeform 4592" o:spid="_x0000_s1026" o:spt="100" style="position:absolute;left:6756;top:896;height:35;width:36;" filled="f" stroked="t" coordsize="36,35" o:gfxdata="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tonU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89" o:spid="_x0000_s1026" o:spt="203" style="position:absolute;left:6766;top:896;height:35;width:35;" coordorigin="6766,896" coordsize="35,35" o:gfxdata="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ZUbvrAAAAA3QAAAA8AAAAAAAAA&#10;AQAgAAAAOAAAAGRycy9kb3ducmV2LnhtbFBLAQIUABQAAAAIAIdO4kAzLwWeOwAAADkAAAAVAAAA&#10;AAAAAAEAIAAAACUBAABkcnMvZ3JvdXBzaGFwZXhtbC54bWxQSwUGAAAAAAYABgBgAQAA4gMAAAAA&#10;">
                  <o:lock v:ext="edit" aspectratio="f"/>
                  <v:shape id="Freeform 4590" o:spid="_x0000_s1026" o:spt="100" style="position:absolute;left:6766;top:896;height:35;width:35;" filled="f" stroked="t" coordsize="35,35" o:gfxdata="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u0rh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87" o:spid="_x0000_s1026" o:spt="203" style="position:absolute;left:6776;top:896;height:35;width:35;" coordorigin="6776,896" coordsize="35,35" o:gfxdata="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nKVRbAAAAA3QAAAA8AAAAAAAAA&#10;AQAgAAAAOAAAAGRycy9kb3ducmV2LnhtbFBLAQIUABQAAAAIAIdO4kAzLwWeOwAAADkAAAAVAAAA&#10;AAAAAAEAIAAAACUBAABkcnMvZ3JvdXBzaGFwZXhtbC54bWxQSwUGAAAAAAYABgBgAQAA4gMAAAAA&#10;">
                  <o:lock v:ext="edit" aspectratio="f"/>
                  <v:shape id="Freeform 4588" o:spid="_x0000_s1026" o:spt="100" style="position:absolute;left:6776;top:896;height:35;width:35;" filled="f" stroked="t" coordsize="35,35" o:gfxdata="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HncO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85" o:spid="_x0000_s1026" o:spt="203" style="position:absolute;left:6786;top:896;height:35;width:36;" coordorigin="6786,896" coordsize="36,35" o:gfxdata="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W9o+b8AAADdAAAADwAAAAAAAAAB&#10;ACAAAAA4AAAAZHJzL2Rvd25yZXYueG1sUEsBAhQAFAAAAAgAh07iQDMvBZ47AAAAOQAAABUAAAAA&#10;AAAAAQAgAAAAJAEAAGRycy9ncm91cHNoYXBleG1sLnhtbFBLBQYAAAAABgAGAGABAADhAwAAAAA=&#10;">
                  <o:lock v:ext="edit" aspectratio="f"/>
                  <v:shape id="Freeform 4586" o:spid="_x0000_s1026" o:spt="100" style="position:absolute;left:6786;top:896;height:35;width:36;" filled="f" stroked="t" coordsize="36,35" o:gfxdata="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TtDu+AAAA3QAAAA8AAAAAAAAAAQAgAAAAOAAAAGRycy9kb3ducmV2&#10;LnhtbFBLAQIUABQAAAAIAIdO4kAzLwWeOwAAADkAAAAQAAAAAAAAAAEAIAAAACMBAABkcnMvc2hh&#10;cGV4bWwueG1sUEsFBgAAAAAGAAYAWwEAAM0DAAAAAA==&#10;" path="m35,35l0,0e">
                    <v:path o:connectlocs="35,931;0,896" o:connectangles="0,0"/>
                    <v:fill on="f" focussize="0,0"/>
                    <v:stroke weight="0.0551968503937008pt" color="#000000" joinstyle="round"/>
                    <v:imagedata o:title=""/>
                    <o:lock v:ext="edit" aspectratio="f"/>
                  </v:shape>
                </v:group>
                <v:group id="Group 4583" o:spid="_x0000_s1026" o:spt="203" style="position:absolute;left:6796;top:896;height:35;width:35;" coordorigin="6796,896" coordsize="35,35" o:gfxdata="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vFTFb8AAADdAAAADwAAAAAAAAAB&#10;ACAAAAA4AAAAZHJzL2Rvd25yZXYueG1sUEsBAhQAFAAAAAgAh07iQDMvBZ47AAAAOQAAABUAAAAA&#10;AAAAAQAgAAAAJAEAAGRycy9ncm91cHNoYXBleG1sLnhtbFBLBQYAAAAABgAGAGABAADhAwAAAAA=&#10;">
                  <o:lock v:ext="edit" aspectratio="f"/>
                  <v:shape id="Freeform 4584" o:spid="_x0000_s1026" o:spt="100" style="position:absolute;left:6796;top:896;height:35;width:35;" filled="f" stroked="t" coordsize="35,35" o:gfxdata="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1N9C70AAADdAAAADwAAAAAAAAABACAAAAA4AAAAZHJzL2Rvd25yZXYu&#10;eG1sUEsBAhQAFAAAAAgAh07iQDMvBZ47AAAAOQAAABAAAAAAAAAAAQAgAAAAIgEAAGRycy9zaGFw&#10;ZXhtbC54bWxQSwUGAAAAAAYABgBbAQAAzAMAAAAA&#10;" path="m35,35l0,0e">
                    <v:path o:connectlocs="35,931;0,896" o:connectangles="0,0"/>
                    <v:fill on="f" focussize="0,0"/>
                    <v:stroke weight="0.0551968503937008pt" color="#000000" joinstyle="round"/>
                    <v:imagedata o:title=""/>
                    <o:lock v:ext="edit" aspectratio="f"/>
                  </v:shape>
                </v:group>
                <v:group id="Group 4581" o:spid="_x0000_s1026" o:spt="203" style="position:absolute;left:6806;top:896;height:35;width:35;" coordorigin="6806,896" coordsize="35,35" o:gfxdata="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YImL8wQAAAN0AAAAPAAAAAAAA&#10;AAEAIAAAADgAAABkcnMvZG93bnJldi54bWxQSwECFAAUAAAACACHTuJAMy8FnjsAAAA5AAAAFQAA&#10;AAAAAAABACAAAAAmAQAAZHJzL2dyb3Vwc2hhcGV4bWwueG1sUEsFBgAAAAAGAAYAYAEAAOMDAAAA&#10;AA==&#10;">
                  <o:lock v:ext="edit" aspectratio="f"/>
                  <v:shape id="Freeform 4582" o:spid="_x0000_s1026" o:spt="100" style="position:absolute;left:6806;top:896;height:35;width:35;" filled="f" stroked="t" coordsize="35,35" o:gfxdata="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OfQ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79" o:spid="_x0000_s1026" o:spt="203" style="position:absolute;left:6816;top:896;height:35;width:35;" coordorigin="6816,896" coordsize="35,35" o:gfxdata="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ON+CfAAAAA3QAAAA8AAAAAAAAA&#10;AQAgAAAAOAAAAGRycy9kb3ducmV2LnhtbFBLAQIUABQAAAAIAIdO4kAzLwWeOwAAADkAAAAVAAAA&#10;AAAAAAEAIAAAACUBAABkcnMvZ3JvdXBzaGFwZXhtbC54bWxQSwUGAAAAAAYABgBgAQAA4gMAAAAA&#10;">
                  <o:lock v:ext="edit" aspectratio="f"/>
                  <v:shape id="Freeform 4580" o:spid="_x0000_s1026" o:spt="100" style="position:absolute;left:6816;top:896;height:35;width:35;" filled="f" stroked="t" coordsize="35,35" o:gfxdata="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Ytw8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77" o:spid="_x0000_s1026" o:spt="203" style="position:absolute;left:6826;top:896;height:35;width:36;" coordorigin="6826,896" coordsize="36,35" o:gfxdata="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8E8PLwQAAAN0AAAAPAAAAAAAA&#10;AAEAIAAAADgAAABkcnMvZG93bnJldi54bWxQSwECFAAUAAAACACHTuJAMy8FnjsAAAA5AAAAFQAA&#10;AAAAAAABACAAAAAmAQAAZHJzL2dyb3Vwc2hhcGV4bWwueG1sUEsFBgAAAAAGAAYAYAEAAOMDAAAA&#10;AA==&#10;">
                  <o:lock v:ext="edit" aspectratio="f"/>
                  <v:shape id="Freeform 4578" o:spid="_x0000_s1026" o:spt="100" style="position:absolute;left:6826;top:896;height:35;width:36;" filled="f" stroked="t" coordsize="36,35" o:gfxdata="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VBkK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75" o:spid="_x0000_s1026" o:spt="203" style="position:absolute;left:6836;top:896;height:35;width:35;" coordorigin="6836,896" coordsize="35,35" o:gfxdata="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ctv4kwQAAAN0AAAAPAAAAAAAA&#10;AAEAIAAAADgAAABkcnMvZG93bnJldi54bWxQSwECFAAUAAAACACHTuJAMy8FnjsAAAA5AAAAFQAA&#10;AAAAAAABACAAAAAmAQAAZHJzL2dyb3Vwc2hhcGV4bWwueG1sUEsFBgAAAAAGAAYAYAEAAOMDAAAA&#10;AA==&#10;">
                  <o:lock v:ext="edit" aspectratio="f"/>
                  <v:shape id="Freeform 4576" o:spid="_x0000_s1026" o:spt="100" style="position:absolute;left:6836;top:896;height:35;width:35;" filled="f" stroked="t" coordsize="35,35" o:gfxdata="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FnaP8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73" o:spid="_x0000_s1026" o:spt="203" style="position:absolute;left:6846;top:896;height:35;width:35;" coordorigin="6846,896" coordsize="35,35" o:gfxdata="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DKMXIwQAAAN0AAAAPAAAAAAAA&#10;AAEAIAAAADgAAABkcnMvZG93bnJldi54bWxQSwECFAAUAAAACACHTuJAMy8FnjsAAAA5AAAAFQAA&#10;AAAAAAABACAAAAAmAQAAZHJzL2dyb3Vwc2hhcGV4bWwueG1sUEsFBgAAAAAGAAYAYAEAAOMDAAAA&#10;AA==&#10;">
                  <o:lock v:ext="edit" aspectratio="f"/>
                  <v:shape id="Freeform 4574" o:spid="_x0000_s1026" o:spt="100" style="position:absolute;left:6846;top:896;height:35;width:35;" filled="f" stroked="t" coordsize="35,35" o:gfxdata="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iuvW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71" o:spid="_x0000_s1026" o:spt="203" style="position:absolute;left:6856;top:896;height:35;width:35;" coordorigin="6856,896" coordsize="35,35" o:gfxdata="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fv0Ib8AAADdAAAADwAAAAAAAAAB&#10;ACAAAAA4AAAAZHJzL2Rvd25yZXYueG1sUEsBAhQAFAAAAAgAh07iQDMvBZ47AAAAOQAAABUAAAAA&#10;AAAAAQAgAAAAJAEAAGRycy9ncm91cHNoYXBleG1sLnhtbFBLBQYAAAAABgAGAGABAADhAwAAAAA=&#10;">
                  <o:lock v:ext="edit" aspectratio="f"/>
                  <v:shape id="Freeform 4572" o:spid="_x0000_s1026" o:spt="100" style="position:absolute;left:6856;top:896;height:35;width:35;" filled="f" stroked="t" coordsize="35,35" o:gfxdata="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F33K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69" o:spid="_x0000_s1026" o:spt="203" style="position:absolute;left:6866;top:896;height:35;width:35;" coordorigin="6866,896" coordsize="35,35" o:gfxdata="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D1mYj3AAAAA3QAAAA8AAAAAAAAA&#10;AQAgAAAAOAAAAGRycy9kb3ducmV2LnhtbFBLAQIUABQAAAAIAIdO4kAzLwWeOwAAADkAAAAVAAAA&#10;AAAAAAEAIAAAACUBAABkcnMvZ3JvdXBzaGFwZXhtbC54bWxQSwUGAAAAAAYABgBgAQAA4gMAAAAA&#10;">
                  <o:lock v:ext="edit" aspectratio="f"/>
                  <v:shape id="Freeform 4570" o:spid="_x0000_s1026" o:spt="100" style="position:absolute;left:6866;top:896;height:35;width:35;" filled="f" stroked="t" coordsize="35,35" o:gfxdata="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iUYm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67" o:spid="_x0000_s1026" o:spt="203" style="position:absolute;left:6876;top:896;height:35;width:35;" coordorigin="6876,896" coordsize="35,35" o:gfxdata="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L4WdHAAAAA3QAAAA8AAAAAAAAA&#10;AQAgAAAAOAAAAGRycy9kb3ducmV2LnhtbFBLAQIUABQAAAAIAIdO4kAzLwWeOwAAADkAAAAVAAAA&#10;AAAAAAEAIAAAACUBAABkcnMvZ3JvdXBzaGFwZXhtbC54bWxQSwUGAAAAAAYABgBgAQAA4gMAAAAA&#10;">
                  <o:lock v:ext="edit" aspectratio="f"/>
                  <v:shape id="Freeform 4568" o:spid="_x0000_s1026" o:spt="100" style="position:absolute;left:6876;top:896;height:35;width:35;" filled="f" stroked="t" coordsize="35,35" o:gfxdata="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LHvJ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65" o:spid="_x0000_s1026" o:spt="203" style="position:absolute;left:6886;top:896;height:35;width:35;" coordorigin="6886,896" coordsize="35,35" o:gfxdata="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l1kPr8AAADdAAAADwAAAAAAAAAB&#10;ACAAAAA4AAAAZHJzL2Rvd25yZXYueG1sUEsBAhQAFAAAAAgAh07iQDMvBZ47AAAAOQAAABUAAAAA&#10;AAAAAQAgAAAAJAEAAGRycy9ncm91cHNoYXBleG1sLnhtbFBLBQYAAAAABgAGAGABAADhAwAAAAA=&#10;">
                  <o:lock v:ext="edit" aspectratio="f"/>
                  <v:shape id="Freeform 4566" o:spid="_x0000_s1026" o:spt="100" style="position:absolute;left:6886;top:896;height:35;width:35;" filled="f" stroked="t" coordsize="35,35" o:gfxdata="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skAl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63" o:spid="_x0000_s1026" o:spt="203" style="position:absolute;left:6896;top:896;height:35;width:35;" coordorigin="6896,896" coordsize="35,35" o:gfxdata="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&#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3DX9LAAAAA3QAAAA8AAAAAAAAA&#10;AQAgAAAAOAAAAGRycy9kb3ducmV2LnhtbFBLAQIUABQAAAAIAIdO4kAzLwWeOwAAADkAAAAVAAAA&#10;AAAAAAEAIAAAACUBAABkcnMvZ3JvdXBzaGFwZXhtbC54bWxQSwUGAAAAAAYABgBgAQAA4gMAAAAA&#10;">
                  <o:lock v:ext="edit" aspectratio="f"/>
                  <v:shape id="Freeform 4564" o:spid="_x0000_s1026" o:spt="100" style="position:absolute;left:6896;top:896;height:35;width:35;" filled="f" stroked="t" coordsize="35,35" o:gfxdata="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YXHM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61" o:spid="_x0000_s1026" o:spt="203" style="position:absolute;left:6906;top:896;height:35;width:35;" coordorigin="6906,896" coordsize="35,35" o:gfxdata="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MQbjvAAAAA3QAAAA8AAAAAAAAA&#10;AQAgAAAAOAAAAGRycy9kb3ducmV2LnhtbFBLAQIUABQAAAAIAIdO4kAzLwWeOwAAADkAAAAVAAAA&#10;AAAAAAEAIAAAACUBAABkcnMvZ3JvdXBzaGFwZXhtbC54bWxQSwUGAAAAAAYABgBgAQAA4gMAAAAA&#10;">
                  <o:lock v:ext="edit" aspectratio="f"/>
                  <v:shape id="Freeform 4562" o:spid="_x0000_s1026" o:spt="100" style="position:absolute;left:6906;top:896;height:35;width:35;" filled="f" stroked="t" coordsize="35,35" o:gfxdata="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fO6xe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559" o:spid="_x0000_s1026" o:spt="203" style="position:absolute;left:6916;top:896;height:35;width:35;" coordorigin="6916,896" coordsize="35,35" o:gfxdata="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i/9ODAAAAA3QAAAA8AAAAAAAAA&#10;AQAgAAAAOAAAAGRycy9kb3ducmV2LnhtbFBLAQIUABQAAAAIAIdO4kAzLwWeOwAAADkAAAAVAAAA&#10;AAAAAAEAIAAAACUBAABkcnMvZ3JvdXBzaGFwZXhtbC54bWxQSwUGAAAAAAYABgBgAQAA4gMAAAAA&#10;">
                  <o:lock v:ext="edit" aspectratio="f"/>
                  <v:shape id="Freeform 4560" o:spid="_x0000_s1026" o:spt="100" style="position:absolute;left:6916;top:896;height:35;width:35;" filled="f" stroked="t" coordsize="35,35" o:gfxdata="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DQ+8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57" o:spid="_x0000_s1026" o:spt="203" style="position:absolute;left:6926;top:896;height:35;width:35;" coordorigin="6926,896" coordsize="35,35" o:gfxdata="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&#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CchzwzAAAAA3QAAAA8AAAAAAAAA&#10;AQAgAAAAOAAAAGRycy9kb3ducmV2LnhtbFBLAQIUABQAAAAIAIdO4kAzLwWeOwAAADkAAAAVAAAA&#10;AAAAAAEAIAAAACUBAABkcnMvZ3JvdXBzaGFwZXhtbC54bWxQSwUGAAAAAAYABgBgAQAA4gMAAAAA&#10;">
                  <o:lock v:ext="edit" aspectratio="f"/>
                  <v:shape id="Freeform 4558" o:spid="_x0000_s1026" o:spt="100" style="position:absolute;left:6926;top:896;height:35;width:35;" filled="f" stroked="t" coordsize="35,35" o:gfxdata="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9e0U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55" o:spid="_x0000_s1026" o:spt="203" style="position:absolute;left:6936;top:896;height:35;width:35;" coordorigin="6936,896" coordsize="35,35" o:gfxdata="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&#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4Ty478AAADdAAAADwAAAAAAAAAB&#10;ACAAAAA4AAAAZHJzL2Rvd25yZXYueG1sUEsBAhQAFAAAAAgAh07iQDMvBZ47AAAAOQAAABUAAAAA&#10;AAAAAQAgAAAAJAEAAGRycy9ncm91cHNoYXBleG1sLnhtbFBLBQYAAAAABgAGAGABAADhAwAAAAA=&#10;">
                  <o:lock v:ext="edit" aspectratio="f"/>
                  <v:shape id="Freeform 4556" o:spid="_x0000_s1026" o:spt="100" style="position:absolute;left:6936;top:896;height:35;width:35;" filled="f" stroked="t" coordsize="35,35" o:gfxdata="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a9b4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53" o:spid="_x0000_s1026" o:spt="203" style="position:absolute;left:6946;top:896;height:35;width:35;" coordorigin="6946,896" coordsize="35,35" o:gfxdata="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&#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gayQ/AAAAA3QAAAA8AAAAAAAAA&#10;AQAgAAAAOAAAAGRycy9kb3ducmV2LnhtbFBLAQIUABQAAAAIAIdO4kAzLwWeOwAAADkAAAAVAAAA&#10;AAAAAAEAIAAAACUBAABkcnMvZ3JvdXBzaGFwZXhtbC54bWxQSwUGAAAAAAYABgBgAQAA4gMAAAAA&#10;">
                  <o:lock v:ext="edit" aspectratio="f"/>
                  <v:shape id="Freeform 4554" o:spid="_x0000_s1026" o:spt="100" style="position:absolute;left:6946;top:896;height:35;width:35;" filled="f" stroked="t" coordsize="35,35" o:gfxdata="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m45xG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551" o:spid="_x0000_s1026" o:spt="203" style="position:absolute;left:6956;top:896;height:35;width:35;" coordorigin="6956,896" coordsize="35,35" o:gfxdata="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EbJ+ObAAAAA3QAAAA8AAAAAAAAA&#10;AQAgAAAAOAAAAGRycy9kb3ducmV2LnhtbFBLAQIUABQAAAAIAIdO4kAzLwWeOwAAADkAAAAVAAAA&#10;AAAAAAEAIAAAACUBAABkcnMvZ3JvdXBzaGFwZXhtbC54bWxQSwUGAAAAAAYABgBgAQAA4gMAAAAA&#10;">
                  <o:lock v:ext="edit" aspectratio="f"/>
                  <v:shape id="Freeform 4552" o:spid="_x0000_s1026" o:spt="100" style="position:absolute;left:6956;top:896;height:35;width:35;" filled="f" stroked="t" coordsize="35,35" o:gfxdata="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miIaq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549" o:spid="_x0000_s1026" o:spt="203" style="position:absolute;left:6966;top:896;height:35;width:36;" coordorigin="6966,896" coordsize="36,35" o:gfxdata="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bTPl3AAAAA3QAAAA8AAAAAAAAA&#10;AQAgAAAAOAAAAGRycy9kb3ducmV2LnhtbFBLAQIUABQAAAAIAIdO4kAzLwWeOwAAADkAAAAVAAAA&#10;AAAAAAEAIAAAACUBAABkcnMvZ3JvdXBzaGFwZXhtbC54bWxQSwUGAAAAAAYABgBgAQAA4gMAAAAA&#10;">
                  <o:lock v:ext="edit" aspectratio="f"/>
                  <v:shape id="Freeform 4550" o:spid="_x0000_s1026" o:spt="100" style="position:absolute;left:6966;top:896;height:35;width:36;" filled="f" stroked="t" coordsize="36,35" o:gfxdata="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q/in8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47" o:spid="_x0000_s1026" o:spt="203" style="position:absolute;left:6976;top:896;height:35;width:35;" coordorigin="6976,896" coordsize="35,35" o:gfxdata="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6U0Fsb8AAADdAAAADwAAAAAAAAAB&#10;ACAAAAA4AAAAZHJzL2Rvd25yZXYueG1sUEsBAhQAFAAAAAgAh07iQDMvBZ47AAAAOQAAABUAAAAA&#10;AAAAAQAgAAAAJAEAAGRycy9ncm91cHNoYXBleG1sLnhtbFBLBQYAAAAABgAGAGABAADhAwAAAAA=&#10;">
                  <o:lock v:ext="edit" aspectratio="f"/>
                  <v:shape id="Freeform 4548" o:spid="_x0000_s1026" o:spt="100" style="position:absolute;left:6976;top:896;height:35;width:35;" filled="f" stroked="t" coordsize="35,35" o:gfxdata="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mSep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45" o:spid="_x0000_s1026" o:spt="203" style="position:absolute;left:6986;top:896;height:35;width:35;" coordorigin="6986,896" coordsize="35,35" o:gfxdata="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eg4Xr8AAADdAAAADwAAAAAAAAAB&#10;ACAAAAA4AAAAZHJzL2Rvd25yZXYueG1sUEsBAhQAFAAAAAgAh07iQDMvBZ47AAAAOQAAABUAAAAA&#10;AAAAAQAgAAAAJAEAAGRycy9ncm91cHNoYXBleG1sLnhtbFBLBQYAAAAABgAGAGABAADhAwAAAAA=&#10;">
                  <o:lock v:ext="edit" aspectratio="f"/>
                  <v:shape id="Freeform 4546" o:spid="_x0000_s1026" o:spt="100" style="position:absolute;left:6986;top:896;height:35;width:35;" filled="f" stroked="t" coordsize="35,35" o:gfxdata="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BxxF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43" o:spid="_x0000_s1026" o:spt="203" style="position:absolute;left:6996;top:896;height:35;width:36;" coordorigin="6996,896" coordsize="36,35" o:gfxdata="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nYDsr8AAADdAAAADwAAAAAAAAAB&#10;ACAAAAA4AAAAZHJzL2Rvd25yZXYueG1sUEsBAhQAFAAAAAgAh07iQDMvBZ47AAAAOQAAABUAAAAA&#10;AAAAAQAgAAAAJAEAAGRycy9ncm91cHNoYXBleG1sLnhtbFBLBQYAAAAABgAGAGABAADhAwAAAAA=&#10;">
                  <o:lock v:ext="edit" aspectratio="f"/>
                  <v:shape id="Freeform 4544" o:spid="_x0000_s1026" o:spt="100" style="position:absolute;left:6996;top:896;height:35;width:36;" filled="f" stroked="t" coordsize="36,35" o:gfxdata="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&#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7R9V1uQAAAN0AAAAPAAAAAAAAAAEAIAAAADgAAABkcnMvZG93bnJldi54bWxQ&#10;SwECFAAUAAAACACHTuJAMy8FnjsAAAA5AAAAEAAAAAAAAAABACAAAAAeAQAAZHJzL3NoYXBleG1s&#10;LnhtbFBLBQYAAAAABgAGAFsBAADIAwAAAAA=&#10;" path="m35,35l0,0e">
                    <v:path o:connectlocs="35,931;0,896" o:connectangles="0,0"/>
                    <v:fill on="f" focussize="0,0"/>
                    <v:stroke weight="0.0551968503937008pt" color="#000000" joinstyle="round"/>
                    <v:imagedata o:title=""/>
                    <o:lock v:ext="edit" aspectratio="f"/>
                  </v:shape>
                </v:group>
                <v:group id="Group 4541" o:spid="_x0000_s1026" o:spt="203" style="position:absolute;left:7006;top:896;height:35;width:35;" coordorigin="7006,896" coordsize="35,35" o:gfxdata="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ilMlvAAAAA3QAAAA8AAAAAAAAA&#10;AQAgAAAAOAAAAGRycy9kb3ducmV2LnhtbFBLAQIUABQAAAAIAIdO4kAzLwWeOwAAADkAAAAVAAAA&#10;AAAAAAEAIAAAACUBAABkcnMvZ3JvdXBzaGFwZXhtbC54bWxQSwUGAAAAAAYABgBgAQAA4gMAAAAA&#10;">
                  <o:lock v:ext="edit" aspectratio="f"/>
                  <v:shape id="Freeform 4542" o:spid="_x0000_s1026" o:spt="100" style="position:absolute;left:7006;top:896;height:35;width:35;" filled="f" stroked="t" coordsize="35,35" o:gfxdata="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8e7d3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39" o:spid="_x0000_s1026" o:spt="203" style="position:absolute;left:7016;top:896;height:35;width:35;" coordorigin="7016,896" coordsize="35,35" o:gfxdata="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PMKqIDAAAAA3QAAAA8AAAAAAAAA&#10;AQAgAAAAOAAAAGRycy9kb3ducmV2LnhtbFBLAQIUABQAAAAIAIdO4kAzLwWeOwAAADkAAAAVAAAA&#10;AAAAAAEAIAAAACUBAABkcnMvZ3JvdXBzaGFwZXhtbC54bWxQSwUGAAAAAAYABgBgAQAA4gMAAAAA&#10;">
                  <o:lock v:ext="edit" aspectratio="f"/>
                  <v:shape id="Freeform 4540" o:spid="_x0000_s1026" o:spt="100" style="position:absolute;left:7016;top:896;height:35;width:35;" filled="f" stroked="t" coordsize="35,35" o:gfxdata="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5Yyb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37" o:spid="_x0000_s1026" o:spt="203" style="position:absolute;left:7026;top:896;height:35;width:35;" coordorigin="7026,896" coordsize="35,35" o:gfxdata="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JSTbL8AAADdAAAADwAAAAAAAAAB&#10;ACAAAAA4AAAAZHJzL2Rvd25yZXYueG1sUEsBAhQAFAAAAAgAh07iQDMvBZ47AAAAOQAAABUAAAAA&#10;AAAAAQAgAAAAJAEAAGRycy9ncm91cHNoYXBleG1sLnhtbFBLBQYAAAAABgAGAGABAADhAwAAAAA=&#10;">
                  <o:lock v:ext="edit" aspectratio="f"/>
                  <v:shape id="Freeform 4538" o:spid="_x0000_s1026" o:spt="100" style="position:absolute;left:7026;top:896;height:35;width:35;" filled="f" stroked="t" coordsize="35,35" o:gfxdata="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QLF0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35" o:spid="_x0000_s1026" o:spt="203" style="position:absolute;left:7036;top:896;height:35;width:35;" coordorigin="7036,896" coordsize="35,35" o:gfxdata="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IwxroPAAAAA3QAAAA8AAAAAAAAA&#10;AQAgAAAAOAAAAGRycy9kb3ducmV2LnhtbFBLAQIUABQAAAAIAIdO4kAzLwWeOwAAADkAAAAVAAAA&#10;AAAAAAEAIAAAACUBAABkcnMvZ3JvdXBzaGFwZXhtbC54bWxQSwUGAAAAAAYABgBgAQAA4gMAAAAA&#10;">
                  <o:lock v:ext="edit" aspectratio="f"/>
                  <v:shape id="Freeform 4536" o:spid="_x0000_s1026" o:spt="100" style="position:absolute;left:7036;top:896;height:35;width:35;" filled="f" stroked="t" coordsize="35,35" o:gfxdata="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3oqY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33" o:spid="_x0000_s1026" o:spt="203" style="position:absolute;left:7046;top:896;height:35;width:35;" coordorigin="7046,896" coordsize="35,35" o:gfxdata="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Tr5VvwQAAAN0AAAAPAAAAAAAA&#10;AAEAIAAAADgAAABkcnMvZG93bnJldi54bWxQSwECFAAUAAAACACHTuJAMy8FnjsAAAA5AAAAFQAA&#10;AAAAAAABACAAAAAmAQAAZHJzL2dyb3Vwc2hhcGV4bWwueG1sUEsFBgAAAAAGAAYAYAEAAOMDAAAA&#10;AA==&#10;">
                  <o:lock v:ext="edit" aspectratio="f"/>
                  <v:shape id="Freeform 4534" o:spid="_x0000_s1026" o:spt="100" style="position:absolute;left:7046;top:896;height:35;width:35;" filled="f" stroked="t" coordsize="35,35" o:gfxdata="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Dbtx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31" o:spid="_x0000_s1026" o:spt="203" style="position:absolute;left:7056;top:896;height:35;width:35;" coordorigin="7056,896" coordsize="35,35" o:gfxdata="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NfKSGwQAAAN0AAAAPAAAAAAAA&#10;AAEAIAAAADgAAABkcnMvZG93bnJldi54bWxQSwECFAAUAAAACACHTuJAMy8FnjsAAAA5AAAAFQAA&#10;AAAAAAABACAAAAAmAQAAZHJzL2dyb3Vwc2hhcGV4bWwueG1sUEsFBgAAAAAGAAYAYAEAAOMDAAAA&#10;AA==&#10;">
                  <o:lock v:ext="edit" aspectratio="f"/>
                  <v:shape id="Freeform 4532" o:spid="_x0000_s1026" o:spt="100" style="position:absolute;left:7056;top:896;height:35;width:35;" filled="f" stroked="t" coordsize="35,35" o:gfxdata="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fcQK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29" o:spid="_x0000_s1026" o:spt="203" style="position:absolute;left:7066;top:896;height:35;width:35;" coordorigin="7066,896" coordsize="35,35" o:gfxdata="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sM2/3AAAAA3QAAAA8AAAAAAAAA&#10;AQAgAAAAOAAAAGRycy9kb3ducmV2LnhtbFBLAQIUABQAAAAIAIdO4kAzLwWeOwAAADkAAAAVAAAA&#10;AAAAAAEAIAAAACUBAABkcnMvZ3JvdXBzaGFwZXhtbC54bWxQSwUGAAAAAAYABgBgAQAA4gMAAAAA&#10;">
                  <o:lock v:ext="edit" aspectratio="f"/>
                  <v:shape id="Freeform 4530" o:spid="_x0000_s1026" o:spt="100" style="position:absolute;left:7066;top:896;height:35;width:35;" filled="f" stroked="t" coordsize="35,35" o:gfxdata="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74//m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27" o:spid="_x0000_s1026" o:spt="203" style="position:absolute;left:7076;top:896;height:35;width:35;" coordorigin="7076,896" coordsize="35,35" o:gfxdata="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0kuARwQAAAN0AAAAPAAAAAAAA&#10;AAEAIAAAADgAAABkcnMvZG93bnJldi54bWxQSwECFAAUAAAACACHTuJAMy8FnjsAAAA5AAAAFQAA&#10;AAAAAAABACAAAAAmAQAAZHJzL2dyb3Vwc2hhcGV4bWwueG1sUEsFBgAAAAAGAAYAYAEAAOMDAAAA&#10;AA==&#10;">
                  <o:lock v:ext="edit" aspectratio="f"/>
                  <v:shape id="Freeform 4528" o:spid="_x0000_s1026" o:spt="100" style="position:absolute;left:7076;top:896;height:35;width:35;" filled="f" stroked="t" coordsize="35,35" o:gfxdata="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RsIJ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25" o:spid="_x0000_s1026" o:spt="203" style="position:absolute;left:7086;top:896;height:35;width:35;" coordorigin="7086,896" coordsize="35,35" o:gfxdata="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Q33f7AAAAA3QAAAA8AAAAAAAAA&#10;AQAgAAAAOAAAAGRycy9kb3ducmV2LnhtbFBLAQIUABQAAAAIAIdO4kAzLwWeOwAAADkAAAAVAAAA&#10;AAAAAAEAIAAAACUBAABkcnMvZ3JvdXBzaGFwZXhtbC54bWxQSwUGAAAAAAYABgBgAQAA4gMAAAAA&#10;">
                  <o:lock v:ext="edit" aspectratio="f"/>
                  <v:shape id="Freeform 4526" o:spid="_x0000_s1026" o:spt="100" style="position:absolute;left:7086;top:896;height:35;width:35;" filled="f" stroked="t" coordsize="35,35" o:gfxdata="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2Pnl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23" o:spid="_x0000_s1026" o:spt="203" style="position:absolute;left:7096;top:896;height:35;width:35;" coordorigin="7096,896" coordsize="35,35" o:gfxdata="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LqeYSwQAAAN0AAAAPAAAAAAAA&#10;AAEAIAAAADgAAABkcnMvZG93bnJldi54bWxQSwECFAAUAAAACACHTuJAMy8FnjsAAAA5AAAAFQAA&#10;AAAAAAABACAAAAAmAQAAZHJzL2dyb3Vwc2hhcGV4bWwueG1sUEsFBgAAAAAGAAYAYAEAAOMDAAAA&#10;AA==&#10;">
                  <o:lock v:ext="edit" aspectratio="f"/>
                  <v:shape id="Freeform 4524" o:spid="_x0000_s1026" o:spt="100" style="position:absolute;left:7096;top:896;height:35;width:35;" filled="f" stroked="t" coordsize="35,35" o:gfxdata="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C8gM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521" o:spid="_x0000_s1026" o:spt="203" style="position:absolute;left:7106;top:896;height:35;width:36;" coordorigin="7106,896" coordsize="36,35" o:gfxdata="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Vetf7wQAAAN0AAAAPAAAAAAAA&#10;AAEAIAAAADgAAABkcnMvZG93bnJldi54bWxQSwECFAAUAAAACACHTuJAMy8FnjsAAAA5AAAAFQAA&#10;AAAAAAABACAAAAAmAQAAZHJzL2dyb3Vwc2hhcGV4bWwueG1sUEsFBgAAAAAGAAYAYAEAAOMDAAAA&#10;AA==&#10;">
                  <o:lock v:ext="edit" aspectratio="f"/>
                  <v:shape id="Freeform 4522" o:spid="_x0000_s1026" o:spt="100" style="position:absolute;left:7106;top:896;height:35;width:36;" filled="f" stroked="t" coordsize="36,35" o:gfxdata="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&#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N6oOuQAAAN0AAAAPAAAAAAAAAAEAIAAAADgAAABkcnMvZG93bnJldi54bWxQ&#10;SwECFAAUAAAACACHTuJAMy8FnjsAAAA5AAAAEAAAAAAAAAABACAAAAAeAQAAZHJzL3NoYXBleG1s&#10;LnhtbFBLBQYAAAAABgAGAFsBAADIAwAAAAA=&#10;" path="m36,35l0,0e">
                    <v:path o:connectlocs="36,931;0,896" o:connectangles="0,0"/>
                    <v:fill on="f" focussize="0,0"/>
                    <v:stroke weight="0.0551968503937008pt" color="#000000" joinstyle="round"/>
                    <v:imagedata o:title=""/>
                    <o:lock v:ext="edit" aspectratio="f"/>
                  </v:shape>
                </v:group>
                <v:group id="Group 4519" o:spid="_x0000_s1026" o:spt="203" style="position:absolute;left:7116;top:896;height:35;width:35;" coordorigin="7116,896" coordsize="35,35" o:gfxdata="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tVNIL8AAADdAAAADwAAAAAAAAAB&#10;ACAAAAA4AAAAZHJzL2Rvd25yZXYueG1sUEsBAhQAFAAAAAgAh07iQDMvBZ47AAAAOQAAABUAAAAA&#10;AAAAAQAgAAAAJAEAAGRycy9ncm91cHNoYXBleG1sLnhtbFBLBQYAAAAABgAGAGABAADhAwAAAAA=&#10;">
                  <o:lock v:ext="edit" aspectratio="f"/>
                  <v:shape id="Freeform 4520" o:spid="_x0000_s1026" o:spt="100" style="position:absolute;left:7116;top:896;height:35;width:35;" filled="f" stroked="t" coordsize="35,35" o:gfxdata="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mk7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17" o:spid="_x0000_s1026" o:spt="203" style="position:absolute;left:7126;top:896;height:35;width:35;" coordorigin="7126,896" coordsize="35,35" o:gfxdata="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FLdszAAAAA3QAAAA8AAAAAAAAA&#10;AQAgAAAAOAAAAGRycy9kb3ducmV2LnhtbFBLAQIUABQAAAAIAIdO4kAzLwWeOwAAADkAAAAVAAAA&#10;AAAAAAEAIAAAACUBAABkcnMvZ3JvdXBzaGFwZXhtbC54bWxQSwUGAAAAAAYABgBgAQAA4gMAAAAA&#10;">
                  <o:lock v:ext="edit" aspectratio="f"/>
                  <v:shape id="Freeform 4518" o:spid="_x0000_s1026" o:spt="100" style="position:absolute;left:7126;top:896;height:35;width:35;" filled="f" stroked="t" coordsize="35,35" o:gfxdata="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p9U1M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15" o:spid="_x0000_s1026" o:spt="203" style="position:absolute;left:7136;top:896;height:35;width:36;" coordorigin="7136,896" coordsize="36,35" o:gfxdata="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HuSyPAAAAA3QAAAA8AAAAAAAAA&#10;AQAgAAAAOAAAAGRycy9kb3ducmV2LnhtbFBLAQIUABQAAAAIAIdO4kAzLwWeOwAAADkAAAAVAAAA&#10;AAAAAAEAIAAAACUBAABkcnMvZ3JvdXBzaGFwZXhtbC54bWxQSwUGAAAAAAYABgBgAQAA4gMAAAAA&#10;">
                  <o:lock v:ext="edit" aspectratio="f"/>
                  <v:shape id="Freeform 4516" o:spid="_x0000_s1026" o:spt="100" style="position:absolute;left:7136;top:896;height:35;width:36;" filled="f" stroked="t" coordsize="36,35" o:gfxdata="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kpfhvwAAAN0AAAAPAAAAAAAAAAEAIAAAADgAAABkcnMvZG93bnJl&#10;di54bWxQSwECFAAUAAAACACHTuJAMy8FnjsAAAA5AAAAEAAAAAAAAAABACAAAAAkAQAAZHJzL3No&#10;YXBleG1sLnhtbFBLBQYAAAAABgAGAFsBAADOAwAAAAA=&#10;" path="m36,35l0,0e">
                    <v:path o:connectlocs="36,931;0,896" o:connectangles="0,0"/>
                    <v:fill on="f" focussize="0,0"/>
                    <v:stroke weight="0.0551968503937008pt" color="#000000" joinstyle="round"/>
                    <v:imagedata o:title=""/>
                    <o:lock v:ext="edit" aspectratio="f"/>
                  </v:shape>
                </v:group>
                <v:group id="Group 4513" o:spid="_x0000_s1026" o:spt="203" style="position:absolute;left:7146;top:896;height:35;width:35;" coordorigin="7146,896" coordsize="35,35" o:gfxdata="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M5wcM/AAAAA3QAAAA8AAAAAAAAA&#10;AQAgAAAAOAAAAGRycy9kb3ducmV2LnhtbFBLAQIUABQAAAAIAIdO4kAzLwWeOwAAADkAAAAVAAAA&#10;AAAAAAEAIAAAACUBAABkcnMvZ3JvdXBzaGFwZXhtbC54bWxQSwUGAAAAAAYABgBgAQAA4gMAAAAA&#10;">
                  <o:lock v:ext="edit" aspectratio="f"/>
                  <v:shape id="Freeform 4514" o:spid="_x0000_s1026" o:spt="100" style="position:absolute;left:7146;top:896;height:35;width:35;" filled="f" stroked="t" coordsize="35,35" o:gfxdata="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SXtG7AAAA3QAAAA8AAAAAAAAAAQAgAAAAOAAAAGRycy9kb3ducmV2Lnht&#10;bFBLAQIUABQAAAAIAIdO4kAzLwWeOwAAADkAAAAQAAAAAAAAAAEAIAAAACABAABkcnMvc2hhcGV4&#10;bWwueG1sUEsFBgAAAAAGAAYAWwEAAMoDAAAAAA==&#10;" path="m36,35l0,0e">
                    <v:path o:connectlocs="36,931;0,896" o:connectangles="0,0"/>
                    <v:fill on="f" focussize="0,0"/>
                    <v:stroke weight="0.0551968503937008pt" color="#000000" joinstyle="round"/>
                    <v:imagedata o:title=""/>
                    <o:lock v:ext="edit" aspectratio="f"/>
                  </v:shape>
                </v:group>
                <v:group id="Group 4511" o:spid="_x0000_s1026" o:spt="203" style="position:absolute;left:7156;top:896;height:35;width:35;" coordorigin="7156,896" coordsize="35,35" o:gfxdata="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CjQSbAAAAA3QAAAA8AAAAAAAAA&#10;AQAgAAAAOAAAAGRycy9kb3ducmV2LnhtbFBLAQIUABQAAAAIAIdO4kAzLwWeOwAAADkAAAAVAAAA&#10;AAAAAAEAIAAAACUBAABkcnMvZ3JvdXBzaGFwZXhtbC54bWxQSwUGAAAAAAYABgBgAQAA4gMAAAAA&#10;">
                  <o:lock v:ext="edit" aspectratio="f"/>
                  <v:shape id="Freeform 4512" o:spid="_x0000_s1026" o:spt="100" style="position:absolute;left:7156;top:896;height:35;width:35;" filled="f" stroked="t" coordsize="35,35" o:gfxdata="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8iYar0AAADdAAAADwAAAAAAAAABACAAAAA4AAAAZHJzL2Rvd25yZXYu&#10;eG1sUEsBAhQAFAAAAAgAh07iQDMvBZ47AAAAOQAAABAAAAAAAAAAAQAgAAAAIgEAAGRycy9zaGFw&#10;ZXhtbC54bWxQSwUGAAAAAAYABgBbAQAAzAMAAAAA&#10;" path="m35,35l0,0e">
                    <v:path o:connectlocs="35,931;0,896" o:connectangles="0,0"/>
                    <v:fill on="f" focussize="0,0"/>
                    <v:stroke weight="0.0551968503937008pt" color="#000000" joinstyle="round"/>
                    <v:imagedata o:title=""/>
                    <o:lock v:ext="edit" aspectratio="f"/>
                  </v:shape>
                </v:group>
                <v:group id="Group 4509" o:spid="_x0000_s1026" o:spt="203" style="position:absolute;left:7166;top:896;height:35;width:36;" coordorigin="7166,896" coordsize="36,35" o:gfxdata="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&#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4LmHnb8AAADdAAAADwAAAAAAAAAB&#10;ACAAAAA4AAAAZHJzL2Rvd25yZXYueG1sUEsBAhQAFAAAAAgAh07iQDMvBZ47AAAAOQAAABUAAAAA&#10;AAAAAQAgAAAAJAEAAGRycy9ncm91cHNoYXBleG1sLnhtbFBLBQYAAAAABgAGAGABAADhAwAAAAA=&#10;">
                  <o:lock v:ext="edit" aspectratio="f"/>
                  <v:shape id="Freeform 4510" o:spid="_x0000_s1026" o:spt="100" style="position:absolute;left:7166;top:896;height:35;width:36;" filled="f" stroked="t" coordsize="36,35" o:gfxdata="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MVbX8AAAADdAAAADwAAAAAAAAABACAAAAA4AAAAZHJzL2Rvd25y&#10;ZXYueG1sUEsBAhQAFAAAAAgAh07iQDMvBZ47AAAAOQAAABAAAAAAAAAAAQAgAAAAJQEAAGRycy9z&#10;aGFwZXhtbC54bWxQSwUGAAAAAAYABgBbAQAAzwMAAAAA&#10;" path="m35,35l0,0e">
                    <v:path o:connectlocs="35,931;0,896" o:connectangles="0,0"/>
                    <v:fill on="f" focussize="0,0"/>
                    <v:stroke weight="0.0551968503937008pt" color="#000000" joinstyle="round"/>
                    <v:imagedata o:title=""/>
                    <o:lock v:ext="edit" aspectratio="f"/>
                  </v:shape>
                </v:group>
                <v:group id="Group 4507" o:spid="_x0000_s1026" o:spt="203" style="position:absolute;left:7176;top:896;height:35;width:35;" coordorigin="7176,896" coordsize="35,35" o:gfxdata="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J7xxwQAAAN0AAAAPAAAAAAAA&#10;AAEAIAAAADgAAABkcnMvZG93bnJldi54bWxQSwECFAAUAAAACACHTuJAMy8FnjsAAAA5AAAAFQAA&#10;AAAAAAABACAAAAAmAQAAZHJzL2dyb3Vwc2hhcGV4bWwueG1sUEsFBgAAAAAGAAYAYAEAAOMDAAAA&#10;AA==&#10;">
                  <o:lock v:ext="edit" aspectratio="f"/>
                  <v:shape id="Freeform 4508" o:spid="_x0000_s1026" o:spt="100" style="position:absolute;left:7176;top:896;height:35;width:35;" filled="f" stroked="t" coordsize="35,35" o:gfxdata="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855p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05" o:spid="_x0000_s1026" o:spt="203" style="position:absolute;left:7186;top:896;height:35;width:35;" coordorigin="7186,896" coordsize="35,35" o:gfxdata="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J+CgZ7AAAAA3QAAAA8AAAAAAAAA&#10;AQAgAAAAOAAAAGRycy9kb3ducmV2LnhtbFBLAQIUABQAAAAIAIdO4kAzLwWeOwAAADkAAAAVAAAA&#10;AAAAAAEAIAAAACUBAABkcnMvZ3JvdXBzaGFwZXhtbC54bWxQSwUGAAAAAAYABgBgAQAA4gMAAAAA&#10;">
                  <o:lock v:ext="edit" aspectratio="f"/>
                  <v:shape id="Freeform 4506" o:spid="_x0000_s1026" o:spt="100" style="position:absolute;left:7186;top:896;height:35;width:35;" filled="f" stroked="t" coordsize="35,35" o:gfxdata="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baWF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503" o:spid="_x0000_s1026" o:spt="203" style="position:absolute;left:7196;top:896;height:35;width:35;" coordorigin="7196,896" coordsize="35,35" o:gfxdata="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AHLpywQAAAN0AAAAPAAAAAAAA&#10;AAEAIAAAADgAAABkcnMvZG93bnJldi54bWxQSwECFAAUAAAACACHTuJAMy8FnjsAAAA5AAAAFQAA&#10;AAAAAAABACAAAAAmAQAAZHJzL2dyb3Vwc2hhcGV4bWwueG1sUEsFBgAAAAAGAAYAYAEAAOMDAAAA&#10;AA==&#10;">
                  <o:lock v:ext="edit" aspectratio="f"/>
                  <v:shape id="Freeform 4504" o:spid="_x0000_s1026" o:spt="100" style="position:absolute;left:7196;top:896;height:35;width:35;" filled="f" stroked="t" coordsize="35,35" o:gfxdata="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b6UbL0AAADdAAAADwAAAAAAAAABACAAAAA4AAAAZHJzL2Rvd25yZXYu&#10;eG1sUEsBAhQAFAAAAAgAh07iQDMvBZ47AAAAOQAAABAAAAAAAAAAAQAgAAAAIgEAAGRycy9zaGFw&#10;ZXhtbC54bWxQSwUGAAAAAAYABgBbAQAAzAMAAAAA&#10;" path="m35,35l0,0e">
                    <v:path o:connectlocs="35,931;0,896" o:connectangles="0,0"/>
                    <v:fill on="f" focussize="0,0"/>
                    <v:stroke weight="0.0551968503937008pt" color="#000000" joinstyle="round"/>
                    <v:imagedata o:title=""/>
                    <o:lock v:ext="edit" aspectratio="f"/>
                  </v:shape>
                </v:group>
                <v:group id="Group 4501" o:spid="_x0000_s1026" o:spt="203" style="position:absolute;left:7206;top:896;height:35;width:35;" coordorigin="7206,896" coordsize="35,35" o:gfxdata="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ez4ubwQAAAN0AAAAPAAAAAAAA&#10;AAEAIAAAADgAAABkcnMvZG93bnJldi54bWxQSwECFAAUAAAACACHTuJAMy8FnjsAAAA5AAAAFQAA&#10;AAAAAAABACAAAAAmAQAAZHJzL2dyb3Vwc2hhcGV4bWwueG1sUEsFBgAAAAAGAAYAYAEAAOMDAAAA&#10;AA==&#10;">
                  <o:lock v:ext="edit" aspectratio="f"/>
                  <v:shape id="Freeform 4502" o:spid="_x0000_s1026" o:spt="100" style="position:absolute;left:7206;top:896;height:35;width:35;" filled="f" stroked="t" coordsize="35,35" o:gfxdata="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EQ63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499" o:spid="_x0000_s1026" o:spt="203" style="position:absolute;left:7216;top:896;height:35;width:35;" coordorigin="7216,896" coordsize="35,35" o:gfxdata="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&#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GVgEUDAAAAA3QAAAA8AAAAAAAAA&#10;AQAgAAAAOAAAAGRycy9kb3ducmV2LnhtbFBLAQIUABQAAAAIAIdO4kAzLwWeOwAAADkAAAAVAAAA&#10;AAAAAAEAIAAAACUBAABkcnMvZ3JvdXBzaGFwZXhtbC54bWxQSwUGAAAAAAYABgBgAQAA4gMAAAAA&#10;">
                  <o:lock v:ext="edit" aspectratio="f"/>
                  <v:shape id="Freeform 4500" o:spid="_x0000_s1026" o:spt="100" style="position:absolute;left:7216;top:896;height:35;width:35;" filled="f" stroked="t" coordsize="35,35" o:gfxdata="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1jzVb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497" o:spid="_x0000_s1026" o:spt="203" style="position:absolute;left:7226;top:896;height:35;width:35;" coordorigin="7226,896" coordsize="35,35" o:gfxdata="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D6/iqswQAAAN0AAAAPAAAAAAAA&#10;AAEAIAAAADgAAABkcnMvZG93bnJldi54bWxQSwECFAAUAAAACACHTuJAMy8FnjsAAAA5AAAAFQAA&#10;AAAAAAABACAAAAAmAQAAZHJzL2dyb3Vwc2hhcGV4bWwueG1sUEsFBgAAAAAGAAYAYAEAAOMDAAAA&#10;AA==&#10;">
                  <o:lock v:ext="edit" aspectratio="f"/>
                  <v:shape id="Freeform 4498" o:spid="_x0000_s1026" o:spt="100" style="position:absolute;left:7226;top:896;height:35;width:35;" filled="f" stroked="t" coordsize="35,35" o:gfxdata="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gi0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495" o:spid="_x0000_s1026" o:spt="203" style="position:absolute;left:7236;top:896;height:35;width:35;" coordorigin="7236,896" coordsize="35,35" o:gfxdata="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pbF0PAAAAA3QAAAA8AAAAAAAAA&#10;AQAgAAAAOAAAAGRycy9kb3ducmV2LnhtbFBLAQIUABQAAAAIAIdO4kAzLwWeOwAAADkAAAAVAAAA&#10;AAAAAAEAIAAAACUBAABkcnMvZ3JvdXBzaGFwZXhtbC54bWxQSwUGAAAAAAYABgBgAQAA4gMAAAAA&#10;">
                  <o:lock v:ext="edit" aspectratio="f"/>
                  <v:shape id="Freeform 4496" o:spid="_x0000_s1026" o:spt="100" style="position:absolute;left:7236;top:896;height:35;width:35;" filled="f" stroked="t" coordsize="35,35" o:gfxdata="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rQzWMAAAADdAAAADwAAAAAAAAABACAAAAA4AAAAZHJzL2Rvd25y&#10;ZXYueG1sUEsBAhQAFAAAAAgAh07iQDMvBZ47AAAAOQAAABAAAAAAAAAAAQAgAAAAJQEAAGRycy9z&#10;aGFwZXhtbC54bWxQSwUGAAAAAAYABgBbAQAAzwMAAAAA&#10;" path="m36,35l0,0e">
                    <v:path o:connectlocs="36,931;0,896" o:connectangles="0,0"/>
                    <v:fill on="f" focussize="0,0"/>
                    <v:stroke weight="0.0551968503937008pt" color="#000000" joinstyle="round"/>
                    <v:imagedata o:title=""/>
                    <o:lock v:ext="edit" aspectratio="f"/>
                  </v:shape>
                </v:group>
                <v:group id="Group 4493" o:spid="_x0000_s1026" o:spt="203" style="position:absolute;left:7246;top:896;height:35;width:35;" coordorigin="7246,896" coordsize="35,35" o:gfxdata="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FxSyvwQAAAN0AAAAPAAAAAAAA&#10;AAEAIAAAADgAAABkcnMvZG93bnJldi54bWxQSwECFAAUAAAACACHTuJAMy8FnjsAAAA5AAAAFQAA&#10;AAAAAAABACAAAAAmAQAAZHJzL2dyb3Vwc2hhcGV4bWwueG1sUEsFBgAAAAAGAAYAYAEAAOMDAAAA&#10;AA==&#10;">
                  <o:lock v:ext="edit" aspectratio="f"/>
                  <v:shape id="Freeform 4494" o:spid="_x0000_s1026" o:spt="100" style="position:absolute;left:7246;top:896;height:35;width:35;" filled="f" stroked="t" coordsize="35,35" o:gfxdata="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ZwKx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491" o:spid="_x0000_s1026" o:spt="203" style="position:absolute;left:7256;top:896;height:35;width:35;" coordorigin="7256,896" coordsize="35,35" o:gfxdata="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bFh1GwQAAAN0AAAAPAAAAAAAA&#10;AAEAIAAAADgAAABkcnMvZG93bnJldi54bWxQSwECFAAUAAAACACHTuJAMy8FnjsAAAA5AAAAFQAA&#10;AAAAAAABACAAAAAmAQAAZHJzL2dyb3Vwc2hhcGV4bWwueG1sUEsFBgAAAAAGAAYAYAEAAOMDAAAA&#10;AA==&#10;">
                  <o:lock v:ext="edit" aspectratio="f"/>
                  <v:shape id="Freeform 4492" o:spid="_x0000_s1026" o:spt="100" style="position:absolute;left:7256;top:896;height:35;width:35;" filled="f" stroked="t" coordsize="35,35" o:gfxdata="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&#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EfpC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489" o:spid="_x0000_s1026" o:spt="203" style="position:absolute;left:7266;top:896;height:35;width:35;" coordorigin="7266,896" coordsize="35,35" o:gfxdata="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FC1YWfAAAAA3QAAAA8AAAAAAAAA&#10;AQAgAAAAOAAAAGRycy9kb3ducmV2LnhtbFBLAQIUABQAAAAIAIdO4kAzLwWeOwAAADkAAAAVAAAA&#10;AAAAAAEAIAAAACUBAABkcnMvZ3JvdXBzaGFwZXhtbC54bWxQSwUGAAAAAAYABgBgAQAA4gMAAAAA&#10;">
                  <o:lock v:ext="edit" aspectratio="f"/>
                  <v:shape id="Freeform 4490" o:spid="_x0000_s1026" o:spt="100" style="position:absolute;left:7266;top:896;height:35;width:35;" filled="f" stroked="t" coordsize="35,35" o:gfxdata="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WkV8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487" o:spid="_x0000_s1026" o:spt="203" style="position:absolute;left:7276;top:896;height:35;width:36;" coordorigin="7276,896" coordsize="36,35" o:gfxdata="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ytai78AAADdAAAADwAAAAAAAAAB&#10;ACAAAAA4AAAAZHJzL2Rvd25yZXYueG1sUEsBAhQAFAAAAAgAh07iQDMvBZ47AAAAOQAAABUAAAAA&#10;AAAAAQAgAAAAJAEAAGRycy9ncm91cHNoYXBleG1sLnhtbFBLBQYAAAAABgAGAGABAADhAwAAAAA=&#10;">
                  <o:lock v:ext="edit" aspectratio="f"/>
                  <v:shape id="Freeform 4488" o:spid="_x0000_s1026" o:spt="100" style="position:absolute;left:7276;top:896;height:35;width:36;" filled="f" stroked="t" coordsize="36,35" o:gfxdata="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bIBKvwAAAN0AAAAPAAAAAAAAAAEAIAAAADgAAABkcnMvZG93bnJl&#10;di54bWxQSwECFAAUAAAACACHTuJAMy8FnjsAAAA5AAAAEAAAAAAAAAABACAAAAAkAQAAZHJzL3No&#10;YXBleG1sLnhtbFBLBQYAAAAABgAGAFsBAADOAwAAAAA=&#10;" path="m36,35l0,0e">
                    <v:path o:connectlocs="36,931;0,896" o:connectangles="0,0"/>
                    <v:fill on="f" focussize="0,0"/>
                    <v:stroke weight="0.0551968503937008pt" color="#000000" joinstyle="round"/>
                    <v:imagedata o:title=""/>
                    <o:lock v:ext="edit" aspectratio="f"/>
                  </v:shape>
                </v:group>
                <v:group id="Group 4485" o:spid="_x0000_s1026" o:spt="203" style="position:absolute;left:7286;top:896;height:35;width:35;" coordorigin="7286,896" coordsize="35,35" o:gfxdata="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45nZL8AAADdAAAADwAAAAAAAAAB&#10;ACAAAAA4AAAAZHJzL2Rvd25yZXYueG1sUEsBAhQAFAAAAAgAh07iQDMvBZ47AAAAOQAAABUAAAAA&#10;AAAAAQAgAAAAJAEAAGRycy9ncm91cHNoYXBleG1sLnhtbFBLBQYAAAAABgAGAGABAADhAwAAAAA=&#10;">
                  <o:lock v:ext="edit" aspectratio="f"/>
                  <v:shape id="Freeform 4486" o:spid="_x0000_s1026" o:spt="100" style="position:absolute;left:7286;top:896;height:35;width:35;" filled="f" stroked="t" coordsize="35,35" o:gfxdata="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UN/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483" o:spid="_x0000_s1026" o:spt="203" style="position:absolute;left:7296;top:896;height:35;width:35;" coordorigin="7296,896" coordsize="35,35" o:gfxdata="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LAQXIjAAAAA3QAAAA8AAAAAAAAA&#10;AQAgAAAAOAAAAGRycy9kb3ducmV2LnhtbFBLAQIUABQAAAAIAIdO4kAzLwWeOwAAADkAAAAVAAAA&#10;AAAAAAEAIAAAACUBAABkcnMvZ3JvdXBzaGFwZXhtbC54bWxQSwUGAAAAAAYABgBgAQAA4gMAAAAA&#10;">
                  <o:lock v:ext="edit" aspectratio="f"/>
                  <v:shape id="Freeform 4484" o:spid="_x0000_s1026" o:spt="100" style="position:absolute;left:7296;top:896;height:35;width:35;" filled="f" stroked="t" coordsize="35,35" o:gfxdata="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&#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ycpa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id="Group 4481" o:spid="_x0000_s1026" o:spt="203" style="position:absolute;left:7306;top:896;height:35;width:35;" coordorigin="7306,896" coordsize="35,35" o:gfxdata="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Cuw21hwQAAAN0AAAAPAAAAAAAA&#10;AAEAIAAAADgAAABkcnMvZG93bnJldi54bWxQSwECFAAUAAAACACHTuJAMy8FnjsAAAA5AAAAFQAA&#10;AAAAAAABACAAAAAmAQAAZHJzL2dyb3Vwc2hhcGV4bWwueG1sUEsFBgAAAAAGAAYAYAEAAOMDAAAA&#10;AA==&#10;">
                  <o:lock v:ext="edit" aspectratio="f"/>
                  <v:shape id="Freeform 4482" o:spid="_x0000_s1026" o:spt="100" style="position:absolute;left:7306;top:896;height:35;width:35;" filled="f" stroked="t" coordsize="35,35" o:gfxdata="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HehN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479" o:spid="_x0000_s1026" o:spt="203" style="position:absolute;left:7316;top:896;height:35;width:35;" coordorigin="7316,896" coordsize="35,35" o:gfxdata="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NVs97rAAAAA3QAAAA8AAAAAAAAA&#10;AQAgAAAAOAAAAGRycy9kb3ducmV2LnhtbFBLAQIUABQAAAAIAIdO4kAzLwWeOwAAADkAAAAVAAAA&#10;AAAAAAEAIAAAACUBAABkcnMvZ3JvdXBzaGFwZXhtbC54bWxQSwUGAAAAAAYABgBgAQAA4gMAAAAA&#10;">
                  <o:lock v:ext="edit" aspectratio="f"/>
                  <v:shape id="Freeform 4480" o:spid="_x0000_s1026" o:spt="100" style="position:absolute;left:7316;top:896;height:35;width:35;" filled="f" stroked="t" coordsize="35,35" o:gfxdata="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g9OhvwAAAN0AAAAPAAAAAAAAAAEAIAAAADgAAABkcnMvZG93bnJl&#10;di54bWxQSwECFAAUAAAACACHTuJAMy8FnjsAAAA5AAAAEAAAAAAAAAABACAAAAAkAQAAZHJzL3No&#10;YXBleG1sLnhtbFBLBQYAAAAABgAGAFsBAADOAwAAAAA=&#10;" path="m36,35l0,0e">
                    <v:path o:connectlocs="36,931;0,896" o:connectangles="0,0"/>
                    <v:fill on="f" focussize="0,0"/>
                    <v:stroke weight="0.0551968503937008pt" color="#000000" joinstyle="round"/>
                    <v:imagedata o:title=""/>
                    <o:lock v:ext="edit" aspectratio="f"/>
                  </v:shape>
                </v:group>
                <v:group id="Group 4477" o:spid="_x0000_s1026" o:spt="203" style="position:absolute;left:7326;top:896;height:35;width:35;" coordorigin="7326,896" coordsize="35,35" o:gfxdata="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BK8sxWwQAAAN0AAAAPAAAAAAAA&#10;AAEAIAAAADgAAABkcnMvZG93bnJldi54bWxQSwECFAAUAAAACACHTuJAMy8FnjsAAAA5AAAAFQAA&#10;AAAAAAABACAAAAAmAQAAZHJzL2dyb3Vwc2hhcGV4bWwueG1sUEsFBgAAAAAGAAYAYAEAAOMDAAAA&#10;AA==&#10;">
                  <o:lock v:ext="edit" aspectratio="f"/>
                  <v:shape id="Freeform 4478" o:spid="_x0000_s1026" o:spt="100" style="position:absolute;left:7326;top:896;height:35;width:35;" filled="f" stroked="t" coordsize="35,35" o:gfxdata="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Ju5OvwAAAN0AAAAPAAAAAAAAAAEAIAAAADgAAABkcnMvZG93bnJl&#10;di54bWxQSwECFAAUAAAACACHTuJAMy8FnjsAAAA5AAAAEAAAAAAAAAABACAAAAAkAQAAZHJzL3No&#10;YXBleG1sLnhtbFBLBQYAAAAABgAGAFsBAADOAwAAAAA=&#10;" path="m35,35l0,0e">
                    <v:path o:connectlocs="35,931;0,896" o:connectangles="0,0"/>
                    <v:fill on="f" focussize="0,0"/>
                    <v:stroke weight="0.0551968503937008pt" color="#000000" joinstyle="round"/>
                    <v:imagedata o:title=""/>
                    <o:lock v:ext="edit" aspectratio="f"/>
                  </v:shape>
                </v:group>
                <v:group id="Group 4475" o:spid="_x0000_s1026" o:spt="203" style="position:absolute;left:7336;top:896;height:29;width:30;" coordorigin="7336,896" coordsize="30,29" o:gfxdata="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KpX8bnAAAAA3QAAAA8AAAAAAAAA&#10;AQAgAAAAOAAAAGRycy9kb3ducmV2LnhtbFBLAQIUABQAAAAIAIdO4kAzLwWeOwAAADkAAAAVAAAA&#10;AAAAAAEAIAAAACUBAABkcnMvZ3JvdXBzaGFwZXhtbC54bWxQSwUGAAAAAAYABgBgAQAA4gMAAAAA&#10;">
                  <o:lock v:ext="edit" aspectratio="f"/>
                  <v:shape id="Freeform 4476" o:spid="_x0000_s1026" o:spt="100" style="position:absolute;left:7336;top:896;height:29;width:30;" filled="f" stroked="t" coordsize="30,29" o:gfxdata="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VrL8MAAAADdAAAADwAAAAAAAAABACAAAAA4AAAAZHJzL2Rvd25y&#10;ZXYueG1sUEsBAhQAFAAAAAgAh07iQDMvBZ47AAAAOQAAABAAAAAAAAAAAQAgAAAAJQEAAGRycy9z&#10;aGFwZXhtbC54bWxQSwUGAAAAAAYABgBbAQAAzwMAAAAA&#10;" path="m29,29l0,0e">
                    <v:path o:connectlocs="29,925;0,896" o:connectangles="0,0"/>
                    <v:fill on="f" focussize="0,0"/>
                    <v:stroke weight="0.0551968503937008pt" color="#000000" joinstyle="round"/>
                    <v:imagedata o:title=""/>
                    <o:lock v:ext="edit" aspectratio="f"/>
                  </v:shape>
                </v:group>
                <v:group id="Group 4473" o:spid="_x0000_s1026" o:spt="203" style="position:absolute;left:7346;top:896;height:20;width:20;" coordorigin="7346,896" coordsize="20,20" o:gfxdata="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">
                  <o:lock v:ext="edit" aspectratio="f"/>
                  <v:shape id="Freeform 4474" o:spid="_x0000_s1026" o:spt="100" style="position:absolute;left:7346;top:896;height:20;width:20;" filled="f" stroked="t" coordsize="20,20" o:gfxdata="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6lyHq+AAAA3QAAAA8AAAAAAAAAAQAgAAAAOAAAAGRycy9kb3ducmV2&#10;LnhtbFBLAQIUABQAAAAIAIdO4kAzLwWeOwAAADkAAAAQAAAAAAAAAAEAIAAAACMBAABkcnMvc2hh&#10;cGV4bWwueG1sUEsFBgAAAAAGAAYAWwEAAM0DAAAAAA==&#10;" path="m19,19l0,0e">
                    <v:path o:connectlocs="19,915;0,896" o:connectangles="0,0"/>
                    <v:fill on="f" focussize="0,0"/>
                    <v:stroke weight="0.0551968503937008pt" color="#000000" joinstyle="round"/>
                    <v:imagedata o:title=""/>
                    <o:lock v:ext="edit" aspectratio="f"/>
                  </v:shape>
                </v:group>
                <v:group id="Group 4471" o:spid="_x0000_s1026" o:spt="203" style="position:absolute;left:7356;top:896;height:9;width:9;" coordorigin="7356,896" coordsize="9,9" o:gfxdata="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xr7vL8AAADdAAAADwAAAAAAAAAB&#10;ACAAAAA4AAAAZHJzL2Rvd25yZXYueG1sUEsBAhQAFAAAAAgAh07iQDMvBZ47AAAAOQAAABUAAAAA&#10;AAAAAQAgAAAAJAEAAGRycy9ncm91cHNoYXBleG1sLnhtbFBLBQYAAAAABgAGAGABAADhAwAAAAA=&#10;">
                  <o:lock v:ext="edit" aspectratio="f"/>
                  <v:shape id="Freeform 4472" o:spid="_x0000_s1026" o:spt="100" style="position:absolute;left:7356;top:896;height:9;width:9;" filled="f" stroked="t" coordsize="9,9" o:gfxdata="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uocwLoAAADdAAAADwAAAAAAAAABACAAAAA4AAAAZHJzL2Rvd25yZXYueG1s&#10;UEsBAhQAFAAAAAgAh07iQDMvBZ47AAAAOQAAABAAAAAAAAAAAQAgAAAAHwEAAGRycy9zaGFwZXht&#10;bC54bWxQSwUGAAAAAAYABgBbAQAAyQMAAAAA&#10;" path="m9,9l0,0e">
                    <v:path o:connectlocs="9,905;0,896" o:connectangles="0,0"/>
                    <v:fill on="f" focussize="0,0"/>
                    <v:stroke weight="0.0551968503937008pt" color="#000000" joinstyle="round"/>
                    <v:imagedata o:title=""/>
                    <o:lock v:ext="edit" aspectratio="f"/>
                  </v:shape>
                </v:group>
                <v:group id="Group 4469" o:spid="_x0000_s1026" o:spt="203" style="position:absolute;left:6446;top:926;height:5;width:5;" coordorigin="6446,926" coordsize="5,5" o:gfxdata="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5kMDQb8AAADdAAAADwAAAAAAAAAB&#10;ACAAAAA4AAAAZHJzL2Rvd25yZXYueG1sUEsBAhQAFAAAAAgAh07iQDMvBZ47AAAAOQAAABUAAAAA&#10;AAAAAQAgAAAAJAEAAGRycy9ncm91cHNoYXBleG1sLnhtbFBLBQYAAAAABgAGAGABAADhAwAAAAA=&#10;">
                  <o:lock v:ext="edit" aspectratio="f"/>
                  <v:shape id="Freeform 4470" o:spid="_x0000_s1026" o:spt="100" style="position:absolute;left:6446;top:926;height:5;width:5;" filled="f" stroked="t" coordsize="5,5" o:gfxdata="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r+7a+AAAA3QAAAA8AAAAAAAAAAQAgAAAAOAAAAGRycy9kb3ducmV2&#10;LnhtbFBLAQIUABQAAAAIAIdO4kAzLwWeOwAAADkAAAAQAAAAAAAAAAEAIAAAACMBAABkcnMvc2hh&#10;cGV4bWwueG1sUEsFBgAAAAAGAAYAWwEAAM0DAAAAAA==&#10;" path="m5,5l0,0e">
                    <v:path o:connectlocs="5,931;0,926" o:connectangles="0,0"/>
                    <v:fill on="f" focussize="0,0"/>
                    <v:stroke weight="0.0551968503937008pt" color="#000000" joinstyle="round"/>
                    <v:imagedata o:title=""/>
                    <o:lock v:ext="edit" aspectratio="f"/>
                  </v:shape>
                </v:group>
                <v:group id="Group 4467" o:spid="_x0000_s1026" o:spt="203" style="position:absolute;left:6446;top:916;height:15;width:15;" coordorigin="6446,916" coordsize="15,15" o:gfxdata="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HndOK3AAAAA3QAAAA8AAAAAAAAA&#10;AQAgAAAAOAAAAGRycy9kb3ducmV2LnhtbFBLAQIUABQAAAAIAIdO4kAzLwWeOwAAADkAAAAVAAAA&#10;AAAAAAEAIAAAACUBAABkcnMvZ3JvdXBzaGFwZXhtbC54bWxQSwUGAAAAAAYABgBgAQAA4gMAAAAA&#10;">
                  <o:lock v:ext="edit" aspectratio="f"/>
                  <v:shape id="Freeform 4468" o:spid="_x0000_s1026" o:spt="100" style="position:absolute;left:6446;top:916;height:15;width:15;" filled="f" stroked="t" coordsize="15,15" o:gfxdata="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mr0H+7AAAA3QAAAA8AAAAAAAAAAQAgAAAAOAAAAGRycy9kb3ducmV2Lnht&#10;bFBLAQIUABQAAAAIAIdO4kAzLwWeOwAAADkAAAAQAAAAAAAAAAEAIAAAACABAABkcnMvc2hhcGV4&#10;bWwueG1sUEsFBgAAAAAGAAYAWwEAAMoDAAAAAA==&#10;" path="m15,15l0,0e">
                    <v:path o:connectlocs="15,931;0,916" o:connectangles="0,0"/>
                    <v:fill on="f" focussize="0,0"/>
                    <v:stroke weight="0.0551968503937008pt" color="#000000" joinstyle="round"/>
                    <v:imagedata o:title=""/>
                    <o:lock v:ext="edit" aspectratio="f"/>
                  </v:shape>
                </v:group>
                <v:group id="Group 4465" o:spid="_x0000_s1026" o:spt="203" style="position:absolute;left:6446;top:906;height:25;width:25;" coordorigin="6446,906" coordsize="25,25" o:gfxdata="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mXgFQr8AAADdAAAADwAAAAAAAAAB&#10;ACAAAAA4AAAAZHJzL2Rvd25yZXYueG1sUEsBAhQAFAAAAAgAh07iQDMvBZ47AAAAOQAAABUAAAAA&#10;AAAAAQAgAAAAJAEAAGRycy9ncm91cHNoYXBleG1sLnhtbFBLBQYAAAAABgAGAGABAADhAwAAAAA=&#10;">
                  <o:lock v:ext="edit" aspectratio="f"/>
                  <v:shape id="Freeform 4466" o:spid="_x0000_s1026" o:spt="100" style="position:absolute;left:6446;top:906;height:25;width:25;" filled="f" stroked="t" coordsize="25,25" o:gfxdata="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c8Yee+AAAA3QAAAA8AAAAAAAAAAQAgAAAAOAAAAGRycy9kb3ducmV2&#10;LnhtbFBLAQIUABQAAAAIAIdO4kAzLwWeOwAAADkAAAAQAAAAAAAAAAEAIAAAACMBAABkcnMvc2hh&#10;cGV4bWwueG1sUEsFBgAAAAAGAAYAWwEAAM0DAAAAAA==&#10;" path="m25,25l0,0e">
                    <v:path o:connectlocs="25,931;0,906" o:connectangles="0,0"/>
                    <v:fill on="f" focussize="0,0"/>
                    <v:stroke weight="0.0551968503937008pt" color="#000000" joinstyle="round"/>
                    <v:imagedata o:title=""/>
                    <o:lock v:ext="edit" aspectratio="f"/>
                  </v:shape>
                </v:group>
                <v:group id="Group 4463" o:spid="_x0000_s1026" o:spt="203" style="position:absolute;left:6446;top:896;height:35;width:35;" coordorigin="6446,896" coordsize="35,35" o:gfxdata="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bmPq7AAAAA3QAAAA8AAAAAAAAA&#10;AQAgAAAAOAAAAGRycy9kb3ducmV2LnhtbFBLAQIUABQAAAAIAIdO4kAzLwWeOwAAADkAAAAVAAAA&#10;AAAAAAEAIAAAACUBAABkcnMvZ3JvdXBzaGFwZXhtbC54bWxQSwUGAAAAAAYABgBgAQAA4gMAAAAA&#10;">
                  <o:lock v:ext="edit" aspectratio="f"/>
                  <v:shape id="Freeform 4464" o:spid="_x0000_s1026" o:spt="100" style="position:absolute;left:6446;top:896;height:35;width:35;" filled="f" stroked="t" coordsize="35,35" o:gfxdata="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RBCwvAAAAN0AAAAPAAAAAAAAAAEAIAAAADgAAABkcnMvZG93bnJldi54&#10;bWxQSwECFAAUAAAACACHTuJAMy8FnjsAAAA5AAAAEAAAAAAAAAABACAAAAAhAQAAZHJzL3NoYXBl&#10;eG1sLnhtbFBLBQYAAAAABgAGAFsBAADLAwAAAAA=&#10;" path="m35,35l0,0e">
                    <v:path o:connectlocs="35,931;0,896" o:connectangles="0,0"/>
                    <v:fill on="f" focussize="0,0"/>
                    <v:stroke weight="0.0551968503937008pt" color="#000000" joinstyle="round"/>
                    <v:imagedata o:title=""/>
                    <o:lock v:ext="edit" aspectratio="f"/>
                  </v:shape>
                </v:group>
                <v:group id="Group 4461" o:spid="_x0000_s1026" o:spt="203" style="position:absolute;left:6456;top:896;height:35;width:35;" coordorigin="6456,896" coordsize="35,35" o:gfxdata="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g1D0fAAAAA3QAAAA8AAAAAAAAA&#10;AQAgAAAAOAAAAGRycy9kb3ducmV2LnhtbFBLAQIUABQAAAAIAIdO4kAzLwWeOwAAADkAAAAVAAAA&#10;AAAAAAEAIAAAACUBAABkcnMvZ3JvdXBzaGFwZXhtbC54bWxQSwUGAAAAAAYABgBgAQAA4gMAAAAA&#10;">
                  <o:lock v:ext="edit" aspectratio="f"/>
                  <v:shape id="Freeform 4462" o:spid="_x0000_s1026" o:spt="100" style="position:absolute;left:6456;top:896;height:35;width:35;" filled="f" stroked="t" coordsize="35,35" o:gfxdata="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&#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rimu7AAAA3QAAAA8AAAAAAAAAAQAgAAAAOAAAAGRycy9kb3ducmV2Lnht&#10;bFBLAQIUABQAAAAIAIdO4kAzLwWeOwAAADkAAAAQAAAAAAAAAAEAIAAAACABAABkcnMvc2hhcGV4&#10;bWwueG1sUEsFBgAAAAAGAAYAWwEAAMoDAAAAAA==&#10;" path="m35,35l0,0e">
                    <v:path o:connectlocs="35,931;0,896" o:connectangles="0,0"/>
                    <v:fill on="f" focussize="0,0"/>
                    <v:stroke weight="0.0551968503937008pt" color="#000000" joinstyle="round"/>
                    <v:imagedata o:title=""/>
                    <o:lock v:ext="edit" aspectratio="f"/>
                  </v:shape>
                </v:group>
              </v:group>
            </w:pict>
          </mc:Fallback>
        </mc:AlternateContent>
      </w:r>
      <w:r>
        <w:rPr>
          <w:rFonts w:ascii="宋体" w:hAnsi="宋体" w:cs="宋体"/>
          <w:sz w:val="7"/>
          <w:szCs w:val="7"/>
        </w:rPr>
        <w:t>左线中心</w:t>
      </w:r>
      <w:r>
        <w:rPr>
          <w:rFonts w:ascii="宋体" w:hAnsi="宋体" w:cs="宋体"/>
          <w:sz w:val="7"/>
          <w:szCs w:val="7"/>
        </w:rPr>
        <w:tab/>
      </w:r>
      <w:r>
        <w:rPr>
          <w:rFonts w:ascii="宋体" w:hAnsi="宋体" w:cs="宋体"/>
          <w:w w:val="104"/>
          <w:sz w:val="7"/>
          <w:szCs w:val="7"/>
        </w:rPr>
        <w:t>右线中心</w:t>
      </w:r>
    </w:p>
    <w:p>
      <w:pPr>
        <w:spacing w:line="200" w:lineRule="exact"/>
        <w:rPr>
          <w:sz w:val="20"/>
          <w:szCs w:val="20"/>
        </w:rPr>
      </w:pPr>
    </w:p>
    <w:p>
      <w:pPr>
        <w:spacing w:before="17" w:line="260" w:lineRule="exact"/>
        <w:rPr>
          <w:sz w:val="26"/>
          <w:szCs w:val="26"/>
        </w:rPr>
      </w:pPr>
    </w:p>
    <w:p>
      <w:pPr>
        <w:tabs>
          <w:tab w:val="left" w:pos="6160"/>
        </w:tabs>
        <w:spacing w:before="17"/>
        <w:ind w:left="3056" w:right="-20"/>
        <w:rPr>
          <w:rFonts w:ascii="宋体" w:hAnsi="宋体" w:cs="宋体"/>
          <w:sz w:val="10"/>
          <w:szCs w:val="10"/>
        </w:rPr>
      </w:pPr>
      <w:r>
        <w:rPr>
          <w:rFonts w:eastAsiaTheme="minorHAnsi"/>
        </w:rPr>
        <mc:AlternateContent>
          <mc:Choice Requires="wps">
            <w:drawing>
              <wp:anchor distT="0" distB="0" distL="114300" distR="114300" simplePos="0" relativeHeight="251671552" behindDoc="1" locked="0" layoutInCell="1" allowOverlap="1">
                <wp:simplePos x="0" y="0"/>
                <wp:positionH relativeFrom="page">
                  <wp:posOffset>2934970</wp:posOffset>
                </wp:positionH>
                <wp:positionV relativeFrom="paragraph">
                  <wp:posOffset>-48260</wp:posOffset>
                </wp:positionV>
                <wp:extent cx="1890395" cy="289560"/>
                <wp:effectExtent l="0" t="0" r="14605" b="15240"/>
                <wp:wrapNone/>
                <wp:docPr id="4288" name="文本框 4288"/>
                <wp:cNvGraphicFramePr/>
                <a:graphic xmlns:a="http://schemas.openxmlformats.org/drawingml/2006/main">
                  <a:graphicData uri="http://schemas.microsoft.com/office/word/2010/wordprocessingShape">
                    <wps:wsp>
                      <wps:cNvSpPr txBox="true">
                        <a:spLocks noChangeArrowheads="true"/>
                      </wps:cNvSpPr>
                      <wps:spPr bwMode="auto">
                        <a:xfrm>
                          <a:off x="0" y="0"/>
                          <a:ext cx="1890395" cy="289560"/>
                        </a:xfrm>
                        <a:prstGeom prst="rect">
                          <a:avLst/>
                        </a:prstGeom>
                        <a:noFill/>
                        <a:ln>
                          <a:noFill/>
                        </a:ln>
                      </wps:spPr>
                      <wps:txbx>
                        <w:txbxContent>
                          <w:tbl>
                            <w:tblPr>
                              <w:tblStyle w:val="40"/>
                              <w:tblW w:w="0" w:type="auto"/>
                              <w:tblInd w:w="0" w:type="dxa"/>
                              <w:tblLayout w:type="fixed"/>
                              <w:tblCellMar>
                                <w:top w:w="0" w:type="dxa"/>
                                <w:left w:w="0" w:type="dxa"/>
                                <w:bottom w:w="0" w:type="dxa"/>
                                <w:right w:w="0" w:type="dxa"/>
                              </w:tblCellMar>
                            </w:tblPr>
                            <w:tblGrid>
                              <w:gridCol w:w="500"/>
                              <w:gridCol w:w="594"/>
                              <w:gridCol w:w="357"/>
                              <w:gridCol w:w="133"/>
                              <w:gridCol w:w="472"/>
                              <w:gridCol w:w="595"/>
                              <w:gridCol w:w="325"/>
                            </w:tblGrid>
                            <w:tr>
                              <w:tblPrEx>
                                <w:tblCellMar>
                                  <w:top w:w="0" w:type="dxa"/>
                                  <w:left w:w="0" w:type="dxa"/>
                                  <w:bottom w:w="0" w:type="dxa"/>
                                  <w:right w:w="0" w:type="dxa"/>
                                </w:tblCellMar>
                              </w:tblPrEx>
                              <w:trPr>
                                <w:trHeight w:val="249" w:hRule="exact"/>
                              </w:trPr>
                              <w:tc>
                                <w:tcPr>
                                  <w:tcW w:w="500" w:type="dxa"/>
                                  <w:tcBorders>
                                    <w:top w:val="nil"/>
                                    <w:left w:val="nil"/>
                                    <w:bottom w:val="nil"/>
                                    <w:right w:val="nil"/>
                                  </w:tcBorders>
                                </w:tcPr>
                                <w:p/>
                              </w:tc>
                              <w:tc>
                                <w:tcPr>
                                  <w:tcW w:w="594" w:type="dxa"/>
                                  <w:tcBorders>
                                    <w:top w:val="single" w:color="000000" w:sz="0" w:space="0"/>
                                    <w:left w:val="nil"/>
                                    <w:bottom w:val="nil"/>
                                    <w:right w:val="single" w:color="000000" w:sz="2" w:space="0"/>
                                  </w:tcBorders>
                                </w:tcPr>
                                <w:p>
                                  <w:pPr>
                                    <w:spacing w:before="5" w:line="120" w:lineRule="exact"/>
                                    <w:rPr>
                                      <w:sz w:val="12"/>
                                      <w:szCs w:val="12"/>
                                    </w:rPr>
                                  </w:pPr>
                                </w:p>
                                <w:p>
                                  <w:pPr>
                                    <w:ind w:left="110" w:right="-20"/>
                                    <w:rPr>
                                      <w:rFonts w:ascii="宋体" w:hAnsi="宋体" w:cs="宋体"/>
                                      <w:sz w:val="7"/>
                                      <w:szCs w:val="7"/>
                                    </w:rPr>
                                  </w:pPr>
                                  <w:r>
                                    <w:rPr>
                                      <w:rFonts w:ascii="宋体" w:hAnsi="宋体" w:cs="宋体"/>
                                      <w:w w:val="104"/>
                                      <w:sz w:val="7"/>
                                      <w:szCs w:val="7"/>
                                    </w:rPr>
                                    <w:t>承轨梁</w:t>
                                  </w:r>
                                </w:p>
                              </w:tc>
                              <w:tc>
                                <w:tcPr>
                                  <w:tcW w:w="357" w:type="dxa"/>
                                  <w:tcBorders>
                                    <w:top w:val="nil"/>
                                    <w:left w:val="single" w:color="000000" w:sz="2" w:space="0"/>
                                    <w:bottom w:val="nil"/>
                                    <w:right w:val="nil"/>
                                  </w:tcBorders>
                                </w:tcPr>
                                <w:p>
                                  <w:pPr>
                                    <w:spacing w:before="74"/>
                                    <w:ind w:left="79" w:right="-20"/>
                                    <w:rPr>
                                      <w:rFonts w:ascii="宋体" w:hAnsi="宋体" w:cs="宋体"/>
                                      <w:sz w:val="10"/>
                                      <w:szCs w:val="10"/>
                                    </w:rPr>
                                  </w:pPr>
                                  <w:r>
                                    <w:rPr>
                                      <w:rFonts w:ascii="宋体" w:hAnsi="宋体" w:cs="宋体"/>
                                      <w:w w:val="101"/>
                                      <w:sz w:val="10"/>
                                      <w:szCs w:val="10"/>
                                      <w:u w:val="single" w:color="000000"/>
                                    </w:rPr>
                                    <w:t>4%</w:t>
                                  </w:r>
                                </w:p>
                              </w:tc>
                              <w:tc>
                                <w:tcPr>
                                  <w:tcW w:w="133" w:type="dxa"/>
                                  <w:tcBorders>
                                    <w:top w:val="nil"/>
                                    <w:left w:val="nil"/>
                                    <w:bottom w:val="nil"/>
                                    <w:right w:val="nil"/>
                                  </w:tcBorders>
                                </w:tcPr>
                                <w:p/>
                              </w:tc>
                              <w:tc>
                                <w:tcPr>
                                  <w:tcW w:w="472" w:type="dxa"/>
                                  <w:tcBorders>
                                    <w:top w:val="nil"/>
                                    <w:left w:val="nil"/>
                                    <w:bottom w:val="nil"/>
                                    <w:right w:val="nil"/>
                                  </w:tcBorders>
                                </w:tcPr>
                                <w:p>
                                  <w:pPr>
                                    <w:spacing w:before="68"/>
                                    <w:ind w:left="82" w:right="-20"/>
                                    <w:rPr>
                                      <w:rFonts w:ascii="宋体" w:hAnsi="宋体" w:cs="宋体"/>
                                      <w:sz w:val="10"/>
                                      <w:szCs w:val="10"/>
                                    </w:rPr>
                                  </w:pPr>
                                  <w:r>
                                    <w:rPr>
                                      <w:rFonts w:ascii="宋体" w:hAnsi="宋体" w:cs="宋体"/>
                                      <w:w w:val="101"/>
                                      <w:sz w:val="10"/>
                                      <w:szCs w:val="10"/>
                                      <w:u w:val="single" w:color="000000"/>
                                    </w:rPr>
                                    <w:t xml:space="preserve"> 4%</w:t>
                                  </w:r>
                                </w:p>
                              </w:tc>
                              <w:tc>
                                <w:tcPr>
                                  <w:tcW w:w="595" w:type="dxa"/>
                                  <w:tcBorders>
                                    <w:top w:val="single" w:color="000000" w:sz="0" w:space="0"/>
                                    <w:left w:val="nil"/>
                                    <w:bottom w:val="nil"/>
                                    <w:right w:val="single" w:color="000000" w:sz="2" w:space="0"/>
                                  </w:tcBorders>
                                </w:tcPr>
                                <w:p>
                                  <w:pPr>
                                    <w:spacing w:before="98"/>
                                    <w:ind w:left="109" w:right="-20"/>
                                    <w:rPr>
                                      <w:rFonts w:ascii="宋体" w:hAnsi="宋体" w:cs="宋体"/>
                                      <w:sz w:val="7"/>
                                      <w:szCs w:val="7"/>
                                    </w:rPr>
                                  </w:pPr>
                                  <w:r>
                                    <w:rPr>
                                      <w:rFonts w:ascii="宋体" w:hAnsi="宋体" w:cs="宋体"/>
                                      <w:w w:val="104"/>
                                      <w:sz w:val="7"/>
                                      <w:szCs w:val="7"/>
                                    </w:rPr>
                                    <w:t>承轨梁</w:t>
                                  </w:r>
                                </w:p>
                              </w:tc>
                              <w:tc>
                                <w:tcPr>
                                  <w:tcW w:w="325" w:type="dxa"/>
                                  <w:tcBorders>
                                    <w:top w:val="nil"/>
                                    <w:left w:val="single" w:color="000000" w:sz="2" w:space="0"/>
                                    <w:bottom w:val="nil"/>
                                    <w:right w:val="nil"/>
                                  </w:tcBorders>
                                </w:tcPr>
                                <w:p>
                                  <w:pPr>
                                    <w:spacing w:before="93"/>
                                    <w:ind w:right="-53"/>
                                    <w:jc w:val="right"/>
                                    <w:rPr>
                                      <w:rFonts w:ascii="宋体" w:hAnsi="宋体" w:cs="宋体"/>
                                      <w:sz w:val="10"/>
                                      <w:szCs w:val="10"/>
                                    </w:rPr>
                                  </w:pPr>
                                  <w:r>
                                    <w:rPr>
                                      <w:rFonts w:ascii="宋体" w:hAnsi="宋体" w:cs="宋体"/>
                                      <w:w w:val="101"/>
                                      <w:sz w:val="10"/>
                                      <w:szCs w:val="10"/>
                                    </w:rPr>
                                    <w:t>4</w:t>
                                  </w:r>
                                </w:p>
                              </w:tc>
                            </w:tr>
                            <w:tr>
                              <w:tblPrEx>
                                <w:tblCellMar>
                                  <w:top w:w="0" w:type="dxa"/>
                                  <w:left w:w="0" w:type="dxa"/>
                                  <w:bottom w:w="0" w:type="dxa"/>
                                  <w:right w:w="0" w:type="dxa"/>
                                </w:tblCellMar>
                              </w:tblPrEx>
                              <w:trPr>
                                <w:trHeight w:val="194" w:hRule="exact"/>
                              </w:trPr>
                              <w:tc>
                                <w:tcPr>
                                  <w:tcW w:w="500" w:type="dxa"/>
                                  <w:tcBorders>
                                    <w:top w:val="nil"/>
                                    <w:left w:val="nil"/>
                                    <w:bottom w:val="single" w:color="000000" w:sz="4" w:space="0"/>
                                    <w:right w:val="nil"/>
                                  </w:tcBorders>
                                </w:tcPr>
                                <w:p>
                                  <w:pPr>
                                    <w:spacing w:before="15"/>
                                    <w:ind w:left="40" w:right="-20"/>
                                    <w:rPr>
                                      <w:rFonts w:ascii="宋体" w:hAnsi="宋体" w:cs="宋体"/>
                                      <w:sz w:val="7"/>
                                      <w:szCs w:val="7"/>
                                    </w:rPr>
                                  </w:pPr>
                                  <w:r>
                                    <w:rPr>
                                      <w:rFonts w:ascii="宋体" w:hAnsi="宋体" w:cs="宋体"/>
                                      <w:w w:val="104"/>
                                      <w:sz w:val="7"/>
                                      <w:szCs w:val="7"/>
                                    </w:rPr>
                                    <w:t>回填层</w:t>
                                  </w:r>
                                </w:p>
                              </w:tc>
                              <w:tc>
                                <w:tcPr>
                                  <w:tcW w:w="594" w:type="dxa"/>
                                  <w:tcBorders>
                                    <w:top w:val="nil"/>
                                    <w:left w:val="nil"/>
                                    <w:bottom w:val="single" w:color="000000" w:sz="4" w:space="0"/>
                                    <w:right w:val="nil"/>
                                  </w:tcBorders>
                                </w:tcPr>
                                <w:p/>
                              </w:tc>
                              <w:tc>
                                <w:tcPr>
                                  <w:tcW w:w="357" w:type="dxa"/>
                                  <w:tcBorders>
                                    <w:top w:val="nil"/>
                                    <w:left w:val="nil"/>
                                    <w:bottom w:val="single" w:color="000000" w:sz="4" w:space="0"/>
                                    <w:right w:val="single" w:color="000000" w:sz="0" w:space="0"/>
                                  </w:tcBorders>
                                </w:tcPr>
                                <w:p>
                                  <w:pPr>
                                    <w:spacing w:line="125" w:lineRule="exact"/>
                                    <w:ind w:left="83" w:right="-20"/>
                                    <w:rPr>
                                      <w:rFonts w:ascii="宋体" w:hAnsi="宋体" w:cs="宋体"/>
                                      <w:sz w:val="10"/>
                                      <w:szCs w:val="10"/>
                                    </w:rPr>
                                  </w:pPr>
                                  <w:r>
                                    <w:rPr>
                                      <w:rFonts w:ascii="宋体" w:hAnsi="宋体" w:cs="宋体"/>
                                      <w:w w:val="101"/>
                                      <w:position w:val="-1"/>
                                      <w:sz w:val="10"/>
                                      <w:szCs w:val="10"/>
                                    </w:rPr>
                                    <w:t>4%</w:t>
                                  </w:r>
                                </w:p>
                              </w:tc>
                              <w:tc>
                                <w:tcPr>
                                  <w:tcW w:w="133" w:type="dxa"/>
                                  <w:tcBorders>
                                    <w:top w:val="nil"/>
                                    <w:left w:val="nil"/>
                                    <w:bottom w:val="nil"/>
                                    <w:right w:val="nil"/>
                                  </w:tcBorders>
                                </w:tcPr>
                                <w:p/>
                              </w:tc>
                              <w:tc>
                                <w:tcPr>
                                  <w:tcW w:w="472" w:type="dxa"/>
                                  <w:tcBorders>
                                    <w:top w:val="nil"/>
                                    <w:left w:val="single" w:color="000000" w:sz="0" w:space="0"/>
                                    <w:bottom w:val="single" w:color="000000" w:sz="4" w:space="0"/>
                                    <w:right w:val="nil"/>
                                  </w:tcBorders>
                                </w:tcPr>
                                <w:p>
                                  <w:pPr>
                                    <w:spacing w:line="113" w:lineRule="exact"/>
                                    <w:ind w:left="132" w:right="-20"/>
                                    <w:rPr>
                                      <w:rFonts w:ascii="宋体" w:hAnsi="宋体" w:cs="宋体"/>
                                      <w:sz w:val="10"/>
                                      <w:szCs w:val="10"/>
                                    </w:rPr>
                                  </w:pPr>
                                  <w:r>
                                    <w:rPr>
                                      <w:rFonts w:ascii="宋体" w:hAnsi="宋体" w:cs="宋体"/>
                                      <w:w w:val="101"/>
                                      <w:position w:val="-1"/>
                                      <w:sz w:val="10"/>
                                      <w:szCs w:val="10"/>
                                    </w:rPr>
                                    <w:t>4%</w:t>
                                  </w:r>
                                </w:p>
                              </w:tc>
                              <w:tc>
                                <w:tcPr>
                                  <w:tcW w:w="595" w:type="dxa"/>
                                  <w:tcBorders>
                                    <w:top w:val="nil"/>
                                    <w:left w:val="nil"/>
                                    <w:bottom w:val="single" w:color="000000" w:sz="4" w:space="0"/>
                                    <w:right w:val="nil"/>
                                  </w:tcBorders>
                                </w:tcPr>
                                <w:p/>
                              </w:tc>
                              <w:tc>
                                <w:tcPr>
                                  <w:tcW w:w="325" w:type="dxa"/>
                                  <w:tcBorders>
                                    <w:top w:val="nil"/>
                                    <w:left w:val="nil"/>
                                    <w:bottom w:val="single" w:color="000000" w:sz="4" w:space="0"/>
                                    <w:right w:val="nil"/>
                                  </w:tcBorders>
                                </w:tcPr>
                                <w:p>
                                  <w:pPr>
                                    <w:spacing w:line="99" w:lineRule="exact"/>
                                    <w:ind w:left="66" w:right="-20"/>
                                    <w:rPr>
                                      <w:rFonts w:ascii="宋体" w:hAnsi="宋体" w:cs="宋体"/>
                                      <w:sz w:val="7"/>
                                      <w:szCs w:val="7"/>
                                    </w:rPr>
                                  </w:pPr>
                                  <w:r>
                                    <w:rPr>
                                      <w:rFonts w:ascii="宋体" w:hAnsi="宋体" w:cs="宋体"/>
                                      <w:w w:val="104"/>
                                      <w:position w:val="-1"/>
                                      <w:sz w:val="7"/>
                                      <w:szCs w:val="7"/>
                                    </w:rPr>
                                    <w:t>回填层</w:t>
                                  </w:r>
                                </w:p>
                              </w:tc>
                            </w:tr>
                          </w:tbl>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231.1pt;margin-top:-3.8pt;height:22.8pt;width:148.85pt;mso-position-horizontal-relative:page;z-index:-251644928;mso-width-relative:page;mso-height-relative:page;" filled="f" stroked="f" coordsize="21600,21600" o:gfxdata="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XtqNPZAAAACQEAAA8AAAAA&#10;AAAAAQAgAAAAOAAAAGRycy9kb3ducmV2LnhtbFBLAQIUABQAAAAIAIdO4kAqbhCu/QEAAMoDAAAO&#10;AAAAAAAAAAEAIAAAAD4BAABkcnMvZTJvRG9jLnhtbFBLBQYAAAAABgAGAFkBAACtBQAAAAA=&#10;">
                <v:fill on="f" focussize="0,0"/>
                <v:stroke on="f"/>
                <v:imagedata o:title=""/>
                <o:lock v:ext="edit" aspectratio="f"/>
                <v:textbox inset="0mm,0mm,0mm,0mm">
                  <w:txbxContent>
                    <w:tbl>
                      <w:tblPr>
                        <w:tblStyle w:val="40"/>
                        <w:tblW w:w="0" w:type="auto"/>
                        <w:tblInd w:w="0" w:type="dxa"/>
                        <w:tblLayout w:type="fixed"/>
                        <w:tblCellMar>
                          <w:top w:w="0" w:type="dxa"/>
                          <w:left w:w="0" w:type="dxa"/>
                          <w:bottom w:w="0" w:type="dxa"/>
                          <w:right w:w="0" w:type="dxa"/>
                        </w:tblCellMar>
                      </w:tblPr>
                      <w:tblGrid>
                        <w:gridCol w:w="500"/>
                        <w:gridCol w:w="594"/>
                        <w:gridCol w:w="357"/>
                        <w:gridCol w:w="133"/>
                        <w:gridCol w:w="472"/>
                        <w:gridCol w:w="595"/>
                        <w:gridCol w:w="325"/>
                      </w:tblGrid>
                      <w:tr>
                        <w:tblPrEx>
                          <w:tblCellMar>
                            <w:top w:w="0" w:type="dxa"/>
                            <w:left w:w="0" w:type="dxa"/>
                            <w:bottom w:w="0" w:type="dxa"/>
                            <w:right w:w="0" w:type="dxa"/>
                          </w:tblCellMar>
                        </w:tblPrEx>
                        <w:trPr>
                          <w:trHeight w:val="249" w:hRule="exact"/>
                        </w:trPr>
                        <w:tc>
                          <w:tcPr>
                            <w:tcW w:w="500" w:type="dxa"/>
                            <w:tcBorders>
                              <w:top w:val="nil"/>
                              <w:left w:val="nil"/>
                              <w:bottom w:val="nil"/>
                              <w:right w:val="nil"/>
                            </w:tcBorders>
                          </w:tcPr>
                          <w:p/>
                        </w:tc>
                        <w:tc>
                          <w:tcPr>
                            <w:tcW w:w="594" w:type="dxa"/>
                            <w:tcBorders>
                              <w:top w:val="single" w:color="000000" w:sz="0" w:space="0"/>
                              <w:left w:val="nil"/>
                              <w:bottom w:val="nil"/>
                              <w:right w:val="single" w:color="000000" w:sz="2" w:space="0"/>
                            </w:tcBorders>
                          </w:tcPr>
                          <w:p>
                            <w:pPr>
                              <w:spacing w:before="5" w:line="120" w:lineRule="exact"/>
                              <w:rPr>
                                <w:sz w:val="12"/>
                                <w:szCs w:val="12"/>
                              </w:rPr>
                            </w:pPr>
                          </w:p>
                          <w:p>
                            <w:pPr>
                              <w:ind w:left="110" w:right="-20"/>
                              <w:rPr>
                                <w:rFonts w:ascii="宋体" w:hAnsi="宋体" w:cs="宋体"/>
                                <w:sz w:val="7"/>
                                <w:szCs w:val="7"/>
                              </w:rPr>
                            </w:pPr>
                            <w:r>
                              <w:rPr>
                                <w:rFonts w:ascii="宋体" w:hAnsi="宋体" w:cs="宋体"/>
                                <w:w w:val="104"/>
                                <w:sz w:val="7"/>
                                <w:szCs w:val="7"/>
                              </w:rPr>
                              <w:t>承轨梁</w:t>
                            </w:r>
                          </w:p>
                        </w:tc>
                        <w:tc>
                          <w:tcPr>
                            <w:tcW w:w="357" w:type="dxa"/>
                            <w:tcBorders>
                              <w:top w:val="nil"/>
                              <w:left w:val="single" w:color="000000" w:sz="2" w:space="0"/>
                              <w:bottom w:val="nil"/>
                              <w:right w:val="nil"/>
                            </w:tcBorders>
                          </w:tcPr>
                          <w:p>
                            <w:pPr>
                              <w:spacing w:before="74"/>
                              <w:ind w:left="79" w:right="-20"/>
                              <w:rPr>
                                <w:rFonts w:ascii="宋体" w:hAnsi="宋体" w:cs="宋体"/>
                                <w:sz w:val="10"/>
                                <w:szCs w:val="10"/>
                              </w:rPr>
                            </w:pPr>
                            <w:r>
                              <w:rPr>
                                <w:rFonts w:ascii="宋体" w:hAnsi="宋体" w:cs="宋体"/>
                                <w:w w:val="101"/>
                                <w:sz w:val="10"/>
                                <w:szCs w:val="10"/>
                                <w:u w:val="single" w:color="000000"/>
                              </w:rPr>
                              <w:t>4%</w:t>
                            </w:r>
                          </w:p>
                        </w:tc>
                        <w:tc>
                          <w:tcPr>
                            <w:tcW w:w="133" w:type="dxa"/>
                            <w:tcBorders>
                              <w:top w:val="nil"/>
                              <w:left w:val="nil"/>
                              <w:bottom w:val="nil"/>
                              <w:right w:val="nil"/>
                            </w:tcBorders>
                          </w:tcPr>
                          <w:p/>
                        </w:tc>
                        <w:tc>
                          <w:tcPr>
                            <w:tcW w:w="472" w:type="dxa"/>
                            <w:tcBorders>
                              <w:top w:val="nil"/>
                              <w:left w:val="nil"/>
                              <w:bottom w:val="nil"/>
                              <w:right w:val="nil"/>
                            </w:tcBorders>
                          </w:tcPr>
                          <w:p>
                            <w:pPr>
                              <w:spacing w:before="68"/>
                              <w:ind w:left="82" w:right="-20"/>
                              <w:rPr>
                                <w:rFonts w:ascii="宋体" w:hAnsi="宋体" w:cs="宋体"/>
                                <w:sz w:val="10"/>
                                <w:szCs w:val="10"/>
                              </w:rPr>
                            </w:pPr>
                            <w:r>
                              <w:rPr>
                                <w:rFonts w:ascii="宋体" w:hAnsi="宋体" w:cs="宋体"/>
                                <w:w w:val="101"/>
                                <w:sz w:val="10"/>
                                <w:szCs w:val="10"/>
                                <w:u w:val="single" w:color="000000"/>
                              </w:rPr>
                              <w:t xml:space="preserve"> 4%</w:t>
                            </w:r>
                          </w:p>
                        </w:tc>
                        <w:tc>
                          <w:tcPr>
                            <w:tcW w:w="595" w:type="dxa"/>
                            <w:tcBorders>
                              <w:top w:val="single" w:color="000000" w:sz="0" w:space="0"/>
                              <w:left w:val="nil"/>
                              <w:bottom w:val="nil"/>
                              <w:right w:val="single" w:color="000000" w:sz="2" w:space="0"/>
                            </w:tcBorders>
                          </w:tcPr>
                          <w:p>
                            <w:pPr>
                              <w:spacing w:before="98"/>
                              <w:ind w:left="109" w:right="-20"/>
                              <w:rPr>
                                <w:rFonts w:ascii="宋体" w:hAnsi="宋体" w:cs="宋体"/>
                                <w:sz w:val="7"/>
                                <w:szCs w:val="7"/>
                              </w:rPr>
                            </w:pPr>
                            <w:r>
                              <w:rPr>
                                <w:rFonts w:ascii="宋体" w:hAnsi="宋体" w:cs="宋体"/>
                                <w:w w:val="104"/>
                                <w:sz w:val="7"/>
                                <w:szCs w:val="7"/>
                              </w:rPr>
                              <w:t>承轨梁</w:t>
                            </w:r>
                          </w:p>
                        </w:tc>
                        <w:tc>
                          <w:tcPr>
                            <w:tcW w:w="325" w:type="dxa"/>
                            <w:tcBorders>
                              <w:top w:val="nil"/>
                              <w:left w:val="single" w:color="000000" w:sz="2" w:space="0"/>
                              <w:bottom w:val="nil"/>
                              <w:right w:val="nil"/>
                            </w:tcBorders>
                          </w:tcPr>
                          <w:p>
                            <w:pPr>
                              <w:spacing w:before="93"/>
                              <w:ind w:right="-53"/>
                              <w:jc w:val="right"/>
                              <w:rPr>
                                <w:rFonts w:ascii="宋体" w:hAnsi="宋体" w:cs="宋体"/>
                                <w:sz w:val="10"/>
                                <w:szCs w:val="10"/>
                              </w:rPr>
                            </w:pPr>
                            <w:r>
                              <w:rPr>
                                <w:rFonts w:ascii="宋体" w:hAnsi="宋体" w:cs="宋体"/>
                                <w:w w:val="101"/>
                                <w:sz w:val="10"/>
                                <w:szCs w:val="10"/>
                              </w:rPr>
                              <w:t>4</w:t>
                            </w:r>
                          </w:p>
                        </w:tc>
                      </w:tr>
                      <w:tr>
                        <w:tblPrEx>
                          <w:tblCellMar>
                            <w:top w:w="0" w:type="dxa"/>
                            <w:left w:w="0" w:type="dxa"/>
                            <w:bottom w:w="0" w:type="dxa"/>
                            <w:right w:w="0" w:type="dxa"/>
                          </w:tblCellMar>
                        </w:tblPrEx>
                        <w:trPr>
                          <w:trHeight w:val="194" w:hRule="exact"/>
                        </w:trPr>
                        <w:tc>
                          <w:tcPr>
                            <w:tcW w:w="500" w:type="dxa"/>
                            <w:tcBorders>
                              <w:top w:val="nil"/>
                              <w:left w:val="nil"/>
                              <w:bottom w:val="single" w:color="000000" w:sz="4" w:space="0"/>
                              <w:right w:val="nil"/>
                            </w:tcBorders>
                          </w:tcPr>
                          <w:p>
                            <w:pPr>
                              <w:spacing w:before="15"/>
                              <w:ind w:left="40" w:right="-20"/>
                              <w:rPr>
                                <w:rFonts w:ascii="宋体" w:hAnsi="宋体" w:cs="宋体"/>
                                <w:sz w:val="7"/>
                                <w:szCs w:val="7"/>
                              </w:rPr>
                            </w:pPr>
                            <w:r>
                              <w:rPr>
                                <w:rFonts w:ascii="宋体" w:hAnsi="宋体" w:cs="宋体"/>
                                <w:w w:val="104"/>
                                <w:sz w:val="7"/>
                                <w:szCs w:val="7"/>
                              </w:rPr>
                              <w:t>回填层</w:t>
                            </w:r>
                          </w:p>
                        </w:tc>
                        <w:tc>
                          <w:tcPr>
                            <w:tcW w:w="594" w:type="dxa"/>
                            <w:tcBorders>
                              <w:top w:val="nil"/>
                              <w:left w:val="nil"/>
                              <w:bottom w:val="single" w:color="000000" w:sz="4" w:space="0"/>
                              <w:right w:val="nil"/>
                            </w:tcBorders>
                          </w:tcPr>
                          <w:p/>
                        </w:tc>
                        <w:tc>
                          <w:tcPr>
                            <w:tcW w:w="357" w:type="dxa"/>
                            <w:tcBorders>
                              <w:top w:val="nil"/>
                              <w:left w:val="nil"/>
                              <w:bottom w:val="single" w:color="000000" w:sz="4" w:space="0"/>
                              <w:right w:val="single" w:color="000000" w:sz="0" w:space="0"/>
                            </w:tcBorders>
                          </w:tcPr>
                          <w:p>
                            <w:pPr>
                              <w:spacing w:line="125" w:lineRule="exact"/>
                              <w:ind w:left="83" w:right="-20"/>
                              <w:rPr>
                                <w:rFonts w:ascii="宋体" w:hAnsi="宋体" w:cs="宋体"/>
                                <w:sz w:val="10"/>
                                <w:szCs w:val="10"/>
                              </w:rPr>
                            </w:pPr>
                            <w:r>
                              <w:rPr>
                                <w:rFonts w:ascii="宋体" w:hAnsi="宋体" w:cs="宋体"/>
                                <w:w w:val="101"/>
                                <w:position w:val="-1"/>
                                <w:sz w:val="10"/>
                                <w:szCs w:val="10"/>
                              </w:rPr>
                              <w:t>4%</w:t>
                            </w:r>
                          </w:p>
                        </w:tc>
                        <w:tc>
                          <w:tcPr>
                            <w:tcW w:w="133" w:type="dxa"/>
                            <w:tcBorders>
                              <w:top w:val="nil"/>
                              <w:left w:val="nil"/>
                              <w:bottom w:val="nil"/>
                              <w:right w:val="nil"/>
                            </w:tcBorders>
                          </w:tcPr>
                          <w:p/>
                        </w:tc>
                        <w:tc>
                          <w:tcPr>
                            <w:tcW w:w="472" w:type="dxa"/>
                            <w:tcBorders>
                              <w:top w:val="nil"/>
                              <w:left w:val="single" w:color="000000" w:sz="0" w:space="0"/>
                              <w:bottom w:val="single" w:color="000000" w:sz="4" w:space="0"/>
                              <w:right w:val="nil"/>
                            </w:tcBorders>
                          </w:tcPr>
                          <w:p>
                            <w:pPr>
                              <w:spacing w:line="113" w:lineRule="exact"/>
                              <w:ind w:left="132" w:right="-20"/>
                              <w:rPr>
                                <w:rFonts w:ascii="宋体" w:hAnsi="宋体" w:cs="宋体"/>
                                <w:sz w:val="10"/>
                                <w:szCs w:val="10"/>
                              </w:rPr>
                            </w:pPr>
                            <w:r>
                              <w:rPr>
                                <w:rFonts w:ascii="宋体" w:hAnsi="宋体" w:cs="宋体"/>
                                <w:w w:val="101"/>
                                <w:position w:val="-1"/>
                                <w:sz w:val="10"/>
                                <w:szCs w:val="10"/>
                              </w:rPr>
                              <w:t>4%</w:t>
                            </w:r>
                          </w:p>
                        </w:tc>
                        <w:tc>
                          <w:tcPr>
                            <w:tcW w:w="595" w:type="dxa"/>
                            <w:tcBorders>
                              <w:top w:val="nil"/>
                              <w:left w:val="nil"/>
                              <w:bottom w:val="single" w:color="000000" w:sz="4" w:space="0"/>
                              <w:right w:val="nil"/>
                            </w:tcBorders>
                          </w:tcPr>
                          <w:p/>
                        </w:tc>
                        <w:tc>
                          <w:tcPr>
                            <w:tcW w:w="325" w:type="dxa"/>
                            <w:tcBorders>
                              <w:top w:val="nil"/>
                              <w:left w:val="nil"/>
                              <w:bottom w:val="single" w:color="000000" w:sz="4" w:space="0"/>
                              <w:right w:val="nil"/>
                            </w:tcBorders>
                          </w:tcPr>
                          <w:p>
                            <w:pPr>
                              <w:spacing w:line="99" w:lineRule="exact"/>
                              <w:ind w:left="66" w:right="-20"/>
                              <w:rPr>
                                <w:rFonts w:ascii="宋体" w:hAnsi="宋体" w:cs="宋体"/>
                                <w:sz w:val="7"/>
                                <w:szCs w:val="7"/>
                              </w:rPr>
                            </w:pPr>
                            <w:r>
                              <w:rPr>
                                <w:rFonts w:ascii="宋体" w:hAnsi="宋体" w:cs="宋体"/>
                                <w:w w:val="104"/>
                                <w:position w:val="-1"/>
                                <w:sz w:val="7"/>
                                <w:szCs w:val="7"/>
                              </w:rPr>
                              <w:t>回填层</w:t>
                            </w:r>
                          </w:p>
                        </w:tc>
                      </w:tr>
                    </w:tbl>
                    <w:p/>
                  </w:txbxContent>
                </v:textbox>
              </v:shape>
            </w:pict>
          </mc:Fallback>
        </mc:AlternateContent>
      </w:r>
      <w:r>
        <w:rPr>
          <w:rFonts w:ascii="宋体" w:hAnsi="宋体" w:cs="宋体"/>
          <w:sz w:val="10"/>
          <w:szCs w:val="10"/>
        </w:rPr>
        <w:t>4%</w:t>
      </w:r>
      <w:r>
        <w:rPr>
          <w:rFonts w:ascii="宋体" w:hAnsi="宋体" w:cs="宋体"/>
          <w:sz w:val="10"/>
          <w:szCs w:val="10"/>
        </w:rPr>
        <w:tab/>
      </w:r>
      <w:r>
        <w:rPr>
          <w:rFonts w:ascii="宋体" w:hAnsi="宋体" w:cs="宋体"/>
          <w:w w:val="101"/>
          <w:sz w:val="10"/>
          <w:szCs w:val="10"/>
        </w:rPr>
        <w:t>%</w:t>
      </w:r>
    </w:p>
    <w:p>
      <w:pPr>
        <w:sectPr>
          <w:type w:val="continuous"/>
          <w:pgSz w:w="11920" w:h="16840"/>
          <w:pgMar w:top="1560" w:right="1020" w:bottom="1020" w:left="1460" w:header="720" w:footer="720" w:gutter="0"/>
          <w:cols w:space="720" w:num="1"/>
        </w:sectPr>
      </w:pPr>
    </w:p>
    <w:p>
      <w:pPr>
        <w:tabs>
          <w:tab w:val="left" w:pos="360"/>
        </w:tabs>
        <w:spacing w:before="79"/>
        <w:ind w:right="-20"/>
        <w:jc w:val="right"/>
        <w:rPr>
          <w:rFonts w:ascii="宋体" w:hAnsi="宋体" w:cs="宋体"/>
          <w:sz w:val="7"/>
          <w:szCs w:val="7"/>
        </w:rPr>
      </w:pPr>
      <w:r>
        <w:rPr>
          <w:rFonts w:ascii="新宋体" w:hAnsi="新宋体" w:eastAsia="新宋体" w:cs="新宋体"/>
          <w:w w:val="108"/>
          <w:sz w:val="7"/>
          <w:szCs w:val="7"/>
        </w:rPr>
        <w:t>0.5</w:t>
      </w:r>
      <w:r>
        <w:rPr>
          <w:rFonts w:ascii="新宋体" w:hAnsi="新宋体" w:eastAsia="新宋体" w:cs="新宋体"/>
          <w:sz w:val="7"/>
          <w:szCs w:val="7"/>
        </w:rPr>
        <w:tab/>
      </w:r>
      <w:r>
        <w:rPr>
          <w:rFonts w:ascii="宋体" w:hAnsi="宋体" w:cs="宋体"/>
          <w:w w:val="104"/>
          <w:position w:val="-3"/>
          <w:sz w:val="7"/>
          <w:szCs w:val="7"/>
        </w:rPr>
        <w:t>护肩</w:t>
      </w:r>
    </w:p>
    <w:p>
      <w:pPr>
        <w:tabs>
          <w:tab w:val="left" w:pos="3160"/>
        </w:tabs>
        <w:spacing w:before="27"/>
        <w:ind w:right="-55"/>
        <w:rPr>
          <w:rFonts w:ascii="宋体" w:hAnsi="宋体" w:cs="宋体"/>
          <w:sz w:val="10"/>
          <w:szCs w:val="10"/>
        </w:rPr>
      </w:pPr>
      <w:r>
        <w:br w:type="column"/>
      </w:r>
      <w:r>
        <w:rPr>
          <w:rFonts w:ascii="宋体" w:hAnsi="宋体" w:cs="宋体"/>
          <w:w w:val="101"/>
          <w:sz w:val="10"/>
          <w:szCs w:val="10"/>
          <w:u w:val="single" w:color="000000"/>
        </w:rPr>
        <w:t xml:space="preserve"> 4%</w:t>
      </w:r>
      <w:r>
        <w:rPr>
          <w:rFonts w:ascii="宋体" w:hAnsi="宋体" w:cs="宋体"/>
          <w:sz w:val="10"/>
          <w:szCs w:val="10"/>
        </w:rPr>
        <w:tab/>
      </w:r>
      <w:r>
        <w:rPr>
          <w:rFonts w:ascii="宋体" w:hAnsi="宋体" w:cs="宋体"/>
          <w:w w:val="101"/>
          <w:sz w:val="10"/>
          <w:szCs w:val="10"/>
          <w:u w:val="single" w:color="000000"/>
        </w:rPr>
        <w:t>4%</w:t>
      </w:r>
    </w:p>
    <w:p>
      <w:pPr>
        <w:tabs>
          <w:tab w:val="left" w:pos="360"/>
        </w:tabs>
        <w:spacing w:before="79"/>
        <w:ind w:right="-20"/>
        <w:rPr>
          <w:rFonts w:ascii="新宋体" w:hAnsi="新宋体" w:eastAsia="新宋体" w:cs="新宋体"/>
          <w:sz w:val="7"/>
          <w:szCs w:val="7"/>
        </w:rPr>
      </w:pPr>
      <w:r>
        <w:br w:type="column"/>
      </w:r>
      <w:r>
        <w:rPr>
          <w:rFonts w:ascii="宋体" w:hAnsi="宋体" w:cs="宋体"/>
          <w:position w:val="-3"/>
          <w:sz w:val="7"/>
          <w:szCs w:val="7"/>
        </w:rPr>
        <w:t>护肩</w:t>
      </w:r>
      <w:r>
        <w:rPr>
          <w:rFonts w:ascii="宋体" w:hAnsi="宋体" w:cs="宋体"/>
          <w:position w:val="-3"/>
          <w:sz w:val="7"/>
          <w:szCs w:val="7"/>
        </w:rPr>
        <w:tab/>
      </w:r>
      <w:r>
        <w:rPr>
          <w:rFonts w:ascii="新宋体" w:hAnsi="新宋体" w:eastAsia="新宋体" w:cs="新宋体"/>
          <w:w w:val="108"/>
          <w:sz w:val="7"/>
          <w:szCs w:val="7"/>
        </w:rPr>
        <w:t>0.5</w:t>
      </w:r>
    </w:p>
    <w:p>
      <w:pPr>
        <w:sectPr>
          <w:type w:val="continuous"/>
          <w:pgSz w:w="11920" w:h="16840"/>
          <w:pgMar w:top="1560" w:right="1020" w:bottom="1020" w:left="1460" w:header="720" w:footer="720" w:gutter="0"/>
          <w:cols w:equalWidth="0" w:num="3">
            <w:col w:w="2705" w:space="301"/>
            <w:col w:w="3323" w:space="324"/>
            <w:col w:w="2787"/>
          </w:cols>
        </w:sectPr>
      </w:pPr>
    </w:p>
    <w:p>
      <w:pPr>
        <w:spacing w:line="200" w:lineRule="exact"/>
        <w:rPr>
          <w:sz w:val="20"/>
          <w:szCs w:val="20"/>
        </w:rPr>
      </w:pPr>
    </w:p>
    <w:p>
      <w:pPr>
        <w:spacing w:before="3" w:line="260" w:lineRule="exact"/>
        <w:rPr>
          <w:sz w:val="26"/>
          <w:szCs w:val="26"/>
        </w:rPr>
      </w:pPr>
    </w:p>
    <w:p>
      <w:pPr>
        <w:tabs>
          <w:tab w:val="left" w:pos="3200"/>
        </w:tabs>
        <w:spacing w:line="274" w:lineRule="exact"/>
        <w:ind w:left="2157" w:right="2242"/>
        <w:jc w:val="center"/>
        <w:rPr>
          <w:rFonts w:ascii="黑体" w:hAnsi="黑体" w:eastAsia="黑体" w:cs="黑体"/>
          <w:sz w:val="20"/>
          <w:szCs w:val="20"/>
        </w:rPr>
      </w:pPr>
      <w:r>
        <w:rPr>
          <w:rFonts w:ascii="黑体" w:hAnsi="黑体" w:eastAsia="黑体" w:cs="黑体"/>
          <w:w w:val="99"/>
          <w:position w:val="-1"/>
          <w:sz w:val="20"/>
          <w:szCs w:val="20"/>
        </w:rPr>
        <w:t>图</w:t>
      </w:r>
      <w:r>
        <w:rPr>
          <w:rFonts w:eastAsia="Times New Roman"/>
          <w:spacing w:val="3"/>
          <w:position w:val="-1"/>
          <w:sz w:val="20"/>
          <w:szCs w:val="20"/>
        </w:rPr>
        <w:t>9.3.</w:t>
      </w:r>
      <w:r>
        <w:rPr>
          <w:rFonts w:eastAsia="Times New Roman"/>
          <w:spacing w:val="4"/>
          <w:position w:val="-1"/>
          <w:sz w:val="20"/>
          <w:szCs w:val="20"/>
        </w:rPr>
        <w:t>9</w:t>
      </w:r>
      <w:r>
        <w:rPr>
          <w:rFonts w:eastAsia="Times New Roman"/>
          <w:spacing w:val="1"/>
          <w:position w:val="-1"/>
          <w:sz w:val="20"/>
          <w:szCs w:val="20"/>
        </w:rPr>
        <w:t>-</w:t>
      </w:r>
      <w:r>
        <w:rPr>
          <w:rFonts w:eastAsia="Times New Roman"/>
          <w:position w:val="-1"/>
          <w:sz w:val="20"/>
          <w:szCs w:val="20"/>
        </w:rPr>
        <w:t>6</w:t>
      </w:r>
      <w:r>
        <w:rPr>
          <w:rFonts w:eastAsia="Times New Roman"/>
          <w:position w:val="-1"/>
          <w:sz w:val="20"/>
          <w:szCs w:val="20"/>
        </w:rPr>
        <w:tab/>
      </w:r>
      <w:r>
        <w:rPr>
          <w:rFonts w:ascii="黑体" w:hAnsi="黑体" w:eastAsia="黑体" w:cs="黑体"/>
          <w:spacing w:val="7"/>
          <w:w w:val="99"/>
          <w:position w:val="-1"/>
          <w:sz w:val="20"/>
          <w:szCs w:val="20"/>
        </w:rPr>
        <w:t>低</w:t>
      </w:r>
      <w:r>
        <w:rPr>
          <w:rFonts w:ascii="黑体" w:hAnsi="黑体" w:eastAsia="黑体" w:cs="黑体"/>
          <w:spacing w:val="5"/>
          <w:w w:val="99"/>
          <w:position w:val="-1"/>
          <w:sz w:val="20"/>
          <w:szCs w:val="20"/>
        </w:rPr>
        <w:t>置</w:t>
      </w:r>
      <w:r>
        <w:rPr>
          <w:rFonts w:ascii="黑体" w:hAnsi="黑体" w:eastAsia="黑体" w:cs="黑体"/>
          <w:spacing w:val="7"/>
          <w:w w:val="99"/>
          <w:position w:val="-1"/>
          <w:sz w:val="20"/>
          <w:szCs w:val="20"/>
        </w:rPr>
        <w:t>结</w:t>
      </w:r>
      <w:r>
        <w:rPr>
          <w:rFonts w:ascii="黑体" w:hAnsi="黑体" w:eastAsia="黑体" w:cs="黑体"/>
          <w:spacing w:val="5"/>
          <w:w w:val="99"/>
          <w:position w:val="-1"/>
          <w:sz w:val="20"/>
          <w:szCs w:val="20"/>
        </w:rPr>
        <w:t>构</w:t>
      </w:r>
      <w:r>
        <w:rPr>
          <w:rFonts w:ascii="黑体" w:hAnsi="黑体" w:eastAsia="黑体" w:cs="黑体"/>
          <w:spacing w:val="7"/>
          <w:w w:val="99"/>
          <w:position w:val="-1"/>
          <w:sz w:val="20"/>
          <w:szCs w:val="20"/>
        </w:rPr>
        <w:t>双</w:t>
      </w:r>
      <w:r>
        <w:rPr>
          <w:rFonts w:ascii="黑体" w:hAnsi="黑体" w:eastAsia="黑体" w:cs="黑体"/>
          <w:spacing w:val="5"/>
          <w:w w:val="99"/>
          <w:position w:val="-1"/>
          <w:sz w:val="20"/>
          <w:szCs w:val="20"/>
        </w:rPr>
        <w:t>线</w:t>
      </w:r>
      <w:r>
        <w:rPr>
          <w:rFonts w:ascii="黑体" w:hAnsi="黑体" w:eastAsia="黑体" w:cs="黑体"/>
          <w:spacing w:val="7"/>
          <w:w w:val="99"/>
          <w:position w:val="-1"/>
          <w:sz w:val="20"/>
          <w:szCs w:val="20"/>
        </w:rPr>
        <w:t>硬</w:t>
      </w:r>
      <w:r>
        <w:rPr>
          <w:rFonts w:ascii="黑体" w:hAnsi="黑体" w:eastAsia="黑体" w:cs="黑体"/>
          <w:spacing w:val="5"/>
          <w:w w:val="99"/>
          <w:position w:val="-1"/>
          <w:sz w:val="20"/>
          <w:szCs w:val="20"/>
        </w:rPr>
        <w:t>质</w:t>
      </w:r>
      <w:r>
        <w:rPr>
          <w:rFonts w:ascii="黑体" w:hAnsi="黑体" w:eastAsia="黑体" w:cs="黑体"/>
          <w:spacing w:val="7"/>
          <w:w w:val="99"/>
          <w:position w:val="-1"/>
          <w:sz w:val="20"/>
          <w:szCs w:val="20"/>
        </w:rPr>
        <w:t>岩</w:t>
      </w:r>
      <w:r>
        <w:rPr>
          <w:rFonts w:ascii="黑体" w:hAnsi="黑体" w:eastAsia="黑体" w:cs="黑体"/>
          <w:spacing w:val="5"/>
          <w:w w:val="99"/>
          <w:position w:val="-1"/>
          <w:sz w:val="20"/>
          <w:szCs w:val="20"/>
        </w:rPr>
        <w:t>路</w:t>
      </w:r>
      <w:r>
        <w:rPr>
          <w:rFonts w:ascii="黑体" w:hAnsi="黑体" w:eastAsia="黑体" w:cs="黑体"/>
          <w:spacing w:val="7"/>
          <w:w w:val="99"/>
          <w:position w:val="-1"/>
          <w:sz w:val="20"/>
          <w:szCs w:val="20"/>
        </w:rPr>
        <w:t>堑</w:t>
      </w:r>
      <w:r>
        <w:rPr>
          <w:rFonts w:ascii="黑体" w:hAnsi="黑体" w:eastAsia="黑体" w:cs="黑体"/>
          <w:spacing w:val="5"/>
          <w:w w:val="99"/>
          <w:position w:val="-1"/>
          <w:sz w:val="20"/>
          <w:szCs w:val="20"/>
        </w:rPr>
        <w:t>标</w:t>
      </w:r>
      <w:r>
        <w:rPr>
          <w:rFonts w:ascii="黑体" w:hAnsi="黑体" w:eastAsia="黑体" w:cs="黑体"/>
          <w:spacing w:val="7"/>
          <w:w w:val="99"/>
          <w:position w:val="-1"/>
          <w:sz w:val="20"/>
          <w:szCs w:val="20"/>
        </w:rPr>
        <w:t>准</w:t>
      </w:r>
      <w:r>
        <w:rPr>
          <w:rFonts w:ascii="黑体" w:hAnsi="黑体" w:eastAsia="黑体" w:cs="黑体"/>
          <w:spacing w:val="5"/>
          <w:w w:val="99"/>
          <w:position w:val="-1"/>
          <w:sz w:val="20"/>
          <w:szCs w:val="20"/>
        </w:rPr>
        <w:t>横</w:t>
      </w:r>
      <w:r>
        <w:rPr>
          <w:rFonts w:ascii="黑体" w:hAnsi="黑体" w:eastAsia="黑体" w:cs="黑体"/>
          <w:spacing w:val="7"/>
          <w:w w:val="99"/>
          <w:position w:val="-1"/>
          <w:sz w:val="20"/>
          <w:szCs w:val="20"/>
        </w:rPr>
        <w:t>断</w:t>
      </w:r>
      <w:r>
        <w:rPr>
          <w:rFonts w:ascii="黑体" w:hAnsi="黑体" w:eastAsia="黑体" w:cs="黑体"/>
          <w:spacing w:val="5"/>
          <w:w w:val="99"/>
          <w:position w:val="-1"/>
          <w:sz w:val="20"/>
          <w:szCs w:val="20"/>
        </w:rPr>
        <w:t>面示</w:t>
      </w:r>
      <w:r>
        <w:rPr>
          <w:rFonts w:ascii="黑体" w:hAnsi="黑体" w:eastAsia="黑体" w:cs="黑体"/>
          <w:spacing w:val="7"/>
          <w:w w:val="99"/>
          <w:position w:val="-1"/>
          <w:sz w:val="20"/>
          <w:szCs w:val="20"/>
        </w:rPr>
        <w:t>意</w:t>
      </w:r>
      <w:r>
        <w:rPr>
          <w:rFonts w:ascii="黑体" w:hAnsi="黑体" w:eastAsia="黑体" w:cs="黑体"/>
          <w:w w:val="99"/>
          <w:position w:val="-1"/>
          <w:sz w:val="20"/>
          <w:szCs w:val="20"/>
        </w:rPr>
        <w:t>图</w:t>
      </w:r>
    </w:p>
    <w:p>
      <w:pPr>
        <w:spacing w:before="2" w:line="280" w:lineRule="exact"/>
        <w:rPr>
          <w:sz w:val="28"/>
          <w:szCs w:val="28"/>
        </w:rPr>
      </w:pPr>
    </w:p>
    <w:p>
      <w:pPr>
        <w:pStyle w:val="3"/>
        <w:rPr>
          <w:rFonts w:ascii="宋体" w:hAnsi="宋体" w:eastAsia="宋体" w:cs="宋体"/>
        </w:rPr>
      </w:pPr>
      <w:bookmarkStart w:id="356" w:name="_Toc490138555"/>
      <w:bookmarkStart w:id="357" w:name="_Toc484628095"/>
      <w:r>
        <w:rPr>
          <w:spacing w:val="2"/>
        </w:rPr>
        <w:t>9.</w:t>
      </w:r>
      <w:r>
        <w:t xml:space="preserve">4 </w:t>
      </w:r>
      <w:r>
        <w:rPr>
          <w:rFonts w:ascii="宋体" w:hAnsi="宋体" w:eastAsia="宋体" w:cs="宋体"/>
          <w:spacing w:val="7"/>
        </w:rPr>
        <w:t>路堤</w:t>
      </w:r>
      <w:bookmarkEnd w:id="356"/>
      <w:bookmarkEnd w:id="357"/>
    </w:p>
    <w:p>
      <w:pPr>
        <w:spacing w:line="277" w:lineRule="auto"/>
        <w:ind w:left="129" w:right="30"/>
        <w:rPr>
          <w:rFonts w:ascii="宋体" w:hAnsi="宋体" w:cs="宋体"/>
          <w:szCs w:val="21"/>
        </w:rPr>
      </w:pPr>
      <w:r>
        <w:rPr>
          <w:rFonts w:eastAsia="Times New Roman"/>
          <w:bCs/>
          <w:spacing w:val="2"/>
          <w:szCs w:val="21"/>
        </w:rPr>
        <w:t>9.4.</w:t>
      </w:r>
      <w:r>
        <w:rPr>
          <w:rFonts w:eastAsia="Times New Roman"/>
          <w:bCs/>
          <w:szCs w:val="21"/>
        </w:rPr>
        <w:t xml:space="preserve">1 </w:t>
      </w:r>
      <w:r>
        <w:rPr>
          <w:rFonts w:ascii="宋体" w:hAnsi="宋体" w:cs="宋体"/>
          <w:spacing w:val="5"/>
          <w:szCs w:val="21"/>
        </w:rPr>
        <w:t>低置线路结</w:t>
      </w:r>
      <w:r>
        <w:rPr>
          <w:rFonts w:ascii="宋体" w:hAnsi="宋体" w:cs="宋体"/>
          <w:spacing w:val="7"/>
          <w:szCs w:val="21"/>
        </w:rPr>
        <w:t>构以</w:t>
      </w:r>
      <w:r>
        <w:rPr>
          <w:rFonts w:ascii="宋体" w:hAnsi="宋体" w:cs="宋体"/>
          <w:spacing w:val="5"/>
          <w:szCs w:val="21"/>
        </w:rPr>
        <w:t>填方形式通过时</w:t>
      </w:r>
      <w:r>
        <w:rPr>
          <w:rFonts w:ascii="宋体" w:hAnsi="宋体" w:cs="宋体"/>
          <w:spacing w:val="-2"/>
          <w:szCs w:val="21"/>
        </w:rPr>
        <w:t>，</w:t>
      </w:r>
      <w:r>
        <w:rPr>
          <w:rFonts w:ascii="宋体" w:hAnsi="宋体" w:cs="宋体"/>
          <w:spacing w:val="5"/>
          <w:szCs w:val="21"/>
        </w:rPr>
        <w:t>承</w:t>
      </w:r>
      <w:r>
        <w:rPr>
          <w:rFonts w:ascii="宋体" w:hAnsi="宋体" w:cs="宋体"/>
          <w:spacing w:val="7"/>
          <w:szCs w:val="21"/>
        </w:rPr>
        <w:t>轨</w:t>
      </w:r>
      <w:r>
        <w:rPr>
          <w:rFonts w:ascii="宋体" w:hAnsi="宋体" w:cs="宋体"/>
          <w:spacing w:val="5"/>
          <w:szCs w:val="21"/>
        </w:rPr>
        <w:t>梁下路基填筑高度</w:t>
      </w:r>
      <w:r>
        <w:rPr>
          <w:rFonts w:ascii="宋体" w:hAnsi="宋体" w:cs="宋体"/>
          <w:spacing w:val="7"/>
          <w:szCs w:val="21"/>
        </w:rPr>
        <w:t>原则</w:t>
      </w:r>
      <w:r>
        <w:rPr>
          <w:rFonts w:ascii="宋体" w:hAnsi="宋体" w:cs="宋体"/>
          <w:spacing w:val="5"/>
          <w:szCs w:val="21"/>
        </w:rPr>
        <w:t>上不宜超</w:t>
      </w:r>
      <w:r>
        <w:rPr>
          <w:rFonts w:ascii="宋体" w:hAnsi="宋体" w:cs="宋体"/>
          <w:szCs w:val="21"/>
        </w:rPr>
        <w:t>过</w:t>
      </w:r>
      <w:r>
        <w:rPr>
          <w:rFonts w:eastAsia="Times New Roman"/>
          <w:spacing w:val="2"/>
          <w:szCs w:val="21"/>
        </w:rPr>
        <w:t>3</w:t>
      </w:r>
      <w:r>
        <w:rPr>
          <w:rFonts w:eastAsia="Times New Roman"/>
          <w:spacing w:val="3"/>
          <w:szCs w:val="21"/>
        </w:rPr>
        <w:t>m</w:t>
      </w:r>
      <w:r>
        <w:rPr>
          <w:rFonts w:ascii="宋体" w:hAnsi="宋体" w:cs="宋体"/>
          <w:szCs w:val="21"/>
        </w:rPr>
        <w:t xml:space="preserve">； </w:t>
      </w:r>
      <w:r>
        <w:rPr>
          <w:rFonts w:ascii="宋体" w:hAnsi="宋体" w:cs="宋体"/>
          <w:spacing w:val="5"/>
          <w:szCs w:val="21"/>
        </w:rPr>
        <w:t>地形地质条件良好</w:t>
      </w:r>
      <w:r>
        <w:rPr>
          <w:rFonts w:ascii="宋体" w:hAnsi="宋体" w:cs="宋体"/>
          <w:spacing w:val="7"/>
          <w:szCs w:val="21"/>
        </w:rPr>
        <w:t>、路</w:t>
      </w:r>
      <w:r>
        <w:rPr>
          <w:rFonts w:ascii="宋体" w:hAnsi="宋体" w:cs="宋体"/>
          <w:spacing w:val="5"/>
          <w:szCs w:val="21"/>
        </w:rPr>
        <w:t>基工后沉降易控制</w:t>
      </w:r>
      <w:r>
        <w:rPr>
          <w:rFonts w:ascii="宋体" w:hAnsi="宋体" w:cs="宋体"/>
          <w:spacing w:val="7"/>
          <w:szCs w:val="21"/>
        </w:rPr>
        <w:t>、不</w:t>
      </w:r>
      <w:r>
        <w:rPr>
          <w:rFonts w:ascii="宋体" w:hAnsi="宋体" w:cs="宋体"/>
          <w:spacing w:val="5"/>
          <w:szCs w:val="21"/>
        </w:rPr>
        <w:t>存在影响路基长期</w:t>
      </w:r>
      <w:r>
        <w:rPr>
          <w:rFonts w:ascii="宋体" w:hAnsi="宋体" w:cs="宋体"/>
          <w:spacing w:val="7"/>
          <w:szCs w:val="21"/>
        </w:rPr>
        <w:t>稳定</w:t>
      </w:r>
      <w:r>
        <w:rPr>
          <w:rFonts w:ascii="宋体" w:hAnsi="宋体" w:cs="宋体"/>
          <w:spacing w:val="5"/>
          <w:szCs w:val="21"/>
        </w:rPr>
        <w:t>的因素的地段， 承轨梁下的路基填</w:t>
      </w:r>
      <w:r>
        <w:rPr>
          <w:rFonts w:ascii="宋体" w:hAnsi="宋体" w:cs="宋体"/>
          <w:spacing w:val="7"/>
          <w:szCs w:val="21"/>
        </w:rPr>
        <w:t>筑高</w:t>
      </w:r>
      <w:r>
        <w:rPr>
          <w:rFonts w:ascii="宋体" w:hAnsi="宋体" w:cs="宋体"/>
          <w:spacing w:val="5"/>
          <w:szCs w:val="21"/>
        </w:rPr>
        <w:t>度不应超</w:t>
      </w:r>
      <w:r>
        <w:rPr>
          <w:rFonts w:ascii="宋体" w:hAnsi="宋体" w:cs="宋体"/>
          <w:szCs w:val="21"/>
        </w:rPr>
        <w:t>过</w:t>
      </w:r>
      <w:r>
        <w:rPr>
          <w:rFonts w:eastAsia="Times New Roman"/>
          <w:spacing w:val="2"/>
          <w:szCs w:val="21"/>
        </w:rPr>
        <w:t>5</w:t>
      </w:r>
      <w:r>
        <w:rPr>
          <w:rFonts w:eastAsia="Times New Roman"/>
          <w:spacing w:val="3"/>
          <w:szCs w:val="21"/>
        </w:rPr>
        <w:t>m</w:t>
      </w:r>
      <w:r>
        <w:rPr>
          <w:rFonts w:ascii="宋体" w:hAnsi="宋体" w:cs="宋体"/>
          <w:spacing w:val="5"/>
          <w:szCs w:val="21"/>
        </w:rPr>
        <w:t>。路</w:t>
      </w:r>
      <w:r>
        <w:rPr>
          <w:rFonts w:ascii="宋体" w:hAnsi="宋体" w:cs="宋体"/>
          <w:spacing w:val="7"/>
          <w:szCs w:val="21"/>
        </w:rPr>
        <w:t>基</w:t>
      </w:r>
      <w:r>
        <w:rPr>
          <w:rFonts w:ascii="宋体" w:hAnsi="宋体" w:cs="宋体"/>
          <w:spacing w:val="5"/>
          <w:szCs w:val="21"/>
        </w:rPr>
        <w:t>的边坡坡率不陡</w:t>
      </w:r>
      <w:r>
        <w:rPr>
          <w:rFonts w:ascii="宋体" w:hAnsi="宋体" w:cs="宋体"/>
          <w:szCs w:val="21"/>
        </w:rPr>
        <w:t>于</w:t>
      </w:r>
      <w:r>
        <w:rPr>
          <w:rFonts w:eastAsia="Times New Roman"/>
          <w:spacing w:val="2"/>
          <w:szCs w:val="21"/>
        </w:rPr>
        <w:t>1</w:t>
      </w:r>
      <w:r>
        <w:rPr>
          <w:rFonts w:ascii="宋体" w:hAnsi="宋体" w:cs="宋体"/>
          <w:spacing w:val="8"/>
          <w:szCs w:val="21"/>
        </w:rPr>
        <w:t>：</w:t>
      </w:r>
      <w:r>
        <w:rPr>
          <w:rFonts w:eastAsia="Times New Roman"/>
          <w:spacing w:val="2"/>
          <w:szCs w:val="21"/>
        </w:rPr>
        <w:t>1.5</w:t>
      </w:r>
      <w:r>
        <w:rPr>
          <w:rFonts w:ascii="宋体" w:hAnsi="宋体" w:cs="宋体"/>
          <w:szCs w:val="21"/>
        </w:rPr>
        <w:t>。</w:t>
      </w:r>
    </w:p>
    <w:p>
      <w:pPr>
        <w:spacing w:before="6" w:line="270" w:lineRule="auto"/>
        <w:ind w:left="129" w:right="158"/>
        <w:rPr>
          <w:rFonts w:ascii="宋体" w:hAnsi="宋体" w:cs="宋体"/>
          <w:szCs w:val="21"/>
        </w:rPr>
      </w:pPr>
      <w:r>
        <w:rPr>
          <w:rFonts w:eastAsia="Times New Roman"/>
          <w:bCs/>
          <w:spacing w:val="2"/>
          <w:szCs w:val="21"/>
        </w:rPr>
        <w:t>9.4.</w:t>
      </w:r>
      <w:r>
        <w:rPr>
          <w:rFonts w:eastAsia="Times New Roman"/>
          <w:bCs/>
          <w:szCs w:val="21"/>
        </w:rPr>
        <w:t xml:space="preserve">2 </w:t>
      </w:r>
      <w:r>
        <w:rPr>
          <w:rFonts w:ascii="宋体" w:hAnsi="宋体" w:cs="宋体"/>
          <w:spacing w:val="5"/>
          <w:szCs w:val="21"/>
        </w:rPr>
        <w:t>路堤基</w:t>
      </w:r>
      <w:r>
        <w:rPr>
          <w:rFonts w:ascii="宋体" w:hAnsi="宋体" w:cs="宋体"/>
          <w:spacing w:val="7"/>
          <w:szCs w:val="21"/>
        </w:rPr>
        <w:t>床</w:t>
      </w:r>
      <w:r>
        <w:rPr>
          <w:rFonts w:ascii="宋体" w:hAnsi="宋体" w:cs="宋体"/>
          <w:spacing w:val="5"/>
          <w:szCs w:val="21"/>
        </w:rPr>
        <w:t>以下</w:t>
      </w:r>
      <w:r>
        <w:rPr>
          <w:rFonts w:ascii="宋体" w:hAnsi="宋体" w:cs="宋体"/>
          <w:spacing w:val="7"/>
          <w:szCs w:val="21"/>
        </w:rPr>
        <w:t>部</w:t>
      </w:r>
      <w:r>
        <w:rPr>
          <w:rFonts w:ascii="宋体" w:hAnsi="宋体" w:cs="宋体"/>
          <w:spacing w:val="5"/>
          <w:szCs w:val="21"/>
        </w:rPr>
        <w:t>位填料宜采</w:t>
      </w:r>
      <w:r>
        <w:rPr>
          <w:rFonts w:ascii="宋体" w:hAnsi="宋体" w:cs="宋体"/>
          <w:szCs w:val="21"/>
        </w:rPr>
        <w:t>用</w:t>
      </w:r>
      <w:r>
        <w:rPr>
          <w:rFonts w:eastAsia="Times New Roman"/>
          <w:spacing w:val="2"/>
          <w:szCs w:val="21"/>
        </w:rPr>
        <w:t>A</w:t>
      </w:r>
      <w:r>
        <w:rPr>
          <w:rFonts w:ascii="宋体" w:hAnsi="宋体" w:cs="宋体"/>
          <w:szCs w:val="21"/>
        </w:rPr>
        <w:t>、</w:t>
      </w:r>
      <w:r>
        <w:rPr>
          <w:rFonts w:eastAsia="Times New Roman"/>
          <w:szCs w:val="21"/>
        </w:rPr>
        <w:t>B</w:t>
      </w:r>
      <w:r>
        <w:rPr>
          <w:rFonts w:ascii="宋体" w:hAnsi="宋体" w:cs="宋体"/>
          <w:spacing w:val="7"/>
          <w:szCs w:val="21"/>
        </w:rPr>
        <w:t>组</w:t>
      </w:r>
      <w:r>
        <w:rPr>
          <w:rFonts w:ascii="宋体" w:hAnsi="宋体" w:cs="宋体"/>
          <w:spacing w:val="5"/>
          <w:szCs w:val="21"/>
        </w:rPr>
        <w:t>填料</w:t>
      </w:r>
      <w:r>
        <w:rPr>
          <w:rFonts w:ascii="宋体" w:hAnsi="宋体" w:cs="宋体"/>
          <w:szCs w:val="21"/>
        </w:rPr>
        <w:t>和</w:t>
      </w:r>
      <w:r>
        <w:rPr>
          <w:rFonts w:eastAsia="Times New Roman"/>
          <w:szCs w:val="21"/>
        </w:rPr>
        <w:t>C</w:t>
      </w:r>
      <w:r>
        <w:rPr>
          <w:rFonts w:ascii="宋体" w:hAnsi="宋体" w:cs="宋体"/>
          <w:spacing w:val="5"/>
          <w:szCs w:val="21"/>
        </w:rPr>
        <w:t>组碎石</w:t>
      </w:r>
      <w:r>
        <w:rPr>
          <w:rFonts w:ascii="宋体" w:hAnsi="宋体" w:cs="宋体"/>
          <w:szCs w:val="21"/>
        </w:rPr>
        <w:t>、</w:t>
      </w:r>
      <w:r>
        <w:rPr>
          <w:rFonts w:ascii="宋体" w:hAnsi="宋体" w:cs="宋体"/>
          <w:spacing w:val="5"/>
          <w:szCs w:val="21"/>
        </w:rPr>
        <w:t>砾石类填料</w:t>
      </w:r>
      <w:r>
        <w:rPr>
          <w:rFonts w:ascii="宋体" w:hAnsi="宋体" w:cs="宋体"/>
          <w:szCs w:val="21"/>
        </w:rPr>
        <w:t>，</w:t>
      </w:r>
      <w:r>
        <w:rPr>
          <w:rFonts w:ascii="宋体" w:hAnsi="宋体" w:cs="宋体"/>
          <w:spacing w:val="5"/>
          <w:szCs w:val="21"/>
        </w:rPr>
        <w:t>其粒</w:t>
      </w:r>
      <w:r>
        <w:rPr>
          <w:rFonts w:ascii="宋体" w:hAnsi="宋体" w:cs="宋体"/>
          <w:szCs w:val="21"/>
        </w:rPr>
        <w:t xml:space="preserve">径 </w:t>
      </w:r>
      <w:r>
        <w:rPr>
          <w:rFonts w:ascii="宋体" w:hAnsi="宋体" w:cs="宋体"/>
          <w:spacing w:val="5"/>
          <w:szCs w:val="21"/>
        </w:rPr>
        <w:t>级配应符合压实性</w:t>
      </w:r>
      <w:r>
        <w:rPr>
          <w:rFonts w:ascii="宋体" w:hAnsi="宋体" w:cs="宋体"/>
          <w:spacing w:val="7"/>
          <w:szCs w:val="21"/>
        </w:rPr>
        <w:t>能要</w:t>
      </w:r>
      <w:r>
        <w:rPr>
          <w:rFonts w:ascii="宋体" w:hAnsi="宋体" w:cs="宋体"/>
          <w:spacing w:val="5"/>
          <w:szCs w:val="21"/>
        </w:rPr>
        <w:t>求</w:t>
      </w:r>
      <w:r>
        <w:rPr>
          <w:rFonts w:ascii="宋体" w:hAnsi="宋体" w:cs="宋体"/>
          <w:spacing w:val="-10"/>
          <w:szCs w:val="21"/>
        </w:rPr>
        <w:t>；</w:t>
      </w:r>
      <w:r>
        <w:rPr>
          <w:rFonts w:ascii="宋体" w:hAnsi="宋体" w:cs="宋体"/>
          <w:spacing w:val="5"/>
          <w:szCs w:val="21"/>
        </w:rPr>
        <w:t>当选</w:t>
      </w:r>
      <w:r>
        <w:rPr>
          <w:rFonts w:ascii="宋体" w:hAnsi="宋体" w:cs="宋体"/>
          <w:szCs w:val="21"/>
        </w:rPr>
        <w:t>用</w:t>
      </w:r>
      <w:r>
        <w:rPr>
          <w:rFonts w:eastAsia="Times New Roman"/>
          <w:szCs w:val="21"/>
        </w:rPr>
        <w:t>C</w:t>
      </w:r>
      <w:r>
        <w:rPr>
          <w:rFonts w:ascii="宋体" w:hAnsi="宋体" w:cs="宋体"/>
          <w:spacing w:val="5"/>
          <w:szCs w:val="21"/>
        </w:rPr>
        <w:t>组细</w:t>
      </w:r>
      <w:r>
        <w:rPr>
          <w:rFonts w:ascii="宋体" w:hAnsi="宋体" w:cs="宋体"/>
          <w:spacing w:val="7"/>
          <w:szCs w:val="21"/>
        </w:rPr>
        <w:t>粒</w:t>
      </w:r>
      <w:r>
        <w:rPr>
          <w:rFonts w:ascii="宋体" w:hAnsi="宋体" w:cs="宋体"/>
          <w:spacing w:val="5"/>
          <w:szCs w:val="21"/>
        </w:rPr>
        <w:t>土填料时</w:t>
      </w:r>
      <w:r>
        <w:rPr>
          <w:rFonts w:ascii="宋体" w:hAnsi="宋体" w:cs="宋体"/>
          <w:spacing w:val="-10"/>
          <w:szCs w:val="21"/>
        </w:rPr>
        <w:t>，</w:t>
      </w:r>
      <w:r>
        <w:rPr>
          <w:rFonts w:ascii="宋体" w:hAnsi="宋体" w:cs="宋体"/>
          <w:spacing w:val="7"/>
          <w:szCs w:val="21"/>
        </w:rPr>
        <w:t>应</w:t>
      </w:r>
      <w:r>
        <w:rPr>
          <w:rFonts w:ascii="宋体" w:hAnsi="宋体" w:cs="宋体"/>
          <w:spacing w:val="5"/>
          <w:szCs w:val="21"/>
        </w:rPr>
        <w:t>根据填</w:t>
      </w:r>
      <w:r>
        <w:rPr>
          <w:rFonts w:ascii="宋体" w:hAnsi="宋体" w:cs="宋体"/>
          <w:spacing w:val="7"/>
          <w:szCs w:val="21"/>
        </w:rPr>
        <w:t>料</w:t>
      </w:r>
      <w:r>
        <w:rPr>
          <w:rFonts w:ascii="宋体" w:hAnsi="宋体" w:cs="宋体"/>
          <w:spacing w:val="5"/>
          <w:szCs w:val="21"/>
        </w:rPr>
        <w:t>性质进行改</w:t>
      </w:r>
      <w:r>
        <w:rPr>
          <w:rFonts w:ascii="宋体" w:hAnsi="宋体" w:cs="宋体"/>
          <w:spacing w:val="7"/>
          <w:szCs w:val="21"/>
        </w:rPr>
        <w:t>良</w:t>
      </w:r>
      <w:r>
        <w:rPr>
          <w:rFonts w:ascii="宋体" w:hAnsi="宋体" w:cs="宋体"/>
          <w:spacing w:val="-10"/>
          <w:szCs w:val="21"/>
        </w:rPr>
        <w:t>。</w:t>
      </w:r>
      <w:r>
        <w:rPr>
          <w:rFonts w:ascii="宋体" w:hAnsi="宋体" w:cs="宋体"/>
          <w:szCs w:val="21"/>
        </w:rPr>
        <w:t>基</w:t>
      </w:r>
      <w:r>
        <w:rPr>
          <w:rFonts w:ascii="宋体" w:hAnsi="宋体" w:cs="宋体"/>
          <w:spacing w:val="5"/>
          <w:szCs w:val="21"/>
        </w:rPr>
        <w:t>床以下路堤填料最</w:t>
      </w:r>
      <w:r>
        <w:rPr>
          <w:rFonts w:ascii="宋体" w:hAnsi="宋体" w:cs="宋体"/>
          <w:spacing w:val="7"/>
          <w:szCs w:val="21"/>
        </w:rPr>
        <w:t>大粒</w:t>
      </w:r>
      <w:r>
        <w:rPr>
          <w:rFonts w:ascii="宋体" w:hAnsi="宋体" w:cs="宋体"/>
          <w:spacing w:val="5"/>
          <w:szCs w:val="21"/>
        </w:rPr>
        <w:t>径不应大</w:t>
      </w:r>
      <w:r>
        <w:rPr>
          <w:rFonts w:ascii="宋体" w:hAnsi="宋体" w:cs="宋体"/>
          <w:szCs w:val="21"/>
        </w:rPr>
        <w:t>于</w:t>
      </w:r>
      <w:r>
        <w:rPr>
          <w:rFonts w:eastAsia="Times New Roman"/>
          <w:spacing w:val="2"/>
          <w:szCs w:val="21"/>
        </w:rPr>
        <w:t>75</w:t>
      </w:r>
      <w:r>
        <w:rPr>
          <w:rFonts w:eastAsia="Times New Roman"/>
          <w:spacing w:val="3"/>
          <w:szCs w:val="21"/>
        </w:rPr>
        <w:t>m</w:t>
      </w:r>
      <w:r>
        <w:rPr>
          <w:rFonts w:eastAsia="Times New Roman"/>
          <w:spacing w:val="4"/>
          <w:szCs w:val="21"/>
        </w:rPr>
        <w:t>m</w:t>
      </w:r>
      <w:r>
        <w:rPr>
          <w:rFonts w:ascii="宋体" w:hAnsi="宋体" w:cs="宋体"/>
          <w:spacing w:val="5"/>
          <w:szCs w:val="21"/>
        </w:rPr>
        <w:t>，</w:t>
      </w:r>
      <w:r>
        <w:rPr>
          <w:rFonts w:ascii="宋体" w:hAnsi="宋体" w:cs="宋体"/>
          <w:spacing w:val="7"/>
          <w:szCs w:val="21"/>
        </w:rPr>
        <w:t>压</w:t>
      </w:r>
      <w:r>
        <w:rPr>
          <w:rFonts w:ascii="宋体" w:hAnsi="宋体" w:cs="宋体"/>
          <w:spacing w:val="5"/>
          <w:szCs w:val="21"/>
        </w:rPr>
        <w:t>实标准应符合</w:t>
      </w:r>
      <w:r>
        <w:rPr>
          <w:rFonts w:ascii="宋体" w:hAnsi="宋体" w:cs="宋体"/>
          <w:szCs w:val="21"/>
        </w:rPr>
        <w:t>表</w:t>
      </w:r>
      <w:r>
        <w:rPr>
          <w:rFonts w:eastAsia="Times New Roman"/>
          <w:spacing w:val="2"/>
          <w:szCs w:val="21"/>
        </w:rPr>
        <w:t>9.4.</w:t>
      </w:r>
      <w:r>
        <w:rPr>
          <w:rFonts w:eastAsia="Times New Roman"/>
          <w:szCs w:val="21"/>
        </w:rPr>
        <w:t>2</w:t>
      </w:r>
      <w:r>
        <w:rPr>
          <w:rFonts w:ascii="宋体" w:hAnsi="宋体" w:cs="宋体"/>
          <w:spacing w:val="5"/>
          <w:szCs w:val="21"/>
        </w:rPr>
        <w:t>要求。</w:t>
      </w:r>
    </w:p>
    <w:p>
      <w:pPr>
        <w:tabs>
          <w:tab w:val="left" w:pos="3400"/>
        </w:tabs>
        <w:spacing w:before="13" w:line="359" w:lineRule="exact"/>
        <w:ind w:left="540" w:right="-20"/>
        <w:rPr>
          <w:rFonts w:ascii="黑体" w:hAnsi="黑体" w:eastAsia="黑体" w:cs="黑体"/>
          <w:sz w:val="24"/>
        </w:rPr>
      </w:pPr>
      <w:r>
        <w:rPr>
          <w:rFonts w:ascii="宋体" w:hAnsi="宋体" w:cs="宋体"/>
          <w:w w:val="99"/>
          <w:position w:val="-3"/>
          <w:sz w:val="20"/>
          <w:szCs w:val="20"/>
        </w:rPr>
        <w:t>表</w:t>
      </w:r>
      <w:r>
        <w:rPr>
          <w:rFonts w:eastAsia="Times New Roman"/>
          <w:spacing w:val="3"/>
          <w:position w:val="-3"/>
          <w:sz w:val="20"/>
          <w:szCs w:val="20"/>
        </w:rPr>
        <w:t>9.4.</w:t>
      </w:r>
      <w:r>
        <w:rPr>
          <w:rFonts w:eastAsia="Times New Roman"/>
          <w:position w:val="-3"/>
          <w:sz w:val="20"/>
          <w:szCs w:val="20"/>
        </w:rPr>
        <w:t>2</w:t>
      </w:r>
      <w:r>
        <w:rPr>
          <w:rFonts w:eastAsia="Times New Roman"/>
          <w:position w:val="-3"/>
          <w:sz w:val="20"/>
          <w:szCs w:val="20"/>
        </w:rPr>
        <w:tab/>
      </w:r>
      <w:r>
        <w:rPr>
          <w:rFonts w:ascii="黑体" w:hAnsi="黑体" w:eastAsia="黑体" w:cs="黑体"/>
          <w:spacing w:val="5"/>
          <w:position w:val="-3"/>
          <w:szCs w:val="21"/>
        </w:rPr>
        <w:t>基床以下路堤</w:t>
      </w:r>
      <w:r>
        <w:rPr>
          <w:rFonts w:ascii="黑体" w:hAnsi="黑体" w:eastAsia="黑体" w:cs="黑体"/>
          <w:spacing w:val="7"/>
          <w:position w:val="-3"/>
          <w:szCs w:val="21"/>
        </w:rPr>
        <w:t>压实</w:t>
      </w:r>
      <w:r>
        <w:rPr>
          <w:rFonts w:ascii="黑体" w:hAnsi="黑体" w:eastAsia="黑体" w:cs="黑体"/>
          <w:spacing w:val="5"/>
          <w:position w:val="-3"/>
          <w:szCs w:val="21"/>
        </w:rPr>
        <w:t>标</w:t>
      </w:r>
      <w:r>
        <w:rPr>
          <w:rFonts w:ascii="黑体" w:hAnsi="黑体" w:eastAsia="黑体" w:cs="黑体"/>
          <w:position w:val="-3"/>
          <w:szCs w:val="21"/>
        </w:rPr>
        <w:t>准</w:t>
      </w:r>
    </w:p>
    <w:p>
      <w:pPr>
        <w:spacing w:before="2" w:line="80" w:lineRule="exact"/>
        <w:rPr>
          <w:sz w:val="8"/>
          <w:szCs w:val="8"/>
        </w:rPr>
      </w:pPr>
    </w:p>
    <w:tbl>
      <w:tblPr>
        <w:tblStyle w:val="40"/>
        <w:tblW w:w="0" w:type="auto"/>
        <w:tblInd w:w="99" w:type="dxa"/>
        <w:tblLayout w:type="fixed"/>
        <w:tblCellMar>
          <w:top w:w="0" w:type="dxa"/>
          <w:left w:w="0" w:type="dxa"/>
          <w:bottom w:w="0" w:type="dxa"/>
          <w:right w:w="0" w:type="dxa"/>
        </w:tblCellMar>
      </w:tblPr>
      <w:tblGrid>
        <w:gridCol w:w="1315"/>
        <w:gridCol w:w="3281"/>
        <w:gridCol w:w="1359"/>
        <w:gridCol w:w="1726"/>
        <w:gridCol w:w="1411"/>
      </w:tblGrid>
      <w:tr>
        <w:tblPrEx>
          <w:tblCellMar>
            <w:top w:w="0" w:type="dxa"/>
            <w:left w:w="0" w:type="dxa"/>
            <w:bottom w:w="0" w:type="dxa"/>
            <w:right w:w="0" w:type="dxa"/>
          </w:tblCellMar>
        </w:tblPrEx>
        <w:trPr>
          <w:trHeight w:val="533" w:hRule="exact"/>
        </w:trPr>
        <w:tc>
          <w:tcPr>
            <w:tcW w:w="1315" w:type="dxa"/>
            <w:tcBorders>
              <w:top w:val="single" w:color="000000" w:sz="8" w:space="0"/>
              <w:left w:val="single" w:color="000000" w:sz="8" w:space="0"/>
              <w:bottom w:val="single" w:color="000000" w:sz="4" w:space="0"/>
              <w:right w:val="single" w:color="000000" w:sz="4" w:space="0"/>
            </w:tcBorders>
          </w:tcPr>
          <w:p>
            <w:pPr>
              <w:spacing w:before="63"/>
              <w:ind w:left="239" w:right="-20"/>
              <w:rPr>
                <w:rFonts w:ascii="宋体" w:hAnsi="宋体" w:cs="宋体"/>
                <w:sz w:val="20"/>
                <w:szCs w:val="20"/>
              </w:rPr>
            </w:pPr>
            <w:r>
              <w:rPr>
                <w:rFonts w:ascii="宋体" w:hAnsi="宋体" w:cs="宋体"/>
                <w:spacing w:val="5"/>
                <w:sz w:val="20"/>
                <w:szCs w:val="20"/>
              </w:rPr>
              <w:t>填筑</w:t>
            </w:r>
            <w:r>
              <w:rPr>
                <w:rFonts w:ascii="宋体" w:hAnsi="宋体" w:cs="宋体"/>
                <w:spacing w:val="7"/>
                <w:sz w:val="20"/>
                <w:szCs w:val="20"/>
              </w:rPr>
              <w:t>部</w:t>
            </w:r>
            <w:r>
              <w:rPr>
                <w:rFonts w:ascii="宋体" w:hAnsi="宋体" w:cs="宋体"/>
                <w:sz w:val="20"/>
                <w:szCs w:val="20"/>
              </w:rPr>
              <w:t>位</w:t>
            </w:r>
          </w:p>
        </w:tc>
        <w:tc>
          <w:tcPr>
            <w:tcW w:w="3281" w:type="dxa"/>
            <w:tcBorders>
              <w:top w:val="single" w:color="000000" w:sz="8" w:space="0"/>
              <w:left w:val="single" w:color="000000" w:sz="4" w:space="0"/>
              <w:bottom w:val="single" w:color="000000" w:sz="4" w:space="0"/>
              <w:right w:val="single" w:color="000000" w:sz="4" w:space="0"/>
            </w:tcBorders>
          </w:tcPr>
          <w:p>
            <w:pPr>
              <w:spacing w:before="63"/>
              <w:ind w:left="1186" w:right="1181"/>
              <w:jc w:val="center"/>
              <w:rPr>
                <w:rFonts w:ascii="宋体" w:hAnsi="宋体" w:cs="宋体"/>
                <w:sz w:val="20"/>
                <w:szCs w:val="20"/>
              </w:rPr>
            </w:pPr>
            <w:r>
              <w:rPr>
                <w:rFonts w:ascii="宋体" w:hAnsi="宋体" w:cs="宋体"/>
                <w:spacing w:val="5"/>
                <w:w w:val="99"/>
                <w:sz w:val="20"/>
                <w:szCs w:val="20"/>
              </w:rPr>
              <w:t>压实</w:t>
            </w:r>
            <w:r>
              <w:rPr>
                <w:rFonts w:ascii="宋体" w:hAnsi="宋体" w:cs="宋体"/>
                <w:spacing w:val="7"/>
                <w:w w:val="99"/>
                <w:sz w:val="20"/>
                <w:szCs w:val="20"/>
              </w:rPr>
              <w:t>标</w:t>
            </w:r>
            <w:r>
              <w:rPr>
                <w:rFonts w:ascii="宋体" w:hAnsi="宋体" w:cs="宋体"/>
                <w:w w:val="99"/>
                <w:sz w:val="20"/>
                <w:szCs w:val="20"/>
              </w:rPr>
              <w:t>准</w:t>
            </w:r>
          </w:p>
        </w:tc>
        <w:tc>
          <w:tcPr>
            <w:tcW w:w="1359" w:type="dxa"/>
            <w:tcBorders>
              <w:top w:val="single" w:color="000000" w:sz="8" w:space="0"/>
              <w:left w:val="single" w:color="000000" w:sz="4" w:space="0"/>
              <w:bottom w:val="single" w:color="000000" w:sz="4" w:space="0"/>
              <w:right w:val="single" w:color="000000" w:sz="4" w:space="0"/>
            </w:tcBorders>
          </w:tcPr>
          <w:p>
            <w:pPr>
              <w:spacing w:before="63"/>
              <w:ind w:left="160" w:right="-20"/>
              <w:rPr>
                <w:rFonts w:ascii="宋体" w:hAnsi="宋体" w:cs="宋体"/>
                <w:sz w:val="20"/>
                <w:szCs w:val="20"/>
              </w:rPr>
            </w:pPr>
            <w:r>
              <w:rPr>
                <w:rFonts w:ascii="宋体" w:hAnsi="宋体" w:cs="宋体"/>
                <w:spacing w:val="5"/>
                <w:sz w:val="20"/>
                <w:szCs w:val="20"/>
              </w:rPr>
              <w:t>化学</w:t>
            </w:r>
            <w:r>
              <w:rPr>
                <w:rFonts w:ascii="宋体" w:hAnsi="宋体" w:cs="宋体"/>
                <w:spacing w:val="7"/>
                <w:sz w:val="20"/>
                <w:szCs w:val="20"/>
              </w:rPr>
              <w:t>改</w:t>
            </w:r>
            <w:r>
              <w:rPr>
                <w:rFonts w:ascii="宋体" w:hAnsi="宋体" w:cs="宋体"/>
                <w:spacing w:val="5"/>
                <w:sz w:val="20"/>
                <w:szCs w:val="20"/>
              </w:rPr>
              <w:t>良</w:t>
            </w:r>
            <w:r>
              <w:rPr>
                <w:rFonts w:ascii="宋体" w:hAnsi="宋体" w:cs="宋体"/>
                <w:sz w:val="20"/>
                <w:szCs w:val="20"/>
              </w:rPr>
              <w:t>土</w:t>
            </w:r>
          </w:p>
        </w:tc>
        <w:tc>
          <w:tcPr>
            <w:tcW w:w="1726" w:type="dxa"/>
            <w:tcBorders>
              <w:top w:val="single" w:color="000000" w:sz="8" w:space="0"/>
              <w:left w:val="single" w:color="000000" w:sz="4" w:space="0"/>
              <w:bottom w:val="single" w:color="000000" w:sz="4" w:space="0"/>
              <w:right w:val="single" w:color="000000" w:sz="4" w:space="0"/>
            </w:tcBorders>
          </w:tcPr>
          <w:p>
            <w:pPr>
              <w:spacing w:line="229" w:lineRule="exact"/>
              <w:ind w:left="410" w:right="401"/>
              <w:jc w:val="center"/>
              <w:rPr>
                <w:rFonts w:ascii="宋体" w:hAnsi="宋体" w:cs="宋体"/>
                <w:sz w:val="20"/>
                <w:szCs w:val="20"/>
              </w:rPr>
            </w:pPr>
            <w:r>
              <w:rPr>
                <w:rFonts w:ascii="宋体" w:hAnsi="宋体" w:cs="宋体"/>
                <w:spacing w:val="5"/>
                <w:w w:val="99"/>
                <w:position w:val="-2"/>
                <w:sz w:val="20"/>
                <w:szCs w:val="20"/>
              </w:rPr>
              <w:t>砂类</w:t>
            </w:r>
            <w:r>
              <w:rPr>
                <w:rFonts w:ascii="宋体" w:hAnsi="宋体" w:cs="宋体"/>
                <w:spacing w:val="7"/>
                <w:w w:val="99"/>
                <w:position w:val="-2"/>
                <w:sz w:val="20"/>
                <w:szCs w:val="20"/>
              </w:rPr>
              <w:t>土</w:t>
            </w:r>
            <w:r>
              <w:rPr>
                <w:rFonts w:ascii="宋体" w:hAnsi="宋体" w:cs="宋体"/>
                <w:w w:val="99"/>
                <w:position w:val="-2"/>
                <w:sz w:val="20"/>
                <w:szCs w:val="20"/>
              </w:rPr>
              <w:t>及</w:t>
            </w:r>
          </w:p>
          <w:p>
            <w:pPr>
              <w:spacing w:line="259" w:lineRule="exact"/>
              <w:ind w:left="514" w:right="499"/>
              <w:jc w:val="center"/>
              <w:rPr>
                <w:rFonts w:ascii="宋体" w:hAnsi="宋体" w:cs="宋体"/>
                <w:sz w:val="20"/>
                <w:szCs w:val="20"/>
              </w:rPr>
            </w:pPr>
            <w:r>
              <w:rPr>
                <w:rFonts w:ascii="宋体" w:hAnsi="宋体" w:cs="宋体"/>
                <w:spacing w:val="5"/>
                <w:w w:val="99"/>
                <w:position w:val="-2"/>
                <w:sz w:val="20"/>
                <w:szCs w:val="20"/>
              </w:rPr>
              <w:t>细砾土</w:t>
            </w:r>
          </w:p>
        </w:tc>
        <w:tc>
          <w:tcPr>
            <w:tcW w:w="1411" w:type="dxa"/>
            <w:tcBorders>
              <w:top w:val="single" w:color="000000" w:sz="8" w:space="0"/>
              <w:left w:val="single" w:color="000000" w:sz="4" w:space="0"/>
              <w:bottom w:val="single" w:color="000000" w:sz="4" w:space="0"/>
              <w:right w:val="single" w:color="000000" w:sz="8" w:space="0"/>
            </w:tcBorders>
          </w:tcPr>
          <w:p>
            <w:pPr>
              <w:spacing w:line="229" w:lineRule="exact"/>
              <w:ind w:left="242" w:right="230"/>
              <w:jc w:val="center"/>
              <w:rPr>
                <w:rFonts w:ascii="宋体" w:hAnsi="宋体" w:cs="宋体"/>
                <w:sz w:val="20"/>
                <w:szCs w:val="20"/>
              </w:rPr>
            </w:pPr>
            <w:r>
              <w:rPr>
                <w:rFonts w:ascii="宋体" w:hAnsi="宋体" w:cs="宋体"/>
                <w:spacing w:val="5"/>
                <w:w w:val="99"/>
                <w:position w:val="-2"/>
                <w:sz w:val="20"/>
                <w:szCs w:val="20"/>
              </w:rPr>
              <w:t>碎石</w:t>
            </w:r>
            <w:r>
              <w:rPr>
                <w:rFonts w:ascii="宋体" w:hAnsi="宋体" w:cs="宋体"/>
                <w:spacing w:val="7"/>
                <w:w w:val="99"/>
                <w:position w:val="-2"/>
                <w:sz w:val="20"/>
                <w:szCs w:val="20"/>
              </w:rPr>
              <w:t>类</w:t>
            </w:r>
            <w:r>
              <w:rPr>
                <w:rFonts w:ascii="宋体" w:hAnsi="宋体" w:cs="宋体"/>
                <w:w w:val="99"/>
                <w:position w:val="-2"/>
                <w:sz w:val="20"/>
                <w:szCs w:val="20"/>
              </w:rPr>
              <w:t>及</w:t>
            </w:r>
          </w:p>
          <w:p>
            <w:pPr>
              <w:spacing w:line="259" w:lineRule="exact"/>
              <w:ind w:left="355" w:right="338"/>
              <w:jc w:val="center"/>
              <w:rPr>
                <w:rFonts w:ascii="宋体" w:hAnsi="宋体" w:cs="宋体"/>
                <w:sz w:val="20"/>
                <w:szCs w:val="20"/>
              </w:rPr>
            </w:pPr>
            <w:r>
              <w:rPr>
                <w:rFonts w:ascii="宋体" w:hAnsi="宋体" w:cs="宋体"/>
                <w:spacing w:val="5"/>
                <w:w w:val="99"/>
                <w:position w:val="-2"/>
                <w:sz w:val="20"/>
                <w:szCs w:val="20"/>
              </w:rPr>
              <w:t>粗砾土</w:t>
            </w:r>
          </w:p>
        </w:tc>
      </w:tr>
      <w:tr>
        <w:tblPrEx>
          <w:tblCellMar>
            <w:top w:w="0" w:type="dxa"/>
            <w:left w:w="0" w:type="dxa"/>
            <w:bottom w:w="0" w:type="dxa"/>
            <w:right w:w="0" w:type="dxa"/>
          </w:tblCellMar>
        </w:tblPrEx>
        <w:trPr>
          <w:trHeight w:val="439" w:hRule="exact"/>
        </w:trPr>
        <w:tc>
          <w:tcPr>
            <w:tcW w:w="1315" w:type="dxa"/>
            <w:vMerge w:val="restart"/>
            <w:tcBorders>
              <w:top w:val="single" w:color="000000" w:sz="4" w:space="0"/>
              <w:left w:val="single" w:color="000000" w:sz="8" w:space="0"/>
              <w:right w:val="single" w:color="000000" w:sz="4" w:space="0"/>
            </w:tcBorders>
          </w:tcPr>
          <w:p>
            <w:pPr>
              <w:spacing w:before="10" w:line="100" w:lineRule="exact"/>
              <w:rPr>
                <w:sz w:val="10"/>
                <w:szCs w:val="10"/>
              </w:rPr>
            </w:pPr>
          </w:p>
          <w:p>
            <w:pPr>
              <w:spacing w:line="200" w:lineRule="exact"/>
              <w:rPr>
                <w:sz w:val="20"/>
                <w:szCs w:val="20"/>
              </w:rPr>
            </w:pPr>
          </w:p>
          <w:p>
            <w:pPr>
              <w:spacing w:line="200" w:lineRule="exact"/>
              <w:rPr>
                <w:sz w:val="20"/>
                <w:szCs w:val="20"/>
              </w:rPr>
            </w:pPr>
          </w:p>
          <w:p>
            <w:pPr>
              <w:ind w:left="33" w:right="-20"/>
              <w:rPr>
                <w:rFonts w:ascii="宋体" w:hAnsi="宋体" w:cs="宋体"/>
                <w:sz w:val="20"/>
                <w:szCs w:val="20"/>
              </w:rPr>
            </w:pPr>
            <w:r>
              <w:rPr>
                <w:rFonts w:ascii="宋体" w:hAnsi="宋体" w:cs="宋体"/>
                <w:spacing w:val="5"/>
                <w:sz w:val="20"/>
                <w:szCs w:val="20"/>
              </w:rPr>
              <w:t>基床</w:t>
            </w:r>
            <w:r>
              <w:rPr>
                <w:rFonts w:ascii="宋体" w:hAnsi="宋体" w:cs="宋体"/>
                <w:spacing w:val="7"/>
                <w:sz w:val="20"/>
                <w:szCs w:val="20"/>
              </w:rPr>
              <w:t>以</w:t>
            </w:r>
            <w:r>
              <w:rPr>
                <w:rFonts w:ascii="宋体" w:hAnsi="宋体" w:cs="宋体"/>
                <w:spacing w:val="5"/>
                <w:sz w:val="20"/>
                <w:szCs w:val="20"/>
              </w:rPr>
              <w:t>下</w:t>
            </w:r>
            <w:r>
              <w:rPr>
                <w:rFonts w:ascii="宋体" w:hAnsi="宋体" w:cs="宋体"/>
                <w:spacing w:val="7"/>
                <w:sz w:val="20"/>
                <w:szCs w:val="20"/>
              </w:rPr>
              <w:t>路</w:t>
            </w:r>
            <w:r>
              <w:rPr>
                <w:rFonts w:ascii="宋体" w:hAnsi="宋体" w:cs="宋体"/>
                <w:sz w:val="20"/>
                <w:szCs w:val="20"/>
              </w:rPr>
              <w:t>堤</w:t>
            </w:r>
          </w:p>
        </w:tc>
        <w:tc>
          <w:tcPr>
            <w:tcW w:w="3281" w:type="dxa"/>
            <w:tcBorders>
              <w:top w:val="single" w:color="000000" w:sz="4" w:space="0"/>
              <w:left w:val="single" w:color="000000" w:sz="4" w:space="0"/>
              <w:bottom w:val="single" w:color="000000" w:sz="8" w:space="0"/>
              <w:right w:val="single" w:color="000000" w:sz="4" w:space="0"/>
            </w:tcBorders>
          </w:tcPr>
          <w:p>
            <w:pPr>
              <w:spacing w:before="17"/>
              <w:ind w:left="1020" w:right="-20"/>
              <w:rPr>
                <w:rFonts w:eastAsia="Times New Roman"/>
                <w:sz w:val="20"/>
                <w:szCs w:val="20"/>
              </w:rPr>
            </w:pPr>
            <w:r>
              <w:rPr>
                <w:rFonts w:ascii="宋体" w:hAnsi="宋体" w:cs="宋体"/>
                <w:spacing w:val="5"/>
                <w:w w:val="99"/>
                <w:sz w:val="20"/>
                <w:szCs w:val="20"/>
              </w:rPr>
              <w:t>压实</w:t>
            </w:r>
            <w:r>
              <w:rPr>
                <w:rFonts w:ascii="宋体" w:hAnsi="宋体" w:cs="宋体"/>
                <w:spacing w:val="7"/>
                <w:w w:val="99"/>
                <w:sz w:val="20"/>
                <w:szCs w:val="20"/>
              </w:rPr>
              <w:t>系数</w:t>
            </w:r>
            <w:r>
              <w:rPr>
                <w:rFonts w:ascii="宋体" w:hAnsi="宋体" w:cs="宋体"/>
                <w:w w:val="99"/>
                <w:sz w:val="20"/>
                <w:szCs w:val="20"/>
              </w:rPr>
              <w:t>数</w:t>
            </w:r>
            <w:r>
              <w:rPr>
                <w:rFonts w:eastAsia="Times New Roman"/>
                <w:sz w:val="20"/>
                <w:szCs w:val="20"/>
              </w:rPr>
              <w:t>K</w:t>
            </w:r>
          </w:p>
        </w:tc>
        <w:tc>
          <w:tcPr>
            <w:tcW w:w="1359" w:type="dxa"/>
            <w:tcBorders>
              <w:top w:val="single" w:color="000000" w:sz="4" w:space="0"/>
              <w:left w:val="single" w:color="000000" w:sz="4" w:space="0"/>
              <w:bottom w:val="single" w:color="000000" w:sz="8" w:space="0"/>
              <w:right w:val="single" w:color="000000" w:sz="4" w:space="0"/>
            </w:tcBorders>
          </w:tcPr>
          <w:p>
            <w:pPr>
              <w:spacing w:before="17"/>
              <w:ind w:left="391" w:right="-20"/>
              <w:rPr>
                <w:rFonts w:eastAsia="Times New Roman"/>
                <w:sz w:val="20"/>
                <w:szCs w:val="20"/>
              </w:rPr>
            </w:pPr>
            <w:r>
              <w:rPr>
                <w:rFonts w:ascii="宋体" w:hAnsi="宋体" w:cs="宋体"/>
                <w:spacing w:val="5"/>
                <w:sz w:val="20"/>
                <w:szCs w:val="20"/>
              </w:rPr>
              <w:t>≥</w:t>
            </w:r>
            <w:r>
              <w:rPr>
                <w:rFonts w:eastAsia="Times New Roman"/>
                <w:spacing w:val="3"/>
                <w:sz w:val="20"/>
                <w:szCs w:val="20"/>
              </w:rPr>
              <w:t>0.9</w:t>
            </w:r>
            <w:r>
              <w:rPr>
                <w:rFonts w:eastAsia="Times New Roman"/>
                <w:sz w:val="20"/>
                <w:szCs w:val="20"/>
              </w:rPr>
              <w:t>2</w:t>
            </w:r>
          </w:p>
        </w:tc>
        <w:tc>
          <w:tcPr>
            <w:tcW w:w="1726" w:type="dxa"/>
            <w:tcBorders>
              <w:top w:val="single" w:color="000000" w:sz="4" w:space="0"/>
              <w:left w:val="single" w:color="000000" w:sz="4" w:space="0"/>
              <w:bottom w:val="single" w:color="000000" w:sz="8" w:space="0"/>
              <w:right w:val="single" w:color="000000" w:sz="4" w:space="0"/>
            </w:tcBorders>
          </w:tcPr>
          <w:p>
            <w:pPr>
              <w:spacing w:before="17"/>
              <w:ind w:left="537" w:right="524"/>
              <w:jc w:val="center"/>
              <w:rPr>
                <w:rFonts w:eastAsia="Times New Roman"/>
                <w:sz w:val="20"/>
                <w:szCs w:val="20"/>
              </w:rPr>
            </w:pPr>
            <w:r>
              <w:rPr>
                <w:rFonts w:ascii="宋体" w:hAnsi="宋体" w:cs="宋体"/>
                <w:spacing w:val="5"/>
                <w:w w:val="99"/>
                <w:sz w:val="20"/>
                <w:szCs w:val="20"/>
              </w:rPr>
              <w:t>≥</w:t>
            </w:r>
            <w:r>
              <w:rPr>
                <w:rFonts w:eastAsia="Times New Roman"/>
                <w:spacing w:val="3"/>
                <w:w w:val="99"/>
                <w:sz w:val="20"/>
                <w:szCs w:val="20"/>
              </w:rPr>
              <w:t>0.9</w:t>
            </w:r>
            <w:r>
              <w:rPr>
                <w:rFonts w:eastAsia="Times New Roman"/>
                <w:w w:val="99"/>
                <w:sz w:val="20"/>
                <w:szCs w:val="20"/>
              </w:rPr>
              <w:t>2</w:t>
            </w:r>
          </w:p>
        </w:tc>
        <w:tc>
          <w:tcPr>
            <w:tcW w:w="1411" w:type="dxa"/>
            <w:tcBorders>
              <w:top w:val="single" w:color="000000" w:sz="4" w:space="0"/>
              <w:left w:val="single" w:color="000000" w:sz="4" w:space="0"/>
              <w:bottom w:val="single" w:color="000000" w:sz="8" w:space="0"/>
              <w:right w:val="single" w:color="000000" w:sz="8" w:space="0"/>
            </w:tcBorders>
          </w:tcPr>
          <w:p>
            <w:pPr>
              <w:spacing w:before="17"/>
              <w:ind w:left="414" w:right="-20"/>
              <w:rPr>
                <w:rFonts w:eastAsia="Times New Roman"/>
                <w:sz w:val="20"/>
                <w:szCs w:val="20"/>
              </w:rPr>
            </w:pPr>
            <w:r>
              <w:rPr>
                <w:rFonts w:ascii="宋体" w:hAnsi="宋体" w:cs="宋体"/>
                <w:spacing w:val="5"/>
                <w:sz w:val="20"/>
                <w:szCs w:val="20"/>
              </w:rPr>
              <w:t>≥</w:t>
            </w:r>
            <w:r>
              <w:rPr>
                <w:rFonts w:eastAsia="Times New Roman"/>
                <w:spacing w:val="3"/>
                <w:sz w:val="20"/>
                <w:szCs w:val="20"/>
              </w:rPr>
              <w:t>0.9</w:t>
            </w:r>
            <w:r>
              <w:rPr>
                <w:rFonts w:eastAsia="Times New Roman"/>
                <w:sz w:val="20"/>
                <w:szCs w:val="20"/>
              </w:rPr>
              <w:t>2</w:t>
            </w:r>
          </w:p>
        </w:tc>
      </w:tr>
      <w:tr>
        <w:tblPrEx>
          <w:tblCellMar>
            <w:top w:w="0" w:type="dxa"/>
            <w:left w:w="0" w:type="dxa"/>
            <w:bottom w:w="0" w:type="dxa"/>
            <w:right w:w="0" w:type="dxa"/>
          </w:tblCellMar>
        </w:tblPrEx>
        <w:trPr>
          <w:trHeight w:val="540" w:hRule="exact"/>
        </w:trPr>
        <w:tc>
          <w:tcPr>
            <w:tcW w:w="1315" w:type="dxa"/>
            <w:vMerge w:val="continue"/>
            <w:tcBorders>
              <w:left w:val="single" w:color="000000" w:sz="8" w:space="0"/>
              <w:right w:val="single" w:color="000000" w:sz="4" w:space="0"/>
            </w:tcBorders>
          </w:tcPr>
          <w:p/>
        </w:tc>
        <w:tc>
          <w:tcPr>
            <w:tcW w:w="3281" w:type="dxa"/>
            <w:tcBorders>
              <w:top w:val="single" w:color="000000" w:sz="8" w:space="0"/>
              <w:left w:val="single" w:color="000000" w:sz="4" w:space="0"/>
              <w:bottom w:val="single" w:color="000000" w:sz="8" w:space="0"/>
              <w:right w:val="single" w:color="000000" w:sz="4" w:space="0"/>
            </w:tcBorders>
          </w:tcPr>
          <w:p>
            <w:pPr>
              <w:spacing w:line="231" w:lineRule="exact"/>
              <w:ind w:left="1186" w:right="1181"/>
              <w:jc w:val="center"/>
              <w:rPr>
                <w:rFonts w:ascii="宋体" w:hAnsi="宋体" w:cs="宋体"/>
                <w:sz w:val="20"/>
                <w:szCs w:val="20"/>
              </w:rPr>
            </w:pPr>
            <w:r>
              <w:rPr>
                <w:rFonts w:ascii="宋体" w:hAnsi="宋体" w:cs="宋体"/>
                <w:spacing w:val="5"/>
                <w:w w:val="99"/>
                <w:position w:val="-2"/>
                <w:sz w:val="20"/>
                <w:szCs w:val="20"/>
              </w:rPr>
              <w:t>地基</w:t>
            </w:r>
            <w:r>
              <w:rPr>
                <w:rFonts w:ascii="宋体" w:hAnsi="宋体" w:cs="宋体"/>
                <w:spacing w:val="7"/>
                <w:w w:val="99"/>
                <w:position w:val="-2"/>
                <w:sz w:val="20"/>
                <w:szCs w:val="20"/>
              </w:rPr>
              <w:t>系</w:t>
            </w:r>
            <w:r>
              <w:rPr>
                <w:rFonts w:ascii="宋体" w:hAnsi="宋体" w:cs="宋体"/>
                <w:w w:val="99"/>
                <w:position w:val="-2"/>
                <w:sz w:val="20"/>
                <w:szCs w:val="20"/>
              </w:rPr>
              <w:t>数</w:t>
            </w:r>
          </w:p>
          <w:p>
            <w:pPr>
              <w:spacing w:line="288" w:lineRule="exact"/>
              <w:ind w:left="949" w:right="940"/>
              <w:jc w:val="center"/>
              <w:rPr>
                <w:rFonts w:ascii="宋体" w:hAnsi="宋体" w:cs="宋体"/>
                <w:sz w:val="20"/>
                <w:szCs w:val="20"/>
              </w:rPr>
            </w:pPr>
            <w:r>
              <w:rPr>
                <w:rFonts w:eastAsia="Times New Roman"/>
                <w:spacing w:val="3"/>
                <w:w w:val="99"/>
                <w:sz w:val="20"/>
                <w:szCs w:val="20"/>
              </w:rPr>
              <w:t>K</w:t>
            </w:r>
            <w:r>
              <w:rPr>
                <w:rFonts w:eastAsia="Times New Roman"/>
                <w:spacing w:val="2"/>
                <w:w w:val="99"/>
                <w:position w:val="-3"/>
                <w:sz w:val="13"/>
                <w:szCs w:val="13"/>
              </w:rPr>
              <w:t>30</w:t>
            </w:r>
            <w:r>
              <w:rPr>
                <w:rFonts w:ascii="宋体" w:hAnsi="宋体" w:cs="宋体"/>
                <w:spacing w:val="5"/>
                <w:w w:val="99"/>
                <w:sz w:val="20"/>
                <w:szCs w:val="20"/>
              </w:rPr>
              <w:t>（</w:t>
            </w:r>
            <w:r>
              <w:rPr>
                <w:rFonts w:eastAsia="Times New Roman"/>
                <w:spacing w:val="3"/>
                <w:w w:val="99"/>
                <w:sz w:val="20"/>
                <w:szCs w:val="20"/>
              </w:rPr>
              <w:t>M</w:t>
            </w:r>
            <w:r>
              <w:rPr>
                <w:rFonts w:eastAsia="Times New Roman"/>
                <w:spacing w:val="4"/>
                <w:w w:val="99"/>
                <w:sz w:val="20"/>
                <w:szCs w:val="20"/>
              </w:rPr>
              <w:t>P</w:t>
            </w:r>
            <w:r>
              <w:rPr>
                <w:rFonts w:eastAsia="Times New Roman"/>
                <w:spacing w:val="3"/>
                <w:w w:val="99"/>
                <w:sz w:val="20"/>
                <w:szCs w:val="20"/>
              </w:rPr>
              <w:t>a</w:t>
            </w:r>
            <w:r>
              <w:rPr>
                <w:rFonts w:eastAsia="Times New Roman"/>
                <w:spacing w:val="4"/>
                <w:w w:val="99"/>
                <w:sz w:val="20"/>
                <w:szCs w:val="20"/>
              </w:rPr>
              <w:t>/</w:t>
            </w:r>
            <w:r>
              <w:rPr>
                <w:rFonts w:eastAsia="Times New Roman"/>
                <w:spacing w:val="2"/>
                <w:w w:val="99"/>
                <w:sz w:val="20"/>
                <w:szCs w:val="20"/>
              </w:rPr>
              <w:t>m</w:t>
            </w:r>
            <w:r>
              <w:rPr>
                <w:rFonts w:ascii="宋体" w:hAnsi="宋体" w:cs="宋体"/>
                <w:w w:val="99"/>
                <w:sz w:val="20"/>
                <w:szCs w:val="20"/>
              </w:rPr>
              <w:t>）</w:t>
            </w:r>
          </w:p>
        </w:tc>
        <w:tc>
          <w:tcPr>
            <w:tcW w:w="1359" w:type="dxa"/>
            <w:tcBorders>
              <w:top w:val="single" w:color="000000" w:sz="8" w:space="0"/>
              <w:left w:val="single" w:color="000000" w:sz="4" w:space="0"/>
              <w:bottom w:val="single" w:color="000000" w:sz="8" w:space="0"/>
              <w:right w:val="single" w:color="000000" w:sz="4" w:space="0"/>
            </w:tcBorders>
          </w:tcPr>
          <w:p>
            <w:pPr>
              <w:spacing w:before="9" w:line="130" w:lineRule="exact"/>
              <w:rPr>
                <w:sz w:val="13"/>
                <w:szCs w:val="13"/>
              </w:rPr>
            </w:pPr>
          </w:p>
          <w:p>
            <w:pPr>
              <w:ind w:left="610" w:right="592"/>
              <w:jc w:val="center"/>
              <w:rPr>
                <w:rFonts w:eastAsia="Times New Roman"/>
                <w:sz w:val="20"/>
                <w:szCs w:val="20"/>
              </w:rPr>
            </w:pPr>
            <w:r>
              <w:rPr>
                <w:rFonts w:eastAsia="Times New Roman"/>
                <w:w w:val="99"/>
                <w:sz w:val="20"/>
                <w:szCs w:val="20"/>
              </w:rPr>
              <w:t>/</w:t>
            </w:r>
          </w:p>
        </w:tc>
        <w:tc>
          <w:tcPr>
            <w:tcW w:w="1726" w:type="dxa"/>
            <w:tcBorders>
              <w:top w:val="single" w:color="000000" w:sz="8" w:space="0"/>
              <w:left w:val="single" w:color="000000" w:sz="4" w:space="0"/>
              <w:bottom w:val="single" w:color="000000" w:sz="8" w:space="0"/>
              <w:right w:val="single" w:color="000000" w:sz="4" w:space="0"/>
            </w:tcBorders>
          </w:tcPr>
          <w:p>
            <w:pPr>
              <w:spacing w:before="65"/>
              <w:ind w:left="568" w:right="552"/>
              <w:jc w:val="center"/>
              <w:rPr>
                <w:rFonts w:eastAsia="Times New Roman"/>
                <w:sz w:val="20"/>
                <w:szCs w:val="20"/>
              </w:rPr>
            </w:pPr>
            <w:r>
              <w:rPr>
                <w:rFonts w:ascii="宋体" w:hAnsi="宋体" w:cs="宋体"/>
                <w:spacing w:val="5"/>
                <w:w w:val="99"/>
                <w:sz w:val="20"/>
                <w:szCs w:val="20"/>
              </w:rPr>
              <w:t>≥</w:t>
            </w:r>
            <w:r>
              <w:rPr>
                <w:rFonts w:eastAsia="Times New Roman"/>
                <w:spacing w:val="-4"/>
                <w:w w:val="99"/>
                <w:sz w:val="20"/>
                <w:szCs w:val="20"/>
              </w:rPr>
              <w:t>1</w:t>
            </w:r>
            <w:r>
              <w:rPr>
                <w:rFonts w:eastAsia="Times New Roman"/>
                <w:spacing w:val="3"/>
                <w:w w:val="99"/>
                <w:sz w:val="20"/>
                <w:szCs w:val="20"/>
              </w:rPr>
              <w:t>1</w:t>
            </w:r>
            <w:r>
              <w:rPr>
                <w:rFonts w:eastAsia="Times New Roman"/>
                <w:w w:val="99"/>
                <w:sz w:val="20"/>
                <w:szCs w:val="20"/>
              </w:rPr>
              <w:t>0</w:t>
            </w:r>
          </w:p>
        </w:tc>
        <w:tc>
          <w:tcPr>
            <w:tcW w:w="1411" w:type="dxa"/>
            <w:tcBorders>
              <w:top w:val="single" w:color="000000" w:sz="8" w:space="0"/>
              <w:left w:val="single" w:color="000000" w:sz="4" w:space="0"/>
              <w:bottom w:val="single" w:color="000000" w:sz="8" w:space="0"/>
              <w:right w:val="single" w:color="000000" w:sz="8" w:space="0"/>
            </w:tcBorders>
          </w:tcPr>
          <w:p>
            <w:pPr>
              <w:spacing w:before="65"/>
              <w:ind w:left="441" w:right="-20"/>
              <w:rPr>
                <w:rFonts w:eastAsia="Times New Roman"/>
                <w:sz w:val="20"/>
                <w:szCs w:val="20"/>
              </w:rPr>
            </w:pPr>
            <w:r>
              <w:rPr>
                <w:rFonts w:ascii="宋体" w:hAnsi="宋体" w:cs="宋体"/>
                <w:spacing w:val="5"/>
                <w:sz w:val="20"/>
                <w:szCs w:val="20"/>
              </w:rPr>
              <w:t>≥</w:t>
            </w:r>
            <w:r>
              <w:rPr>
                <w:rFonts w:eastAsia="Times New Roman"/>
                <w:spacing w:val="4"/>
                <w:sz w:val="20"/>
                <w:szCs w:val="20"/>
              </w:rPr>
              <w:t>130</w:t>
            </w:r>
          </w:p>
        </w:tc>
      </w:tr>
      <w:tr>
        <w:tblPrEx>
          <w:tblCellMar>
            <w:top w:w="0" w:type="dxa"/>
            <w:left w:w="0" w:type="dxa"/>
            <w:bottom w:w="0" w:type="dxa"/>
            <w:right w:w="0" w:type="dxa"/>
          </w:tblCellMar>
        </w:tblPrEx>
        <w:trPr>
          <w:trHeight w:val="446" w:hRule="exact"/>
        </w:trPr>
        <w:tc>
          <w:tcPr>
            <w:tcW w:w="1315" w:type="dxa"/>
            <w:vMerge w:val="continue"/>
            <w:tcBorders>
              <w:left w:val="single" w:color="000000" w:sz="8" w:space="0"/>
              <w:bottom w:val="single" w:color="000000" w:sz="8" w:space="0"/>
              <w:right w:val="single" w:color="000000" w:sz="4" w:space="0"/>
            </w:tcBorders>
          </w:tcPr>
          <w:p/>
        </w:tc>
        <w:tc>
          <w:tcPr>
            <w:tcW w:w="3281" w:type="dxa"/>
            <w:tcBorders>
              <w:top w:val="single" w:color="000000" w:sz="8" w:space="0"/>
              <w:left w:val="single" w:color="000000" w:sz="4" w:space="0"/>
              <w:bottom w:val="single" w:color="000000" w:sz="8" w:space="0"/>
              <w:right w:val="single" w:color="000000" w:sz="4" w:space="0"/>
            </w:tcBorders>
          </w:tcPr>
          <w:p>
            <w:pPr>
              <w:spacing w:before="17"/>
              <w:ind w:left="222" w:right="-20"/>
              <w:rPr>
                <w:rFonts w:ascii="宋体" w:hAnsi="宋体" w:cs="宋体"/>
                <w:sz w:val="20"/>
                <w:szCs w:val="20"/>
              </w:rPr>
            </w:pPr>
            <w:r>
              <w:rPr>
                <w:rFonts w:eastAsia="Times New Roman"/>
                <w:spacing w:val="4"/>
                <w:sz w:val="20"/>
                <w:szCs w:val="20"/>
              </w:rPr>
              <w:t>7</w:t>
            </w:r>
            <w:r>
              <w:rPr>
                <w:rFonts w:eastAsia="Times New Roman"/>
                <w:sz w:val="20"/>
                <w:szCs w:val="20"/>
              </w:rPr>
              <w:t>d</w:t>
            </w:r>
            <w:r>
              <w:rPr>
                <w:rFonts w:ascii="宋体" w:hAnsi="宋体" w:cs="宋体"/>
                <w:spacing w:val="5"/>
                <w:sz w:val="20"/>
                <w:szCs w:val="20"/>
              </w:rPr>
              <w:t>饱和</w:t>
            </w:r>
            <w:r>
              <w:rPr>
                <w:rFonts w:ascii="宋体" w:hAnsi="宋体" w:cs="宋体"/>
                <w:spacing w:val="7"/>
                <w:sz w:val="20"/>
                <w:szCs w:val="20"/>
              </w:rPr>
              <w:t>无</w:t>
            </w:r>
            <w:r>
              <w:rPr>
                <w:rFonts w:ascii="宋体" w:hAnsi="宋体" w:cs="宋体"/>
                <w:spacing w:val="5"/>
                <w:sz w:val="20"/>
                <w:szCs w:val="20"/>
              </w:rPr>
              <w:t>侧</w:t>
            </w:r>
            <w:r>
              <w:rPr>
                <w:rFonts w:ascii="宋体" w:hAnsi="宋体" w:cs="宋体"/>
                <w:spacing w:val="7"/>
                <w:sz w:val="20"/>
                <w:szCs w:val="20"/>
              </w:rPr>
              <w:t>限</w:t>
            </w:r>
            <w:r>
              <w:rPr>
                <w:rFonts w:ascii="宋体" w:hAnsi="宋体" w:cs="宋体"/>
                <w:spacing w:val="5"/>
                <w:sz w:val="20"/>
                <w:szCs w:val="20"/>
              </w:rPr>
              <w:t>抗</w:t>
            </w:r>
            <w:r>
              <w:rPr>
                <w:rFonts w:ascii="宋体" w:hAnsi="宋体" w:cs="宋体"/>
                <w:spacing w:val="7"/>
                <w:sz w:val="20"/>
                <w:szCs w:val="20"/>
              </w:rPr>
              <w:t>压</w:t>
            </w:r>
            <w:r>
              <w:rPr>
                <w:rFonts w:ascii="宋体" w:hAnsi="宋体" w:cs="宋体"/>
                <w:spacing w:val="5"/>
                <w:sz w:val="20"/>
                <w:szCs w:val="20"/>
              </w:rPr>
              <w:t>强</w:t>
            </w:r>
            <w:r>
              <w:rPr>
                <w:rFonts w:ascii="宋体" w:hAnsi="宋体" w:cs="宋体"/>
                <w:spacing w:val="7"/>
                <w:sz w:val="20"/>
                <w:szCs w:val="20"/>
              </w:rPr>
              <w:t>度（</w:t>
            </w:r>
            <w:r>
              <w:rPr>
                <w:rFonts w:eastAsia="Times New Roman"/>
                <w:spacing w:val="3"/>
                <w:sz w:val="20"/>
                <w:szCs w:val="20"/>
              </w:rPr>
              <w:t>k</w:t>
            </w:r>
            <w:r>
              <w:rPr>
                <w:rFonts w:eastAsia="Times New Roman"/>
                <w:spacing w:val="4"/>
                <w:sz w:val="20"/>
                <w:szCs w:val="20"/>
              </w:rPr>
              <w:t>P</w:t>
            </w:r>
            <w:r>
              <w:rPr>
                <w:rFonts w:eastAsia="Times New Roman"/>
                <w:spacing w:val="3"/>
                <w:sz w:val="20"/>
                <w:szCs w:val="20"/>
              </w:rPr>
              <w:t>a</w:t>
            </w:r>
            <w:r>
              <w:rPr>
                <w:rFonts w:ascii="宋体" w:hAnsi="宋体" w:cs="宋体"/>
                <w:sz w:val="20"/>
                <w:szCs w:val="20"/>
              </w:rPr>
              <w:t>）</w:t>
            </w:r>
          </w:p>
        </w:tc>
        <w:tc>
          <w:tcPr>
            <w:tcW w:w="1359" w:type="dxa"/>
            <w:tcBorders>
              <w:top w:val="single" w:color="000000" w:sz="8" w:space="0"/>
              <w:left w:val="single" w:color="000000" w:sz="4" w:space="0"/>
              <w:bottom w:val="single" w:color="000000" w:sz="8" w:space="0"/>
              <w:right w:val="single" w:color="000000" w:sz="4" w:space="0"/>
            </w:tcBorders>
          </w:tcPr>
          <w:p>
            <w:pPr>
              <w:spacing w:before="17"/>
              <w:ind w:left="417" w:right="-20"/>
              <w:rPr>
                <w:rFonts w:eastAsia="Times New Roman"/>
                <w:sz w:val="20"/>
                <w:szCs w:val="20"/>
              </w:rPr>
            </w:pPr>
            <w:r>
              <w:rPr>
                <w:rFonts w:ascii="宋体" w:hAnsi="宋体" w:cs="宋体"/>
                <w:spacing w:val="5"/>
                <w:sz w:val="20"/>
                <w:szCs w:val="20"/>
              </w:rPr>
              <w:t>≥</w:t>
            </w:r>
            <w:r>
              <w:rPr>
                <w:rFonts w:eastAsia="Times New Roman"/>
                <w:spacing w:val="4"/>
                <w:sz w:val="20"/>
                <w:szCs w:val="20"/>
              </w:rPr>
              <w:t>250</w:t>
            </w:r>
          </w:p>
        </w:tc>
        <w:tc>
          <w:tcPr>
            <w:tcW w:w="1726" w:type="dxa"/>
            <w:tcBorders>
              <w:top w:val="single" w:color="000000" w:sz="8" w:space="0"/>
              <w:left w:val="single" w:color="000000" w:sz="4" w:space="0"/>
              <w:bottom w:val="single" w:color="000000" w:sz="8" w:space="0"/>
              <w:right w:val="single" w:color="000000" w:sz="4" w:space="0"/>
            </w:tcBorders>
          </w:tcPr>
          <w:p>
            <w:pPr>
              <w:spacing w:before="90"/>
              <w:ind w:left="792" w:right="777"/>
              <w:jc w:val="center"/>
              <w:rPr>
                <w:rFonts w:eastAsia="Times New Roman"/>
                <w:sz w:val="20"/>
                <w:szCs w:val="20"/>
              </w:rPr>
            </w:pPr>
            <w:r>
              <w:rPr>
                <w:rFonts w:eastAsia="Times New Roman"/>
                <w:w w:val="99"/>
                <w:sz w:val="20"/>
                <w:szCs w:val="20"/>
              </w:rPr>
              <w:t>/</w:t>
            </w:r>
          </w:p>
        </w:tc>
        <w:tc>
          <w:tcPr>
            <w:tcW w:w="1411" w:type="dxa"/>
            <w:tcBorders>
              <w:top w:val="single" w:color="000000" w:sz="8" w:space="0"/>
              <w:left w:val="single" w:color="000000" w:sz="4" w:space="0"/>
              <w:bottom w:val="single" w:color="000000" w:sz="8" w:space="0"/>
              <w:right w:val="single" w:color="000000" w:sz="8" w:space="0"/>
            </w:tcBorders>
          </w:tcPr>
          <w:p>
            <w:pPr>
              <w:spacing w:before="90"/>
              <w:ind w:left="633" w:right="615"/>
              <w:jc w:val="center"/>
              <w:rPr>
                <w:rFonts w:eastAsia="Times New Roman"/>
                <w:sz w:val="20"/>
                <w:szCs w:val="20"/>
              </w:rPr>
            </w:pPr>
            <w:r>
              <w:rPr>
                <w:rFonts w:eastAsia="Times New Roman"/>
                <w:w w:val="99"/>
                <w:sz w:val="20"/>
                <w:szCs w:val="20"/>
              </w:rPr>
              <w:t>/</w:t>
            </w:r>
          </w:p>
        </w:tc>
      </w:tr>
    </w:tbl>
    <w:p>
      <w:pPr>
        <w:spacing w:before="10" w:line="260" w:lineRule="exact"/>
        <w:rPr>
          <w:sz w:val="26"/>
          <w:szCs w:val="26"/>
        </w:rPr>
      </w:pPr>
    </w:p>
    <w:p>
      <w:pPr>
        <w:spacing w:line="318" w:lineRule="exact"/>
        <w:ind w:left="129" w:right="-20"/>
        <w:rPr>
          <w:rFonts w:ascii="宋体" w:hAnsi="宋体" w:cs="宋体"/>
          <w:szCs w:val="21"/>
        </w:rPr>
      </w:pPr>
      <w:r>
        <w:rPr>
          <w:rFonts w:eastAsia="Times New Roman"/>
          <w:bCs/>
          <w:spacing w:val="2"/>
          <w:position w:val="-1"/>
          <w:szCs w:val="21"/>
        </w:rPr>
        <w:t>9.4.</w:t>
      </w:r>
      <w:r>
        <w:rPr>
          <w:rFonts w:eastAsia="Times New Roman"/>
          <w:bCs/>
          <w:position w:val="-1"/>
          <w:szCs w:val="21"/>
        </w:rPr>
        <w:t xml:space="preserve">3 </w:t>
      </w:r>
      <w:r>
        <w:rPr>
          <w:rFonts w:ascii="宋体" w:hAnsi="宋体" w:cs="宋体"/>
          <w:spacing w:val="5"/>
          <w:position w:val="-1"/>
          <w:szCs w:val="21"/>
        </w:rPr>
        <w:t>路堤采用不</w:t>
      </w:r>
      <w:r>
        <w:rPr>
          <w:rFonts w:ascii="宋体" w:hAnsi="宋体" w:cs="宋体"/>
          <w:spacing w:val="7"/>
          <w:position w:val="-1"/>
          <w:szCs w:val="21"/>
        </w:rPr>
        <w:t>同填</w:t>
      </w:r>
      <w:r>
        <w:rPr>
          <w:rFonts w:ascii="宋体" w:hAnsi="宋体" w:cs="宋体"/>
          <w:spacing w:val="5"/>
          <w:position w:val="-1"/>
          <w:szCs w:val="21"/>
        </w:rPr>
        <w:t>料填筑应符合下列</w:t>
      </w:r>
      <w:r>
        <w:rPr>
          <w:rFonts w:ascii="宋体" w:hAnsi="宋体" w:cs="宋体"/>
          <w:spacing w:val="7"/>
          <w:position w:val="-1"/>
          <w:szCs w:val="21"/>
        </w:rPr>
        <w:t>规定</w:t>
      </w:r>
      <w:r>
        <w:rPr>
          <w:rFonts w:ascii="宋体" w:hAnsi="宋体" w:cs="宋体"/>
          <w:position w:val="-1"/>
          <w:szCs w:val="21"/>
        </w:rPr>
        <w:t>：</w:t>
      </w:r>
    </w:p>
    <w:p>
      <w:pPr>
        <w:tabs>
          <w:tab w:val="left" w:pos="980"/>
        </w:tabs>
        <w:spacing w:before="48"/>
        <w:ind w:left="619" w:right="-20"/>
        <w:rPr>
          <w:rFonts w:ascii="宋体" w:hAnsi="宋体" w:cs="宋体"/>
          <w:szCs w:val="21"/>
        </w:rPr>
      </w:pPr>
      <w:r>
        <w:rPr>
          <w:rFonts w:eastAsia="Times New Roman"/>
          <w:szCs w:val="21"/>
        </w:rPr>
        <w:t>1</w:t>
      </w:r>
      <w:r>
        <w:rPr>
          <w:rFonts w:eastAsia="Times New Roman"/>
          <w:szCs w:val="21"/>
        </w:rPr>
        <w:tab/>
      </w:r>
      <w:r>
        <w:rPr>
          <w:rFonts w:ascii="宋体" w:hAnsi="宋体" w:cs="宋体"/>
          <w:spacing w:val="5"/>
          <w:szCs w:val="21"/>
        </w:rPr>
        <w:t>渗水性土填在非</w:t>
      </w:r>
      <w:r>
        <w:rPr>
          <w:rFonts w:ascii="宋体" w:hAnsi="宋体" w:cs="宋体"/>
          <w:spacing w:val="7"/>
          <w:szCs w:val="21"/>
        </w:rPr>
        <w:t>渗</w:t>
      </w:r>
      <w:r>
        <w:rPr>
          <w:rFonts w:ascii="宋体" w:hAnsi="宋体" w:cs="宋体"/>
          <w:spacing w:val="5"/>
          <w:szCs w:val="21"/>
        </w:rPr>
        <w:t>水土上时</w:t>
      </w:r>
      <w:r>
        <w:rPr>
          <w:rFonts w:ascii="宋体" w:hAnsi="宋体" w:cs="宋体"/>
          <w:spacing w:val="-118"/>
          <w:szCs w:val="21"/>
        </w:rPr>
        <w:t>，</w:t>
      </w:r>
      <w:r>
        <w:rPr>
          <w:rFonts w:ascii="宋体" w:hAnsi="宋体" w:cs="宋体"/>
          <w:spacing w:val="5"/>
          <w:szCs w:val="21"/>
        </w:rPr>
        <w:t>非渗水土</w:t>
      </w:r>
      <w:r>
        <w:rPr>
          <w:rFonts w:ascii="宋体" w:hAnsi="宋体" w:cs="宋体"/>
          <w:spacing w:val="7"/>
          <w:szCs w:val="21"/>
        </w:rPr>
        <w:t>层</w:t>
      </w:r>
      <w:r>
        <w:rPr>
          <w:rFonts w:ascii="宋体" w:hAnsi="宋体" w:cs="宋体"/>
          <w:spacing w:val="5"/>
          <w:szCs w:val="21"/>
        </w:rPr>
        <w:t>顶面应向两侧</w:t>
      </w:r>
      <w:r>
        <w:rPr>
          <w:rFonts w:ascii="宋体" w:hAnsi="宋体" w:cs="宋体"/>
          <w:szCs w:val="21"/>
        </w:rPr>
        <w:t>设</w:t>
      </w:r>
      <w:r>
        <w:rPr>
          <w:rFonts w:eastAsia="Times New Roman"/>
          <w:spacing w:val="5"/>
          <w:szCs w:val="21"/>
        </w:rPr>
        <w:t>4</w:t>
      </w:r>
      <w:r>
        <w:rPr>
          <w:rFonts w:eastAsia="Times New Roman"/>
          <w:spacing w:val="2"/>
          <w:szCs w:val="21"/>
        </w:rPr>
        <w:t>%</w:t>
      </w:r>
      <w:r>
        <w:rPr>
          <w:rFonts w:ascii="宋体" w:hAnsi="宋体" w:cs="宋体"/>
          <w:spacing w:val="7"/>
          <w:szCs w:val="21"/>
        </w:rPr>
        <w:t>的</w:t>
      </w:r>
      <w:r>
        <w:rPr>
          <w:rFonts w:ascii="宋体" w:hAnsi="宋体" w:cs="宋体"/>
          <w:spacing w:val="5"/>
          <w:szCs w:val="21"/>
        </w:rPr>
        <w:t>人字排水横坡</w:t>
      </w:r>
      <w:r>
        <w:rPr>
          <w:rFonts w:ascii="宋体" w:hAnsi="宋体" w:cs="宋体"/>
          <w:szCs w:val="21"/>
        </w:rPr>
        <w:t>；</w:t>
      </w:r>
    </w:p>
    <w:p>
      <w:pPr>
        <w:tabs>
          <w:tab w:val="left" w:pos="980"/>
        </w:tabs>
        <w:spacing w:before="48" w:line="261" w:lineRule="auto"/>
        <w:ind w:left="129" w:right="160" w:firstLine="490"/>
        <w:rPr>
          <w:rFonts w:ascii="宋体" w:hAnsi="宋体" w:cs="宋体"/>
          <w:szCs w:val="21"/>
        </w:rPr>
      </w:pPr>
      <w:r>
        <w:rPr>
          <w:rFonts w:eastAsia="Times New Roman"/>
          <w:szCs w:val="21"/>
        </w:rPr>
        <w:t>2</w:t>
      </w:r>
      <w:r>
        <w:rPr>
          <w:rFonts w:eastAsia="Times New Roman"/>
          <w:szCs w:val="21"/>
        </w:rPr>
        <w:tab/>
      </w:r>
      <w:r>
        <w:rPr>
          <w:rFonts w:ascii="宋体" w:hAnsi="宋体" w:cs="宋体"/>
          <w:spacing w:val="5"/>
          <w:szCs w:val="21"/>
        </w:rPr>
        <w:t>上下</w:t>
      </w:r>
      <w:r>
        <w:rPr>
          <w:rFonts w:ascii="宋体" w:hAnsi="宋体" w:cs="宋体"/>
          <w:spacing w:val="7"/>
          <w:szCs w:val="21"/>
        </w:rPr>
        <w:t>两</w:t>
      </w:r>
      <w:r>
        <w:rPr>
          <w:rFonts w:ascii="宋体" w:hAnsi="宋体" w:cs="宋体"/>
          <w:spacing w:val="5"/>
          <w:szCs w:val="21"/>
        </w:rPr>
        <w:t>层填料</w:t>
      </w:r>
      <w:r>
        <w:rPr>
          <w:rFonts w:ascii="宋体" w:hAnsi="宋体" w:cs="宋体"/>
          <w:spacing w:val="7"/>
          <w:szCs w:val="21"/>
        </w:rPr>
        <w:t>的颗</w:t>
      </w:r>
      <w:r>
        <w:rPr>
          <w:rFonts w:ascii="宋体" w:hAnsi="宋体" w:cs="宋体"/>
          <w:spacing w:val="5"/>
          <w:szCs w:val="21"/>
        </w:rPr>
        <w:t>粒不满</w:t>
      </w:r>
      <w:r>
        <w:rPr>
          <w:rFonts w:ascii="宋体" w:hAnsi="宋体" w:cs="宋体"/>
          <w:szCs w:val="21"/>
        </w:rPr>
        <w:t>足</w:t>
      </w:r>
      <w:r>
        <w:rPr>
          <w:rFonts w:eastAsia="Times New Roman"/>
          <w:spacing w:val="2"/>
          <w:szCs w:val="21"/>
        </w:rPr>
        <w:t>D</w:t>
      </w:r>
      <w:r>
        <w:rPr>
          <w:rFonts w:eastAsia="Times New Roman"/>
          <w:spacing w:val="4"/>
          <w:position w:val="-3"/>
          <w:szCs w:val="21"/>
        </w:rPr>
        <w:t>15</w:t>
      </w:r>
      <w:r>
        <w:rPr>
          <w:rFonts w:eastAsia="Times New Roman"/>
          <w:spacing w:val="1"/>
          <w:szCs w:val="21"/>
        </w:rPr>
        <w:t>&lt;</w:t>
      </w:r>
      <w:r>
        <w:rPr>
          <w:rFonts w:eastAsia="Times New Roman"/>
          <w:spacing w:val="2"/>
          <w:szCs w:val="21"/>
        </w:rPr>
        <w:t>4</w:t>
      </w:r>
      <w:r>
        <w:rPr>
          <w:rFonts w:eastAsia="Times New Roman"/>
          <w:spacing w:val="3"/>
          <w:szCs w:val="21"/>
        </w:rPr>
        <w:t>d</w:t>
      </w:r>
      <w:r>
        <w:rPr>
          <w:rFonts w:eastAsia="Times New Roman"/>
          <w:spacing w:val="4"/>
          <w:position w:val="-3"/>
          <w:szCs w:val="21"/>
        </w:rPr>
        <w:t>8</w:t>
      </w:r>
      <w:r>
        <w:rPr>
          <w:rFonts w:eastAsia="Times New Roman"/>
          <w:position w:val="-3"/>
          <w:szCs w:val="21"/>
        </w:rPr>
        <w:t xml:space="preserve">5 </w:t>
      </w:r>
      <w:r>
        <w:rPr>
          <w:rFonts w:ascii="宋体" w:hAnsi="宋体" w:cs="宋体"/>
          <w:spacing w:val="5"/>
          <w:szCs w:val="21"/>
        </w:rPr>
        <w:t>的要求时，</w:t>
      </w:r>
      <w:r>
        <w:rPr>
          <w:rFonts w:ascii="宋体" w:hAnsi="宋体" w:cs="宋体"/>
          <w:spacing w:val="7"/>
          <w:szCs w:val="21"/>
        </w:rPr>
        <w:t>应</w:t>
      </w:r>
      <w:r>
        <w:rPr>
          <w:rFonts w:ascii="宋体" w:hAnsi="宋体" w:cs="宋体"/>
          <w:spacing w:val="5"/>
          <w:szCs w:val="21"/>
        </w:rPr>
        <w:t>在分</w:t>
      </w:r>
      <w:r>
        <w:rPr>
          <w:rFonts w:ascii="宋体" w:hAnsi="宋体" w:cs="宋体"/>
          <w:spacing w:val="7"/>
          <w:szCs w:val="21"/>
        </w:rPr>
        <w:t>界</w:t>
      </w:r>
      <w:r>
        <w:rPr>
          <w:rFonts w:ascii="宋体" w:hAnsi="宋体" w:cs="宋体"/>
          <w:spacing w:val="5"/>
          <w:szCs w:val="21"/>
        </w:rPr>
        <w:t>面</w:t>
      </w:r>
      <w:r>
        <w:rPr>
          <w:rFonts w:ascii="宋体" w:hAnsi="宋体" w:cs="宋体"/>
          <w:spacing w:val="7"/>
          <w:szCs w:val="21"/>
        </w:rPr>
        <w:t>上</w:t>
      </w:r>
      <w:r>
        <w:rPr>
          <w:rFonts w:ascii="宋体" w:hAnsi="宋体" w:cs="宋体"/>
          <w:spacing w:val="5"/>
          <w:szCs w:val="21"/>
        </w:rPr>
        <w:t>铺设反滤</w:t>
      </w:r>
      <w:r>
        <w:rPr>
          <w:rFonts w:ascii="宋体" w:hAnsi="宋体" w:cs="宋体"/>
          <w:spacing w:val="7"/>
          <w:szCs w:val="21"/>
        </w:rPr>
        <w:t>层</w:t>
      </w:r>
      <w:r>
        <w:rPr>
          <w:rFonts w:ascii="宋体" w:hAnsi="宋体" w:cs="宋体"/>
          <w:szCs w:val="21"/>
        </w:rPr>
        <w:t xml:space="preserve">或 </w:t>
      </w:r>
      <w:r>
        <w:rPr>
          <w:rFonts w:ascii="宋体" w:hAnsi="宋体" w:cs="宋体"/>
          <w:spacing w:val="5"/>
          <w:szCs w:val="21"/>
        </w:rPr>
        <w:t>采用其他措施；下</w:t>
      </w:r>
      <w:r>
        <w:rPr>
          <w:rFonts w:ascii="宋体" w:hAnsi="宋体" w:cs="宋体"/>
          <w:spacing w:val="7"/>
          <w:szCs w:val="21"/>
        </w:rPr>
        <w:t>层填</w:t>
      </w:r>
      <w:r>
        <w:rPr>
          <w:rFonts w:ascii="宋体" w:hAnsi="宋体" w:cs="宋体"/>
          <w:spacing w:val="5"/>
          <w:szCs w:val="21"/>
        </w:rPr>
        <w:t>料为化学改良土时</w:t>
      </w:r>
      <w:r>
        <w:rPr>
          <w:rFonts w:ascii="宋体" w:hAnsi="宋体" w:cs="宋体"/>
          <w:spacing w:val="7"/>
          <w:szCs w:val="21"/>
        </w:rPr>
        <w:t>，不</w:t>
      </w:r>
      <w:r>
        <w:rPr>
          <w:rFonts w:ascii="宋体" w:hAnsi="宋体" w:cs="宋体"/>
          <w:spacing w:val="5"/>
          <w:szCs w:val="21"/>
        </w:rPr>
        <w:t>受本条限制。</w:t>
      </w:r>
    </w:p>
    <w:p>
      <w:pPr>
        <w:spacing w:before="44" w:line="270" w:lineRule="auto"/>
        <w:ind w:left="129" w:right="151"/>
        <w:rPr>
          <w:rFonts w:ascii="宋体" w:hAnsi="宋体" w:cs="宋体"/>
          <w:szCs w:val="21"/>
        </w:rPr>
      </w:pPr>
      <w:r>
        <w:rPr>
          <w:rFonts w:eastAsia="Times New Roman"/>
          <w:bCs/>
          <w:spacing w:val="2"/>
          <w:szCs w:val="21"/>
        </w:rPr>
        <w:t>9.4.</w:t>
      </w:r>
      <w:r>
        <w:rPr>
          <w:rFonts w:eastAsia="Times New Roman"/>
          <w:bCs/>
          <w:szCs w:val="21"/>
        </w:rPr>
        <w:t xml:space="preserve">4 </w:t>
      </w:r>
      <w:r>
        <w:rPr>
          <w:rFonts w:ascii="宋体" w:hAnsi="宋体" w:cs="宋体"/>
          <w:spacing w:val="5"/>
          <w:szCs w:val="21"/>
        </w:rPr>
        <w:t>易受短时洪</w:t>
      </w:r>
      <w:r>
        <w:rPr>
          <w:rFonts w:ascii="宋体" w:hAnsi="宋体" w:cs="宋体"/>
          <w:spacing w:val="7"/>
          <w:szCs w:val="21"/>
        </w:rPr>
        <w:t>水冲</w:t>
      </w:r>
      <w:r>
        <w:rPr>
          <w:rFonts w:ascii="宋体" w:hAnsi="宋体" w:cs="宋体"/>
          <w:spacing w:val="5"/>
          <w:szCs w:val="21"/>
        </w:rPr>
        <w:t>刷地段路堤，设计</w:t>
      </w:r>
      <w:r>
        <w:rPr>
          <w:rFonts w:ascii="宋体" w:hAnsi="宋体" w:cs="宋体"/>
          <w:spacing w:val="7"/>
          <w:szCs w:val="21"/>
        </w:rPr>
        <w:t>水位</w:t>
      </w:r>
      <w:r>
        <w:rPr>
          <w:rFonts w:ascii="宋体" w:hAnsi="宋体" w:cs="宋体"/>
          <w:spacing w:val="5"/>
          <w:szCs w:val="21"/>
        </w:rPr>
        <w:t>以下部位应采用水</w:t>
      </w:r>
      <w:r>
        <w:rPr>
          <w:rFonts w:ascii="宋体" w:hAnsi="宋体" w:cs="宋体"/>
          <w:spacing w:val="7"/>
          <w:szCs w:val="21"/>
        </w:rPr>
        <w:t>稳性</w:t>
      </w:r>
      <w:r>
        <w:rPr>
          <w:rFonts w:ascii="宋体" w:hAnsi="宋体" w:cs="宋体"/>
          <w:spacing w:val="5"/>
          <w:szCs w:val="21"/>
        </w:rPr>
        <w:t>好</w:t>
      </w:r>
      <w:r>
        <w:rPr>
          <w:rFonts w:ascii="宋体" w:hAnsi="宋体" w:cs="宋体"/>
          <w:szCs w:val="21"/>
        </w:rPr>
        <w:t>的</w:t>
      </w:r>
      <w:r>
        <w:rPr>
          <w:rFonts w:eastAsia="Times New Roman"/>
          <w:spacing w:val="2"/>
          <w:szCs w:val="21"/>
        </w:rPr>
        <w:t>A</w:t>
      </w:r>
      <w:r>
        <w:rPr>
          <w:rFonts w:ascii="宋体" w:hAnsi="宋体" w:cs="宋体"/>
          <w:spacing w:val="7"/>
          <w:szCs w:val="21"/>
        </w:rPr>
        <w:t>、</w:t>
      </w:r>
      <w:r>
        <w:rPr>
          <w:rFonts w:eastAsia="Times New Roman"/>
          <w:szCs w:val="21"/>
        </w:rPr>
        <w:t>B</w:t>
      </w:r>
      <w:r>
        <w:rPr>
          <w:rFonts w:ascii="宋体" w:hAnsi="宋体" w:cs="宋体"/>
          <w:spacing w:val="5"/>
          <w:szCs w:val="21"/>
        </w:rPr>
        <w:t>组渗水土填料填筑，并</w:t>
      </w:r>
      <w:r>
        <w:rPr>
          <w:rFonts w:ascii="宋体" w:hAnsi="宋体" w:cs="宋体"/>
          <w:spacing w:val="7"/>
          <w:szCs w:val="21"/>
        </w:rPr>
        <w:t>加强</w:t>
      </w:r>
      <w:r>
        <w:rPr>
          <w:rFonts w:ascii="宋体" w:hAnsi="宋体" w:cs="宋体"/>
          <w:spacing w:val="5"/>
          <w:szCs w:val="21"/>
        </w:rPr>
        <w:t>边坡封闭、反滤与</w:t>
      </w:r>
      <w:r>
        <w:rPr>
          <w:rFonts w:ascii="宋体" w:hAnsi="宋体" w:cs="宋体"/>
          <w:spacing w:val="7"/>
          <w:szCs w:val="21"/>
        </w:rPr>
        <w:t>防冲</w:t>
      </w:r>
      <w:r>
        <w:rPr>
          <w:rFonts w:ascii="宋体" w:hAnsi="宋体" w:cs="宋体"/>
          <w:spacing w:val="5"/>
          <w:szCs w:val="21"/>
        </w:rPr>
        <w:t>刷措施。</w:t>
      </w:r>
    </w:p>
    <w:p>
      <w:pPr>
        <w:spacing w:before="35" w:line="270" w:lineRule="auto"/>
        <w:ind w:left="129" w:right="164"/>
        <w:rPr>
          <w:rFonts w:ascii="宋体" w:hAnsi="宋体" w:cs="宋体"/>
          <w:szCs w:val="21"/>
        </w:rPr>
      </w:pPr>
      <w:r>
        <w:rPr>
          <w:rFonts w:eastAsia="Times New Roman"/>
          <w:bCs/>
          <w:spacing w:val="2"/>
          <w:szCs w:val="21"/>
        </w:rPr>
        <w:t>9.4.</w:t>
      </w:r>
      <w:r>
        <w:rPr>
          <w:rFonts w:eastAsia="Times New Roman"/>
          <w:bCs/>
          <w:szCs w:val="21"/>
        </w:rPr>
        <w:t xml:space="preserve">5 </w:t>
      </w:r>
      <w:r>
        <w:rPr>
          <w:rFonts w:ascii="宋体" w:hAnsi="宋体" w:cs="宋体"/>
          <w:spacing w:val="5"/>
          <w:szCs w:val="21"/>
        </w:rPr>
        <w:t>路堤边坡稳</w:t>
      </w:r>
      <w:r>
        <w:rPr>
          <w:rFonts w:ascii="宋体" w:hAnsi="宋体" w:cs="宋体"/>
          <w:spacing w:val="7"/>
          <w:szCs w:val="21"/>
        </w:rPr>
        <w:t>定性</w:t>
      </w:r>
      <w:r>
        <w:rPr>
          <w:rFonts w:ascii="宋体" w:hAnsi="宋体" w:cs="宋体"/>
          <w:spacing w:val="5"/>
          <w:szCs w:val="21"/>
        </w:rPr>
        <w:t>应分别检算路堤施</w:t>
      </w:r>
      <w:r>
        <w:rPr>
          <w:rFonts w:ascii="宋体" w:hAnsi="宋体" w:cs="宋体"/>
          <w:spacing w:val="7"/>
          <w:szCs w:val="21"/>
        </w:rPr>
        <w:t>工期</w:t>
      </w:r>
      <w:r>
        <w:rPr>
          <w:rFonts w:ascii="宋体" w:hAnsi="宋体" w:cs="宋体"/>
          <w:spacing w:val="5"/>
          <w:szCs w:val="21"/>
        </w:rPr>
        <w:t>及铁路运营期的稳</w:t>
      </w:r>
      <w:r>
        <w:rPr>
          <w:rFonts w:ascii="宋体" w:hAnsi="宋体" w:cs="宋体"/>
          <w:spacing w:val="7"/>
          <w:szCs w:val="21"/>
        </w:rPr>
        <w:t>定系</w:t>
      </w:r>
      <w:r>
        <w:rPr>
          <w:rFonts w:ascii="宋体" w:hAnsi="宋体" w:cs="宋体"/>
          <w:spacing w:val="5"/>
          <w:szCs w:val="21"/>
        </w:rPr>
        <w:t>数</w:t>
      </w:r>
      <w:r>
        <w:rPr>
          <w:rFonts w:ascii="宋体" w:hAnsi="宋体" w:cs="宋体"/>
          <w:spacing w:val="2"/>
          <w:szCs w:val="21"/>
        </w:rPr>
        <w:t>，</w:t>
      </w:r>
      <w:r>
        <w:rPr>
          <w:rFonts w:ascii="宋体" w:hAnsi="宋体" w:cs="宋体"/>
          <w:spacing w:val="5"/>
          <w:szCs w:val="21"/>
        </w:rPr>
        <w:t>以运营期</w:t>
      </w:r>
      <w:r>
        <w:rPr>
          <w:rFonts w:ascii="宋体" w:hAnsi="宋体" w:cs="宋体"/>
          <w:szCs w:val="21"/>
        </w:rPr>
        <w:t>的</w:t>
      </w:r>
      <w:r>
        <w:rPr>
          <w:rFonts w:ascii="宋体" w:hAnsi="宋体" w:cs="宋体"/>
          <w:spacing w:val="5"/>
          <w:szCs w:val="21"/>
        </w:rPr>
        <w:t>稳定安全系数作为</w:t>
      </w:r>
      <w:r>
        <w:rPr>
          <w:rFonts w:ascii="宋体" w:hAnsi="宋体" w:cs="宋体"/>
          <w:spacing w:val="7"/>
          <w:szCs w:val="21"/>
        </w:rPr>
        <w:t>设计</w:t>
      </w:r>
      <w:r>
        <w:rPr>
          <w:rFonts w:ascii="宋体" w:hAnsi="宋体" w:cs="宋体"/>
          <w:spacing w:val="5"/>
          <w:szCs w:val="21"/>
        </w:rPr>
        <w:t>指标，以施工期的</w:t>
      </w:r>
      <w:r>
        <w:rPr>
          <w:rFonts w:ascii="宋体" w:hAnsi="宋体" w:cs="宋体"/>
          <w:spacing w:val="7"/>
          <w:szCs w:val="21"/>
        </w:rPr>
        <w:t>稳定</w:t>
      </w:r>
      <w:r>
        <w:rPr>
          <w:rFonts w:ascii="宋体" w:hAnsi="宋体" w:cs="宋体"/>
          <w:spacing w:val="5"/>
          <w:szCs w:val="21"/>
        </w:rPr>
        <w:t>安全系数作为验算</w:t>
      </w:r>
      <w:r>
        <w:rPr>
          <w:rFonts w:ascii="宋体" w:hAnsi="宋体" w:cs="宋体"/>
          <w:spacing w:val="7"/>
          <w:szCs w:val="21"/>
        </w:rPr>
        <w:t>指标</w:t>
      </w:r>
      <w:r>
        <w:rPr>
          <w:rFonts w:ascii="宋体" w:hAnsi="宋体" w:cs="宋体"/>
          <w:szCs w:val="21"/>
        </w:rPr>
        <w:t>。</w:t>
      </w:r>
    </w:p>
    <w:p>
      <w:pPr>
        <w:sectPr>
          <w:type w:val="continuous"/>
          <w:pgSz w:w="11920" w:h="16840"/>
          <w:pgMar w:top="1560" w:right="1020" w:bottom="1020" w:left="1460" w:header="720" w:footer="720" w:gutter="0"/>
          <w:cols w:space="720" w:num="1"/>
        </w:sectPr>
      </w:pPr>
    </w:p>
    <w:p>
      <w:pPr>
        <w:tabs>
          <w:tab w:val="left" w:pos="860"/>
        </w:tabs>
        <w:spacing w:before="35" w:line="270" w:lineRule="auto"/>
        <w:ind w:left="129" w:right="164"/>
        <w:rPr>
          <w:rFonts w:eastAsia="Times New Roman"/>
          <w:bCs/>
          <w:szCs w:val="21"/>
        </w:rPr>
      </w:pPr>
      <w:r>
        <w:rPr>
          <w:rFonts w:eastAsia="Times New Roman"/>
          <w:bCs/>
          <w:spacing w:val="2"/>
          <w:position w:val="-2"/>
          <w:szCs w:val="21"/>
        </w:rPr>
        <w:t>9.4.</w:t>
      </w:r>
      <w:r>
        <w:rPr>
          <w:rFonts w:eastAsia="Times New Roman"/>
          <w:bCs/>
          <w:position w:val="-2"/>
          <w:szCs w:val="21"/>
        </w:rPr>
        <w:t xml:space="preserve">6 </w:t>
      </w:r>
      <w:r>
        <w:rPr>
          <w:rFonts w:hint="eastAsia" w:ascii="宋体" w:hAnsi="宋体" w:cs="宋体"/>
          <w:bCs/>
          <w:szCs w:val="21"/>
        </w:rPr>
        <w:t>铁路运营期路堤边坡最小稳定安全系数不小于</w:t>
      </w:r>
      <w:r>
        <w:rPr>
          <w:rFonts w:eastAsia="Times New Roman"/>
          <w:bCs/>
          <w:szCs w:val="21"/>
        </w:rPr>
        <w:t>1.3</w:t>
      </w:r>
      <w:r>
        <w:rPr>
          <w:rFonts w:hint="eastAsia" w:ascii="宋体" w:hAnsi="宋体" w:cs="宋体"/>
          <w:bCs/>
          <w:szCs w:val="21"/>
        </w:rPr>
        <w:t>；考虑运架梁车等施工临时</w:t>
      </w:r>
    </w:p>
    <w:p>
      <w:pPr>
        <w:tabs>
          <w:tab w:val="left" w:pos="860"/>
        </w:tabs>
        <w:spacing w:before="35" w:line="270" w:lineRule="auto"/>
        <w:ind w:left="129" w:right="164"/>
        <w:rPr>
          <w:rFonts w:eastAsia="Times New Roman"/>
          <w:bCs/>
          <w:szCs w:val="21"/>
        </w:rPr>
      </w:pPr>
      <w:r>
        <w:rPr>
          <w:rFonts w:hint="eastAsia" w:ascii="宋体" w:hAnsi="宋体" w:cs="宋体"/>
          <w:bCs/>
          <w:szCs w:val="21"/>
        </w:rPr>
        <w:t>荷载时，最小稳定安全系数不小于</w:t>
      </w:r>
      <w:r>
        <w:rPr>
          <w:rFonts w:eastAsia="Times New Roman"/>
          <w:bCs/>
          <w:szCs w:val="21"/>
        </w:rPr>
        <w:t>1.15</w:t>
      </w:r>
      <w:r>
        <w:rPr>
          <w:rFonts w:hint="eastAsia" w:ascii="宋体" w:hAnsi="宋体" w:cs="宋体"/>
          <w:bCs/>
          <w:szCs w:val="21"/>
        </w:rPr>
        <w:t>。</w:t>
      </w:r>
    </w:p>
    <w:p>
      <w:pPr>
        <w:spacing w:before="48" w:line="277" w:lineRule="auto"/>
        <w:ind w:left="129" w:right="148"/>
        <w:rPr>
          <w:rFonts w:ascii="宋体" w:hAnsi="宋体" w:cs="宋体"/>
          <w:szCs w:val="21"/>
        </w:rPr>
      </w:pPr>
      <w:r>
        <w:rPr>
          <w:rFonts w:eastAsia="Times New Roman"/>
          <w:bCs/>
          <w:spacing w:val="2"/>
          <w:szCs w:val="21"/>
        </w:rPr>
        <w:t>9.4.</w:t>
      </w:r>
      <w:r>
        <w:rPr>
          <w:rFonts w:eastAsia="Times New Roman"/>
          <w:bCs/>
          <w:szCs w:val="21"/>
        </w:rPr>
        <w:t xml:space="preserve">7 </w:t>
      </w:r>
      <w:r>
        <w:rPr>
          <w:rFonts w:ascii="宋体" w:hAnsi="宋体" w:cs="宋体"/>
          <w:spacing w:val="5"/>
          <w:szCs w:val="21"/>
        </w:rPr>
        <w:t>路堤应进行</w:t>
      </w:r>
      <w:r>
        <w:rPr>
          <w:rFonts w:ascii="宋体" w:hAnsi="宋体" w:cs="宋体"/>
          <w:spacing w:val="7"/>
          <w:szCs w:val="21"/>
        </w:rPr>
        <w:t>工后</w:t>
      </w:r>
      <w:r>
        <w:rPr>
          <w:rFonts w:ascii="宋体" w:hAnsi="宋体" w:cs="宋体"/>
          <w:spacing w:val="5"/>
          <w:szCs w:val="21"/>
        </w:rPr>
        <w:t>沉降分析</w:t>
      </w:r>
      <w:r>
        <w:rPr>
          <w:rFonts w:ascii="宋体" w:hAnsi="宋体" w:cs="宋体"/>
          <w:spacing w:val="-36"/>
          <w:szCs w:val="21"/>
        </w:rPr>
        <w:t>，</w:t>
      </w:r>
      <w:r>
        <w:rPr>
          <w:rFonts w:ascii="宋体" w:hAnsi="宋体" w:cs="宋体"/>
          <w:spacing w:val="5"/>
          <w:szCs w:val="21"/>
        </w:rPr>
        <w:t>工</w:t>
      </w:r>
      <w:r>
        <w:rPr>
          <w:rFonts w:ascii="宋体" w:hAnsi="宋体" w:cs="宋体"/>
          <w:spacing w:val="7"/>
          <w:szCs w:val="21"/>
        </w:rPr>
        <w:t>后</w:t>
      </w:r>
      <w:r>
        <w:rPr>
          <w:rFonts w:ascii="宋体" w:hAnsi="宋体" w:cs="宋体"/>
          <w:spacing w:val="5"/>
          <w:szCs w:val="21"/>
        </w:rPr>
        <w:t>沉降</w:t>
      </w:r>
      <w:r>
        <w:rPr>
          <w:rFonts w:ascii="宋体" w:hAnsi="宋体" w:cs="宋体"/>
          <w:spacing w:val="7"/>
          <w:szCs w:val="21"/>
        </w:rPr>
        <w:t>不</w:t>
      </w:r>
      <w:r>
        <w:rPr>
          <w:rFonts w:ascii="宋体" w:hAnsi="宋体" w:cs="宋体"/>
          <w:spacing w:val="5"/>
          <w:szCs w:val="21"/>
        </w:rPr>
        <w:t>超</w:t>
      </w:r>
      <w:r>
        <w:rPr>
          <w:rFonts w:ascii="宋体" w:hAnsi="宋体" w:cs="宋体"/>
          <w:szCs w:val="21"/>
        </w:rPr>
        <w:t>过</w:t>
      </w:r>
      <w:r>
        <w:rPr>
          <w:rFonts w:eastAsia="Times New Roman"/>
          <w:spacing w:val="2"/>
          <w:szCs w:val="21"/>
        </w:rPr>
        <w:t>30</w:t>
      </w:r>
      <w:r>
        <w:rPr>
          <w:rFonts w:eastAsia="Times New Roman"/>
          <w:spacing w:val="3"/>
          <w:szCs w:val="21"/>
        </w:rPr>
        <w:t>m</w:t>
      </w:r>
      <w:r>
        <w:rPr>
          <w:rFonts w:eastAsia="Times New Roman"/>
          <w:spacing w:val="4"/>
          <w:szCs w:val="21"/>
        </w:rPr>
        <w:t>m</w:t>
      </w:r>
      <w:r>
        <w:rPr>
          <w:rFonts w:ascii="宋体" w:hAnsi="宋体" w:cs="宋体"/>
          <w:spacing w:val="-36"/>
          <w:szCs w:val="21"/>
        </w:rPr>
        <w:t>，</w:t>
      </w:r>
      <w:r>
        <w:rPr>
          <w:rFonts w:ascii="宋体" w:hAnsi="宋体" w:cs="宋体"/>
          <w:spacing w:val="5"/>
          <w:szCs w:val="21"/>
        </w:rPr>
        <w:t>其任意</w:t>
      </w:r>
      <w:r>
        <w:rPr>
          <w:rFonts w:ascii="宋体" w:hAnsi="宋体" w:cs="宋体"/>
          <w:spacing w:val="7"/>
          <w:szCs w:val="21"/>
        </w:rPr>
        <w:t>地</w:t>
      </w:r>
      <w:r>
        <w:rPr>
          <w:rFonts w:ascii="宋体" w:hAnsi="宋体" w:cs="宋体"/>
          <w:szCs w:val="21"/>
        </w:rPr>
        <w:t>段</w:t>
      </w:r>
      <w:r>
        <w:rPr>
          <w:rFonts w:eastAsia="Times New Roman"/>
          <w:spacing w:val="2"/>
          <w:szCs w:val="21"/>
        </w:rPr>
        <w:t>20</w:t>
      </w:r>
      <w:r>
        <w:rPr>
          <w:rFonts w:eastAsia="Times New Roman"/>
          <w:szCs w:val="21"/>
        </w:rPr>
        <w:t>m</w:t>
      </w:r>
      <w:r>
        <w:rPr>
          <w:rFonts w:ascii="宋体" w:hAnsi="宋体" w:cs="宋体"/>
          <w:spacing w:val="5"/>
          <w:szCs w:val="21"/>
        </w:rPr>
        <w:t>长度范围 的不均匀沉降量、</w:t>
      </w:r>
      <w:r>
        <w:rPr>
          <w:rFonts w:ascii="宋体" w:hAnsi="宋体" w:cs="宋体"/>
          <w:spacing w:val="7"/>
          <w:szCs w:val="21"/>
        </w:rPr>
        <w:t>沉降</w:t>
      </w:r>
      <w:r>
        <w:rPr>
          <w:rFonts w:ascii="宋体" w:hAnsi="宋体" w:cs="宋体"/>
          <w:spacing w:val="5"/>
          <w:szCs w:val="21"/>
        </w:rPr>
        <w:t>差异造成的错台和</w:t>
      </w:r>
      <w:r>
        <w:rPr>
          <w:rFonts w:ascii="宋体" w:hAnsi="宋体" w:cs="宋体"/>
          <w:spacing w:val="7"/>
          <w:szCs w:val="21"/>
        </w:rPr>
        <w:t>路桥</w:t>
      </w:r>
      <w:r>
        <w:rPr>
          <w:rFonts w:ascii="宋体" w:hAnsi="宋体" w:cs="宋体"/>
          <w:spacing w:val="5"/>
          <w:szCs w:val="21"/>
        </w:rPr>
        <w:t>、路隧过渡段或任</w:t>
      </w:r>
      <w:r>
        <w:rPr>
          <w:rFonts w:ascii="宋体" w:hAnsi="宋体" w:cs="宋体"/>
          <w:spacing w:val="7"/>
          <w:szCs w:val="21"/>
        </w:rPr>
        <w:t>意两</w:t>
      </w:r>
      <w:r>
        <w:rPr>
          <w:rFonts w:ascii="宋体" w:hAnsi="宋体" w:cs="宋体"/>
          <w:spacing w:val="5"/>
          <w:szCs w:val="21"/>
        </w:rPr>
        <w:t>段路基沉降造成 的折角应符合</w:t>
      </w:r>
      <w:r>
        <w:rPr>
          <w:rFonts w:ascii="宋体" w:hAnsi="宋体" w:cs="宋体"/>
          <w:szCs w:val="21"/>
        </w:rPr>
        <w:t>表</w:t>
      </w:r>
      <w:r>
        <w:rPr>
          <w:rFonts w:eastAsia="Times New Roman"/>
          <w:spacing w:val="2"/>
          <w:szCs w:val="21"/>
        </w:rPr>
        <w:t>9.4.</w:t>
      </w:r>
      <w:r>
        <w:rPr>
          <w:rFonts w:eastAsia="Times New Roman"/>
          <w:szCs w:val="21"/>
        </w:rPr>
        <w:t>7</w:t>
      </w:r>
      <w:r>
        <w:rPr>
          <w:rFonts w:ascii="宋体" w:hAnsi="宋体" w:cs="宋体"/>
          <w:spacing w:val="5"/>
          <w:szCs w:val="21"/>
        </w:rPr>
        <w:t>的规定。</w:t>
      </w:r>
    </w:p>
    <w:p>
      <w:pPr>
        <w:tabs>
          <w:tab w:val="left" w:pos="3780"/>
        </w:tabs>
        <w:spacing w:before="6" w:line="359" w:lineRule="exact"/>
        <w:ind w:left="540" w:right="-20"/>
        <w:rPr>
          <w:rFonts w:ascii="黑体" w:hAnsi="黑体" w:eastAsia="黑体" w:cs="黑体"/>
          <w:szCs w:val="21"/>
        </w:rPr>
      </w:pPr>
      <w:r>
        <w:rPr>
          <w:rFonts w:ascii="宋体" w:hAnsi="宋体" w:cs="宋体"/>
          <w:w w:val="99"/>
          <w:position w:val="-3"/>
          <w:sz w:val="20"/>
          <w:szCs w:val="20"/>
        </w:rPr>
        <w:t>表</w:t>
      </w:r>
      <w:r>
        <w:rPr>
          <w:rFonts w:eastAsia="Times New Roman"/>
          <w:spacing w:val="3"/>
          <w:position w:val="-3"/>
          <w:sz w:val="20"/>
          <w:szCs w:val="20"/>
        </w:rPr>
        <w:t>9.4.</w:t>
      </w:r>
      <w:r>
        <w:rPr>
          <w:rFonts w:eastAsia="Times New Roman"/>
          <w:position w:val="-3"/>
          <w:sz w:val="20"/>
          <w:szCs w:val="20"/>
        </w:rPr>
        <w:t>7</w:t>
      </w:r>
      <w:r>
        <w:rPr>
          <w:rFonts w:eastAsia="Times New Roman"/>
          <w:position w:val="-3"/>
          <w:sz w:val="20"/>
          <w:szCs w:val="20"/>
        </w:rPr>
        <w:tab/>
      </w:r>
      <w:r>
        <w:rPr>
          <w:rFonts w:ascii="黑体" w:hAnsi="黑体" w:eastAsia="黑体" w:cs="黑体"/>
          <w:spacing w:val="5"/>
          <w:position w:val="-3"/>
          <w:szCs w:val="21"/>
        </w:rPr>
        <w:t>工后沉降控</w:t>
      </w:r>
      <w:r>
        <w:rPr>
          <w:rFonts w:ascii="黑体" w:hAnsi="黑体" w:eastAsia="黑体" w:cs="黑体"/>
          <w:spacing w:val="8"/>
          <w:position w:val="-3"/>
          <w:szCs w:val="21"/>
        </w:rPr>
        <w:t>制</w:t>
      </w:r>
      <w:r>
        <w:rPr>
          <w:rFonts w:ascii="黑体" w:hAnsi="黑体" w:eastAsia="黑体" w:cs="黑体"/>
          <w:position w:val="-3"/>
          <w:szCs w:val="21"/>
        </w:rPr>
        <w:t>值</w:t>
      </w:r>
    </w:p>
    <w:p>
      <w:pPr>
        <w:spacing w:before="2" w:line="80" w:lineRule="exact"/>
        <w:rPr>
          <w:sz w:val="8"/>
          <w:szCs w:val="8"/>
        </w:rPr>
      </w:pPr>
    </w:p>
    <w:tbl>
      <w:tblPr>
        <w:tblStyle w:val="40"/>
        <w:tblW w:w="0" w:type="auto"/>
        <w:tblInd w:w="99" w:type="dxa"/>
        <w:tblLayout w:type="fixed"/>
        <w:tblCellMar>
          <w:top w:w="0" w:type="dxa"/>
          <w:left w:w="0" w:type="dxa"/>
          <w:bottom w:w="0" w:type="dxa"/>
          <w:right w:w="0" w:type="dxa"/>
        </w:tblCellMar>
      </w:tblPr>
      <w:tblGrid>
        <w:gridCol w:w="2261"/>
        <w:gridCol w:w="2640"/>
        <w:gridCol w:w="2204"/>
        <w:gridCol w:w="1987"/>
      </w:tblGrid>
      <w:tr>
        <w:tblPrEx>
          <w:tblCellMar>
            <w:top w:w="0" w:type="dxa"/>
            <w:left w:w="0" w:type="dxa"/>
            <w:bottom w:w="0" w:type="dxa"/>
            <w:right w:w="0" w:type="dxa"/>
          </w:tblCellMar>
        </w:tblPrEx>
        <w:trPr>
          <w:trHeight w:val="581" w:hRule="exact"/>
        </w:trPr>
        <w:tc>
          <w:tcPr>
            <w:tcW w:w="2261" w:type="dxa"/>
            <w:tcBorders>
              <w:top w:val="single" w:color="000000" w:sz="8" w:space="0"/>
              <w:left w:val="single" w:color="000000" w:sz="8" w:space="0"/>
              <w:bottom w:val="single" w:color="000000" w:sz="4" w:space="0"/>
              <w:right w:val="single" w:color="000000" w:sz="4" w:space="0"/>
            </w:tcBorders>
          </w:tcPr>
          <w:p>
            <w:pPr>
              <w:spacing w:before="87"/>
              <w:ind w:left="712" w:right="-20"/>
              <w:rPr>
                <w:rFonts w:ascii="宋体" w:hAnsi="宋体" w:cs="宋体"/>
                <w:sz w:val="20"/>
                <w:szCs w:val="20"/>
              </w:rPr>
            </w:pPr>
            <w:r>
              <w:rPr>
                <w:rFonts w:ascii="宋体" w:hAnsi="宋体" w:cs="宋体"/>
                <w:spacing w:val="5"/>
                <w:sz w:val="20"/>
                <w:szCs w:val="20"/>
              </w:rPr>
              <w:t>工后</w:t>
            </w:r>
            <w:r>
              <w:rPr>
                <w:rFonts w:ascii="宋体" w:hAnsi="宋体" w:cs="宋体"/>
                <w:spacing w:val="7"/>
                <w:sz w:val="20"/>
                <w:szCs w:val="20"/>
              </w:rPr>
              <w:t>沉</w:t>
            </w:r>
            <w:r>
              <w:rPr>
                <w:rFonts w:ascii="宋体" w:hAnsi="宋体" w:cs="宋体"/>
                <w:sz w:val="20"/>
                <w:szCs w:val="20"/>
              </w:rPr>
              <w:t>降</w:t>
            </w:r>
          </w:p>
        </w:tc>
        <w:tc>
          <w:tcPr>
            <w:tcW w:w="2640" w:type="dxa"/>
            <w:tcBorders>
              <w:top w:val="single" w:color="000000" w:sz="8" w:space="0"/>
              <w:left w:val="single" w:color="000000" w:sz="4" w:space="0"/>
              <w:bottom w:val="single" w:color="000000" w:sz="4" w:space="0"/>
              <w:right w:val="single" w:color="000000" w:sz="4" w:space="0"/>
            </w:tcBorders>
          </w:tcPr>
          <w:p>
            <w:pPr>
              <w:spacing w:before="87"/>
              <w:ind w:left="801" w:right="-20"/>
              <w:rPr>
                <w:rFonts w:ascii="宋体" w:hAnsi="宋体" w:cs="宋体"/>
                <w:sz w:val="20"/>
                <w:szCs w:val="20"/>
              </w:rPr>
            </w:pPr>
            <w:r>
              <w:rPr>
                <w:rFonts w:ascii="宋体" w:hAnsi="宋体" w:cs="宋体"/>
                <w:spacing w:val="5"/>
                <w:sz w:val="20"/>
                <w:szCs w:val="20"/>
              </w:rPr>
              <w:t>不均</w:t>
            </w:r>
            <w:r>
              <w:rPr>
                <w:rFonts w:ascii="宋体" w:hAnsi="宋体" w:cs="宋体"/>
                <w:spacing w:val="7"/>
                <w:sz w:val="20"/>
                <w:szCs w:val="20"/>
              </w:rPr>
              <w:t>匀</w:t>
            </w:r>
            <w:r>
              <w:rPr>
                <w:rFonts w:ascii="宋体" w:hAnsi="宋体" w:cs="宋体"/>
                <w:spacing w:val="5"/>
                <w:sz w:val="20"/>
                <w:szCs w:val="20"/>
              </w:rPr>
              <w:t>沉</w:t>
            </w:r>
            <w:r>
              <w:rPr>
                <w:rFonts w:ascii="宋体" w:hAnsi="宋体" w:cs="宋体"/>
                <w:sz w:val="20"/>
                <w:szCs w:val="20"/>
              </w:rPr>
              <w:t>降</w:t>
            </w:r>
          </w:p>
        </w:tc>
        <w:tc>
          <w:tcPr>
            <w:tcW w:w="2204" w:type="dxa"/>
            <w:tcBorders>
              <w:top w:val="single" w:color="000000" w:sz="8" w:space="0"/>
              <w:left w:val="single" w:color="000000" w:sz="4" w:space="0"/>
              <w:bottom w:val="single" w:color="000000" w:sz="4" w:space="0"/>
              <w:right w:val="single" w:color="000000" w:sz="4" w:space="0"/>
            </w:tcBorders>
          </w:tcPr>
          <w:p>
            <w:pPr>
              <w:spacing w:before="87"/>
              <w:ind w:left="477" w:right="-20"/>
              <w:rPr>
                <w:rFonts w:ascii="宋体" w:hAnsi="宋体" w:cs="宋体"/>
                <w:sz w:val="20"/>
                <w:szCs w:val="20"/>
              </w:rPr>
            </w:pPr>
            <w:r>
              <w:rPr>
                <w:rFonts w:ascii="宋体" w:hAnsi="宋体" w:cs="宋体"/>
                <w:spacing w:val="5"/>
                <w:sz w:val="20"/>
                <w:szCs w:val="20"/>
              </w:rPr>
              <w:t>差异</w:t>
            </w:r>
            <w:r>
              <w:rPr>
                <w:rFonts w:ascii="宋体" w:hAnsi="宋体" w:cs="宋体"/>
                <w:spacing w:val="7"/>
                <w:sz w:val="20"/>
                <w:szCs w:val="20"/>
              </w:rPr>
              <w:t>沉</w:t>
            </w:r>
            <w:r>
              <w:rPr>
                <w:rFonts w:ascii="宋体" w:hAnsi="宋体" w:cs="宋体"/>
                <w:spacing w:val="5"/>
                <w:sz w:val="20"/>
                <w:szCs w:val="20"/>
              </w:rPr>
              <w:t>降</w:t>
            </w:r>
            <w:r>
              <w:rPr>
                <w:rFonts w:ascii="宋体" w:hAnsi="宋体" w:cs="宋体"/>
                <w:spacing w:val="7"/>
                <w:sz w:val="20"/>
                <w:szCs w:val="20"/>
              </w:rPr>
              <w:t>错</w:t>
            </w:r>
            <w:r>
              <w:rPr>
                <w:rFonts w:ascii="宋体" w:hAnsi="宋体" w:cs="宋体"/>
                <w:sz w:val="20"/>
                <w:szCs w:val="20"/>
              </w:rPr>
              <w:t>台</w:t>
            </w:r>
          </w:p>
        </w:tc>
        <w:tc>
          <w:tcPr>
            <w:tcW w:w="1987" w:type="dxa"/>
            <w:tcBorders>
              <w:top w:val="single" w:color="000000" w:sz="8" w:space="0"/>
              <w:left w:val="single" w:color="000000" w:sz="4" w:space="0"/>
              <w:bottom w:val="single" w:color="000000" w:sz="4" w:space="0"/>
              <w:right w:val="single" w:color="000000" w:sz="8" w:space="0"/>
            </w:tcBorders>
          </w:tcPr>
          <w:p>
            <w:pPr>
              <w:spacing w:before="87"/>
              <w:ind w:left="744" w:right="729"/>
              <w:jc w:val="center"/>
              <w:rPr>
                <w:rFonts w:ascii="宋体" w:hAnsi="宋体" w:cs="宋体"/>
                <w:sz w:val="20"/>
                <w:szCs w:val="20"/>
              </w:rPr>
            </w:pPr>
            <w:r>
              <w:rPr>
                <w:rFonts w:ascii="宋体" w:hAnsi="宋体" w:cs="宋体"/>
                <w:spacing w:val="5"/>
                <w:w w:val="99"/>
                <w:sz w:val="20"/>
                <w:szCs w:val="20"/>
              </w:rPr>
              <w:t>折角</w:t>
            </w:r>
          </w:p>
        </w:tc>
      </w:tr>
      <w:tr>
        <w:tblPrEx>
          <w:tblCellMar>
            <w:top w:w="0" w:type="dxa"/>
            <w:left w:w="0" w:type="dxa"/>
            <w:bottom w:w="0" w:type="dxa"/>
            <w:right w:w="0" w:type="dxa"/>
          </w:tblCellMar>
        </w:tblPrEx>
        <w:trPr>
          <w:trHeight w:val="442" w:hRule="exact"/>
        </w:trPr>
        <w:tc>
          <w:tcPr>
            <w:tcW w:w="2261" w:type="dxa"/>
            <w:tcBorders>
              <w:top w:val="single" w:color="000000" w:sz="4" w:space="0"/>
              <w:left w:val="single" w:color="000000" w:sz="8" w:space="0"/>
              <w:bottom w:val="single" w:color="000000" w:sz="8" w:space="0"/>
              <w:right w:val="single" w:color="000000" w:sz="4" w:space="0"/>
            </w:tcBorders>
          </w:tcPr>
          <w:p>
            <w:pPr>
              <w:spacing w:before="17"/>
              <w:ind w:left="722" w:right="709"/>
              <w:jc w:val="center"/>
              <w:rPr>
                <w:rFonts w:eastAsia="Times New Roman"/>
                <w:sz w:val="20"/>
                <w:szCs w:val="20"/>
              </w:rPr>
            </w:pPr>
            <w:r>
              <w:rPr>
                <w:rFonts w:ascii="宋体" w:hAnsi="宋体" w:cs="宋体"/>
                <w:spacing w:val="5"/>
                <w:w w:val="99"/>
                <w:sz w:val="20"/>
                <w:szCs w:val="20"/>
              </w:rPr>
              <w:t>≤</w:t>
            </w:r>
            <w:r>
              <w:rPr>
                <w:rFonts w:eastAsia="Times New Roman"/>
                <w:spacing w:val="3"/>
                <w:w w:val="99"/>
                <w:sz w:val="20"/>
                <w:szCs w:val="20"/>
              </w:rPr>
              <w:t>3</w:t>
            </w:r>
            <w:r>
              <w:rPr>
                <w:rFonts w:eastAsia="Times New Roman"/>
                <w:spacing w:val="6"/>
                <w:w w:val="99"/>
                <w:sz w:val="20"/>
                <w:szCs w:val="20"/>
              </w:rPr>
              <w:t>0</w:t>
            </w:r>
            <w:r>
              <w:rPr>
                <w:rFonts w:eastAsia="Times New Roman"/>
                <w:spacing w:val="1"/>
                <w:w w:val="99"/>
                <w:sz w:val="20"/>
                <w:szCs w:val="20"/>
              </w:rPr>
              <w:t>m</w:t>
            </w:r>
            <w:r>
              <w:rPr>
                <w:rFonts w:eastAsia="Times New Roman"/>
                <w:w w:val="99"/>
                <w:sz w:val="20"/>
                <w:szCs w:val="20"/>
              </w:rPr>
              <w:t>m</w:t>
            </w:r>
          </w:p>
        </w:tc>
        <w:tc>
          <w:tcPr>
            <w:tcW w:w="2640" w:type="dxa"/>
            <w:tcBorders>
              <w:top w:val="single" w:color="000000" w:sz="4" w:space="0"/>
              <w:left w:val="single" w:color="000000" w:sz="4" w:space="0"/>
              <w:bottom w:val="single" w:color="000000" w:sz="8" w:space="0"/>
              <w:right w:val="single" w:color="000000" w:sz="4" w:space="0"/>
            </w:tcBorders>
          </w:tcPr>
          <w:p>
            <w:pPr>
              <w:spacing w:before="17"/>
              <w:ind w:left="738" w:right="-20"/>
              <w:rPr>
                <w:rFonts w:eastAsia="Times New Roman"/>
                <w:sz w:val="20"/>
                <w:szCs w:val="20"/>
              </w:rPr>
            </w:pPr>
            <w:r>
              <w:rPr>
                <w:rFonts w:ascii="宋体" w:hAnsi="宋体" w:cs="宋体"/>
                <w:spacing w:val="5"/>
                <w:sz w:val="20"/>
                <w:szCs w:val="20"/>
              </w:rPr>
              <w:t>≤</w:t>
            </w:r>
            <w:r>
              <w:rPr>
                <w:rFonts w:eastAsia="Times New Roman"/>
                <w:spacing w:val="3"/>
                <w:sz w:val="20"/>
                <w:szCs w:val="20"/>
              </w:rPr>
              <w:t>2</w:t>
            </w:r>
            <w:r>
              <w:rPr>
                <w:rFonts w:eastAsia="Times New Roman"/>
                <w:spacing w:val="6"/>
                <w:sz w:val="20"/>
                <w:szCs w:val="20"/>
              </w:rPr>
              <w:t>5</w:t>
            </w:r>
            <w:r>
              <w:rPr>
                <w:rFonts w:eastAsia="Times New Roman"/>
                <w:spacing w:val="1"/>
                <w:sz w:val="20"/>
                <w:szCs w:val="20"/>
              </w:rPr>
              <w:t>mm</w:t>
            </w:r>
            <w:r>
              <w:rPr>
                <w:rFonts w:eastAsia="Times New Roman"/>
                <w:spacing w:val="2"/>
                <w:sz w:val="20"/>
                <w:szCs w:val="20"/>
              </w:rPr>
              <w:t>/</w:t>
            </w:r>
            <w:r>
              <w:rPr>
                <w:rFonts w:eastAsia="Times New Roman"/>
                <w:spacing w:val="3"/>
                <w:sz w:val="20"/>
                <w:szCs w:val="20"/>
              </w:rPr>
              <w:t>2</w:t>
            </w:r>
            <w:r>
              <w:rPr>
                <w:rFonts w:eastAsia="Times New Roman"/>
                <w:spacing w:val="6"/>
                <w:sz w:val="20"/>
                <w:szCs w:val="20"/>
              </w:rPr>
              <w:t>0</w:t>
            </w:r>
            <w:r>
              <w:rPr>
                <w:rFonts w:eastAsia="Times New Roman"/>
                <w:sz w:val="20"/>
                <w:szCs w:val="20"/>
              </w:rPr>
              <w:t>m</w:t>
            </w:r>
          </w:p>
        </w:tc>
        <w:tc>
          <w:tcPr>
            <w:tcW w:w="2204" w:type="dxa"/>
            <w:tcBorders>
              <w:top w:val="single" w:color="000000" w:sz="4" w:space="0"/>
              <w:left w:val="single" w:color="000000" w:sz="4" w:space="0"/>
              <w:bottom w:val="single" w:color="000000" w:sz="8" w:space="0"/>
              <w:right w:val="single" w:color="000000" w:sz="4" w:space="0"/>
            </w:tcBorders>
          </w:tcPr>
          <w:p>
            <w:pPr>
              <w:spacing w:before="17"/>
              <w:ind w:left="746" w:right="735"/>
              <w:jc w:val="center"/>
              <w:rPr>
                <w:rFonts w:eastAsia="Times New Roman"/>
                <w:sz w:val="20"/>
                <w:szCs w:val="20"/>
              </w:rPr>
            </w:pPr>
            <w:r>
              <w:rPr>
                <w:rFonts w:ascii="宋体" w:hAnsi="宋体" w:cs="宋体"/>
                <w:spacing w:val="5"/>
                <w:w w:val="99"/>
                <w:sz w:val="20"/>
                <w:szCs w:val="20"/>
              </w:rPr>
              <w:t>≤</w:t>
            </w:r>
            <w:r>
              <w:rPr>
                <w:rFonts w:eastAsia="Times New Roman"/>
                <w:spacing w:val="6"/>
                <w:w w:val="99"/>
                <w:sz w:val="20"/>
                <w:szCs w:val="20"/>
              </w:rPr>
              <w:t>2</w:t>
            </w:r>
            <w:r>
              <w:rPr>
                <w:rFonts w:eastAsia="Times New Roman"/>
                <w:spacing w:val="1"/>
                <w:w w:val="99"/>
                <w:sz w:val="20"/>
                <w:szCs w:val="20"/>
              </w:rPr>
              <w:t>m</w:t>
            </w:r>
            <w:r>
              <w:rPr>
                <w:rFonts w:eastAsia="Times New Roman"/>
                <w:w w:val="99"/>
                <w:sz w:val="20"/>
                <w:szCs w:val="20"/>
              </w:rPr>
              <w:t>m</w:t>
            </w:r>
          </w:p>
        </w:tc>
        <w:tc>
          <w:tcPr>
            <w:tcW w:w="1987" w:type="dxa"/>
            <w:tcBorders>
              <w:top w:val="single" w:color="000000" w:sz="4" w:space="0"/>
              <w:left w:val="single" w:color="000000" w:sz="4" w:space="0"/>
              <w:bottom w:val="single" w:color="000000" w:sz="8" w:space="0"/>
              <w:right w:val="single" w:color="000000" w:sz="8" w:space="0"/>
            </w:tcBorders>
          </w:tcPr>
          <w:p>
            <w:pPr>
              <w:spacing w:before="17"/>
              <w:ind w:left="597" w:right="-20"/>
              <w:rPr>
                <w:rFonts w:eastAsia="Times New Roman"/>
                <w:sz w:val="20"/>
                <w:szCs w:val="20"/>
              </w:rPr>
            </w:pPr>
            <w:r>
              <w:rPr>
                <w:rFonts w:ascii="宋体" w:hAnsi="宋体" w:cs="宋体"/>
                <w:spacing w:val="5"/>
                <w:sz w:val="20"/>
                <w:szCs w:val="20"/>
              </w:rPr>
              <w:t>≤</w:t>
            </w:r>
            <w:r>
              <w:rPr>
                <w:rFonts w:eastAsia="Times New Roman"/>
                <w:spacing w:val="3"/>
                <w:sz w:val="20"/>
                <w:szCs w:val="20"/>
              </w:rPr>
              <w:t>1</w:t>
            </w:r>
            <w:r>
              <w:rPr>
                <w:rFonts w:eastAsia="Times New Roman"/>
                <w:spacing w:val="2"/>
                <w:sz w:val="20"/>
                <w:szCs w:val="20"/>
              </w:rPr>
              <w:t>/</w:t>
            </w:r>
            <w:r>
              <w:rPr>
                <w:rFonts w:eastAsia="Times New Roman"/>
                <w:spacing w:val="3"/>
                <w:sz w:val="20"/>
                <w:szCs w:val="20"/>
              </w:rPr>
              <w:t>100</w:t>
            </w:r>
            <w:r>
              <w:rPr>
                <w:rFonts w:eastAsia="Times New Roman"/>
                <w:sz w:val="20"/>
                <w:szCs w:val="20"/>
              </w:rPr>
              <w:t>0</w:t>
            </w:r>
          </w:p>
        </w:tc>
      </w:tr>
    </w:tbl>
    <w:p>
      <w:pPr>
        <w:spacing w:before="11" w:line="260" w:lineRule="exact"/>
        <w:rPr>
          <w:sz w:val="26"/>
          <w:szCs w:val="26"/>
        </w:rPr>
      </w:pPr>
    </w:p>
    <w:p>
      <w:pPr>
        <w:spacing w:line="318" w:lineRule="exact"/>
        <w:ind w:left="129" w:right="911"/>
        <w:rPr>
          <w:rFonts w:ascii="宋体" w:hAnsi="宋体" w:cs="宋体"/>
          <w:szCs w:val="21"/>
        </w:rPr>
      </w:pPr>
      <w:r>
        <w:rPr>
          <w:rFonts w:eastAsia="Times New Roman"/>
          <w:bCs/>
          <w:spacing w:val="2"/>
          <w:position w:val="-1"/>
          <w:szCs w:val="21"/>
        </w:rPr>
        <w:t>9.4.</w:t>
      </w:r>
      <w:r>
        <w:rPr>
          <w:rFonts w:eastAsia="Times New Roman"/>
          <w:bCs/>
          <w:position w:val="-1"/>
          <w:szCs w:val="21"/>
        </w:rPr>
        <w:t xml:space="preserve">8 </w:t>
      </w:r>
      <w:r>
        <w:rPr>
          <w:rFonts w:ascii="宋体" w:hAnsi="宋体" w:cs="宋体"/>
          <w:spacing w:val="5"/>
          <w:position w:val="-1"/>
          <w:szCs w:val="21"/>
        </w:rPr>
        <w:t>承轨梁节间</w:t>
      </w:r>
      <w:r>
        <w:rPr>
          <w:rFonts w:ascii="宋体" w:hAnsi="宋体" w:cs="宋体"/>
          <w:spacing w:val="7"/>
          <w:position w:val="-1"/>
          <w:szCs w:val="21"/>
        </w:rPr>
        <w:t>可采</w:t>
      </w:r>
      <w:r>
        <w:rPr>
          <w:rFonts w:ascii="宋体" w:hAnsi="宋体" w:cs="宋体"/>
          <w:spacing w:val="5"/>
          <w:position w:val="-1"/>
          <w:szCs w:val="21"/>
        </w:rPr>
        <w:t>取设置防错台搭板</w:t>
      </w:r>
      <w:r>
        <w:rPr>
          <w:rFonts w:ascii="宋体" w:hAnsi="宋体" w:cs="宋体"/>
          <w:spacing w:val="7"/>
          <w:position w:val="-1"/>
          <w:szCs w:val="21"/>
        </w:rPr>
        <w:t>等减</w:t>
      </w:r>
      <w:r>
        <w:rPr>
          <w:rFonts w:ascii="宋体" w:hAnsi="宋体" w:cs="宋体"/>
          <w:spacing w:val="5"/>
          <w:position w:val="-1"/>
          <w:szCs w:val="21"/>
        </w:rPr>
        <w:t>小或消除差异沉降</w:t>
      </w:r>
      <w:r>
        <w:rPr>
          <w:rFonts w:ascii="宋体" w:hAnsi="宋体" w:cs="宋体"/>
          <w:spacing w:val="7"/>
          <w:position w:val="-1"/>
          <w:szCs w:val="21"/>
        </w:rPr>
        <w:t>错台</w:t>
      </w:r>
      <w:r>
        <w:rPr>
          <w:rFonts w:ascii="宋体" w:hAnsi="宋体" w:cs="宋体"/>
          <w:spacing w:val="5"/>
          <w:position w:val="-1"/>
          <w:szCs w:val="21"/>
        </w:rPr>
        <w:t>的措施</w:t>
      </w:r>
      <w:r>
        <w:rPr>
          <w:rFonts w:ascii="宋体" w:hAnsi="宋体" w:cs="宋体"/>
          <w:position w:val="-1"/>
          <w:szCs w:val="21"/>
        </w:rPr>
        <w:t>。</w:t>
      </w:r>
    </w:p>
    <w:p>
      <w:pPr>
        <w:tabs>
          <w:tab w:val="left" w:pos="860"/>
        </w:tabs>
        <w:spacing w:before="48" w:line="270" w:lineRule="auto"/>
        <w:ind w:left="129" w:right="162"/>
        <w:rPr>
          <w:rFonts w:ascii="宋体" w:hAnsi="宋体" w:cs="宋体"/>
          <w:szCs w:val="21"/>
        </w:rPr>
      </w:pPr>
      <w:r>
        <w:rPr>
          <w:rFonts w:eastAsia="Times New Roman"/>
          <w:bCs/>
          <w:spacing w:val="2"/>
          <w:szCs w:val="21"/>
        </w:rPr>
        <w:t>9.4.</w:t>
      </w:r>
      <w:r>
        <w:rPr>
          <w:rFonts w:eastAsia="Times New Roman"/>
          <w:bCs/>
          <w:szCs w:val="21"/>
        </w:rPr>
        <w:t>9</w:t>
      </w:r>
      <w:r>
        <w:rPr>
          <w:rFonts w:ascii="宋体" w:hAnsi="宋体" w:cs="宋体"/>
          <w:spacing w:val="5"/>
          <w:szCs w:val="21"/>
        </w:rPr>
        <w:t>低置结构与</w:t>
      </w:r>
      <w:r>
        <w:rPr>
          <w:rFonts w:ascii="宋体" w:hAnsi="宋体" w:cs="宋体"/>
          <w:spacing w:val="7"/>
          <w:szCs w:val="21"/>
        </w:rPr>
        <w:t>高架</w:t>
      </w:r>
      <w:r>
        <w:rPr>
          <w:rFonts w:ascii="宋体" w:hAnsi="宋体" w:cs="宋体"/>
          <w:spacing w:val="5"/>
          <w:szCs w:val="21"/>
        </w:rPr>
        <w:t>结构相接处</w:t>
      </w:r>
      <w:r>
        <w:rPr>
          <w:rFonts w:hint="eastAsia" w:ascii="宋体" w:hAnsi="宋体" w:cs="宋体"/>
          <w:spacing w:val="5"/>
          <w:szCs w:val="21"/>
        </w:rPr>
        <w:t>应</w:t>
      </w:r>
      <w:r>
        <w:rPr>
          <w:rFonts w:ascii="宋体" w:hAnsi="宋体" w:cs="宋体"/>
          <w:spacing w:val="5"/>
          <w:szCs w:val="21"/>
        </w:rPr>
        <w:t>设置</w:t>
      </w:r>
      <w:r>
        <w:rPr>
          <w:rFonts w:ascii="宋体" w:hAnsi="宋体" w:cs="宋体"/>
          <w:spacing w:val="7"/>
          <w:szCs w:val="21"/>
        </w:rPr>
        <w:t>过渡</w:t>
      </w:r>
      <w:r>
        <w:rPr>
          <w:rFonts w:ascii="宋体" w:hAnsi="宋体" w:cs="宋体"/>
          <w:spacing w:val="5"/>
          <w:szCs w:val="21"/>
        </w:rPr>
        <w:t>段，过渡段型式可参</w:t>
      </w:r>
      <w:r>
        <w:rPr>
          <w:rFonts w:ascii="宋体" w:hAnsi="宋体" w:cs="宋体"/>
          <w:spacing w:val="7"/>
          <w:szCs w:val="21"/>
        </w:rPr>
        <w:t>照</w:t>
      </w:r>
      <w:r>
        <w:rPr>
          <w:rFonts w:ascii="宋体" w:hAnsi="宋体" w:cs="宋体"/>
          <w:spacing w:val="5"/>
          <w:szCs w:val="21"/>
        </w:rPr>
        <w:t>《高速铁路设</w:t>
      </w:r>
      <w:r>
        <w:rPr>
          <w:rFonts w:ascii="宋体" w:hAnsi="宋体" w:cs="宋体"/>
          <w:szCs w:val="21"/>
        </w:rPr>
        <w:t xml:space="preserve">计 </w:t>
      </w:r>
      <w:r>
        <w:rPr>
          <w:rFonts w:ascii="宋体" w:hAnsi="宋体" w:cs="宋体"/>
          <w:spacing w:val="5"/>
          <w:szCs w:val="21"/>
        </w:rPr>
        <w:t>规范》</w:t>
      </w:r>
      <w:r>
        <w:rPr>
          <w:rFonts w:eastAsia="Times New Roman"/>
          <w:spacing w:val="2"/>
          <w:szCs w:val="21"/>
        </w:rPr>
        <w:t>T</w:t>
      </w:r>
      <w:r>
        <w:rPr>
          <w:rFonts w:eastAsia="Times New Roman"/>
          <w:szCs w:val="21"/>
        </w:rPr>
        <w:t>B</w:t>
      </w:r>
      <w:r>
        <w:rPr>
          <w:rFonts w:eastAsia="Times New Roman"/>
          <w:spacing w:val="5"/>
          <w:szCs w:val="21"/>
        </w:rPr>
        <w:t>1</w:t>
      </w:r>
      <w:r>
        <w:rPr>
          <w:rFonts w:eastAsia="Times New Roman"/>
          <w:spacing w:val="2"/>
          <w:szCs w:val="21"/>
        </w:rPr>
        <w:t>062</w:t>
      </w:r>
      <w:r>
        <w:rPr>
          <w:rFonts w:eastAsia="Times New Roman"/>
          <w:szCs w:val="21"/>
        </w:rPr>
        <w:t>1</w:t>
      </w:r>
      <w:r>
        <w:rPr>
          <w:rFonts w:ascii="宋体" w:hAnsi="宋体" w:cs="宋体"/>
          <w:spacing w:val="5"/>
          <w:szCs w:val="21"/>
        </w:rPr>
        <w:t>进</w:t>
      </w:r>
      <w:r>
        <w:rPr>
          <w:rFonts w:ascii="宋体" w:hAnsi="宋体" w:cs="宋体"/>
          <w:spacing w:val="7"/>
          <w:szCs w:val="21"/>
        </w:rPr>
        <w:t>行</w:t>
      </w:r>
      <w:r>
        <w:rPr>
          <w:rFonts w:ascii="宋体" w:hAnsi="宋体" w:cs="宋体"/>
          <w:spacing w:val="5"/>
          <w:szCs w:val="21"/>
        </w:rPr>
        <w:t>设计</w:t>
      </w:r>
      <w:r>
        <w:rPr>
          <w:rFonts w:ascii="宋体" w:hAnsi="宋体" w:cs="宋体"/>
          <w:szCs w:val="21"/>
        </w:rPr>
        <w:t>。</w:t>
      </w:r>
    </w:p>
    <w:p>
      <w:pPr>
        <w:spacing w:before="13" w:line="270" w:lineRule="auto"/>
        <w:ind w:left="129" w:right="167"/>
        <w:rPr>
          <w:rFonts w:ascii="宋体" w:hAnsi="宋体" w:cs="宋体"/>
          <w:szCs w:val="21"/>
        </w:rPr>
      </w:pPr>
      <w:r>
        <w:rPr>
          <w:rFonts w:eastAsia="Times New Roman"/>
          <w:bCs/>
          <w:spacing w:val="2"/>
          <w:szCs w:val="21"/>
        </w:rPr>
        <w:t>9.4.1</w:t>
      </w:r>
      <w:r>
        <w:rPr>
          <w:rFonts w:hint="eastAsia" w:asciiTheme="minorEastAsia" w:hAnsiTheme="minorEastAsia" w:eastAsiaTheme="minorEastAsia"/>
          <w:bCs/>
          <w:szCs w:val="21"/>
        </w:rPr>
        <w:t>0</w:t>
      </w:r>
      <w:r>
        <w:rPr>
          <w:rFonts w:asciiTheme="minorEastAsia" w:hAnsiTheme="minorEastAsia" w:eastAsiaTheme="minorEastAsia"/>
          <w:bCs/>
          <w:szCs w:val="21"/>
        </w:rPr>
        <w:t xml:space="preserve"> </w:t>
      </w:r>
      <w:r>
        <w:rPr>
          <w:rFonts w:ascii="宋体" w:hAnsi="宋体" w:cs="宋体"/>
          <w:spacing w:val="9"/>
          <w:szCs w:val="21"/>
        </w:rPr>
        <w:t>软</w:t>
      </w:r>
      <w:r>
        <w:rPr>
          <w:rFonts w:ascii="宋体" w:hAnsi="宋体" w:cs="宋体"/>
          <w:spacing w:val="7"/>
          <w:szCs w:val="21"/>
        </w:rPr>
        <w:t>土</w:t>
      </w:r>
      <w:r>
        <w:rPr>
          <w:rFonts w:ascii="宋体" w:hAnsi="宋体" w:cs="宋体"/>
          <w:spacing w:val="9"/>
          <w:szCs w:val="21"/>
        </w:rPr>
        <w:t>和松</w:t>
      </w:r>
      <w:r>
        <w:rPr>
          <w:rFonts w:ascii="宋体" w:hAnsi="宋体" w:cs="宋体"/>
          <w:spacing w:val="7"/>
          <w:szCs w:val="21"/>
        </w:rPr>
        <w:t>软</w:t>
      </w:r>
      <w:r>
        <w:rPr>
          <w:rFonts w:ascii="宋体" w:hAnsi="宋体" w:cs="宋体"/>
          <w:spacing w:val="9"/>
          <w:szCs w:val="21"/>
        </w:rPr>
        <w:t>土</w:t>
      </w:r>
      <w:r>
        <w:rPr>
          <w:rFonts w:ascii="宋体" w:hAnsi="宋体" w:cs="宋体"/>
          <w:spacing w:val="7"/>
          <w:szCs w:val="21"/>
        </w:rPr>
        <w:t>地</w:t>
      </w:r>
      <w:r>
        <w:rPr>
          <w:rFonts w:ascii="宋体" w:hAnsi="宋体" w:cs="宋体"/>
          <w:spacing w:val="9"/>
          <w:szCs w:val="21"/>
        </w:rPr>
        <w:t>基上</w:t>
      </w:r>
      <w:r>
        <w:rPr>
          <w:rFonts w:ascii="宋体" w:hAnsi="宋体" w:cs="宋体"/>
          <w:spacing w:val="7"/>
          <w:szCs w:val="21"/>
        </w:rPr>
        <w:t>路</w:t>
      </w:r>
      <w:r>
        <w:rPr>
          <w:rFonts w:ascii="宋体" w:hAnsi="宋体" w:cs="宋体"/>
          <w:spacing w:val="9"/>
          <w:szCs w:val="21"/>
        </w:rPr>
        <w:t>堤</w:t>
      </w:r>
      <w:r>
        <w:rPr>
          <w:rFonts w:ascii="宋体" w:hAnsi="宋体" w:cs="宋体"/>
          <w:spacing w:val="7"/>
          <w:szCs w:val="21"/>
        </w:rPr>
        <w:t>的</w:t>
      </w:r>
      <w:r>
        <w:rPr>
          <w:rFonts w:ascii="宋体" w:hAnsi="宋体" w:cs="宋体"/>
          <w:spacing w:val="9"/>
          <w:szCs w:val="21"/>
        </w:rPr>
        <w:t>稳定性</w:t>
      </w:r>
      <w:r>
        <w:rPr>
          <w:rFonts w:ascii="宋体" w:hAnsi="宋体" w:cs="宋体"/>
          <w:spacing w:val="7"/>
          <w:szCs w:val="21"/>
        </w:rPr>
        <w:t>、</w:t>
      </w:r>
      <w:r>
        <w:rPr>
          <w:rFonts w:ascii="宋体" w:hAnsi="宋体" w:cs="宋体"/>
          <w:spacing w:val="9"/>
          <w:szCs w:val="21"/>
        </w:rPr>
        <w:t>工后</w:t>
      </w:r>
      <w:r>
        <w:rPr>
          <w:rFonts w:ascii="宋体" w:hAnsi="宋体" w:cs="宋体"/>
          <w:spacing w:val="7"/>
          <w:szCs w:val="21"/>
        </w:rPr>
        <w:t>沉</w:t>
      </w:r>
      <w:r>
        <w:rPr>
          <w:rFonts w:ascii="宋体" w:hAnsi="宋体" w:cs="宋体"/>
          <w:spacing w:val="9"/>
          <w:szCs w:val="21"/>
        </w:rPr>
        <w:t>降</w:t>
      </w:r>
      <w:r>
        <w:rPr>
          <w:rFonts w:ascii="宋体" w:hAnsi="宋体" w:cs="宋体"/>
          <w:spacing w:val="7"/>
          <w:szCs w:val="21"/>
        </w:rPr>
        <w:t>不</w:t>
      </w:r>
      <w:r>
        <w:rPr>
          <w:rFonts w:ascii="宋体" w:hAnsi="宋体" w:cs="宋体"/>
          <w:spacing w:val="9"/>
          <w:szCs w:val="21"/>
        </w:rPr>
        <w:t>满足要</w:t>
      </w:r>
      <w:r>
        <w:rPr>
          <w:rFonts w:ascii="宋体" w:hAnsi="宋体" w:cs="宋体"/>
          <w:spacing w:val="7"/>
          <w:szCs w:val="21"/>
        </w:rPr>
        <w:t>求</w:t>
      </w:r>
      <w:r>
        <w:rPr>
          <w:rFonts w:ascii="宋体" w:hAnsi="宋体" w:cs="宋体"/>
          <w:spacing w:val="9"/>
          <w:szCs w:val="21"/>
        </w:rPr>
        <w:t>时，</w:t>
      </w:r>
      <w:r>
        <w:rPr>
          <w:rFonts w:ascii="宋体" w:hAnsi="宋体" w:cs="宋体"/>
          <w:spacing w:val="7"/>
          <w:szCs w:val="21"/>
        </w:rPr>
        <w:t>应</w:t>
      </w:r>
      <w:r>
        <w:rPr>
          <w:rFonts w:ascii="宋体" w:hAnsi="宋体" w:cs="宋体"/>
          <w:spacing w:val="9"/>
          <w:szCs w:val="21"/>
        </w:rPr>
        <w:t>进</w:t>
      </w:r>
      <w:r>
        <w:rPr>
          <w:rFonts w:ascii="宋体" w:hAnsi="宋体" w:cs="宋体"/>
          <w:spacing w:val="7"/>
          <w:szCs w:val="21"/>
        </w:rPr>
        <w:t>行</w:t>
      </w:r>
      <w:r>
        <w:rPr>
          <w:rFonts w:ascii="宋体" w:hAnsi="宋体" w:cs="宋体"/>
          <w:spacing w:val="9"/>
          <w:szCs w:val="21"/>
        </w:rPr>
        <w:t>地</w:t>
      </w:r>
      <w:r>
        <w:rPr>
          <w:rFonts w:ascii="宋体" w:hAnsi="宋体" w:cs="宋体"/>
          <w:spacing w:val="7"/>
          <w:szCs w:val="21"/>
        </w:rPr>
        <w:t>基</w:t>
      </w:r>
      <w:r>
        <w:rPr>
          <w:rFonts w:ascii="宋体" w:hAnsi="宋体" w:cs="宋体"/>
          <w:szCs w:val="21"/>
        </w:rPr>
        <w:t xml:space="preserve">处 </w:t>
      </w:r>
      <w:r>
        <w:rPr>
          <w:rFonts w:ascii="宋体" w:hAnsi="宋体" w:cs="宋体"/>
          <w:spacing w:val="5"/>
          <w:szCs w:val="21"/>
        </w:rPr>
        <w:t>理，并与基底处理</w:t>
      </w:r>
      <w:r>
        <w:rPr>
          <w:rFonts w:ascii="宋体" w:hAnsi="宋体" w:cs="宋体"/>
          <w:spacing w:val="7"/>
          <w:szCs w:val="21"/>
        </w:rPr>
        <w:t>相协</w:t>
      </w:r>
      <w:r>
        <w:rPr>
          <w:rFonts w:ascii="宋体" w:hAnsi="宋体" w:cs="宋体"/>
          <w:spacing w:val="5"/>
          <w:szCs w:val="21"/>
        </w:rPr>
        <w:t>调。</w:t>
      </w:r>
    </w:p>
    <w:p>
      <w:pPr>
        <w:spacing w:before="35"/>
        <w:ind w:left="129" w:right="1154"/>
        <w:rPr>
          <w:rFonts w:ascii="宋体" w:hAnsi="宋体" w:cs="宋体"/>
          <w:szCs w:val="21"/>
        </w:rPr>
      </w:pPr>
      <w:r>
        <w:rPr>
          <w:rFonts w:eastAsia="Times New Roman"/>
          <w:bCs/>
          <w:spacing w:val="2"/>
          <w:szCs w:val="21"/>
        </w:rPr>
        <w:t>9.4.</w:t>
      </w:r>
      <w:r>
        <w:rPr>
          <w:rFonts w:eastAsia="Times New Roman"/>
          <w:bCs/>
          <w:spacing w:val="-12"/>
          <w:szCs w:val="21"/>
        </w:rPr>
        <w:t>1</w:t>
      </w:r>
      <w:r>
        <w:rPr>
          <w:rFonts w:eastAsia="Times New Roman"/>
          <w:bCs/>
          <w:szCs w:val="21"/>
        </w:rPr>
        <w:t xml:space="preserve">1 </w:t>
      </w:r>
      <w:r>
        <w:rPr>
          <w:rFonts w:ascii="宋体" w:hAnsi="宋体" w:cs="宋体"/>
          <w:spacing w:val="5"/>
          <w:szCs w:val="21"/>
        </w:rPr>
        <w:t>路</w:t>
      </w:r>
      <w:r>
        <w:rPr>
          <w:rFonts w:ascii="宋体" w:hAnsi="宋体" w:cs="宋体"/>
          <w:spacing w:val="7"/>
          <w:szCs w:val="21"/>
        </w:rPr>
        <w:t>堤</w:t>
      </w:r>
      <w:r>
        <w:rPr>
          <w:rFonts w:ascii="宋体" w:hAnsi="宋体" w:cs="宋体"/>
          <w:spacing w:val="5"/>
          <w:szCs w:val="21"/>
        </w:rPr>
        <w:t>两侧坡</w:t>
      </w:r>
      <w:r>
        <w:rPr>
          <w:rFonts w:ascii="宋体" w:hAnsi="宋体" w:cs="宋体"/>
          <w:spacing w:val="7"/>
          <w:szCs w:val="21"/>
        </w:rPr>
        <w:t>脚</w:t>
      </w:r>
      <w:r>
        <w:rPr>
          <w:rFonts w:ascii="宋体" w:hAnsi="宋体" w:cs="宋体"/>
          <w:spacing w:val="5"/>
          <w:szCs w:val="21"/>
        </w:rPr>
        <w:t>一般均应设置坡脚</w:t>
      </w:r>
      <w:r>
        <w:rPr>
          <w:rFonts w:ascii="宋体" w:hAnsi="宋体" w:cs="宋体"/>
          <w:spacing w:val="7"/>
          <w:szCs w:val="21"/>
        </w:rPr>
        <w:t>脚墙</w:t>
      </w:r>
      <w:r>
        <w:rPr>
          <w:rFonts w:ascii="宋体" w:hAnsi="宋体" w:cs="宋体"/>
          <w:spacing w:val="5"/>
          <w:szCs w:val="21"/>
        </w:rPr>
        <w:t>或坡脚护道，护道</w:t>
      </w:r>
      <w:r>
        <w:rPr>
          <w:rFonts w:ascii="宋体" w:hAnsi="宋体" w:cs="宋体"/>
          <w:spacing w:val="7"/>
          <w:szCs w:val="21"/>
        </w:rPr>
        <w:t>宽宜</w:t>
      </w:r>
      <w:r>
        <w:rPr>
          <w:rFonts w:ascii="宋体" w:hAnsi="宋体" w:cs="宋体"/>
          <w:szCs w:val="21"/>
        </w:rPr>
        <w:t>为</w:t>
      </w:r>
      <w:r>
        <w:rPr>
          <w:rFonts w:eastAsia="Times New Roman"/>
          <w:spacing w:val="2"/>
          <w:szCs w:val="21"/>
        </w:rPr>
        <w:t>2</w:t>
      </w:r>
      <w:r>
        <w:rPr>
          <w:rFonts w:eastAsia="Times New Roman"/>
          <w:spacing w:val="3"/>
          <w:szCs w:val="21"/>
        </w:rPr>
        <w:t>m</w:t>
      </w:r>
      <w:r>
        <w:rPr>
          <w:rFonts w:ascii="宋体" w:hAnsi="宋体" w:cs="宋体"/>
          <w:szCs w:val="21"/>
        </w:rPr>
        <w:t>。</w:t>
      </w:r>
    </w:p>
    <w:p>
      <w:pPr>
        <w:spacing w:before="48"/>
        <w:ind w:left="129" w:right="50"/>
        <w:rPr>
          <w:rFonts w:ascii="宋体" w:hAnsi="宋体" w:cs="宋体"/>
          <w:szCs w:val="21"/>
        </w:rPr>
      </w:pPr>
      <w:r>
        <w:rPr>
          <w:rFonts w:eastAsia="Times New Roman"/>
          <w:bCs/>
          <w:spacing w:val="2"/>
          <w:szCs w:val="21"/>
        </w:rPr>
        <w:t>9.4.1</w:t>
      </w:r>
      <w:r>
        <w:rPr>
          <w:rFonts w:eastAsia="Times New Roman"/>
          <w:bCs/>
          <w:szCs w:val="21"/>
        </w:rPr>
        <w:t xml:space="preserve">2 </w:t>
      </w:r>
      <w:r>
        <w:rPr>
          <w:rFonts w:ascii="宋体" w:hAnsi="宋体" w:cs="宋体"/>
          <w:spacing w:val="5"/>
          <w:szCs w:val="21"/>
        </w:rPr>
        <w:t>路堤两侧</w:t>
      </w:r>
      <w:r>
        <w:rPr>
          <w:rFonts w:ascii="宋体" w:hAnsi="宋体" w:cs="宋体"/>
          <w:spacing w:val="7"/>
          <w:szCs w:val="21"/>
        </w:rPr>
        <w:t>边坡</w:t>
      </w:r>
      <w:r>
        <w:rPr>
          <w:rFonts w:ascii="宋体" w:hAnsi="宋体" w:cs="宋体"/>
          <w:spacing w:val="5"/>
          <w:szCs w:val="21"/>
        </w:rPr>
        <w:t>应设置疏散行人踏步</w:t>
      </w:r>
      <w:r>
        <w:rPr>
          <w:rFonts w:ascii="宋体" w:hAnsi="宋体" w:cs="宋体"/>
          <w:spacing w:val="-115"/>
          <w:szCs w:val="21"/>
        </w:rPr>
        <w:t>，</w:t>
      </w:r>
      <w:r>
        <w:rPr>
          <w:rFonts w:ascii="宋体" w:hAnsi="宋体" w:cs="宋体"/>
          <w:spacing w:val="5"/>
          <w:szCs w:val="21"/>
        </w:rPr>
        <w:t>踏步宽不宜小</w:t>
      </w:r>
      <w:r>
        <w:rPr>
          <w:rFonts w:ascii="宋体" w:hAnsi="宋体" w:cs="宋体"/>
          <w:szCs w:val="21"/>
        </w:rPr>
        <w:t>于</w:t>
      </w:r>
      <w:r>
        <w:rPr>
          <w:rFonts w:eastAsia="Times New Roman"/>
          <w:spacing w:val="2"/>
          <w:szCs w:val="21"/>
        </w:rPr>
        <w:t>1</w:t>
      </w:r>
      <w:r>
        <w:rPr>
          <w:rFonts w:eastAsia="Times New Roman"/>
          <w:spacing w:val="3"/>
          <w:szCs w:val="21"/>
        </w:rPr>
        <w:t>m</w:t>
      </w:r>
      <w:r>
        <w:rPr>
          <w:rFonts w:ascii="宋体" w:hAnsi="宋体" w:cs="宋体"/>
          <w:spacing w:val="-118"/>
          <w:szCs w:val="21"/>
        </w:rPr>
        <w:t>，</w:t>
      </w:r>
      <w:r>
        <w:rPr>
          <w:rFonts w:ascii="宋体" w:hAnsi="宋体" w:cs="宋体"/>
          <w:spacing w:val="7"/>
          <w:szCs w:val="21"/>
        </w:rPr>
        <w:t>间</w:t>
      </w:r>
      <w:r>
        <w:rPr>
          <w:rFonts w:ascii="宋体" w:hAnsi="宋体" w:cs="宋体"/>
          <w:spacing w:val="5"/>
          <w:szCs w:val="21"/>
        </w:rPr>
        <w:t>距不宜大</w:t>
      </w:r>
      <w:r>
        <w:rPr>
          <w:rFonts w:ascii="宋体" w:hAnsi="宋体" w:cs="宋体"/>
          <w:szCs w:val="21"/>
        </w:rPr>
        <w:t>于</w:t>
      </w:r>
      <w:r>
        <w:rPr>
          <w:rFonts w:eastAsia="Times New Roman"/>
          <w:spacing w:val="2"/>
          <w:szCs w:val="21"/>
        </w:rPr>
        <w:t>100</w:t>
      </w:r>
      <w:r>
        <w:rPr>
          <w:rFonts w:eastAsia="Times New Roman"/>
          <w:spacing w:val="3"/>
          <w:szCs w:val="21"/>
        </w:rPr>
        <w:t>m</w:t>
      </w:r>
      <w:r>
        <w:rPr>
          <w:rFonts w:ascii="宋体" w:hAnsi="宋体" w:cs="宋体"/>
          <w:szCs w:val="21"/>
        </w:rPr>
        <w:t>。</w:t>
      </w:r>
    </w:p>
    <w:p>
      <w:pPr>
        <w:spacing w:before="17" w:line="240" w:lineRule="exact"/>
        <w:rPr>
          <w:sz w:val="24"/>
        </w:rPr>
      </w:pPr>
    </w:p>
    <w:p>
      <w:pPr>
        <w:pStyle w:val="3"/>
        <w:rPr>
          <w:rFonts w:ascii="宋体" w:hAnsi="宋体" w:eastAsia="宋体" w:cs="宋体"/>
        </w:rPr>
      </w:pPr>
      <w:bookmarkStart w:id="358" w:name="_Toc484628096"/>
      <w:bookmarkStart w:id="359" w:name="_Toc490138556"/>
      <w:r>
        <w:rPr>
          <w:spacing w:val="2"/>
        </w:rPr>
        <w:t>9.</w:t>
      </w:r>
      <w:r>
        <w:t xml:space="preserve">5 </w:t>
      </w:r>
      <w:r>
        <w:rPr>
          <w:rFonts w:ascii="宋体" w:hAnsi="宋体" w:eastAsia="宋体" w:cs="宋体"/>
          <w:spacing w:val="7"/>
        </w:rPr>
        <w:t>路堑</w:t>
      </w:r>
      <w:bookmarkEnd w:id="358"/>
      <w:bookmarkEnd w:id="359"/>
    </w:p>
    <w:p>
      <w:pPr>
        <w:spacing w:line="270" w:lineRule="auto"/>
        <w:ind w:left="129" w:right="167"/>
        <w:rPr>
          <w:rFonts w:ascii="宋体" w:hAnsi="宋体" w:cs="宋体"/>
          <w:szCs w:val="21"/>
        </w:rPr>
      </w:pPr>
      <w:r>
        <w:rPr>
          <w:rFonts w:eastAsia="Times New Roman"/>
          <w:bCs/>
          <w:spacing w:val="2"/>
          <w:szCs w:val="21"/>
        </w:rPr>
        <w:t>9.5.</w:t>
      </w:r>
      <w:r>
        <w:rPr>
          <w:rFonts w:eastAsia="Times New Roman"/>
          <w:bCs/>
          <w:szCs w:val="21"/>
        </w:rPr>
        <w:t xml:space="preserve">1 </w:t>
      </w:r>
      <w:r>
        <w:rPr>
          <w:rFonts w:ascii="宋体" w:hAnsi="宋体" w:cs="宋体"/>
          <w:spacing w:val="5"/>
          <w:szCs w:val="21"/>
        </w:rPr>
        <w:t>低置线路结</w:t>
      </w:r>
      <w:r>
        <w:rPr>
          <w:rFonts w:ascii="宋体" w:hAnsi="宋体" w:cs="宋体"/>
          <w:spacing w:val="7"/>
          <w:szCs w:val="21"/>
        </w:rPr>
        <w:t>构以</w:t>
      </w:r>
      <w:r>
        <w:rPr>
          <w:rFonts w:ascii="宋体" w:hAnsi="宋体" w:cs="宋体"/>
          <w:spacing w:val="5"/>
          <w:szCs w:val="21"/>
        </w:rPr>
        <w:t>挖方形式通过时，宜</w:t>
      </w:r>
      <w:r>
        <w:rPr>
          <w:rFonts w:ascii="宋体" w:hAnsi="宋体" w:cs="宋体"/>
          <w:spacing w:val="7"/>
          <w:szCs w:val="21"/>
        </w:rPr>
        <w:t>采</w:t>
      </w:r>
      <w:r>
        <w:rPr>
          <w:rFonts w:ascii="宋体" w:hAnsi="宋体" w:cs="宋体"/>
          <w:spacing w:val="5"/>
          <w:szCs w:val="21"/>
        </w:rPr>
        <w:t>用堤堑式路基结构，</w:t>
      </w:r>
      <w:r>
        <w:rPr>
          <w:rFonts w:ascii="宋体" w:hAnsi="宋体" w:cs="宋体"/>
          <w:spacing w:val="7"/>
          <w:szCs w:val="21"/>
        </w:rPr>
        <w:t>基</w:t>
      </w:r>
      <w:r>
        <w:rPr>
          <w:rFonts w:ascii="宋体" w:hAnsi="宋体" w:cs="宋体"/>
          <w:spacing w:val="5"/>
          <w:szCs w:val="21"/>
        </w:rPr>
        <w:t>床表层顶面以</w:t>
      </w:r>
      <w:r>
        <w:rPr>
          <w:rFonts w:ascii="宋体" w:hAnsi="宋体" w:cs="宋体"/>
          <w:szCs w:val="21"/>
        </w:rPr>
        <w:t xml:space="preserve">上 </w:t>
      </w:r>
      <w:r>
        <w:rPr>
          <w:rFonts w:ascii="宋体" w:hAnsi="宋体" w:cs="宋体"/>
          <w:spacing w:val="5"/>
          <w:szCs w:val="21"/>
        </w:rPr>
        <w:t>回填土部分应采取</w:t>
      </w:r>
      <w:r>
        <w:rPr>
          <w:rFonts w:ascii="宋体" w:hAnsi="宋体" w:cs="宋体"/>
          <w:spacing w:val="7"/>
          <w:szCs w:val="21"/>
        </w:rPr>
        <w:t>放坡</w:t>
      </w:r>
      <w:r>
        <w:rPr>
          <w:rFonts w:ascii="宋体" w:hAnsi="宋体" w:cs="宋体"/>
          <w:spacing w:val="5"/>
          <w:szCs w:val="21"/>
        </w:rPr>
        <w:t>形式。</w:t>
      </w:r>
    </w:p>
    <w:p>
      <w:pPr>
        <w:spacing w:before="35"/>
        <w:ind w:left="129" w:right="153"/>
        <w:rPr>
          <w:rFonts w:eastAsia="Times New Roman"/>
          <w:szCs w:val="21"/>
        </w:rPr>
      </w:pPr>
      <w:r>
        <w:rPr>
          <w:rFonts w:eastAsia="Times New Roman"/>
          <w:bCs/>
          <w:spacing w:val="2"/>
          <w:szCs w:val="21"/>
        </w:rPr>
        <w:t>9.5.</w:t>
      </w:r>
      <w:r>
        <w:rPr>
          <w:rFonts w:eastAsia="Times New Roman"/>
          <w:bCs/>
          <w:szCs w:val="21"/>
        </w:rPr>
        <w:t xml:space="preserve">2 </w:t>
      </w:r>
      <w:r>
        <w:rPr>
          <w:rFonts w:ascii="宋体" w:hAnsi="宋体" w:cs="宋体"/>
          <w:spacing w:val="5"/>
          <w:szCs w:val="21"/>
        </w:rPr>
        <w:t>硬</w:t>
      </w:r>
      <w:r>
        <w:rPr>
          <w:rFonts w:ascii="宋体" w:hAnsi="宋体" w:cs="宋体"/>
          <w:spacing w:val="7"/>
          <w:szCs w:val="21"/>
        </w:rPr>
        <w:t>质</w:t>
      </w:r>
      <w:r>
        <w:rPr>
          <w:rFonts w:ascii="宋体" w:hAnsi="宋体" w:cs="宋体"/>
          <w:spacing w:val="5"/>
          <w:szCs w:val="21"/>
        </w:rPr>
        <w:t>岩</w:t>
      </w:r>
      <w:r>
        <w:rPr>
          <w:rFonts w:ascii="宋体" w:hAnsi="宋体" w:cs="宋体"/>
          <w:spacing w:val="7"/>
          <w:szCs w:val="21"/>
        </w:rPr>
        <w:t>地</w:t>
      </w:r>
      <w:r>
        <w:rPr>
          <w:rFonts w:ascii="宋体" w:hAnsi="宋体" w:cs="宋体"/>
          <w:spacing w:val="5"/>
          <w:szCs w:val="21"/>
        </w:rPr>
        <w:t>段</w:t>
      </w:r>
      <w:r>
        <w:rPr>
          <w:rFonts w:ascii="宋体" w:hAnsi="宋体" w:cs="宋体"/>
          <w:spacing w:val="7"/>
          <w:szCs w:val="21"/>
        </w:rPr>
        <w:t>，</w:t>
      </w:r>
      <w:r>
        <w:rPr>
          <w:rFonts w:ascii="宋体" w:hAnsi="宋体" w:cs="宋体"/>
          <w:spacing w:val="5"/>
          <w:szCs w:val="21"/>
        </w:rPr>
        <w:t>应</w:t>
      </w:r>
      <w:r>
        <w:rPr>
          <w:rFonts w:ascii="宋体" w:hAnsi="宋体" w:cs="宋体"/>
          <w:spacing w:val="7"/>
          <w:szCs w:val="21"/>
        </w:rPr>
        <w:t>开</w:t>
      </w:r>
      <w:r>
        <w:rPr>
          <w:rFonts w:ascii="宋体" w:hAnsi="宋体" w:cs="宋体"/>
          <w:spacing w:val="5"/>
          <w:szCs w:val="21"/>
        </w:rPr>
        <w:t>挖</w:t>
      </w:r>
      <w:r>
        <w:rPr>
          <w:rFonts w:ascii="宋体" w:hAnsi="宋体" w:cs="宋体"/>
          <w:spacing w:val="7"/>
          <w:szCs w:val="21"/>
        </w:rPr>
        <w:t>至</w:t>
      </w:r>
      <w:r>
        <w:rPr>
          <w:rFonts w:ascii="宋体" w:hAnsi="宋体" w:cs="宋体"/>
          <w:spacing w:val="5"/>
          <w:szCs w:val="21"/>
        </w:rPr>
        <w:t>承</w:t>
      </w:r>
      <w:r>
        <w:rPr>
          <w:rFonts w:ascii="宋体" w:hAnsi="宋体" w:cs="宋体"/>
          <w:spacing w:val="7"/>
          <w:szCs w:val="21"/>
        </w:rPr>
        <w:t>轨</w:t>
      </w:r>
      <w:r>
        <w:rPr>
          <w:rFonts w:ascii="宋体" w:hAnsi="宋体" w:cs="宋体"/>
          <w:spacing w:val="5"/>
          <w:szCs w:val="21"/>
        </w:rPr>
        <w:t>梁</w:t>
      </w:r>
      <w:r>
        <w:rPr>
          <w:rFonts w:ascii="宋体" w:hAnsi="宋体" w:cs="宋体"/>
          <w:spacing w:val="7"/>
          <w:szCs w:val="21"/>
        </w:rPr>
        <w:t>底面</w:t>
      </w:r>
      <w:r>
        <w:rPr>
          <w:rFonts w:ascii="宋体" w:hAnsi="宋体" w:cs="宋体"/>
          <w:spacing w:val="5"/>
          <w:szCs w:val="21"/>
        </w:rPr>
        <w:t>以</w:t>
      </w:r>
      <w:r>
        <w:rPr>
          <w:rFonts w:ascii="宋体" w:hAnsi="宋体" w:cs="宋体"/>
          <w:szCs w:val="21"/>
        </w:rPr>
        <w:t>下</w:t>
      </w:r>
      <w:r>
        <w:rPr>
          <w:rFonts w:eastAsia="Times New Roman"/>
          <w:spacing w:val="2"/>
          <w:szCs w:val="21"/>
        </w:rPr>
        <w:t>1</w:t>
      </w:r>
      <w:r>
        <w:rPr>
          <w:rFonts w:eastAsia="Times New Roman"/>
          <w:spacing w:val="5"/>
          <w:szCs w:val="21"/>
        </w:rPr>
        <w:t>0</w:t>
      </w:r>
      <w:r>
        <w:rPr>
          <w:rFonts w:eastAsia="Times New Roman"/>
          <w:spacing w:val="1"/>
          <w:szCs w:val="21"/>
        </w:rPr>
        <w:t>c</w:t>
      </w:r>
      <w:r>
        <w:rPr>
          <w:rFonts w:eastAsia="Times New Roman"/>
          <w:spacing w:val="4"/>
          <w:szCs w:val="21"/>
        </w:rPr>
        <w:t>m</w:t>
      </w:r>
      <w:r>
        <w:rPr>
          <w:rFonts w:ascii="宋体" w:hAnsi="宋体" w:cs="宋体"/>
          <w:spacing w:val="7"/>
          <w:szCs w:val="21"/>
        </w:rPr>
        <w:t>，</w:t>
      </w:r>
      <w:r>
        <w:rPr>
          <w:rFonts w:ascii="宋体" w:hAnsi="宋体" w:cs="宋体"/>
          <w:spacing w:val="5"/>
          <w:szCs w:val="21"/>
        </w:rPr>
        <w:t>清</w:t>
      </w:r>
      <w:r>
        <w:rPr>
          <w:rFonts w:ascii="宋体" w:hAnsi="宋体" w:cs="宋体"/>
          <w:spacing w:val="7"/>
          <w:szCs w:val="21"/>
        </w:rPr>
        <w:t>除</w:t>
      </w:r>
      <w:r>
        <w:rPr>
          <w:rFonts w:ascii="宋体" w:hAnsi="宋体" w:cs="宋体"/>
          <w:spacing w:val="5"/>
          <w:szCs w:val="21"/>
        </w:rPr>
        <w:t>易</w:t>
      </w:r>
      <w:r>
        <w:rPr>
          <w:rFonts w:ascii="宋体" w:hAnsi="宋体" w:cs="宋体"/>
          <w:spacing w:val="7"/>
          <w:szCs w:val="21"/>
        </w:rPr>
        <w:t>松</w:t>
      </w:r>
      <w:r>
        <w:rPr>
          <w:rFonts w:ascii="宋体" w:hAnsi="宋体" w:cs="宋体"/>
          <w:spacing w:val="5"/>
          <w:szCs w:val="21"/>
        </w:rPr>
        <w:t>动</w:t>
      </w:r>
      <w:r>
        <w:rPr>
          <w:rFonts w:ascii="宋体" w:hAnsi="宋体" w:cs="宋体"/>
          <w:spacing w:val="7"/>
          <w:szCs w:val="21"/>
        </w:rPr>
        <w:t>的</w:t>
      </w:r>
      <w:r>
        <w:rPr>
          <w:rFonts w:ascii="宋体" w:hAnsi="宋体" w:cs="宋体"/>
          <w:spacing w:val="5"/>
          <w:szCs w:val="21"/>
        </w:rPr>
        <w:t>岩</w:t>
      </w:r>
      <w:r>
        <w:rPr>
          <w:rFonts w:ascii="宋体" w:hAnsi="宋体" w:cs="宋体"/>
          <w:spacing w:val="7"/>
          <w:szCs w:val="21"/>
        </w:rPr>
        <w:t>石</w:t>
      </w:r>
      <w:r>
        <w:rPr>
          <w:rFonts w:ascii="宋体" w:hAnsi="宋体" w:cs="宋体"/>
          <w:spacing w:val="5"/>
          <w:szCs w:val="21"/>
        </w:rPr>
        <w:t>，</w:t>
      </w:r>
      <w:r>
        <w:rPr>
          <w:rFonts w:ascii="宋体" w:hAnsi="宋体" w:cs="宋体"/>
          <w:spacing w:val="7"/>
          <w:szCs w:val="21"/>
        </w:rPr>
        <w:t>采</w:t>
      </w:r>
      <w:r>
        <w:rPr>
          <w:rFonts w:ascii="宋体" w:hAnsi="宋体" w:cs="宋体"/>
          <w:szCs w:val="21"/>
        </w:rPr>
        <w:t>用</w:t>
      </w:r>
      <w:r>
        <w:rPr>
          <w:rFonts w:eastAsia="Times New Roman"/>
          <w:spacing w:val="3"/>
          <w:szCs w:val="21"/>
        </w:rPr>
        <w:t>C</w:t>
      </w:r>
      <w:r>
        <w:rPr>
          <w:rFonts w:eastAsia="Times New Roman"/>
          <w:spacing w:val="2"/>
          <w:szCs w:val="21"/>
        </w:rPr>
        <w:t>2</w:t>
      </w:r>
      <w:r>
        <w:rPr>
          <w:rFonts w:eastAsia="Times New Roman"/>
          <w:szCs w:val="21"/>
        </w:rPr>
        <w:t>5</w:t>
      </w:r>
    </w:p>
    <w:p>
      <w:pPr>
        <w:spacing w:before="48"/>
        <w:ind w:left="129" w:right="125"/>
        <w:rPr>
          <w:rFonts w:ascii="宋体" w:hAnsi="宋体" w:cs="宋体"/>
          <w:szCs w:val="21"/>
        </w:rPr>
      </w:pPr>
      <w:r>
        <w:rPr>
          <w:rFonts w:ascii="宋体" w:hAnsi="宋体" w:cs="宋体"/>
          <w:spacing w:val="5"/>
          <w:szCs w:val="21"/>
        </w:rPr>
        <w:t>混凝土嵌补并找平</w:t>
      </w:r>
      <w:r>
        <w:rPr>
          <w:rFonts w:ascii="宋体" w:hAnsi="宋体" w:cs="宋体"/>
          <w:spacing w:val="7"/>
          <w:szCs w:val="21"/>
        </w:rPr>
        <w:t>，其</w:t>
      </w:r>
      <w:r>
        <w:rPr>
          <w:rFonts w:ascii="宋体" w:hAnsi="宋体" w:cs="宋体"/>
          <w:spacing w:val="5"/>
          <w:szCs w:val="21"/>
        </w:rPr>
        <w:t>基床不再换填，承</w:t>
      </w:r>
      <w:r>
        <w:rPr>
          <w:rFonts w:ascii="宋体" w:hAnsi="宋体" w:cs="宋体"/>
          <w:spacing w:val="7"/>
          <w:szCs w:val="21"/>
        </w:rPr>
        <w:t>轨梁</w:t>
      </w:r>
      <w:r>
        <w:rPr>
          <w:rFonts w:ascii="宋体" w:hAnsi="宋体" w:cs="宋体"/>
          <w:spacing w:val="5"/>
          <w:szCs w:val="21"/>
        </w:rPr>
        <w:t>底板厚度范围内采</w:t>
      </w:r>
      <w:r>
        <w:rPr>
          <w:rFonts w:ascii="宋体" w:hAnsi="宋体" w:cs="宋体"/>
          <w:szCs w:val="21"/>
        </w:rPr>
        <w:t>用</w:t>
      </w:r>
      <w:r>
        <w:rPr>
          <w:rFonts w:eastAsia="Times New Roman"/>
          <w:spacing w:val="5"/>
          <w:szCs w:val="21"/>
        </w:rPr>
        <w:t>C</w:t>
      </w:r>
      <w:r>
        <w:rPr>
          <w:rFonts w:eastAsia="Times New Roman"/>
          <w:spacing w:val="2"/>
          <w:szCs w:val="21"/>
        </w:rPr>
        <w:t>1</w:t>
      </w:r>
      <w:r>
        <w:rPr>
          <w:rFonts w:eastAsia="Times New Roman"/>
          <w:szCs w:val="21"/>
        </w:rPr>
        <w:t>5</w:t>
      </w:r>
      <w:r>
        <w:rPr>
          <w:rFonts w:ascii="宋体" w:hAnsi="宋体" w:cs="宋体"/>
          <w:spacing w:val="5"/>
          <w:szCs w:val="21"/>
        </w:rPr>
        <w:t>混凝土回填。</w:t>
      </w:r>
    </w:p>
    <w:p>
      <w:pPr>
        <w:spacing w:before="48" w:line="266" w:lineRule="auto"/>
        <w:ind w:left="129" w:right="154"/>
        <w:rPr>
          <w:rFonts w:ascii="宋体" w:hAnsi="宋体" w:cs="宋体"/>
          <w:szCs w:val="21"/>
        </w:rPr>
      </w:pPr>
      <w:r>
        <w:rPr>
          <w:rFonts w:eastAsia="Times New Roman"/>
          <w:bCs/>
          <w:spacing w:val="2"/>
          <w:szCs w:val="21"/>
        </w:rPr>
        <w:t>9.5.</w:t>
      </w:r>
      <w:r>
        <w:rPr>
          <w:rFonts w:eastAsia="Times New Roman"/>
          <w:bCs/>
          <w:szCs w:val="21"/>
        </w:rPr>
        <w:t xml:space="preserve">3 </w:t>
      </w:r>
      <w:r>
        <w:rPr>
          <w:rFonts w:ascii="宋体" w:hAnsi="宋体" w:cs="宋体"/>
          <w:spacing w:val="5"/>
          <w:szCs w:val="21"/>
        </w:rPr>
        <w:t>非硬质岩地</w:t>
      </w:r>
      <w:r>
        <w:rPr>
          <w:rFonts w:ascii="宋体" w:hAnsi="宋体" w:cs="宋体"/>
          <w:spacing w:val="7"/>
          <w:szCs w:val="21"/>
        </w:rPr>
        <w:t>段</w:t>
      </w:r>
      <w:r>
        <w:rPr>
          <w:rFonts w:ascii="宋体" w:hAnsi="宋体" w:cs="宋体"/>
          <w:spacing w:val="2"/>
          <w:szCs w:val="21"/>
        </w:rPr>
        <w:t>，</w:t>
      </w:r>
      <w:r>
        <w:rPr>
          <w:rFonts w:ascii="宋体" w:hAnsi="宋体" w:cs="宋体"/>
          <w:spacing w:val="5"/>
          <w:szCs w:val="21"/>
        </w:rPr>
        <w:t>承轨梁下路基基床</w:t>
      </w:r>
      <w:r>
        <w:rPr>
          <w:rFonts w:ascii="宋体" w:hAnsi="宋体" w:cs="宋体"/>
          <w:spacing w:val="7"/>
          <w:szCs w:val="21"/>
        </w:rPr>
        <w:t>应符</w:t>
      </w:r>
      <w:r>
        <w:rPr>
          <w:rFonts w:ascii="宋体" w:hAnsi="宋体" w:cs="宋体"/>
          <w:spacing w:val="5"/>
          <w:szCs w:val="21"/>
        </w:rPr>
        <w:t>合本规范</w:t>
      </w:r>
      <w:r>
        <w:rPr>
          <w:rFonts w:ascii="宋体" w:hAnsi="宋体" w:cs="宋体"/>
          <w:szCs w:val="21"/>
        </w:rPr>
        <w:t>第</w:t>
      </w:r>
      <w:r>
        <w:rPr>
          <w:rFonts w:eastAsia="Times New Roman"/>
          <w:spacing w:val="2"/>
          <w:szCs w:val="21"/>
        </w:rPr>
        <w:t>9.3.</w:t>
      </w:r>
      <w:r>
        <w:rPr>
          <w:rFonts w:eastAsia="Times New Roman"/>
          <w:szCs w:val="21"/>
        </w:rPr>
        <w:t>5</w:t>
      </w:r>
      <w:r>
        <w:rPr>
          <w:rFonts w:ascii="宋体" w:hAnsi="宋体" w:cs="宋体"/>
          <w:szCs w:val="21"/>
        </w:rPr>
        <w:t>与</w:t>
      </w:r>
      <w:r>
        <w:rPr>
          <w:rFonts w:eastAsia="Times New Roman"/>
          <w:spacing w:val="2"/>
          <w:szCs w:val="21"/>
        </w:rPr>
        <w:t>9.3.</w:t>
      </w:r>
      <w:r>
        <w:rPr>
          <w:rFonts w:eastAsia="Times New Roman"/>
          <w:szCs w:val="21"/>
        </w:rPr>
        <w:t>6</w:t>
      </w:r>
      <w:r>
        <w:rPr>
          <w:rFonts w:ascii="宋体" w:hAnsi="宋体" w:cs="宋体"/>
          <w:spacing w:val="5"/>
          <w:szCs w:val="21"/>
        </w:rPr>
        <w:t>条的规定</w:t>
      </w:r>
      <w:r>
        <w:rPr>
          <w:rFonts w:ascii="宋体" w:hAnsi="宋体" w:cs="宋体"/>
          <w:szCs w:val="21"/>
        </w:rPr>
        <w:t xml:space="preserve">；基 </w:t>
      </w:r>
      <w:r>
        <w:rPr>
          <w:rFonts w:ascii="宋体" w:hAnsi="宋体" w:cs="宋体"/>
          <w:spacing w:val="5"/>
          <w:szCs w:val="21"/>
        </w:rPr>
        <w:t>床范围内的天然地</w:t>
      </w:r>
      <w:r>
        <w:rPr>
          <w:rFonts w:ascii="宋体" w:hAnsi="宋体" w:cs="宋体"/>
          <w:spacing w:val="7"/>
          <w:szCs w:val="21"/>
        </w:rPr>
        <w:t>基基</w:t>
      </w:r>
      <w:r>
        <w:rPr>
          <w:rFonts w:ascii="宋体" w:hAnsi="宋体" w:cs="宋体"/>
          <w:spacing w:val="5"/>
          <w:szCs w:val="21"/>
        </w:rPr>
        <w:t>本承载力应</w:t>
      </w:r>
      <w:r>
        <w:rPr>
          <w:rFonts w:ascii="宋体" w:hAnsi="宋体" w:cs="宋体"/>
          <w:szCs w:val="21"/>
        </w:rPr>
        <w:t>无</w:t>
      </w:r>
      <w:r>
        <w:rPr>
          <w:rFonts w:eastAsia="Times New Roman"/>
          <w:spacing w:val="3"/>
          <w:szCs w:val="21"/>
        </w:rPr>
        <w:t>σ</w:t>
      </w:r>
      <w:r>
        <w:rPr>
          <w:rFonts w:eastAsia="Times New Roman"/>
          <w:spacing w:val="4"/>
          <w:position w:val="-3"/>
          <w:szCs w:val="21"/>
        </w:rPr>
        <w:t>0</w:t>
      </w:r>
      <w:r>
        <w:rPr>
          <w:rFonts w:eastAsia="Times New Roman"/>
          <w:spacing w:val="1"/>
          <w:szCs w:val="21"/>
        </w:rPr>
        <w:t>&lt;</w:t>
      </w:r>
      <w:r>
        <w:rPr>
          <w:rFonts w:eastAsia="Times New Roman"/>
          <w:spacing w:val="2"/>
          <w:szCs w:val="21"/>
        </w:rPr>
        <w:t>0.1</w:t>
      </w:r>
      <w:r>
        <w:rPr>
          <w:rFonts w:eastAsia="Times New Roman"/>
          <w:spacing w:val="5"/>
          <w:szCs w:val="21"/>
        </w:rPr>
        <w:t>8</w:t>
      </w:r>
      <w:r>
        <w:rPr>
          <w:rFonts w:eastAsia="Times New Roman"/>
          <w:spacing w:val="2"/>
          <w:szCs w:val="21"/>
        </w:rPr>
        <w:t>M</w:t>
      </w:r>
      <w:r>
        <w:rPr>
          <w:rFonts w:eastAsia="Times New Roman"/>
          <w:spacing w:val="3"/>
          <w:szCs w:val="21"/>
        </w:rPr>
        <w:t>P</w:t>
      </w:r>
      <w:r>
        <w:rPr>
          <w:rFonts w:eastAsia="Times New Roman"/>
          <w:szCs w:val="21"/>
        </w:rPr>
        <w:t>a</w:t>
      </w:r>
      <w:r>
        <w:rPr>
          <w:rFonts w:ascii="宋体" w:hAnsi="宋体" w:cs="宋体"/>
          <w:spacing w:val="5"/>
          <w:szCs w:val="21"/>
        </w:rPr>
        <w:t>的土层，不</w:t>
      </w:r>
      <w:r>
        <w:rPr>
          <w:rFonts w:ascii="宋体" w:hAnsi="宋体" w:cs="宋体"/>
          <w:spacing w:val="7"/>
          <w:szCs w:val="21"/>
        </w:rPr>
        <w:t>能满</w:t>
      </w:r>
      <w:r>
        <w:rPr>
          <w:rFonts w:ascii="宋体" w:hAnsi="宋体" w:cs="宋体"/>
          <w:spacing w:val="5"/>
          <w:szCs w:val="21"/>
        </w:rPr>
        <w:t>足时，应进行换</w:t>
      </w:r>
      <w:r>
        <w:rPr>
          <w:rFonts w:ascii="宋体" w:hAnsi="宋体" w:cs="宋体"/>
          <w:szCs w:val="21"/>
        </w:rPr>
        <w:t xml:space="preserve">填 </w:t>
      </w:r>
      <w:r>
        <w:rPr>
          <w:rFonts w:ascii="宋体" w:hAnsi="宋体" w:cs="宋体"/>
          <w:spacing w:val="5"/>
          <w:szCs w:val="21"/>
        </w:rPr>
        <w:t>或加固处理，并应</w:t>
      </w:r>
      <w:r>
        <w:rPr>
          <w:rFonts w:ascii="宋体" w:hAnsi="宋体" w:cs="宋体"/>
          <w:spacing w:val="7"/>
          <w:szCs w:val="21"/>
        </w:rPr>
        <w:t>符合</w:t>
      </w:r>
      <w:r>
        <w:rPr>
          <w:rFonts w:ascii="宋体" w:hAnsi="宋体" w:cs="宋体"/>
          <w:spacing w:val="5"/>
          <w:szCs w:val="21"/>
        </w:rPr>
        <w:t>下列规定：</w:t>
      </w:r>
    </w:p>
    <w:p>
      <w:pPr>
        <w:pStyle w:val="70"/>
        <w:numPr>
          <w:ilvl w:val="0"/>
          <w:numId w:val="11"/>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基床表层范围内应全部挖除换填级配碎石，换填底面由路基中心向两侧设4%的横向排水坡，并符合第8.3.5条要求。</w:t>
      </w:r>
    </w:p>
    <w:p>
      <w:pPr>
        <w:pStyle w:val="70"/>
        <w:numPr>
          <w:ilvl w:val="0"/>
          <w:numId w:val="11"/>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基床底层的原地基土土质符合第8.3.6条土质要求时，可采取翻挖夯填或加强 碾压夯实措施。天然地基土质不符合基床底层土质要求时，可采取换填、地基改良或 加固措施。</w:t>
      </w:r>
    </w:p>
    <w:p>
      <w:pPr>
        <w:pStyle w:val="70"/>
        <w:numPr>
          <w:ilvl w:val="0"/>
          <w:numId w:val="11"/>
        </w:numPr>
        <w:tabs>
          <w:tab w:val="left" w:pos="993"/>
        </w:tabs>
        <w:spacing w:before="48" w:line="277" w:lineRule="auto"/>
        <w:ind w:left="709" w:right="33" w:hanging="26" w:firstLineChars="0"/>
        <w:rPr>
          <w:rFonts w:ascii="宋体" w:hAnsi="宋体" w:eastAsia="宋体" w:cs="宋体"/>
          <w:spacing w:val="5"/>
          <w:szCs w:val="21"/>
        </w:rPr>
      </w:pPr>
      <w:r>
        <w:rPr>
          <w:rFonts w:ascii="宋体" w:hAnsi="宋体" w:eastAsia="宋体" w:cs="宋体"/>
          <w:spacing w:val="5"/>
          <w:szCs w:val="21"/>
        </w:rPr>
        <w:t>膨胀土、湿陷性黄土等特殊土路堑基床，应根据情况采取挖除换填、隔水防渗、 加强排水等措施。</w:t>
      </w:r>
    </w:p>
    <w:p>
      <w:pPr>
        <w:spacing w:before="35"/>
        <w:ind w:left="129" w:right="181"/>
        <w:rPr>
          <w:rFonts w:ascii="宋体" w:hAnsi="宋体" w:cs="宋体"/>
          <w:szCs w:val="21"/>
        </w:rPr>
      </w:pPr>
      <w:r>
        <w:rPr>
          <w:rFonts w:eastAsia="Times New Roman"/>
          <w:bCs/>
          <w:spacing w:val="2"/>
          <w:szCs w:val="21"/>
        </w:rPr>
        <w:t>9.5.</w:t>
      </w:r>
      <w:r>
        <w:rPr>
          <w:rFonts w:eastAsia="Times New Roman"/>
          <w:bCs/>
          <w:szCs w:val="21"/>
        </w:rPr>
        <w:t xml:space="preserve">4 </w:t>
      </w:r>
      <w:r>
        <w:rPr>
          <w:rFonts w:ascii="宋体" w:hAnsi="宋体" w:cs="宋体"/>
          <w:spacing w:val="5"/>
          <w:szCs w:val="21"/>
        </w:rPr>
        <w:t>路堑边坡高</w:t>
      </w:r>
      <w:r>
        <w:rPr>
          <w:rFonts w:ascii="宋体" w:hAnsi="宋体" w:cs="宋体"/>
          <w:spacing w:val="7"/>
          <w:szCs w:val="21"/>
        </w:rPr>
        <w:t>度应</w:t>
      </w:r>
      <w:r>
        <w:rPr>
          <w:rFonts w:ascii="宋体" w:hAnsi="宋体" w:cs="宋体"/>
          <w:spacing w:val="5"/>
          <w:szCs w:val="21"/>
        </w:rPr>
        <w:t>根据地层岩性、岩体</w:t>
      </w:r>
      <w:r>
        <w:rPr>
          <w:rFonts w:ascii="宋体" w:hAnsi="宋体" w:cs="宋体"/>
          <w:spacing w:val="7"/>
          <w:szCs w:val="21"/>
        </w:rPr>
        <w:t>破</w:t>
      </w:r>
      <w:r>
        <w:rPr>
          <w:rFonts w:ascii="宋体" w:hAnsi="宋体" w:cs="宋体"/>
          <w:spacing w:val="5"/>
          <w:szCs w:val="21"/>
        </w:rPr>
        <w:t>碎程度、水文条件等</w:t>
      </w:r>
      <w:r>
        <w:rPr>
          <w:rFonts w:ascii="宋体" w:hAnsi="宋体" w:cs="宋体"/>
          <w:spacing w:val="7"/>
          <w:szCs w:val="21"/>
        </w:rPr>
        <w:t>综</w:t>
      </w:r>
      <w:r>
        <w:rPr>
          <w:rFonts w:ascii="宋体" w:hAnsi="宋体" w:cs="宋体"/>
          <w:spacing w:val="5"/>
          <w:szCs w:val="21"/>
        </w:rPr>
        <w:t>合确定，不宜</w:t>
      </w:r>
      <w:r>
        <w:rPr>
          <w:rFonts w:ascii="宋体" w:hAnsi="宋体" w:cs="宋体"/>
          <w:szCs w:val="21"/>
        </w:rPr>
        <w:t>超</w:t>
      </w:r>
      <w:r>
        <w:rPr>
          <w:rFonts w:ascii="宋体" w:hAnsi="宋体" w:cs="宋体"/>
          <w:position w:val="-2"/>
          <w:szCs w:val="21"/>
        </w:rPr>
        <w:t>过</w:t>
      </w:r>
      <w:r>
        <w:rPr>
          <w:rFonts w:eastAsia="Times New Roman"/>
          <w:spacing w:val="2"/>
          <w:position w:val="-2"/>
          <w:szCs w:val="21"/>
        </w:rPr>
        <w:t>25</w:t>
      </w:r>
      <w:r>
        <w:rPr>
          <w:rFonts w:eastAsia="Times New Roman"/>
          <w:spacing w:val="3"/>
          <w:position w:val="-2"/>
          <w:szCs w:val="21"/>
        </w:rPr>
        <w:t>m</w:t>
      </w:r>
      <w:r>
        <w:rPr>
          <w:rFonts w:ascii="宋体" w:hAnsi="宋体" w:cs="宋体"/>
          <w:position w:val="-2"/>
          <w:szCs w:val="21"/>
        </w:rPr>
        <w:t>。</w:t>
      </w:r>
    </w:p>
    <w:p>
      <w:pPr>
        <w:spacing w:before="48" w:line="280" w:lineRule="auto"/>
        <w:ind w:left="109" w:right="42"/>
        <w:rPr>
          <w:rFonts w:ascii="宋体" w:hAnsi="宋体" w:cs="宋体"/>
          <w:szCs w:val="21"/>
        </w:rPr>
      </w:pPr>
      <w:r>
        <w:rPr>
          <w:rFonts w:eastAsia="Times New Roman"/>
          <w:bCs/>
          <w:spacing w:val="2"/>
          <w:szCs w:val="21"/>
        </w:rPr>
        <w:t>9.5.</w:t>
      </w:r>
      <w:r>
        <w:rPr>
          <w:rFonts w:eastAsia="Times New Roman"/>
          <w:bCs/>
          <w:szCs w:val="21"/>
        </w:rPr>
        <w:t xml:space="preserve">5 </w:t>
      </w:r>
      <w:r>
        <w:rPr>
          <w:rFonts w:ascii="宋体" w:hAnsi="宋体" w:cs="宋体"/>
          <w:spacing w:val="5"/>
          <w:szCs w:val="21"/>
        </w:rPr>
        <w:t>路堑边坡形</w:t>
      </w:r>
      <w:r>
        <w:rPr>
          <w:rFonts w:ascii="宋体" w:hAnsi="宋体" w:cs="宋体"/>
          <w:spacing w:val="7"/>
          <w:szCs w:val="21"/>
        </w:rPr>
        <w:t>式及</w:t>
      </w:r>
      <w:r>
        <w:rPr>
          <w:rFonts w:ascii="宋体" w:hAnsi="宋体" w:cs="宋体"/>
          <w:spacing w:val="5"/>
          <w:szCs w:val="21"/>
        </w:rPr>
        <w:t>坡率应根据工程地质</w:t>
      </w:r>
      <w:r>
        <w:rPr>
          <w:rFonts w:ascii="宋体" w:hAnsi="宋体" w:cs="宋体"/>
          <w:spacing w:val="-34"/>
          <w:szCs w:val="21"/>
        </w:rPr>
        <w:t>、</w:t>
      </w:r>
      <w:r>
        <w:rPr>
          <w:rFonts w:ascii="宋体" w:hAnsi="宋体" w:cs="宋体"/>
          <w:spacing w:val="5"/>
          <w:szCs w:val="21"/>
        </w:rPr>
        <w:t>水文地质和气象条件</w:t>
      </w:r>
      <w:r>
        <w:rPr>
          <w:rFonts w:ascii="宋体" w:hAnsi="宋体" w:cs="宋体"/>
          <w:spacing w:val="-34"/>
          <w:szCs w:val="21"/>
        </w:rPr>
        <w:t>、</w:t>
      </w:r>
      <w:r>
        <w:rPr>
          <w:rFonts w:ascii="宋体" w:hAnsi="宋体" w:cs="宋体"/>
          <w:spacing w:val="5"/>
          <w:szCs w:val="21"/>
        </w:rPr>
        <w:t>岩性</w:t>
      </w:r>
      <w:r>
        <w:rPr>
          <w:rFonts w:ascii="宋体" w:hAnsi="宋体" w:cs="宋体"/>
          <w:spacing w:val="-36"/>
          <w:szCs w:val="21"/>
        </w:rPr>
        <w:t>、</w:t>
      </w:r>
      <w:r>
        <w:rPr>
          <w:rFonts w:ascii="宋体" w:hAnsi="宋体" w:cs="宋体"/>
          <w:spacing w:val="5"/>
          <w:szCs w:val="21"/>
        </w:rPr>
        <w:t>边坡高度</w:t>
      </w:r>
      <w:r>
        <w:rPr>
          <w:rFonts w:ascii="宋体" w:hAnsi="宋体" w:cs="宋体"/>
          <w:szCs w:val="21"/>
        </w:rPr>
        <w:t xml:space="preserve">、 </w:t>
      </w:r>
      <w:r>
        <w:rPr>
          <w:rFonts w:ascii="宋体" w:hAnsi="宋体" w:cs="宋体"/>
          <w:spacing w:val="5"/>
          <w:szCs w:val="21"/>
        </w:rPr>
        <w:t>施工方法，并结合</w:t>
      </w:r>
      <w:r>
        <w:rPr>
          <w:rFonts w:ascii="宋体" w:hAnsi="宋体" w:cs="宋体"/>
          <w:spacing w:val="7"/>
          <w:szCs w:val="21"/>
        </w:rPr>
        <w:t>岩土</w:t>
      </w:r>
      <w:r>
        <w:rPr>
          <w:rFonts w:ascii="宋体" w:hAnsi="宋体" w:cs="宋体"/>
          <w:spacing w:val="5"/>
          <w:szCs w:val="21"/>
        </w:rPr>
        <w:t>结构、结构面产状</w:t>
      </w:r>
      <w:r>
        <w:rPr>
          <w:rFonts w:ascii="宋体" w:hAnsi="宋体" w:cs="宋体"/>
          <w:spacing w:val="7"/>
          <w:szCs w:val="21"/>
        </w:rPr>
        <w:t>、风</w:t>
      </w:r>
      <w:r>
        <w:rPr>
          <w:rFonts w:ascii="宋体" w:hAnsi="宋体" w:cs="宋体"/>
          <w:spacing w:val="5"/>
          <w:szCs w:val="21"/>
        </w:rPr>
        <w:t>化程度及自然稳定</w:t>
      </w:r>
      <w:r>
        <w:rPr>
          <w:rFonts w:ascii="宋体" w:hAnsi="宋体" w:cs="宋体"/>
          <w:spacing w:val="7"/>
          <w:szCs w:val="21"/>
        </w:rPr>
        <w:t>边坡</w:t>
      </w:r>
      <w:r>
        <w:rPr>
          <w:rFonts w:ascii="宋体" w:hAnsi="宋体" w:cs="宋体"/>
          <w:spacing w:val="5"/>
          <w:szCs w:val="21"/>
        </w:rPr>
        <w:t>和人工边坡的调 查等因素综合确定</w:t>
      </w:r>
      <w:r>
        <w:rPr>
          <w:rFonts w:ascii="宋体" w:hAnsi="宋体" w:cs="宋体"/>
          <w:spacing w:val="7"/>
          <w:szCs w:val="21"/>
        </w:rPr>
        <w:t>。必</w:t>
      </w:r>
      <w:r>
        <w:rPr>
          <w:rFonts w:ascii="宋体" w:hAnsi="宋体" w:cs="宋体"/>
          <w:spacing w:val="5"/>
          <w:szCs w:val="21"/>
        </w:rPr>
        <w:t>要时可采用稳定分</w:t>
      </w:r>
      <w:r>
        <w:rPr>
          <w:rFonts w:ascii="宋体" w:hAnsi="宋体" w:cs="宋体"/>
          <w:spacing w:val="7"/>
          <w:szCs w:val="21"/>
        </w:rPr>
        <w:t>析方</w:t>
      </w:r>
      <w:r>
        <w:rPr>
          <w:rFonts w:ascii="宋体" w:hAnsi="宋体" w:cs="宋体"/>
          <w:spacing w:val="5"/>
          <w:szCs w:val="21"/>
        </w:rPr>
        <w:t>法检算确定，路堑</w:t>
      </w:r>
      <w:r>
        <w:rPr>
          <w:rFonts w:ascii="宋体" w:hAnsi="宋体" w:cs="宋体"/>
          <w:spacing w:val="7"/>
          <w:szCs w:val="21"/>
        </w:rPr>
        <w:t>最小</w:t>
      </w:r>
      <w:r>
        <w:rPr>
          <w:rFonts w:ascii="宋体" w:hAnsi="宋体" w:cs="宋体"/>
          <w:spacing w:val="5"/>
          <w:szCs w:val="21"/>
        </w:rPr>
        <w:t>稳定安全系数不 小</w:t>
      </w:r>
      <w:r>
        <w:rPr>
          <w:rFonts w:ascii="宋体" w:hAnsi="宋体" w:cs="宋体"/>
          <w:szCs w:val="21"/>
        </w:rPr>
        <w:t>于</w:t>
      </w:r>
      <w:r>
        <w:rPr>
          <w:rFonts w:eastAsia="Times New Roman"/>
          <w:spacing w:val="2"/>
          <w:szCs w:val="21"/>
        </w:rPr>
        <w:t>1.15</w:t>
      </w:r>
      <w:r>
        <w:rPr>
          <w:rFonts w:ascii="宋体" w:hAnsi="宋体" w:cs="宋体"/>
          <w:spacing w:val="5"/>
          <w:szCs w:val="21"/>
        </w:rPr>
        <w:t>～</w:t>
      </w:r>
      <w:r>
        <w:rPr>
          <w:rFonts w:eastAsia="Times New Roman"/>
          <w:spacing w:val="2"/>
          <w:szCs w:val="21"/>
        </w:rPr>
        <w:t>1.25</w:t>
      </w:r>
      <w:r>
        <w:rPr>
          <w:rFonts w:ascii="宋体" w:hAnsi="宋体" w:cs="宋体"/>
          <w:szCs w:val="21"/>
        </w:rPr>
        <w:t>。</w:t>
      </w:r>
    </w:p>
    <w:p>
      <w:pPr>
        <w:spacing w:before="3" w:line="270" w:lineRule="auto"/>
        <w:ind w:left="109" w:right="159"/>
        <w:rPr>
          <w:rFonts w:ascii="宋体" w:hAnsi="宋体" w:cs="宋体"/>
          <w:szCs w:val="21"/>
        </w:rPr>
      </w:pPr>
      <w:r>
        <w:rPr>
          <w:rFonts w:eastAsia="Times New Roman"/>
          <w:bCs/>
          <w:spacing w:val="2"/>
          <w:szCs w:val="21"/>
        </w:rPr>
        <w:t>9.5.</w:t>
      </w:r>
      <w:r>
        <w:rPr>
          <w:rFonts w:eastAsia="Times New Roman"/>
          <w:bCs/>
          <w:szCs w:val="21"/>
        </w:rPr>
        <w:t xml:space="preserve">6 </w:t>
      </w:r>
      <w:r>
        <w:rPr>
          <w:rFonts w:ascii="宋体" w:hAnsi="宋体" w:cs="宋体"/>
          <w:spacing w:val="5"/>
          <w:szCs w:val="21"/>
        </w:rPr>
        <w:t>路堑地段一</w:t>
      </w:r>
      <w:r>
        <w:rPr>
          <w:rFonts w:ascii="宋体" w:hAnsi="宋体" w:cs="宋体"/>
          <w:spacing w:val="7"/>
          <w:szCs w:val="21"/>
        </w:rPr>
        <w:t>般均</w:t>
      </w:r>
      <w:r>
        <w:rPr>
          <w:rFonts w:ascii="宋体" w:hAnsi="宋体" w:cs="宋体"/>
          <w:spacing w:val="5"/>
          <w:szCs w:val="21"/>
        </w:rPr>
        <w:t>应设置侧沟及侧沟</w:t>
      </w:r>
      <w:r>
        <w:rPr>
          <w:rFonts w:ascii="宋体" w:hAnsi="宋体" w:cs="宋体"/>
          <w:spacing w:val="7"/>
          <w:szCs w:val="21"/>
        </w:rPr>
        <w:t>平台</w:t>
      </w:r>
      <w:r>
        <w:rPr>
          <w:rFonts w:ascii="宋体" w:hAnsi="宋体" w:cs="宋体"/>
          <w:szCs w:val="21"/>
        </w:rPr>
        <w:t>，</w:t>
      </w:r>
      <w:r>
        <w:rPr>
          <w:rFonts w:ascii="宋体" w:hAnsi="宋体" w:cs="宋体"/>
          <w:spacing w:val="5"/>
          <w:szCs w:val="21"/>
        </w:rPr>
        <w:t>平台宽度宜</w:t>
      </w:r>
      <w:r>
        <w:rPr>
          <w:rFonts w:ascii="宋体" w:hAnsi="宋体" w:cs="宋体"/>
          <w:szCs w:val="21"/>
        </w:rPr>
        <w:t>为</w:t>
      </w:r>
      <w:r>
        <w:rPr>
          <w:rFonts w:eastAsia="Times New Roman"/>
          <w:spacing w:val="2"/>
          <w:szCs w:val="21"/>
        </w:rPr>
        <w:t>1</w:t>
      </w:r>
      <w:r>
        <w:rPr>
          <w:rFonts w:ascii="宋体" w:hAnsi="宋体" w:cs="宋体"/>
          <w:spacing w:val="5"/>
          <w:szCs w:val="21"/>
        </w:rPr>
        <w:t>～</w:t>
      </w:r>
      <w:r>
        <w:rPr>
          <w:rFonts w:eastAsia="Times New Roman"/>
          <w:spacing w:val="2"/>
          <w:szCs w:val="21"/>
        </w:rPr>
        <w:t>2</w:t>
      </w:r>
      <w:r>
        <w:rPr>
          <w:rFonts w:eastAsia="Times New Roman"/>
          <w:spacing w:val="6"/>
          <w:szCs w:val="21"/>
        </w:rPr>
        <w:t>m</w:t>
      </w:r>
      <w:r>
        <w:rPr>
          <w:rFonts w:ascii="宋体" w:hAnsi="宋体" w:cs="宋体"/>
          <w:szCs w:val="21"/>
        </w:rPr>
        <w:t>。</w:t>
      </w:r>
      <w:r>
        <w:rPr>
          <w:rFonts w:ascii="宋体" w:hAnsi="宋体" w:cs="宋体"/>
          <w:spacing w:val="5"/>
          <w:szCs w:val="21"/>
        </w:rPr>
        <w:t>路堑边坡在</w:t>
      </w:r>
      <w:r>
        <w:rPr>
          <w:rFonts w:ascii="宋体" w:hAnsi="宋体" w:cs="宋体"/>
          <w:szCs w:val="21"/>
        </w:rPr>
        <w:t xml:space="preserve">土 </w:t>
      </w:r>
      <w:r>
        <w:rPr>
          <w:rFonts w:ascii="宋体" w:hAnsi="宋体" w:cs="宋体"/>
          <w:spacing w:val="5"/>
          <w:szCs w:val="21"/>
        </w:rPr>
        <w:t>石分界、透水和不</w:t>
      </w:r>
      <w:r>
        <w:rPr>
          <w:rFonts w:ascii="宋体" w:hAnsi="宋体" w:cs="宋体"/>
          <w:spacing w:val="7"/>
          <w:szCs w:val="21"/>
        </w:rPr>
        <w:t>透水</w:t>
      </w:r>
      <w:r>
        <w:rPr>
          <w:rFonts w:ascii="宋体" w:hAnsi="宋体" w:cs="宋体"/>
          <w:spacing w:val="5"/>
          <w:szCs w:val="21"/>
        </w:rPr>
        <w:t>层交界面处宜设置</w:t>
      </w:r>
      <w:r>
        <w:rPr>
          <w:rFonts w:ascii="宋体" w:hAnsi="宋体" w:cs="宋体"/>
          <w:spacing w:val="7"/>
          <w:szCs w:val="21"/>
        </w:rPr>
        <w:t>边坡</w:t>
      </w:r>
      <w:r>
        <w:rPr>
          <w:rFonts w:ascii="宋体" w:hAnsi="宋体" w:cs="宋体"/>
          <w:spacing w:val="5"/>
          <w:szCs w:val="21"/>
        </w:rPr>
        <w:t>平台。</w:t>
      </w:r>
    </w:p>
    <w:p>
      <w:pPr>
        <w:spacing w:before="35" w:line="270" w:lineRule="auto"/>
        <w:ind w:left="109" w:right="167"/>
        <w:rPr>
          <w:rFonts w:ascii="宋体" w:hAnsi="宋体" w:cs="宋体"/>
          <w:szCs w:val="21"/>
        </w:rPr>
      </w:pPr>
      <w:r>
        <w:rPr>
          <w:rFonts w:eastAsia="Times New Roman"/>
          <w:bCs/>
          <w:spacing w:val="2"/>
          <w:szCs w:val="21"/>
        </w:rPr>
        <w:t>9.5.</w:t>
      </w:r>
      <w:r>
        <w:rPr>
          <w:rFonts w:eastAsia="Times New Roman"/>
          <w:bCs/>
          <w:szCs w:val="21"/>
        </w:rPr>
        <w:t xml:space="preserve">7 </w:t>
      </w:r>
      <w:r>
        <w:rPr>
          <w:rFonts w:ascii="宋体" w:hAnsi="宋体" w:cs="宋体"/>
          <w:spacing w:val="5"/>
          <w:szCs w:val="21"/>
        </w:rPr>
        <w:t>较高土</w:t>
      </w:r>
      <w:r>
        <w:rPr>
          <w:rFonts w:ascii="宋体" w:hAnsi="宋体" w:cs="宋体"/>
          <w:spacing w:val="7"/>
          <w:szCs w:val="21"/>
        </w:rPr>
        <w:t>质</w:t>
      </w:r>
      <w:r>
        <w:rPr>
          <w:rFonts w:ascii="宋体" w:hAnsi="宋体" w:cs="宋体"/>
          <w:spacing w:val="5"/>
          <w:szCs w:val="21"/>
        </w:rPr>
        <w:t>边坡</w:t>
      </w:r>
      <w:r>
        <w:rPr>
          <w:rFonts w:ascii="宋体" w:hAnsi="宋体" w:cs="宋体"/>
          <w:spacing w:val="7"/>
          <w:szCs w:val="21"/>
        </w:rPr>
        <w:t>和</w:t>
      </w:r>
      <w:r>
        <w:rPr>
          <w:rFonts w:ascii="宋体" w:hAnsi="宋体" w:cs="宋体"/>
          <w:spacing w:val="5"/>
          <w:szCs w:val="21"/>
        </w:rPr>
        <w:t>软弱松散岩石路</w:t>
      </w:r>
      <w:r>
        <w:rPr>
          <w:rFonts w:ascii="宋体" w:hAnsi="宋体" w:cs="宋体"/>
          <w:spacing w:val="7"/>
          <w:szCs w:val="21"/>
        </w:rPr>
        <w:t>堑</w:t>
      </w:r>
      <w:r>
        <w:rPr>
          <w:rFonts w:ascii="宋体" w:hAnsi="宋体" w:cs="宋体"/>
          <w:spacing w:val="2"/>
          <w:szCs w:val="21"/>
        </w:rPr>
        <w:t>，</w:t>
      </w:r>
      <w:r>
        <w:rPr>
          <w:rFonts w:ascii="宋体" w:hAnsi="宋体" w:cs="宋体"/>
          <w:spacing w:val="7"/>
          <w:szCs w:val="21"/>
        </w:rPr>
        <w:t>应</w:t>
      </w:r>
      <w:r>
        <w:rPr>
          <w:rFonts w:ascii="宋体" w:hAnsi="宋体" w:cs="宋体"/>
          <w:spacing w:val="5"/>
          <w:szCs w:val="21"/>
        </w:rPr>
        <w:t>根据工程地质条</w:t>
      </w:r>
      <w:r>
        <w:rPr>
          <w:rFonts w:ascii="宋体" w:hAnsi="宋体" w:cs="宋体"/>
          <w:spacing w:val="7"/>
          <w:szCs w:val="21"/>
        </w:rPr>
        <w:t>件</w:t>
      </w:r>
      <w:r>
        <w:rPr>
          <w:rFonts w:ascii="宋体" w:hAnsi="宋体" w:cs="宋体"/>
          <w:spacing w:val="2"/>
          <w:szCs w:val="21"/>
        </w:rPr>
        <w:t>、</w:t>
      </w:r>
      <w:r>
        <w:rPr>
          <w:rFonts w:ascii="宋体" w:hAnsi="宋体" w:cs="宋体"/>
          <w:spacing w:val="7"/>
          <w:szCs w:val="21"/>
        </w:rPr>
        <w:t>岩</w:t>
      </w:r>
      <w:r>
        <w:rPr>
          <w:rFonts w:ascii="宋体" w:hAnsi="宋体" w:cs="宋体"/>
          <w:spacing w:val="5"/>
          <w:szCs w:val="21"/>
        </w:rPr>
        <w:t>层风化及节理</w:t>
      </w:r>
      <w:r>
        <w:rPr>
          <w:rFonts w:ascii="宋体" w:hAnsi="宋体" w:cs="宋体"/>
          <w:szCs w:val="21"/>
        </w:rPr>
        <w:t xml:space="preserve">发 </w:t>
      </w:r>
      <w:r>
        <w:rPr>
          <w:rFonts w:ascii="宋体" w:hAnsi="宋体" w:cs="宋体"/>
          <w:spacing w:val="5"/>
          <w:szCs w:val="21"/>
        </w:rPr>
        <w:t>育程度，结合施工</w:t>
      </w:r>
      <w:r>
        <w:rPr>
          <w:rFonts w:ascii="宋体" w:hAnsi="宋体" w:cs="宋体"/>
          <w:spacing w:val="7"/>
          <w:szCs w:val="21"/>
        </w:rPr>
        <w:t>工艺</w:t>
      </w:r>
      <w:r>
        <w:rPr>
          <w:rFonts w:ascii="宋体" w:hAnsi="宋体" w:cs="宋体"/>
          <w:spacing w:val="5"/>
          <w:szCs w:val="21"/>
        </w:rPr>
        <w:t>，宜采用分层</w:t>
      </w:r>
      <w:r>
        <w:rPr>
          <w:rFonts w:ascii="宋体" w:hAnsi="宋体" w:cs="宋体"/>
          <w:spacing w:val="6"/>
          <w:szCs w:val="21"/>
        </w:rPr>
        <w:t>开</w:t>
      </w:r>
      <w:r>
        <w:rPr>
          <w:rFonts w:ascii="宋体" w:hAnsi="宋体" w:cs="宋体"/>
          <w:spacing w:val="5"/>
          <w:szCs w:val="21"/>
        </w:rPr>
        <w:t>挖</w:t>
      </w:r>
      <w:r>
        <w:rPr>
          <w:rFonts w:ascii="宋体" w:hAnsi="宋体" w:cs="宋体"/>
          <w:spacing w:val="7"/>
          <w:szCs w:val="21"/>
        </w:rPr>
        <w:t>、分</w:t>
      </w:r>
      <w:r>
        <w:rPr>
          <w:rFonts w:ascii="宋体" w:hAnsi="宋体" w:cs="宋体"/>
          <w:spacing w:val="5"/>
          <w:szCs w:val="21"/>
        </w:rPr>
        <w:t>层稳定和坡脚预加</w:t>
      </w:r>
      <w:r>
        <w:rPr>
          <w:rFonts w:ascii="宋体" w:hAnsi="宋体" w:cs="宋体"/>
          <w:spacing w:val="7"/>
          <w:szCs w:val="21"/>
        </w:rPr>
        <w:t>固技</w:t>
      </w:r>
      <w:r>
        <w:rPr>
          <w:rFonts w:ascii="宋体" w:hAnsi="宋体" w:cs="宋体"/>
          <w:spacing w:val="5"/>
          <w:szCs w:val="21"/>
        </w:rPr>
        <w:t>术</w:t>
      </w:r>
      <w:r>
        <w:rPr>
          <w:rFonts w:ascii="宋体" w:hAnsi="宋体" w:cs="宋体"/>
          <w:szCs w:val="21"/>
        </w:rPr>
        <w:t>。</w:t>
      </w:r>
    </w:p>
    <w:p>
      <w:pPr>
        <w:spacing w:before="35" w:line="270" w:lineRule="auto"/>
        <w:ind w:left="109" w:right="167"/>
        <w:rPr>
          <w:rFonts w:ascii="宋体" w:hAnsi="宋体" w:cs="宋体"/>
          <w:szCs w:val="21"/>
        </w:rPr>
      </w:pPr>
      <w:r>
        <w:rPr>
          <w:rFonts w:eastAsia="Times New Roman"/>
          <w:bCs/>
          <w:spacing w:val="2"/>
          <w:szCs w:val="21"/>
        </w:rPr>
        <w:t>9.5.</w:t>
      </w:r>
      <w:r>
        <w:rPr>
          <w:rFonts w:eastAsia="Times New Roman"/>
          <w:bCs/>
          <w:szCs w:val="21"/>
        </w:rPr>
        <w:t xml:space="preserve">8 </w:t>
      </w:r>
      <w:r>
        <w:rPr>
          <w:rFonts w:ascii="宋体" w:hAnsi="宋体" w:cs="宋体"/>
          <w:spacing w:val="5"/>
          <w:szCs w:val="21"/>
        </w:rPr>
        <w:t>硬质岩路堑</w:t>
      </w:r>
      <w:r>
        <w:rPr>
          <w:rFonts w:ascii="宋体" w:hAnsi="宋体" w:cs="宋体"/>
          <w:spacing w:val="7"/>
          <w:szCs w:val="21"/>
        </w:rPr>
        <w:t>应根</w:t>
      </w:r>
      <w:r>
        <w:rPr>
          <w:rFonts w:ascii="宋体" w:hAnsi="宋体" w:cs="宋体"/>
          <w:spacing w:val="5"/>
          <w:szCs w:val="21"/>
        </w:rPr>
        <w:t>据岩体结构、结构面</w:t>
      </w:r>
      <w:r>
        <w:rPr>
          <w:rFonts w:ascii="宋体" w:hAnsi="宋体" w:cs="宋体"/>
          <w:spacing w:val="7"/>
          <w:szCs w:val="21"/>
        </w:rPr>
        <w:t>产</w:t>
      </w:r>
      <w:r>
        <w:rPr>
          <w:rFonts w:ascii="宋体" w:hAnsi="宋体" w:cs="宋体"/>
          <w:spacing w:val="5"/>
          <w:szCs w:val="21"/>
        </w:rPr>
        <w:t>状、岩性及施工影响</w:t>
      </w:r>
      <w:r>
        <w:rPr>
          <w:rFonts w:ascii="宋体" w:hAnsi="宋体" w:cs="宋体"/>
          <w:spacing w:val="7"/>
          <w:szCs w:val="21"/>
        </w:rPr>
        <w:t>范</w:t>
      </w:r>
      <w:r>
        <w:rPr>
          <w:rFonts w:ascii="宋体" w:hAnsi="宋体" w:cs="宋体"/>
          <w:spacing w:val="5"/>
          <w:szCs w:val="21"/>
        </w:rPr>
        <w:t>围内既有建筑</w:t>
      </w:r>
      <w:r>
        <w:rPr>
          <w:rFonts w:ascii="宋体" w:hAnsi="宋体" w:cs="宋体"/>
          <w:szCs w:val="21"/>
        </w:rPr>
        <w:t xml:space="preserve">物 </w:t>
      </w:r>
      <w:r>
        <w:rPr>
          <w:rFonts w:ascii="宋体" w:hAnsi="宋体" w:cs="宋体"/>
          <w:spacing w:val="5"/>
          <w:szCs w:val="21"/>
        </w:rPr>
        <w:t>的安全性要求等，</w:t>
      </w:r>
      <w:r>
        <w:rPr>
          <w:rFonts w:ascii="宋体" w:hAnsi="宋体" w:cs="宋体"/>
          <w:spacing w:val="7"/>
          <w:szCs w:val="21"/>
        </w:rPr>
        <w:t>采用</w:t>
      </w:r>
      <w:r>
        <w:rPr>
          <w:rFonts w:ascii="宋体" w:hAnsi="宋体" w:cs="宋体"/>
          <w:spacing w:val="5"/>
          <w:szCs w:val="21"/>
        </w:rPr>
        <w:t>光面爆破、预裂爆</w:t>
      </w:r>
      <w:r>
        <w:rPr>
          <w:rFonts w:ascii="宋体" w:hAnsi="宋体" w:cs="宋体"/>
          <w:spacing w:val="7"/>
          <w:szCs w:val="21"/>
        </w:rPr>
        <w:t>破等</w:t>
      </w:r>
      <w:r>
        <w:rPr>
          <w:rFonts w:ascii="宋体" w:hAnsi="宋体" w:cs="宋体"/>
          <w:spacing w:val="5"/>
          <w:szCs w:val="21"/>
        </w:rPr>
        <w:t>控制爆破技术施工。</w:t>
      </w:r>
    </w:p>
    <w:p>
      <w:pPr>
        <w:spacing w:before="35"/>
        <w:ind w:left="109" w:right="-20"/>
        <w:rPr>
          <w:rFonts w:ascii="宋体" w:hAnsi="宋体" w:cs="宋体"/>
          <w:szCs w:val="21"/>
        </w:rPr>
      </w:pPr>
      <w:r>
        <w:rPr>
          <w:rFonts w:eastAsia="Times New Roman"/>
          <w:bCs/>
          <w:spacing w:val="2"/>
          <w:szCs w:val="21"/>
        </w:rPr>
        <w:t>9.5.</w:t>
      </w:r>
      <w:r>
        <w:rPr>
          <w:rFonts w:eastAsia="Times New Roman"/>
          <w:bCs/>
          <w:szCs w:val="21"/>
        </w:rPr>
        <w:t xml:space="preserve">9 </w:t>
      </w:r>
      <w:r>
        <w:rPr>
          <w:rFonts w:ascii="宋体" w:hAnsi="宋体" w:cs="宋体"/>
          <w:spacing w:val="12"/>
          <w:szCs w:val="21"/>
        </w:rPr>
        <w:t>黄土、膨胀</w:t>
      </w:r>
      <w:r>
        <w:rPr>
          <w:rFonts w:ascii="宋体" w:hAnsi="宋体" w:cs="宋体"/>
          <w:spacing w:val="14"/>
          <w:szCs w:val="21"/>
        </w:rPr>
        <w:t>土</w:t>
      </w:r>
      <w:r>
        <w:rPr>
          <w:rFonts w:ascii="宋体" w:hAnsi="宋体" w:cs="宋体"/>
          <w:spacing w:val="12"/>
          <w:szCs w:val="21"/>
        </w:rPr>
        <w:t>、风沙等特殊岩土</w:t>
      </w:r>
      <w:r>
        <w:rPr>
          <w:rFonts w:ascii="宋体" w:hAnsi="宋体" w:cs="宋体"/>
          <w:spacing w:val="14"/>
          <w:szCs w:val="21"/>
        </w:rPr>
        <w:t>路</w:t>
      </w:r>
      <w:r>
        <w:rPr>
          <w:rFonts w:ascii="宋体" w:hAnsi="宋体" w:cs="宋体"/>
          <w:spacing w:val="12"/>
          <w:szCs w:val="21"/>
        </w:rPr>
        <w:t>堑设计应符合《铁</w:t>
      </w:r>
      <w:r>
        <w:rPr>
          <w:rFonts w:ascii="宋体" w:hAnsi="宋体" w:cs="宋体"/>
          <w:spacing w:val="14"/>
          <w:szCs w:val="21"/>
        </w:rPr>
        <w:t>路</w:t>
      </w:r>
      <w:r>
        <w:rPr>
          <w:rFonts w:ascii="宋体" w:hAnsi="宋体" w:cs="宋体"/>
          <w:spacing w:val="12"/>
          <w:szCs w:val="21"/>
        </w:rPr>
        <w:t>特殊路基设计规范</w:t>
      </w:r>
      <w:r>
        <w:rPr>
          <w:rFonts w:ascii="宋体" w:hAnsi="宋体" w:cs="宋体"/>
          <w:szCs w:val="21"/>
        </w:rPr>
        <w:t>》</w:t>
      </w:r>
    </w:p>
    <w:p>
      <w:pPr>
        <w:spacing w:before="48"/>
        <w:ind w:left="109" w:right="-20"/>
        <w:rPr>
          <w:rFonts w:ascii="宋体" w:hAnsi="宋体" w:cs="宋体"/>
          <w:color w:val="FF0000"/>
          <w:szCs w:val="21"/>
        </w:rPr>
      </w:pPr>
      <w:r>
        <w:rPr>
          <w:rFonts w:eastAsia="Times New Roman"/>
          <w:spacing w:val="2"/>
          <w:szCs w:val="21"/>
        </w:rPr>
        <w:t>T</w:t>
      </w:r>
      <w:r>
        <w:rPr>
          <w:rFonts w:eastAsia="Times New Roman"/>
          <w:szCs w:val="21"/>
        </w:rPr>
        <w:t>B</w:t>
      </w:r>
      <w:r>
        <w:rPr>
          <w:rFonts w:eastAsia="Times New Roman"/>
          <w:spacing w:val="2"/>
          <w:szCs w:val="21"/>
        </w:rPr>
        <w:t>1003</w:t>
      </w:r>
      <w:r>
        <w:rPr>
          <w:rFonts w:eastAsia="Times New Roman"/>
          <w:szCs w:val="21"/>
        </w:rPr>
        <w:t>5</w:t>
      </w:r>
      <w:r>
        <w:rPr>
          <w:rFonts w:ascii="宋体" w:hAnsi="宋体" w:cs="宋体"/>
          <w:spacing w:val="5"/>
          <w:szCs w:val="21"/>
        </w:rPr>
        <w:t>的相关</w:t>
      </w:r>
      <w:r>
        <w:rPr>
          <w:rFonts w:ascii="宋体" w:hAnsi="宋体" w:cs="宋体"/>
          <w:spacing w:val="7"/>
          <w:szCs w:val="21"/>
        </w:rPr>
        <w:t>规定</w:t>
      </w:r>
      <w:r>
        <w:rPr>
          <w:rFonts w:ascii="宋体" w:hAnsi="宋体" w:cs="宋体"/>
          <w:szCs w:val="21"/>
        </w:rPr>
        <w:t>。</w:t>
      </w:r>
    </w:p>
    <w:p>
      <w:pPr>
        <w:pStyle w:val="3"/>
        <w:rPr>
          <w:rFonts w:ascii="宋体" w:hAnsi="宋体" w:eastAsia="宋体" w:cs="宋体"/>
        </w:rPr>
      </w:pPr>
      <w:bookmarkStart w:id="360" w:name="_Toc490138557"/>
      <w:bookmarkStart w:id="361" w:name="_Toc484628097"/>
      <w:r>
        <w:rPr>
          <w:spacing w:val="2"/>
        </w:rPr>
        <w:t>9.</w:t>
      </w:r>
      <w:r>
        <w:t xml:space="preserve">6 </w:t>
      </w:r>
      <w:r>
        <w:rPr>
          <w:rFonts w:hint="eastAsia" w:ascii="宋体" w:hAnsi="宋体" w:eastAsia="宋体" w:cs="宋体"/>
          <w:spacing w:val="7"/>
        </w:rPr>
        <w:t>过渡段</w:t>
      </w:r>
      <w:bookmarkEnd w:id="360"/>
      <w:bookmarkEnd w:id="361"/>
    </w:p>
    <w:p>
      <w:pPr>
        <w:tabs>
          <w:tab w:val="left" w:pos="840"/>
        </w:tabs>
        <w:ind w:left="109" w:right="-20"/>
        <w:rPr>
          <w:bCs/>
          <w:szCs w:val="21"/>
        </w:rPr>
      </w:pPr>
      <w:r>
        <w:rPr>
          <w:rFonts w:eastAsia="Times New Roman"/>
          <w:bCs/>
          <w:spacing w:val="2"/>
          <w:szCs w:val="21"/>
        </w:rPr>
        <w:t>9.6.</w:t>
      </w:r>
      <w:r>
        <w:rPr>
          <w:rFonts w:eastAsia="Times New Roman"/>
          <w:bCs/>
          <w:szCs w:val="21"/>
        </w:rPr>
        <w:t xml:space="preserve">1 </w:t>
      </w:r>
      <w:r>
        <w:rPr>
          <w:rFonts w:hint="eastAsia"/>
          <w:bCs/>
          <w:szCs w:val="21"/>
        </w:rPr>
        <w:t>路堤</w:t>
      </w:r>
      <w:r>
        <w:rPr>
          <w:bCs/>
          <w:szCs w:val="21"/>
        </w:rPr>
        <w:t>与桥台连接处应设过渡段</w:t>
      </w:r>
      <w:r>
        <w:rPr>
          <w:rFonts w:hint="eastAsia"/>
          <w:bCs/>
          <w:szCs w:val="21"/>
        </w:rPr>
        <w:t>，</w:t>
      </w:r>
      <w:r>
        <w:rPr>
          <w:bCs/>
          <w:szCs w:val="21"/>
        </w:rPr>
        <w:t>可采用沿线路纵向倒梯形过渡形式</w:t>
      </w:r>
      <w:r>
        <w:rPr>
          <w:rFonts w:hint="eastAsia"/>
          <w:bCs/>
          <w:szCs w:val="21"/>
        </w:rPr>
        <w:t>如下图</w:t>
      </w:r>
      <w:r>
        <w:rPr>
          <w:bCs/>
          <w:szCs w:val="21"/>
        </w:rPr>
        <w:t>。</w:t>
      </w:r>
      <w:r>
        <w:rPr>
          <w:rFonts w:eastAsia="Times New Roman"/>
          <w:bCs/>
          <w:szCs w:val="21"/>
        </w:rPr>
        <w:tab/>
      </w:r>
      <w:r>
        <w:rPr>
          <w:rFonts w:hint="eastAsia"/>
          <w:bCs/>
          <w:szCs w:val="21"/>
        </w:rPr>
        <w:t>并</w:t>
      </w:r>
      <w:r>
        <w:rPr>
          <w:bCs/>
          <w:szCs w:val="21"/>
        </w:rPr>
        <w:t>应符合</w:t>
      </w:r>
      <w:r>
        <w:rPr>
          <w:rFonts w:hint="eastAsia"/>
          <w:bCs/>
          <w:szCs w:val="21"/>
        </w:rPr>
        <w:t>下列</w:t>
      </w:r>
      <w:r>
        <w:rPr>
          <w:bCs/>
          <w:szCs w:val="21"/>
        </w:rPr>
        <w:t>规定：</w:t>
      </w:r>
    </w:p>
    <w:p>
      <w:pPr>
        <w:pStyle w:val="70"/>
        <w:numPr>
          <w:ilvl w:val="0"/>
          <w:numId w:val="12"/>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过渡段</w:t>
      </w:r>
      <w:r>
        <w:rPr>
          <w:rFonts w:ascii="宋体" w:hAnsi="宋体" w:eastAsia="宋体" w:cs="宋体"/>
          <w:spacing w:val="5"/>
          <w:szCs w:val="21"/>
        </w:rPr>
        <w:t>长度按下式确定，且不小于</w:t>
      </w:r>
      <w:r>
        <w:rPr>
          <w:rFonts w:hint="eastAsia" w:ascii="宋体" w:hAnsi="宋体" w:eastAsia="宋体" w:cs="宋体"/>
          <w:spacing w:val="5"/>
          <w:szCs w:val="21"/>
        </w:rPr>
        <w:t>20</w:t>
      </w:r>
      <w:r>
        <w:rPr>
          <w:rFonts w:ascii="宋体" w:hAnsi="宋体" w:eastAsia="宋体" w:cs="宋体"/>
          <w:spacing w:val="5"/>
          <w:szCs w:val="21"/>
        </w:rPr>
        <w:t>m。</w:t>
      </w:r>
    </w:p>
    <w:p>
      <w:pPr>
        <w:tabs>
          <w:tab w:val="left" w:pos="840"/>
        </w:tabs>
        <w:ind w:left="709" w:right="-20" w:firstLine="255"/>
        <w:rPr>
          <w:bCs/>
          <w:spacing w:val="2"/>
          <w:szCs w:val="21"/>
        </w:rPr>
      </w:pPr>
      <w:r>
        <w:rPr>
          <w:rFonts w:eastAsia="Times New Roman"/>
          <w:bCs/>
          <w:spacing w:val="2"/>
          <w:szCs w:val="21"/>
        </w:rPr>
        <w:t xml:space="preserve">     L=a+</w:t>
      </w:r>
      <w:r>
        <w:rPr>
          <w:rFonts w:hint="eastAsia"/>
          <w:bCs/>
          <w:spacing w:val="2"/>
          <w:szCs w:val="21"/>
        </w:rPr>
        <w:t>（H</w:t>
      </w:r>
      <w:r>
        <w:rPr>
          <w:bCs/>
          <w:spacing w:val="2"/>
          <w:szCs w:val="21"/>
        </w:rPr>
        <w:t>-h）</w:t>
      </w:r>
      <w:r>
        <w:rPr>
          <w:rFonts w:hint="eastAsia" w:ascii="宋体" w:hAnsi="宋体" w:cs="宋体"/>
          <w:szCs w:val="21"/>
        </w:rPr>
        <w:t>×</w:t>
      </w:r>
      <w:r>
        <w:rPr>
          <w:bCs/>
          <w:spacing w:val="2"/>
          <w:szCs w:val="21"/>
        </w:rPr>
        <w:t>n</w:t>
      </w:r>
    </w:p>
    <w:p>
      <w:pPr>
        <w:tabs>
          <w:tab w:val="left" w:pos="840"/>
        </w:tabs>
        <w:ind w:left="709" w:right="-20" w:firstLine="255"/>
        <w:rPr>
          <w:bCs/>
          <w:spacing w:val="2"/>
          <w:szCs w:val="21"/>
        </w:rPr>
      </w:pPr>
      <w:r>
        <w:rPr>
          <w:rFonts w:hint="eastAsia"/>
          <w:bCs/>
          <w:spacing w:val="2"/>
          <w:szCs w:val="21"/>
        </w:rPr>
        <w:t>式中   L--------过渡段</w:t>
      </w:r>
      <w:r>
        <w:rPr>
          <w:bCs/>
          <w:spacing w:val="2"/>
          <w:szCs w:val="21"/>
        </w:rPr>
        <w:t>长度（m）</w:t>
      </w:r>
    </w:p>
    <w:p>
      <w:pPr>
        <w:tabs>
          <w:tab w:val="left" w:pos="840"/>
        </w:tabs>
        <w:ind w:left="709" w:right="-20" w:firstLine="255"/>
        <w:rPr>
          <w:bCs/>
          <w:spacing w:val="2"/>
          <w:szCs w:val="21"/>
        </w:rPr>
      </w:pPr>
      <w:r>
        <w:rPr>
          <w:rFonts w:hint="eastAsia"/>
          <w:bCs/>
          <w:spacing w:val="2"/>
          <w:szCs w:val="21"/>
        </w:rPr>
        <w:t xml:space="preserve">  H--------台后</w:t>
      </w:r>
      <w:r>
        <w:rPr>
          <w:bCs/>
          <w:spacing w:val="2"/>
          <w:szCs w:val="21"/>
        </w:rPr>
        <w:t>路堤高度（m）</w:t>
      </w:r>
    </w:p>
    <w:p>
      <w:pPr>
        <w:tabs>
          <w:tab w:val="left" w:pos="840"/>
        </w:tabs>
        <w:ind w:left="709" w:right="-20" w:firstLine="856" w:firstLineChars="400"/>
        <w:rPr>
          <w:bCs/>
          <w:spacing w:val="2"/>
          <w:szCs w:val="21"/>
        </w:rPr>
      </w:pPr>
      <w:r>
        <w:rPr>
          <w:bCs/>
          <w:spacing w:val="2"/>
          <w:szCs w:val="21"/>
        </w:rPr>
        <w:t>h--------</w:t>
      </w:r>
      <w:r>
        <w:rPr>
          <w:rFonts w:hint="eastAsia"/>
          <w:bCs/>
          <w:spacing w:val="2"/>
          <w:szCs w:val="21"/>
        </w:rPr>
        <w:t>基床</w:t>
      </w:r>
      <w:r>
        <w:rPr>
          <w:bCs/>
          <w:spacing w:val="2"/>
          <w:szCs w:val="21"/>
        </w:rPr>
        <w:t>表层厚度（m）</w:t>
      </w:r>
    </w:p>
    <w:p>
      <w:pPr>
        <w:tabs>
          <w:tab w:val="left" w:pos="840"/>
        </w:tabs>
        <w:ind w:left="709" w:right="-20" w:firstLine="856" w:firstLineChars="400"/>
        <w:rPr>
          <w:bCs/>
          <w:spacing w:val="2"/>
          <w:szCs w:val="21"/>
        </w:rPr>
      </w:pPr>
      <w:r>
        <w:rPr>
          <w:rFonts w:hint="eastAsia"/>
          <w:bCs/>
          <w:spacing w:val="2"/>
          <w:szCs w:val="21"/>
        </w:rPr>
        <w:t>a</w:t>
      </w:r>
      <w:r>
        <w:rPr>
          <w:bCs/>
          <w:spacing w:val="2"/>
          <w:szCs w:val="21"/>
        </w:rPr>
        <w:t>--------</w:t>
      </w:r>
      <w:r>
        <w:rPr>
          <w:rFonts w:hint="eastAsia"/>
          <w:bCs/>
          <w:spacing w:val="2"/>
          <w:szCs w:val="21"/>
        </w:rPr>
        <w:t>倒梯形底部</w:t>
      </w:r>
      <w:r>
        <w:rPr>
          <w:bCs/>
          <w:spacing w:val="2"/>
          <w:szCs w:val="21"/>
        </w:rPr>
        <w:t>沿线路方向长度，取</w:t>
      </w:r>
      <w:r>
        <w:rPr>
          <w:rFonts w:hint="eastAsia"/>
          <w:bCs/>
          <w:spacing w:val="2"/>
          <w:szCs w:val="21"/>
        </w:rPr>
        <w:t>3</w:t>
      </w:r>
      <w:r>
        <w:rPr>
          <w:bCs/>
          <w:spacing w:val="2"/>
          <w:szCs w:val="21"/>
        </w:rPr>
        <w:t>m~5m</w:t>
      </w:r>
    </w:p>
    <w:p>
      <w:pPr>
        <w:tabs>
          <w:tab w:val="left" w:pos="840"/>
        </w:tabs>
        <w:ind w:left="709" w:right="-20" w:firstLine="255"/>
        <w:rPr>
          <w:bCs/>
          <w:spacing w:val="2"/>
          <w:szCs w:val="21"/>
        </w:rPr>
      </w:pPr>
      <w:r>
        <w:rPr>
          <w:bCs/>
          <w:spacing w:val="2"/>
          <w:szCs w:val="21"/>
        </w:rPr>
        <w:t xml:space="preserve">  n---------</w:t>
      </w:r>
      <w:r>
        <w:rPr>
          <w:rFonts w:hint="eastAsia"/>
          <w:bCs/>
          <w:spacing w:val="2"/>
          <w:szCs w:val="21"/>
        </w:rPr>
        <w:t>常数</w:t>
      </w:r>
      <w:r>
        <w:rPr>
          <w:bCs/>
          <w:spacing w:val="2"/>
          <w:szCs w:val="21"/>
        </w:rPr>
        <w:t>，取</w:t>
      </w:r>
      <w:r>
        <w:rPr>
          <w:rFonts w:hint="eastAsia"/>
          <w:bCs/>
          <w:spacing w:val="2"/>
          <w:szCs w:val="21"/>
        </w:rPr>
        <w:t>2~5</w:t>
      </w:r>
    </w:p>
    <w:p>
      <w:pPr>
        <w:tabs>
          <w:tab w:val="left" w:pos="840"/>
        </w:tabs>
        <w:ind w:left="109" w:right="-20" w:firstLine="255"/>
        <w:rPr>
          <w:bCs/>
          <w:spacing w:val="2"/>
          <w:szCs w:val="21"/>
        </w:rPr>
      </w:pPr>
      <w:r>
        <w:drawing>
          <wp:inline distT="0" distB="0" distL="0" distR="0">
            <wp:extent cx="5274310" cy="1781175"/>
            <wp:effectExtent l="0" t="0" r="2540" b="952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50"/>
                    <a:stretch>
                      <a:fillRect/>
                    </a:stretch>
                  </pic:blipFill>
                  <pic:spPr>
                    <a:xfrm>
                      <a:off x="0" y="0"/>
                      <a:ext cx="5274310" cy="1781175"/>
                    </a:xfrm>
                    <a:prstGeom prst="rect">
                      <a:avLst/>
                    </a:prstGeom>
                  </pic:spPr>
                </pic:pic>
              </a:graphicData>
            </a:graphic>
          </wp:inline>
        </w:drawing>
      </w:r>
    </w:p>
    <w:p>
      <w:pPr>
        <w:pStyle w:val="70"/>
        <w:numPr>
          <w:ilvl w:val="0"/>
          <w:numId w:val="12"/>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过渡段</w:t>
      </w:r>
      <w:r>
        <w:rPr>
          <w:rFonts w:ascii="宋体" w:hAnsi="宋体" w:eastAsia="宋体" w:cs="宋体"/>
          <w:spacing w:val="5"/>
          <w:szCs w:val="21"/>
        </w:rPr>
        <w:t>路基基床表层应符合本规范第</w:t>
      </w:r>
      <w:r>
        <w:rPr>
          <w:rFonts w:hint="eastAsia" w:ascii="宋体" w:hAnsi="宋体" w:eastAsia="宋体" w:cs="宋体"/>
          <w:spacing w:val="5"/>
          <w:szCs w:val="21"/>
        </w:rPr>
        <w:t>9.3.5条</w:t>
      </w:r>
      <w:r>
        <w:rPr>
          <w:rFonts w:ascii="宋体" w:hAnsi="宋体" w:eastAsia="宋体" w:cs="宋体"/>
          <w:spacing w:val="5"/>
          <w:szCs w:val="21"/>
        </w:rPr>
        <w:t>的要求，并掺入</w:t>
      </w:r>
      <w:r>
        <w:rPr>
          <w:rFonts w:hint="eastAsia" w:ascii="宋体" w:hAnsi="宋体" w:eastAsia="宋体" w:cs="宋体"/>
          <w:spacing w:val="5"/>
          <w:szCs w:val="21"/>
        </w:rPr>
        <w:t>5%水泥</w:t>
      </w:r>
      <w:r>
        <w:rPr>
          <w:rFonts w:ascii="宋体" w:hAnsi="宋体" w:eastAsia="宋体" w:cs="宋体"/>
          <w:spacing w:val="5"/>
          <w:szCs w:val="21"/>
        </w:rPr>
        <w:t>。基床</w:t>
      </w:r>
      <w:r>
        <w:rPr>
          <w:rFonts w:hint="eastAsia" w:ascii="宋体" w:hAnsi="宋体" w:eastAsia="宋体" w:cs="宋体"/>
          <w:spacing w:val="5"/>
          <w:szCs w:val="21"/>
        </w:rPr>
        <w:t>表层</w:t>
      </w:r>
      <w:r>
        <w:rPr>
          <w:rFonts w:ascii="宋体" w:hAnsi="宋体" w:eastAsia="宋体" w:cs="宋体"/>
          <w:spacing w:val="5"/>
          <w:szCs w:val="21"/>
        </w:rPr>
        <w:t>一下倒梯形部分分层填筑参入</w:t>
      </w:r>
      <w:r>
        <w:rPr>
          <w:rFonts w:hint="eastAsia" w:ascii="宋体" w:hAnsi="宋体" w:eastAsia="宋体" w:cs="宋体"/>
          <w:spacing w:val="5"/>
          <w:szCs w:val="21"/>
        </w:rPr>
        <w:t>3%水泥</w:t>
      </w:r>
      <w:r>
        <w:rPr>
          <w:rFonts w:ascii="宋体" w:hAnsi="宋体" w:eastAsia="宋体" w:cs="宋体"/>
          <w:spacing w:val="5"/>
          <w:szCs w:val="21"/>
        </w:rPr>
        <w:t>的级配碎石。</w:t>
      </w:r>
    </w:p>
    <w:p>
      <w:pPr>
        <w:tabs>
          <w:tab w:val="left" w:pos="840"/>
        </w:tabs>
        <w:ind w:left="109" w:right="-20"/>
        <w:rPr>
          <w:bCs/>
          <w:szCs w:val="21"/>
        </w:rPr>
      </w:pPr>
      <w:r>
        <w:rPr>
          <w:rFonts w:eastAsia="Times New Roman"/>
          <w:bCs/>
          <w:spacing w:val="2"/>
          <w:szCs w:val="21"/>
        </w:rPr>
        <w:t>9.6.</w:t>
      </w:r>
      <w:r>
        <w:rPr>
          <w:rFonts w:eastAsia="Times New Roman"/>
          <w:bCs/>
          <w:szCs w:val="21"/>
        </w:rPr>
        <w:t xml:space="preserve">2 </w:t>
      </w:r>
      <w:r>
        <w:rPr>
          <w:rFonts w:hint="eastAsia"/>
          <w:bCs/>
          <w:szCs w:val="21"/>
        </w:rPr>
        <w:t>路堤</w:t>
      </w:r>
      <w:r>
        <w:rPr>
          <w:bCs/>
          <w:szCs w:val="21"/>
        </w:rPr>
        <w:t>与横向结构物</w:t>
      </w:r>
      <w:r>
        <w:rPr>
          <w:rFonts w:hint="eastAsia"/>
          <w:bCs/>
          <w:szCs w:val="21"/>
        </w:rPr>
        <w:t>连接处</w:t>
      </w:r>
      <w:r>
        <w:rPr>
          <w:bCs/>
          <w:szCs w:val="21"/>
        </w:rPr>
        <w:t>，应设过渡段，可采用沿线路纵向倒梯形过渡形式。</w:t>
      </w:r>
    </w:p>
    <w:p>
      <w:pPr>
        <w:tabs>
          <w:tab w:val="left" w:pos="840"/>
        </w:tabs>
        <w:ind w:left="109" w:right="-20"/>
        <w:rPr>
          <w:bCs/>
          <w:spacing w:val="2"/>
          <w:szCs w:val="21"/>
        </w:rPr>
      </w:pPr>
      <w:r>
        <w:rPr>
          <w:rFonts w:eastAsia="Times New Roman"/>
          <w:bCs/>
          <w:spacing w:val="2"/>
          <w:szCs w:val="21"/>
        </w:rPr>
        <w:t xml:space="preserve">9.6.3 </w:t>
      </w:r>
      <w:r>
        <w:rPr>
          <w:rFonts w:hint="eastAsia"/>
          <w:bCs/>
          <w:spacing w:val="2"/>
          <w:szCs w:val="21"/>
        </w:rPr>
        <w:t>路堤与</w:t>
      </w:r>
      <w:r>
        <w:rPr>
          <w:bCs/>
          <w:spacing w:val="2"/>
          <w:szCs w:val="21"/>
        </w:rPr>
        <w:t>路堑连接处应设置过渡段。过渡</w:t>
      </w:r>
      <w:r>
        <w:rPr>
          <w:rFonts w:hint="eastAsia"/>
          <w:bCs/>
          <w:spacing w:val="2"/>
          <w:szCs w:val="21"/>
        </w:rPr>
        <w:t>段</w:t>
      </w:r>
      <w:r>
        <w:rPr>
          <w:bCs/>
          <w:spacing w:val="2"/>
          <w:szCs w:val="21"/>
        </w:rPr>
        <w:t>可采用下列方式：</w:t>
      </w:r>
    </w:p>
    <w:p>
      <w:pPr>
        <w:pStyle w:val="70"/>
        <w:numPr>
          <w:ilvl w:val="0"/>
          <w:numId w:val="13"/>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路堤</w:t>
      </w:r>
      <w:r>
        <w:rPr>
          <w:rFonts w:ascii="宋体" w:hAnsi="宋体" w:eastAsia="宋体" w:cs="宋体"/>
          <w:spacing w:val="5"/>
          <w:szCs w:val="21"/>
        </w:rPr>
        <w:t>与路堑连接处为硬质岩石路堑时，在路堑一侧顺原地面纵向开挖台阶，每级</w:t>
      </w:r>
      <w:r>
        <w:rPr>
          <w:rFonts w:hint="eastAsia" w:ascii="宋体" w:hAnsi="宋体" w:eastAsia="宋体" w:cs="宋体"/>
          <w:spacing w:val="5"/>
          <w:szCs w:val="21"/>
        </w:rPr>
        <w:t>台阶</w:t>
      </w:r>
      <w:r>
        <w:rPr>
          <w:rFonts w:ascii="宋体" w:hAnsi="宋体" w:eastAsia="宋体" w:cs="宋体"/>
          <w:spacing w:val="5"/>
          <w:szCs w:val="21"/>
        </w:rPr>
        <w:t>自原</w:t>
      </w:r>
      <w:r>
        <w:rPr>
          <w:rFonts w:hint="eastAsia" w:ascii="宋体" w:hAnsi="宋体" w:eastAsia="宋体" w:cs="宋体"/>
          <w:spacing w:val="5"/>
          <w:szCs w:val="21"/>
        </w:rPr>
        <w:t>坡面</w:t>
      </w:r>
      <w:r>
        <w:rPr>
          <w:rFonts w:ascii="宋体" w:hAnsi="宋体" w:eastAsia="宋体" w:cs="宋体"/>
          <w:spacing w:val="5"/>
          <w:szCs w:val="21"/>
        </w:rPr>
        <w:t>的</w:t>
      </w:r>
      <w:r>
        <w:rPr>
          <w:rFonts w:hint="eastAsia" w:ascii="宋体" w:hAnsi="宋体" w:eastAsia="宋体" w:cs="宋体"/>
          <w:spacing w:val="5"/>
          <w:szCs w:val="21"/>
        </w:rPr>
        <w:t>挖入</w:t>
      </w:r>
      <w:r>
        <w:rPr>
          <w:rFonts w:ascii="宋体" w:hAnsi="宋体" w:eastAsia="宋体" w:cs="宋体"/>
          <w:spacing w:val="5"/>
          <w:szCs w:val="21"/>
        </w:rPr>
        <w:t>深度不应小于</w:t>
      </w:r>
      <w:r>
        <w:rPr>
          <w:rFonts w:hint="eastAsia" w:ascii="宋体" w:hAnsi="宋体" w:eastAsia="宋体" w:cs="宋体"/>
          <w:spacing w:val="5"/>
          <w:szCs w:val="21"/>
        </w:rPr>
        <w:t>1.0</w:t>
      </w:r>
      <w:r>
        <w:rPr>
          <w:rFonts w:ascii="宋体" w:hAnsi="宋体" w:eastAsia="宋体" w:cs="宋体"/>
          <w:spacing w:val="5"/>
          <w:szCs w:val="21"/>
        </w:rPr>
        <w:t>m，台阶高度</w:t>
      </w:r>
      <w:r>
        <w:rPr>
          <w:rFonts w:hint="eastAsia" w:ascii="宋体" w:hAnsi="宋体" w:eastAsia="宋体" w:cs="宋体"/>
          <w:spacing w:val="5"/>
          <w:szCs w:val="21"/>
        </w:rPr>
        <w:t>0.6</w:t>
      </w:r>
      <w:r>
        <w:rPr>
          <w:rFonts w:ascii="宋体" w:hAnsi="宋体" w:eastAsia="宋体" w:cs="宋体"/>
          <w:spacing w:val="5"/>
          <w:szCs w:val="21"/>
        </w:rPr>
        <w:t>m左右</w:t>
      </w:r>
      <w:r>
        <w:rPr>
          <w:rFonts w:ascii="宋体" w:hAnsi="宋体" w:eastAsia="宋体" w:cs="宋体"/>
          <w:spacing w:val="5"/>
          <w:szCs w:val="21"/>
        </w:rPr>
        <w:tab/>
      </w:r>
      <w:r>
        <w:rPr>
          <w:rFonts w:hint="eastAsia" w:ascii="宋体" w:hAnsi="宋体" w:eastAsia="宋体" w:cs="宋体"/>
          <w:spacing w:val="5"/>
          <w:szCs w:val="21"/>
        </w:rPr>
        <w:t>。</w:t>
      </w:r>
      <w:r>
        <w:rPr>
          <w:rFonts w:ascii="宋体" w:hAnsi="宋体" w:eastAsia="宋体" w:cs="宋体"/>
          <w:spacing w:val="5"/>
          <w:szCs w:val="21"/>
        </w:rPr>
        <w:t>并</w:t>
      </w:r>
      <w:r>
        <w:rPr>
          <w:rFonts w:hint="eastAsia" w:ascii="宋体" w:hAnsi="宋体" w:eastAsia="宋体" w:cs="宋体"/>
          <w:spacing w:val="5"/>
          <w:szCs w:val="21"/>
        </w:rPr>
        <w:t>在</w:t>
      </w:r>
      <w:r>
        <w:rPr>
          <w:rFonts w:ascii="宋体" w:hAnsi="宋体" w:eastAsia="宋体" w:cs="宋体"/>
          <w:spacing w:val="5"/>
          <w:szCs w:val="21"/>
        </w:rPr>
        <w:t>路堤一侧设置过渡段。</w:t>
      </w:r>
    </w:p>
    <w:p>
      <w:pPr>
        <w:pStyle w:val="70"/>
        <w:numPr>
          <w:ilvl w:val="0"/>
          <w:numId w:val="13"/>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路堤</w:t>
      </w:r>
      <w:r>
        <w:rPr>
          <w:rFonts w:ascii="宋体" w:hAnsi="宋体" w:eastAsia="宋体" w:cs="宋体"/>
          <w:spacing w:val="5"/>
          <w:szCs w:val="21"/>
        </w:rPr>
        <w:t>与路堑连接处为软质岩石或土质路堑时，应顺原地面纵向开挖台阶，每级台阶挖入深度不应小于</w:t>
      </w:r>
      <w:r>
        <w:rPr>
          <w:rFonts w:hint="eastAsia" w:ascii="宋体" w:hAnsi="宋体" w:eastAsia="宋体" w:cs="宋体"/>
          <w:spacing w:val="5"/>
          <w:szCs w:val="21"/>
        </w:rPr>
        <w:t>1.0</w:t>
      </w:r>
      <w:r>
        <w:rPr>
          <w:rFonts w:ascii="宋体" w:hAnsi="宋体" w:eastAsia="宋体" w:cs="宋体"/>
          <w:spacing w:val="5"/>
          <w:szCs w:val="21"/>
        </w:rPr>
        <w:t>m，台阶高度</w:t>
      </w:r>
      <w:r>
        <w:rPr>
          <w:rFonts w:hint="eastAsia" w:ascii="宋体" w:hAnsi="宋体" w:eastAsia="宋体" w:cs="宋体"/>
          <w:spacing w:val="5"/>
          <w:szCs w:val="21"/>
        </w:rPr>
        <w:t>0.6</w:t>
      </w:r>
      <w:r>
        <w:rPr>
          <w:rFonts w:ascii="宋体" w:hAnsi="宋体" w:eastAsia="宋体" w:cs="宋体"/>
          <w:spacing w:val="5"/>
          <w:szCs w:val="21"/>
        </w:rPr>
        <w:t>m左右。</w:t>
      </w:r>
    </w:p>
    <w:p>
      <w:pPr>
        <w:tabs>
          <w:tab w:val="left" w:pos="4140"/>
        </w:tabs>
        <w:ind w:left="3592" w:right="3692"/>
        <w:jc w:val="center"/>
        <w:rPr>
          <w:rFonts w:eastAsia="Times New Roman"/>
          <w:bCs/>
          <w:spacing w:val="2"/>
          <w:sz w:val="24"/>
        </w:rPr>
      </w:pPr>
    </w:p>
    <w:p>
      <w:pPr>
        <w:pStyle w:val="3"/>
      </w:pPr>
      <w:bookmarkStart w:id="362" w:name="_Toc490138558"/>
      <w:bookmarkStart w:id="363" w:name="_Toc484628098"/>
      <w:r>
        <w:rPr>
          <w:rFonts w:ascii="Times New Roman" w:hAnsi="Times New Roman" w:eastAsia="Times New Roman"/>
          <w:spacing w:val="2"/>
        </w:rPr>
        <w:t>9.</w:t>
      </w:r>
      <w:r>
        <w:rPr>
          <w:rFonts w:ascii="Times New Roman" w:hAnsi="Times New Roman" w:eastAsia="Times New Roman"/>
        </w:rPr>
        <w:t xml:space="preserve">7 </w:t>
      </w:r>
      <w:r>
        <w:rPr>
          <w:spacing w:val="7"/>
        </w:rPr>
        <w:t>路基支挡</w:t>
      </w:r>
      <w:r>
        <w:rPr>
          <w:spacing w:val="5"/>
        </w:rPr>
        <w:t>结</w:t>
      </w:r>
      <w:r>
        <w:t>构</w:t>
      </w:r>
      <w:bookmarkEnd w:id="362"/>
      <w:bookmarkEnd w:id="363"/>
    </w:p>
    <w:p>
      <w:pPr>
        <w:ind w:left="109" w:right="-20"/>
        <w:rPr>
          <w:rFonts w:ascii="宋体" w:hAnsi="宋体" w:cs="宋体"/>
          <w:szCs w:val="21"/>
        </w:rPr>
      </w:pPr>
      <w:r>
        <w:rPr>
          <w:rFonts w:eastAsia="Times New Roman"/>
          <w:bCs/>
          <w:spacing w:val="2"/>
          <w:szCs w:val="21"/>
        </w:rPr>
        <w:t>9.7.</w:t>
      </w:r>
      <w:r>
        <w:rPr>
          <w:rFonts w:eastAsia="Times New Roman"/>
          <w:bCs/>
          <w:szCs w:val="21"/>
        </w:rPr>
        <w:t xml:space="preserve">1 </w:t>
      </w:r>
      <w:r>
        <w:rPr>
          <w:rFonts w:ascii="宋体" w:hAnsi="宋体" w:cs="宋体"/>
          <w:spacing w:val="5"/>
          <w:szCs w:val="21"/>
        </w:rPr>
        <w:t>低置结构路</w:t>
      </w:r>
      <w:r>
        <w:rPr>
          <w:rFonts w:ascii="宋体" w:hAnsi="宋体" w:cs="宋体"/>
          <w:spacing w:val="7"/>
          <w:szCs w:val="21"/>
        </w:rPr>
        <w:t>基宜</w:t>
      </w:r>
      <w:r>
        <w:rPr>
          <w:rFonts w:ascii="宋体" w:hAnsi="宋体" w:cs="宋体"/>
          <w:spacing w:val="5"/>
          <w:szCs w:val="21"/>
        </w:rPr>
        <w:t>在下列地段设置支</w:t>
      </w:r>
      <w:r>
        <w:rPr>
          <w:rFonts w:ascii="宋体" w:hAnsi="宋体" w:cs="宋体"/>
          <w:spacing w:val="7"/>
          <w:szCs w:val="21"/>
        </w:rPr>
        <w:t>挡结</w:t>
      </w:r>
      <w:r>
        <w:rPr>
          <w:rFonts w:ascii="宋体" w:hAnsi="宋体" w:cs="宋体"/>
          <w:spacing w:val="5"/>
          <w:szCs w:val="21"/>
        </w:rPr>
        <w:t>构</w:t>
      </w:r>
      <w:r>
        <w:rPr>
          <w:rFonts w:ascii="宋体" w:hAnsi="宋体" w:cs="宋体"/>
          <w:szCs w:val="21"/>
        </w:rPr>
        <w:t>：</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减少路堑边坡薄层开挖、路堤边坡薄层填方地段或加强路堤稳定地段的陡坡路 基；</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避免大量挖方、降低边坡高度或加强边坡稳定性的路堑地段；</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不良地质条件下的地基、边坡、山体、危岩或落石地段；</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受水流冲刷影响路堤稳定的沿河、滨海路堤地段；</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节约用地、少占农田或保护重要既有建筑物地段；</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保护生态环境地段；</w:t>
      </w:r>
    </w:p>
    <w:p>
      <w:pPr>
        <w:pStyle w:val="70"/>
        <w:numPr>
          <w:ilvl w:val="0"/>
          <w:numId w:val="14"/>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其他特殊条件要求的地段。</w:t>
      </w:r>
    </w:p>
    <w:p>
      <w:pPr>
        <w:spacing w:before="48"/>
        <w:ind w:left="109" w:right="-20"/>
        <w:rPr>
          <w:rFonts w:ascii="宋体" w:hAnsi="宋体" w:cs="宋体"/>
          <w:szCs w:val="21"/>
        </w:rPr>
      </w:pPr>
      <w:r>
        <w:rPr>
          <w:rFonts w:eastAsia="Times New Roman"/>
          <w:bCs/>
          <w:spacing w:val="2"/>
          <w:szCs w:val="21"/>
        </w:rPr>
        <w:t>9.7.</w:t>
      </w:r>
      <w:r>
        <w:rPr>
          <w:rFonts w:eastAsia="Times New Roman"/>
          <w:bCs/>
          <w:szCs w:val="21"/>
        </w:rPr>
        <w:t xml:space="preserve">2 </w:t>
      </w:r>
      <w:r>
        <w:rPr>
          <w:rFonts w:ascii="宋体" w:hAnsi="宋体" w:cs="宋体"/>
          <w:spacing w:val="5"/>
          <w:szCs w:val="21"/>
        </w:rPr>
        <w:t>支挡结构设</w:t>
      </w:r>
      <w:r>
        <w:rPr>
          <w:rFonts w:ascii="宋体" w:hAnsi="宋体" w:cs="宋体"/>
          <w:spacing w:val="7"/>
          <w:szCs w:val="21"/>
        </w:rPr>
        <w:t>计应</w:t>
      </w:r>
      <w:r>
        <w:rPr>
          <w:rFonts w:ascii="宋体" w:hAnsi="宋体" w:cs="宋体"/>
          <w:spacing w:val="5"/>
          <w:szCs w:val="21"/>
        </w:rPr>
        <w:t>符合下列要求</w:t>
      </w:r>
      <w:r>
        <w:rPr>
          <w:rFonts w:ascii="宋体" w:hAnsi="宋体" w:cs="宋体"/>
          <w:szCs w:val="21"/>
        </w:rPr>
        <w:t>：</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在各种设计荷载组合下，应满足强度、稳定性和耐久性的要求，结构类型选择 及设置位置的确定应安全可靠、经济合理、便于施工养护；</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支挡结构设计时，必须查明山体和地基的工程地质、水文地质条件，合理确定 岩土物理力学参数；</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支挡结构抗震设计应符合《铁路工程抗震设计规范》GB50111的规定；</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支挡结构耐久性设计应符合《铁路混凝土结构耐久性设计规范》TB10005 的 规定；</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支挡结构与桥台、既有支挡结构连接时，应衔接平顺；</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支挡结构地段的防排水设计，应与场地排水设施协调，形成完善的排水系统；</w:t>
      </w:r>
    </w:p>
    <w:p>
      <w:pPr>
        <w:pStyle w:val="70"/>
        <w:numPr>
          <w:ilvl w:val="0"/>
          <w:numId w:val="15"/>
        </w:numPr>
        <w:tabs>
          <w:tab w:val="left" w:pos="993"/>
        </w:tabs>
        <w:spacing w:before="48" w:line="277" w:lineRule="auto"/>
        <w:ind w:left="709" w:right="33" w:firstLine="0" w:firstLineChars="0"/>
        <w:rPr>
          <w:rFonts w:ascii="宋体" w:hAnsi="宋体" w:eastAsia="宋体" w:cs="宋体"/>
          <w:spacing w:val="5"/>
          <w:szCs w:val="21"/>
        </w:rPr>
      </w:pPr>
      <w:r>
        <w:rPr>
          <w:rFonts w:ascii="宋体" w:hAnsi="宋体" w:eastAsia="宋体" w:cs="宋体"/>
          <w:spacing w:val="5"/>
          <w:szCs w:val="21"/>
        </w:rPr>
        <w:t>对需设置照明灯杆和声屏障支柱等设施的挡土墙地段，应预留上述设施的位 置，并保证挡土墙的完整、稳定。</w:t>
      </w:r>
    </w:p>
    <w:p>
      <w:pPr>
        <w:spacing w:before="35" w:line="270" w:lineRule="auto"/>
        <w:ind w:left="109" w:right="165"/>
        <w:rPr>
          <w:rFonts w:ascii="宋体" w:hAnsi="宋体" w:cs="宋体"/>
          <w:szCs w:val="21"/>
        </w:rPr>
      </w:pPr>
      <w:r>
        <w:rPr>
          <w:rFonts w:eastAsia="Times New Roman"/>
          <w:bCs/>
          <w:spacing w:val="2"/>
          <w:szCs w:val="21"/>
        </w:rPr>
        <w:t>9.7.</w:t>
      </w:r>
      <w:r>
        <w:rPr>
          <w:rFonts w:eastAsia="Times New Roman"/>
          <w:bCs/>
          <w:szCs w:val="21"/>
        </w:rPr>
        <w:t xml:space="preserve">3 </w:t>
      </w:r>
      <w:r>
        <w:rPr>
          <w:rFonts w:ascii="宋体" w:hAnsi="宋体" w:cs="宋体"/>
          <w:spacing w:val="5"/>
          <w:szCs w:val="21"/>
        </w:rPr>
        <w:t>当支挡结构</w:t>
      </w:r>
      <w:r>
        <w:rPr>
          <w:rFonts w:ascii="宋体" w:hAnsi="宋体" w:cs="宋体"/>
          <w:spacing w:val="7"/>
          <w:szCs w:val="21"/>
        </w:rPr>
        <w:t>上有</w:t>
      </w:r>
      <w:r>
        <w:rPr>
          <w:rFonts w:ascii="宋体" w:hAnsi="宋体" w:cs="宋体"/>
          <w:spacing w:val="5"/>
          <w:szCs w:val="21"/>
        </w:rPr>
        <w:t>声屏障等附属设施时</w:t>
      </w:r>
      <w:r>
        <w:rPr>
          <w:rFonts w:ascii="宋体" w:hAnsi="宋体" w:cs="宋体"/>
          <w:spacing w:val="7"/>
          <w:szCs w:val="21"/>
        </w:rPr>
        <w:t>，</w:t>
      </w:r>
      <w:r>
        <w:rPr>
          <w:rFonts w:ascii="宋体" w:hAnsi="宋体" w:cs="宋体"/>
          <w:spacing w:val="5"/>
          <w:szCs w:val="21"/>
        </w:rPr>
        <w:t>还应该增加风荷载</w:t>
      </w:r>
      <w:r>
        <w:rPr>
          <w:rFonts w:ascii="宋体" w:hAnsi="宋体" w:cs="宋体"/>
          <w:spacing w:val="7"/>
          <w:szCs w:val="21"/>
        </w:rPr>
        <w:t>等附</w:t>
      </w:r>
      <w:r>
        <w:rPr>
          <w:rFonts w:ascii="宋体" w:hAnsi="宋体" w:cs="宋体"/>
          <w:spacing w:val="5"/>
          <w:szCs w:val="21"/>
        </w:rPr>
        <w:t>加荷载。采用</w:t>
      </w:r>
      <w:r>
        <w:rPr>
          <w:rFonts w:ascii="宋体" w:hAnsi="宋体" w:cs="宋体"/>
          <w:szCs w:val="21"/>
        </w:rPr>
        <w:t xml:space="preserve">装 </w:t>
      </w:r>
      <w:r>
        <w:rPr>
          <w:rFonts w:ascii="宋体" w:hAnsi="宋体" w:cs="宋体"/>
          <w:spacing w:val="5"/>
          <w:szCs w:val="21"/>
        </w:rPr>
        <w:t>配式挡土墙时，尚</w:t>
      </w:r>
      <w:r>
        <w:rPr>
          <w:rFonts w:ascii="宋体" w:hAnsi="宋体" w:cs="宋体"/>
          <w:spacing w:val="7"/>
          <w:szCs w:val="21"/>
        </w:rPr>
        <w:t>应检</w:t>
      </w:r>
      <w:r>
        <w:rPr>
          <w:rFonts w:ascii="宋体" w:hAnsi="宋体" w:cs="宋体"/>
          <w:spacing w:val="5"/>
          <w:szCs w:val="21"/>
        </w:rPr>
        <w:t>算连接部分的连接</w:t>
      </w:r>
      <w:r>
        <w:rPr>
          <w:rFonts w:ascii="宋体" w:hAnsi="宋体" w:cs="宋体"/>
          <w:spacing w:val="7"/>
          <w:szCs w:val="21"/>
        </w:rPr>
        <w:t>强度</w:t>
      </w:r>
      <w:r>
        <w:rPr>
          <w:rFonts w:ascii="宋体" w:hAnsi="宋体" w:cs="宋体"/>
          <w:szCs w:val="21"/>
        </w:rPr>
        <w:t>。</w:t>
      </w:r>
    </w:p>
    <w:p>
      <w:pPr>
        <w:spacing w:before="35" w:line="270" w:lineRule="auto"/>
        <w:ind w:left="109" w:right="166"/>
        <w:rPr>
          <w:rFonts w:ascii="宋体" w:hAnsi="宋体" w:cs="宋体"/>
          <w:szCs w:val="21"/>
        </w:rPr>
      </w:pPr>
      <w:r>
        <w:rPr>
          <w:rFonts w:eastAsia="Times New Roman"/>
          <w:bCs/>
          <w:spacing w:val="2"/>
          <w:szCs w:val="21"/>
        </w:rPr>
        <w:t>9.7.</w:t>
      </w:r>
      <w:r>
        <w:rPr>
          <w:rFonts w:eastAsia="Times New Roman"/>
          <w:bCs/>
          <w:szCs w:val="21"/>
        </w:rPr>
        <w:t xml:space="preserve">4 </w:t>
      </w:r>
      <w:r>
        <w:rPr>
          <w:rFonts w:ascii="宋体" w:hAnsi="宋体" w:cs="宋体"/>
          <w:spacing w:val="5"/>
          <w:szCs w:val="21"/>
        </w:rPr>
        <w:t>位于软土、斜</w:t>
      </w:r>
      <w:r>
        <w:rPr>
          <w:rFonts w:ascii="宋体" w:hAnsi="宋体" w:cs="宋体"/>
          <w:spacing w:val="7"/>
          <w:szCs w:val="21"/>
        </w:rPr>
        <w:t>坡</w:t>
      </w:r>
      <w:r>
        <w:rPr>
          <w:rFonts w:ascii="宋体" w:hAnsi="宋体" w:cs="宋体"/>
          <w:spacing w:val="5"/>
          <w:szCs w:val="21"/>
        </w:rPr>
        <w:t>等地段的支挡结构，</w:t>
      </w:r>
      <w:r>
        <w:rPr>
          <w:rFonts w:ascii="宋体" w:hAnsi="宋体" w:cs="宋体"/>
          <w:spacing w:val="7"/>
          <w:szCs w:val="21"/>
        </w:rPr>
        <w:t>应</w:t>
      </w:r>
      <w:r>
        <w:rPr>
          <w:rFonts w:ascii="宋体" w:hAnsi="宋体" w:cs="宋体"/>
          <w:spacing w:val="5"/>
          <w:szCs w:val="21"/>
        </w:rPr>
        <w:t>进行整体稳定性检算</w:t>
      </w:r>
      <w:r>
        <w:rPr>
          <w:rFonts w:ascii="宋体" w:hAnsi="宋体" w:cs="宋体"/>
          <w:spacing w:val="7"/>
          <w:szCs w:val="21"/>
        </w:rPr>
        <w:t>。沉</w:t>
      </w:r>
      <w:r>
        <w:rPr>
          <w:rFonts w:ascii="宋体" w:hAnsi="宋体" w:cs="宋体"/>
          <w:spacing w:val="5"/>
          <w:szCs w:val="21"/>
        </w:rPr>
        <w:t>降及水平变形应满</w:t>
      </w:r>
      <w:r>
        <w:rPr>
          <w:rFonts w:ascii="宋体" w:hAnsi="宋体" w:cs="宋体"/>
          <w:spacing w:val="7"/>
          <w:szCs w:val="21"/>
        </w:rPr>
        <w:t>足有</w:t>
      </w:r>
      <w:r>
        <w:rPr>
          <w:rFonts w:ascii="宋体" w:hAnsi="宋体" w:cs="宋体"/>
          <w:spacing w:val="5"/>
          <w:szCs w:val="21"/>
        </w:rPr>
        <w:t>关控制要求</w:t>
      </w:r>
      <w:r>
        <w:rPr>
          <w:rFonts w:ascii="宋体" w:hAnsi="宋体" w:cs="宋体"/>
          <w:szCs w:val="21"/>
        </w:rPr>
        <w:t>。</w:t>
      </w:r>
    </w:p>
    <w:p>
      <w:pPr>
        <w:spacing w:before="13"/>
        <w:ind w:left="2780" w:leftChars="50" w:right="648" w:hanging="2675" w:hangingChars="1250"/>
        <w:rPr>
          <w:rFonts w:ascii="宋体" w:hAnsi="宋体" w:cs="宋体"/>
          <w:spacing w:val="5"/>
          <w:szCs w:val="21"/>
        </w:rPr>
      </w:pPr>
      <w:r>
        <w:rPr>
          <w:rFonts w:eastAsia="Times New Roman"/>
          <w:bCs/>
          <w:spacing w:val="2"/>
          <w:szCs w:val="21"/>
        </w:rPr>
        <w:t>9.7.</w:t>
      </w:r>
      <w:r>
        <w:rPr>
          <w:rFonts w:eastAsia="Times New Roman"/>
          <w:bCs/>
          <w:szCs w:val="21"/>
        </w:rPr>
        <w:t xml:space="preserve">5 </w:t>
      </w:r>
      <w:r>
        <w:rPr>
          <w:rFonts w:ascii="宋体" w:hAnsi="宋体" w:cs="宋体"/>
          <w:spacing w:val="5"/>
          <w:szCs w:val="21"/>
        </w:rPr>
        <w:t>支挡结构设</w:t>
      </w:r>
      <w:r>
        <w:rPr>
          <w:rFonts w:ascii="宋体" w:hAnsi="宋体" w:cs="宋体"/>
          <w:spacing w:val="7"/>
          <w:szCs w:val="21"/>
        </w:rPr>
        <w:t>计</w:t>
      </w:r>
      <w:r>
        <w:rPr>
          <w:rFonts w:ascii="宋体" w:hAnsi="宋体" w:cs="宋体"/>
          <w:spacing w:val="5"/>
          <w:szCs w:val="21"/>
        </w:rPr>
        <w:t>尚应符合《铁路路</w:t>
      </w:r>
      <w:r>
        <w:rPr>
          <w:rFonts w:ascii="宋体" w:hAnsi="宋体" w:cs="宋体"/>
          <w:spacing w:val="7"/>
          <w:szCs w:val="21"/>
        </w:rPr>
        <w:t>基支</w:t>
      </w:r>
      <w:r>
        <w:rPr>
          <w:rFonts w:ascii="宋体" w:hAnsi="宋体" w:cs="宋体"/>
          <w:spacing w:val="5"/>
          <w:szCs w:val="21"/>
        </w:rPr>
        <w:t>挡结构设计规范</w:t>
      </w:r>
      <w:r>
        <w:rPr>
          <w:rFonts w:ascii="宋体" w:hAnsi="宋体" w:cs="宋体"/>
          <w:spacing w:val="12"/>
          <w:szCs w:val="21"/>
        </w:rPr>
        <w:t>》</w:t>
      </w:r>
      <w:r>
        <w:rPr>
          <w:rFonts w:eastAsia="Times New Roman"/>
          <w:spacing w:val="4"/>
          <w:szCs w:val="21"/>
        </w:rPr>
        <w:t>T</w:t>
      </w:r>
      <w:r>
        <w:rPr>
          <w:rFonts w:eastAsia="Times New Roman"/>
          <w:szCs w:val="21"/>
        </w:rPr>
        <w:t>B</w:t>
      </w:r>
      <w:r>
        <w:rPr>
          <w:rFonts w:eastAsia="Times New Roman"/>
          <w:spacing w:val="5"/>
          <w:szCs w:val="21"/>
        </w:rPr>
        <w:t>1</w:t>
      </w:r>
      <w:r>
        <w:rPr>
          <w:rFonts w:eastAsia="Times New Roman"/>
          <w:spacing w:val="2"/>
          <w:szCs w:val="21"/>
        </w:rPr>
        <w:t>002</w:t>
      </w:r>
      <w:r>
        <w:rPr>
          <w:rFonts w:eastAsia="Times New Roman"/>
          <w:szCs w:val="21"/>
        </w:rPr>
        <w:t>5</w:t>
      </w:r>
      <w:r>
        <w:rPr>
          <w:rFonts w:ascii="宋体" w:hAnsi="宋体" w:cs="宋体"/>
          <w:spacing w:val="5"/>
          <w:szCs w:val="21"/>
        </w:rPr>
        <w:t>要求。</w:t>
      </w:r>
    </w:p>
    <w:p>
      <w:pPr>
        <w:spacing w:before="13"/>
        <w:ind w:left="3172" w:right="648" w:hanging="3172" w:hangingChars="1300"/>
        <w:rPr>
          <w:rFonts w:eastAsia="Times New Roman"/>
          <w:bCs/>
          <w:color w:val="FF0000"/>
          <w:spacing w:val="2"/>
          <w:sz w:val="24"/>
        </w:rPr>
      </w:pPr>
    </w:p>
    <w:p>
      <w:pPr>
        <w:pStyle w:val="3"/>
      </w:pPr>
      <w:bookmarkStart w:id="364" w:name="_Toc484628099"/>
      <w:bookmarkStart w:id="365" w:name="_Toc490138559"/>
      <w:r>
        <w:rPr>
          <w:rFonts w:ascii="Times New Roman" w:hAnsi="Times New Roman" w:eastAsia="Times New Roman"/>
          <w:spacing w:val="2"/>
        </w:rPr>
        <w:t>9.</w:t>
      </w:r>
      <w:r>
        <w:rPr>
          <w:rFonts w:hint="eastAsia" w:asciiTheme="minorEastAsia" w:hAnsiTheme="minorEastAsia"/>
        </w:rPr>
        <w:t>8</w:t>
      </w:r>
      <w:r>
        <w:rPr>
          <w:rFonts w:hint="eastAsia"/>
        </w:rPr>
        <w:t>路基变形</w:t>
      </w:r>
      <w:r>
        <w:t>观测及</w:t>
      </w:r>
      <w:r>
        <w:rPr>
          <w:rFonts w:hint="eastAsia"/>
        </w:rPr>
        <w:t>评估</w:t>
      </w:r>
      <w:bookmarkEnd w:id="364"/>
      <w:bookmarkEnd w:id="365"/>
    </w:p>
    <w:p>
      <w:pPr>
        <w:spacing w:line="277" w:lineRule="auto"/>
        <w:ind w:left="109" w:right="153"/>
        <w:rPr>
          <w:rFonts w:ascii="宋体" w:hAnsi="宋体" w:cs="宋体"/>
          <w:spacing w:val="5"/>
          <w:szCs w:val="21"/>
        </w:rPr>
      </w:pPr>
      <w:r>
        <w:rPr>
          <w:rFonts w:eastAsia="Times New Roman"/>
          <w:bCs/>
          <w:spacing w:val="2"/>
          <w:szCs w:val="21"/>
        </w:rPr>
        <w:t>9.8.</w:t>
      </w:r>
      <w:r>
        <w:rPr>
          <w:rFonts w:eastAsia="Times New Roman"/>
          <w:bCs/>
          <w:szCs w:val="21"/>
        </w:rPr>
        <w:t xml:space="preserve">1 </w:t>
      </w:r>
      <w:r>
        <w:rPr>
          <w:rFonts w:hint="eastAsia" w:ascii="宋体" w:hAnsi="宋体" w:cs="宋体"/>
          <w:spacing w:val="5"/>
          <w:szCs w:val="21"/>
        </w:rPr>
        <w:t>路基变形</w:t>
      </w:r>
      <w:r>
        <w:rPr>
          <w:rFonts w:ascii="宋体" w:hAnsi="宋体" w:cs="宋体"/>
          <w:spacing w:val="5"/>
          <w:szCs w:val="21"/>
        </w:rPr>
        <w:t>观测及评估应符合下列规定：</w:t>
      </w:r>
    </w:p>
    <w:p>
      <w:pPr>
        <w:pStyle w:val="70"/>
        <w:numPr>
          <w:ilvl w:val="0"/>
          <w:numId w:val="16"/>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路堤填筑</w:t>
      </w:r>
      <w:r>
        <w:rPr>
          <w:rFonts w:ascii="宋体" w:hAnsi="宋体" w:eastAsia="宋体" w:cs="宋体"/>
          <w:spacing w:val="5"/>
          <w:szCs w:val="21"/>
        </w:rPr>
        <w:t>完成后宜有不小于</w:t>
      </w:r>
      <w:r>
        <w:rPr>
          <w:rFonts w:hint="eastAsia" w:ascii="宋体" w:hAnsi="宋体" w:eastAsia="宋体" w:cs="宋体"/>
          <w:spacing w:val="5"/>
          <w:szCs w:val="21"/>
        </w:rPr>
        <w:t>6个月</w:t>
      </w:r>
      <w:r>
        <w:rPr>
          <w:rFonts w:ascii="宋体" w:hAnsi="宋体" w:eastAsia="宋体" w:cs="宋体"/>
          <w:spacing w:val="5"/>
          <w:szCs w:val="21"/>
        </w:rPr>
        <w:t>的放置期，并应经过一个雨季</w:t>
      </w:r>
      <w:r>
        <w:rPr>
          <w:rFonts w:hint="eastAsia" w:ascii="宋体" w:hAnsi="宋体" w:eastAsia="宋体" w:cs="宋体"/>
          <w:spacing w:val="5"/>
          <w:szCs w:val="21"/>
        </w:rPr>
        <w:t>。</w:t>
      </w:r>
      <w:r>
        <w:rPr>
          <w:rFonts w:ascii="宋体" w:hAnsi="宋体" w:eastAsia="宋体" w:cs="宋体"/>
          <w:spacing w:val="5"/>
          <w:szCs w:val="21"/>
        </w:rPr>
        <w:t>个别</w:t>
      </w:r>
      <w:r>
        <w:rPr>
          <w:rFonts w:hint="eastAsia" w:ascii="宋体" w:hAnsi="宋体" w:eastAsia="宋体" w:cs="宋体"/>
          <w:spacing w:val="5"/>
          <w:szCs w:val="21"/>
        </w:rPr>
        <w:t>情况</w:t>
      </w:r>
      <w:r>
        <w:rPr>
          <w:rFonts w:ascii="宋体" w:hAnsi="宋体" w:eastAsia="宋体" w:cs="宋体"/>
          <w:spacing w:val="5"/>
          <w:szCs w:val="21"/>
        </w:rPr>
        <w:t>下采取可靠的工程措施并经论证可确保路基工后沉降满足轨道铺设要求时，路基放置条件可适当</w:t>
      </w:r>
      <w:r>
        <w:rPr>
          <w:rFonts w:hint="eastAsia" w:ascii="宋体" w:hAnsi="宋体" w:eastAsia="宋体" w:cs="宋体"/>
          <w:spacing w:val="5"/>
          <w:szCs w:val="21"/>
        </w:rPr>
        <w:t>调整</w:t>
      </w:r>
      <w:r>
        <w:rPr>
          <w:rFonts w:ascii="宋体" w:hAnsi="宋体" w:eastAsia="宋体" w:cs="宋体"/>
          <w:spacing w:val="5"/>
          <w:szCs w:val="21"/>
        </w:rPr>
        <w:t>。</w:t>
      </w:r>
    </w:p>
    <w:p>
      <w:pPr>
        <w:pStyle w:val="70"/>
        <w:numPr>
          <w:ilvl w:val="0"/>
          <w:numId w:val="16"/>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路基</w:t>
      </w:r>
      <w:r>
        <w:rPr>
          <w:rFonts w:ascii="宋体" w:hAnsi="宋体" w:eastAsia="宋体" w:cs="宋体"/>
          <w:spacing w:val="5"/>
          <w:szCs w:val="21"/>
        </w:rPr>
        <w:t>施工应进行沉降观测，铺轨前应根据沉降观测资料进行系统分析评估，预测的路基</w:t>
      </w:r>
      <w:r>
        <w:rPr>
          <w:rFonts w:hint="eastAsia" w:ascii="宋体" w:hAnsi="宋体" w:eastAsia="宋体" w:cs="宋体"/>
          <w:spacing w:val="5"/>
          <w:szCs w:val="21"/>
        </w:rPr>
        <w:t>工后</w:t>
      </w:r>
      <w:r>
        <w:rPr>
          <w:rFonts w:ascii="宋体" w:hAnsi="宋体" w:eastAsia="宋体" w:cs="宋体"/>
          <w:spacing w:val="5"/>
          <w:szCs w:val="21"/>
        </w:rPr>
        <w:t>沉降符合要求后方</w:t>
      </w:r>
      <w:r>
        <w:rPr>
          <w:rFonts w:hint="eastAsia" w:ascii="宋体" w:hAnsi="宋体" w:eastAsia="宋体" w:cs="宋体"/>
          <w:spacing w:val="5"/>
          <w:szCs w:val="21"/>
        </w:rPr>
        <w:t>可</w:t>
      </w:r>
      <w:r>
        <w:rPr>
          <w:rFonts w:ascii="宋体" w:hAnsi="宋体" w:eastAsia="宋体" w:cs="宋体"/>
          <w:spacing w:val="5"/>
          <w:szCs w:val="21"/>
        </w:rPr>
        <w:t>开始进行轨道的铺设。</w:t>
      </w:r>
    </w:p>
    <w:p>
      <w:pPr>
        <w:pStyle w:val="70"/>
        <w:numPr>
          <w:ilvl w:val="0"/>
          <w:numId w:val="16"/>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观测</w:t>
      </w:r>
      <w:r>
        <w:rPr>
          <w:rFonts w:ascii="宋体" w:hAnsi="宋体" w:eastAsia="宋体" w:cs="宋体"/>
          <w:spacing w:val="5"/>
          <w:szCs w:val="21"/>
        </w:rPr>
        <w:t>数据不足以评估或工后沉降评估不符合要求时，应继续观测或者采取必要的加速或控制沉降的措施</w:t>
      </w:r>
      <w:r>
        <w:rPr>
          <w:rFonts w:hint="eastAsia" w:ascii="宋体" w:hAnsi="宋体" w:eastAsia="宋体" w:cs="宋体"/>
          <w:spacing w:val="5"/>
          <w:szCs w:val="21"/>
        </w:rPr>
        <w:t>，</w:t>
      </w:r>
      <w:r>
        <w:rPr>
          <w:rFonts w:ascii="宋体" w:hAnsi="宋体" w:eastAsia="宋体" w:cs="宋体"/>
          <w:spacing w:val="5"/>
          <w:szCs w:val="21"/>
        </w:rPr>
        <w:t>保证工后沉降</w:t>
      </w:r>
      <w:r>
        <w:rPr>
          <w:rFonts w:hint="eastAsia" w:ascii="宋体" w:hAnsi="宋体" w:eastAsia="宋体" w:cs="宋体"/>
          <w:spacing w:val="5"/>
          <w:szCs w:val="21"/>
        </w:rPr>
        <w:t>满足</w:t>
      </w:r>
      <w:r>
        <w:rPr>
          <w:rFonts w:ascii="宋体" w:hAnsi="宋体" w:eastAsia="宋体" w:cs="宋体"/>
          <w:spacing w:val="5"/>
          <w:szCs w:val="21"/>
        </w:rPr>
        <w:t>设计要求。</w:t>
      </w:r>
    </w:p>
    <w:p>
      <w:pPr>
        <w:spacing w:line="277" w:lineRule="auto"/>
        <w:ind w:left="109" w:right="153"/>
        <w:rPr>
          <w:rFonts w:eastAsia="Times New Roman"/>
          <w:bCs/>
          <w:spacing w:val="2"/>
          <w:szCs w:val="21"/>
        </w:rPr>
      </w:pPr>
      <w:r>
        <w:rPr>
          <w:rFonts w:eastAsia="Times New Roman"/>
          <w:bCs/>
          <w:spacing w:val="2"/>
          <w:szCs w:val="21"/>
        </w:rPr>
        <w:t xml:space="preserve">9.8.2 </w:t>
      </w:r>
      <w:r>
        <w:rPr>
          <w:rFonts w:hint="eastAsia" w:ascii="宋体" w:hAnsi="宋体" w:cs="宋体"/>
          <w:bCs/>
          <w:spacing w:val="2"/>
          <w:szCs w:val="21"/>
        </w:rPr>
        <w:t>基沉降观测应以路基面沉降和地基沉降观测为主，可设置沉降板、观测桩或剖面沉降观测装置等，并符合下列规定：</w:t>
      </w:r>
    </w:p>
    <w:p>
      <w:pPr>
        <w:pStyle w:val="70"/>
        <w:numPr>
          <w:ilvl w:val="0"/>
          <w:numId w:val="17"/>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路基</w:t>
      </w:r>
      <w:r>
        <w:rPr>
          <w:rFonts w:ascii="宋体" w:hAnsi="宋体" w:eastAsia="宋体" w:cs="宋体"/>
          <w:spacing w:val="5"/>
          <w:szCs w:val="21"/>
        </w:rPr>
        <w:t>沉降观测断面的设置及观测断面的观测内容应根据沉降控制要求、地形地质条件、地基处理方法、路堤高度、堆载预压等具体情况并结合施工工期确定。</w:t>
      </w:r>
    </w:p>
    <w:p>
      <w:pPr>
        <w:pStyle w:val="70"/>
        <w:numPr>
          <w:ilvl w:val="0"/>
          <w:numId w:val="17"/>
        </w:numPr>
        <w:tabs>
          <w:tab w:val="left" w:pos="993"/>
        </w:tabs>
        <w:spacing w:before="48" w:line="277" w:lineRule="auto"/>
        <w:ind w:left="709" w:right="33" w:firstLine="0" w:firstLineChars="0"/>
        <w:rPr>
          <w:rFonts w:ascii="宋体" w:hAnsi="宋体" w:eastAsia="宋体" w:cs="宋体"/>
          <w:spacing w:val="5"/>
          <w:szCs w:val="21"/>
        </w:rPr>
      </w:pPr>
      <w:r>
        <w:rPr>
          <w:rFonts w:hint="eastAsia" w:ascii="宋体" w:hAnsi="宋体" w:eastAsia="宋体" w:cs="宋体"/>
          <w:spacing w:val="5"/>
          <w:szCs w:val="21"/>
        </w:rPr>
        <w:t>沉降</w:t>
      </w:r>
      <w:r>
        <w:rPr>
          <w:rFonts w:ascii="宋体" w:hAnsi="宋体" w:eastAsia="宋体" w:cs="宋体"/>
          <w:spacing w:val="5"/>
          <w:szCs w:val="21"/>
        </w:rPr>
        <w:t>观测断面的间距不宜大于</w:t>
      </w:r>
      <w:r>
        <w:rPr>
          <w:rFonts w:hint="eastAsia" w:ascii="宋体" w:hAnsi="宋体" w:eastAsia="宋体" w:cs="宋体"/>
          <w:spacing w:val="5"/>
          <w:szCs w:val="21"/>
        </w:rPr>
        <w:t>50</w:t>
      </w:r>
      <w:r>
        <w:rPr>
          <w:rFonts w:ascii="宋体" w:hAnsi="宋体" w:eastAsia="宋体" w:cs="宋体"/>
          <w:spacing w:val="5"/>
          <w:szCs w:val="21"/>
        </w:rPr>
        <w:t>m</w:t>
      </w:r>
      <w:r>
        <w:rPr>
          <w:rFonts w:hint="eastAsia" w:ascii="宋体" w:hAnsi="宋体" w:eastAsia="宋体" w:cs="宋体"/>
          <w:spacing w:val="5"/>
          <w:szCs w:val="21"/>
        </w:rPr>
        <w:t>；</w:t>
      </w:r>
      <w:r>
        <w:rPr>
          <w:rFonts w:ascii="宋体" w:hAnsi="宋体" w:eastAsia="宋体" w:cs="宋体"/>
          <w:spacing w:val="5"/>
          <w:szCs w:val="21"/>
        </w:rPr>
        <w:t>地势平坦、地基条件均匀良好、高度小于</w:t>
      </w:r>
      <w:r>
        <w:rPr>
          <w:rFonts w:hint="eastAsia" w:ascii="宋体" w:hAnsi="宋体" w:eastAsia="宋体" w:cs="宋体"/>
          <w:spacing w:val="5"/>
          <w:szCs w:val="21"/>
        </w:rPr>
        <w:t>5</w:t>
      </w:r>
      <w:r>
        <w:rPr>
          <w:rFonts w:ascii="宋体" w:hAnsi="宋体" w:eastAsia="宋体" w:cs="宋体"/>
          <w:spacing w:val="5"/>
          <w:szCs w:val="21"/>
        </w:rPr>
        <w:t>m的路堤及路堑</w:t>
      </w:r>
      <w:r>
        <w:rPr>
          <w:rFonts w:hint="eastAsia" w:ascii="宋体" w:hAnsi="宋体" w:eastAsia="宋体" w:cs="宋体"/>
          <w:spacing w:val="5"/>
          <w:szCs w:val="21"/>
        </w:rPr>
        <w:t>可</w:t>
      </w:r>
      <w:r>
        <w:rPr>
          <w:rFonts w:ascii="宋体" w:hAnsi="宋体" w:eastAsia="宋体" w:cs="宋体"/>
          <w:spacing w:val="5"/>
          <w:szCs w:val="21"/>
        </w:rPr>
        <w:t>放宽到</w:t>
      </w:r>
      <w:r>
        <w:rPr>
          <w:rFonts w:hint="eastAsia" w:ascii="宋体" w:hAnsi="宋体" w:eastAsia="宋体" w:cs="宋体"/>
          <w:spacing w:val="5"/>
          <w:szCs w:val="21"/>
        </w:rPr>
        <w:t>100</w:t>
      </w:r>
      <w:r>
        <w:rPr>
          <w:rFonts w:ascii="宋体" w:hAnsi="宋体" w:eastAsia="宋体" w:cs="宋体"/>
          <w:spacing w:val="5"/>
          <w:szCs w:val="21"/>
        </w:rPr>
        <w:t>m、过渡段和地形地质条件变化较大的地段应适当加密。</w:t>
      </w:r>
    </w:p>
    <w:p>
      <w:pPr>
        <w:spacing w:line="277" w:lineRule="auto"/>
        <w:ind w:left="109" w:right="153"/>
        <w:rPr>
          <w:rFonts w:eastAsia="Times New Roman"/>
          <w:bCs/>
          <w:spacing w:val="2"/>
          <w:szCs w:val="21"/>
        </w:rPr>
      </w:pPr>
      <w:r>
        <w:rPr>
          <w:rFonts w:eastAsia="Times New Roman"/>
          <w:bCs/>
          <w:spacing w:val="2"/>
          <w:szCs w:val="21"/>
        </w:rPr>
        <w:t xml:space="preserve">9.8.3 </w:t>
      </w:r>
      <w:r>
        <w:rPr>
          <w:rFonts w:hint="eastAsia" w:ascii="宋体" w:hAnsi="宋体" w:cs="宋体"/>
          <w:bCs/>
          <w:spacing w:val="2"/>
          <w:szCs w:val="21"/>
        </w:rPr>
        <w:t>基评估应根据有关设计、施工和监理的资料及交接检验和复检的结果进行综合分析。</w:t>
      </w:r>
    </w:p>
    <w:p>
      <w:pPr>
        <w:spacing w:line="277" w:lineRule="auto"/>
        <w:ind w:left="109" w:right="153"/>
        <w:rPr>
          <w:rFonts w:eastAsia="Times New Roman"/>
          <w:bCs/>
          <w:spacing w:val="2"/>
          <w:szCs w:val="21"/>
        </w:rPr>
      </w:pPr>
      <w:r>
        <w:rPr>
          <w:rFonts w:eastAsia="Times New Roman"/>
          <w:bCs/>
          <w:spacing w:val="2"/>
          <w:szCs w:val="21"/>
        </w:rPr>
        <w:t xml:space="preserve">9.8.4 </w:t>
      </w:r>
      <w:r>
        <w:rPr>
          <w:rFonts w:hint="eastAsia" w:ascii="宋体" w:hAnsi="宋体" w:cs="宋体"/>
          <w:bCs/>
          <w:spacing w:val="2"/>
          <w:szCs w:val="21"/>
        </w:rPr>
        <w:t>基工后沉降的评估应结合路基各断面之间的相互关系以及相邻桥隧的沉降情况进行综合分析，路基的工后沉降以及各断面之间、路基与相邻桥隧之间的不均匀沉降应符合本规范第</w:t>
      </w:r>
      <w:r>
        <w:rPr>
          <w:rFonts w:hint="eastAsia" w:eastAsia="Times New Roman"/>
          <w:bCs/>
          <w:spacing w:val="2"/>
          <w:szCs w:val="21"/>
        </w:rPr>
        <w:t>9.4.7</w:t>
      </w:r>
      <w:r>
        <w:rPr>
          <w:rFonts w:hint="eastAsia" w:ascii="宋体" w:hAnsi="宋体" w:cs="宋体"/>
          <w:bCs/>
          <w:spacing w:val="2"/>
          <w:szCs w:val="21"/>
        </w:rPr>
        <w:t>条。</w:t>
      </w:r>
    </w:p>
    <w:p>
      <w:pPr>
        <w:pStyle w:val="3"/>
        <w:rPr>
          <w:rFonts w:ascii="Times New Roman" w:hAnsi="Times New Roman" w:eastAsia="Times New Roman"/>
        </w:rPr>
      </w:pPr>
      <w:bookmarkStart w:id="366" w:name="_Toc484628100"/>
      <w:bookmarkStart w:id="367" w:name="_Toc490138560"/>
      <w:r>
        <w:rPr>
          <w:rFonts w:eastAsia="Times New Roman"/>
        </w:rPr>
        <w:t xml:space="preserve">9.9 </w:t>
      </w:r>
      <w:r>
        <w:rPr>
          <w:rFonts w:hint="eastAsia"/>
        </w:rPr>
        <w:t>路基排水及防护</w:t>
      </w:r>
      <w:bookmarkEnd w:id="366"/>
      <w:bookmarkEnd w:id="367"/>
    </w:p>
    <w:p>
      <w:pPr>
        <w:spacing w:line="277" w:lineRule="auto"/>
        <w:ind w:left="109" w:right="153"/>
        <w:rPr>
          <w:rFonts w:eastAsia="Times New Roman"/>
          <w:bCs/>
          <w:spacing w:val="2"/>
          <w:szCs w:val="21"/>
        </w:rPr>
      </w:pPr>
      <w:r>
        <w:rPr>
          <w:rFonts w:eastAsia="Times New Roman"/>
          <w:bCs/>
          <w:spacing w:val="2"/>
          <w:szCs w:val="21"/>
        </w:rPr>
        <w:t xml:space="preserve">9.9.1 </w:t>
      </w:r>
      <w:r>
        <w:rPr>
          <w:rFonts w:hint="eastAsia" w:ascii="宋体" w:hAnsi="宋体" w:cs="宋体"/>
          <w:bCs/>
          <w:spacing w:val="2"/>
          <w:szCs w:val="21"/>
        </w:rPr>
        <w:t>路基排水系统包括路基面、路基边坡及对路基工程由影响的地面水和地下水的</w:t>
      </w:r>
      <w:r>
        <w:rPr>
          <w:rFonts w:eastAsia="Times New Roman"/>
          <w:bCs/>
          <w:spacing w:val="2"/>
          <w:szCs w:val="21"/>
        </w:rPr>
        <w:t xml:space="preserve"> </w:t>
      </w:r>
      <w:r>
        <w:rPr>
          <w:rFonts w:hint="eastAsia" w:ascii="宋体" w:hAnsi="宋体" w:cs="宋体"/>
          <w:bCs/>
          <w:spacing w:val="2"/>
          <w:szCs w:val="21"/>
        </w:rPr>
        <w:t>引排。路基排水应与路基坡面支护工程相协调，与高架结构、地下结构、车站等排水</w:t>
      </w:r>
      <w:r>
        <w:rPr>
          <w:rFonts w:eastAsia="Times New Roman"/>
          <w:bCs/>
          <w:spacing w:val="2"/>
          <w:szCs w:val="21"/>
        </w:rPr>
        <w:t xml:space="preserve"> </w:t>
      </w:r>
      <w:r>
        <w:rPr>
          <w:rFonts w:hint="eastAsia" w:ascii="宋体" w:hAnsi="宋体" w:cs="宋体"/>
          <w:bCs/>
          <w:spacing w:val="2"/>
          <w:szCs w:val="21"/>
        </w:rPr>
        <w:t>设施衔接，形成完善、畅通的防排水系统。</w:t>
      </w:r>
    </w:p>
    <w:p>
      <w:pPr>
        <w:spacing w:line="277" w:lineRule="auto"/>
        <w:ind w:left="109" w:right="153"/>
        <w:rPr>
          <w:rFonts w:eastAsia="Times New Roman"/>
          <w:bCs/>
          <w:spacing w:val="2"/>
          <w:szCs w:val="21"/>
        </w:rPr>
      </w:pPr>
      <w:r>
        <w:rPr>
          <w:rFonts w:eastAsia="Times New Roman"/>
          <w:bCs/>
          <w:spacing w:val="2"/>
          <w:szCs w:val="21"/>
        </w:rPr>
        <w:t xml:space="preserve">9.9.2 </w:t>
      </w:r>
      <w:r>
        <w:rPr>
          <w:rFonts w:hint="eastAsia" w:ascii="宋体" w:hAnsi="宋体" w:cs="宋体"/>
          <w:bCs/>
          <w:spacing w:val="2"/>
          <w:szCs w:val="21"/>
        </w:rPr>
        <w:t>路基排水设计应做到全面规划，合理布局，重视环境保护，减少占地，并与当</w:t>
      </w:r>
      <w:r>
        <w:rPr>
          <w:rFonts w:eastAsia="Times New Roman"/>
          <w:bCs/>
          <w:spacing w:val="2"/>
          <w:szCs w:val="21"/>
        </w:rPr>
        <w:t xml:space="preserve"> </w:t>
      </w:r>
      <w:r>
        <w:rPr>
          <w:rFonts w:hint="eastAsia" w:ascii="宋体" w:hAnsi="宋体" w:cs="宋体"/>
          <w:bCs/>
          <w:spacing w:val="2"/>
          <w:szCs w:val="21"/>
        </w:rPr>
        <w:t>地排灌系统和水土保持工程相协调，完善出水口处理，避免水土流失和水资源污染。</w:t>
      </w:r>
    </w:p>
    <w:p>
      <w:pPr>
        <w:spacing w:line="277" w:lineRule="auto"/>
        <w:ind w:left="109" w:right="153"/>
        <w:rPr>
          <w:rFonts w:eastAsia="Times New Roman"/>
          <w:bCs/>
          <w:spacing w:val="2"/>
          <w:szCs w:val="21"/>
        </w:rPr>
      </w:pPr>
      <w:r>
        <w:rPr>
          <w:rFonts w:eastAsia="Times New Roman"/>
          <w:bCs/>
          <w:spacing w:val="2"/>
          <w:szCs w:val="21"/>
        </w:rPr>
        <w:t xml:space="preserve">9.9.3 </w:t>
      </w:r>
      <w:r>
        <w:rPr>
          <w:rFonts w:hint="eastAsia" w:ascii="宋体" w:hAnsi="宋体" w:cs="宋体"/>
          <w:bCs/>
          <w:spacing w:val="2"/>
          <w:szCs w:val="21"/>
        </w:rPr>
        <w:t>路堑地段应设置侧沟，堑顶外宜设置天沟；路堤地段两侧应设置坡脚排水沟以</w:t>
      </w:r>
      <w:r>
        <w:rPr>
          <w:rFonts w:eastAsia="Times New Roman"/>
          <w:bCs/>
          <w:spacing w:val="2"/>
          <w:szCs w:val="21"/>
        </w:rPr>
        <w:t xml:space="preserve"> </w:t>
      </w:r>
      <w:r>
        <w:rPr>
          <w:rFonts w:hint="eastAsia" w:ascii="宋体" w:hAnsi="宋体" w:cs="宋体"/>
          <w:bCs/>
          <w:spacing w:val="2"/>
          <w:szCs w:val="21"/>
        </w:rPr>
        <w:t>及边坡排水槽。天沟、侧沟、坡脚排水沟的横断面应有足够的过水能力，需按流量设</w:t>
      </w:r>
      <w:r>
        <w:rPr>
          <w:rFonts w:eastAsia="Times New Roman"/>
          <w:bCs/>
          <w:spacing w:val="2"/>
          <w:szCs w:val="21"/>
        </w:rPr>
        <w:t xml:space="preserve"> </w:t>
      </w:r>
      <w:r>
        <w:rPr>
          <w:rFonts w:hint="eastAsia" w:ascii="宋体" w:hAnsi="宋体" w:cs="宋体"/>
          <w:bCs/>
          <w:spacing w:val="2"/>
          <w:szCs w:val="21"/>
        </w:rPr>
        <w:t>计的天沟、侧沟其横断面应按</w:t>
      </w:r>
      <w:r>
        <w:rPr>
          <w:rFonts w:eastAsia="Times New Roman"/>
          <w:bCs/>
          <w:spacing w:val="2"/>
          <w:szCs w:val="21"/>
        </w:rPr>
        <w:t xml:space="preserve">1/50 </w:t>
      </w:r>
      <w:r>
        <w:rPr>
          <w:rFonts w:hint="eastAsia" w:ascii="宋体" w:hAnsi="宋体" w:cs="宋体"/>
          <w:bCs/>
          <w:spacing w:val="2"/>
          <w:szCs w:val="21"/>
        </w:rPr>
        <w:t>洪水频率的流量进行计算，沟顶应高出设计水位</w:t>
      </w:r>
      <w:r>
        <w:rPr>
          <w:rFonts w:eastAsia="Times New Roman"/>
          <w:bCs/>
          <w:spacing w:val="2"/>
          <w:szCs w:val="21"/>
        </w:rPr>
        <w:t>0.2m</w:t>
      </w:r>
      <w:r>
        <w:rPr>
          <w:rFonts w:hint="eastAsia" w:ascii="宋体" w:hAnsi="宋体" w:cs="宋体"/>
          <w:bCs/>
          <w:spacing w:val="2"/>
          <w:szCs w:val="21"/>
        </w:rPr>
        <w:t>。</w:t>
      </w:r>
    </w:p>
    <w:p>
      <w:pPr>
        <w:spacing w:line="277" w:lineRule="auto"/>
        <w:ind w:left="109" w:right="153"/>
        <w:rPr>
          <w:rFonts w:eastAsia="Times New Roman"/>
          <w:bCs/>
          <w:spacing w:val="2"/>
          <w:szCs w:val="21"/>
        </w:rPr>
      </w:pPr>
      <w:r>
        <w:rPr>
          <w:rFonts w:eastAsia="Times New Roman"/>
          <w:bCs/>
          <w:spacing w:val="2"/>
          <w:szCs w:val="21"/>
        </w:rPr>
        <w:t xml:space="preserve">9.9.4 </w:t>
      </w:r>
      <w:r>
        <w:rPr>
          <w:rFonts w:hint="eastAsia" w:ascii="宋体" w:hAnsi="宋体" w:cs="宋体"/>
          <w:bCs/>
          <w:spacing w:val="2"/>
          <w:szCs w:val="21"/>
        </w:rPr>
        <w:t>地面横坡明显地段的天沟宜在横坡上方一侧设置。若地面横坡不明显，宜在场</w:t>
      </w:r>
      <w:r>
        <w:rPr>
          <w:rFonts w:eastAsia="Times New Roman"/>
          <w:bCs/>
          <w:spacing w:val="2"/>
          <w:szCs w:val="21"/>
        </w:rPr>
        <w:t xml:space="preserve"> </w:t>
      </w:r>
      <w:r>
        <w:rPr>
          <w:rFonts w:hint="eastAsia" w:ascii="宋体" w:hAnsi="宋体" w:cs="宋体"/>
          <w:bCs/>
          <w:spacing w:val="2"/>
          <w:szCs w:val="21"/>
        </w:rPr>
        <w:t>地两侧设置。</w:t>
      </w:r>
    </w:p>
    <w:p>
      <w:pPr>
        <w:spacing w:line="277" w:lineRule="auto"/>
        <w:ind w:left="109" w:right="153"/>
        <w:rPr>
          <w:rFonts w:eastAsia="Times New Roman"/>
          <w:bCs/>
          <w:spacing w:val="2"/>
          <w:szCs w:val="21"/>
        </w:rPr>
      </w:pPr>
      <w:r>
        <w:rPr>
          <w:rFonts w:eastAsia="Times New Roman"/>
          <w:bCs/>
          <w:spacing w:val="2"/>
          <w:szCs w:val="21"/>
        </w:rPr>
        <w:t>9.9.5</w:t>
      </w:r>
      <w:r>
        <w:rPr>
          <w:rFonts w:hint="eastAsia" w:ascii="宋体" w:hAnsi="宋体" w:cs="宋体"/>
          <w:bCs/>
          <w:spacing w:val="2"/>
          <w:szCs w:val="21"/>
        </w:rPr>
        <w:t>路堑顶部天沟内边缘至堑顶距离，土质和软质岩地段不宜小于</w:t>
      </w:r>
      <w:r>
        <w:rPr>
          <w:rFonts w:eastAsia="Times New Roman"/>
          <w:bCs/>
          <w:spacing w:val="2"/>
          <w:szCs w:val="21"/>
        </w:rPr>
        <w:t>5m</w:t>
      </w:r>
      <w:r>
        <w:rPr>
          <w:rFonts w:hint="eastAsia" w:ascii="宋体" w:hAnsi="宋体" w:cs="宋体"/>
          <w:bCs/>
          <w:spacing w:val="2"/>
          <w:szCs w:val="21"/>
        </w:rPr>
        <w:t>，当沟内采</w:t>
      </w:r>
      <w:r>
        <w:rPr>
          <w:rFonts w:eastAsia="Times New Roman"/>
          <w:bCs/>
          <w:spacing w:val="2"/>
          <w:szCs w:val="21"/>
        </w:rPr>
        <w:t xml:space="preserve"> </w:t>
      </w:r>
      <w:r>
        <w:rPr>
          <w:rFonts w:hint="eastAsia" w:ascii="宋体" w:hAnsi="宋体" w:cs="宋体"/>
          <w:bCs/>
          <w:spacing w:val="2"/>
          <w:szCs w:val="21"/>
        </w:rPr>
        <w:t>取加固防渗措施或为硬质岩地段时，距离不应小于</w:t>
      </w:r>
      <w:r>
        <w:rPr>
          <w:rFonts w:eastAsia="Times New Roman"/>
          <w:bCs/>
          <w:spacing w:val="2"/>
          <w:szCs w:val="21"/>
        </w:rPr>
        <w:t>2m</w:t>
      </w:r>
      <w:r>
        <w:rPr>
          <w:rFonts w:hint="eastAsia" w:ascii="宋体" w:hAnsi="宋体" w:cs="宋体"/>
          <w:bCs/>
          <w:spacing w:val="2"/>
          <w:szCs w:val="21"/>
        </w:rPr>
        <w:t>。</w:t>
      </w:r>
    </w:p>
    <w:p>
      <w:pPr>
        <w:spacing w:line="277" w:lineRule="auto"/>
        <w:ind w:left="109" w:right="153"/>
        <w:rPr>
          <w:rFonts w:eastAsia="Times New Roman"/>
          <w:bCs/>
          <w:spacing w:val="2"/>
          <w:szCs w:val="21"/>
        </w:rPr>
      </w:pPr>
      <w:r>
        <w:rPr>
          <w:rFonts w:eastAsia="Times New Roman"/>
          <w:bCs/>
          <w:spacing w:val="2"/>
          <w:szCs w:val="21"/>
        </w:rPr>
        <w:t>9.9.6</w:t>
      </w:r>
      <w:r>
        <w:rPr>
          <w:rFonts w:hint="eastAsia" w:ascii="宋体" w:hAnsi="宋体" w:cs="宋体"/>
          <w:bCs/>
          <w:spacing w:val="2"/>
          <w:szCs w:val="21"/>
        </w:rPr>
        <w:t>场地排水纵坡不宜小于</w:t>
      </w:r>
      <w:r>
        <w:rPr>
          <w:rFonts w:eastAsia="Times New Roman"/>
          <w:bCs/>
          <w:spacing w:val="2"/>
          <w:szCs w:val="21"/>
        </w:rPr>
        <w:t>2‰</w:t>
      </w:r>
      <w:r>
        <w:rPr>
          <w:rFonts w:hint="eastAsia" w:ascii="宋体" w:hAnsi="宋体" w:cs="宋体"/>
          <w:bCs/>
          <w:spacing w:val="2"/>
          <w:szCs w:val="21"/>
        </w:rPr>
        <w:t>，平坦地面或反坡排水地段，可减少至</w:t>
      </w:r>
      <w:r>
        <w:rPr>
          <w:rFonts w:eastAsia="Times New Roman"/>
          <w:bCs/>
          <w:spacing w:val="2"/>
          <w:szCs w:val="21"/>
        </w:rPr>
        <w:t>1‰</w:t>
      </w:r>
      <w:r>
        <w:rPr>
          <w:rFonts w:hint="eastAsia" w:ascii="宋体" w:hAnsi="宋体" w:cs="宋体"/>
          <w:bCs/>
          <w:spacing w:val="2"/>
          <w:szCs w:val="21"/>
        </w:rPr>
        <w:t>。</w:t>
      </w:r>
    </w:p>
    <w:p>
      <w:pPr>
        <w:spacing w:line="277" w:lineRule="auto"/>
        <w:ind w:left="109" w:right="153"/>
        <w:rPr>
          <w:rFonts w:eastAsia="Times New Roman"/>
          <w:bCs/>
          <w:spacing w:val="2"/>
          <w:szCs w:val="21"/>
        </w:rPr>
      </w:pPr>
      <w:r>
        <w:rPr>
          <w:rFonts w:eastAsia="Times New Roman"/>
          <w:bCs/>
          <w:spacing w:val="2"/>
          <w:szCs w:val="21"/>
        </w:rPr>
        <w:t xml:space="preserve">9.9.7 </w:t>
      </w:r>
      <w:r>
        <w:rPr>
          <w:rFonts w:hint="eastAsia" w:ascii="宋体" w:hAnsi="宋体" w:cs="宋体"/>
          <w:bCs/>
          <w:spacing w:val="2"/>
          <w:szCs w:val="21"/>
        </w:rPr>
        <w:t>地下排水设施的类型、位置及尺寸应根据工程地质和水文地质条件确定。</w:t>
      </w:r>
    </w:p>
    <w:p>
      <w:pPr>
        <w:spacing w:line="277" w:lineRule="auto"/>
        <w:ind w:left="109" w:right="153"/>
        <w:rPr>
          <w:rFonts w:ascii="宋体" w:hAnsi="宋体" w:cs="宋体"/>
          <w:bCs/>
          <w:spacing w:val="2"/>
          <w:szCs w:val="21"/>
        </w:rPr>
      </w:pPr>
      <w:r>
        <w:rPr>
          <w:rFonts w:eastAsia="Times New Roman"/>
          <w:bCs/>
          <w:spacing w:val="2"/>
          <w:szCs w:val="21"/>
        </w:rPr>
        <w:t>9.9.</w:t>
      </w:r>
      <w:r>
        <w:rPr>
          <w:rFonts w:eastAsia="Times New Roman"/>
          <w:bCs/>
          <w:szCs w:val="21"/>
        </w:rPr>
        <w:t xml:space="preserve">8 </w:t>
      </w:r>
      <w:r>
        <w:rPr>
          <w:rFonts w:ascii="宋体" w:hAnsi="宋体" w:cs="宋体"/>
          <w:spacing w:val="5"/>
          <w:szCs w:val="21"/>
        </w:rPr>
        <w:t>路基边坡防</w:t>
      </w:r>
      <w:r>
        <w:rPr>
          <w:rFonts w:ascii="宋体" w:hAnsi="宋体" w:cs="宋体"/>
          <w:spacing w:val="7"/>
          <w:szCs w:val="21"/>
        </w:rPr>
        <w:t>护设</w:t>
      </w:r>
      <w:r>
        <w:rPr>
          <w:rFonts w:ascii="宋体" w:hAnsi="宋体" w:cs="宋体"/>
          <w:spacing w:val="5"/>
          <w:szCs w:val="21"/>
        </w:rPr>
        <w:t>计应遵循因地制宜、</w:t>
      </w:r>
      <w:r>
        <w:rPr>
          <w:rFonts w:ascii="宋体" w:hAnsi="宋体" w:cs="宋体"/>
          <w:spacing w:val="7"/>
          <w:szCs w:val="21"/>
        </w:rPr>
        <w:t>安</w:t>
      </w:r>
      <w:r>
        <w:rPr>
          <w:rFonts w:ascii="宋体" w:hAnsi="宋体" w:cs="宋体"/>
          <w:spacing w:val="5"/>
          <w:szCs w:val="21"/>
        </w:rPr>
        <w:t>全可靠、经济适用、</w:t>
      </w:r>
      <w:r>
        <w:rPr>
          <w:rFonts w:ascii="宋体" w:hAnsi="宋体" w:cs="宋体"/>
          <w:spacing w:val="7"/>
          <w:szCs w:val="21"/>
        </w:rPr>
        <w:t>易</w:t>
      </w:r>
      <w:r>
        <w:rPr>
          <w:rFonts w:ascii="宋体" w:hAnsi="宋体" w:cs="宋体"/>
          <w:spacing w:val="5"/>
          <w:szCs w:val="21"/>
        </w:rPr>
        <w:t>于管护、兼顾</w:t>
      </w:r>
      <w:r>
        <w:rPr>
          <w:rFonts w:ascii="宋体" w:hAnsi="宋体" w:cs="宋体"/>
          <w:szCs w:val="21"/>
        </w:rPr>
        <w:t xml:space="preserve">景 </w:t>
      </w:r>
      <w:r>
        <w:rPr>
          <w:rFonts w:ascii="宋体" w:hAnsi="宋体" w:cs="宋体"/>
          <w:spacing w:val="5"/>
          <w:szCs w:val="21"/>
        </w:rPr>
        <w:t>观的原则。</w:t>
      </w:r>
      <w:r>
        <w:rPr>
          <w:rFonts w:ascii="宋体" w:hAnsi="宋体" w:cs="宋体"/>
          <w:bCs/>
          <w:spacing w:val="2"/>
          <w:szCs w:val="21"/>
        </w:rPr>
        <w:t>边坡防护应设置在稳定的边坡上，防护工程边坡坡率不应陡于岩土稳定边 坡坡率。</w:t>
      </w:r>
    </w:p>
    <w:p>
      <w:pPr>
        <w:spacing w:line="277" w:lineRule="auto"/>
        <w:ind w:left="109" w:right="153"/>
        <w:rPr>
          <w:rFonts w:ascii="宋体" w:hAnsi="宋体" w:cs="宋体"/>
          <w:bCs/>
          <w:spacing w:val="2"/>
          <w:szCs w:val="21"/>
        </w:rPr>
      </w:pPr>
      <w:r>
        <w:rPr>
          <w:rFonts w:ascii="宋体" w:hAnsi="宋体" w:cs="宋体"/>
          <w:bCs/>
          <w:spacing w:val="2"/>
          <w:szCs w:val="21"/>
        </w:rPr>
        <w:t>9.9.9 路基边坡防护设计应结合边坡的岩土性质、地质构造、水文地质条件、气候环 境、边坡坡率与高度、水土保持、环境保护及景观要求等，选用适宜的防护措施。当 气候条件适宜时，宜采用植物防护或植物防护与工程防护相结合的措施。</w:t>
      </w:r>
    </w:p>
    <w:p>
      <w:pPr>
        <w:spacing w:line="277" w:lineRule="auto"/>
        <w:ind w:left="109" w:right="153"/>
        <w:rPr>
          <w:rFonts w:ascii="宋体" w:hAnsi="宋体" w:cs="宋体"/>
          <w:bCs/>
          <w:spacing w:val="2"/>
          <w:szCs w:val="21"/>
        </w:rPr>
      </w:pPr>
      <w:r>
        <w:rPr>
          <w:rFonts w:ascii="宋体" w:hAnsi="宋体" w:cs="宋体"/>
          <w:bCs/>
          <w:spacing w:val="2"/>
          <w:szCs w:val="21"/>
        </w:rPr>
        <w:t>9.9.10 路基排水与边坡防护工程设计，尚应符合《铁路路基设计规范》TB10001 的 相关规定。</w:t>
      </w:r>
    </w:p>
    <w:p>
      <w:pPr>
        <w:spacing w:line="277" w:lineRule="auto"/>
        <w:ind w:left="109" w:right="153"/>
        <w:rPr>
          <w:rFonts w:ascii="宋体" w:hAnsi="宋体" w:cs="宋体"/>
          <w:bCs/>
          <w:spacing w:val="2"/>
          <w:szCs w:val="21"/>
        </w:rPr>
      </w:pPr>
    </w:p>
    <w:p>
      <w:pPr>
        <w:keepNext/>
        <w:keepLines/>
        <w:spacing w:line="360" w:lineRule="auto"/>
        <w:jc w:val="center"/>
        <w:outlineLvl w:val="1"/>
        <w:rPr>
          <w:rFonts w:ascii="宋体" w:hAnsi="宋体" w:cs="宋体"/>
          <w:bCs/>
          <w:sz w:val="24"/>
          <w:szCs w:val="32"/>
        </w:rPr>
      </w:pPr>
      <w:bookmarkStart w:id="368" w:name="_Toc490138561"/>
      <w:bookmarkStart w:id="369" w:name="_Toc484628101"/>
      <w:r>
        <w:rPr>
          <w:rFonts w:ascii="Arial" w:hAnsi="Arial" w:eastAsia="黑体"/>
          <w:bCs/>
          <w:spacing w:val="2"/>
          <w:sz w:val="24"/>
          <w:szCs w:val="32"/>
        </w:rPr>
        <w:t>9.</w:t>
      </w:r>
      <w:r>
        <w:rPr>
          <w:rFonts w:ascii="Arial" w:hAnsi="Arial" w:eastAsia="黑体"/>
          <w:bCs/>
          <w:sz w:val="24"/>
          <w:szCs w:val="32"/>
        </w:rPr>
        <w:t xml:space="preserve">10 </w:t>
      </w:r>
      <w:r>
        <w:rPr>
          <w:rFonts w:ascii="宋体" w:hAnsi="宋体" w:cs="宋体"/>
          <w:bCs/>
          <w:spacing w:val="7"/>
          <w:sz w:val="24"/>
          <w:szCs w:val="32"/>
        </w:rPr>
        <w:t>接口工程</w:t>
      </w:r>
      <w:bookmarkEnd w:id="368"/>
      <w:bookmarkEnd w:id="369"/>
    </w:p>
    <w:p>
      <w:pPr>
        <w:spacing w:line="277" w:lineRule="auto"/>
        <w:ind w:left="109" w:right="33"/>
        <w:rPr>
          <w:rFonts w:ascii="宋体" w:hAnsi="宋体" w:cs="宋体"/>
        </w:rPr>
      </w:pPr>
      <w:r>
        <w:rPr>
          <w:rFonts w:eastAsia="Times New Roman"/>
          <w:bCs/>
          <w:spacing w:val="2"/>
        </w:rPr>
        <w:t>9.10.</w:t>
      </w:r>
      <w:r>
        <w:rPr>
          <w:rFonts w:eastAsia="Times New Roman"/>
          <w:bCs/>
        </w:rPr>
        <w:t xml:space="preserve">1 </w:t>
      </w:r>
      <w:r>
        <w:rPr>
          <w:rFonts w:ascii="宋体" w:hAnsi="宋体" w:cs="宋体"/>
          <w:spacing w:val="5"/>
        </w:rPr>
        <w:t>低置结构接</w:t>
      </w:r>
      <w:r>
        <w:rPr>
          <w:rFonts w:ascii="宋体" w:hAnsi="宋体" w:cs="宋体"/>
          <w:spacing w:val="7"/>
        </w:rPr>
        <w:t>口工</w:t>
      </w:r>
      <w:r>
        <w:rPr>
          <w:rFonts w:ascii="宋体" w:hAnsi="宋体" w:cs="宋体"/>
          <w:spacing w:val="5"/>
        </w:rPr>
        <w:t>程指在低置结构范</w:t>
      </w:r>
      <w:r>
        <w:rPr>
          <w:rFonts w:ascii="宋体" w:hAnsi="宋体" w:cs="宋体"/>
          <w:spacing w:val="7"/>
        </w:rPr>
        <w:t>围内</w:t>
      </w:r>
      <w:r>
        <w:rPr>
          <w:rFonts w:ascii="宋体" w:hAnsi="宋体" w:cs="宋体"/>
          <w:spacing w:val="5"/>
        </w:rPr>
        <w:t>各种附属构筑物（包</w:t>
      </w:r>
      <w:r>
        <w:rPr>
          <w:rFonts w:ascii="宋体" w:hAnsi="宋体" w:cs="宋体"/>
          <w:spacing w:val="7"/>
        </w:rPr>
        <w:t>括</w:t>
      </w:r>
      <w:r>
        <w:rPr>
          <w:rFonts w:ascii="宋体" w:hAnsi="宋体" w:cs="宋体"/>
          <w:spacing w:val="5"/>
        </w:rPr>
        <w:t>电缆槽、信号</w:t>
      </w:r>
      <w:r>
        <w:rPr>
          <w:rFonts w:ascii="宋体" w:hAnsi="宋体" w:cs="宋体"/>
        </w:rPr>
        <w:t xml:space="preserve">机 </w:t>
      </w:r>
      <w:r>
        <w:rPr>
          <w:rFonts w:ascii="宋体" w:hAnsi="宋体" w:cs="宋体"/>
          <w:spacing w:val="5"/>
        </w:rPr>
        <w:t>基础、通信天线基</w:t>
      </w:r>
      <w:r>
        <w:rPr>
          <w:rFonts w:ascii="宋体" w:hAnsi="宋体" w:cs="宋体"/>
          <w:spacing w:val="7"/>
        </w:rPr>
        <w:t>础、</w:t>
      </w:r>
      <w:r>
        <w:rPr>
          <w:rFonts w:ascii="宋体" w:hAnsi="宋体" w:cs="宋体"/>
          <w:spacing w:val="5"/>
        </w:rPr>
        <w:t>强电支架基础、接</w:t>
      </w:r>
      <w:r>
        <w:rPr>
          <w:rFonts w:ascii="宋体" w:hAnsi="宋体" w:cs="宋体"/>
          <w:spacing w:val="7"/>
        </w:rPr>
        <w:t>触轨</w:t>
      </w:r>
      <w:r>
        <w:rPr>
          <w:rFonts w:ascii="宋体" w:hAnsi="宋体" w:cs="宋体"/>
          <w:spacing w:val="5"/>
        </w:rPr>
        <w:t>、轨道、电缆过轨</w:t>
      </w:r>
      <w:r>
        <w:rPr>
          <w:rFonts w:ascii="宋体" w:hAnsi="宋体" w:cs="宋体"/>
          <w:spacing w:val="7"/>
        </w:rPr>
        <w:t>工程</w:t>
      </w:r>
      <w:r>
        <w:rPr>
          <w:rFonts w:ascii="宋体" w:hAnsi="宋体" w:cs="宋体"/>
          <w:spacing w:val="5"/>
        </w:rPr>
        <w:t>、线间排水沟及 集水井等）与路基</w:t>
      </w:r>
      <w:r>
        <w:rPr>
          <w:rFonts w:ascii="宋体" w:hAnsi="宋体" w:cs="宋体"/>
          <w:spacing w:val="7"/>
        </w:rPr>
        <w:t>填筑</w:t>
      </w:r>
      <w:r>
        <w:rPr>
          <w:rFonts w:ascii="宋体" w:hAnsi="宋体" w:cs="宋体"/>
          <w:spacing w:val="5"/>
        </w:rPr>
        <w:t>同时施工或后期开</w:t>
      </w:r>
      <w:r>
        <w:rPr>
          <w:rFonts w:ascii="宋体" w:hAnsi="宋体" w:cs="宋体"/>
          <w:spacing w:val="7"/>
        </w:rPr>
        <w:t>挖</w:t>
      </w:r>
      <w:r>
        <w:rPr>
          <w:rFonts w:ascii="宋体" w:hAnsi="宋体" w:cs="宋体"/>
          <w:spacing w:val="9"/>
        </w:rPr>
        <w:t>（</w:t>
      </w:r>
      <w:r>
        <w:rPr>
          <w:rFonts w:ascii="宋体" w:hAnsi="宋体" w:cs="宋体"/>
          <w:spacing w:val="5"/>
        </w:rPr>
        <w:t>切割）施工的各工</w:t>
      </w:r>
      <w:r>
        <w:rPr>
          <w:rFonts w:ascii="宋体" w:hAnsi="宋体" w:cs="宋体"/>
          <w:spacing w:val="7"/>
        </w:rPr>
        <w:t>程</w:t>
      </w:r>
      <w:r>
        <w:rPr>
          <w:rFonts w:ascii="宋体" w:hAnsi="宋体" w:cs="宋体"/>
        </w:rPr>
        <w:t>。</w:t>
      </w:r>
    </w:p>
    <w:p>
      <w:pPr>
        <w:tabs>
          <w:tab w:val="left" w:pos="840"/>
        </w:tabs>
        <w:spacing w:before="28" w:line="270" w:lineRule="auto"/>
        <w:ind w:left="109" w:right="42"/>
        <w:rPr>
          <w:rFonts w:ascii="宋体" w:hAnsi="宋体" w:cs="宋体"/>
        </w:rPr>
      </w:pPr>
      <w:r>
        <w:rPr>
          <w:rFonts w:eastAsia="Times New Roman"/>
          <w:bCs/>
          <w:spacing w:val="2"/>
        </w:rPr>
        <w:t>9.10.</w:t>
      </w:r>
      <w:r>
        <w:rPr>
          <w:rFonts w:eastAsia="Times New Roman"/>
          <w:bCs/>
        </w:rPr>
        <w:t>2</w:t>
      </w:r>
      <w:r>
        <w:rPr>
          <w:rFonts w:eastAsia="Times New Roman"/>
          <w:bCs/>
        </w:rPr>
        <w:tab/>
      </w:r>
      <w:r>
        <w:rPr>
          <w:rFonts w:ascii="宋体" w:hAnsi="宋体" w:cs="宋体"/>
          <w:spacing w:val="5"/>
        </w:rPr>
        <w:t>路基上的各</w:t>
      </w:r>
      <w:r>
        <w:rPr>
          <w:rFonts w:ascii="宋体" w:hAnsi="宋体" w:cs="宋体"/>
          <w:spacing w:val="7"/>
        </w:rPr>
        <w:t>种预</w:t>
      </w:r>
      <w:r>
        <w:rPr>
          <w:rFonts w:ascii="宋体" w:hAnsi="宋体" w:cs="宋体"/>
          <w:spacing w:val="5"/>
        </w:rPr>
        <w:t>埋设备及基础应与</w:t>
      </w:r>
      <w:r>
        <w:rPr>
          <w:rFonts w:ascii="宋体" w:hAnsi="宋体" w:cs="宋体"/>
          <w:spacing w:val="7"/>
        </w:rPr>
        <w:t>路基</w:t>
      </w:r>
      <w:r>
        <w:rPr>
          <w:rFonts w:ascii="宋体" w:hAnsi="宋体" w:cs="宋体"/>
          <w:spacing w:val="5"/>
        </w:rPr>
        <w:t>填筑系统设计、合</w:t>
      </w:r>
      <w:r>
        <w:rPr>
          <w:rFonts w:ascii="宋体" w:hAnsi="宋体" w:cs="宋体"/>
          <w:spacing w:val="7"/>
        </w:rPr>
        <w:t>理规</w:t>
      </w:r>
      <w:r>
        <w:rPr>
          <w:rFonts w:ascii="宋体" w:hAnsi="宋体" w:cs="宋体"/>
          <w:spacing w:val="5"/>
        </w:rPr>
        <w:t>划、分步实施</w:t>
      </w:r>
      <w:r>
        <w:rPr>
          <w:rFonts w:ascii="宋体" w:hAnsi="宋体" w:cs="宋体"/>
        </w:rPr>
        <w:t xml:space="preserve">， </w:t>
      </w:r>
      <w:r>
        <w:rPr>
          <w:rFonts w:ascii="宋体" w:hAnsi="宋体" w:cs="宋体"/>
          <w:spacing w:val="5"/>
        </w:rPr>
        <w:t>避免因设备敷设开</w:t>
      </w:r>
      <w:r>
        <w:rPr>
          <w:rFonts w:ascii="宋体" w:hAnsi="宋体" w:cs="宋体"/>
          <w:spacing w:val="7"/>
        </w:rPr>
        <w:t>挖路</w:t>
      </w:r>
      <w:r>
        <w:rPr>
          <w:rFonts w:ascii="宋体" w:hAnsi="宋体" w:cs="宋体"/>
          <w:spacing w:val="5"/>
        </w:rPr>
        <w:t>基、破坏路基面排</w:t>
      </w:r>
      <w:r>
        <w:rPr>
          <w:rFonts w:ascii="宋体" w:hAnsi="宋体" w:cs="宋体"/>
          <w:spacing w:val="7"/>
        </w:rPr>
        <w:t>水系</w:t>
      </w:r>
      <w:r>
        <w:rPr>
          <w:rFonts w:ascii="宋体" w:hAnsi="宋体" w:cs="宋体"/>
          <w:spacing w:val="5"/>
        </w:rPr>
        <w:t>统、影响路基强度</w:t>
      </w:r>
      <w:r>
        <w:rPr>
          <w:rFonts w:ascii="宋体" w:hAnsi="宋体" w:cs="宋体"/>
          <w:spacing w:val="7"/>
        </w:rPr>
        <w:t>及稳</w:t>
      </w:r>
      <w:r>
        <w:rPr>
          <w:rFonts w:ascii="宋体" w:hAnsi="宋体" w:cs="宋体"/>
          <w:spacing w:val="5"/>
        </w:rPr>
        <w:t>定。</w:t>
      </w:r>
    </w:p>
    <w:p>
      <w:pPr>
        <w:spacing w:before="35"/>
        <w:ind w:left="109" w:right="1229"/>
        <w:rPr>
          <w:rFonts w:ascii="宋体" w:hAnsi="宋体" w:cs="宋体"/>
        </w:rPr>
      </w:pPr>
      <w:r>
        <w:rPr>
          <w:rFonts w:eastAsia="Times New Roman"/>
          <w:bCs/>
          <w:spacing w:val="2"/>
        </w:rPr>
        <w:t>9.10.</w:t>
      </w:r>
      <w:r>
        <w:rPr>
          <w:rFonts w:eastAsia="Times New Roman"/>
          <w:bCs/>
        </w:rPr>
        <w:t xml:space="preserve">3 </w:t>
      </w:r>
      <w:r>
        <w:rPr>
          <w:rFonts w:ascii="宋体" w:hAnsi="宋体" w:cs="宋体"/>
          <w:spacing w:val="5"/>
        </w:rPr>
        <w:t>因接口</w:t>
      </w:r>
      <w:r>
        <w:rPr>
          <w:rFonts w:ascii="宋体" w:hAnsi="宋体" w:cs="宋体"/>
          <w:spacing w:val="7"/>
        </w:rPr>
        <w:t>工</w:t>
      </w:r>
      <w:r>
        <w:rPr>
          <w:rFonts w:ascii="宋体" w:hAnsi="宋体" w:cs="宋体"/>
          <w:spacing w:val="5"/>
        </w:rPr>
        <w:t>程引</w:t>
      </w:r>
      <w:r>
        <w:rPr>
          <w:rFonts w:ascii="宋体" w:hAnsi="宋体" w:cs="宋体"/>
          <w:spacing w:val="7"/>
        </w:rPr>
        <w:t>起</w:t>
      </w:r>
      <w:r>
        <w:rPr>
          <w:rFonts w:ascii="宋体" w:hAnsi="宋体" w:cs="宋体"/>
          <w:spacing w:val="5"/>
        </w:rPr>
        <w:t>的路基超挖，宜采</w:t>
      </w:r>
      <w:r>
        <w:rPr>
          <w:rFonts w:ascii="宋体" w:hAnsi="宋体" w:cs="宋体"/>
          <w:spacing w:val="7"/>
        </w:rPr>
        <w:t>用标</w:t>
      </w:r>
      <w:r>
        <w:rPr>
          <w:rFonts w:ascii="宋体" w:hAnsi="宋体" w:cs="宋体"/>
          <w:spacing w:val="5"/>
        </w:rPr>
        <w:t>号不低</w:t>
      </w:r>
      <w:r>
        <w:rPr>
          <w:rFonts w:ascii="宋体" w:hAnsi="宋体" w:cs="宋体"/>
        </w:rPr>
        <w:t>于</w:t>
      </w:r>
      <w:r>
        <w:rPr>
          <w:rFonts w:eastAsia="Times New Roman"/>
          <w:spacing w:val="3"/>
        </w:rPr>
        <w:t>C</w:t>
      </w:r>
      <w:r>
        <w:rPr>
          <w:rFonts w:eastAsia="Times New Roman"/>
          <w:spacing w:val="2"/>
        </w:rPr>
        <w:t>1</w:t>
      </w:r>
      <w:r>
        <w:rPr>
          <w:rFonts w:eastAsia="Times New Roman"/>
        </w:rPr>
        <w:t>5</w:t>
      </w:r>
      <w:r>
        <w:rPr>
          <w:rFonts w:ascii="宋体" w:hAnsi="宋体" w:cs="宋体"/>
          <w:spacing w:val="5"/>
        </w:rPr>
        <w:t>混凝土回填。</w:t>
      </w:r>
    </w:p>
    <w:p>
      <w:pPr>
        <w:spacing w:before="48"/>
        <w:ind w:left="109" w:right="547"/>
        <w:rPr>
          <w:rFonts w:ascii="宋体" w:hAnsi="宋体" w:cs="宋体"/>
        </w:rPr>
      </w:pPr>
      <w:r>
        <w:rPr>
          <w:rFonts w:eastAsia="Times New Roman"/>
          <w:bCs/>
          <w:spacing w:val="2"/>
        </w:rPr>
        <w:t>9.10.</w:t>
      </w:r>
      <w:r>
        <w:rPr>
          <w:rFonts w:eastAsia="Times New Roman"/>
          <w:bCs/>
        </w:rPr>
        <w:t xml:space="preserve">4 </w:t>
      </w:r>
      <w:r>
        <w:rPr>
          <w:rFonts w:ascii="宋体" w:hAnsi="宋体" w:cs="宋体"/>
          <w:spacing w:val="5"/>
        </w:rPr>
        <w:t>接口工</w:t>
      </w:r>
      <w:r>
        <w:rPr>
          <w:rFonts w:ascii="宋体" w:hAnsi="宋体" w:cs="宋体"/>
          <w:spacing w:val="7"/>
        </w:rPr>
        <w:t>程</w:t>
      </w:r>
      <w:r>
        <w:rPr>
          <w:rFonts w:ascii="宋体" w:hAnsi="宋体" w:cs="宋体"/>
          <w:spacing w:val="5"/>
        </w:rPr>
        <w:t>位置</w:t>
      </w:r>
      <w:r>
        <w:rPr>
          <w:rFonts w:ascii="宋体" w:hAnsi="宋体" w:cs="宋体"/>
          <w:spacing w:val="7"/>
        </w:rPr>
        <w:t>、</w:t>
      </w:r>
      <w:r>
        <w:rPr>
          <w:rFonts w:ascii="宋体" w:hAnsi="宋体" w:cs="宋体"/>
          <w:spacing w:val="5"/>
        </w:rPr>
        <w:t>数量、施工精度、</w:t>
      </w:r>
      <w:r>
        <w:rPr>
          <w:rFonts w:ascii="宋体" w:hAnsi="宋体" w:cs="宋体"/>
          <w:spacing w:val="7"/>
        </w:rPr>
        <w:t>误差</w:t>
      </w:r>
      <w:r>
        <w:rPr>
          <w:rFonts w:ascii="宋体" w:hAnsi="宋体" w:cs="宋体"/>
          <w:spacing w:val="5"/>
        </w:rPr>
        <w:t>控制等应满足相关</w:t>
      </w:r>
      <w:r>
        <w:rPr>
          <w:rFonts w:ascii="宋体" w:hAnsi="宋体" w:cs="宋体"/>
          <w:spacing w:val="7"/>
        </w:rPr>
        <w:t>专业</w:t>
      </w:r>
      <w:r>
        <w:rPr>
          <w:rFonts w:ascii="宋体" w:hAnsi="宋体" w:cs="宋体"/>
          <w:spacing w:val="5"/>
        </w:rPr>
        <w:t>设计要求</w:t>
      </w:r>
      <w:r>
        <w:rPr>
          <w:rFonts w:ascii="宋体" w:hAnsi="宋体" w:cs="宋体"/>
        </w:rPr>
        <w:t>。</w:t>
      </w:r>
    </w:p>
    <w:p>
      <w:pPr>
        <w:spacing w:before="48"/>
        <w:ind w:left="109" w:right="547"/>
      </w:pPr>
    </w:p>
    <w:p>
      <w:pPr>
        <w:spacing w:before="48"/>
        <w:ind w:left="109" w:right="547"/>
        <w:rPr>
          <w:rFonts w:ascii="宋体" w:hAnsi="宋体" w:cs="宋体"/>
        </w:rPr>
        <w:sectPr>
          <w:footerReference r:id="rId6" w:type="default"/>
          <w:footerReference r:id="rId7" w:type="even"/>
          <w:pgSz w:w="11920" w:h="16840"/>
          <w:pgMar w:top="1560" w:right="1140" w:bottom="1020" w:left="1480" w:header="0" w:footer="838" w:gutter="0"/>
          <w:cols w:space="720" w:num="1"/>
        </w:sectPr>
      </w:pPr>
    </w:p>
    <w:p>
      <w:pPr>
        <w:pStyle w:val="2"/>
        <w:rPr>
          <w:rStyle w:val="50"/>
          <w:b w:val="0"/>
          <w:bCs w:val="0"/>
        </w:rPr>
      </w:pPr>
      <w:bookmarkStart w:id="370" w:name="_Toc490138562"/>
      <w:r>
        <w:rPr>
          <w:rStyle w:val="50"/>
          <w:rFonts w:hint="eastAsia"/>
          <w:b w:val="0"/>
          <w:bCs w:val="0"/>
        </w:rPr>
        <w:t>10 地下结构</w:t>
      </w:r>
      <w:bookmarkEnd w:id="370"/>
    </w:p>
    <w:p>
      <w:pPr>
        <w:pStyle w:val="3"/>
      </w:pPr>
      <w:bookmarkStart w:id="371" w:name="_Toc490138563"/>
      <w:r>
        <w:t>10.1</w:t>
      </w:r>
      <w:r>
        <w:rPr>
          <w:rFonts w:hint="eastAsia"/>
        </w:rPr>
        <w:t xml:space="preserve"> </w:t>
      </w:r>
      <w:r>
        <w:t>一般规定</w:t>
      </w:r>
      <w:bookmarkEnd w:id="371"/>
    </w:p>
    <w:p>
      <w:pPr>
        <w:spacing w:line="300" w:lineRule="auto"/>
        <w:rPr>
          <w:rFonts w:ascii="黑体" w:hAnsi="宋体" w:eastAsia="黑体"/>
          <w:szCs w:val="21"/>
        </w:rPr>
      </w:pPr>
      <w:r>
        <w:rPr>
          <w:rFonts w:eastAsia="黑体"/>
          <w:szCs w:val="21"/>
        </w:rPr>
        <w:t>10.1.1</w:t>
      </w:r>
      <w:r>
        <w:rPr>
          <w:rFonts w:hint="eastAsia" w:ascii="黑体" w:hAnsi="宋体" w:eastAsia="黑体"/>
          <w:szCs w:val="21"/>
        </w:rPr>
        <w:t xml:space="preserve"> </w:t>
      </w:r>
      <w:r>
        <w:rPr>
          <w:rFonts w:asciiTheme="minorEastAsia" w:hAnsiTheme="minorEastAsia"/>
          <w:szCs w:val="21"/>
        </w:rPr>
        <w:t>本章适用于磁浮地下工程，含地下车站相邻的地下区间工程。</w:t>
      </w:r>
    </w:p>
    <w:p>
      <w:pPr>
        <w:spacing w:line="300" w:lineRule="auto"/>
        <w:rPr>
          <w:rFonts w:asciiTheme="minorEastAsia" w:hAnsiTheme="minorEastAsia"/>
          <w:szCs w:val="21"/>
        </w:rPr>
      </w:pPr>
      <w:r>
        <w:rPr>
          <w:rFonts w:eastAsia="黑体"/>
          <w:szCs w:val="21"/>
        </w:rPr>
        <w:t>10.1.2</w:t>
      </w:r>
      <w:r>
        <w:rPr>
          <w:rFonts w:hint="eastAsia" w:ascii="黑体" w:hAnsi="黑体" w:eastAsia="黑体"/>
          <w:szCs w:val="21"/>
        </w:rPr>
        <w:t xml:space="preserve"> </w:t>
      </w:r>
      <w:r>
        <w:rPr>
          <w:rFonts w:asciiTheme="minorEastAsia" w:hAnsiTheme="minorEastAsia"/>
          <w:szCs w:val="21"/>
        </w:rPr>
        <w:t>含地下车站的隧道宜修建两座单线隧道；受条件限制时可修建一座双线隧道。</w:t>
      </w:r>
    </w:p>
    <w:p>
      <w:pPr>
        <w:spacing w:line="300" w:lineRule="auto"/>
        <w:ind w:firstLine="420" w:firstLineChars="200"/>
        <w:rPr>
          <w:rFonts w:asciiTheme="minorEastAsia" w:hAnsiTheme="minorEastAsia"/>
          <w:szCs w:val="21"/>
        </w:rPr>
      </w:pPr>
      <w:r>
        <w:rPr>
          <w:rFonts w:ascii="黑体" w:hAnsi="黑体" w:eastAsia="黑体"/>
          <w:szCs w:val="21"/>
        </w:rPr>
        <w:t>1</w:t>
      </w:r>
      <w:r>
        <w:rPr>
          <w:rFonts w:hint="eastAsia" w:ascii="黑体" w:hAnsi="黑体" w:eastAsia="黑体"/>
          <w:szCs w:val="21"/>
        </w:rPr>
        <w:t xml:space="preserve"> </w:t>
      </w:r>
      <w:r>
        <w:rPr>
          <w:rFonts w:asciiTheme="minorEastAsia" w:hAnsiTheme="minorEastAsia"/>
          <w:szCs w:val="21"/>
        </w:rPr>
        <w:t>两相邻矿山隧道（区间）的最小净距，应按围岩地质条件、隧道断面尺寸及施</w:t>
      </w:r>
    </w:p>
    <w:p>
      <w:pPr>
        <w:spacing w:line="300" w:lineRule="auto"/>
        <w:rPr>
          <w:rFonts w:asciiTheme="minorEastAsia" w:hAnsiTheme="minorEastAsia"/>
          <w:szCs w:val="21"/>
        </w:rPr>
      </w:pPr>
      <w:r>
        <w:rPr>
          <w:rFonts w:asciiTheme="minorEastAsia" w:hAnsiTheme="minorEastAsia"/>
          <w:szCs w:val="21"/>
        </w:rPr>
        <w:t>工方法等因素确定。一般情况可采用表 10.1.2 的数值。</w:t>
      </w:r>
    </w:p>
    <w:p>
      <w:pPr>
        <w:spacing w:line="300" w:lineRule="auto"/>
        <w:jc w:val="center"/>
        <w:rPr>
          <w:rFonts w:ascii="黑体" w:hAnsi="黑体" w:eastAsia="黑体"/>
          <w:sz w:val="18"/>
          <w:szCs w:val="18"/>
        </w:rPr>
      </w:pPr>
      <w:r>
        <w:rPr>
          <w:rFonts w:ascii="黑体" w:hAnsi="黑体" w:eastAsia="黑体"/>
          <w:sz w:val="18"/>
          <w:szCs w:val="18"/>
        </w:rPr>
        <w:t>表 10.1.2</w:t>
      </w:r>
      <w:r>
        <w:rPr>
          <w:rFonts w:hint="eastAsia" w:ascii="黑体" w:hAnsi="黑体" w:eastAsia="黑体"/>
          <w:sz w:val="18"/>
          <w:szCs w:val="18"/>
        </w:rPr>
        <w:t xml:space="preserve"> </w:t>
      </w:r>
      <w:r>
        <w:rPr>
          <w:rFonts w:ascii="黑体" w:hAnsi="黑体" w:eastAsia="黑体"/>
          <w:sz w:val="18"/>
          <w:szCs w:val="18"/>
        </w:rPr>
        <w:t>两相邻单线隧道间的最小净距（m）</w:t>
      </w:r>
    </w:p>
    <w:p>
      <w:pPr>
        <w:spacing w:before="2"/>
        <w:rPr>
          <w:rFonts w:ascii="宋体" w:hAnsi="宋体" w:cs="宋体"/>
          <w:sz w:val="6"/>
          <w:szCs w:val="6"/>
        </w:rPr>
      </w:pPr>
    </w:p>
    <w:tbl>
      <w:tblPr>
        <w:tblStyle w:val="167"/>
        <w:tblW w:w="5000" w:type="pct"/>
        <w:tblInd w:w="0" w:type="dxa"/>
        <w:tblLayout w:type="autofit"/>
        <w:tblCellMar>
          <w:top w:w="0" w:type="dxa"/>
          <w:left w:w="0" w:type="dxa"/>
          <w:bottom w:w="0" w:type="dxa"/>
          <w:right w:w="0" w:type="dxa"/>
        </w:tblCellMar>
      </w:tblPr>
      <w:tblGrid>
        <w:gridCol w:w="1388"/>
        <w:gridCol w:w="1388"/>
        <w:gridCol w:w="1389"/>
        <w:gridCol w:w="1389"/>
        <w:gridCol w:w="1389"/>
        <w:gridCol w:w="1389"/>
      </w:tblGrid>
      <w:tr>
        <w:tblPrEx>
          <w:tblCellMar>
            <w:top w:w="0" w:type="dxa"/>
            <w:left w:w="0" w:type="dxa"/>
            <w:bottom w:w="0" w:type="dxa"/>
            <w:right w:w="0" w:type="dxa"/>
          </w:tblCellMar>
        </w:tblPrEx>
        <w:trPr>
          <w:trHeight w:val="577" w:hRule="exact"/>
        </w:trPr>
        <w:tc>
          <w:tcPr>
            <w:tcW w:w="800" w:type="pct"/>
            <w:tcBorders>
              <w:top w:val="single" w:color="000000" w:sz="8" w:space="0"/>
              <w:left w:val="single" w:color="000000" w:sz="8" w:space="0"/>
              <w:bottom w:val="single" w:color="000000" w:sz="4" w:space="0"/>
              <w:right w:val="single" w:color="000000" w:sz="4" w:space="0"/>
            </w:tcBorders>
            <w:vAlign w:val="center"/>
          </w:tcPr>
          <w:p>
            <w:pPr>
              <w:pStyle w:val="152"/>
              <w:spacing w:before="121"/>
              <w:ind w:firstLine="372"/>
              <w:jc w:val="center"/>
              <w:rPr>
                <w:sz w:val="18"/>
                <w:szCs w:val="18"/>
                <w:lang w:eastAsia="zh-CN"/>
              </w:rPr>
            </w:pPr>
            <w:r>
              <w:rPr>
                <w:rFonts w:hint="eastAsia"/>
                <w:spacing w:val="3"/>
                <w:sz w:val="18"/>
                <w:szCs w:val="18"/>
                <w:lang w:eastAsia="zh-CN"/>
              </w:rPr>
              <w:t>围岩级别</w:t>
            </w:r>
          </w:p>
        </w:tc>
        <w:tc>
          <w:tcPr>
            <w:tcW w:w="800" w:type="pct"/>
            <w:tcBorders>
              <w:top w:val="single" w:color="000000" w:sz="8" w:space="0"/>
              <w:left w:val="single" w:color="000000" w:sz="4" w:space="0"/>
              <w:bottom w:val="single" w:color="000000" w:sz="4" w:space="0"/>
              <w:right w:val="single" w:color="000000" w:sz="4" w:space="0"/>
            </w:tcBorders>
            <w:vAlign w:val="center"/>
          </w:tcPr>
          <w:p>
            <w:pPr>
              <w:pStyle w:val="152"/>
              <w:spacing w:before="121"/>
              <w:ind w:right="10" w:firstLine="360"/>
              <w:jc w:val="center"/>
              <w:rPr>
                <w:sz w:val="18"/>
                <w:szCs w:val="18"/>
                <w:lang w:eastAsia="zh-CN"/>
              </w:rPr>
            </w:pPr>
            <w:r>
              <w:rPr>
                <w:rFonts w:hint="eastAsia"/>
                <w:sz w:val="18"/>
                <w:szCs w:val="18"/>
                <w:lang w:eastAsia="zh-CN"/>
              </w:rPr>
              <w:t>Ⅰ</w:t>
            </w:r>
          </w:p>
        </w:tc>
        <w:tc>
          <w:tcPr>
            <w:tcW w:w="800" w:type="pct"/>
            <w:tcBorders>
              <w:top w:val="single" w:color="000000" w:sz="8" w:space="0"/>
              <w:left w:val="single" w:color="000000" w:sz="4" w:space="0"/>
              <w:bottom w:val="single" w:color="000000" w:sz="4" w:space="0"/>
              <w:right w:val="single" w:color="000000" w:sz="4" w:space="0"/>
            </w:tcBorders>
            <w:vAlign w:val="center"/>
          </w:tcPr>
          <w:p>
            <w:pPr>
              <w:pStyle w:val="152"/>
              <w:spacing w:before="121"/>
              <w:ind w:firstLine="360"/>
              <w:jc w:val="center"/>
              <w:rPr>
                <w:sz w:val="18"/>
                <w:szCs w:val="18"/>
                <w:lang w:eastAsia="zh-CN"/>
              </w:rPr>
            </w:pPr>
            <w:r>
              <w:rPr>
                <w:rFonts w:hint="eastAsia"/>
                <w:sz w:val="18"/>
                <w:szCs w:val="18"/>
                <w:lang w:eastAsia="zh-CN"/>
              </w:rPr>
              <w:t>Ⅱ～Ⅲ</w:t>
            </w:r>
          </w:p>
        </w:tc>
        <w:tc>
          <w:tcPr>
            <w:tcW w:w="800" w:type="pct"/>
            <w:tcBorders>
              <w:top w:val="single" w:color="000000" w:sz="8" w:space="0"/>
              <w:left w:val="single" w:color="000000" w:sz="4" w:space="0"/>
              <w:bottom w:val="single" w:color="000000" w:sz="4" w:space="0"/>
              <w:right w:val="single" w:color="000000" w:sz="4" w:space="0"/>
            </w:tcBorders>
            <w:vAlign w:val="center"/>
          </w:tcPr>
          <w:p>
            <w:pPr>
              <w:pStyle w:val="152"/>
              <w:spacing w:before="121"/>
              <w:ind w:right="5" w:firstLine="360"/>
              <w:jc w:val="center"/>
              <w:rPr>
                <w:sz w:val="18"/>
                <w:szCs w:val="18"/>
                <w:lang w:eastAsia="zh-CN"/>
              </w:rPr>
            </w:pPr>
            <w:r>
              <w:rPr>
                <w:rFonts w:hint="eastAsia"/>
                <w:sz w:val="18"/>
                <w:szCs w:val="18"/>
                <w:lang w:eastAsia="zh-CN"/>
              </w:rPr>
              <w:t>Ⅳ</w:t>
            </w:r>
          </w:p>
        </w:tc>
        <w:tc>
          <w:tcPr>
            <w:tcW w:w="800" w:type="pct"/>
            <w:tcBorders>
              <w:top w:val="single" w:color="000000" w:sz="8" w:space="0"/>
              <w:left w:val="single" w:color="000000" w:sz="4" w:space="0"/>
              <w:bottom w:val="single" w:color="000000" w:sz="4" w:space="0"/>
              <w:right w:val="single" w:color="000000" w:sz="4" w:space="0"/>
            </w:tcBorders>
            <w:vAlign w:val="center"/>
          </w:tcPr>
          <w:p>
            <w:pPr>
              <w:pStyle w:val="152"/>
              <w:spacing w:before="121"/>
              <w:ind w:right="4" w:firstLine="360"/>
              <w:jc w:val="center"/>
              <w:rPr>
                <w:sz w:val="18"/>
                <w:szCs w:val="18"/>
                <w:lang w:eastAsia="zh-CN"/>
              </w:rPr>
            </w:pPr>
            <w:r>
              <w:rPr>
                <w:rFonts w:hint="eastAsia"/>
                <w:sz w:val="18"/>
                <w:szCs w:val="18"/>
                <w:lang w:eastAsia="zh-CN"/>
              </w:rPr>
              <w:t>Ⅴ</w:t>
            </w:r>
          </w:p>
        </w:tc>
        <w:tc>
          <w:tcPr>
            <w:tcW w:w="800" w:type="pct"/>
            <w:tcBorders>
              <w:top w:val="single" w:color="000000" w:sz="8" w:space="0"/>
              <w:left w:val="single" w:color="000000" w:sz="4" w:space="0"/>
              <w:bottom w:val="single" w:color="000000" w:sz="4" w:space="0"/>
              <w:right w:val="single" w:color="000000" w:sz="8" w:space="0"/>
            </w:tcBorders>
            <w:vAlign w:val="center"/>
          </w:tcPr>
          <w:p>
            <w:pPr>
              <w:pStyle w:val="152"/>
              <w:spacing w:before="121"/>
              <w:ind w:right="5" w:firstLine="360"/>
              <w:jc w:val="center"/>
              <w:rPr>
                <w:sz w:val="18"/>
                <w:szCs w:val="18"/>
                <w:lang w:eastAsia="zh-CN"/>
              </w:rPr>
            </w:pPr>
            <w:r>
              <w:rPr>
                <w:rFonts w:hint="eastAsia"/>
                <w:sz w:val="18"/>
                <w:szCs w:val="18"/>
                <w:lang w:eastAsia="zh-CN"/>
              </w:rPr>
              <w:t>Ⅵ</w:t>
            </w:r>
          </w:p>
        </w:tc>
      </w:tr>
      <w:tr>
        <w:tblPrEx>
          <w:tblCellMar>
            <w:top w:w="0" w:type="dxa"/>
            <w:left w:w="0" w:type="dxa"/>
            <w:bottom w:w="0" w:type="dxa"/>
            <w:right w:w="0" w:type="dxa"/>
          </w:tblCellMar>
        </w:tblPrEx>
        <w:trPr>
          <w:trHeight w:val="446" w:hRule="exact"/>
        </w:trPr>
        <w:tc>
          <w:tcPr>
            <w:tcW w:w="800" w:type="pct"/>
            <w:tcBorders>
              <w:top w:val="single" w:color="000000" w:sz="4" w:space="0"/>
              <w:left w:val="single" w:color="000000" w:sz="8" w:space="0"/>
              <w:bottom w:val="single" w:color="000000" w:sz="8" w:space="0"/>
              <w:right w:val="single" w:color="000000" w:sz="4" w:space="0"/>
            </w:tcBorders>
            <w:vAlign w:val="center"/>
          </w:tcPr>
          <w:p>
            <w:pPr>
              <w:pStyle w:val="152"/>
              <w:tabs>
                <w:tab w:val="left" w:pos="704"/>
              </w:tabs>
              <w:spacing w:before="51"/>
              <w:ind w:firstLine="360"/>
              <w:jc w:val="center"/>
              <w:rPr>
                <w:rFonts w:asciiTheme="minorEastAsia" w:hAnsiTheme="minorEastAsia"/>
                <w:sz w:val="18"/>
                <w:szCs w:val="18"/>
                <w:lang w:eastAsia="zh-CN"/>
              </w:rPr>
            </w:pPr>
            <w:r>
              <w:rPr>
                <w:rFonts w:hint="eastAsia" w:asciiTheme="minorEastAsia" w:hAnsiTheme="minorEastAsia"/>
                <w:sz w:val="18"/>
                <w:szCs w:val="18"/>
                <w:lang w:eastAsia="zh-CN"/>
              </w:rPr>
              <w:t>净  距</w:t>
            </w:r>
          </w:p>
        </w:tc>
        <w:tc>
          <w:tcPr>
            <w:tcW w:w="800" w:type="pct"/>
            <w:tcBorders>
              <w:top w:val="single" w:color="000000" w:sz="4" w:space="0"/>
              <w:left w:val="single" w:color="000000" w:sz="4" w:space="0"/>
              <w:bottom w:val="single" w:color="000000" w:sz="8" w:space="0"/>
              <w:right w:val="single" w:color="000000" w:sz="4" w:space="0"/>
            </w:tcBorders>
            <w:vAlign w:val="center"/>
          </w:tcPr>
          <w:p>
            <w:pPr>
              <w:pStyle w:val="152"/>
              <w:spacing w:before="51"/>
              <w:ind w:firstLine="372"/>
              <w:jc w:val="center"/>
              <w:rPr>
                <w:sz w:val="18"/>
                <w:szCs w:val="18"/>
                <w:lang w:eastAsia="zh-CN"/>
              </w:rPr>
            </w:pPr>
            <w:r>
              <w:rPr>
                <w:spacing w:val="3"/>
                <w:sz w:val="18"/>
                <w:szCs w:val="18"/>
                <w:lang w:eastAsia="zh-CN"/>
              </w:rPr>
              <w:t>（1.5～2.0）</w:t>
            </w:r>
            <w:r>
              <w:rPr>
                <w:i/>
                <w:spacing w:val="3"/>
                <w:sz w:val="18"/>
                <w:szCs w:val="18"/>
                <w:lang w:eastAsia="zh-CN"/>
              </w:rPr>
              <w:t>B</w:t>
            </w:r>
          </w:p>
        </w:tc>
        <w:tc>
          <w:tcPr>
            <w:tcW w:w="800" w:type="pct"/>
            <w:tcBorders>
              <w:top w:val="single" w:color="000000" w:sz="4" w:space="0"/>
              <w:left w:val="single" w:color="000000" w:sz="4" w:space="0"/>
              <w:bottom w:val="single" w:color="000000" w:sz="8" w:space="0"/>
              <w:right w:val="single" w:color="000000" w:sz="4" w:space="0"/>
            </w:tcBorders>
            <w:vAlign w:val="center"/>
          </w:tcPr>
          <w:p>
            <w:pPr>
              <w:pStyle w:val="152"/>
              <w:spacing w:before="51"/>
              <w:ind w:firstLine="376"/>
              <w:jc w:val="center"/>
              <w:rPr>
                <w:sz w:val="18"/>
                <w:szCs w:val="18"/>
                <w:lang w:eastAsia="zh-CN"/>
              </w:rPr>
            </w:pPr>
            <w:r>
              <w:rPr>
                <w:spacing w:val="4"/>
                <w:sz w:val="18"/>
                <w:szCs w:val="18"/>
                <w:lang w:eastAsia="zh-CN"/>
              </w:rPr>
              <w:t>（</w:t>
            </w:r>
            <w:r>
              <w:rPr>
                <w:spacing w:val="3"/>
                <w:sz w:val="18"/>
                <w:szCs w:val="18"/>
                <w:lang w:eastAsia="zh-CN"/>
              </w:rPr>
              <w:t>2</w:t>
            </w:r>
            <w:r>
              <w:rPr>
                <w:spacing w:val="2"/>
                <w:sz w:val="18"/>
                <w:szCs w:val="18"/>
                <w:lang w:eastAsia="zh-CN"/>
              </w:rPr>
              <w:t>.</w:t>
            </w:r>
            <w:r>
              <w:rPr>
                <w:spacing w:val="4"/>
                <w:sz w:val="18"/>
                <w:szCs w:val="18"/>
                <w:lang w:eastAsia="zh-CN"/>
              </w:rPr>
              <w:t>0～</w:t>
            </w:r>
            <w:r>
              <w:rPr>
                <w:spacing w:val="3"/>
                <w:sz w:val="18"/>
                <w:szCs w:val="18"/>
                <w:lang w:eastAsia="zh-CN"/>
              </w:rPr>
              <w:t>2</w:t>
            </w:r>
            <w:r>
              <w:rPr>
                <w:spacing w:val="2"/>
                <w:sz w:val="18"/>
                <w:szCs w:val="18"/>
                <w:lang w:eastAsia="zh-CN"/>
              </w:rPr>
              <w:t>.</w:t>
            </w:r>
            <w:r>
              <w:rPr>
                <w:spacing w:val="4"/>
                <w:sz w:val="18"/>
                <w:szCs w:val="18"/>
                <w:lang w:eastAsia="zh-CN"/>
              </w:rPr>
              <w:t>5）</w:t>
            </w:r>
            <w:r>
              <w:rPr>
                <w:i/>
                <w:sz w:val="18"/>
                <w:szCs w:val="18"/>
                <w:lang w:eastAsia="zh-CN"/>
              </w:rPr>
              <w:t>B</w:t>
            </w:r>
          </w:p>
        </w:tc>
        <w:tc>
          <w:tcPr>
            <w:tcW w:w="800" w:type="pct"/>
            <w:tcBorders>
              <w:top w:val="single" w:color="000000" w:sz="4" w:space="0"/>
              <w:left w:val="single" w:color="000000" w:sz="4" w:space="0"/>
              <w:bottom w:val="single" w:color="000000" w:sz="8" w:space="0"/>
              <w:right w:val="single" w:color="000000" w:sz="4" w:space="0"/>
            </w:tcBorders>
            <w:vAlign w:val="center"/>
          </w:tcPr>
          <w:p>
            <w:pPr>
              <w:pStyle w:val="152"/>
              <w:spacing w:before="51"/>
              <w:ind w:firstLine="376"/>
              <w:jc w:val="center"/>
              <w:rPr>
                <w:sz w:val="18"/>
                <w:szCs w:val="18"/>
                <w:lang w:eastAsia="zh-CN"/>
              </w:rPr>
            </w:pPr>
            <w:r>
              <w:rPr>
                <w:spacing w:val="4"/>
                <w:sz w:val="18"/>
                <w:szCs w:val="18"/>
                <w:lang w:eastAsia="zh-CN"/>
              </w:rPr>
              <w:t>（</w:t>
            </w:r>
            <w:r>
              <w:rPr>
                <w:spacing w:val="3"/>
                <w:sz w:val="18"/>
                <w:szCs w:val="18"/>
                <w:lang w:eastAsia="zh-CN"/>
              </w:rPr>
              <w:t>2</w:t>
            </w:r>
            <w:r>
              <w:rPr>
                <w:spacing w:val="2"/>
                <w:sz w:val="18"/>
                <w:szCs w:val="18"/>
                <w:lang w:eastAsia="zh-CN"/>
              </w:rPr>
              <w:t>.</w:t>
            </w:r>
            <w:r>
              <w:rPr>
                <w:spacing w:val="4"/>
                <w:sz w:val="18"/>
                <w:szCs w:val="18"/>
                <w:lang w:eastAsia="zh-CN"/>
              </w:rPr>
              <w:t>5～</w:t>
            </w:r>
            <w:r>
              <w:rPr>
                <w:spacing w:val="3"/>
                <w:sz w:val="18"/>
                <w:szCs w:val="18"/>
                <w:lang w:eastAsia="zh-CN"/>
              </w:rPr>
              <w:t>3</w:t>
            </w:r>
            <w:r>
              <w:rPr>
                <w:spacing w:val="2"/>
                <w:sz w:val="18"/>
                <w:szCs w:val="18"/>
                <w:lang w:eastAsia="zh-CN"/>
              </w:rPr>
              <w:t>.</w:t>
            </w:r>
            <w:r>
              <w:rPr>
                <w:spacing w:val="4"/>
                <w:sz w:val="18"/>
                <w:szCs w:val="18"/>
                <w:lang w:eastAsia="zh-CN"/>
              </w:rPr>
              <w:t>0）</w:t>
            </w:r>
            <w:r>
              <w:rPr>
                <w:i/>
                <w:sz w:val="18"/>
                <w:szCs w:val="18"/>
                <w:lang w:eastAsia="zh-CN"/>
              </w:rPr>
              <w:t>B</w:t>
            </w:r>
          </w:p>
        </w:tc>
        <w:tc>
          <w:tcPr>
            <w:tcW w:w="800" w:type="pct"/>
            <w:tcBorders>
              <w:top w:val="single" w:color="000000" w:sz="4" w:space="0"/>
              <w:left w:val="single" w:color="000000" w:sz="4" w:space="0"/>
              <w:bottom w:val="single" w:color="000000" w:sz="8" w:space="0"/>
              <w:right w:val="single" w:color="000000" w:sz="4" w:space="0"/>
            </w:tcBorders>
            <w:vAlign w:val="center"/>
          </w:tcPr>
          <w:p>
            <w:pPr>
              <w:pStyle w:val="152"/>
              <w:spacing w:before="51"/>
              <w:ind w:firstLine="376"/>
              <w:jc w:val="center"/>
              <w:rPr>
                <w:sz w:val="18"/>
                <w:szCs w:val="18"/>
                <w:lang w:eastAsia="zh-CN"/>
              </w:rPr>
            </w:pPr>
            <w:r>
              <w:rPr>
                <w:spacing w:val="4"/>
                <w:sz w:val="18"/>
                <w:szCs w:val="18"/>
                <w:lang w:eastAsia="zh-CN"/>
              </w:rPr>
              <w:t>（</w:t>
            </w:r>
            <w:r>
              <w:rPr>
                <w:spacing w:val="3"/>
                <w:sz w:val="18"/>
                <w:szCs w:val="18"/>
                <w:lang w:eastAsia="zh-CN"/>
              </w:rPr>
              <w:t>3</w:t>
            </w:r>
            <w:r>
              <w:rPr>
                <w:spacing w:val="2"/>
                <w:sz w:val="18"/>
                <w:szCs w:val="18"/>
                <w:lang w:eastAsia="zh-CN"/>
              </w:rPr>
              <w:t>.</w:t>
            </w:r>
            <w:r>
              <w:rPr>
                <w:spacing w:val="4"/>
                <w:sz w:val="18"/>
                <w:szCs w:val="18"/>
                <w:lang w:eastAsia="zh-CN"/>
              </w:rPr>
              <w:t>0～</w:t>
            </w:r>
            <w:r>
              <w:rPr>
                <w:spacing w:val="3"/>
                <w:sz w:val="18"/>
                <w:szCs w:val="18"/>
                <w:lang w:eastAsia="zh-CN"/>
              </w:rPr>
              <w:t>5</w:t>
            </w:r>
            <w:r>
              <w:rPr>
                <w:spacing w:val="2"/>
                <w:sz w:val="18"/>
                <w:szCs w:val="18"/>
                <w:lang w:eastAsia="zh-CN"/>
              </w:rPr>
              <w:t>.</w:t>
            </w:r>
            <w:r>
              <w:rPr>
                <w:spacing w:val="4"/>
                <w:sz w:val="18"/>
                <w:szCs w:val="18"/>
                <w:lang w:eastAsia="zh-CN"/>
              </w:rPr>
              <w:t>0）</w:t>
            </w:r>
            <w:r>
              <w:rPr>
                <w:i/>
                <w:sz w:val="18"/>
                <w:szCs w:val="18"/>
                <w:lang w:eastAsia="zh-CN"/>
              </w:rPr>
              <w:t>B</w:t>
            </w:r>
          </w:p>
        </w:tc>
        <w:tc>
          <w:tcPr>
            <w:tcW w:w="800" w:type="pct"/>
            <w:tcBorders>
              <w:top w:val="single" w:color="000000" w:sz="4" w:space="0"/>
              <w:left w:val="single" w:color="000000" w:sz="4" w:space="0"/>
              <w:bottom w:val="single" w:color="000000" w:sz="8" w:space="0"/>
              <w:right w:val="single" w:color="000000" w:sz="8" w:space="0"/>
            </w:tcBorders>
            <w:vAlign w:val="center"/>
          </w:tcPr>
          <w:p>
            <w:pPr>
              <w:pStyle w:val="152"/>
              <w:spacing w:before="51"/>
              <w:ind w:firstLine="368"/>
              <w:jc w:val="center"/>
              <w:rPr>
                <w:sz w:val="18"/>
                <w:szCs w:val="18"/>
                <w:lang w:eastAsia="zh-CN"/>
              </w:rPr>
            </w:pPr>
            <w:r>
              <w:rPr>
                <w:spacing w:val="2"/>
                <w:sz w:val="18"/>
                <w:szCs w:val="18"/>
                <w:lang w:eastAsia="zh-CN"/>
              </w:rPr>
              <w:t>＞5.0</w:t>
            </w:r>
            <w:r>
              <w:rPr>
                <w:i/>
                <w:spacing w:val="2"/>
                <w:sz w:val="18"/>
                <w:szCs w:val="18"/>
                <w:lang w:eastAsia="zh-CN"/>
              </w:rPr>
              <w:t>B</w:t>
            </w:r>
          </w:p>
        </w:tc>
      </w:tr>
    </w:tbl>
    <w:p>
      <w:pPr>
        <w:pStyle w:val="124"/>
        <w:rPr>
          <w:rFonts w:ascii="宋体" w:hAnsi="宋体" w:cs="VWDCQU+SimSun"/>
          <w:color w:val="auto"/>
          <w:sz w:val="18"/>
          <w:szCs w:val="18"/>
        </w:rPr>
      </w:pPr>
      <w:r>
        <w:rPr>
          <w:rFonts w:ascii="宋体" w:hAnsi="宋体" w:cs="VWDCQU+SimSun"/>
          <w:color w:val="auto"/>
          <w:sz w:val="18"/>
          <w:szCs w:val="18"/>
        </w:rPr>
        <w:t>注：B为隧道开挖断面的宽度（m）。</w:t>
      </w:r>
    </w:p>
    <w:p>
      <w:pPr>
        <w:pStyle w:val="124"/>
        <w:rPr>
          <w:rFonts w:ascii="宋体" w:hAnsi="宋体" w:cs="VWDCQU+SimSun"/>
          <w:color w:val="auto"/>
          <w:sz w:val="18"/>
          <w:szCs w:val="18"/>
        </w:rPr>
      </w:pPr>
    </w:p>
    <w:p>
      <w:pPr>
        <w:spacing w:line="300" w:lineRule="auto"/>
        <w:ind w:firstLine="420" w:firstLineChars="200"/>
        <w:rPr>
          <w:rFonts w:asciiTheme="minorEastAsia" w:hAnsiTheme="minorEastAsia"/>
          <w:szCs w:val="21"/>
        </w:rPr>
      </w:pPr>
      <w:r>
        <w:rPr>
          <w:rFonts w:ascii="黑体" w:hAnsi="黑体" w:eastAsia="黑体"/>
          <w:szCs w:val="21"/>
        </w:rPr>
        <w:t>2</w:t>
      </w:r>
      <w:r>
        <w:rPr>
          <w:rFonts w:hint="eastAsia" w:ascii="黑体" w:hAnsi="黑体" w:eastAsia="黑体"/>
          <w:szCs w:val="21"/>
        </w:rPr>
        <w:t xml:space="preserve"> </w:t>
      </w:r>
      <w:r>
        <w:rPr>
          <w:rFonts w:asciiTheme="minorEastAsia" w:hAnsiTheme="minorEastAsia"/>
          <w:szCs w:val="21"/>
        </w:rPr>
        <w:t>盾构法施工隧道的最小覆土厚度及平行隧道间的净距一般不宜小于隧道外轮廓直径。</w:t>
      </w:r>
    </w:p>
    <w:p>
      <w:pPr>
        <w:spacing w:line="300" w:lineRule="auto"/>
        <w:ind w:firstLine="420" w:firstLineChars="200"/>
        <w:rPr>
          <w:rFonts w:asciiTheme="minorEastAsia" w:hAnsiTheme="minorEastAsia"/>
          <w:szCs w:val="21"/>
        </w:rPr>
      </w:pPr>
      <w:r>
        <w:rPr>
          <w:rFonts w:ascii="黑体" w:hAnsi="黑体" w:eastAsia="黑体"/>
          <w:szCs w:val="21"/>
        </w:rPr>
        <w:t>3</w:t>
      </w:r>
      <w:r>
        <w:rPr>
          <w:rFonts w:hint="eastAsia" w:ascii="黑体" w:hAnsi="黑体" w:eastAsia="黑体"/>
          <w:szCs w:val="21"/>
        </w:rPr>
        <w:t xml:space="preserve"> </w:t>
      </w:r>
      <w:r>
        <w:rPr>
          <w:rFonts w:asciiTheme="minorEastAsia" w:hAnsiTheme="minorEastAsia"/>
          <w:szCs w:val="21"/>
        </w:rPr>
        <w:t>软弱地层、不良地质地段等应对单线隧道和双线隧道方案进行技术、安全、经济等综合比较确定。</w:t>
      </w:r>
    </w:p>
    <w:p>
      <w:pPr>
        <w:spacing w:line="300" w:lineRule="auto"/>
        <w:ind w:firstLine="420" w:firstLineChars="200"/>
        <w:rPr>
          <w:rFonts w:asciiTheme="minorEastAsia" w:hAnsiTheme="minorEastAsia"/>
          <w:szCs w:val="21"/>
        </w:rPr>
      </w:pPr>
      <w:r>
        <w:rPr>
          <w:rFonts w:ascii="黑体" w:hAnsi="黑体" w:eastAsia="黑体"/>
          <w:szCs w:val="21"/>
        </w:rPr>
        <w:t>4</w:t>
      </w:r>
      <w:r>
        <w:rPr>
          <w:rFonts w:hint="eastAsia" w:ascii="黑体" w:hAnsi="黑体" w:eastAsia="黑体"/>
          <w:szCs w:val="21"/>
        </w:rPr>
        <w:t xml:space="preserve"> </w:t>
      </w:r>
      <w:r>
        <w:rPr>
          <w:rFonts w:asciiTheme="minorEastAsia" w:hAnsiTheme="minorEastAsia"/>
          <w:szCs w:val="21"/>
        </w:rPr>
        <w:t>隧道（区间）宜设单面坡或人字坡，必须设置V字坡时，应设区间泵房以及进出口雨水泵房。</w:t>
      </w:r>
    </w:p>
    <w:p>
      <w:pPr>
        <w:spacing w:line="300" w:lineRule="auto"/>
        <w:rPr>
          <w:rFonts w:asciiTheme="minorEastAsia" w:hAnsiTheme="minorEastAsia"/>
          <w:szCs w:val="21"/>
        </w:rPr>
      </w:pPr>
      <w:r>
        <w:rPr>
          <w:rFonts w:eastAsia="黑体"/>
          <w:szCs w:val="21"/>
        </w:rPr>
        <w:t>10.1.3</w:t>
      </w:r>
      <w:r>
        <w:rPr>
          <w:rFonts w:ascii="黑体" w:hAnsi="宋体" w:eastAsia="黑体"/>
          <w:szCs w:val="21"/>
        </w:rPr>
        <w:t xml:space="preserve"> </w:t>
      </w:r>
      <w:r>
        <w:rPr>
          <w:rFonts w:asciiTheme="minorEastAsia" w:hAnsiTheme="minorEastAsia"/>
          <w:szCs w:val="21"/>
        </w:rPr>
        <w:t>隧道的设计应以地质勘察资料为依据，应根据现行有关规定按不同设计阶段的任务和目的确定工程勘察的内容和范围，以及按不同施工方法对地质勘探的特殊要求，通过施工中对地层的观察和监测反馈进行验证。暗挖隧道结构的围岩分级应按现行行业标准《铁路隧道设计规范》TB 10003的有关规定执行。</w:t>
      </w:r>
    </w:p>
    <w:p>
      <w:pPr>
        <w:spacing w:line="300" w:lineRule="auto"/>
        <w:rPr>
          <w:rFonts w:asciiTheme="minorEastAsia" w:hAnsiTheme="minorEastAsia"/>
          <w:szCs w:val="21"/>
        </w:rPr>
      </w:pPr>
      <w:r>
        <w:rPr>
          <w:rFonts w:eastAsia="黑体"/>
          <w:szCs w:val="21"/>
        </w:rPr>
        <w:t>10.1.4</w:t>
      </w:r>
      <w:r>
        <w:rPr>
          <w:rFonts w:hint="eastAsia" w:ascii="黑体" w:hAnsi="黑体" w:eastAsia="黑体"/>
          <w:szCs w:val="21"/>
        </w:rPr>
        <w:t xml:space="preserve"> </w:t>
      </w:r>
      <w:r>
        <w:rPr>
          <w:rFonts w:asciiTheme="minorEastAsia" w:hAnsiTheme="minorEastAsia"/>
          <w:szCs w:val="21"/>
        </w:rPr>
        <w:t>隧道设计应以“结构为功能服务”为原则，根据施工方法、结构或构件类型、 使用条件及荷载特性等，选用与其特点相近的结构设计规范和设计方法。</w:t>
      </w:r>
    </w:p>
    <w:p>
      <w:pPr>
        <w:spacing w:line="300" w:lineRule="auto"/>
        <w:rPr>
          <w:rFonts w:asciiTheme="minorEastAsia" w:hAnsiTheme="minorEastAsia"/>
          <w:szCs w:val="21"/>
        </w:rPr>
      </w:pPr>
      <w:r>
        <w:rPr>
          <w:rFonts w:eastAsia="黑体"/>
          <w:szCs w:val="21"/>
        </w:rPr>
        <w:t>10.1.5</w:t>
      </w:r>
      <w:r>
        <w:rPr>
          <w:rFonts w:ascii="黑体" w:hAnsi="黑体" w:eastAsia="黑体"/>
          <w:szCs w:val="21"/>
        </w:rPr>
        <w:t xml:space="preserve"> </w:t>
      </w:r>
      <w:r>
        <w:rPr>
          <w:rFonts w:asciiTheme="minorEastAsia" w:hAnsiTheme="minorEastAsia"/>
          <w:szCs w:val="21"/>
        </w:rPr>
        <w:t>隧道主体结构设计使用年限为100年，临时（临时围护）结构使用年限应不少于1年。</w:t>
      </w:r>
      <w:r>
        <w:rPr>
          <w:rFonts w:hint="eastAsia" w:asciiTheme="minorEastAsia" w:hAnsiTheme="minorEastAsia"/>
          <w:szCs w:val="21"/>
        </w:rPr>
        <w:t>建成的隧道应能适应运营的需要，方便养护作业，并具有必要的安全防护等设施。</w:t>
      </w:r>
    </w:p>
    <w:p>
      <w:pPr>
        <w:spacing w:line="300" w:lineRule="auto"/>
        <w:rPr>
          <w:rFonts w:asciiTheme="minorEastAsia" w:hAnsiTheme="minorEastAsia"/>
          <w:szCs w:val="21"/>
        </w:rPr>
      </w:pPr>
      <w:r>
        <w:rPr>
          <w:rFonts w:eastAsia="黑体"/>
          <w:szCs w:val="21"/>
        </w:rPr>
        <w:t>10.1.6</w:t>
      </w:r>
      <w:r>
        <w:rPr>
          <w:rFonts w:ascii="黑体" w:hAnsi="黑体" w:eastAsia="黑体"/>
          <w:szCs w:val="21"/>
        </w:rPr>
        <w:t xml:space="preserve"> </w:t>
      </w:r>
      <w:r>
        <w:rPr>
          <w:rFonts w:asciiTheme="minorEastAsia" w:hAnsiTheme="minorEastAsia"/>
          <w:szCs w:val="21"/>
        </w:rPr>
        <w:t>隧道结构的净空尺寸应满足建筑限界、空气动力学效应、使用功能及施工工艺等要求，并考虑施工误差、结构变形和区域沉降等影响。</w:t>
      </w:r>
    </w:p>
    <w:p>
      <w:pPr>
        <w:spacing w:line="300" w:lineRule="auto"/>
        <w:rPr>
          <w:rFonts w:asciiTheme="minorEastAsia" w:hAnsiTheme="minorEastAsia"/>
          <w:szCs w:val="21"/>
        </w:rPr>
      </w:pPr>
      <w:r>
        <w:rPr>
          <w:rFonts w:eastAsia="黑体"/>
          <w:szCs w:val="21"/>
        </w:rPr>
        <w:t>10.1.7</w:t>
      </w:r>
      <w:r>
        <w:rPr>
          <w:rFonts w:ascii="黑体" w:hAnsi="黑体" w:eastAsia="黑体"/>
          <w:szCs w:val="21"/>
        </w:rPr>
        <w:t xml:space="preserve"> </w:t>
      </w:r>
      <w:r>
        <w:rPr>
          <w:rFonts w:asciiTheme="minorEastAsia" w:hAnsiTheme="minorEastAsia"/>
          <w:szCs w:val="21"/>
        </w:rPr>
        <w:t>隧道结构设计应根据国家及地方有关规定及标准，结合隧道结构类型、所处地质环境和周边环境等，合理确定隧道结构设计所采用的抗震设防标准。结构设计时采取相应的构造处理措施，以提高结构的整体抗震能力。当隧道结构与其它结构合建时，应进行整体抗震检算。</w:t>
      </w:r>
    </w:p>
    <w:p>
      <w:pPr>
        <w:spacing w:line="300" w:lineRule="auto"/>
        <w:rPr>
          <w:rFonts w:asciiTheme="minorEastAsia" w:hAnsiTheme="minorEastAsia"/>
          <w:szCs w:val="21"/>
        </w:rPr>
      </w:pPr>
      <w:r>
        <w:rPr>
          <w:rFonts w:eastAsia="黑体"/>
          <w:szCs w:val="21"/>
        </w:rPr>
        <w:t>10.1.8</w:t>
      </w:r>
      <w:r>
        <w:rPr>
          <w:rFonts w:ascii="黑体" w:hAnsi="黑体" w:eastAsia="黑体"/>
          <w:szCs w:val="21"/>
        </w:rPr>
        <w:t xml:space="preserve"> </w:t>
      </w:r>
      <w:r>
        <w:rPr>
          <w:rFonts w:asciiTheme="minorEastAsia" w:hAnsiTheme="minorEastAsia"/>
          <w:szCs w:val="21"/>
        </w:rPr>
        <w:t>防火应贯彻“以防为主，防消结合”的原则，健全防灾设施和消防系统，将灾害减少到最低程度。</w:t>
      </w:r>
    </w:p>
    <w:p>
      <w:pPr>
        <w:spacing w:line="300" w:lineRule="auto"/>
        <w:rPr>
          <w:rFonts w:asciiTheme="minorEastAsia" w:hAnsiTheme="minorEastAsia"/>
          <w:szCs w:val="21"/>
        </w:rPr>
      </w:pPr>
      <w:r>
        <w:rPr>
          <w:rFonts w:eastAsia="黑体"/>
          <w:szCs w:val="21"/>
        </w:rPr>
        <w:t>10.1.9</w:t>
      </w:r>
      <w:r>
        <w:rPr>
          <w:rFonts w:ascii="黑体" w:hAnsi="黑体" w:eastAsia="黑体"/>
          <w:szCs w:val="21"/>
        </w:rPr>
        <w:t xml:space="preserve"> </w:t>
      </w:r>
      <w:r>
        <w:rPr>
          <w:rFonts w:asciiTheme="minorEastAsia" w:hAnsiTheme="minorEastAsia"/>
          <w:szCs w:val="21"/>
        </w:rPr>
        <w:t>隧道结构防水等级应满足现行国家标准《地下工程防水技术规范》GB</w:t>
      </w:r>
      <w:r>
        <w:rPr>
          <w:rFonts w:hint="eastAsia" w:asciiTheme="minorEastAsia" w:hAnsiTheme="minorEastAsia"/>
          <w:szCs w:val="21"/>
        </w:rPr>
        <w:t xml:space="preserve"> </w:t>
      </w:r>
      <w:r>
        <w:rPr>
          <w:rFonts w:asciiTheme="minorEastAsia" w:hAnsiTheme="minorEastAsia"/>
          <w:szCs w:val="21"/>
        </w:rPr>
        <w:t>50108的二级标准，区间设备用房应满足现行国家标准《地下工程防水技术规范》GB</w:t>
      </w:r>
      <w:r>
        <w:rPr>
          <w:rFonts w:hint="eastAsia" w:asciiTheme="minorEastAsia" w:hAnsiTheme="minorEastAsia"/>
          <w:szCs w:val="21"/>
        </w:rPr>
        <w:t xml:space="preserve"> </w:t>
      </w:r>
      <w:r>
        <w:rPr>
          <w:rFonts w:asciiTheme="minorEastAsia" w:hAnsiTheme="minorEastAsia"/>
          <w:szCs w:val="21"/>
        </w:rPr>
        <w:t>50108的一级标准。</w:t>
      </w:r>
    </w:p>
    <w:p>
      <w:pPr>
        <w:spacing w:line="300" w:lineRule="auto"/>
        <w:rPr>
          <w:rFonts w:asciiTheme="minorEastAsia" w:hAnsiTheme="minorEastAsia"/>
          <w:szCs w:val="21"/>
        </w:rPr>
      </w:pPr>
      <w:r>
        <w:rPr>
          <w:rFonts w:eastAsia="黑体"/>
          <w:szCs w:val="21"/>
        </w:rPr>
        <w:t xml:space="preserve">10.1.10 </w:t>
      </w:r>
      <w:r>
        <w:rPr>
          <w:rFonts w:asciiTheme="minorEastAsia" w:hAnsiTheme="minorEastAsia"/>
          <w:szCs w:val="21"/>
        </w:rPr>
        <w:t>隧道结构应采取有效措施满足结构的抗浮要求。</w:t>
      </w:r>
    </w:p>
    <w:p>
      <w:pPr>
        <w:spacing w:line="300" w:lineRule="auto"/>
        <w:rPr>
          <w:rFonts w:asciiTheme="minorEastAsia" w:hAnsiTheme="minorEastAsia"/>
          <w:szCs w:val="21"/>
        </w:rPr>
      </w:pPr>
      <w:r>
        <w:rPr>
          <w:rFonts w:eastAsia="黑体"/>
          <w:szCs w:val="21"/>
        </w:rPr>
        <w:t>10.1.11</w:t>
      </w:r>
      <w:r>
        <w:rPr>
          <w:rFonts w:ascii="黑体" w:hAnsi="黑体" w:eastAsia="黑体"/>
          <w:szCs w:val="21"/>
        </w:rPr>
        <w:t xml:space="preserve"> </w:t>
      </w:r>
      <w:r>
        <w:rPr>
          <w:rFonts w:asciiTheme="minorEastAsia" w:hAnsiTheme="minorEastAsia"/>
          <w:szCs w:val="21"/>
        </w:rPr>
        <w:t>地下结构应按行政主管部门批准的人防设防等级进行设计。</w:t>
      </w:r>
    </w:p>
    <w:p>
      <w:pPr>
        <w:spacing w:line="300" w:lineRule="auto"/>
        <w:rPr>
          <w:rFonts w:asciiTheme="minorEastAsia" w:hAnsiTheme="minorEastAsia"/>
          <w:szCs w:val="21"/>
        </w:rPr>
      </w:pPr>
      <w:r>
        <w:rPr>
          <w:rFonts w:eastAsia="黑体"/>
          <w:szCs w:val="21"/>
        </w:rPr>
        <w:t>10.1.12</w:t>
      </w:r>
      <w:r>
        <w:rPr>
          <w:rFonts w:ascii="黑体" w:hAnsi="黑体" w:eastAsia="黑体"/>
          <w:szCs w:val="21"/>
        </w:rPr>
        <w:t xml:space="preserve"> </w:t>
      </w:r>
      <w:r>
        <w:rPr>
          <w:rFonts w:asciiTheme="minorEastAsia" w:hAnsiTheme="minorEastAsia"/>
          <w:szCs w:val="21"/>
        </w:rPr>
        <w:t>隧道（区间）辅助坑道的设置应考虑施工、防灾疏散、救援和缓解空气动力学效应等功能的要求综合确定，尽量永临结合。</w:t>
      </w:r>
    </w:p>
    <w:p>
      <w:pPr>
        <w:spacing w:line="300" w:lineRule="auto"/>
        <w:rPr>
          <w:rFonts w:asciiTheme="minorEastAsia" w:hAnsiTheme="minorEastAsia"/>
          <w:szCs w:val="21"/>
        </w:rPr>
      </w:pPr>
      <w:r>
        <w:rPr>
          <w:rFonts w:eastAsia="黑体"/>
          <w:szCs w:val="21"/>
        </w:rPr>
        <w:t>10.1.13</w:t>
      </w:r>
      <w:r>
        <w:rPr>
          <w:rFonts w:hint="eastAsia" w:ascii="黑体" w:hAnsi="黑体" w:eastAsia="黑体"/>
          <w:szCs w:val="21"/>
        </w:rPr>
        <w:t xml:space="preserve"> </w:t>
      </w:r>
      <w:r>
        <w:rPr>
          <w:rFonts w:asciiTheme="minorEastAsia" w:hAnsiTheme="minorEastAsia"/>
          <w:szCs w:val="21"/>
        </w:rPr>
        <w:t>隧道工程设计中应提出应对和减小风险的有效措施，应遵循“分阶段、分等级、分对象”的基本原则开展安全风险设计和风险管理工作。</w:t>
      </w:r>
      <w:r>
        <w:rPr>
          <w:rFonts w:hint="eastAsia" w:asciiTheme="minorEastAsia" w:hAnsiTheme="minorEastAsia"/>
          <w:szCs w:val="21"/>
        </w:rPr>
        <w:t>长隧道、特长隧道和地质条件复杂的隧道设计，应编制施工组织设计。高瓦斯隧道和瓦斯突出隧道应按《铁路隧道设计规范》TB 10003及相关规范、规程单独编制预防煤与瓦斯突出、探煤、掲煤、过煤的实施性施工组织设计。</w:t>
      </w:r>
    </w:p>
    <w:p>
      <w:pPr>
        <w:spacing w:line="300" w:lineRule="auto"/>
        <w:rPr>
          <w:rFonts w:asciiTheme="minorEastAsia" w:hAnsiTheme="minorEastAsia"/>
          <w:szCs w:val="21"/>
        </w:rPr>
      </w:pPr>
      <w:r>
        <w:rPr>
          <w:rFonts w:eastAsia="黑体"/>
          <w:szCs w:val="21"/>
        </w:rPr>
        <w:t>10.1.14</w:t>
      </w:r>
      <w:r>
        <w:rPr>
          <w:rFonts w:ascii="黑体" w:hAnsi="黑体" w:eastAsia="黑体"/>
          <w:szCs w:val="21"/>
        </w:rPr>
        <w:t xml:space="preserve"> </w:t>
      </w:r>
      <w:r>
        <w:rPr>
          <w:rFonts w:asciiTheme="minorEastAsia" w:hAnsiTheme="minorEastAsia"/>
          <w:szCs w:val="21"/>
        </w:rPr>
        <w:t>隧道结构设计，应减少施工中和建成后对环境造成的不利影响，以及城市规划引起周围环境的改变对结构的作用；对分期建设的线路，应根据线网规划，合理确定节点结构形式及是否同步实施或预留远期实施条件。</w:t>
      </w:r>
    </w:p>
    <w:p>
      <w:pPr>
        <w:spacing w:line="300" w:lineRule="auto"/>
        <w:rPr>
          <w:rFonts w:asciiTheme="minorEastAsia" w:hAnsiTheme="minorEastAsia"/>
          <w:szCs w:val="21"/>
        </w:rPr>
      </w:pPr>
      <w:r>
        <w:rPr>
          <w:rFonts w:eastAsia="黑体"/>
          <w:szCs w:val="21"/>
        </w:rPr>
        <w:t>10.1.15</w:t>
      </w:r>
      <w:r>
        <w:rPr>
          <w:rFonts w:ascii="黑体" w:hAnsi="黑体" w:eastAsia="黑体"/>
          <w:szCs w:val="21"/>
        </w:rPr>
        <w:t xml:space="preserve"> </w:t>
      </w:r>
      <w:r>
        <w:rPr>
          <w:rFonts w:asciiTheme="minorEastAsia" w:hAnsiTheme="minorEastAsia"/>
          <w:szCs w:val="21"/>
        </w:rPr>
        <w:t>地下工程设计必须考虑列车进入隧道诱发的空气动力学效应对行车、旅客舒适度和环境等方面的不利影响。隧道空气动力学效应应满足单线隧道瞬变压力应不大于0.8kPa/3s，双线隧道瞬变压力应不大于1.25kPa/3s的要求。</w:t>
      </w:r>
    </w:p>
    <w:p>
      <w:pPr>
        <w:spacing w:line="300" w:lineRule="auto"/>
        <w:rPr>
          <w:rFonts w:asciiTheme="minorEastAsia" w:hAnsiTheme="minorEastAsia"/>
          <w:szCs w:val="21"/>
        </w:rPr>
      </w:pPr>
      <w:r>
        <w:rPr>
          <w:rFonts w:eastAsia="黑体"/>
          <w:szCs w:val="21"/>
        </w:rPr>
        <w:t>10.1.16</w:t>
      </w:r>
      <w:r>
        <w:rPr>
          <w:rFonts w:ascii="黑体" w:hAnsi="黑体" w:eastAsia="黑体"/>
          <w:szCs w:val="21"/>
        </w:rPr>
        <w:t xml:space="preserve"> </w:t>
      </w:r>
      <w:r>
        <w:rPr>
          <w:rFonts w:asciiTheme="minorEastAsia" w:hAnsiTheme="minorEastAsia"/>
          <w:szCs w:val="21"/>
        </w:rPr>
        <w:t>隧道工程应根据施工阶段监控量测和超前地质预报开展信息化动态设计。</w:t>
      </w:r>
    </w:p>
    <w:p>
      <w:pPr>
        <w:spacing w:line="300" w:lineRule="auto"/>
        <w:rPr>
          <w:rFonts w:asciiTheme="minorEastAsia" w:hAnsiTheme="minorEastAsia"/>
          <w:szCs w:val="21"/>
        </w:rPr>
      </w:pPr>
      <w:r>
        <w:rPr>
          <w:rFonts w:eastAsia="黑体"/>
          <w:szCs w:val="21"/>
        </w:rPr>
        <w:t>10.1.17</w:t>
      </w:r>
      <w:r>
        <w:rPr>
          <w:rFonts w:ascii="黑体" w:hAnsi="黑体" w:eastAsia="黑体"/>
          <w:szCs w:val="21"/>
        </w:rPr>
        <w:t xml:space="preserve"> </w:t>
      </w:r>
      <w:r>
        <w:rPr>
          <w:rFonts w:asciiTheme="minorEastAsia" w:hAnsiTheme="minorEastAsia"/>
          <w:szCs w:val="21"/>
        </w:rPr>
        <w:t>地下车站及其相邻地下区间应一体化设计，防灾救援疏散应衔接顺畅。</w:t>
      </w:r>
    </w:p>
    <w:p>
      <w:pPr>
        <w:spacing w:line="300" w:lineRule="auto"/>
        <w:rPr>
          <w:rFonts w:asciiTheme="minorEastAsia" w:hAnsiTheme="minorEastAsia"/>
          <w:szCs w:val="21"/>
        </w:rPr>
      </w:pPr>
      <w:r>
        <w:rPr>
          <w:rFonts w:eastAsia="黑体"/>
          <w:szCs w:val="21"/>
        </w:rPr>
        <w:t>10.1.18</w:t>
      </w:r>
      <w:r>
        <w:rPr>
          <w:rFonts w:hint="eastAsia" w:ascii="黑体" w:hAnsi="黑体" w:eastAsia="黑体"/>
          <w:szCs w:val="21"/>
        </w:rPr>
        <w:t xml:space="preserve"> </w:t>
      </w:r>
      <w:r>
        <w:rPr>
          <w:rFonts w:asciiTheme="minorEastAsia" w:hAnsiTheme="minorEastAsia"/>
          <w:szCs w:val="21"/>
        </w:rPr>
        <w:t>隧道轨面以上净空横断面面积应</w:t>
      </w:r>
      <w:r>
        <w:rPr>
          <w:rFonts w:hint="eastAsia" w:asciiTheme="minorEastAsia" w:hAnsiTheme="minorEastAsia"/>
          <w:szCs w:val="21"/>
        </w:rPr>
        <w:t>具体研究，</w:t>
      </w:r>
      <w:r>
        <w:rPr>
          <w:rFonts w:asciiTheme="minorEastAsia" w:hAnsiTheme="minorEastAsia"/>
          <w:szCs w:val="21"/>
        </w:rPr>
        <w:t>列车动态密封指数</w:t>
      </w:r>
      <w:r>
        <w:rPr>
          <w:rFonts w:hint="eastAsia" w:asciiTheme="minorEastAsia" w:hAnsiTheme="minorEastAsia"/>
          <w:szCs w:val="21"/>
        </w:rPr>
        <w:t>不</w:t>
      </w:r>
      <w:r>
        <w:rPr>
          <w:rFonts w:asciiTheme="minorEastAsia" w:hAnsiTheme="minorEastAsia"/>
          <w:szCs w:val="21"/>
        </w:rPr>
        <w:t>小于6s</w:t>
      </w:r>
      <w:r>
        <w:rPr>
          <w:rFonts w:hint="eastAsia" w:asciiTheme="minorEastAsia" w:hAnsiTheme="minorEastAsia"/>
          <w:szCs w:val="21"/>
        </w:rPr>
        <w:t>的列车，</w:t>
      </w:r>
      <w:r>
        <w:rPr>
          <w:rFonts w:asciiTheme="minorEastAsia" w:hAnsiTheme="minorEastAsia"/>
          <w:szCs w:val="21"/>
        </w:rPr>
        <w:t>隧道轨面以上净空横断面面积应满足《城际铁路设计规范》的要求</w:t>
      </w:r>
      <w:r>
        <w:rPr>
          <w:rFonts w:hint="eastAsia" w:asciiTheme="minorEastAsia" w:hAnsiTheme="minorEastAsia"/>
          <w:szCs w:val="21"/>
        </w:rPr>
        <w:t>；</w:t>
      </w:r>
      <w:r>
        <w:rPr>
          <w:rFonts w:asciiTheme="minorEastAsia" w:hAnsiTheme="minorEastAsia"/>
          <w:szCs w:val="21"/>
        </w:rPr>
        <w:t>列车动态密封指数小于6s</w:t>
      </w:r>
      <w:r>
        <w:rPr>
          <w:rFonts w:hint="eastAsia" w:asciiTheme="minorEastAsia" w:hAnsiTheme="minorEastAsia"/>
          <w:szCs w:val="21"/>
        </w:rPr>
        <w:t>的列车应满足《城际铁路设计规范隧道断面研究》的要求。</w:t>
      </w:r>
      <w:r>
        <w:rPr>
          <w:rFonts w:asciiTheme="minorEastAsia" w:hAnsiTheme="minorEastAsia"/>
          <w:szCs w:val="21"/>
        </w:rPr>
        <w:t>位于曲线上的隧道衬砌内轮廓应考虑曲线加宽，加宽办法应符合现行《铁路隧道设计规范》TB</w:t>
      </w:r>
      <w:r>
        <w:rPr>
          <w:rFonts w:hint="eastAsia" w:asciiTheme="minorEastAsia" w:hAnsiTheme="minorEastAsia"/>
          <w:szCs w:val="21"/>
        </w:rPr>
        <w:t xml:space="preserve"> </w:t>
      </w:r>
      <w:r>
        <w:rPr>
          <w:rFonts w:asciiTheme="minorEastAsia" w:hAnsiTheme="minorEastAsia"/>
          <w:szCs w:val="21"/>
        </w:rPr>
        <w:t>10003的相关规定。</w:t>
      </w:r>
    </w:p>
    <w:p>
      <w:pPr>
        <w:pStyle w:val="3"/>
      </w:pPr>
      <w:bookmarkStart w:id="372" w:name="_Toc490138564"/>
      <w:r>
        <w:t>10.2</w:t>
      </w:r>
      <w:r>
        <w:rPr>
          <w:rFonts w:hint="eastAsia"/>
        </w:rPr>
        <w:t xml:space="preserve"> </w:t>
      </w:r>
      <w:r>
        <w:t>荷载</w:t>
      </w:r>
      <w:bookmarkEnd w:id="372"/>
    </w:p>
    <w:p>
      <w:pPr>
        <w:spacing w:line="300" w:lineRule="auto"/>
        <w:rPr>
          <w:rFonts w:asciiTheme="minorEastAsia" w:hAnsiTheme="minorEastAsia"/>
          <w:szCs w:val="21"/>
        </w:rPr>
      </w:pPr>
      <w:r>
        <w:rPr>
          <w:rFonts w:eastAsia="黑体"/>
          <w:szCs w:val="21"/>
        </w:rPr>
        <w:t>10.2.1</w:t>
      </w:r>
      <w:r>
        <w:rPr>
          <w:rFonts w:ascii="黑体" w:hAnsi="黑体" w:eastAsia="黑体"/>
          <w:szCs w:val="21"/>
        </w:rPr>
        <w:t xml:space="preserve"> </w:t>
      </w:r>
      <w:r>
        <w:rPr>
          <w:rFonts w:asciiTheme="minorEastAsia" w:hAnsiTheme="minorEastAsia"/>
          <w:szCs w:val="21"/>
        </w:rPr>
        <w:t>采用概率极限状态法设计时，结构的作用应根据不同的极限状态和设计状况进行组合；采用破损阶段法或容许应力法设计时，应按照可能最不利组合情况进行设计。作用（荷载）分类应符合表10.2.1的规定。</w:t>
      </w:r>
    </w:p>
    <w:p>
      <w:pPr>
        <w:spacing w:line="300" w:lineRule="auto"/>
        <w:jc w:val="center"/>
        <w:rPr>
          <w:rFonts w:ascii="黑体" w:hAnsi="黑体" w:eastAsia="黑体"/>
          <w:sz w:val="18"/>
          <w:szCs w:val="18"/>
        </w:rPr>
      </w:pPr>
      <w:r>
        <w:rPr>
          <w:rFonts w:ascii="黑体" w:hAnsi="黑体" w:eastAsia="黑体"/>
          <w:sz w:val="18"/>
          <w:szCs w:val="18"/>
        </w:rPr>
        <w:t>表 10.2.1</w:t>
      </w:r>
      <w:r>
        <w:rPr>
          <w:rFonts w:hint="eastAsia" w:ascii="黑体" w:hAnsi="黑体" w:eastAsia="黑体"/>
          <w:sz w:val="18"/>
          <w:szCs w:val="18"/>
        </w:rPr>
        <w:t xml:space="preserve"> </w:t>
      </w:r>
      <w:r>
        <w:rPr>
          <w:rFonts w:ascii="黑体" w:hAnsi="黑体" w:eastAsia="黑体"/>
          <w:sz w:val="18"/>
          <w:szCs w:val="18"/>
        </w:rPr>
        <w:t>作用（荷载）分类</w:t>
      </w:r>
    </w:p>
    <w:p>
      <w:pPr>
        <w:spacing w:before="13"/>
        <w:rPr>
          <w:rFonts w:ascii="黑体" w:hAnsi="黑体" w:eastAsia="黑体" w:cs="黑体"/>
          <w:sz w:val="5"/>
          <w:szCs w:val="5"/>
        </w:rPr>
      </w:pPr>
    </w:p>
    <w:tbl>
      <w:tblPr>
        <w:tblStyle w:val="167"/>
        <w:tblW w:w="5000" w:type="pct"/>
        <w:jc w:val="center"/>
        <w:tblLayout w:type="autofit"/>
        <w:tblCellMar>
          <w:top w:w="0" w:type="dxa"/>
          <w:left w:w="0" w:type="dxa"/>
          <w:bottom w:w="0" w:type="dxa"/>
          <w:right w:w="0" w:type="dxa"/>
        </w:tblCellMar>
      </w:tblPr>
      <w:tblGrid>
        <w:gridCol w:w="1038"/>
        <w:gridCol w:w="1388"/>
        <w:gridCol w:w="5906"/>
      </w:tblGrid>
      <w:tr>
        <w:tblPrEx>
          <w:tblCellMar>
            <w:top w:w="0" w:type="dxa"/>
            <w:left w:w="0" w:type="dxa"/>
            <w:bottom w:w="0" w:type="dxa"/>
            <w:right w:w="0" w:type="dxa"/>
          </w:tblCellMar>
        </w:tblPrEx>
        <w:trPr>
          <w:trHeight w:val="439" w:hRule="exact"/>
          <w:jc w:val="center"/>
        </w:trPr>
        <w:tc>
          <w:tcPr>
            <w:tcW w:w="623" w:type="pct"/>
            <w:tcBorders>
              <w:top w:val="single" w:color="000000" w:sz="8" w:space="0"/>
              <w:left w:val="single" w:color="000000" w:sz="8" w:space="0"/>
              <w:bottom w:val="single" w:color="000000" w:sz="4" w:space="0"/>
              <w:right w:val="single" w:color="000000" w:sz="4" w:space="0"/>
            </w:tcBorders>
            <w:vAlign w:val="center"/>
          </w:tcPr>
          <w:p>
            <w:pPr>
              <w:pStyle w:val="152"/>
              <w:spacing w:before="51"/>
              <w:ind w:firstLine="376"/>
              <w:jc w:val="center"/>
              <w:rPr>
                <w:sz w:val="18"/>
                <w:szCs w:val="18"/>
                <w:lang w:eastAsia="en-US"/>
              </w:rPr>
            </w:pPr>
            <w:r>
              <w:rPr>
                <w:spacing w:val="4"/>
                <w:sz w:val="18"/>
                <w:szCs w:val="18"/>
                <w:lang w:eastAsia="en-US"/>
              </w:rPr>
              <w:t>序号</w:t>
            </w:r>
          </w:p>
        </w:tc>
        <w:tc>
          <w:tcPr>
            <w:tcW w:w="833" w:type="pct"/>
            <w:tcBorders>
              <w:top w:val="single" w:color="000000" w:sz="8" w:space="0"/>
              <w:left w:val="single" w:color="000000" w:sz="4" w:space="0"/>
              <w:bottom w:val="single" w:color="000000" w:sz="4" w:space="0"/>
              <w:right w:val="single" w:color="000000" w:sz="4" w:space="0"/>
            </w:tcBorders>
            <w:vAlign w:val="center"/>
          </w:tcPr>
          <w:p>
            <w:pPr>
              <w:pStyle w:val="152"/>
              <w:spacing w:before="51"/>
              <w:ind w:firstLine="372"/>
              <w:jc w:val="center"/>
              <w:rPr>
                <w:sz w:val="18"/>
                <w:szCs w:val="18"/>
                <w:lang w:eastAsia="en-US"/>
              </w:rPr>
            </w:pPr>
            <w:r>
              <w:rPr>
                <w:spacing w:val="3"/>
                <w:sz w:val="18"/>
                <w:szCs w:val="18"/>
                <w:lang w:eastAsia="en-US"/>
              </w:rPr>
              <w:t>荷载分类</w:t>
            </w:r>
          </w:p>
        </w:tc>
        <w:tc>
          <w:tcPr>
            <w:tcW w:w="3544" w:type="pct"/>
            <w:tcBorders>
              <w:top w:val="single" w:color="000000" w:sz="8" w:space="0"/>
              <w:left w:val="single" w:color="000000" w:sz="4" w:space="0"/>
              <w:bottom w:val="single" w:color="000000" w:sz="4" w:space="0"/>
              <w:right w:val="single" w:color="000000" w:sz="8" w:space="0"/>
            </w:tcBorders>
            <w:vAlign w:val="center"/>
          </w:tcPr>
          <w:p>
            <w:pPr>
              <w:pStyle w:val="152"/>
              <w:spacing w:before="51"/>
              <w:ind w:right="7" w:firstLine="376"/>
              <w:jc w:val="center"/>
              <w:rPr>
                <w:sz w:val="18"/>
                <w:szCs w:val="18"/>
                <w:lang w:eastAsia="en-US"/>
              </w:rPr>
            </w:pPr>
            <w:r>
              <w:rPr>
                <w:spacing w:val="4"/>
                <w:sz w:val="18"/>
                <w:szCs w:val="18"/>
                <w:lang w:eastAsia="en-US"/>
              </w:rPr>
              <w:t>结构受力及影响因素</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1</w:t>
            </w:r>
          </w:p>
        </w:tc>
        <w:tc>
          <w:tcPr>
            <w:tcW w:w="833" w:type="pct"/>
            <w:vMerge w:val="restart"/>
            <w:tcBorders>
              <w:top w:val="single" w:color="000000" w:sz="4" w:space="0"/>
              <w:left w:val="single" w:color="000000" w:sz="4" w:space="0"/>
              <w:right w:val="single" w:color="000000" w:sz="4" w:space="0"/>
            </w:tcBorders>
            <w:vAlign w:val="center"/>
          </w:tcPr>
          <w:p>
            <w:pPr>
              <w:pStyle w:val="152"/>
              <w:spacing w:before="51"/>
              <w:ind w:firstLine="372"/>
              <w:jc w:val="center"/>
              <w:rPr>
                <w:sz w:val="18"/>
                <w:szCs w:val="18"/>
                <w:lang w:eastAsia="en-US"/>
              </w:rPr>
            </w:pPr>
            <w:r>
              <w:rPr>
                <w:spacing w:val="3"/>
                <w:sz w:val="18"/>
                <w:szCs w:val="18"/>
                <w:lang w:eastAsia="en-US"/>
              </w:rPr>
              <w:t>永久荷载</w:t>
            </w: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结构自重</w:t>
            </w:r>
          </w:p>
        </w:tc>
      </w:tr>
      <w:tr>
        <w:tblPrEx>
          <w:tblCellMar>
            <w:top w:w="0" w:type="dxa"/>
            <w:left w:w="0" w:type="dxa"/>
            <w:bottom w:w="0" w:type="dxa"/>
            <w:right w:w="0" w:type="dxa"/>
          </w:tblCellMar>
        </w:tblPrEx>
        <w:trPr>
          <w:trHeight w:val="437"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2</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地层压力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88"/>
              <w:ind w:right="4" w:firstLine="360"/>
              <w:jc w:val="center"/>
              <w:rPr>
                <w:sz w:val="18"/>
                <w:szCs w:val="18"/>
                <w:lang w:eastAsia="en-US"/>
              </w:rPr>
            </w:pPr>
            <w:r>
              <w:rPr>
                <w:sz w:val="18"/>
                <w:szCs w:val="18"/>
                <w:lang w:eastAsia="en-US"/>
              </w:rPr>
              <w:t>3</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48"/>
              <w:ind w:firstLine="376"/>
              <w:jc w:val="center"/>
              <w:rPr>
                <w:sz w:val="18"/>
                <w:szCs w:val="18"/>
                <w:lang w:eastAsia="zh-CN"/>
              </w:rPr>
            </w:pPr>
            <w:r>
              <w:rPr>
                <w:spacing w:val="4"/>
                <w:sz w:val="18"/>
                <w:szCs w:val="18"/>
                <w:lang w:eastAsia="zh-CN"/>
              </w:rPr>
              <w:t>结构上部和破坏棱体范围的设施及建筑物压力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4</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6" w:firstLine="376"/>
              <w:jc w:val="center"/>
              <w:rPr>
                <w:sz w:val="18"/>
                <w:szCs w:val="18"/>
                <w:lang w:eastAsia="en-US"/>
              </w:rPr>
            </w:pPr>
            <w:r>
              <w:rPr>
                <w:spacing w:val="4"/>
                <w:sz w:val="18"/>
                <w:szCs w:val="18"/>
                <w:lang w:eastAsia="en-US"/>
              </w:rPr>
              <w:t>水压</w:t>
            </w:r>
            <w:r>
              <w:rPr>
                <w:spacing w:val="6"/>
                <w:sz w:val="18"/>
                <w:szCs w:val="18"/>
                <w:lang w:eastAsia="en-US"/>
              </w:rPr>
              <w:t>力</w:t>
            </w:r>
            <w:r>
              <w:rPr>
                <w:spacing w:val="4"/>
                <w:sz w:val="18"/>
                <w:szCs w:val="18"/>
                <w:lang w:eastAsia="en-US"/>
              </w:rPr>
              <w:t>及</w:t>
            </w:r>
            <w:r>
              <w:rPr>
                <w:spacing w:val="6"/>
                <w:sz w:val="18"/>
                <w:szCs w:val="18"/>
                <w:lang w:eastAsia="en-US"/>
              </w:rPr>
              <w:t>浮</w:t>
            </w:r>
            <w:r>
              <w:rPr>
                <w:sz w:val="18"/>
                <w:szCs w:val="18"/>
                <w:lang w:eastAsia="en-US"/>
              </w:rPr>
              <w:t>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5</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混凝土收缩和徐变的影响</w:t>
            </w:r>
          </w:p>
        </w:tc>
      </w:tr>
      <w:tr>
        <w:tblPrEx>
          <w:tblCellMar>
            <w:top w:w="0" w:type="dxa"/>
            <w:left w:w="0" w:type="dxa"/>
            <w:bottom w:w="0" w:type="dxa"/>
            <w:right w:w="0" w:type="dxa"/>
          </w:tblCellMar>
        </w:tblPrEx>
        <w:trPr>
          <w:trHeight w:val="437"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6</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预加应力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88"/>
              <w:ind w:right="4" w:firstLine="360"/>
              <w:jc w:val="center"/>
              <w:rPr>
                <w:sz w:val="18"/>
                <w:szCs w:val="18"/>
                <w:lang w:eastAsia="en-US"/>
              </w:rPr>
            </w:pPr>
            <w:r>
              <w:rPr>
                <w:sz w:val="18"/>
                <w:szCs w:val="18"/>
                <w:lang w:eastAsia="en-US"/>
              </w:rPr>
              <w:t>7</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48"/>
              <w:ind w:right="8" w:firstLine="372"/>
              <w:jc w:val="center"/>
              <w:rPr>
                <w:sz w:val="18"/>
                <w:szCs w:val="18"/>
                <w:lang w:eastAsia="en-US"/>
              </w:rPr>
            </w:pPr>
            <w:r>
              <w:rPr>
                <w:spacing w:val="3"/>
                <w:sz w:val="18"/>
                <w:szCs w:val="18"/>
                <w:lang w:eastAsia="en-US"/>
              </w:rPr>
              <w:t>设备荷载</w:t>
            </w:r>
          </w:p>
        </w:tc>
      </w:tr>
      <w:tr>
        <w:tblPrEx>
          <w:tblCellMar>
            <w:top w:w="0" w:type="dxa"/>
            <w:left w:w="0" w:type="dxa"/>
            <w:bottom w:w="0" w:type="dxa"/>
            <w:right w:w="0" w:type="dxa"/>
          </w:tblCellMar>
        </w:tblPrEx>
        <w:trPr>
          <w:trHeight w:val="435"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1"/>
              <w:ind w:right="4" w:firstLine="360"/>
              <w:jc w:val="center"/>
              <w:rPr>
                <w:sz w:val="18"/>
                <w:szCs w:val="18"/>
                <w:lang w:eastAsia="en-US"/>
              </w:rPr>
            </w:pPr>
            <w:r>
              <w:rPr>
                <w:sz w:val="18"/>
                <w:szCs w:val="18"/>
                <w:lang w:eastAsia="en-US"/>
              </w:rPr>
              <w:t>8</w:t>
            </w:r>
          </w:p>
        </w:tc>
        <w:tc>
          <w:tcPr>
            <w:tcW w:w="833" w:type="pct"/>
            <w:vMerge w:val="continue"/>
            <w:tcBorders>
              <w:left w:val="single" w:color="000000" w:sz="4" w:space="0"/>
              <w:bottom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6" w:firstLine="376"/>
              <w:jc w:val="center"/>
              <w:rPr>
                <w:sz w:val="18"/>
                <w:szCs w:val="18"/>
                <w:lang w:eastAsia="en-US"/>
              </w:rPr>
            </w:pPr>
            <w:r>
              <w:rPr>
                <w:spacing w:val="4"/>
                <w:sz w:val="18"/>
                <w:szCs w:val="18"/>
                <w:lang w:eastAsia="en-US"/>
              </w:rPr>
              <w:t>地基</w:t>
            </w:r>
            <w:r>
              <w:rPr>
                <w:spacing w:val="6"/>
                <w:sz w:val="18"/>
                <w:szCs w:val="18"/>
                <w:lang w:eastAsia="en-US"/>
              </w:rPr>
              <w:t>下</w:t>
            </w:r>
            <w:r>
              <w:rPr>
                <w:spacing w:val="4"/>
                <w:sz w:val="18"/>
                <w:szCs w:val="18"/>
                <w:lang w:eastAsia="en-US"/>
              </w:rPr>
              <w:t>沉</w:t>
            </w:r>
            <w:r>
              <w:rPr>
                <w:spacing w:val="6"/>
                <w:sz w:val="18"/>
                <w:szCs w:val="18"/>
                <w:lang w:eastAsia="en-US"/>
              </w:rPr>
              <w:t>影</w:t>
            </w:r>
            <w:r>
              <w:rPr>
                <w:sz w:val="18"/>
                <w:szCs w:val="18"/>
                <w:lang w:eastAsia="en-US"/>
              </w:rPr>
              <w:t>响</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right="4" w:firstLine="360"/>
              <w:jc w:val="center"/>
              <w:rPr>
                <w:sz w:val="18"/>
                <w:szCs w:val="18"/>
                <w:lang w:eastAsia="en-US"/>
              </w:rPr>
            </w:pPr>
            <w:r>
              <w:rPr>
                <w:sz w:val="18"/>
                <w:szCs w:val="18"/>
                <w:lang w:eastAsia="en-US"/>
              </w:rPr>
              <w:t>9</w:t>
            </w:r>
          </w:p>
        </w:tc>
        <w:tc>
          <w:tcPr>
            <w:tcW w:w="833" w:type="pct"/>
            <w:vMerge w:val="restart"/>
            <w:tcBorders>
              <w:top w:val="single" w:color="000000" w:sz="4" w:space="0"/>
              <w:left w:val="single" w:color="000000" w:sz="4" w:space="0"/>
              <w:right w:val="single" w:color="000000" w:sz="4" w:space="0"/>
            </w:tcBorders>
            <w:vAlign w:val="center"/>
          </w:tcPr>
          <w:p>
            <w:pPr>
              <w:pStyle w:val="152"/>
              <w:spacing w:before="51"/>
              <w:ind w:firstLine="372"/>
              <w:jc w:val="center"/>
              <w:rPr>
                <w:sz w:val="18"/>
                <w:szCs w:val="18"/>
                <w:lang w:eastAsia="en-US"/>
              </w:rPr>
            </w:pPr>
            <w:r>
              <w:rPr>
                <w:spacing w:val="3"/>
                <w:sz w:val="18"/>
                <w:szCs w:val="18"/>
                <w:lang w:eastAsia="en-US"/>
              </w:rPr>
              <w:t>可变荷载</w:t>
            </w: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地面车辆荷载及其动力作用</w:t>
            </w:r>
          </w:p>
        </w:tc>
      </w:tr>
      <w:tr>
        <w:tblPrEx>
          <w:tblCellMar>
            <w:top w:w="0" w:type="dxa"/>
            <w:left w:w="0" w:type="dxa"/>
            <w:bottom w:w="0" w:type="dxa"/>
            <w:right w:w="0" w:type="dxa"/>
          </w:tblCellMar>
        </w:tblPrEx>
        <w:trPr>
          <w:trHeight w:val="437"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10</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地面车辆荷载引起的侧向土压力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88"/>
              <w:ind w:right="2" w:firstLine="340"/>
              <w:jc w:val="center"/>
              <w:rPr>
                <w:sz w:val="18"/>
                <w:szCs w:val="18"/>
                <w:lang w:eastAsia="en-US"/>
              </w:rPr>
            </w:pPr>
            <w:r>
              <w:rPr>
                <w:spacing w:val="-5"/>
                <w:sz w:val="18"/>
                <w:szCs w:val="18"/>
                <w:lang w:eastAsia="en-US"/>
              </w:rPr>
              <w:t>11</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48"/>
              <w:ind w:right="7" w:firstLine="376"/>
              <w:jc w:val="center"/>
              <w:rPr>
                <w:sz w:val="18"/>
                <w:szCs w:val="18"/>
                <w:lang w:eastAsia="zh-CN"/>
              </w:rPr>
            </w:pPr>
            <w:r>
              <w:rPr>
                <w:spacing w:val="4"/>
                <w:sz w:val="18"/>
                <w:szCs w:val="18"/>
                <w:lang w:eastAsia="zh-CN"/>
              </w:rPr>
              <w:t>列车活载及其动力作用</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12</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人群荷载</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13</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渡槽流水压力（设计渡槽明洞时）</w:t>
            </w:r>
          </w:p>
        </w:tc>
      </w:tr>
      <w:tr>
        <w:tblPrEx>
          <w:tblCellMar>
            <w:top w:w="0" w:type="dxa"/>
            <w:left w:w="0" w:type="dxa"/>
            <w:bottom w:w="0" w:type="dxa"/>
            <w:right w:w="0" w:type="dxa"/>
          </w:tblCellMar>
        </w:tblPrEx>
        <w:trPr>
          <w:trHeight w:val="437"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14</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6" w:firstLine="372"/>
              <w:jc w:val="center"/>
              <w:rPr>
                <w:sz w:val="18"/>
                <w:szCs w:val="18"/>
                <w:lang w:eastAsia="en-US"/>
              </w:rPr>
            </w:pPr>
            <w:r>
              <w:rPr>
                <w:spacing w:val="3"/>
                <w:sz w:val="18"/>
                <w:szCs w:val="18"/>
                <w:lang w:eastAsia="en-US"/>
              </w:rPr>
              <w:t>列车制动力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88"/>
              <w:ind w:firstLine="372"/>
              <w:jc w:val="center"/>
              <w:rPr>
                <w:sz w:val="18"/>
                <w:szCs w:val="18"/>
                <w:lang w:eastAsia="en-US"/>
              </w:rPr>
            </w:pPr>
            <w:r>
              <w:rPr>
                <w:spacing w:val="3"/>
                <w:sz w:val="18"/>
                <w:szCs w:val="18"/>
                <w:lang w:eastAsia="en-US"/>
              </w:rPr>
              <w:t>15</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48"/>
              <w:ind w:firstLine="376"/>
              <w:jc w:val="center"/>
              <w:rPr>
                <w:sz w:val="18"/>
                <w:szCs w:val="18"/>
                <w:lang w:eastAsia="zh-CN"/>
              </w:rPr>
            </w:pPr>
            <w:r>
              <w:rPr>
                <w:spacing w:val="4"/>
                <w:sz w:val="18"/>
                <w:szCs w:val="18"/>
                <w:lang w:eastAsia="zh-CN"/>
              </w:rPr>
              <w:t>温度变化的影响（包含严寒及寒冷地区冻涨力）</w:t>
            </w:r>
          </w:p>
        </w:tc>
      </w:tr>
      <w:tr>
        <w:tblPrEx>
          <w:tblCellMar>
            <w:top w:w="0" w:type="dxa"/>
            <w:left w:w="0" w:type="dxa"/>
            <w:bottom w:w="0" w:type="dxa"/>
            <w:right w:w="0" w:type="dxa"/>
          </w:tblCellMar>
        </w:tblPrEx>
        <w:trPr>
          <w:trHeight w:val="435"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16</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灌浆压力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17</w:t>
            </w:r>
          </w:p>
        </w:tc>
        <w:tc>
          <w:tcPr>
            <w:tcW w:w="833" w:type="pct"/>
            <w:vMerge w:val="continue"/>
            <w:tcBorders>
              <w:left w:val="single" w:color="000000" w:sz="4" w:space="0"/>
              <w:bottom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施工荷载（施工阶段的某些外加力）</w:t>
            </w:r>
          </w:p>
        </w:tc>
      </w:tr>
      <w:tr>
        <w:tblPrEx>
          <w:tblCellMar>
            <w:top w:w="0" w:type="dxa"/>
            <w:left w:w="0" w:type="dxa"/>
            <w:bottom w:w="0" w:type="dxa"/>
            <w:right w:w="0" w:type="dxa"/>
          </w:tblCellMar>
        </w:tblPrEx>
        <w:trPr>
          <w:trHeight w:val="437"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18</w:t>
            </w:r>
          </w:p>
        </w:tc>
        <w:tc>
          <w:tcPr>
            <w:tcW w:w="833" w:type="pct"/>
            <w:vMerge w:val="restart"/>
            <w:tcBorders>
              <w:top w:val="single" w:color="000000" w:sz="4" w:space="0"/>
              <w:left w:val="single" w:color="000000" w:sz="4" w:space="0"/>
              <w:right w:val="single" w:color="000000" w:sz="4" w:space="0"/>
            </w:tcBorders>
            <w:vAlign w:val="center"/>
          </w:tcPr>
          <w:p>
            <w:pPr>
              <w:pStyle w:val="152"/>
              <w:spacing w:before="51"/>
              <w:ind w:firstLine="372"/>
              <w:jc w:val="center"/>
              <w:rPr>
                <w:sz w:val="18"/>
                <w:szCs w:val="18"/>
                <w:lang w:eastAsia="en-US"/>
              </w:rPr>
            </w:pPr>
            <w:r>
              <w:rPr>
                <w:spacing w:val="3"/>
                <w:sz w:val="18"/>
                <w:szCs w:val="18"/>
                <w:lang w:eastAsia="en-US"/>
              </w:rPr>
              <w:t>偶然荷载</w:t>
            </w: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6" w:firstLine="372"/>
              <w:jc w:val="center"/>
              <w:rPr>
                <w:sz w:val="18"/>
                <w:szCs w:val="18"/>
                <w:lang w:eastAsia="en-US"/>
              </w:rPr>
            </w:pPr>
            <w:r>
              <w:rPr>
                <w:spacing w:val="3"/>
                <w:sz w:val="18"/>
                <w:szCs w:val="18"/>
                <w:lang w:eastAsia="en-US"/>
              </w:rPr>
              <w:t>落石冲击力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88"/>
              <w:ind w:firstLine="372"/>
              <w:jc w:val="center"/>
              <w:rPr>
                <w:sz w:val="18"/>
                <w:szCs w:val="18"/>
                <w:lang w:eastAsia="en-US"/>
              </w:rPr>
            </w:pPr>
            <w:r>
              <w:rPr>
                <w:spacing w:val="3"/>
                <w:sz w:val="18"/>
                <w:szCs w:val="18"/>
                <w:lang w:eastAsia="en-US"/>
              </w:rPr>
              <w:t>19</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48"/>
              <w:ind w:right="4" w:firstLine="376"/>
              <w:jc w:val="center"/>
              <w:rPr>
                <w:sz w:val="18"/>
                <w:szCs w:val="18"/>
                <w:lang w:eastAsia="en-US"/>
              </w:rPr>
            </w:pPr>
            <w:r>
              <w:rPr>
                <w:spacing w:val="4"/>
                <w:sz w:val="18"/>
                <w:szCs w:val="18"/>
                <w:lang w:eastAsia="en-US"/>
              </w:rPr>
              <w:t>地震力</w:t>
            </w:r>
          </w:p>
        </w:tc>
      </w:tr>
      <w:tr>
        <w:tblPrEx>
          <w:tblCellMar>
            <w:top w:w="0" w:type="dxa"/>
            <w:left w:w="0" w:type="dxa"/>
            <w:bottom w:w="0" w:type="dxa"/>
            <w:right w:w="0" w:type="dxa"/>
          </w:tblCellMar>
        </w:tblPrEx>
        <w:trPr>
          <w:trHeight w:val="434" w:hRule="exact"/>
          <w:jc w:val="center"/>
        </w:trPr>
        <w:tc>
          <w:tcPr>
            <w:tcW w:w="623" w:type="pct"/>
            <w:tcBorders>
              <w:top w:val="single" w:color="000000" w:sz="4" w:space="0"/>
              <w:left w:val="single" w:color="000000" w:sz="8" w:space="0"/>
              <w:bottom w:val="single" w:color="000000" w:sz="4"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20</w:t>
            </w:r>
          </w:p>
        </w:tc>
        <w:tc>
          <w:tcPr>
            <w:tcW w:w="833" w:type="pct"/>
            <w:vMerge w:val="continue"/>
            <w:tcBorders>
              <w:left w:val="single" w:color="000000" w:sz="4"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4" w:space="0"/>
              <w:right w:val="single" w:color="000000" w:sz="8" w:space="0"/>
            </w:tcBorders>
            <w:vAlign w:val="center"/>
          </w:tcPr>
          <w:p>
            <w:pPr>
              <w:pStyle w:val="152"/>
              <w:spacing w:before="51"/>
              <w:ind w:right="8" w:firstLine="372"/>
              <w:jc w:val="center"/>
              <w:rPr>
                <w:sz w:val="18"/>
                <w:szCs w:val="18"/>
                <w:lang w:eastAsia="en-US"/>
              </w:rPr>
            </w:pPr>
            <w:r>
              <w:rPr>
                <w:spacing w:val="3"/>
                <w:sz w:val="18"/>
                <w:szCs w:val="18"/>
                <w:lang w:eastAsia="en-US"/>
              </w:rPr>
              <w:t>人防荷载</w:t>
            </w:r>
          </w:p>
        </w:tc>
      </w:tr>
      <w:tr>
        <w:tblPrEx>
          <w:tblCellMar>
            <w:top w:w="0" w:type="dxa"/>
            <w:left w:w="0" w:type="dxa"/>
            <w:bottom w:w="0" w:type="dxa"/>
            <w:right w:w="0" w:type="dxa"/>
          </w:tblCellMar>
        </w:tblPrEx>
        <w:trPr>
          <w:trHeight w:val="442" w:hRule="exact"/>
          <w:jc w:val="center"/>
        </w:trPr>
        <w:tc>
          <w:tcPr>
            <w:tcW w:w="623" w:type="pct"/>
            <w:tcBorders>
              <w:top w:val="single" w:color="000000" w:sz="4" w:space="0"/>
              <w:left w:val="single" w:color="000000" w:sz="8" w:space="0"/>
              <w:bottom w:val="single" w:color="000000" w:sz="8" w:space="0"/>
              <w:right w:val="single" w:color="000000" w:sz="4" w:space="0"/>
            </w:tcBorders>
            <w:vAlign w:val="center"/>
          </w:tcPr>
          <w:p>
            <w:pPr>
              <w:pStyle w:val="152"/>
              <w:spacing w:before="90"/>
              <w:ind w:firstLine="372"/>
              <w:jc w:val="center"/>
              <w:rPr>
                <w:sz w:val="18"/>
                <w:szCs w:val="18"/>
                <w:lang w:eastAsia="en-US"/>
              </w:rPr>
            </w:pPr>
            <w:r>
              <w:rPr>
                <w:spacing w:val="3"/>
                <w:sz w:val="18"/>
                <w:szCs w:val="18"/>
                <w:lang w:eastAsia="en-US"/>
              </w:rPr>
              <w:t>21</w:t>
            </w:r>
          </w:p>
        </w:tc>
        <w:tc>
          <w:tcPr>
            <w:tcW w:w="833" w:type="pct"/>
            <w:vMerge w:val="continue"/>
            <w:tcBorders>
              <w:left w:val="single" w:color="000000" w:sz="4" w:space="0"/>
              <w:bottom w:val="single" w:color="000000" w:sz="8" w:space="0"/>
              <w:right w:val="single" w:color="000000" w:sz="4" w:space="0"/>
            </w:tcBorders>
            <w:vAlign w:val="center"/>
          </w:tcPr>
          <w:p>
            <w:pPr>
              <w:jc w:val="center"/>
              <w:rPr>
                <w:kern w:val="0"/>
                <w:sz w:val="18"/>
                <w:szCs w:val="18"/>
                <w:lang w:eastAsia="en-US"/>
              </w:rPr>
            </w:pPr>
          </w:p>
        </w:tc>
        <w:tc>
          <w:tcPr>
            <w:tcW w:w="3544" w:type="pct"/>
            <w:tcBorders>
              <w:top w:val="single" w:color="000000" w:sz="4" w:space="0"/>
              <w:left w:val="single" w:color="000000" w:sz="4" w:space="0"/>
              <w:bottom w:val="single" w:color="000000" w:sz="8" w:space="0"/>
              <w:right w:val="single" w:color="000000" w:sz="8" w:space="0"/>
            </w:tcBorders>
            <w:vAlign w:val="center"/>
          </w:tcPr>
          <w:p>
            <w:pPr>
              <w:pStyle w:val="152"/>
              <w:spacing w:before="51"/>
              <w:ind w:firstLine="376"/>
              <w:jc w:val="center"/>
              <w:rPr>
                <w:sz w:val="18"/>
                <w:szCs w:val="18"/>
                <w:lang w:eastAsia="zh-CN"/>
              </w:rPr>
            </w:pPr>
            <w:r>
              <w:rPr>
                <w:spacing w:val="4"/>
                <w:sz w:val="18"/>
                <w:szCs w:val="18"/>
                <w:lang w:eastAsia="zh-CN"/>
              </w:rPr>
              <w:t>沉船、抛锚或河道疏浚产生的撞击力等灾害性荷载</w:t>
            </w:r>
          </w:p>
        </w:tc>
      </w:tr>
    </w:tbl>
    <w:p>
      <w:pPr>
        <w:pStyle w:val="124"/>
        <w:rPr>
          <w:rFonts w:ascii="宋体" w:hAnsi="宋体" w:cs="VWDCQU+SimSun"/>
          <w:color w:val="auto"/>
          <w:sz w:val="18"/>
          <w:szCs w:val="18"/>
        </w:rPr>
      </w:pPr>
      <w:r>
        <w:rPr>
          <w:rFonts w:ascii="宋体" w:hAnsi="宋体" w:cs="VWDCQU+SimSun"/>
          <w:color w:val="auto"/>
          <w:sz w:val="18"/>
          <w:szCs w:val="18"/>
        </w:rPr>
        <w:t>注：1</w:t>
      </w:r>
      <w:r>
        <w:rPr>
          <w:rFonts w:hint="eastAsia" w:ascii="宋体" w:hAnsi="宋体" w:cs="VWDCQU+SimSun"/>
          <w:color w:val="auto"/>
          <w:sz w:val="18"/>
          <w:szCs w:val="18"/>
        </w:rPr>
        <w:t xml:space="preserve"> </w:t>
      </w:r>
      <w:r>
        <w:rPr>
          <w:rFonts w:ascii="宋体" w:hAnsi="宋体" w:cs="VWDCQU+SimSun"/>
          <w:color w:val="auto"/>
          <w:sz w:val="18"/>
          <w:szCs w:val="18"/>
        </w:rPr>
        <w:t>设计中要求考虑其它荷载，可根据其性质分别列入上述三类荷载中；</w:t>
      </w:r>
    </w:p>
    <w:p>
      <w:pPr>
        <w:pStyle w:val="124"/>
        <w:ind w:firstLine="360" w:firstLineChars="200"/>
        <w:rPr>
          <w:rFonts w:ascii="宋体" w:hAnsi="宋体" w:cs="VWDCQU+SimSun"/>
          <w:color w:val="auto"/>
          <w:sz w:val="18"/>
          <w:szCs w:val="18"/>
        </w:rPr>
      </w:pPr>
      <w:r>
        <w:rPr>
          <w:rFonts w:ascii="宋体" w:hAnsi="宋体" w:cs="VWDCQU+SimSun"/>
          <w:color w:val="auto"/>
          <w:sz w:val="18"/>
          <w:szCs w:val="18"/>
        </w:rPr>
        <w:t>2</w:t>
      </w:r>
      <w:r>
        <w:rPr>
          <w:rFonts w:hint="eastAsia" w:ascii="宋体" w:hAnsi="宋体" w:cs="VWDCQU+SimSun"/>
          <w:color w:val="auto"/>
          <w:sz w:val="18"/>
          <w:szCs w:val="18"/>
        </w:rPr>
        <w:t xml:space="preserve"> </w:t>
      </w:r>
      <w:r>
        <w:rPr>
          <w:rFonts w:ascii="宋体" w:hAnsi="宋体" w:cs="VWDCQU+SimSun"/>
          <w:color w:val="auto"/>
          <w:sz w:val="18"/>
          <w:szCs w:val="18"/>
        </w:rPr>
        <w:t>表中所列荷载本节未加说明者，可按国家有关规范或根据实际情况确定；</w:t>
      </w:r>
    </w:p>
    <w:p>
      <w:pPr>
        <w:pStyle w:val="124"/>
        <w:ind w:firstLine="360" w:firstLineChars="200"/>
        <w:rPr>
          <w:rFonts w:ascii="宋体" w:hAnsi="宋体" w:cs="VWDCQU+SimSun"/>
          <w:color w:val="auto"/>
          <w:sz w:val="18"/>
          <w:szCs w:val="18"/>
        </w:rPr>
      </w:pPr>
      <w:r>
        <w:rPr>
          <w:rFonts w:ascii="宋体" w:hAnsi="宋体" w:cs="VWDCQU+SimSun"/>
          <w:color w:val="auto"/>
          <w:sz w:val="18"/>
          <w:szCs w:val="18"/>
        </w:rPr>
        <w:t>3</w:t>
      </w:r>
      <w:r>
        <w:rPr>
          <w:rFonts w:hint="eastAsia" w:ascii="宋体" w:hAnsi="宋体" w:cs="VWDCQU+SimSun"/>
          <w:color w:val="auto"/>
          <w:sz w:val="18"/>
          <w:szCs w:val="18"/>
        </w:rPr>
        <w:t xml:space="preserve"> </w:t>
      </w:r>
      <w:r>
        <w:rPr>
          <w:rFonts w:ascii="宋体" w:hAnsi="宋体" w:cs="VWDCQU+SimSun"/>
          <w:color w:val="auto"/>
          <w:sz w:val="18"/>
          <w:szCs w:val="18"/>
        </w:rPr>
        <w:t>施工荷载包括：设备运输及吊装荷载，施工机具及人群荷载，施工堆载，相邻隧道施工的影响，盾构法或顶进法施工的千斤顶顶力及压浆荷载，沉管拖运、沉放和水力压接等荷载。</w:t>
      </w:r>
    </w:p>
    <w:p>
      <w:pPr>
        <w:pStyle w:val="124"/>
        <w:ind w:firstLine="360" w:firstLineChars="200"/>
        <w:rPr>
          <w:rFonts w:ascii="宋体" w:hAnsi="宋体" w:cs="VWDCQU+SimSun"/>
          <w:color w:val="auto"/>
          <w:sz w:val="18"/>
          <w:szCs w:val="18"/>
        </w:rPr>
      </w:pPr>
    </w:p>
    <w:p>
      <w:pPr>
        <w:spacing w:line="300" w:lineRule="auto"/>
        <w:rPr>
          <w:rFonts w:asciiTheme="minorEastAsia" w:hAnsiTheme="minorEastAsia"/>
          <w:szCs w:val="21"/>
        </w:rPr>
      </w:pPr>
      <w:r>
        <w:rPr>
          <w:rFonts w:eastAsia="黑体"/>
          <w:szCs w:val="21"/>
        </w:rPr>
        <w:t>10.2.2</w:t>
      </w:r>
      <w:r>
        <w:rPr>
          <w:rFonts w:hint="eastAsia" w:ascii="黑体" w:hAnsi="黑体" w:eastAsia="黑体"/>
          <w:szCs w:val="21"/>
        </w:rPr>
        <w:t xml:space="preserve"> </w:t>
      </w:r>
      <w:r>
        <w:rPr>
          <w:rFonts w:asciiTheme="minorEastAsia" w:hAnsiTheme="minorEastAsia"/>
          <w:szCs w:val="21"/>
        </w:rPr>
        <w:t>围岩（地层）压力应根据结构所处地形、水文地质、埋置深度、结构形式及其工作条件、施工方法及相邻隧道间距等因素，结合已有的试验、测试和研究资料确定。在施工中发现其与实际不符时，应及时修正，必要时应通过实地测量确定。</w:t>
      </w:r>
    </w:p>
    <w:p>
      <w:pPr>
        <w:spacing w:line="300" w:lineRule="auto"/>
        <w:rPr>
          <w:rFonts w:asciiTheme="minorEastAsia" w:hAnsiTheme="minorEastAsia"/>
          <w:szCs w:val="21"/>
        </w:rPr>
      </w:pPr>
      <w:r>
        <w:rPr>
          <w:rFonts w:eastAsia="黑体"/>
          <w:szCs w:val="21"/>
        </w:rPr>
        <w:t>10.2.3</w:t>
      </w:r>
      <w:r>
        <w:rPr>
          <w:rFonts w:hint="eastAsia" w:ascii="黑体" w:hAnsi="黑体" w:eastAsia="黑体"/>
          <w:szCs w:val="21"/>
        </w:rPr>
        <w:t xml:space="preserve"> </w:t>
      </w:r>
      <w:r>
        <w:rPr>
          <w:rFonts w:asciiTheme="minorEastAsia" w:hAnsiTheme="minorEastAsia"/>
          <w:szCs w:val="21"/>
        </w:rPr>
        <w:t>暗挖隧道围岩（地层）压力可根据围岩分级，按《铁路隧道设计规范》TB</w:t>
      </w:r>
      <w:r>
        <w:rPr>
          <w:rFonts w:hint="eastAsia" w:asciiTheme="minorEastAsia" w:hAnsiTheme="minorEastAsia"/>
          <w:szCs w:val="21"/>
        </w:rPr>
        <w:t xml:space="preserve"> </w:t>
      </w:r>
      <w:r>
        <w:rPr>
          <w:rFonts w:asciiTheme="minorEastAsia" w:hAnsiTheme="minorEastAsia"/>
          <w:szCs w:val="21"/>
        </w:rPr>
        <w:t>10003中相关公式计算，明、盖挖法隧道结构宜按照全土柱重量计算。</w:t>
      </w:r>
    </w:p>
    <w:p>
      <w:pPr>
        <w:spacing w:line="300" w:lineRule="auto"/>
        <w:rPr>
          <w:rFonts w:asciiTheme="minorEastAsia" w:hAnsiTheme="minorEastAsia"/>
          <w:szCs w:val="21"/>
        </w:rPr>
      </w:pPr>
      <w:r>
        <w:rPr>
          <w:rFonts w:eastAsia="黑体"/>
          <w:szCs w:val="21"/>
        </w:rPr>
        <w:t>10.2.4</w:t>
      </w:r>
      <w:r>
        <w:rPr>
          <w:rFonts w:ascii="黑体" w:hAnsi="黑体" w:eastAsia="黑体"/>
          <w:szCs w:val="21"/>
        </w:rPr>
        <w:t xml:space="preserve"> </w:t>
      </w:r>
      <w:r>
        <w:rPr>
          <w:rFonts w:asciiTheme="minorEastAsia" w:hAnsiTheme="minorEastAsia"/>
          <w:szCs w:val="21"/>
        </w:rPr>
        <w:t>隧道结构上的水压力应根据设防水位以及施工和使用阶段可能发生的地下水位最不利情况考虑其对结构的作用，埋深不大时使用阶段宜按静水压力考虑，埋深较大时且采取限量排放措施时应考虑水头折减，当采用排水型衬砌时，宜考虑一定的排水管堵塞引起的水压力荷载。</w:t>
      </w:r>
    </w:p>
    <w:p>
      <w:pPr>
        <w:spacing w:line="300" w:lineRule="auto"/>
        <w:rPr>
          <w:rFonts w:asciiTheme="minorEastAsia" w:hAnsiTheme="minorEastAsia"/>
          <w:szCs w:val="21"/>
        </w:rPr>
      </w:pPr>
      <w:r>
        <w:rPr>
          <w:rFonts w:eastAsia="黑体"/>
          <w:szCs w:val="21"/>
        </w:rPr>
        <w:t>10.2.5</w:t>
      </w:r>
      <w:r>
        <w:rPr>
          <w:rFonts w:ascii="黑体" w:hAnsi="黑体" w:eastAsia="黑体"/>
          <w:szCs w:val="21"/>
        </w:rPr>
        <w:t xml:space="preserve"> </w:t>
      </w:r>
      <w:r>
        <w:rPr>
          <w:rFonts w:asciiTheme="minorEastAsia" w:hAnsiTheme="minorEastAsia"/>
          <w:szCs w:val="21"/>
        </w:rPr>
        <w:t>隧道下穿铁路、公路时，列车活载及其冲击力、制动力等应按国家现行《铁路桥涵设计基本规范》TB</w:t>
      </w:r>
      <w:r>
        <w:rPr>
          <w:rFonts w:hint="eastAsia" w:asciiTheme="minorEastAsia" w:hAnsiTheme="minorEastAsia"/>
          <w:szCs w:val="21"/>
        </w:rPr>
        <w:t xml:space="preserve"> </w:t>
      </w:r>
      <w:r>
        <w:rPr>
          <w:rFonts w:asciiTheme="minorEastAsia" w:hAnsiTheme="minorEastAsia"/>
          <w:szCs w:val="21"/>
        </w:rPr>
        <w:t>10002.1的规定进行计算，公路汽车活载应按国家现行《公路桥涵设计通用规范》JTG D60的规定计算。</w:t>
      </w:r>
    </w:p>
    <w:p>
      <w:pPr>
        <w:spacing w:line="300" w:lineRule="auto"/>
        <w:rPr>
          <w:rFonts w:asciiTheme="minorEastAsia" w:hAnsiTheme="minorEastAsia"/>
          <w:szCs w:val="21"/>
        </w:rPr>
      </w:pPr>
      <w:r>
        <w:rPr>
          <w:rFonts w:eastAsia="黑体"/>
          <w:szCs w:val="21"/>
        </w:rPr>
        <w:t>10.2.6</w:t>
      </w:r>
      <w:r>
        <w:rPr>
          <w:rFonts w:hint="eastAsia" w:ascii="黑体" w:hAnsi="黑体" w:eastAsia="黑体"/>
          <w:szCs w:val="21"/>
        </w:rPr>
        <w:t xml:space="preserve"> </w:t>
      </w:r>
      <w:r>
        <w:rPr>
          <w:rFonts w:asciiTheme="minorEastAsia" w:hAnsiTheme="minorEastAsia"/>
          <w:szCs w:val="21"/>
        </w:rPr>
        <w:t>冻胀力计算应视当地的自然条件、围岩冬季含冰量、衬砌防冻构造及排水条件等确定。当隧道所在区域最低月平均气温低于-15℃时，隧道结构设计应计入冻胀力。</w:t>
      </w:r>
    </w:p>
    <w:p>
      <w:pPr>
        <w:spacing w:line="300" w:lineRule="auto"/>
        <w:rPr>
          <w:rFonts w:asciiTheme="minorEastAsia" w:hAnsiTheme="minorEastAsia"/>
          <w:szCs w:val="21"/>
        </w:rPr>
      </w:pPr>
      <w:r>
        <w:rPr>
          <w:rFonts w:eastAsia="黑体"/>
          <w:szCs w:val="21"/>
        </w:rPr>
        <w:t>10.2.7</w:t>
      </w:r>
      <w:r>
        <w:rPr>
          <w:rFonts w:hint="eastAsia" w:ascii="黑体" w:hAnsi="黑体" w:eastAsia="黑体"/>
          <w:szCs w:val="21"/>
        </w:rPr>
        <w:t xml:space="preserve"> </w:t>
      </w:r>
      <w:r>
        <w:rPr>
          <w:rFonts w:asciiTheme="minorEastAsia" w:hAnsiTheme="minorEastAsia"/>
          <w:szCs w:val="21"/>
        </w:rPr>
        <w:t>隧道结构在规定需要考虑战时防护的部位，作用在结构上的等效荷载应按人防规范的有关规定计算。</w:t>
      </w:r>
    </w:p>
    <w:p>
      <w:pPr>
        <w:spacing w:line="300" w:lineRule="auto"/>
        <w:rPr>
          <w:rFonts w:asciiTheme="minorEastAsia" w:hAnsiTheme="minorEastAsia"/>
          <w:szCs w:val="21"/>
        </w:rPr>
      </w:pPr>
      <w:r>
        <w:rPr>
          <w:rFonts w:eastAsia="黑体"/>
          <w:szCs w:val="21"/>
        </w:rPr>
        <w:t>10.2.8</w:t>
      </w:r>
      <w:r>
        <w:rPr>
          <w:rFonts w:ascii="黑体" w:hAnsi="黑体" w:eastAsia="黑体"/>
          <w:szCs w:val="21"/>
        </w:rPr>
        <w:t xml:space="preserve"> </w:t>
      </w:r>
      <w:r>
        <w:rPr>
          <w:rFonts w:asciiTheme="minorEastAsia" w:hAnsiTheme="minorEastAsia"/>
          <w:szCs w:val="21"/>
        </w:rPr>
        <w:t>混凝土收缩及徐变的影响可用降低温度的方法来计算。</w:t>
      </w:r>
    </w:p>
    <w:p>
      <w:pPr>
        <w:spacing w:line="300" w:lineRule="auto"/>
        <w:rPr>
          <w:rFonts w:asciiTheme="minorEastAsia" w:hAnsiTheme="minorEastAsia"/>
          <w:szCs w:val="21"/>
        </w:rPr>
      </w:pPr>
      <w:r>
        <w:rPr>
          <w:rFonts w:eastAsia="黑体"/>
          <w:szCs w:val="21"/>
        </w:rPr>
        <w:t>10.2.9</w:t>
      </w:r>
      <w:r>
        <w:rPr>
          <w:rFonts w:ascii="黑体" w:hAnsi="黑体" w:eastAsia="黑体"/>
          <w:szCs w:val="21"/>
        </w:rPr>
        <w:t xml:space="preserve"> </w:t>
      </w:r>
      <w:r>
        <w:rPr>
          <w:rFonts w:asciiTheme="minorEastAsia" w:hAnsiTheme="minorEastAsia"/>
          <w:szCs w:val="21"/>
        </w:rPr>
        <w:t>应根据地下水位的情况，按照施工和使用两个阶段，按最不利地下水位计算浮力和水压力。</w:t>
      </w:r>
    </w:p>
    <w:p>
      <w:pPr>
        <w:spacing w:line="300" w:lineRule="auto"/>
        <w:rPr>
          <w:rFonts w:asciiTheme="minorEastAsia" w:hAnsiTheme="minorEastAsia"/>
          <w:szCs w:val="21"/>
        </w:rPr>
      </w:pPr>
      <w:r>
        <w:rPr>
          <w:rFonts w:eastAsia="黑体"/>
          <w:szCs w:val="21"/>
        </w:rPr>
        <w:t xml:space="preserve">10.2.10 </w:t>
      </w:r>
      <w:r>
        <w:rPr>
          <w:rFonts w:asciiTheme="minorEastAsia" w:hAnsiTheme="minorEastAsia"/>
          <w:szCs w:val="21"/>
        </w:rPr>
        <w:t>隧道结构温度变化影响应根据所处地区的气温条件、运营环境及施工条件确定。</w:t>
      </w:r>
    </w:p>
    <w:p>
      <w:pPr>
        <w:pStyle w:val="3"/>
      </w:pPr>
      <w:bookmarkStart w:id="373" w:name="_Toc490138565"/>
      <w:r>
        <w:rPr>
          <w:rFonts w:hint="eastAsia"/>
        </w:rPr>
        <w:t xml:space="preserve">10.3 </w:t>
      </w:r>
      <w:r>
        <w:t>工程材料</w:t>
      </w:r>
      <w:bookmarkEnd w:id="373"/>
    </w:p>
    <w:p>
      <w:pPr>
        <w:spacing w:line="300" w:lineRule="auto"/>
        <w:rPr>
          <w:rFonts w:asciiTheme="minorEastAsia" w:hAnsiTheme="minorEastAsia"/>
          <w:szCs w:val="21"/>
        </w:rPr>
      </w:pPr>
      <w:r>
        <w:rPr>
          <w:rFonts w:eastAsia="黑体"/>
          <w:szCs w:val="21"/>
        </w:rPr>
        <w:t>10.3.1</w:t>
      </w:r>
      <w:r>
        <w:rPr>
          <w:rFonts w:hint="eastAsia" w:ascii="黑体" w:hAnsi="黑体" w:eastAsia="黑体"/>
          <w:szCs w:val="21"/>
        </w:rPr>
        <w:t xml:space="preserve"> </w:t>
      </w:r>
      <w:r>
        <w:rPr>
          <w:rFonts w:asciiTheme="minorEastAsia" w:hAnsiTheme="minorEastAsia"/>
          <w:szCs w:val="21"/>
        </w:rPr>
        <w:t>隧道结构的工程材料应根据结构类型、受力条件、使用要求和所处环境等选用，并考虑可靠性、耐久性和经济性。主要受力结构应采用钢筋混凝土材料，必要时也可采用钢管混凝土结构、钢骨混凝土结构、型钢混凝土组合结构和金属结构。</w:t>
      </w:r>
    </w:p>
    <w:p>
      <w:pPr>
        <w:spacing w:line="300" w:lineRule="auto"/>
        <w:rPr>
          <w:rFonts w:asciiTheme="minorEastAsia" w:hAnsiTheme="minorEastAsia"/>
          <w:szCs w:val="21"/>
        </w:rPr>
      </w:pPr>
      <w:r>
        <w:rPr>
          <w:rFonts w:eastAsia="黑体"/>
          <w:szCs w:val="21"/>
        </w:rPr>
        <w:t>10.3.2</w:t>
      </w:r>
      <w:r>
        <w:rPr>
          <w:rFonts w:hint="eastAsia" w:eastAsia="黑体"/>
          <w:szCs w:val="21"/>
        </w:rPr>
        <w:t xml:space="preserve"> </w:t>
      </w:r>
      <w:r>
        <w:rPr>
          <w:rFonts w:asciiTheme="minorEastAsia" w:hAnsiTheme="minorEastAsia"/>
          <w:szCs w:val="21"/>
        </w:rPr>
        <w:t>混凝土结构的耐久性应根据结构的使用年限、结构所处的环境类别及作用等级进行设计。化学腐蚀环境下混凝土结构的耐久性设计，应控制混凝土遭受化学腐蚀性物质长期侵蚀引起的损伤。</w:t>
      </w:r>
    </w:p>
    <w:p>
      <w:pPr>
        <w:spacing w:line="300" w:lineRule="auto"/>
        <w:rPr>
          <w:rFonts w:asciiTheme="minorEastAsia" w:hAnsiTheme="minorEastAsia"/>
          <w:szCs w:val="21"/>
        </w:rPr>
      </w:pPr>
      <w:r>
        <w:rPr>
          <w:rFonts w:eastAsia="黑体"/>
          <w:szCs w:val="21"/>
        </w:rPr>
        <w:t>10.3.3</w:t>
      </w:r>
      <w:r>
        <w:rPr>
          <w:rFonts w:ascii="黑体" w:hAnsi="黑体" w:eastAsia="黑体"/>
          <w:szCs w:val="21"/>
        </w:rPr>
        <w:t xml:space="preserve"> </w:t>
      </w:r>
      <w:r>
        <w:rPr>
          <w:rFonts w:asciiTheme="minorEastAsia" w:hAnsiTheme="minorEastAsia"/>
          <w:szCs w:val="21"/>
        </w:rPr>
        <w:t>混凝土的原材料和配比、最低强度等级、最大水胶比和单方混凝土的胶凝材料最小用量等应符合耐久性要求，满足抗裂、抗渗、抗冻和抗侵蚀的需要。一般环境条件下的混凝土设计强度等级不得低于表10.3.3-1</w:t>
      </w:r>
      <w:r>
        <w:rPr>
          <w:rFonts w:hint="eastAsia" w:asciiTheme="minorEastAsia" w:hAnsiTheme="minorEastAsia"/>
          <w:szCs w:val="21"/>
        </w:rPr>
        <w:t>～</w:t>
      </w:r>
      <w:r>
        <w:rPr>
          <w:rFonts w:asciiTheme="minorEastAsia" w:hAnsiTheme="minorEastAsia"/>
          <w:szCs w:val="21"/>
        </w:rPr>
        <w:t>4的规定。</w:t>
      </w:r>
    </w:p>
    <w:p>
      <w:pPr>
        <w:spacing w:line="300" w:lineRule="auto"/>
        <w:jc w:val="center"/>
        <w:rPr>
          <w:rFonts w:ascii="黑体" w:hAnsi="黑体" w:eastAsia="黑体"/>
          <w:sz w:val="18"/>
          <w:szCs w:val="18"/>
        </w:rPr>
      </w:pPr>
      <w:r>
        <w:rPr>
          <w:rFonts w:ascii="黑体" w:hAnsi="黑体" w:eastAsia="黑体"/>
          <w:sz w:val="18"/>
          <w:szCs w:val="18"/>
        </w:rPr>
        <w:t>表 10.3.3</w:t>
      </w:r>
      <w:r>
        <w:rPr>
          <w:rFonts w:hint="eastAsia" w:ascii="黑体" w:hAnsi="黑体" w:eastAsia="黑体"/>
          <w:sz w:val="18"/>
          <w:szCs w:val="18"/>
        </w:rPr>
        <w:t>-</w:t>
      </w:r>
      <w:r>
        <w:rPr>
          <w:rFonts w:ascii="黑体" w:hAnsi="黑体" w:eastAsia="黑体"/>
          <w:sz w:val="18"/>
          <w:szCs w:val="18"/>
        </w:rPr>
        <w:t>1</w:t>
      </w:r>
      <w:r>
        <w:rPr>
          <w:rFonts w:hint="eastAsia" w:ascii="黑体" w:hAnsi="黑体" w:eastAsia="黑体"/>
          <w:sz w:val="18"/>
          <w:szCs w:val="18"/>
        </w:rPr>
        <w:t xml:space="preserve"> </w:t>
      </w:r>
      <w:r>
        <w:rPr>
          <w:rFonts w:ascii="黑体" w:hAnsi="黑体" w:eastAsia="黑体"/>
          <w:sz w:val="18"/>
          <w:szCs w:val="18"/>
        </w:rPr>
        <w:t>明挖法、盾构法隧道结构混凝土的最低设计强度等级</w:t>
      </w:r>
    </w:p>
    <w:p>
      <w:pPr>
        <w:rPr>
          <w:rFonts w:asciiTheme="minorEastAsia" w:hAnsiTheme="minorEastAsia"/>
          <w:sz w:val="7"/>
          <w:szCs w:val="7"/>
        </w:rPr>
      </w:pPr>
    </w:p>
    <w:tbl>
      <w:tblPr>
        <w:tblStyle w:val="167"/>
        <w:tblW w:w="5000"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2256"/>
        <w:gridCol w:w="3986"/>
        <w:gridCol w:w="2076"/>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9" w:hRule="exact"/>
          <w:jc w:val="center"/>
        </w:trPr>
        <w:tc>
          <w:tcPr>
            <w:tcW w:w="1356" w:type="pct"/>
            <w:vMerge w:val="restart"/>
            <w:vAlign w:val="center"/>
          </w:tcPr>
          <w:p>
            <w:pPr>
              <w:pStyle w:val="152"/>
              <w:ind w:firstLine="376"/>
              <w:jc w:val="center"/>
              <w:rPr>
                <w:sz w:val="18"/>
                <w:szCs w:val="18"/>
                <w:lang w:eastAsia="en-US"/>
              </w:rPr>
            </w:pPr>
            <w:r>
              <w:rPr>
                <w:spacing w:val="4"/>
                <w:sz w:val="18"/>
                <w:szCs w:val="18"/>
                <w:lang w:eastAsia="en-US"/>
              </w:rPr>
              <w:t>明挖法</w:t>
            </w:r>
          </w:p>
        </w:tc>
        <w:tc>
          <w:tcPr>
            <w:tcW w:w="2396" w:type="pct"/>
            <w:vAlign w:val="center"/>
          </w:tcPr>
          <w:p>
            <w:pPr>
              <w:pStyle w:val="152"/>
              <w:ind w:firstLine="376"/>
              <w:jc w:val="center"/>
              <w:rPr>
                <w:sz w:val="18"/>
                <w:szCs w:val="18"/>
                <w:lang w:eastAsia="zh-CN"/>
              </w:rPr>
            </w:pPr>
            <w:r>
              <w:rPr>
                <w:spacing w:val="4"/>
                <w:sz w:val="18"/>
                <w:szCs w:val="18"/>
                <w:lang w:eastAsia="zh-CN"/>
              </w:rPr>
              <w:t>整体</w:t>
            </w:r>
            <w:r>
              <w:rPr>
                <w:spacing w:val="6"/>
                <w:sz w:val="18"/>
                <w:szCs w:val="18"/>
                <w:lang w:eastAsia="zh-CN"/>
              </w:rPr>
              <w:t>式</w:t>
            </w:r>
            <w:r>
              <w:rPr>
                <w:spacing w:val="4"/>
                <w:sz w:val="18"/>
                <w:szCs w:val="18"/>
                <w:lang w:eastAsia="zh-CN"/>
              </w:rPr>
              <w:t>钢</w:t>
            </w:r>
            <w:r>
              <w:rPr>
                <w:spacing w:val="6"/>
                <w:sz w:val="18"/>
                <w:szCs w:val="18"/>
                <w:lang w:eastAsia="zh-CN"/>
              </w:rPr>
              <w:t>筋</w:t>
            </w:r>
            <w:r>
              <w:rPr>
                <w:spacing w:val="4"/>
                <w:sz w:val="18"/>
                <w:szCs w:val="18"/>
                <w:lang w:eastAsia="zh-CN"/>
              </w:rPr>
              <w:t>混</w:t>
            </w:r>
            <w:r>
              <w:rPr>
                <w:spacing w:val="6"/>
                <w:sz w:val="18"/>
                <w:szCs w:val="18"/>
                <w:lang w:eastAsia="zh-CN"/>
              </w:rPr>
              <w:t>凝</w:t>
            </w:r>
            <w:r>
              <w:rPr>
                <w:spacing w:val="4"/>
                <w:sz w:val="18"/>
                <w:szCs w:val="18"/>
                <w:lang w:eastAsia="zh-CN"/>
              </w:rPr>
              <w:t>土</w:t>
            </w:r>
            <w:r>
              <w:rPr>
                <w:spacing w:val="6"/>
                <w:sz w:val="18"/>
                <w:szCs w:val="18"/>
                <w:lang w:eastAsia="zh-CN"/>
              </w:rPr>
              <w:t>结</w:t>
            </w:r>
            <w:r>
              <w:rPr>
                <w:sz w:val="18"/>
                <w:szCs w:val="18"/>
                <w:lang w:eastAsia="zh-CN"/>
              </w:rPr>
              <w:t>构</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jc w:val="center"/>
        </w:trPr>
        <w:tc>
          <w:tcPr>
            <w:tcW w:w="1356" w:type="pct"/>
            <w:vMerge w:val="continue"/>
            <w:vAlign w:val="center"/>
          </w:tcPr>
          <w:p>
            <w:pPr>
              <w:jc w:val="center"/>
              <w:rPr>
                <w:kern w:val="0"/>
                <w:sz w:val="18"/>
                <w:szCs w:val="18"/>
                <w:lang w:eastAsia="en-US"/>
              </w:rPr>
            </w:pPr>
          </w:p>
        </w:tc>
        <w:tc>
          <w:tcPr>
            <w:tcW w:w="2396" w:type="pct"/>
            <w:vAlign w:val="center"/>
          </w:tcPr>
          <w:p>
            <w:pPr>
              <w:pStyle w:val="152"/>
              <w:ind w:firstLine="376"/>
              <w:jc w:val="center"/>
              <w:rPr>
                <w:sz w:val="18"/>
                <w:szCs w:val="18"/>
                <w:lang w:eastAsia="zh-CN"/>
              </w:rPr>
            </w:pPr>
            <w:r>
              <w:rPr>
                <w:spacing w:val="4"/>
                <w:sz w:val="18"/>
                <w:szCs w:val="18"/>
                <w:lang w:eastAsia="zh-CN"/>
              </w:rPr>
              <w:t>装配</w:t>
            </w:r>
            <w:r>
              <w:rPr>
                <w:spacing w:val="6"/>
                <w:sz w:val="18"/>
                <w:szCs w:val="18"/>
                <w:lang w:eastAsia="zh-CN"/>
              </w:rPr>
              <w:t>式</w:t>
            </w:r>
            <w:r>
              <w:rPr>
                <w:spacing w:val="4"/>
                <w:sz w:val="18"/>
                <w:szCs w:val="18"/>
                <w:lang w:eastAsia="zh-CN"/>
              </w:rPr>
              <w:t>钢</w:t>
            </w:r>
            <w:r>
              <w:rPr>
                <w:spacing w:val="6"/>
                <w:sz w:val="18"/>
                <w:szCs w:val="18"/>
                <w:lang w:eastAsia="zh-CN"/>
              </w:rPr>
              <w:t>筋</w:t>
            </w:r>
            <w:r>
              <w:rPr>
                <w:spacing w:val="4"/>
                <w:sz w:val="18"/>
                <w:szCs w:val="18"/>
                <w:lang w:eastAsia="zh-CN"/>
              </w:rPr>
              <w:t>混</w:t>
            </w:r>
            <w:r>
              <w:rPr>
                <w:spacing w:val="6"/>
                <w:sz w:val="18"/>
                <w:szCs w:val="18"/>
                <w:lang w:eastAsia="zh-CN"/>
              </w:rPr>
              <w:t>凝</w:t>
            </w:r>
            <w:r>
              <w:rPr>
                <w:spacing w:val="4"/>
                <w:sz w:val="18"/>
                <w:szCs w:val="18"/>
                <w:lang w:eastAsia="zh-CN"/>
              </w:rPr>
              <w:t>土</w:t>
            </w:r>
            <w:r>
              <w:rPr>
                <w:spacing w:val="6"/>
                <w:sz w:val="18"/>
                <w:szCs w:val="18"/>
                <w:lang w:eastAsia="zh-CN"/>
              </w:rPr>
              <w:t>结</w:t>
            </w:r>
            <w:r>
              <w:rPr>
                <w:sz w:val="18"/>
                <w:szCs w:val="18"/>
                <w:lang w:eastAsia="zh-CN"/>
              </w:rPr>
              <w:t>构</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7" w:hRule="exact"/>
          <w:jc w:val="center"/>
        </w:trPr>
        <w:tc>
          <w:tcPr>
            <w:tcW w:w="1356" w:type="pct"/>
            <w:vMerge w:val="continue"/>
            <w:vAlign w:val="center"/>
          </w:tcPr>
          <w:p>
            <w:pPr>
              <w:jc w:val="center"/>
              <w:rPr>
                <w:kern w:val="0"/>
                <w:sz w:val="18"/>
                <w:szCs w:val="18"/>
                <w:lang w:eastAsia="en-US"/>
              </w:rPr>
            </w:pPr>
          </w:p>
        </w:tc>
        <w:tc>
          <w:tcPr>
            <w:tcW w:w="2396" w:type="pct"/>
            <w:vAlign w:val="center"/>
          </w:tcPr>
          <w:p>
            <w:pPr>
              <w:pStyle w:val="152"/>
              <w:ind w:firstLine="376"/>
              <w:jc w:val="center"/>
              <w:rPr>
                <w:sz w:val="18"/>
                <w:szCs w:val="18"/>
                <w:lang w:eastAsia="zh-CN"/>
              </w:rPr>
            </w:pPr>
            <w:r>
              <w:rPr>
                <w:spacing w:val="4"/>
                <w:sz w:val="18"/>
                <w:szCs w:val="18"/>
                <w:lang w:eastAsia="zh-CN"/>
              </w:rPr>
              <w:t>作为</w:t>
            </w:r>
            <w:r>
              <w:rPr>
                <w:spacing w:val="6"/>
                <w:sz w:val="18"/>
                <w:szCs w:val="18"/>
                <w:lang w:eastAsia="zh-CN"/>
              </w:rPr>
              <w:t>永</w:t>
            </w:r>
            <w:r>
              <w:rPr>
                <w:spacing w:val="4"/>
                <w:sz w:val="18"/>
                <w:szCs w:val="18"/>
                <w:lang w:eastAsia="zh-CN"/>
              </w:rPr>
              <w:t>久</w:t>
            </w:r>
            <w:r>
              <w:rPr>
                <w:spacing w:val="6"/>
                <w:sz w:val="18"/>
                <w:szCs w:val="18"/>
                <w:lang w:eastAsia="zh-CN"/>
              </w:rPr>
              <w:t>结</w:t>
            </w:r>
            <w:r>
              <w:rPr>
                <w:spacing w:val="4"/>
                <w:sz w:val="18"/>
                <w:szCs w:val="18"/>
                <w:lang w:eastAsia="zh-CN"/>
              </w:rPr>
              <w:t>构</w:t>
            </w:r>
            <w:r>
              <w:rPr>
                <w:spacing w:val="6"/>
                <w:sz w:val="18"/>
                <w:szCs w:val="18"/>
                <w:lang w:eastAsia="zh-CN"/>
              </w:rPr>
              <w:t>的</w:t>
            </w:r>
            <w:r>
              <w:rPr>
                <w:spacing w:val="4"/>
                <w:sz w:val="18"/>
                <w:szCs w:val="18"/>
                <w:lang w:eastAsia="zh-CN"/>
              </w:rPr>
              <w:t>地</w:t>
            </w:r>
            <w:r>
              <w:rPr>
                <w:spacing w:val="6"/>
                <w:sz w:val="18"/>
                <w:szCs w:val="18"/>
                <w:lang w:eastAsia="zh-CN"/>
              </w:rPr>
              <w:t>下</w:t>
            </w:r>
            <w:r>
              <w:rPr>
                <w:spacing w:val="4"/>
                <w:sz w:val="18"/>
                <w:szCs w:val="18"/>
                <w:lang w:eastAsia="zh-CN"/>
              </w:rPr>
              <w:t>连</w:t>
            </w:r>
            <w:r>
              <w:rPr>
                <w:spacing w:val="6"/>
                <w:sz w:val="18"/>
                <w:szCs w:val="18"/>
                <w:lang w:eastAsia="zh-CN"/>
              </w:rPr>
              <w:t>续</w:t>
            </w:r>
            <w:r>
              <w:rPr>
                <w:spacing w:val="4"/>
                <w:sz w:val="18"/>
                <w:szCs w:val="18"/>
                <w:lang w:eastAsia="zh-CN"/>
              </w:rPr>
              <w:t>墙和</w:t>
            </w:r>
            <w:r>
              <w:rPr>
                <w:spacing w:val="6"/>
                <w:sz w:val="18"/>
                <w:szCs w:val="18"/>
                <w:lang w:eastAsia="zh-CN"/>
              </w:rPr>
              <w:t>灌</w:t>
            </w:r>
            <w:r>
              <w:rPr>
                <w:spacing w:val="4"/>
                <w:sz w:val="18"/>
                <w:szCs w:val="18"/>
                <w:lang w:eastAsia="zh-CN"/>
              </w:rPr>
              <w:t>注</w:t>
            </w:r>
            <w:r>
              <w:rPr>
                <w:sz w:val="18"/>
                <w:szCs w:val="18"/>
                <w:lang w:eastAsia="zh-CN"/>
              </w:rPr>
              <w:t>桩</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jc w:val="center"/>
        </w:trPr>
        <w:tc>
          <w:tcPr>
            <w:tcW w:w="1356" w:type="pct"/>
            <w:vMerge w:val="restart"/>
            <w:vAlign w:val="center"/>
          </w:tcPr>
          <w:p>
            <w:pPr>
              <w:pStyle w:val="152"/>
              <w:ind w:firstLine="376"/>
              <w:jc w:val="center"/>
              <w:rPr>
                <w:sz w:val="18"/>
                <w:szCs w:val="18"/>
                <w:lang w:eastAsia="en-US"/>
              </w:rPr>
            </w:pPr>
            <w:r>
              <w:rPr>
                <w:spacing w:val="4"/>
                <w:sz w:val="18"/>
                <w:szCs w:val="18"/>
                <w:lang w:eastAsia="en-US"/>
              </w:rPr>
              <w:t>盾构法</w:t>
            </w:r>
          </w:p>
        </w:tc>
        <w:tc>
          <w:tcPr>
            <w:tcW w:w="2396" w:type="pct"/>
            <w:vAlign w:val="center"/>
          </w:tcPr>
          <w:p>
            <w:pPr>
              <w:pStyle w:val="152"/>
              <w:ind w:firstLine="376"/>
              <w:jc w:val="center"/>
              <w:rPr>
                <w:sz w:val="18"/>
                <w:szCs w:val="18"/>
                <w:lang w:eastAsia="zh-CN"/>
              </w:rPr>
            </w:pPr>
            <w:r>
              <w:rPr>
                <w:spacing w:val="4"/>
                <w:sz w:val="18"/>
                <w:szCs w:val="18"/>
                <w:lang w:eastAsia="zh-CN"/>
              </w:rPr>
              <w:t>装配</w:t>
            </w:r>
            <w:r>
              <w:rPr>
                <w:spacing w:val="6"/>
                <w:sz w:val="18"/>
                <w:szCs w:val="18"/>
                <w:lang w:eastAsia="zh-CN"/>
              </w:rPr>
              <w:t>式</w:t>
            </w:r>
            <w:r>
              <w:rPr>
                <w:spacing w:val="4"/>
                <w:sz w:val="18"/>
                <w:szCs w:val="18"/>
                <w:lang w:eastAsia="zh-CN"/>
              </w:rPr>
              <w:t>钢</w:t>
            </w:r>
            <w:r>
              <w:rPr>
                <w:spacing w:val="6"/>
                <w:sz w:val="18"/>
                <w:szCs w:val="18"/>
                <w:lang w:eastAsia="zh-CN"/>
              </w:rPr>
              <w:t>筋</w:t>
            </w:r>
            <w:r>
              <w:rPr>
                <w:spacing w:val="4"/>
                <w:sz w:val="18"/>
                <w:szCs w:val="18"/>
                <w:lang w:eastAsia="zh-CN"/>
              </w:rPr>
              <w:t>混</w:t>
            </w:r>
            <w:r>
              <w:rPr>
                <w:spacing w:val="6"/>
                <w:sz w:val="18"/>
                <w:szCs w:val="18"/>
                <w:lang w:eastAsia="zh-CN"/>
              </w:rPr>
              <w:t>凝</w:t>
            </w:r>
            <w:r>
              <w:rPr>
                <w:spacing w:val="4"/>
                <w:sz w:val="18"/>
                <w:szCs w:val="18"/>
                <w:lang w:eastAsia="zh-CN"/>
              </w:rPr>
              <w:t>土</w:t>
            </w:r>
            <w:r>
              <w:rPr>
                <w:spacing w:val="6"/>
                <w:sz w:val="18"/>
                <w:szCs w:val="18"/>
                <w:lang w:eastAsia="zh-CN"/>
              </w:rPr>
              <w:t>管</w:t>
            </w:r>
            <w:r>
              <w:rPr>
                <w:sz w:val="18"/>
                <w:szCs w:val="18"/>
                <w:lang w:eastAsia="zh-CN"/>
              </w:rPr>
              <w:t>片</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5</w:t>
            </w:r>
            <w:r>
              <w:rPr>
                <w:sz w:val="18"/>
                <w:szCs w:val="18"/>
                <w:lang w:eastAsia="en-US"/>
              </w:rPr>
              <w:t>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9" w:hRule="exact"/>
          <w:jc w:val="center"/>
        </w:trPr>
        <w:tc>
          <w:tcPr>
            <w:tcW w:w="1356" w:type="pct"/>
            <w:vMerge w:val="continue"/>
            <w:vAlign w:val="center"/>
          </w:tcPr>
          <w:p>
            <w:pPr>
              <w:jc w:val="center"/>
              <w:rPr>
                <w:kern w:val="0"/>
                <w:sz w:val="18"/>
                <w:szCs w:val="18"/>
                <w:lang w:eastAsia="en-US"/>
              </w:rPr>
            </w:pPr>
          </w:p>
        </w:tc>
        <w:tc>
          <w:tcPr>
            <w:tcW w:w="2396" w:type="pct"/>
            <w:vAlign w:val="center"/>
          </w:tcPr>
          <w:p>
            <w:pPr>
              <w:pStyle w:val="152"/>
              <w:ind w:firstLine="376"/>
              <w:jc w:val="center"/>
              <w:rPr>
                <w:sz w:val="18"/>
                <w:szCs w:val="18"/>
                <w:lang w:eastAsia="zh-CN"/>
              </w:rPr>
            </w:pPr>
            <w:r>
              <w:rPr>
                <w:spacing w:val="4"/>
                <w:sz w:val="18"/>
                <w:szCs w:val="18"/>
                <w:lang w:eastAsia="zh-CN"/>
              </w:rPr>
              <w:t>整体</w:t>
            </w:r>
            <w:r>
              <w:rPr>
                <w:spacing w:val="6"/>
                <w:sz w:val="18"/>
                <w:szCs w:val="18"/>
                <w:lang w:eastAsia="zh-CN"/>
              </w:rPr>
              <w:t>式</w:t>
            </w:r>
            <w:r>
              <w:rPr>
                <w:spacing w:val="4"/>
                <w:sz w:val="18"/>
                <w:szCs w:val="18"/>
                <w:lang w:eastAsia="zh-CN"/>
              </w:rPr>
              <w:t>钢</w:t>
            </w:r>
            <w:r>
              <w:rPr>
                <w:spacing w:val="6"/>
                <w:sz w:val="18"/>
                <w:szCs w:val="18"/>
                <w:lang w:eastAsia="zh-CN"/>
              </w:rPr>
              <w:t>筋</w:t>
            </w:r>
            <w:r>
              <w:rPr>
                <w:spacing w:val="4"/>
                <w:sz w:val="18"/>
                <w:szCs w:val="18"/>
                <w:lang w:eastAsia="zh-CN"/>
              </w:rPr>
              <w:t>混</w:t>
            </w:r>
            <w:r>
              <w:rPr>
                <w:spacing w:val="6"/>
                <w:sz w:val="18"/>
                <w:szCs w:val="18"/>
                <w:lang w:eastAsia="zh-CN"/>
              </w:rPr>
              <w:t>凝</w:t>
            </w:r>
            <w:r>
              <w:rPr>
                <w:spacing w:val="4"/>
                <w:sz w:val="18"/>
                <w:szCs w:val="18"/>
                <w:lang w:eastAsia="zh-CN"/>
              </w:rPr>
              <w:t>土</w:t>
            </w:r>
            <w:r>
              <w:rPr>
                <w:spacing w:val="6"/>
                <w:sz w:val="18"/>
                <w:szCs w:val="18"/>
                <w:lang w:eastAsia="zh-CN"/>
              </w:rPr>
              <w:t>衬</w:t>
            </w:r>
            <w:r>
              <w:rPr>
                <w:sz w:val="18"/>
                <w:szCs w:val="18"/>
                <w:lang w:eastAsia="zh-CN"/>
              </w:rPr>
              <w:t>砌</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bl>
    <w:p>
      <w:pPr>
        <w:tabs>
          <w:tab w:val="left" w:pos="1849"/>
        </w:tabs>
        <w:rPr>
          <w:rFonts w:cs="宋体" w:asciiTheme="minorEastAsia" w:hAnsiTheme="minorEastAsia"/>
          <w:sz w:val="20"/>
          <w:szCs w:val="20"/>
        </w:rPr>
      </w:pPr>
    </w:p>
    <w:p>
      <w:pPr>
        <w:spacing w:line="300" w:lineRule="auto"/>
        <w:jc w:val="center"/>
        <w:rPr>
          <w:rFonts w:ascii="黑体" w:hAnsi="黑体" w:eastAsia="黑体"/>
          <w:sz w:val="18"/>
          <w:szCs w:val="18"/>
        </w:rPr>
      </w:pPr>
      <w:r>
        <w:rPr>
          <w:rFonts w:ascii="黑体" w:hAnsi="黑体" w:eastAsia="黑体"/>
          <w:sz w:val="18"/>
          <w:szCs w:val="18"/>
        </w:rPr>
        <w:t>表 10.3.3-2</w:t>
      </w:r>
      <w:r>
        <w:rPr>
          <w:rFonts w:hint="eastAsia" w:ascii="黑体" w:hAnsi="黑体" w:eastAsia="黑体"/>
          <w:sz w:val="18"/>
          <w:szCs w:val="18"/>
        </w:rPr>
        <w:t xml:space="preserve"> </w:t>
      </w:r>
      <w:r>
        <w:rPr>
          <w:rFonts w:ascii="黑体" w:hAnsi="黑体" w:eastAsia="黑体"/>
          <w:sz w:val="18"/>
          <w:szCs w:val="18"/>
        </w:rPr>
        <w:t>沉管法、顶管法隧道结构混凝土的最低设计强度等级</w:t>
      </w:r>
    </w:p>
    <w:p>
      <w:pPr>
        <w:rPr>
          <w:rFonts w:asciiTheme="minorEastAsia" w:hAnsiTheme="minorEastAsia"/>
          <w:sz w:val="7"/>
          <w:szCs w:val="7"/>
        </w:rPr>
      </w:pPr>
    </w:p>
    <w:tbl>
      <w:tblPr>
        <w:tblStyle w:val="167"/>
        <w:tblW w:w="5000" w:type="pct"/>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2256"/>
        <w:gridCol w:w="3986"/>
        <w:gridCol w:w="2076"/>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9" w:hRule="exact"/>
        </w:trPr>
        <w:tc>
          <w:tcPr>
            <w:tcW w:w="1356" w:type="pct"/>
            <w:vMerge w:val="restart"/>
            <w:vAlign w:val="center"/>
          </w:tcPr>
          <w:p>
            <w:pPr>
              <w:pStyle w:val="152"/>
              <w:ind w:firstLine="376"/>
              <w:jc w:val="center"/>
              <w:rPr>
                <w:sz w:val="18"/>
                <w:szCs w:val="18"/>
                <w:lang w:eastAsia="en-US"/>
              </w:rPr>
            </w:pPr>
            <w:r>
              <w:rPr>
                <w:spacing w:val="4"/>
                <w:sz w:val="18"/>
                <w:szCs w:val="18"/>
                <w:lang w:eastAsia="en-US"/>
              </w:rPr>
              <w:t>沉管法</w:t>
            </w:r>
          </w:p>
        </w:tc>
        <w:tc>
          <w:tcPr>
            <w:tcW w:w="2396" w:type="pct"/>
            <w:vAlign w:val="center"/>
          </w:tcPr>
          <w:p>
            <w:pPr>
              <w:pStyle w:val="152"/>
              <w:ind w:firstLine="376"/>
              <w:jc w:val="center"/>
              <w:rPr>
                <w:sz w:val="18"/>
                <w:szCs w:val="18"/>
                <w:lang w:eastAsia="en-US"/>
              </w:rPr>
            </w:pPr>
            <w:r>
              <w:rPr>
                <w:spacing w:val="4"/>
                <w:sz w:val="18"/>
                <w:szCs w:val="18"/>
                <w:lang w:eastAsia="en-US"/>
              </w:rPr>
              <w:t>钢筋</w:t>
            </w:r>
            <w:r>
              <w:rPr>
                <w:spacing w:val="6"/>
                <w:sz w:val="18"/>
                <w:szCs w:val="18"/>
                <w:lang w:eastAsia="en-US"/>
              </w:rPr>
              <w:t>混</w:t>
            </w:r>
            <w:r>
              <w:rPr>
                <w:spacing w:val="4"/>
                <w:sz w:val="18"/>
                <w:szCs w:val="18"/>
                <w:lang w:eastAsia="en-US"/>
              </w:rPr>
              <w:t>凝</w:t>
            </w:r>
            <w:r>
              <w:rPr>
                <w:spacing w:val="6"/>
                <w:sz w:val="18"/>
                <w:szCs w:val="18"/>
                <w:lang w:eastAsia="en-US"/>
              </w:rPr>
              <w:t>土</w:t>
            </w:r>
            <w:r>
              <w:rPr>
                <w:spacing w:val="4"/>
                <w:sz w:val="18"/>
                <w:szCs w:val="18"/>
                <w:lang w:eastAsia="en-US"/>
              </w:rPr>
              <w:t>结</w:t>
            </w:r>
            <w:r>
              <w:rPr>
                <w:sz w:val="18"/>
                <w:szCs w:val="18"/>
                <w:lang w:eastAsia="en-US"/>
              </w:rPr>
              <w:t>构</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1356" w:type="pct"/>
            <w:vMerge w:val="continue"/>
            <w:vAlign w:val="center"/>
          </w:tcPr>
          <w:p>
            <w:pPr>
              <w:jc w:val="center"/>
              <w:rPr>
                <w:kern w:val="0"/>
                <w:sz w:val="18"/>
                <w:szCs w:val="18"/>
                <w:lang w:eastAsia="en-US"/>
              </w:rPr>
            </w:pPr>
          </w:p>
        </w:tc>
        <w:tc>
          <w:tcPr>
            <w:tcW w:w="2396" w:type="pct"/>
            <w:vAlign w:val="center"/>
          </w:tcPr>
          <w:p>
            <w:pPr>
              <w:pStyle w:val="152"/>
              <w:ind w:firstLine="376"/>
              <w:jc w:val="center"/>
              <w:rPr>
                <w:sz w:val="18"/>
                <w:szCs w:val="18"/>
                <w:lang w:eastAsia="en-US"/>
              </w:rPr>
            </w:pPr>
            <w:r>
              <w:rPr>
                <w:spacing w:val="4"/>
                <w:sz w:val="18"/>
                <w:szCs w:val="18"/>
                <w:lang w:eastAsia="en-US"/>
              </w:rPr>
              <w:t>预应</w:t>
            </w:r>
            <w:r>
              <w:rPr>
                <w:spacing w:val="6"/>
                <w:sz w:val="18"/>
                <w:szCs w:val="18"/>
                <w:lang w:eastAsia="en-US"/>
              </w:rPr>
              <w:t>力</w:t>
            </w:r>
            <w:r>
              <w:rPr>
                <w:spacing w:val="4"/>
                <w:sz w:val="18"/>
                <w:szCs w:val="18"/>
                <w:lang w:eastAsia="en-US"/>
              </w:rPr>
              <w:t>混</w:t>
            </w:r>
            <w:r>
              <w:rPr>
                <w:spacing w:val="6"/>
                <w:sz w:val="18"/>
                <w:szCs w:val="18"/>
                <w:lang w:eastAsia="en-US"/>
              </w:rPr>
              <w:t>凝</w:t>
            </w:r>
            <w:r>
              <w:rPr>
                <w:spacing w:val="4"/>
                <w:sz w:val="18"/>
                <w:szCs w:val="18"/>
                <w:lang w:eastAsia="en-US"/>
              </w:rPr>
              <w:t>土</w:t>
            </w:r>
            <w:r>
              <w:rPr>
                <w:spacing w:val="6"/>
                <w:sz w:val="18"/>
                <w:szCs w:val="18"/>
                <w:lang w:eastAsia="en-US"/>
              </w:rPr>
              <w:t>结</w:t>
            </w:r>
            <w:r>
              <w:rPr>
                <w:sz w:val="18"/>
                <w:szCs w:val="18"/>
                <w:lang w:eastAsia="en-US"/>
              </w:rPr>
              <w:t>构</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4</w:t>
            </w:r>
            <w:r>
              <w:rPr>
                <w:sz w:val="18"/>
                <w:szCs w:val="18"/>
                <w:lang w:eastAsia="en-US"/>
              </w:rPr>
              <w:t>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42" w:hRule="exact"/>
        </w:trPr>
        <w:tc>
          <w:tcPr>
            <w:tcW w:w="1356" w:type="pct"/>
            <w:vAlign w:val="center"/>
          </w:tcPr>
          <w:p>
            <w:pPr>
              <w:pStyle w:val="152"/>
              <w:ind w:firstLine="376"/>
              <w:jc w:val="center"/>
              <w:rPr>
                <w:sz w:val="18"/>
                <w:szCs w:val="18"/>
                <w:lang w:eastAsia="en-US"/>
              </w:rPr>
            </w:pPr>
            <w:r>
              <w:rPr>
                <w:spacing w:val="4"/>
                <w:sz w:val="18"/>
                <w:szCs w:val="18"/>
                <w:lang w:eastAsia="en-US"/>
              </w:rPr>
              <w:t>顶管法</w:t>
            </w:r>
          </w:p>
        </w:tc>
        <w:tc>
          <w:tcPr>
            <w:tcW w:w="2396" w:type="pct"/>
            <w:vAlign w:val="center"/>
          </w:tcPr>
          <w:p>
            <w:pPr>
              <w:pStyle w:val="152"/>
              <w:ind w:firstLine="376"/>
              <w:jc w:val="center"/>
              <w:rPr>
                <w:sz w:val="18"/>
                <w:szCs w:val="18"/>
                <w:lang w:eastAsia="en-US"/>
              </w:rPr>
            </w:pPr>
            <w:r>
              <w:rPr>
                <w:spacing w:val="4"/>
                <w:sz w:val="18"/>
                <w:szCs w:val="18"/>
                <w:lang w:eastAsia="en-US"/>
              </w:rPr>
              <w:t>钢筋</w:t>
            </w:r>
            <w:r>
              <w:rPr>
                <w:spacing w:val="6"/>
                <w:sz w:val="18"/>
                <w:szCs w:val="18"/>
                <w:lang w:eastAsia="en-US"/>
              </w:rPr>
              <w:t>混</w:t>
            </w:r>
            <w:r>
              <w:rPr>
                <w:spacing w:val="4"/>
                <w:sz w:val="18"/>
                <w:szCs w:val="18"/>
                <w:lang w:eastAsia="en-US"/>
              </w:rPr>
              <w:t>凝</w:t>
            </w:r>
            <w:r>
              <w:rPr>
                <w:spacing w:val="6"/>
                <w:sz w:val="18"/>
                <w:szCs w:val="18"/>
                <w:lang w:eastAsia="en-US"/>
              </w:rPr>
              <w:t>土</w:t>
            </w:r>
            <w:r>
              <w:rPr>
                <w:spacing w:val="4"/>
                <w:sz w:val="18"/>
                <w:szCs w:val="18"/>
                <w:lang w:eastAsia="en-US"/>
              </w:rPr>
              <w:t>结</w:t>
            </w:r>
            <w:r>
              <w:rPr>
                <w:sz w:val="18"/>
                <w:szCs w:val="18"/>
                <w:lang w:eastAsia="en-US"/>
              </w:rPr>
              <w:t>构</w:t>
            </w:r>
          </w:p>
        </w:tc>
        <w:tc>
          <w:tcPr>
            <w:tcW w:w="1249"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bl>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tabs>
          <w:tab w:val="left" w:pos="2340"/>
        </w:tabs>
        <w:rPr>
          <w:rFonts w:cs="宋体" w:asciiTheme="minorEastAsia" w:hAnsiTheme="minorEastAsia"/>
          <w:sz w:val="20"/>
          <w:szCs w:val="20"/>
        </w:rPr>
      </w:pPr>
    </w:p>
    <w:p>
      <w:pPr>
        <w:spacing w:line="300" w:lineRule="auto"/>
        <w:jc w:val="center"/>
        <w:rPr>
          <w:rFonts w:ascii="黑体" w:hAnsi="黑体" w:eastAsia="黑体"/>
          <w:sz w:val="18"/>
          <w:szCs w:val="18"/>
        </w:rPr>
      </w:pPr>
      <w:r>
        <w:rPr>
          <w:rFonts w:ascii="黑体" w:hAnsi="黑体" w:eastAsia="黑体"/>
          <w:sz w:val="18"/>
          <w:szCs w:val="18"/>
        </w:rPr>
        <w:t>表 10.3.3-3</w:t>
      </w:r>
      <w:r>
        <w:rPr>
          <w:rFonts w:hint="eastAsia" w:ascii="黑体" w:hAnsi="黑体" w:eastAsia="黑体"/>
          <w:sz w:val="18"/>
          <w:szCs w:val="18"/>
        </w:rPr>
        <w:t xml:space="preserve"> </w:t>
      </w:r>
      <w:r>
        <w:rPr>
          <w:rFonts w:ascii="黑体" w:hAnsi="黑体" w:eastAsia="黑体"/>
          <w:sz w:val="18"/>
          <w:szCs w:val="18"/>
        </w:rPr>
        <w:t>矿山法隧道结构混凝土的最低设计强度等级</w:t>
      </w:r>
    </w:p>
    <w:p>
      <w:pPr>
        <w:rPr>
          <w:rFonts w:asciiTheme="minorEastAsia" w:hAnsiTheme="minorEastAsia"/>
          <w:sz w:val="7"/>
          <w:szCs w:val="7"/>
        </w:rPr>
      </w:pPr>
    </w:p>
    <w:tbl>
      <w:tblPr>
        <w:tblStyle w:val="167"/>
        <w:tblW w:w="5000" w:type="pct"/>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2276"/>
        <w:gridCol w:w="2016"/>
        <w:gridCol w:w="2013"/>
        <w:gridCol w:w="2013"/>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583" w:hRule="exact"/>
        </w:trPr>
        <w:tc>
          <w:tcPr>
            <w:tcW w:w="1368" w:type="pct"/>
            <w:tcBorders>
              <w:tl2br w:val="single" w:color="000000" w:sz="2" w:space="0"/>
            </w:tcBorders>
            <w:vAlign w:val="center"/>
          </w:tcPr>
          <w:p>
            <w:pPr>
              <w:pStyle w:val="152"/>
              <w:ind w:firstLine="1316" w:firstLineChars="700"/>
              <w:rPr>
                <w:w w:val="99"/>
                <w:sz w:val="18"/>
                <w:szCs w:val="18"/>
                <w:lang w:eastAsia="zh-CN"/>
              </w:rPr>
            </w:pPr>
            <w:r>
              <w:rPr>
                <w:spacing w:val="4"/>
                <w:sz w:val="18"/>
                <w:szCs w:val="18"/>
                <w:lang w:eastAsia="en-US"/>
              </w:rPr>
              <w:t>材料</w:t>
            </w:r>
            <w:r>
              <w:rPr>
                <w:spacing w:val="6"/>
                <w:sz w:val="18"/>
                <w:szCs w:val="18"/>
                <w:lang w:eastAsia="en-US"/>
              </w:rPr>
              <w:t>种</w:t>
            </w:r>
            <w:r>
              <w:rPr>
                <w:sz w:val="18"/>
                <w:szCs w:val="18"/>
                <w:lang w:eastAsia="en-US"/>
              </w:rPr>
              <w:t>类</w:t>
            </w:r>
          </w:p>
          <w:p>
            <w:pPr>
              <w:pStyle w:val="152"/>
              <w:ind w:firstLine="188" w:firstLineChars="100"/>
              <w:rPr>
                <w:sz w:val="18"/>
                <w:szCs w:val="18"/>
                <w:lang w:eastAsia="en-US"/>
              </w:rPr>
            </w:pPr>
            <w:r>
              <w:rPr>
                <w:spacing w:val="4"/>
                <w:sz w:val="18"/>
                <w:szCs w:val="18"/>
                <w:lang w:eastAsia="en-US"/>
              </w:rPr>
              <w:t>工程</w:t>
            </w:r>
            <w:r>
              <w:rPr>
                <w:spacing w:val="6"/>
                <w:sz w:val="18"/>
                <w:szCs w:val="18"/>
                <w:lang w:eastAsia="en-US"/>
              </w:rPr>
              <w:t>部</w:t>
            </w:r>
            <w:r>
              <w:rPr>
                <w:sz w:val="18"/>
                <w:szCs w:val="18"/>
                <w:lang w:eastAsia="en-US"/>
              </w:rPr>
              <w:t>位</w:t>
            </w:r>
          </w:p>
        </w:tc>
        <w:tc>
          <w:tcPr>
            <w:tcW w:w="1212" w:type="pct"/>
            <w:vAlign w:val="center"/>
          </w:tcPr>
          <w:p>
            <w:pPr>
              <w:pStyle w:val="152"/>
              <w:ind w:firstLine="376"/>
              <w:jc w:val="center"/>
              <w:rPr>
                <w:sz w:val="18"/>
                <w:szCs w:val="18"/>
                <w:lang w:eastAsia="en-US"/>
              </w:rPr>
            </w:pPr>
            <w:r>
              <w:rPr>
                <w:spacing w:val="4"/>
                <w:sz w:val="18"/>
                <w:szCs w:val="18"/>
                <w:lang w:eastAsia="en-US"/>
              </w:rPr>
              <w:t>混凝土</w:t>
            </w:r>
          </w:p>
        </w:tc>
        <w:tc>
          <w:tcPr>
            <w:tcW w:w="1210" w:type="pct"/>
            <w:vAlign w:val="center"/>
          </w:tcPr>
          <w:p>
            <w:pPr>
              <w:pStyle w:val="152"/>
              <w:ind w:firstLine="376"/>
              <w:jc w:val="center"/>
              <w:rPr>
                <w:sz w:val="18"/>
                <w:szCs w:val="18"/>
                <w:lang w:eastAsia="en-US"/>
              </w:rPr>
            </w:pPr>
            <w:r>
              <w:rPr>
                <w:spacing w:val="4"/>
                <w:sz w:val="18"/>
                <w:szCs w:val="18"/>
                <w:lang w:eastAsia="en-US"/>
              </w:rPr>
              <w:t>钢筋</w:t>
            </w:r>
            <w:r>
              <w:rPr>
                <w:spacing w:val="6"/>
                <w:sz w:val="18"/>
                <w:szCs w:val="18"/>
                <w:lang w:eastAsia="en-US"/>
              </w:rPr>
              <w:t>混</w:t>
            </w:r>
            <w:r>
              <w:rPr>
                <w:spacing w:val="4"/>
                <w:sz w:val="18"/>
                <w:szCs w:val="18"/>
                <w:lang w:eastAsia="en-US"/>
              </w:rPr>
              <w:t>凝</w:t>
            </w:r>
            <w:r>
              <w:rPr>
                <w:sz w:val="18"/>
                <w:szCs w:val="18"/>
                <w:lang w:eastAsia="en-US"/>
              </w:rPr>
              <w:t>土</w:t>
            </w:r>
          </w:p>
        </w:tc>
        <w:tc>
          <w:tcPr>
            <w:tcW w:w="1210" w:type="pct"/>
            <w:vAlign w:val="center"/>
          </w:tcPr>
          <w:p>
            <w:pPr>
              <w:pStyle w:val="152"/>
              <w:ind w:firstLine="376"/>
              <w:jc w:val="center"/>
              <w:rPr>
                <w:sz w:val="18"/>
                <w:szCs w:val="18"/>
                <w:lang w:eastAsia="en-US"/>
              </w:rPr>
            </w:pPr>
            <w:r>
              <w:rPr>
                <w:spacing w:val="4"/>
                <w:sz w:val="18"/>
                <w:szCs w:val="18"/>
                <w:lang w:eastAsia="en-US"/>
              </w:rPr>
              <w:t>喷锚</w:t>
            </w:r>
            <w:r>
              <w:rPr>
                <w:spacing w:val="6"/>
                <w:sz w:val="18"/>
                <w:szCs w:val="18"/>
                <w:lang w:eastAsia="en-US"/>
              </w:rPr>
              <w:t>支</w:t>
            </w:r>
            <w:r>
              <w:rPr>
                <w:sz w:val="18"/>
                <w:szCs w:val="18"/>
                <w:lang w:eastAsia="en-US"/>
              </w:rPr>
              <w:t>护</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1368" w:type="pct"/>
            <w:vAlign w:val="center"/>
          </w:tcPr>
          <w:p>
            <w:pPr>
              <w:pStyle w:val="152"/>
              <w:ind w:firstLine="376"/>
              <w:jc w:val="center"/>
              <w:rPr>
                <w:sz w:val="18"/>
                <w:szCs w:val="18"/>
                <w:lang w:eastAsia="en-US"/>
              </w:rPr>
            </w:pPr>
            <w:r>
              <w:rPr>
                <w:spacing w:val="4"/>
                <w:sz w:val="18"/>
                <w:szCs w:val="18"/>
                <w:lang w:eastAsia="en-US"/>
              </w:rPr>
              <w:t>拱圈</w:t>
            </w:r>
          </w:p>
        </w:tc>
        <w:tc>
          <w:tcPr>
            <w:tcW w:w="1212"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0</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2</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1368" w:type="pct"/>
            <w:vAlign w:val="center"/>
          </w:tcPr>
          <w:p>
            <w:pPr>
              <w:pStyle w:val="152"/>
              <w:ind w:firstLine="376"/>
              <w:jc w:val="center"/>
              <w:rPr>
                <w:sz w:val="18"/>
                <w:szCs w:val="18"/>
                <w:lang w:eastAsia="en-US"/>
              </w:rPr>
            </w:pPr>
            <w:r>
              <w:rPr>
                <w:spacing w:val="4"/>
                <w:sz w:val="18"/>
                <w:szCs w:val="18"/>
                <w:lang w:eastAsia="en-US"/>
              </w:rPr>
              <w:t>边墙</w:t>
            </w:r>
          </w:p>
        </w:tc>
        <w:tc>
          <w:tcPr>
            <w:tcW w:w="1212"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0</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2</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5" w:hRule="exact"/>
        </w:trPr>
        <w:tc>
          <w:tcPr>
            <w:tcW w:w="1368" w:type="pct"/>
            <w:vAlign w:val="center"/>
          </w:tcPr>
          <w:p>
            <w:pPr>
              <w:pStyle w:val="152"/>
              <w:ind w:firstLine="376"/>
              <w:jc w:val="center"/>
              <w:rPr>
                <w:sz w:val="18"/>
                <w:szCs w:val="18"/>
                <w:lang w:eastAsia="en-US"/>
              </w:rPr>
            </w:pPr>
            <w:r>
              <w:rPr>
                <w:spacing w:val="4"/>
                <w:sz w:val="18"/>
                <w:szCs w:val="18"/>
                <w:lang w:eastAsia="en-US"/>
              </w:rPr>
              <w:t>仰拱</w:t>
            </w:r>
          </w:p>
        </w:tc>
        <w:tc>
          <w:tcPr>
            <w:tcW w:w="1212"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0</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2</w:t>
            </w:r>
            <w:r>
              <w:rPr>
                <w:sz w:val="18"/>
                <w:szCs w:val="18"/>
                <w:lang w:eastAsia="en-US"/>
              </w:rPr>
              <w:t>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7" w:hRule="exact"/>
        </w:trPr>
        <w:tc>
          <w:tcPr>
            <w:tcW w:w="1368" w:type="pct"/>
            <w:vAlign w:val="center"/>
          </w:tcPr>
          <w:p>
            <w:pPr>
              <w:pStyle w:val="152"/>
              <w:ind w:firstLine="376"/>
              <w:jc w:val="center"/>
              <w:rPr>
                <w:sz w:val="18"/>
                <w:szCs w:val="18"/>
                <w:lang w:eastAsia="en-US"/>
              </w:rPr>
            </w:pPr>
            <w:r>
              <w:rPr>
                <w:spacing w:val="4"/>
                <w:sz w:val="18"/>
                <w:szCs w:val="18"/>
                <w:lang w:eastAsia="en-US"/>
              </w:rPr>
              <w:t>底板</w:t>
            </w:r>
          </w:p>
        </w:tc>
        <w:tc>
          <w:tcPr>
            <w:tcW w:w="1212" w:type="pct"/>
            <w:vAlign w:val="center"/>
          </w:tcPr>
          <w:p>
            <w:pPr>
              <w:pStyle w:val="152"/>
              <w:ind w:firstLine="368"/>
              <w:jc w:val="center"/>
              <w:rPr>
                <w:sz w:val="18"/>
                <w:szCs w:val="18"/>
                <w:lang w:eastAsia="en-US"/>
              </w:rPr>
            </w:pPr>
            <w:r>
              <w:rPr>
                <w:spacing w:val="2"/>
                <w:sz w:val="18"/>
                <w:szCs w:val="18"/>
                <w:lang w:eastAsia="en-US"/>
              </w:rPr>
              <w:t>——</w:t>
            </w:r>
          </w:p>
        </w:tc>
        <w:tc>
          <w:tcPr>
            <w:tcW w:w="121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c>
          <w:tcPr>
            <w:tcW w:w="1210" w:type="pct"/>
            <w:vAlign w:val="center"/>
          </w:tcPr>
          <w:p>
            <w:pPr>
              <w:pStyle w:val="152"/>
              <w:ind w:firstLine="368"/>
              <w:jc w:val="center"/>
              <w:rPr>
                <w:sz w:val="18"/>
                <w:szCs w:val="18"/>
                <w:lang w:eastAsia="en-US"/>
              </w:rPr>
            </w:pPr>
            <w:r>
              <w:rPr>
                <w:spacing w:val="2"/>
                <w:sz w:val="18"/>
                <w:szCs w:val="18"/>
                <w:lang w:eastAsia="en-US"/>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9" w:hRule="exact"/>
        </w:trPr>
        <w:tc>
          <w:tcPr>
            <w:tcW w:w="1368" w:type="pct"/>
            <w:vAlign w:val="center"/>
          </w:tcPr>
          <w:p>
            <w:pPr>
              <w:pStyle w:val="152"/>
              <w:ind w:firstLine="376"/>
              <w:jc w:val="center"/>
              <w:rPr>
                <w:sz w:val="18"/>
                <w:szCs w:val="18"/>
                <w:lang w:eastAsia="en-US"/>
              </w:rPr>
            </w:pPr>
            <w:r>
              <w:rPr>
                <w:spacing w:val="4"/>
                <w:sz w:val="18"/>
                <w:szCs w:val="18"/>
                <w:lang w:eastAsia="en-US"/>
              </w:rPr>
              <w:t>仰拱</w:t>
            </w:r>
            <w:r>
              <w:rPr>
                <w:spacing w:val="6"/>
                <w:sz w:val="18"/>
                <w:szCs w:val="18"/>
                <w:lang w:eastAsia="en-US"/>
              </w:rPr>
              <w:t>填</w:t>
            </w:r>
            <w:r>
              <w:rPr>
                <w:sz w:val="18"/>
                <w:szCs w:val="18"/>
                <w:lang w:eastAsia="en-US"/>
              </w:rPr>
              <w:t>充</w:t>
            </w:r>
          </w:p>
        </w:tc>
        <w:tc>
          <w:tcPr>
            <w:tcW w:w="1212"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2</w:t>
            </w:r>
            <w:r>
              <w:rPr>
                <w:sz w:val="18"/>
                <w:szCs w:val="18"/>
                <w:lang w:eastAsia="en-US"/>
              </w:rPr>
              <w:t>0</w:t>
            </w:r>
          </w:p>
        </w:tc>
        <w:tc>
          <w:tcPr>
            <w:tcW w:w="1210" w:type="pct"/>
            <w:vAlign w:val="center"/>
          </w:tcPr>
          <w:p>
            <w:pPr>
              <w:pStyle w:val="152"/>
              <w:ind w:firstLine="368"/>
              <w:jc w:val="center"/>
              <w:rPr>
                <w:sz w:val="18"/>
                <w:szCs w:val="18"/>
                <w:lang w:eastAsia="en-US"/>
              </w:rPr>
            </w:pPr>
            <w:r>
              <w:rPr>
                <w:spacing w:val="2"/>
                <w:sz w:val="18"/>
                <w:szCs w:val="18"/>
                <w:lang w:eastAsia="en-US"/>
              </w:rPr>
              <w:t>——</w:t>
            </w:r>
          </w:p>
        </w:tc>
        <w:tc>
          <w:tcPr>
            <w:tcW w:w="1210" w:type="pct"/>
            <w:vAlign w:val="center"/>
          </w:tcPr>
          <w:p>
            <w:pPr>
              <w:pStyle w:val="152"/>
              <w:ind w:firstLine="368"/>
              <w:jc w:val="center"/>
              <w:rPr>
                <w:sz w:val="18"/>
                <w:szCs w:val="18"/>
                <w:lang w:eastAsia="en-US"/>
              </w:rPr>
            </w:pPr>
            <w:r>
              <w:rPr>
                <w:spacing w:val="2"/>
                <w:sz w:val="18"/>
                <w:szCs w:val="18"/>
                <w:lang w:eastAsia="en-US"/>
              </w:rPr>
              <w:t>——</w:t>
            </w:r>
          </w:p>
        </w:tc>
      </w:tr>
    </w:tbl>
    <w:p>
      <w:pPr>
        <w:tabs>
          <w:tab w:val="left" w:pos="2462"/>
        </w:tabs>
        <w:rPr>
          <w:rFonts w:cs="宋体" w:asciiTheme="minorEastAsia" w:hAnsiTheme="minorEastAsia"/>
          <w:sz w:val="20"/>
          <w:szCs w:val="20"/>
        </w:rPr>
      </w:pPr>
    </w:p>
    <w:p>
      <w:pPr>
        <w:spacing w:line="300" w:lineRule="auto"/>
        <w:jc w:val="center"/>
        <w:rPr>
          <w:rFonts w:ascii="黑体" w:hAnsi="黑体" w:eastAsia="黑体"/>
          <w:sz w:val="18"/>
          <w:szCs w:val="18"/>
        </w:rPr>
      </w:pPr>
      <w:r>
        <w:rPr>
          <w:rFonts w:ascii="黑体" w:hAnsi="黑体" w:eastAsia="黑体"/>
          <w:sz w:val="18"/>
          <w:szCs w:val="18"/>
        </w:rPr>
        <w:t>表 10.3.3-4</w:t>
      </w:r>
      <w:r>
        <w:rPr>
          <w:rFonts w:hint="eastAsia" w:ascii="黑体" w:hAnsi="黑体" w:eastAsia="黑体"/>
          <w:sz w:val="18"/>
          <w:szCs w:val="18"/>
        </w:rPr>
        <w:t xml:space="preserve"> </w:t>
      </w:r>
      <w:r>
        <w:rPr>
          <w:rFonts w:ascii="黑体" w:hAnsi="黑体" w:eastAsia="黑体"/>
          <w:sz w:val="18"/>
          <w:szCs w:val="18"/>
        </w:rPr>
        <w:t>其他部位结构混凝土的最低设计强度等级</w:t>
      </w:r>
    </w:p>
    <w:p>
      <w:pPr>
        <w:rPr>
          <w:rFonts w:asciiTheme="minorEastAsia" w:hAnsiTheme="minorEastAsia"/>
          <w:sz w:val="7"/>
          <w:szCs w:val="7"/>
        </w:rPr>
      </w:pPr>
    </w:p>
    <w:tbl>
      <w:tblPr>
        <w:tblStyle w:val="167"/>
        <w:tblW w:w="5000" w:type="pct"/>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2276"/>
        <w:gridCol w:w="2517"/>
        <w:gridCol w:w="3525"/>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583" w:hRule="exact"/>
        </w:trPr>
        <w:tc>
          <w:tcPr>
            <w:tcW w:w="1368" w:type="pct"/>
            <w:tcBorders>
              <w:tl2br w:val="single" w:color="000000" w:sz="2" w:space="0"/>
            </w:tcBorders>
            <w:vAlign w:val="center"/>
          </w:tcPr>
          <w:p>
            <w:pPr>
              <w:pStyle w:val="152"/>
              <w:ind w:firstLine="1222" w:firstLineChars="650"/>
              <w:rPr>
                <w:w w:val="99"/>
                <w:sz w:val="18"/>
                <w:szCs w:val="18"/>
                <w:lang w:eastAsia="zh-CN"/>
              </w:rPr>
            </w:pPr>
            <w:r>
              <w:rPr>
                <w:spacing w:val="4"/>
                <w:sz w:val="18"/>
                <w:szCs w:val="18"/>
                <w:lang w:eastAsia="en-US"/>
              </w:rPr>
              <w:t>材料</w:t>
            </w:r>
            <w:r>
              <w:rPr>
                <w:spacing w:val="6"/>
                <w:sz w:val="18"/>
                <w:szCs w:val="18"/>
                <w:lang w:eastAsia="en-US"/>
              </w:rPr>
              <w:t>种</w:t>
            </w:r>
            <w:r>
              <w:rPr>
                <w:sz w:val="18"/>
                <w:szCs w:val="18"/>
                <w:lang w:eastAsia="en-US"/>
              </w:rPr>
              <w:t>类</w:t>
            </w:r>
          </w:p>
          <w:p>
            <w:pPr>
              <w:pStyle w:val="152"/>
              <w:ind w:firstLine="188" w:firstLineChars="100"/>
              <w:rPr>
                <w:sz w:val="18"/>
                <w:szCs w:val="18"/>
                <w:lang w:eastAsia="en-US"/>
              </w:rPr>
            </w:pPr>
            <w:r>
              <w:rPr>
                <w:spacing w:val="4"/>
                <w:sz w:val="18"/>
                <w:szCs w:val="18"/>
                <w:lang w:eastAsia="en-US"/>
              </w:rPr>
              <w:t>工程</w:t>
            </w:r>
            <w:r>
              <w:rPr>
                <w:spacing w:val="6"/>
                <w:sz w:val="18"/>
                <w:szCs w:val="18"/>
                <w:lang w:eastAsia="en-US"/>
              </w:rPr>
              <w:t>部</w:t>
            </w:r>
            <w:r>
              <w:rPr>
                <w:sz w:val="18"/>
                <w:szCs w:val="18"/>
                <w:lang w:eastAsia="en-US"/>
              </w:rPr>
              <w:t>位</w:t>
            </w:r>
          </w:p>
        </w:tc>
        <w:tc>
          <w:tcPr>
            <w:tcW w:w="1513" w:type="pct"/>
            <w:vAlign w:val="center"/>
          </w:tcPr>
          <w:p>
            <w:pPr>
              <w:pStyle w:val="152"/>
              <w:ind w:firstLine="376"/>
              <w:jc w:val="center"/>
              <w:rPr>
                <w:sz w:val="18"/>
                <w:szCs w:val="18"/>
                <w:lang w:eastAsia="en-US"/>
              </w:rPr>
            </w:pPr>
            <w:r>
              <w:rPr>
                <w:spacing w:val="4"/>
                <w:sz w:val="18"/>
                <w:szCs w:val="18"/>
                <w:lang w:eastAsia="en-US"/>
              </w:rPr>
              <w:t>混凝土</w:t>
            </w:r>
          </w:p>
        </w:tc>
        <w:tc>
          <w:tcPr>
            <w:tcW w:w="2120" w:type="pct"/>
            <w:vAlign w:val="center"/>
          </w:tcPr>
          <w:p>
            <w:pPr>
              <w:pStyle w:val="152"/>
              <w:ind w:firstLine="376"/>
              <w:jc w:val="center"/>
              <w:rPr>
                <w:sz w:val="18"/>
                <w:szCs w:val="18"/>
                <w:lang w:eastAsia="en-US"/>
              </w:rPr>
            </w:pPr>
            <w:r>
              <w:rPr>
                <w:spacing w:val="4"/>
                <w:sz w:val="18"/>
                <w:szCs w:val="18"/>
                <w:lang w:eastAsia="en-US"/>
              </w:rPr>
              <w:t>钢筋</w:t>
            </w:r>
            <w:r>
              <w:rPr>
                <w:spacing w:val="6"/>
                <w:sz w:val="18"/>
                <w:szCs w:val="18"/>
                <w:lang w:eastAsia="en-US"/>
              </w:rPr>
              <w:t>混</w:t>
            </w:r>
            <w:r>
              <w:rPr>
                <w:spacing w:val="4"/>
                <w:sz w:val="18"/>
                <w:szCs w:val="18"/>
                <w:lang w:eastAsia="en-US"/>
              </w:rPr>
              <w:t>凝</w:t>
            </w:r>
            <w:r>
              <w:rPr>
                <w:sz w:val="18"/>
                <w:szCs w:val="18"/>
                <w:lang w:eastAsia="en-US"/>
              </w:rPr>
              <w:t>土</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1368" w:type="pct"/>
            <w:vAlign w:val="center"/>
          </w:tcPr>
          <w:p>
            <w:pPr>
              <w:pStyle w:val="152"/>
              <w:ind w:firstLine="376"/>
              <w:jc w:val="center"/>
              <w:rPr>
                <w:sz w:val="18"/>
                <w:szCs w:val="18"/>
                <w:lang w:eastAsia="en-US"/>
              </w:rPr>
            </w:pPr>
            <w:r>
              <w:rPr>
                <w:spacing w:val="4"/>
                <w:sz w:val="18"/>
                <w:szCs w:val="18"/>
                <w:lang w:eastAsia="en-US"/>
              </w:rPr>
              <w:t>轨道梁</w:t>
            </w:r>
          </w:p>
        </w:tc>
        <w:tc>
          <w:tcPr>
            <w:tcW w:w="1513" w:type="pct"/>
            <w:vAlign w:val="center"/>
          </w:tcPr>
          <w:p>
            <w:pPr>
              <w:jc w:val="center"/>
              <w:rPr>
                <w:kern w:val="0"/>
                <w:sz w:val="18"/>
                <w:szCs w:val="18"/>
                <w:lang w:eastAsia="en-US"/>
              </w:rPr>
            </w:pPr>
          </w:p>
        </w:tc>
        <w:tc>
          <w:tcPr>
            <w:tcW w:w="212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4</w:t>
            </w:r>
            <w:r>
              <w:rPr>
                <w:sz w:val="18"/>
                <w:szCs w:val="18"/>
                <w:lang w:eastAsia="en-US"/>
              </w:rPr>
              <w:t>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1368" w:type="pct"/>
            <w:vAlign w:val="center"/>
          </w:tcPr>
          <w:p>
            <w:pPr>
              <w:pStyle w:val="152"/>
              <w:ind w:firstLine="376"/>
              <w:jc w:val="center"/>
              <w:rPr>
                <w:sz w:val="18"/>
                <w:szCs w:val="18"/>
                <w:lang w:eastAsia="en-US"/>
              </w:rPr>
            </w:pPr>
            <w:r>
              <w:rPr>
                <w:spacing w:val="4"/>
                <w:sz w:val="18"/>
                <w:szCs w:val="18"/>
                <w:lang w:eastAsia="en-US"/>
              </w:rPr>
              <w:t>水沟</w:t>
            </w:r>
            <w:r>
              <w:rPr>
                <w:spacing w:val="6"/>
                <w:sz w:val="18"/>
                <w:szCs w:val="18"/>
                <w:lang w:eastAsia="en-US"/>
              </w:rPr>
              <w:t>、</w:t>
            </w:r>
            <w:r>
              <w:rPr>
                <w:spacing w:val="4"/>
                <w:sz w:val="18"/>
                <w:szCs w:val="18"/>
                <w:lang w:eastAsia="en-US"/>
              </w:rPr>
              <w:t>电</w:t>
            </w:r>
            <w:r>
              <w:rPr>
                <w:spacing w:val="6"/>
                <w:sz w:val="18"/>
                <w:szCs w:val="18"/>
                <w:lang w:eastAsia="en-US"/>
              </w:rPr>
              <w:t>缆</w:t>
            </w:r>
            <w:r>
              <w:rPr>
                <w:sz w:val="18"/>
                <w:szCs w:val="18"/>
                <w:lang w:eastAsia="en-US"/>
              </w:rPr>
              <w:t>槽</w:t>
            </w:r>
          </w:p>
        </w:tc>
        <w:tc>
          <w:tcPr>
            <w:tcW w:w="1513"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2</w:t>
            </w:r>
            <w:r>
              <w:rPr>
                <w:sz w:val="18"/>
                <w:szCs w:val="18"/>
                <w:lang w:eastAsia="en-US"/>
              </w:rPr>
              <w:t>5</w:t>
            </w:r>
          </w:p>
        </w:tc>
        <w:tc>
          <w:tcPr>
            <w:tcW w:w="212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442" w:hRule="exact"/>
        </w:trPr>
        <w:tc>
          <w:tcPr>
            <w:tcW w:w="1368" w:type="pct"/>
            <w:vAlign w:val="center"/>
          </w:tcPr>
          <w:p>
            <w:pPr>
              <w:pStyle w:val="152"/>
              <w:ind w:firstLine="376"/>
              <w:jc w:val="center"/>
              <w:rPr>
                <w:sz w:val="18"/>
                <w:szCs w:val="18"/>
                <w:lang w:eastAsia="en-US"/>
              </w:rPr>
            </w:pPr>
            <w:r>
              <w:rPr>
                <w:spacing w:val="4"/>
                <w:sz w:val="18"/>
                <w:szCs w:val="18"/>
                <w:lang w:eastAsia="en-US"/>
              </w:rPr>
              <w:t>水沟</w:t>
            </w:r>
            <w:r>
              <w:rPr>
                <w:spacing w:val="6"/>
                <w:sz w:val="18"/>
                <w:szCs w:val="18"/>
                <w:lang w:eastAsia="en-US"/>
              </w:rPr>
              <w:t>、</w:t>
            </w:r>
            <w:r>
              <w:rPr>
                <w:spacing w:val="4"/>
                <w:sz w:val="18"/>
                <w:szCs w:val="18"/>
                <w:lang w:eastAsia="en-US"/>
              </w:rPr>
              <w:t>电</w:t>
            </w:r>
            <w:r>
              <w:rPr>
                <w:spacing w:val="6"/>
                <w:sz w:val="18"/>
                <w:szCs w:val="18"/>
                <w:lang w:eastAsia="en-US"/>
              </w:rPr>
              <w:t>缆</w:t>
            </w:r>
            <w:r>
              <w:rPr>
                <w:spacing w:val="4"/>
                <w:sz w:val="18"/>
                <w:szCs w:val="18"/>
                <w:lang w:eastAsia="en-US"/>
              </w:rPr>
              <w:t>槽</w:t>
            </w:r>
            <w:r>
              <w:rPr>
                <w:spacing w:val="6"/>
                <w:sz w:val="18"/>
                <w:szCs w:val="18"/>
                <w:lang w:eastAsia="en-US"/>
              </w:rPr>
              <w:t>盖</w:t>
            </w:r>
            <w:r>
              <w:rPr>
                <w:sz w:val="18"/>
                <w:szCs w:val="18"/>
                <w:lang w:eastAsia="en-US"/>
              </w:rPr>
              <w:t>板</w:t>
            </w:r>
          </w:p>
        </w:tc>
        <w:tc>
          <w:tcPr>
            <w:tcW w:w="1513" w:type="pct"/>
            <w:vAlign w:val="center"/>
          </w:tcPr>
          <w:p>
            <w:pPr>
              <w:pStyle w:val="152"/>
              <w:ind w:firstLine="368"/>
              <w:jc w:val="center"/>
              <w:rPr>
                <w:sz w:val="18"/>
                <w:szCs w:val="18"/>
                <w:lang w:eastAsia="en-US"/>
              </w:rPr>
            </w:pPr>
            <w:r>
              <w:rPr>
                <w:spacing w:val="2"/>
                <w:sz w:val="18"/>
                <w:szCs w:val="18"/>
                <w:lang w:eastAsia="en-US"/>
              </w:rPr>
              <w:t>——</w:t>
            </w:r>
          </w:p>
        </w:tc>
        <w:tc>
          <w:tcPr>
            <w:tcW w:w="2120" w:type="pct"/>
            <w:vAlign w:val="center"/>
          </w:tcPr>
          <w:p>
            <w:pPr>
              <w:pStyle w:val="152"/>
              <w:ind w:firstLine="364"/>
              <w:jc w:val="center"/>
              <w:rPr>
                <w:sz w:val="18"/>
                <w:szCs w:val="18"/>
                <w:lang w:eastAsia="en-US"/>
              </w:rPr>
            </w:pPr>
            <w:r>
              <w:rPr>
                <w:spacing w:val="1"/>
                <w:sz w:val="18"/>
                <w:szCs w:val="18"/>
                <w:lang w:eastAsia="en-US"/>
              </w:rPr>
              <w:t>C</w:t>
            </w:r>
            <w:r>
              <w:rPr>
                <w:spacing w:val="3"/>
                <w:sz w:val="18"/>
                <w:szCs w:val="18"/>
                <w:lang w:eastAsia="en-US"/>
              </w:rPr>
              <w:t>3</w:t>
            </w:r>
            <w:r>
              <w:rPr>
                <w:sz w:val="18"/>
                <w:szCs w:val="18"/>
                <w:lang w:eastAsia="en-US"/>
              </w:rPr>
              <w:t>5</w:t>
            </w:r>
          </w:p>
        </w:tc>
      </w:tr>
    </w:tbl>
    <w:p>
      <w:pPr>
        <w:rPr>
          <w:rFonts w:cs="宋体" w:asciiTheme="minorEastAsia" w:hAnsiTheme="minorEastAsia"/>
          <w:spacing w:val="6"/>
        </w:rPr>
      </w:pPr>
    </w:p>
    <w:p>
      <w:pPr>
        <w:spacing w:line="300" w:lineRule="auto"/>
        <w:rPr>
          <w:rFonts w:asciiTheme="minorEastAsia" w:hAnsiTheme="minorEastAsia"/>
          <w:szCs w:val="21"/>
        </w:rPr>
      </w:pPr>
      <w:r>
        <w:rPr>
          <w:rFonts w:eastAsia="黑体"/>
          <w:szCs w:val="21"/>
        </w:rPr>
        <w:t>10.3.4</w:t>
      </w:r>
      <w:r>
        <w:rPr>
          <w:rFonts w:ascii="黑体" w:hAnsi="黑体" w:eastAsia="黑体"/>
          <w:szCs w:val="21"/>
        </w:rPr>
        <w:t xml:space="preserve"> </w:t>
      </w:r>
      <w:r>
        <w:rPr>
          <w:rFonts w:asciiTheme="minorEastAsia" w:hAnsiTheme="minorEastAsia"/>
          <w:szCs w:val="21"/>
        </w:rPr>
        <w:t>喷射混凝土应采用湿喷混凝土，注浆材料应采用对地下环境无污染以及后期收缩小的材料。</w:t>
      </w:r>
    </w:p>
    <w:p>
      <w:pPr>
        <w:spacing w:line="300" w:lineRule="auto"/>
        <w:rPr>
          <w:rFonts w:asciiTheme="minorEastAsia" w:hAnsiTheme="minorEastAsia"/>
          <w:szCs w:val="21"/>
        </w:rPr>
      </w:pPr>
      <w:r>
        <w:rPr>
          <w:rFonts w:eastAsia="黑体"/>
          <w:szCs w:val="21"/>
        </w:rPr>
        <w:t xml:space="preserve">10.3.5 </w:t>
      </w:r>
      <w:r>
        <w:rPr>
          <w:rFonts w:asciiTheme="minorEastAsia" w:hAnsiTheme="minorEastAsia"/>
          <w:szCs w:val="21"/>
        </w:rPr>
        <w:t>其它材料如锚杆、防水材料等应满足材料性能、环境作用及耐久性等要求。</w:t>
      </w:r>
    </w:p>
    <w:p>
      <w:pPr>
        <w:spacing w:line="300" w:lineRule="auto"/>
        <w:rPr>
          <w:rFonts w:asciiTheme="minorEastAsia" w:hAnsiTheme="minorEastAsia"/>
          <w:szCs w:val="21"/>
        </w:rPr>
      </w:pPr>
      <w:r>
        <w:rPr>
          <w:rFonts w:eastAsia="黑体"/>
          <w:szCs w:val="21"/>
        </w:rPr>
        <w:t>10.3.6</w:t>
      </w:r>
      <w:r>
        <w:rPr>
          <w:rFonts w:ascii="黑体" w:hAnsi="黑体" w:eastAsia="黑体"/>
          <w:szCs w:val="21"/>
        </w:rPr>
        <w:t xml:space="preserve"> </w:t>
      </w:r>
      <w:r>
        <w:rPr>
          <w:rFonts w:asciiTheme="minorEastAsia" w:hAnsiTheme="minorEastAsia"/>
          <w:szCs w:val="21"/>
        </w:rPr>
        <w:t>钢筋混凝土管片间的连接紧固件的连接形式及其机械性能等级，应满足构造和结构受力要求，且表面应进行防腐蚀处理。</w:t>
      </w:r>
    </w:p>
    <w:p>
      <w:pPr>
        <w:pStyle w:val="3"/>
      </w:pPr>
      <w:bookmarkStart w:id="374" w:name="_bookmark4"/>
      <w:bookmarkEnd w:id="374"/>
      <w:bookmarkStart w:id="375" w:name="_Toc490138566"/>
      <w:r>
        <w:rPr>
          <w:rFonts w:hint="eastAsia"/>
        </w:rPr>
        <w:t xml:space="preserve">10.4 </w:t>
      </w:r>
      <w:r>
        <w:rPr>
          <w:rFonts w:hint="eastAsia"/>
          <w:bCs w:val="0"/>
        </w:rPr>
        <w:t>结构形式及衬砌</w:t>
      </w:r>
      <w:bookmarkEnd w:id="375"/>
    </w:p>
    <w:p>
      <w:pPr>
        <w:spacing w:line="300" w:lineRule="auto"/>
        <w:rPr>
          <w:rFonts w:asciiTheme="minorEastAsia" w:hAnsiTheme="minorEastAsia"/>
          <w:szCs w:val="21"/>
        </w:rPr>
      </w:pPr>
      <w:r>
        <w:rPr>
          <w:rFonts w:hint="eastAsia" w:eastAsia="黑体"/>
          <w:szCs w:val="21"/>
        </w:rPr>
        <w:t>10.4.1</w:t>
      </w:r>
      <w:r>
        <w:rPr>
          <w:rFonts w:hint="eastAsia" w:ascii="黑体" w:hAnsi="黑体" w:eastAsia="黑体"/>
          <w:szCs w:val="21"/>
        </w:rPr>
        <w:t xml:space="preserve"> </w:t>
      </w:r>
      <w:r>
        <w:rPr>
          <w:rFonts w:hint="eastAsia" w:asciiTheme="minorEastAsia" w:hAnsiTheme="minorEastAsia"/>
          <w:szCs w:val="21"/>
        </w:rPr>
        <w:t>衬砌结构宜设计为闭合式，其设计参数应根据围岩级别、工程地质、水文地质、埋置深度、结构工作特点，结合施工条件等，通过工程类比、理论分析确定，必要时，还应经过试验论证。</w:t>
      </w:r>
    </w:p>
    <w:p>
      <w:pPr>
        <w:spacing w:line="300" w:lineRule="auto"/>
        <w:rPr>
          <w:rFonts w:asciiTheme="minorEastAsia" w:hAnsiTheme="minorEastAsia"/>
          <w:szCs w:val="21"/>
        </w:rPr>
      </w:pPr>
      <w:r>
        <w:rPr>
          <w:rFonts w:hint="eastAsia" w:eastAsia="黑体"/>
          <w:szCs w:val="21"/>
        </w:rPr>
        <w:t>10.4.2</w:t>
      </w:r>
      <w:r>
        <w:rPr>
          <w:rFonts w:hint="eastAsia" w:ascii="黑体" w:hAnsi="黑体" w:eastAsia="黑体"/>
          <w:szCs w:val="21"/>
        </w:rPr>
        <w:t xml:space="preserve"> </w:t>
      </w:r>
      <w:r>
        <w:rPr>
          <w:rFonts w:hint="eastAsia" w:asciiTheme="minorEastAsia" w:hAnsiTheme="minorEastAsia"/>
          <w:szCs w:val="21"/>
        </w:rPr>
        <w:t>矿山法施工的结构衬砌应符合下列规定：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矿山法隧道应优先采用复合式衬砌；在无水的Ⅰ～Ⅱ级围岩中的单线区间隧道和Ⅰ级围岩中的双线区间隧道，可采用单层整体现浇的混凝土衬砌或曲墙加底板的衬砌形式；在围岩完整、稳定、无地下水和不受冻害影响地段的非行车及乘客不使用的隧道，也可采用喷锚衬砌，喷锚衬砌的内部净空应满足后期施作结构的尺寸要求。</w:t>
      </w:r>
    </w:p>
    <w:p>
      <w:pPr>
        <w:spacing w:line="300" w:lineRule="auto"/>
        <w:ind w:firstLine="420" w:firstLineChars="200"/>
        <w:rPr>
          <w:rFonts w:asciiTheme="minorEastAsia" w:hAnsiTheme="minorEastAsia"/>
          <w:szCs w:val="21"/>
        </w:rPr>
      </w:pPr>
      <w:r>
        <w:rPr>
          <w:rFonts w:hint="eastAsia" w:asciiTheme="minorEastAsia" w:hAnsiTheme="minorEastAsia"/>
          <w:szCs w:val="21"/>
        </w:rPr>
        <w:t>复合式衬砌初期支护及二次衬砌设计参数，应根据隧道围岩级别、岩体构造特征等采用工程类比、理论分析确定，并应根据现场围岩量测信息，对支护参数做必要的调整。土质隧道、浅埋隧道、设置大管棚地段隧道的拱部可不设置径向锚杆。</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Ⅲ～Ⅵ级围岩中的区间隧道或相当断面尺寸的隧道，宜采用封闭的曲线形衬砌结构，衬砌断面周边外轮廓宜圆顺；在稳定围岩中或受其他条件限制时，也可采用直墙拱衬砌结构；特殊情况下也可采用矩形框架结构。</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Ⅲ～Ⅵ级围岩中的车站隧道或断面尺寸接近的隧道，宜采用多跨结构形式，衬砌断面周边轮廓宜采用曲线形，并宜圆顺；在稳定围岩中或受其他条件限制时，可采用直墙拱衬砌结构；特殊情况下也可采用矩形框架结构。</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Ⅲ～Ⅵ级围岩隧道衬砌宜设置仰拱，边墙与仰拱宜圆顺连接；仰拱与仰拱填充混凝土应分开施工。</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5 </w:t>
      </w:r>
      <w:r>
        <w:rPr>
          <w:rFonts w:hint="eastAsia" w:asciiTheme="minorEastAsia" w:hAnsiTheme="minorEastAsia"/>
          <w:szCs w:val="21"/>
        </w:rPr>
        <w:t>隧道二次衬砌Ⅳ～Ⅵ级围岩地段宜采用钢筋混凝土；Ⅰ～Ⅲ级围岩地段宜采用素混凝土，并可掺加一定比例的纤维。</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6 </w:t>
      </w:r>
      <w:r>
        <w:rPr>
          <w:rFonts w:hint="eastAsia" w:asciiTheme="minorEastAsia" w:hAnsiTheme="minorEastAsia"/>
          <w:szCs w:val="21"/>
        </w:rPr>
        <w:t>矿山法隧道衬砌采用拱墙加底板的形式时，底板厚度不应小于30cm，并应配置双层钢筋。</w:t>
      </w:r>
    </w:p>
    <w:p>
      <w:pPr>
        <w:spacing w:line="300" w:lineRule="auto"/>
        <w:rPr>
          <w:rFonts w:asciiTheme="minorEastAsia" w:hAnsiTheme="minorEastAsia"/>
          <w:szCs w:val="21"/>
        </w:rPr>
      </w:pPr>
      <w:r>
        <w:rPr>
          <w:rFonts w:hint="eastAsia" w:eastAsia="黑体"/>
          <w:szCs w:val="21"/>
        </w:rPr>
        <w:t>10.4.3</w:t>
      </w:r>
      <w:r>
        <w:rPr>
          <w:rFonts w:hint="eastAsia" w:ascii="黑体" w:hAnsi="黑体" w:eastAsia="黑体"/>
          <w:szCs w:val="21"/>
        </w:rPr>
        <w:t xml:space="preserve"> </w:t>
      </w:r>
      <w:r>
        <w:rPr>
          <w:rFonts w:hint="eastAsia" w:asciiTheme="minorEastAsia" w:hAnsiTheme="minorEastAsia"/>
          <w:szCs w:val="21"/>
        </w:rPr>
        <w:t>明挖法施工的结构衬砌应符合下列规定：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可采用框架结构或拱形结构衬砌。</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围护结构的地下连续墙或灌注桩宜作为主体结构侧墙的一部分与内衬砌共同受力。墙体的结合方式可选用叠合式或复合式构造。</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作为侧墙一部分利用的桩、墙，应计及在使用期内围护结构的材料劣化，内力向内衬转移的影响。</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确能满足耐久性要求时，可将地下连续墙作为主体结构的单一侧墙。</w:t>
      </w:r>
    </w:p>
    <w:p>
      <w:pPr>
        <w:spacing w:line="300" w:lineRule="auto"/>
        <w:rPr>
          <w:rFonts w:asciiTheme="minorEastAsia" w:hAnsiTheme="minorEastAsia"/>
          <w:szCs w:val="21"/>
        </w:rPr>
      </w:pPr>
      <w:r>
        <w:rPr>
          <w:rFonts w:hint="eastAsia" w:eastAsia="黑体"/>
          <w:szCs w:val="21"/>
        </w:rPr>
        <w:t>10.4.4</w:t>
      </w:r>
      <w:r>
        <w:rPr>
          <w:rFonts w:hint="eastAsia" w:ascii="黑体" w:hAnsi="黑体" w:eastAsia="黑体"/>
          <w:szCs w:val="21"/>
        </w:rPr>
        <w:t xml:space="preserve"> </w:t>
      </w:r>
      <w:r>
        <w:rPr>
          <w:rFonts w:hint="eastAsia" w:asciiTheme="minorEastAsia" w:hAnsiTheme="minorEastAsia"/>
          <w:szCs w:val="21"/>
        </w:rPr>
        <w:t>盾构法施工的隧道衬砌应符合下列规定：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在满足工程使用、受力和防水要求的前提下，可采用装配式钢筋混凝土单层衬砌或在其内现浇钢筋混凝土内衬的双层衬砌。</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在联络通道门洞区段的装配式衬砌，宜采用钢管片、铸铁管片或钢与钢筋混凝土的复合管片。</w:t>
      </w:r>
    </w:p>
    <w:p>
      <w:pPr>
        <w:spacing w:line="300" w:lineRule="auto"/>
        <w:rPr>
          <w:rFonts w:asciiTheme="minorEastAsia" w:hAnsiTheme="minorEastAsia"/>
          <w:szCs w:val="21"/>
        </w:rPr>
      </w:pPr>
      <w:r>
        <w:rPr>
          <w:rFonts w:hint="eastAsia" w:eastAsia="黑体"/>
          <w:szCs w:val="21"/>
        </w:rPr>
        <w:t xml:space="preserve">10.4.5 </w:t>
      </w:r>
      <w:r>
        <w:rPr>
          <w:rFonts w:hint="eastAsia" w:asciiTheme="minorEastAsia" w:hAnsiTheme="minorEastAsia"/>
          <w:szCs w:val="21"/>
        </w:rPr>
        <w:t>沉管隧道的衬砌应符合下列规定：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结构形式应根据隧道使用功能和工程条件等因素确定。水深小于35m的通行磁浮车辆和机动车的多车道隧道，宜采用普通钢筋混凝土或纵向施加预应力的钢筋混凝土矩形框架结构；水深大于45m的单、双线隧道，宜采用圆形单层或双层钢壳混凝土结构；水深介于35～45m之间时，应通过综合研究确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管节长度应根据沉埋段的长度与管节制作、沉埋设备及航道等有关的施工条件和工期等因素确定，长度宜控制在100～130m。</w:t>
      </w:r>
    </w:p>
    <w:p>
      <w:pPr>
        <w:spacing w:line="300" w:lineRule="auto"/>
        <w:rPr>
          <w:rFonts w:asciiTheme="minorEastAsia" w:hAnsiTheme="minorEastAsia"/>
          <w:szCs w:val="21"/>
        </w:rPr>
      </w:pPr>
      <w:r>
        <w:rPr>
          <w:rFonts w:hint="eastAsia" w:eastAsia="黑体"/>
          <w:szCs w:val="21"/>
        </w:rPr>
        <w:t>10.4.6</w:t>
      </w:r>
      <w:r>
        <w:rPr>
          <w:rFonts w:hint="eastAsia" w:ascii="黑体" w:hAnsi="黑体" w:eastAsia="黑体"/>
          <w:szCs w:val="21"/>
        </w:rPr>
        <w:t xml:space="preserve"> </w:t>
      </w:r>
      <w:r>
        <w:rPr>
          <w:rFonts w:asciiTheme="minorEastAsia" w:hAnsiTheme="minorEastAsia"/>
          <w:szCs w:val="21"/>
        </w:rPr>
        <w:t>不具备自流水条件或者水环境要求高的隧道结构宜采用防水型衬砌型式，但条件许可或排水量较小时，也可采用排水型衬砌型式。具备自流水条件或水环境要求低的隧道结构可采用排水型衬砌型式。沉管法隧道及盾构法隧道均应采用防水型衬砌型式。</w:t>
      </w:r>
    </w:p>
    <w:p>
      <w:pPr>
        <w:spacing w:line="300" w:lineRule="auto"/>
        <w:rPr>
          <w:rFonts w:asciiTheme="minorEastAsia" w:hAnsiTheme="minorEastAsia"/>
          <w:szCs w:val="21"/>
        </w:rPr>
      </w:pPr>
      <w:r>
        <w:rPr>
          <w:rFonts w:eastAsia="黑体"/>
          <w:szCs w:val="21"/>
        </w:rPr>
        <w:t>10.4.</w:t>
      </w:r>
      <w:r>
        <w:rPr>
          <w:rFonts w:hint="eastAsia" w:eastAsia="黑体"/>
          <w:szCs w:val="21"/>
        </w:rPr>
        <w:t>7</w:t>
      </w:r>
      <w:r>
        <w:rPr>
          <w:rFonts w:ascii="黑体" w:hAnsi="黑体" w:eastAsia="黑体"/>
          <w:szCs w:val="21"/>
        </w:rPr>
        <w:t xml:space="preserve"> </w:t>
      </w:r>
      <w:r>
        <w:rPr>
          <w:rFonts w:asciiTheme="minorEastAsia" w:hAnsiTheme="minorEastAsia"/>
          <w:szCs w:val="21"/>
        </w:rPr>
        <w:t>防水型矿山法隧道应采用曲墙有仰拱的衬砌型式；排水型矿山法隧道Ⅲ～Ⅵ级围岩地段应采用曲墙有仰拱的衬砌型式，其余地段可采用曲墙加底板的衬砌型式。</w:t>
      </w:r>
    </w:p>
    <w:p>
      <w:pPr>
        <w:pStyle w:val="3"/>
      </w:pPr>
      <w:bookmarkStart w:id="376" w:name="_Toc490138567"/>
      <w:r>
        <w:rPr>
          <w:rFonts w:hint="eastAsia"/>
        </w:rPr>
        <w:t>10.5 结构设计</w:t>
      </w:r>
      <w:bookmarkEnd w:id="376"/>
    </w:p>
    <w:p>
      <w:pPr>
        <w:spacing w:line="300" w:lineRule="auto"/>
        <w:rPr>
          <w:rFonts w:asciiTheme="minorEastAsia" w:hAnsiTheme="minorEastAsia"/>
          <w:szCs w:val="21"/>
        </w:rPr>
      </w:pPr>
      <w:r>
        <w:rPr>
          <w:rFonts w:eastAsia="黑体"/>
          <w:szCs w:val="21"/>
        </w:rPr>
        <w:t>10.</w:t>
      </w:r>
      <w:r>
        <w:rPr>
          <w:rFonts w:hint="eastAsia" w:eastAsia="黑体"/>
          <w:szCs w:val="21"/>
        </w:rPr>
        <w:t>5</w:t>
      </w:r>
      <w:r>
        <w:rPr>
          <w:rFonts w:eastAsia="黑体"/>
          <w:szCs w:val="21"/>
        </w:rPr>
        <w:t>.1</w:t>
      </w:r>
      <w:r>
        <w:rPr>
          <w:rFonts w:ascii="黑体" w:hAnsi="黑体" w:eastAsia="黑体"/>
          <w:szCs w:val="21"/>
        </w:rPr>
        <w:t xml:space="preserve"> </w:t>
      </w:r>
      <w:r>
        <w:rPr>
          <w:rFonts w:asciiTheme="minorEastAsia" w:hAnsiTheme="minorEastAsia"/>
          <w:szCs w:val="21"/>
        </w:rPr>
        <w:t>隧道结构设计，应根据沿线不同地段的工程地质和水文地质条件及城市总体规划要求，结合工期、周围地面既有建筑物、地下构筑物和管线及道路交通状况，通过对技术、经济、环境影响和使用效果等综合评价，合理选择施工方法和结构型式。在含水地层中，应采取可靠的地下水处理措施。</w:t>
      </w:r>
    </w:p>
    <w:p>
      <w:pPr>
        <w:spacing w:line="300" w:lineRule="auto"/>
        <w:rPr>
          <w:rFonts w:asciiTheme="minorEastAsia" w:hAnsiTheme="minorEastAsia"/>
          <w:szCs w:val="21"/>
        </w:rPr>
      </w:pPr>
      <w:r>
        <w:rPr>
          <w:rFonts w:eastAsia="黑体"/>
          <w:szCs w:val="21"/>
        </w:rPr>
        <w:t>10.</w:t>
      </w:r>
      <w:r>
        <w:rPr>
          <w:rFonts w:hint="eastAsia" w:eastAsia="黑体"/>
          <w:szCs w:val="21"/>
        </w:rPr>
        <w:t>5</w:t>
      </w:r>
      <w:r>
        <w:rPr>
          <w:rFonts w:eastAsia="黑体"/>
          <w:szCs w:val="21"/>
        </w:rPr>
        <w:t>.</w:t>
      </w:r>
      <w:r>
        <w:rPr>
          <w:rFonts w:hint="eastAsia" w:eastAsia="黑体"/>
          <w:szCs w:val="21"/>
        </w:rPr>
        <w:t>2</w:t>
      </w:r>
      <w:r>
        <w:rPr>
          <w:rFonts w:ascii="黑体" w:hAnsi="黑体" w:eastAsia="黑体"/>
          <w:szCs w:val="21"/>
        </w:rPr>
        <w:t xml:space="preserve"> </w:t>
      </w:r>
      <w:r>
        <w:rPr>
          <w:rFonts w:hint="eastAsia" w:asciiTheme="minorEastAsia" w:hAnsiTheme="minorEastAsia"/>
          <w:szCs w:val="21"/>
        </w:rPr>
        <w:t>结构设计应符合下列规定：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地下结构设计应严格控制基坑开挖和隧道施工引起的地面沉降量，对由于土体位移可能引起的周围建构筑物和地下管线产生的危害应进行预测，依据不同建筑物按有关规范、规程的要求或通过计算确定其允许产生的沉降量和次应力，并提出安全、可靠、经济合理的技术措施。地面变形允许数值应根据现状评估结果，对照类似工程的实践经验确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地下结构应按施工阶段和正常使用阶段分别进行结构强度、刚度和稳定性计算。对于钢筋混凝土结构，尚应对使用阶段进行裂缝宽度验算；偶然荷载参与组合时，不验算结构的裂缝宽度。</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普通钢筋混凝土结构的最大计算裂缝宽度允许值应根据结构类型、使用要求、所处环境和防水措施等因素确定。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处于一般环境中的结构，按荷载准永久组合并计及长期作用影响计算时，构件的最大计算裂缝宽度允许值，可按表10.5.2中的数值进行控制；处于冻融环境或侵蚀环境等不利条件下的结构，其最大计算裂缝宽度允许值应根据具体情况另行确定。</w:t>
      </w:r>
    </w:p>
    <w:p>
      <w:pPr>
        <w:spacing w:line="300" w:lineRule="auto"/>
        <w:jc w:val="center"/>
        <w:rPr>
          <w:rFonts w:ascii="黑体" w:hAnsi="黑体" w:eastAsia="黑体"/>
          <w:sz w:val="18"/>
          <w:szCs w:val="18"/>
        </w:rPr>
      </w:pPr>
      <w:r>
        <w:rPr>
          <w:rFonts w:hint="eastAsia" w:ascii="黑体" w:hAnsi="黑体" w:eastAsia="黑体"/>
          <w:sz w:val="18"/>
          <w:szCs w:val="18"/>
        </w:rPr>
        <w:t>表10.5.2  钢筋混凝土构件的最大计算裂缝宽度允许值（mm）</w:t>
      </w:r>
    </w:p>
    <w:tbl>
      <w:tblPr>
        <w:tblStyle w:val="40"/>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684"/>
        <w:gridCol w:w="4599"/>
        <w:gridCol w:w="224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0" w:type="auto"/>
            <w:gridSpan w:val="2"/>
            <w:vAlign w:val="bottom"/>
          </w:tcPr>
          <w:p>
            <w:pPr>
              <w:spacing w:line="360" w:lineRule="auto"/>
              <w:jc w:val="center"/>
              <w:rPr>
                <w:sz w:val="18"/>
                <w:szCs w:val="18"/>
              </w:rPr>
            </w:pPr>
            <w:r>
              <w:rPr>
                <w:sz w:val="18"/>
                <w:szCs w:val="18"/>
              </w:rPr>
              <w:t>结构类型</w:t>
            </w:r>
          </w:p>
        </w:tc>
        <w:tc>
          <w:tcPr>
            <w:tcW w:w="0" w:type="auto"/>
            <w:vAlign w:val="bottom"/>
          </w:tcPr>
          <w:p>
            <w:pPr>
              <w:spacing w:line="360" w:lineRule="auto"/>
              <w:jc w:val="center"/>
              <w:rPr>
                <w:sz w:val="18"/>
                <w:szCs w:val="18"/>
              </w:rPr>
            </w:pPr>
            <w:r>
              <w:rPr>
                <w:sz w:val="18"/>
                <w:szCs w:val="18"/>
              </w:rPr>
              <w:t>允许值(mm)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0" w:type="auto"/>
            <w:gridSpan w:val="2"/>
            <w:vAlign w:val="bottom"/>
          </w:tcPr>
          <w:p>
            <w:pPr>
              <w:spacing w:line="360" w:lineRule="auto"/>
              <w:jc w:val="center"/>
              <w:rPr>
                <w:sz w:val="18"/>
                <w:szCs w:val="18"/>
              </w:rPr>
            </w:pPr>
            <w:r>
              <w:rPr>
                <w:sz w:val="18"/>
                <w:szCs w:val="18"/>
              </w:rPr>
              <w:t>盾构隧道管片</w:t>
            </w:r>
          </w:p>
        </w:tc>
        <w:tc>
          <w:tcPr>
            <w:tcW w:w="0" w:type="auto"/>
            <w:vAlign w:val="bottom"/>
          </w:tcPr>
          <w:p>
            <w:pPr>
              <w:spacing w:line="360" w:lineRule="auto"/>
              <w:jc w:val="center"/>
              <w:rPr>
                <w:sz w:val="18"/>
                <w:szCs w:val="18"/>
              </w:rPr>
            </w:pPr>
            <w:r>
              <w:rPr>
                <w:sz w:val="18"/>
                <w:szCs w:val="18"/>
              </w:rPr>
              <w:t>0.2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0" w:type="auto"/>
            <w:vMerge w:val="restart"/>
            <w:vAlign w:val="center"/>
          </w:tcPr>
          <w:p>
            <w:pPr>
              <w:jc w:val="center"/>
              <w:rPr>
                <w:sz w:val="18"/>
                <w:szCs w:val="18"/>
              </w:rPr>
            </w:pPr>
            <w:r>
              <w:rPr>
                <w:sz w:val="18"/>
                <w:szCs w:val="18"/>
              </w:rPr>
              <w:t>其他结构</w:t>
            </w:r>
          </w:p>
        </w:tc>
        <w:tc>
          <w:tcPr>
            <w:tcW w:w="0" w:type="auto"/>
            <w:vAlign w:val="bottom"/>
          </w:tcPr>
          <w:p>
            <w:pPr>
              <w:spacing w:line="360" w:lineRule="auto"/>
              <w:jc w:val="center"/>
              <w:rPr>
                <w:sz w:val="18"/>
                <w:szCs w:val="18"/>
              </w:rPr>
            </w:pPr>
            <w:r>
              <w:rPr>
                <w:sz w:val="18"/>
                <w:szCs w:val="18"/>
              </w:rPr>
              <w:t>水中环境、土中缺氧环境</w:t>
            </w:r>
          </w:p>
        </w:tc>
        <w:tc>
          <w:tcPr>
            <w:tcW w:w="0" w:type="auto"/>
            <w:vAlign w:val="bottom"/>
          </w:tcPr>
          <w:p>
            <w:pPr>
              <w:spacing w:line="360" w:lineRule="auto"/>
              <w:jc w:val="center"/>
              <w:rPr>
                <w:sz w:val="18"/>
                <w:szCs w:val="18"/>
              </w:rPr>
            </w:pPr>
            <w:r>
              <w:rPr>
                <w:sz w:val="18"/>
                <w:szCs w:val="18"/>
              </w:rPr>
              <w:t>0.3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0" w:type="auto"/>
            <w:vMerge w:val="continue"/>
            <w:vAlign w:val="bottom"/>
          </w:tcPr>
          <w:p>
            <w:pPr>
              <w:spacing w:line="360" w:lineRule="auto"/>
              <w:jc w:val="center"/>
              <w:rPr>
                <w:sz w:val="18"/>
                <w:szCs w:val="18"/>
              </w:rPr>
            </w:pPr>
          </w:p>
        </w:tc>
        <w:tc>
          <w:tcPr>
            <w:tcW w:w="0" w:type="auto"/>
            <w:vAlign w:val="bottom"/>
          </w:tcPr>
          <w:p>
            <w:pPr>
              <w:spacing w:line="360" w:lineRule="auto"/>
              <w:jc w:val="center"/>
              <w:rPr>
                <w:sz w:val="18"/>
                <w:szCs w:val="18"/>
              </w:rPr>
            </w:pPr>
            <w:r>
              <w:rPr>
                <w:sz w:val="18"/>
                <w:szCs w:val="18"/>
              </w:rPr>
              <w:t>洞内干燥环境或洞内潮湿环境</w:t>
            </w:r>
          </w:p>
        </w:tc>
        <w:tc>
          <w:tcPr>
            <w:tcW w:w="0" w:type="auto"/>
            <w:vAlign w:val="bottom"/>
          </w:tcPr>
          <w:p>
            <w:pPr>
              <w:spacing w:line="360" w:lineRule="auto"/>
              <w:jc w:val="center"/>
              <w:rPr>
                <w:sz w:val="18"/>
                <w:szCs w:val="18"/>
              </w:rPr>
            </w:pPr>
            <w:r>
              <w:rPr>
                <w:sz w:val="18"/>
                <w:szCs w:val="18"/>
              </w:rPr>
              <w:t>0.3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0" w:type="auto"/>
            <w:vMerge w:val="continue"/>
            <w:vAlign w:val="bottom"/>
          </w:tcPr>
          <w:p>
            <w:pPr>
              <w:spacing w:line="360" w:lineRule="auto"/>
              <w:jc w:val="center"/>
              <w:rPr>
                <w:sz w:val="18"/>
                <w:szCs w:val="18"/>
              </w:rPr>
            </w:pPr>
          </w:p>
        </w:tc>
        <w:tc>
          <w:tcPr>
            <w:tcW w:w="0" w:type="auto"/>
            <w:vAlign w:val="bottom"/>
          </w:tcPr>
          <w:p>
            <w:pPr>
              <w:spacing w:line="360" w:lineRule="auto"/>
              <w:jc w:val="center"/>
              <w:rPr>
                <w:sz w:val="18"/>
                <w:szCs w:val="18"/>
              </w:rPr>
            </w:pPr>
            <w:r>
              <w:rPr>
                <w:sz w:val="18"/>
                <w:szCs w:val="18"/>
              </w:rPr>
              <w:t>干湿交替环境</w:t>
            </w:r>
          </w:p>
        </w:tc>
        <w:tc>
          <w:tcPr>
            <w:tcW w:w="0" w:type="auto"/>
            <w:vAlign w:val="bottom"/>
          </w:tcPr>
          <w:p>
            <w:pPr>
              <w:spacing w:line="360" w:lineRule="auto"/>
              <w:jc w:val="center"/>
              <w:rPr>
                <w:sz w:val="18"/>
                <w:szCs w:val="18"/>
              </w:rPr>
            </w:pPr>
            <w:r>
              <w:rPr>
                <w:sz w:val="18"/>
                <w:szCs w:val="18"/>
              </w:rPr>
              <w:t>0.2</w:t>
            </w:r>
          </w:p>
        </w:tc>
      </w:tr>
    </w:tbl>
    <w:p>
      <w:pPr>
        <w:pStyle w:val="124"/>
        <w:rPr>
          <w:rFonts w:ascii="宋体" w:hAnsi="宋体" w:cs="VWDCQU+SimSun"/>
          <w:color w:val="auto"/>
          <w:sz w:val="18"/>
          <w:szCs w:val="18"/>
        </w:rPr>
      </w:pPr>
      <w:r>
        <w:rPr>
          <w:rFonts w:hint="eastAsia" w:ascii="宋体" w:hAnsi="宋体" w:cs="VWDCQU+SimSun"/>
          <w:color w:val="auto"/>
          <w:sz w:val="18"/>
          <w:szCs w:val="18"/>
        </w:rPr>
        <w:t>注：1 当设计采用的最大裂缝宽度的计算式中保护层的实际厚度超过30mm时，可将保护层厚度的计算值</w:t>
      </w:r>
    </w:p>
    <w:p>
      <w:pPr>
        <w:pStyle w:val="124"/>
        <w:ind w:firstLine="360" w:firstLineChars="200"/>
        <w:rPr>
          <w:rFonts w:ascii="宋体" w:hAnsi="宋体" w:cs="VWDCQU+SimSun"/>
          <w:color w:val="auto"/>
          <w:sz w:val="18"/>
          <w:szCs w:val="18"/>
        </w:rPr>
      </w:pPr>
      <w:r>
        <w:rPr>
          <w:rFonts w:hint="eastAsia" w:ascii="宋体" w:hAnsi="宋体" w:cs="VWDCQU+SimSun"/>
          <w:color w:val="auto"/>
          <w:sz w:val="18"/>
          <w:szCs w:val="18"/>
        </w:rPr>
        <w:t>取为30mm；</w:t>
      </w:r>
    </w:p>
    <w:p>
      <w:pPr>
        <w:pStyle w:val="124"/>
        <w:ind w:firstLine="360" w:firstLineChars="200"/>
        <w:rPr>
          <w:rFonts w:ascii="宋体" w:hAnsi="宋体" w:cs="VWDCQU+SimSun"/>
          <w:color w:val="auto"/>
          <w:sz w:val="18"/>
          <w:szCs w:val="18"/>
        </w:rPr>
      </w:pPr>
      <w:r>
        <w:rPr>
          <w:rFonts w:hint="eastAsia" w:ascii="宋体" w:hAnsi="宋体" w:cs="VWDCQU+SimSun"/>
          <w:color w:val="auto"/>
          <w:sz w:val="18"/>
          <w:szCs w:val="18"/>
        </w:rPr>
        <w:t>2 厚度不小于300mm的钢筋混凝土结构可不计干湿交替作用；</w:t>
      </w:r>
    </w:p>
    <w:p>
      <w:pPr>
        <w:pStyle w:val="124"/>
        <w:ind w:firstLine="360" w:firstLineChars="200"/>
        <w:rPr>
          <w:rFonts w:ascii="宋体" w:hAnsi="宋体" w:cs="VWDCQU+SimSun"/>
          <w:color w:val="auto"/>
          <w:sz w:val="18"/>
          <w:szCs w:val="18"/>
        </w:rPr>
      </w:pPr>
      <w:r>
        <w:rPr>
          <w:rFonts w:hint="eastAsia" w:ascii="宋体" w:hAnsi="宋体" w:cs="VWDCQU+SimSun"/>
          <w:color w:val="auto"/>
          <w:sz w:val="18"/>
          <w:szCs w:val="18"/>
        </w:rPr>
        <w:t>3 洞内潮湿环境指环境相对湿度为45%～80%。</w:t>
      </w:r>
    </w:p>
    <w:p>
      <w:pPr>
        <w:pStyle w:val="124"/>
        <w:ind w:firstLine="360" w:firstLineChars="200"/>
        <w:rPr>
          <w:rFonts w:ascii="宋体" w:hAnsi="宋体" w:cs="VWDCQU+SimSun"/>
          <w:color w:val="auto"/>
          <w:sz w:val="18"/>
          <w:szCs w:val="18"/>
        </w:rPr>
      </w:pPr>
    </w:p>
    <w:p>
      <w:pPr>
        <w:spacing w:line="300" w:lineRule="auto"/>
        <w:ind w:firstLine="420" w:firstLineChars="200"/>
        <w:rPr>
          <w:rFonts w:asciiTheme="minorEastAsia" w:hAnsiTheme="minorEastAsia"/>
          <w:szCs w:val="21"/>
        </w:rPr>
      </w:pPr>
      <w:r>
        <w:rPr>
          <w:rFonts w:hint="eastAsia" w:ascii="黑体" w:hAnsi="黑体" w:eastAsia="黑体"/>
          <w:szCs w:val="21"/>
        </w:rPr>
        <w:t xml:space="preserve">5 </w:t>
      </w:r>
      <w:r>
        <w:rPr>
          <w:rFonts w:hint="eastAsia" w:asciiTheme="minorEastAsia" w:hAnsiTheme="minorEastAsia"/>
          <w:szCs w:val="21"/>
        </w:rPr>
        <w:t>计算简图应符合结构的实际工作条件，反映围岩与结构的相互作用，并应符合下列规定：</w:t>
      </w:r>
    </w:p>
    <w:p>
      <w:pPr>
        <w:spacing w:line="300" w:lineRule="auto"/>
        <w:ind w:firstLine="420" w:firstLineChars="200"/>
        <w:rPr>
          <w:rFonts w:asciiTheme="minorEastAsia" w:hAnsiTheme="minorEastAsia"/>
          <w:szCs w:val="21"/>
        </w:rPr>
      </w:pPr>
      <w:r>
        <w:rPr>
          <w:rFonts w:hint="eastAsia" w:asciiTheme="minorEastAsia" w:hAnsiTheme="minorEastAsia"/>
          <w:szCs w:val="21"/>
        </w:rPr>
        <w:t>1）采用双层衬砌时，应根据两层衬砌之间的构造型式和结合情况，选用与其传力特征相符的计算模型；</w:t>
      </w:r>
    </w:p>
    <w:p>
      <w:pPr>
        <w:spacing w:line="300" w:lineRule="auto"/>
        <w:ind w:firstLine="420" w:firstLineChars="200"/>
        <w:rPr>
          <w:rFonts w:asciiTheme="minorEastAsia" w:hAnsiTheme="minorEastAsia"/>
          <w:szCs w:val="21"/>
        </w:rPr>
      </w:pPr>
      <w:r>
        <w:rPr>
          <w:rFonts w:hint="eastAsia" w:asciiTheme="minorEastAsia" w:hAnsiTheme="minorEastAsia"/>
          <w:szCs w:val="21"/>
        </w:rPr>
        <w:t>2）当受力过程中受力体系、荷载形式等有较大变化时，宜根据构件的施作顺序及受力条件，按结构的实际受载过程及结构体系变形的连续性进行结构分析。</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6 </w:t>
      </w:r>
      <w:r>
        <w:rPr>
          <w:rFonts w:hint="eastAsia" w:asciiTheme="minorEastAsia" w:hAnsiTheme="minorEastAsia"/>
          <w:szCs w:val="21"/>
        </w:rPr>
        <w:t>结构设计应按最不利情况进行抗浮稳定性验算。抗浮安全系数当不计地层侧摩阻力时不应小于1.05；当计及地层侧摩阻力时，根据不同地区的地质和水文地质条件，可采用1.10～1.15的抗浮安全系数。</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7 </w:t>
      </w:r>
      <w:r>
        <w:rPr>
          <w:rFonts w:hint="eastAsia" w:asciiTheme="minorEastAsia" w:hAnsiTheme="minorEastAsia"/>
          <w:szCs w:val="21"/>
        </w:rPr>
        <w:t>地下结构应进行横断面方向的受力计算，遇下列情况时，尚应进行纵向强度和变形计算：</w:t>
      </w:r>
    </w:p>
    <w:p>
      <w:pPr>
        <w:spacing w:line="300" w:lineRule="auto"/>
        <w:ind w:firstLine="420" w:firstLineChars="200"/>
        <w:rPr>
          <w:rFonts w:asciiTheme="minorEastAsia" w:hAnsiTheme="minorEastAsia"/>
          <w:szCs w:val="21"/>
        </w:rPr>
      </w:pPr>
      <w:r>
        <w:rPr>
          <w:rFonts w:hint="eastAsia" w:asciiTheme="minorEastAsia" w:hAnsiTheme="minorEastAsia"/>
          <w:szCs w:val="21"/>
        </w:rPr>
        <w:t>1）覆土荷载沿其纵向有较大变化时；</w:t>
      </w:r>
    </w:p>
    <w:p>
      <w:pPr>
        <w:spacing w:line="300" w:lineRule="auto"/>
        <w:ind w:firstLine="420" w:firstLineChars="200"/>
        <w:rPr>
          <w:rFonts w:asciiTheme="minorEastAsia" w:hAnsiTheme="minorEastAsia"/>
          <w:szCs w:val="21"/>
        </w:rPr>
      </w:pPr>
      <w:r>
        <w:rPr>
          <w:rFonts w:hint="eastAsia" w:asciiTheme="minorEastAsia" w:hAnsiTheme="minorEastAsia"/>
          <w:szCs w:val="21"/>
        </w:rPr>
        <w:t>2）结构直接承受建、构筑物等较大局部荷载时；</w:t>
      </w:r>
    </w:p>
    <w:p>
      <w:pPr>
        <w:spacing w:line="300" w:lineRule="auto"/>
        <w:ind w:firstLine="420" w:firstLineChars="200"/>
        <w:rPr>
          <w:rFonts w:asciiTheme="minorEastAsia" w:hAnsiTheme="minorEastAsia"/>
          <w:szCs w:val="21"/>
        </w:rPr>
      </w:pPr>
      <w:r>
        <w:rPr>
          <w:rFonts w:hint="eastAsia" w:asciiTheme="minorEastAsia" w:hAnsiTheme="minorEastAsia"/>
          <w:szCs w:val="21"/>
        </w:rPr>
        <w:t>3）地基或基础有显著差异，沿纵向产生不均匀沉降时；</w:t>
      </w:r>
    </w:p>
    <w:p>
      <w:pPr>
        <w:spacing w:line="300" w:lineRule="auto"/>
        <w:ind w:firstLine="420" w:firstLineChars="200"/>
        <w:rPr>
          <w:rFonts w:asciiTheme="minorEastAsia" w:hAnsiTheme="minorEastAsia"/>
          <w:szCs w:val="21"/>
        </w:rPr>
      </w:pPr>
      <w:r>
        <w:rPr>
          <w:rFonts w:hint="eastAsia" w:asciiTheme="minorEastAsia" w:hAnsiTheme="minorEastAsia"/>
          <w:szCs w:val="21"/>
        </w:rPr>
        <w:t>4）沉管隧道；</w:t>
      </w:r>
    </w:p>
    <w:p>
      <w:pPr>
        <w:spacing w:line="300" w:lineRule="auto"/>
        <w:ind w:firstLine="420" w:firstLineChars="200"/>
        <w:rPr>
          <w:rFonts w:asciiTheme="minorEastAsia" w:hAnsiTheme="minorEastAsia"/>
          <w:szCs w:val="21"/>
        </w:rPr>
      </w:pPr>
      <w:r>
        <w:rPr>
          <w:rFonts w:hint="eastAsia" w:asciiTheme="minorEastAsia" w:hAnsiTheme="minorEastAsia"/>
          <w:szCs w:val="21"/>
        </w:rPr>
        <w:t>5）地震作用下的小曲线半径的隧道、刚度突变的结构和液化对稳定有影响的结构。</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8 </w:t>
      </w:r>
      <w:r>
        <w:rPr>
          <w:rFonts w:hint="eastAsia" w:asciiTheme="minorEastAsia" w:hAnsiTheme="minorEastAsia"/>
          <w:szCs w:val="21"/>
        </w:rPr>
        <w:t>当温度变形缝的间距较大时，应计及温度变化和混凝土收缩对结构纵向的影响。</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9 </w:t>
      </w:r>
      <w:r>
        <w:rPr>
          <w:rFonts w:hint="eastAsia" w:asciiTheme="minorEastAsia" w:hAnsiTheme="minorEastAsia"/>
          <w:szCs w:val="21"/>
        </w:rPr>
        <w:t>空间受力作用明显的区段，宜按空间结构进行分析。</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10 </w:t>
      </w:r>
      <w:r>
        <w:rPr>
          <w:rFonts w:hint="eastAsia" w:asciiTheme="minorEastAsia" w:hAnsiTheme="minorEastAsia"/>
          <w:szCs w:val="21"/>
        </w:rPr>
        <w:t>装配式构件尺寸的确定应能使制作、吊装、运输以及施工安全和方便。接头设计应满足受力、防水和耐久性要求。</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11 </w:t>
      </w:r>
      <w:r>
        <w:rPr>
          <w:rFonts w:hint="eastAsia" w:asciiTheme="minorEastAsia" w:hAnsiTheme="minorEastAsia"/>
          <w:szCs w:val="21"/>
        </w:rPr>
        <w:t>暗挖法施工的结构，应及时向其衬砌背后压注结硬性浆液。</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12 </w:t>
      </w:r>
      <w:r>
        <w:rPr>
          <w:rFonts w:hint="eastAsia" w:asciiTheme="minorEastAsia" w:hAnsiTheme="minorEastAsia"/>
          <w:szCs w:val="21"/>
        </w:rPr>
        <w:t>矿山法施工的结构设计除应符合本规范外，尚应符合现行《铁路隧道设计规范》</w:t>
      </w:r>
      <w:r>
        <w:rPr>
          <w:rFonts w:asciiTheme="minorEastAsia" w:hAnsiTheme="minorEastAsia"/>
          <w:szCs w:val="21"/>
        </w:rPr>
        <w:t>TB</w:t>
      </w:r>
      <w:r>
        <w:rPr>
          <w:rFonts w:hint="eastAsia" w:asciiTheme="minorEastAsia" w:hAnsiTheme="minorEastAsia"/>
          <w:szCs w:val="21"/>
        </w:rPr>
        <w:t xml:space="preserve"> </w:t>
      </w:r>
      <w:r>
        <w:rPr>
          <w:rFonts w:asciiTheme="minorEastAsia" w:hAnsiTheme="minorEastAsia"/>
          <w:szCs w:val="21"/>
        </w:rPr>
        <w:t>10003</w:t>
      </w:r>
      <w:r>
        <w:rPr>
          <w:rFonts w:hint="eastAsia" w:asciiTheme="minorEastAsia" w:hAnsiTheme="minorEastAsia"/>
          <w:szCs w:val="21"/>
        </w:rPr>
        <w:t>的规定。</w:t>
      </w:r>
    </w:p>
    <w:p>
      <w:pPr>
        <w:spacing w:line="300" w:lineRule="auto"/>
        <w:rPr>
          <w:rFonts w:asciiTheme="minorEastAsia" w:hAnsiTheme="minorEastAsia"/>
          <w:szCs w:val="21"/>
        </w:rPr>
      </w:pPr>
      <w:r>
        <w:rPr>
          <w:rFonts w:hint="eastAsia" w:eastAsia="黑体"/>
          <w:szCs w:val="21"/>
        </w:rPr>
        <w:t>10.5.3</w:t>
      </w:r>
      <w:r>
        <w:rPr>
          <w:rFonts w:hint="eastAsia" w:ascii="黑体" w:hAnsi="黑体" w:eastAsia="黑体"/>
          <w:szCs w:val="21"/>
        </w:rPr>
        <w:t xml:space="preserve"> </w:t>
      </w:r>
      <w:r>
        <w:rPr>
          <w:rFonts w:hint="eastAsia" w:asciiTheme="minorEastAsia" w:hAnsiTheme="minorEastAsia"/>
          <w:szCs w:val="21"/>
        </w:rPr>
        <w:t>基坑工程设计应符合下列规定：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asciiTheme="minorEastAsia" w:hAnsiTheme="minorEastAsia"/>
          <w:szCs w:val="21"/>
        </w:rPr>
        <w:t>基坑工程设计应根据基坑安全等级、地面允许最大沉降量和围护结构的水平位移控制要求，选择可靠的支护形式、地下水处理方法和基坑保护措施等，并应进行抗滑移和抗倾覆的整体稳定性、基坑底部土体抗隆起和抗渗流稳定性以及抗坑底以下承压水的稳定性检算。</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当有适用于基坑设计的地方标准时，应按当地的标准执行。</w:t>
      </w:r>
    </w:p>
    <w:p>
      <w:pPr>
        <w:spacing w:line="300" w:lineRule="auto"/>
        <w:rPr>
          <w:rFonts w:asciiTheme="minorEastAsia" w:hAnsiTheme="minorEastAsia"/>
          <w:szCs w:val="21"/>
        </w:rPr>
      </w:pPr>
      <w:r>
        <w:rPr>
          <w:rFonts w:hint="eastAsia" w:eastAsia="黑体"/>
          <w:szCs w:val="21"/>
        </w:rPr>
        <w:t>10.5.4</w:t>
      </w:r>
      <w:r>
        <w:rPr>
          <w:rFonts w:hint="eastAsia" w:ascii="黑体" w:hAnsi="黑体" w:eastAsia="黑体"/>
          <w:szCs w:val="21"/>
        </w:rPr>
        <w:t xml:space="preserve"> </w:t>
      </w:r>
      <w:r>
        <w:rPr>
          <w:rFonts w:hint="eastAsia" w:asciiTheme="minorEastAsia" w:hAnsiTheme="minorEastAsia"/>
          <w:szCs w:val="21"/>
        </w:rPr>
        <w:t>明挖法施工的结构设计应符合下列规定：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明挖法施工的结构宜按底板支承在弹性地基上的结构物计算，并计入立柱和楼板的压缩变形、斜托和支座宽度的影响。</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明挖法施工的结构应根据工程地质、水文地质、埋深、施工方法等条件，进行抗浮、整体滑移及地基稳定性验算。</w:t>
      </w:r>
    </w:p>
    <w:p>
      <w:pPr>
        <w:spacing w:line="300" w:lineRule="auto"/>
        <w:rPr>
          <w:rFonts w:asciiTheme="minorEastAsia" w:hAnsiTheme="minorEastAsia"/>
          <w:szCs w:val="21"/>
        </w:rPr>
      </w:pPr>
      <w:r>
        <w:rPr>
          <w:rFonts w:hint="eastAsia" w:eastAsia="黑体"/>
          <w:szCs w:val="21"/>
        </w:rPr>
        <w:t>10.5.5</w:t>
      </w:r>
      <w:r>
        <w:rPr>
          <w:rFonts w:hint="eastAsia" w:ascii="黑体" w:hAnsi="黑体" w:eastAsia="黑体"/>
          <w:szCs w:val="21"/>
        </w:rPr>
        <w:t xml:space="preserve"> </w:t>
      </w:r>
      <w:r>
        <w:rPr>
          <w:rFonts w:hint="eastAsia" w:asciiTheme="minorEastAsia" w:hAnsiTheme="minorEastAsia"/>
          <w:szCs w:val="21"/>
        </w:rPr>
        <w:t>矿山法施工的结构设计应符合下列规定：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矿山法施工的结构设计，应以喷射混凝土、钢拱架（包括格栅钢架和型钢钢架）或锚杆为主要支护手段，根据围岩和环境条件、埋深和断面尺寸等，通过选择适宜的开挖方法、辅助措施、支护形式及与之相关的物理力学参数，达到保持围岩和支护的稳定、合理利用围岩自承载能力的目的。施工中，应通过对围岩和支护的动态监测，优化设计和施工参数。</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矿山法施工的结构，在设计和施工阶段，应通过理论分析或工程类比对初期支护的稳定性进行判别。</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复合式衬砌的初期支护（含围岩的支护作用）应按主要承载结构设计，承担施工期间的全部荷载，其设计参数可采用工程类比法确定，施工中应通过监控量测进行修正；浅埋、大跨度、围岩或环境条件复杂、形式特殊的结构，应通过理论计算进行检算；同时应符合下列规定：</w:t>
      </w:r>
    </w:p>
    <w:p>
      <w:pPr>
        <w:spacing w:line="300" w:lineRule="auto"/>
        <w:ind w:firstLine="420" w:firstLineChars="200"/>
        <w:rPr>
          <w:rFonts w:asciiTheme="minorEastAsia" w:hAnsiTheme="minorEastAsia"/>
          <w:szCs w:val="21"/>
        </w:rPr>
      </w:pPr>
      <w:r>
        <w:rPr>
          <w:rFonts w:hint="eastAsia" w:asciiTheme="minorEastAsia" w:hAnsiTheme="minorEastAsia"/>
          <w:szCs w:val="21"/>
        </w:rPr>
        <w:t>1）岩石隧道应利用围岩的自承载能力；</w:t>
      </w:r>
    </w:p>
    <w:p>
      <w:pPr>
        <w:spacing w:line="300" w:lineRule="auto"/>
        <w:ind w:firstLine="420" w:firstLineChars="200"/>
        <w:rPr>
          <w:rFonts w:asciiTheme="minorEastAsia" w:hAnsiTheme="minorEastAsia"/>
          <w:szCs w:val="21"/>
        </w:rPr>
      </w:pPr>
      <w:r>
        <w:rPr>
          <w:rFonts w:hint="eastAsia" w:asciiTheme="minorEastAsia" w:hAnsiTheme="minorEastAsia"/>
          <w:szCs w:val="21"/>
        </w:rPr>
        <w:t>2）土质隧道应采用较大的初期支护刚度，并注意及时施作二次衬砌。</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复合式衬砌中的二次衬砌，应根据其施工时间、施工后荷载的变化情况、工程地质和水文地质条件、埋深和耐久性要求等因素，按下列原则设计：</w:t>
      </w:r>
    </w:p>
    <w:p>
      <w:pPr>
        <w:spacing w:line="300" w:lineRule="auto"/>
        <w:ind w:firstLine="420" w:firstLineChars="200"/>
        <w:rPr>
          <w:rFonts w:asciiTheme="minorEastAsia" w:hAnsiTheme="minorEastAsia"/>
          <w:szCs w:val="21"/>
        </w:rPr>
      </w:pPr>
      <w:r>
        <w:rPr>
          <w:rFonts w:hint="eastAsia" w:asciiTheme="minorEastAsia" w:hAnsiTheme="minorEastAsia"/>
          <w:szCs w:val="21"/>
        </w:rPr>
        <w:t>1）土层中的浅埋结构及通过流变性或膨胀性围岩中的结构，初期支护应具有较大的刚度和强度，且宜提前施作二次衬砌，由初期支护和二次衬砌共同承受外部荷载；</w:t>
      </w:r>
    </w:p>
    <w:p>
      <w:pPr>
        <w:spacing w:line="300" w:lineRule="auto"/>
        <w:ind w:firstLine="420" w:firstLineChars="200"/>
        <w:rPr>
          <w:rFonts w:asciiTheme="minorEastAsia" w:hAnsiTheme="minorEastAsia"/>
          <w:szCs w:val="21"/>
        </w:rPr>
      </w:pPr>
      <w:r>
        <w:rPr>
          <w:rFonts w:hint="eastAsia" w:asciiTheme="minorEastAsia" w:hAnsiTheme="minorEastAsia"/>
          <w:szCs w:val="21"/>
        </w:rPr>
        <w:t>2）应计及在长期使用过程中，外部荷载因初期支护材料性能退化和刚度下降向二次衬砌的转移；</w:t>
      </w:r>
    </w:p>
    <w:p>
      <w:pPr>
        <w:spacing w:line="300" w:lineRule="auto"/>
        <w:ind w:firstLine="420" w:firstLineChars="200"/>
        <w:rPr>
          <w:rFonts w:asciiTheme="minorEastAsia" w:hAnsiTheme="minorEastAsia"/>
          <w:szCs w:val="21"/>
        </w:rPr>
      </w:pPr>
      <w:r>
        <w:rPr>
          <w:rFonts w:hint="eastAsia" w:asciiTheme="minorEastAsia" w:hAnsiTheme="minorEastAsia"/>
          <w:szCs w:val="21"/>
        </w:rPr>
        <w:t>3）作用在不排水型结构上的水压力由二次衬砌承担；</w:t>
      </w:r>
    </w:p>
    <w:p>
      <w:pPr>
        <w:spacing w:line="300" w:lineRule="auto"/>
        <w:ind w:firstLine="420" w:firstLineChars="200"/>
        <w:rPr>
          <w:rFonts w:asciiTheme="minorEastAsia" w:hAnsiTheme="minorEastAsia"/>
          <w:szCs w:val="21"/>
        </w:rPr>
      </w:pPr>
      <w:r>
        <w:rPr>
          <w:rFonts w:hint="eastAsia" w:asciiTheme="minorEastAsia" w:hAnsiTheme="minorEastAsia"/>
          <w:szCs w:val="21"/>
        </w:rPr>
        <w:t>4）浅埋和Ⅴ～Ⅵ级围岩中的结构宜采用钢筋混凝土衬砌。</w:t>
      </w:r>
    </w:p>
    <w:p>
      <w:pPr>
        <w:spacing w:line="300" w:lineRule="auto"/>
        <w:rPr>
          <w:rFonts w:asciiTheme="minorEastAsia" w:hAnsiTheme="minorEastAsia"/>
          <w:szCs w:val="21"/>
        </w:rPr>
      </w:pPr>
      <w:r>
        <w:rPr>
          <w:rFonts w:hint="eastAsia" w:eastAsia="黑体"/>
          <w:szCs w:val="21"/>
        </w:rPr>
        <w:t>10.5.6</w:t>
      </w:r>
      <w:r>
        <w:rPr>
          <w:rFonts w:hint="eastAsia" w:ascii="黑体" w:hAnsi="黑体" w:eastAsia="黑体"/>
          <w:szCs w:val="21"/>
        </w:rPr>
        <w:t xml:space="preserve"> </w:t>
      </w:r>
      <w:r>
        <w:rPr>
          <w:rFonts w:hint="eastAsia" w:asciiTheme="minorEastAsia" w:hAnsiTheme="minorEastAsia"/>
          <w:szCs w:val="21"/>
        </w:rPr>
        <w:t>盾构法施工的隧道结构设计应符合下列规定：</w:t>
      </w:r>
    </w:p>
    <w:p>
      <w:pPr>
        <w:spacing w:line="300" w:lineRule="auto"/>
        <w:ind w:firstLine="420" w:firstLineChars="200"/>
        <w:rPr>
          <w:rFonts w:asciiTheme="minorEastAsia" w:hAnsiTheme="minorEastAsia"/>
          <w:szCs w:val="21"/>
        </w:rPr>
      </w:pPr>
      <w:r>
        <w:rPr>
          <w:rFonts w:ascii="黑体" w:hAnsi="黑体" w:eastAsia="黑体"/>
          <w:szCs w:val="21"/>
        </w:rPr>
        <w:t>1</w:t>
      </w:r>
      <w:r>
        <w:rPr>
          <w:rFonts w:hint="eastAsia" w:ascii="黑体" w:hAnsi="黑体" w:eastAsia="黑体"/>
          <w:szCs w:val="21"/>
        </w:rPr>
        <w:t xml:space="preserve"> </w:t>
      </w:r>
      <w:r>
        <w:rPr>
          <w:rFonts w:hint="eastAsia" w:asciiTheme="minorEastAsia" w:hAnsiTheme="minorEastAsia"/>
          <w:szCs w:val="21"/>
        </w:rPr>
        <w:t>装配式衬砌宜采用接头具有一定刚度的柔性结构，应限制荷载作用下变形和接头张开量，并应满足其受力和防水要求。</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隧道结构的计算模型应根据地层特性、衬砌构造特点及施工工艺等确定，并应计入衬砌与围岩共同作用及装配式衬砌接头的影响。根据隧道结构和地层特点，可采用自由圆环法、修正惯用计算法和梁弹簧模型计算法等进行计算。</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采用错缝拼装的衬砌结构宜计入环间剪力传递的影响。空间受力明显的联络通道区段，宜按空间结构进行计算。</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装配式衬砌的构造应符合下列要求：</w:t>
      </w:r>
    </w:p>
    <w:p>
      <w:pPr>
        <w:spacing w:line="300" w:lineRule="auto"/>
        <w:ind w:firstLine="420" w:firstLineChars="200"/>
        <w:rPr>
          <w:rFonts w:asciiTheme="minorEastAsia" w:hAnsiTheme="minorEastAsia"/>
          <w:szCs w:val="21"/>
        </w:rPr>
      </w:pPr>
      <w:r>
        <w:rPr>
          <w:rFonts w:hint="eastAsia" w:asciiTheme="minorEastAsia" w:hAnsiTheme="minorEastAsia"/>
          <w:szCs w:val="21"/>
        </w:rPr>
        <w:t>1）隧道衬砌可采用“标准环”或“通用环”管片形式，并宜采用错缝拼装方式。</w:t>
      </w:r>
    </w:p>
    <w:p>
      <w:pPr>
        <w:spacing w:line="300" w:lineRule="auto"/>
        <w:ind w:firstLine="420" w:firstLineChars="200"/>
        <w:rPr>
          <w:rFonts w:asciiTheme="minorEastAsia" w:hAnsiTheme="minorEastAsia"/>
          <w:szCs w:val="21"/>
        </w:rPr>
      </w:pPr>
      <w:r>
        <w:rPr>
          <w:rFonts w:hint="eastAsia" w:asciiTheme="minorEastAsia" w:hAnsiTheme="minorEastAsia"/>
          <w:szCs w:val="21"/>
        </w:rPr>
        <w:t>2）隧道衬砌宜采用块与块、环与环间用螺栓连接的管片。</w:t>
      </w:r>
    </w:p>
    <w:p>
      <w:pPr>
        <w:spacing w:line="300" w:lineRule="auto"/>
        <w:ind w:firstLine="420" w:firstLineChars="200"/>
        <w:rPr>
          <w:rFonts w:asciiTheme="minorEastAsia" w:hAnsiTheme="minorEastAsia"/>
          <w:szCs w:val="21"/>
        </w:rPr>
      </w:pPr>
      <w:r>
        <w:rPr>
          <w:rFonts w:hint="eastAsia" w:asciiTheme="minorEastAsia" w:hAnsiTheme="minorEastAsia"/>
          <w:szCs w:val="21"/>
        </w:rPr>
        <w:t>3）衬砌环宽可采用</w:t>
      </w:r>
      <w:r>
        <w:rPr>
          <w:rFonts w:asciiTheme="minorEastAsia" w:hAnsiTheme="minorEastAsia"/>
          <w:szCs w:val="21"/>
        </w:rPr>
        <w:t>1000mm</w:t>
      </w:r>
      <w:r>
        <w:rPr>
          <w:rFonts w:hint="eastAsia" w:asciiTheme="minorEastAsia" w:hAnsiTheme="minorEastAsia"/>
          <w:szCs w:val="21"/>
        </w:rPr>
        <w:t>～</w:t>
      </w:r>
      <w:r>
        <w:rPr>
          <w:rFonts w:asciiTheme="minorEastAsia" w:hAnsiTheme="minorEastAsia"/>
          <w:szCs w:val="21"/>
        </w:rPr>
        <w:t>1500mm</w:t>
      </w:r>
      <w:r>
        <w:rPr>
          <w:rFonts w:hint="eastAsia" w:asciiTheme="minorEastAsia" w:hAnsiTheme="minorEastAsia"/>
          <w:szCs w:val="21"/>
        </w:rPr>
        <w:t>。</w:t>
      </w:r>
    </w:p>
    <w:p>
      <w:pPr>
        <w:spacing w:line="300" w:lineRule="auto"/>
        <w:ind w:firstLine="420" w:firstLineChars="200"/>
        <w:rPr>
          <w:rFonts w:asciiTheme="minorEastAsia" w:hAnsiTheme="minorEastAsia"/>
          <w:szCs w:val="21"/>
        </w:rPr>
      </w:pPr>
      <w:r>
        <w:rPr>
          <w:rFonts w:hint="eastAsia" w:asciiTheme="minorEastAsia" w:hAnsiTheme="minorEastAsia"/>
          <w:szCs w:val="21"/>
        </w:rPr>
        <w:t>4）衬砌厚度应根据隧道直径、埋深、工程地质及水文地质条件，使用阶段及施工阶段的荷载情况等确定。衬砌厚度宜为隧道外轮廓直径的0.040倍～0.060倍。</w:t>
      </w:r>
    </w:p>
    <w:p>
      <w:pPr>
        <w:spacing w:line="300" w:lineRule="auto"/>
        <w:ind w:firstLine="420" w:firstLineChars="200"/>
        <w:rPr>
          <w:rFonts w:asciiTheme="minorEastAsia" w:hAnsiTheme="minorEastAsia"/>
          <w:szCs w:val="21"/>
        </w:rPr>
      </w:pPr>
      <w:r>
        <w:rPr>
          <w:rFonts w:hint="eastAsia" w:asciiTheme="minorEastAsia" w:hAnsiTheme="minorEastAsia"/>
          <w:szCs w:val="21"/>
        </w:rPr>
        <w:t>5）管片楔形量应根据线路最小曲线半径计算，并留有满足最小曲线半径段的纠偏等施工要求的余量。</w:t>
      </w:r>
    </w:p>
    <w:p>
      <w:pPr>
        <w:spacing w:line="300" w:lineRule="auto"/>
        <w:ind w:firstLine="420" w:firstLineChars="200"/>
        <w:rPr>
          <w:rFonts w:asciiTheme="minorEastAsia" w:hAnsiTheme="minorEastAsia"/>
          <w:szCs w:val="21"/>
        </w:rPr>
      </w:pPr>
      <w:r>
        <w:rPr>
          <w:rFonts w:hint="eastAsia" w:asciiTheme="minorEastAsia" w:hAnsiTheme="minorEastAsia"/>
          <w:szCs w:val="21"/>
        </w:rPr>
        <w:t>6）衬砌环的分块，应根据管片制作、运输、盾构设备、施工方法和受力要求确定。单线区间隧道宜采用</w:t>
      </w:r>
      <w:r>
        <w:rPr>
          <w:rFonts w:asciiTheme="minorEastAsia" w:hAnsiTheme="minorEastAsia"/>
          <w:szCs w:val="21"/>
        </w:rPr>
        <w:t>6</w:t>
      </w:r>
      <w:r>
        <w:rPr>
          <w:rFonts w:hint="eastAsia" w:asciiTheme="minorEastAsia" w:hAnsiTheme="minorEastAsia"/>
          <w:szCs w:val="21"/>
        </w:rPr>
        <w:t>块；双线区间隧道宜采用</w:t>
      </w:r>
      <w:r>
        <w:rPr>
          <w:rFonts w:asciiTheme="minorEastAsia" w:hAnsiTheme="minorEastAsia"/>
          <w:szCs w:val="21"/>
        </w:rPr>
        <w:t>8</w:t>
      </w:r>
      <w:r>
        <w:rPr>
          <w:rFonts w:hint="eastAsia" w:asciiTheme="minorEastAsia" w:hAnsiTheme="minorEastAsia"/>
          <w:szCs w:val="21"/>
        </w:rPr>
        <w:t>块。</w:t>
      </w:r>
    </w:p>
    <w:p>
      <w:pPr>
        <w:spacing w:line="300" w:lineRule="auto"/>
        <w:ind w:firstLine="420" w:firstLineChars="200"/>
        <w:rPr>
          <w:rFonts w:asciiTheme="minorEastAsia" w:hAnsiTheme="minorEastAsia"/>
          <w:szCs w:val="21"/>
        </w:rPr>
      </w:pPr>
      <w:r>
        <w:rPr>
          <w:rFonts w:hint="eastAsia" w:asciiTheme="minorEastAsia" w:hAnsiTheme="minorEastAsia"/>
          <w:szCs w:val="21"/>
        </w:rPr>
        <w:t>7）在管片手孔周围应设置加强筋。</w:t>
      </w:r>
    </w:p>
    <w:p>
      <w:pPr>
        <w:spacing w:line="300" w:lineRule="auto"/>
        <w:ind w:firstLine="420" w:firstLineChars="200"/>
        <w:rPr>
          <w:rFonts w:asciiTheme="minorEastAsia" w:hAnsiTheme="minorEastAsia"/>
          <w:szCs w:val="21"/>
        </w:rPr>
      </w:pPr>
      <w:r>
        <w:rPr>
          <w:rFonts w:hint="eastAsia" w:asciiTheme="minorEastAsia" w:hAnsiTheme="minorEastAsia"/>
          <w:szCs w:val="21"/>
        </w:rPr>
        <w:t>8）在管片中心预留二次注浆孔，二次注浆孔周围应设置螺旋加强筋。</w:t>
      </w:r>
    </w:p>
    <w:p>
      <w:pPr>
        <w:spacing w:line="300" w:lineRule="auto"/>
        <w:ind w:firstLine="420" w:firstLineChars="200"/>
        <w:rPr>
          <w:rFonts w:asciiTheme="minorEastAsia" w:hAnsiTheme="minorEastAsia"/>
          <w:szCs w:val="21"/>
        </w:rPr>
      </w:pPr>
      <w:r>
        <w:rPr>
          <w:rFonts w:ascii="黑体" w:hAnsi="黑体" w:eastAsia="黑体"/>
          <w:szCs w:val="21"/>
        </w:rPr>
        <w:t>5</w:t>
      </w:r>
      <w:r>
        <w:rPr>
          <w:rFonts w:hint="eastAsia" w:ascii="黑体" w:hAnsi="黑体" w:eastAsia="黑体"/>
          <w:szCs w:val="21"/>
        </w:rPr>
        <w:t xml:space="preserve"> </w:t>
      </w:r>
      <w:r>
        <w:rPr>
          <w:rFonts w:hint="eastAsia" w:asciiTheme="minorEastAsia" w:hAnsiTheme="minorEastAsia"/>
          <w:szCs w:val="21"/>
        </w:rPr>
        <w:t>盾构隧道宜利用车站端头作为施工竖井，车站结构设计时应满足盾构始发或到达的受力要求，必要时盾构施工竖井也可在区间或在区间一侧设置。</w:t>
      </w:r>
    </w:p>
    <w:p>
      <w:pPr>
        <w:spacing w:line="300" w:lineRule="auto"/>
        <w:ind w:firstLine="420" w:firstLineChars="200"/>
        <w:rPr>
          <w:rFonts w:asciiTheme="minorEastAsia" w:hAnsiTheme="minorEastAsia"/>
          <w:szCs w:val="21"/>
        </w:rPr>
      </w:pPr>
      <w:r>
        <w:rPr>
          <w:rFonts w:ascii="黑体" w:hAnsi="黑体" w:eastAsia="黑体"/>
          <w:szCs w:val="21"/>
        </w:rPr>
        <w:t>6</w:t>
      </w:r>
      <w:r>
        <w:rPr>
          <w:rFonts w:hint="eastAsia" w:ascii="黑体" w:hAnsi="黑体" w:eastAsia="黑体"/>
          <w:szCs w:val="21"/>
        </w:rPr>
        <w:t xml:space="preserve"> </w:t>
      </w:r>
      <w:r>
        <w:rPr>
          <w:rFonts w:hint="eastAsia" w:asciiTheme="minorEastAsia" w:hAnsiTheme="minorEastAsia"/>
          <w:szCs w:val="21"/>
        </w:rPr>
        <w:t>盾构施工竖井的形式和大小应根据地质条件、盾构组装和拆卸要求和施工出碴进料等需求确定。</w:t>
      </w:r>
    </w:p>
    <w:p>
      <w:pPr>
        <w:spacing w:line="300" w:lineRule="auto"/>
        <w:ind w:firstLine="420" w:firstLineChars="200"/>
        <w:rPr>
          <w:rFonts w:asciiTheme="minorEastAsia" w:hAnsiTheme="minorEastAsia"/>
          <w:szCs w:val="21"/>
        </w:rPr>
      </w:pPr>
      <w:r>
        <w:rPr>
          <w:rFonts w:ascii="黑体" w:hAnsi="黑体" w:eastAsia="黑体"/>
          <w:szCs w:val="21"/>
        </w:rPr>
        <w:t>7</w:t>
      </w:r>
      <w:r>
        <w:rPr>
          <w:rFonts w:hint="eastAsia" w:ascii="黑体" w:hAnsi="黑体" w:eastAsia="黑体"/>
          <w:szCs w:val="21"/>
        </w:rPr>
        <w:t xml:space="preserve"> </w:t>
      </w:r>
      <w:r>
        <w:rPr>
          <w:rFonts w:hint="eastAsia" w:asciiTheme="minorEastAsia" w:hAnsiTheme="minorEastAsia"/>
          <w:szCs w:val="21"/>
        </w:rPr>
        <w:t>盾构进出洞口处，应设置洞口密封止水环，在管片与竖井井壁间应设置现浇钢筋混凝土环梁，在竖井井壁应预埋与后浇环梁连接的钢筋。</w:t>
      </w:r>
    </w:p>
    <w:p>
      <w:pPr>
        <w:spacing w:line="300" w:lineRule="auto"/>
        <w:ind w:firstLine="420" w:firstLineChars="200"/>
        <w:rPr>
          <w:rFonts w:asciiTheme="minorEastAsia" w:hAnsiTheme="minorEastAsia"/>
          <w:szCs w:val="21"/>
        </w:rPr>
      </w:pPr>
      <w:r>
        <w:rPr>
          <w:rFonts w:ascii="黑体" w:hAnsi="黑体" w:eastAsia="黑体"/>
          <w:szCs w:val="21"/>
        </w:rPr>
        <w:t>8</w:t>
      </w:r>
      <w:r>
        <w:rPr>
          <w:rFonts w:hint="eastAsia" w:ascii="黑体" w:hAnsi="黑体" w:eastAsia="黑体"/>
          <w:szCs w:val="21"/>
        </w:rPr>
        <w:t xml:space="preserve"> </w:t>
      </w:r>
      <w:r>
        <w:rPr>
          <w:rFonts w:hint="eastAsia" w:asciiTheme="minorEastAsia" w:hAnsiTheme="minorEastAsia"/>
          <w:szCs w:val="21"/>
        </w:rPr>
        <w:t>竖井结构设计应计及吊装盾构机的附加荷载，以及盾构出发时的反力对竖并内部构件或竖井壁的影响。</w:t>
      </w:r>
    </w:p>
    <w:p>
      <w:pPr>
        <w:spacing w:line="300" w:lineRule="auto"/>
        <w:ind w:firstLine="420" w:firstLineChars="200"/>
        <w:rPr>
          <w:rFonts w:asciiTheme="minorEastAsia" w:hAnsiTheme="minorEastAsia"/>
          <w:szCs w:val="21"/>
        </w:rPr>
      </w:pPr>
      <w:r>
        <w:rPr>
          <w:rFonts w:ascii="黑体" w:hAnsi="黑体" w:eastAsia="黑体"/>
          <w:szCs w:val="21"/>
        </w:rPr>
        <w:t>9</w:t>
      </w:r>
      <w:r>
        <w:rPr>
          <w:rFonts w:hint="eastAsia" w:ascii="黑体" w:hAnsi="黑体" w:eastAsia="黑体"/>
          <w:szCs w:val="21"/>
        </w:rPr>
        <w:t xml:space="preserve"> </w:t>
      </w:r>
      <w:r>
        <w:rPr>
          <w:rFonts w:hint="eastAsia" w:asciiTheme="minorEastAsia" w:hAnsiTheme="minorEastAsia"/>
          <w:szCs w:val="21"/>
        </w:rPr>
        <w:t>盾构竖井始发和到达端头的土体应进行加固，加固方法和加固参数应根据土质、地下水、盾构的形式、覆土、周围环境</w:t>
      </w:r>
      <w:r>
        <w:rPr>
          <w:rFonts w:asciiTheme="minorEastAsia" w:hAnsiTheme="minorEastAsia"/>
          <w:szCs w:val="21"/>
        </w:rPr>
        <w:t xml:space="preserve"> </w:t>
      </w:r>
      <w:r>
        <w:rPr>
          <w:rFonts w:hint="eastAsia" w:asciiTheme="minorEastAsia" w:hAnsiTheme="minorEastAsia"/>
          <w:szCs w:val="21"/>
        </w:rPr>
        <w:t>等条件确定。</w:t>
      </w:r>
    </w:p>
    <w:p>
      <w:pPr>
        <w:spacing w:line="300" w:lineRule="auto"/>
        <w:rPr>
          <w:rFonts w:asciiTheme="minorEastAsia" w:hAnsiTheme="minorEastAsia"/>
          <w:szCs w:val="21"/>
        </w:rPr>
      </w:pPr>
      <w:r>
        <w:rPr>
          <w:rFonts w:hint="eastAsia" w:ascii="黑体" w:hAnsi="黑体" w:eastAsia="黑体"/>
          <w:szCs w:val="21"/>
        </w:rPr>
        <w:t xml:space="preserve">10.5.7 </w:t>
      </w:r>
      <w:r>
        <w:rPr>
          <w:rFonts w:hint="eastAsia" w:asciiTheme="minorEastAsia" w:hAnsiTheme="minorEastAsia"/>
          <w:szCs w:val="21"/>
        </w:rPr>
        <w:t>沉管法施工的隧道结构设计应符合下列规定：</w:t>
      </w:r>
    </w:p>
    <w:p>
      <w:pPr>
        <w:spacing w:line="300" w:lineRule="auto"/>
        <w:ind w:firstLine="420" w:firstLineChars="200"/>
        <w:rPr>
          <w:rFonts w:asciiTheme="minorEastAsia" w:hAnsiTheme="minorEastAsia"/>
          <w:szCs w:val="21"/>
        </w:rPr>
      </w:pPr>
      <w:r>
        <w:rPr>
          <w:rFonts w:ascii="黑体" w:hAnsi="黑体" w:eastAsia="黑体"/>
          <w:szCs w:val="21"/>
        </w:rPr>
        <w:t>1</w:t>
      </w:r>
      <w:r>
        <w:rPr>
          <w:rFonts w:hint="eastAsia" w:ascii="黑体" w:hAnsi="黑体" w:eastAsia="黑体"/>
          <w:szCs w:val="21"/>
        </w:rPr>
        <w:t xml:space="preserve"> </w:t>
      </w:r>
      <w:r>
        <w:rPr>
          <w:rFonts w:hint="eastAsia" w:asciiTheme="minorEastAsia" w:hAnsiTheme="minorEastAsia"/>
          <w:szCs w:val="21"/>
        </w:rPr>
        <w:t>沉管法施工的隧道应就其在预制、系泊、浮运、沉放、对接、基础处理等不同施工阶段和运营状态下可能出现的最不利荷载组合，并计及地基的不均匀性和基础处理的质量，分别对横断面和纵向的受力进行分析。纵向分析时应计及接头刚度的影响。</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水压力应分别按正常情况下的高水位和低水位两种工况计算，并应用历史最高水位进行受力检算，在含泥砂量较高的河道中应计入水重度的增高。</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沉管法施工的隧道抗浮稳定性应符合下列要求：</w:t>
      </w:r>
    </w:p>
    <w:p>
      <w:pPr>
        <w:spacing w:line="300" w:lineRule="auto"/>
        <w:ind w:firstLine="420" w:firstLineChars="200"/>
        <w:rPr>
          <w:rFonts w:asciiTheme="minorEastAsia" w:hAnsiTheme="minorEastAsia"/>
          <w:szCs w:val="21"/>
        </w:rPr>
      </w:pPr>
      <w:r>
        <w:rPr>
          <w:rFonts w:hint="eastAsia" w:asciiTheme="minorEastAsia" w:hAnsiTheme="minorEastAsia"/>
          <w:szCs w:val="21"/>
        </w:rPr>
        <w:t>1）管节完成舾装后的干弦高度控制在</w:t>
      </w:r>
      <w:r>
        <w:rPr>
          <w:rFonts w:asciiTheme="minorEastAsia" w:hAnsiTheme="minorEastAsia"/>
          <w:szCs w:val="21"/>
        </w:rPr>
        <w:t>100mm</w:t>
      </w:r>
      <w:r>
        <w:rPr>
          <w:rFonts w:hint="eastAsia" w:asciiTheme="minorEastAsia" w:hAnsiTheme="minorEastAsia"/>
          <w:szCs w:val="21"/>
        </w:rPr>
        <w:t>～</w:t>
      </w:r>
      <w:r>
        <w:rPr>
          <w:rFonts w:asciiTheme="minorEastAsia" w:hAnsiTheme="minorEastAsia"/>
          <w:szCs w:val="21"/>
        </w:rPr>
        <w:t>250mm</w:t>
      </w:r>
      <w:r>
        <w:rPr>
          <w:rFonts w:hint="eastAsia" w:asciiTheme="minorEastAsia" w:hAnsiTheme="minorEastAsia"/>
          <w:szCs w:val="21"/>
        </w:rPr>
        <w:t>范围内；</w:t>
      </w:r>
    </w:p>
    <w:p>
      <w:pPr>
        <w:spacing w:line="300" w:lineRule="auto"/>
        <w:ind w:firstLine="420" w:firstLineChars="200"/>
        <w:rPr>
          <w:rFonts w:asciiTheme="minorEastAsia" w:hAnsiTheme="minorEastAsia"/>
          <w:szCs w:val="21"/>
        </w:rPr>
      </w:pPr>
      <w:r>
        <w:rPr>
          <w:rFonts w:hint="eastAsia" w:asciiTheme="minorEastAsia" w:hAnsiTheme="minorEastAsia"/>
          <w:szCs w:val="21"/>
        </w:rPr>
        <w:t>2）在沉放、对接、基础处理等施工阶段的抗浮安全系数不应小于</w:t>
      </w:r>
      <w:r>
        <w:rPr>
          <w:rFonts w:asciiTheme="minorEastAsia" w:hAnsiTheme="minorEastAsia"/>
          <w:szCs w:val="21"/>
        </w:rPr>
        <w:t>1.05</w:t>
      </w:r>
      <w:r>
        <w:rPr>
          <w:rFonts w:hint="eastAsia" w:asciiTheme="minorEastAsia" w:hAnsiTheme="minorEastAsia"/>
          <w:szCs w:val="21"/>
        </w:rPr>
        <w:t>；</w:t>
      </w:r>
    </w:p>
    <w:p>
      <w:pPr>
        <w:spacing w:line="300" w:lineRule="auto"/>
        <w:ind w:firstLine="420" w:firstLineChars="200"/>
        <w:rPr>
          <w:rFonts w:asciiTheme="minorEastAsia" w:hAnsiTheme="minorEastAsia"/>
          <w:szCs w:val="21"/>
        </w:rPr>
      </w:pPr>
      <w:r>
        <w:rPr>
          <w:rFonts w:hint="eastAsia" w:asciiTheme="minorEastAsia" w:hAnsiTheme="minorEastAsia"/>
          <w:szCs w:val="21"/>
        </w:rPr>
        <w:t>3）运营阶段的抗浮安全系数不应小于</w:t>
      </w:r>
      <w:r>
        <w:rPr>
          <w:rFonts w:asciiTheme="minorEastAsia" w:hAnsiTheme="minorEastAsia"/>
          <w:szCs w:val="21"/>
        </w:rPr>
        <w:t>1.10</w:t>
      </w:r>
      <w:r>
        <w:rPr>
          <w:rFonts w:hint="eastAsia" w:asciiTheme="minorEastAsia" w:hAnsiTheme="minorEastAsia"/>
          <w:szCs w:val="21"/>
        </w:rPr>
        <w:t>。</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沉管隧道的沉降量应通过理论计算和基础沉降模拟试验的结果综合确定。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5 </w:t>
      </w:r>
      <w:r>
        <w:rPr>
          <w:rFonts w:hint="eastAsia" w:asciiTheme="minorEastAsia" w:hAnsiTheme="minorEastAsia"/>
          <w:szCs w:val="21"/>
        </w:rPr>
        <w:t>管节可采用柔性接头或刚性接头。接头应具备抵抗地基沉降及地震等作用产生的应力和变形的能力，刚性接头尚应计及混凝土干燥收缩和温度变化的影响，管节接头应满足水密性、可施工性和经济性等要求。其最终接头的位置，可选在水中或岸上。</w:t>
      </w:r>
    </w:p>
    <w:p>
      <w:pPr>
        <w:spacing w:line="300" w:lineRule="auto"/>
        <w:ind w:firstLine="420" w:firstLineChars="200"/>
        <w:rPr>
          <w:rFonts w:asciiTheme="minorEastAsia" w:hAnsiTheme="minorEastAsia"/>
          <w:szCs w:val="21"/>
        </w:rPr>
      </w:pPr>
      <w:r>
        <w:rPr>
          <w:rFonts w:ascii="黑体" w:hAnsi="黑体" w:eastAsia="黑体"/>
          <w:szCs w:val="21"/>
        </w:rPr>
        <w:t>6</w:t>
      </w:r>
      <w:r>
        <w:rPr>
          <w:rFonts w:hint="eastAsia" w:ascii="黑体" w:hAnsi="黑体" w:eastAsia="黑体"/>
          <w:szCs w:val="21"/>
        </w:rPr>
        <w:t xml:space="preserve"> </w:t>
      </w:r>
      <w:r>
        <w:rPr>
          <w:rFonts w:hint="eastAsia" w:asciiTheme="minorEastAsia" w:hAnsiTheme="minorEastAsia"/>
          <w:szCs w:val="21"/>
        </w:rPr>
        <w:t>基槽横断面应符合下列要求：</w:t>
      </w:r>
    </w:p>
    <w:p>
      <w:pPr>
        <w:spacing w:line="300" w:lineRule="auto"/>
        <w:ind w:firstLine="420" w:firstLineChars="200"/>
        <w:rPr>
          <w:rFonts w:asciiTheme="minorEastAsia" w:hAnsiTheme="minorEastAsia"/>
          <w:szCs w:val="21"/>
        </w:rPr>
      </w:pPr>
      <w:r>
        <w:rPr>
          <w:rFonts w:hint="eastAsia" w:asciiTheme="minorEastAsia" w:hAnsiTheme="minorEastAsia"/>
          <w:szCs w:val="21"/>
        </w:rPr>
        <w:t>1）基槽宽度宜在管节最大外侧宽度的基础上，每侧预留1.0</w:t>
      </w:r>
      <w:r>
        <w:rPr>
          <w:rFonts w:asciiTheme="minorEastAsia" w:hAnsiTheme="minorEastAsia"/>
          <w:szCs w:val="21"/>
        </w:rPr>
        <w:t>m</w:t>
      </w:r>
      <w:r>
        <w:rPr>
          <w:rFonts w:hint="eastAsia" w:asciiTheme="minorEastAsia" w:hAnsiTheme="minorEastAsia"/>
          <w:szCs w:val="21"/>
        </w:rPr>
        <w:t>～</w:t>
      </w:r>
      <w:r>
        <w:rPr>
          <w:rFonts w:asciiTheme="minorEastAsia" w:hAnsiTheme="minorEastAsia"/>
          <w:szCs w:val="21"/>
        </w:rPr>
        <w:t>2.0m</w:t>
      </w:r>
      <w:r>
        <w:rPr>
          <w:rFonts w:hint="eastAsia" w:asciiTheme="minorEastAsia" w:hAnsiTheme="minorEastAsia"/>
          <w:szCs w:val="21"/>
        </w:rPr>
        <w:t>，采用水下喷砂基础处理方法时，应适当加大预留宽度；</w:t>
      </w:r>
    </w:p>
    <w:p>
      <w:pPr>
        <w:spacing w:line="300" w:lineRule="auto"/>
        <w:ind w:firstLine="420" w:firstLineChars="200"/>
        <w:rPr>
          <w:rFonts w:asciiTheme="minorEastAsia" w:hAnsiTheme="minorEastAsia"/>
          <w:szCs w:val="21"/>
        </w:rPr>
      </w:pPr>
      <w:r>
        <w:rPr>
          <w:rFonts w:hint="eastAsia" w:asciiTheme="minorEastAsia" w:hAnsiTheme="minorEastAsia"/>
          <w:szCs w:val="21"/>
        </w:rPr>
        <w:t>2）基槽的深度应为沉管段的底面埋深加上基础处理所需的高度。基槽开挖的允许误差宜为±</w:t>
      </w:r>
      <w:r>
        <w:rPr>
          <w:rFonts w:asciiTheme="minorEastAsia" w:hAnsiTheme="minorEastAsia"/>
          <w:szCs w:val="21"/>
        </w:rPr>
        <w:t>300mm</w:t>
      </w:r>
      <w:r>
        <w:rPr>
          <w:rFonts w:hint="eastAsia" w:asciiTheme="minorEastAsia" w:hAnsiTheme="minorEastAsia"/>
          <w:szCs w:val="21"/>
        </w:rPr>
        <w:t>；</w:t>
      </w:r>
    </w:p>
    <w:p>
      <w:pPr>
        <w:spacing w:line="300" w:lineRule="auto"/>
        <w:ind w:firstLine="420" w:firstLineChars="200"/>
        <w:rPr>
          <w:rFonts w:asciiTheme="minorEastAsia" w:hAnsiTheme="minorEastAsia"/>
          <w:szCs w:val="21"/>
        </w:rPr>
      </w:pPr>
      <w:r>
        <w:rPr>
          <w:rFonts w:hint="eastAsia" w:asciiTheme="minorEastAsia" w:hAnsiTheme="minorEastAsia"/>
          <w:szCs w:val="21"/>
        </w:rPr>
        <w:t>3）基槽边坡率应通过稳定性计算确定，并应根据沉管隧道所处位置的潮汐、淤积和冲刷等水力因素进行修正。</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7 </w:t>
      </w:r>
      <w:r>
        <w:rPr>
          <w:rFonts w:hint="eastAsia" w:asciiTheme="minorEastAsia" w:hAnsiTheme="minorEastAsia"/>
          <w:szCs w:val="21"/>
        </w:rPr>
        <w:t>沉管隧道应进行基础处理，并应根据场地的地质、水文情况、沉管隧道的断面形式、基槽开挖方法、施工设备和施工条件等，选择适宜的方法。一般地基的基础处理可采用先铺法或后填法来保证基底的平整；可能产生震陷的特别软弱地基上的沉管隧道宜采用桩基础。</w:t>
      </w:r>
    </w:p>
    <w:p>
      <w:pPr>
        <w:spacing w:line="300" w:lineRule="auto"/>
        <w:ind w:firstLine="420" w:firstLineChars="200"/>
        <w:rPr>
          <w:rFonts w:asciiTheme="minorEastAsia" w:hAnsiTheme="minorEastAsia"/>
          <w:szCs w:val="21"/>
        </w:rPr>
      </w:pPr>
      <w:r>
        <w:rPr>
          <w:rFonts w:ascii="黑体" w:hAnsi="黑体" w:eastAsia="黑体"/>
          <w:szCs w:val="21"/>
        </w:rPr>
        <w:t>8</w:t>
      </w:r>
      <w:r>
        <w:rPr>
          <w:rFonts w:hint="eastAsia" w:ascii="黑体" w:hAnsi="黑体" w:eastAsia="黑体"/>
          <w:szCs w:val="21"/>
        </w:rPr>
        <w:t xml:space="preserve"> </w:t>
      </w:r>
      <w:r>
        <w:rPr>
          <w:rFonts w:hint="eastAsia" w:asciiTheme="minorEastAsia" w:hAnsiTheme="minorEastAsia"/>
          <w:szCs w:val="21"/>
        </w:rPr>
        <w:t>沉管隧道的顶部应设防锚层，并用粗颗粒的不易液化和透水性好的材料进行回填。</w:t>
      </w:r>
    </w:p>
    <w:p>
      <w:pPr>
        <w:spacing w:line="300" w:lineRule="auto"/>
        <w:rPr>
          <w:rFonts w:asciiTheme="minorEastAsia" w:hAnsiTheme="minorEastAsia"/>
          <w:szCs w:val="21"/>
        </w:rPr>
      </w:pPr>
      <w:r>
        <w:rPr>
          <w:rFonts w:ascii="黑体" w:hAnsi="黑体" w:eastAsia="黑体"/>
          <w:szCs w:val="21"/>
        </w:rPr>
        <w:t>10.</w:t>
      </w:r>
      <w:r>
        <w:rPr>
          <w:rFonts w:hint="eastAsia" w:ascii="黑体" w:hAnsi="黑体" w:eastAsia="黑体"/>
          <w:szCs w:val="21"/>
        </w:rPr>
        <w:t>5</w:t>
      </w:r>
      <w:r>
        <w:rPr>
          <w:rFonts w:ascii="黑体" w:hAnsi="黑体" w:eastAsia="黑体"/>
          <w:szCs w:val="21"/>
        </w:rPr>
        <w:t>.</w:t>
      </w:r>
      <w:r>
        <w:rPr>
          <w:rFonts w:hint="eastAsia" w:ascii="黑体" w:hAnsi="黑体" w:eastAsia="黑体"/>
          <w:szCs w:val="21"/>
        </w:rPr>
        <w:t xml:space="preserve">8 </w:t>
      </w:r>
      <w:r>
        <w:rPr>
          <w:rFonts w:asciiTheme="minorEastAsia" w:hAnsiTheme="minorEastAsia"/>
          <w:szCs w:val="21"/>
        </w:rPr>
        <w:t>隧道下穿建（构）筑物应制定合理的设计及施工方案，对无法拆除的建（构）筑物下穿前应进行评估，下穿后进行鉴定，并根据鉴定结果确定处理方案。</w:t>
      </w:r>
    </w:p>
    <w:p>
      <w:pPr>
        <w:spacing w:line="300" w:lineRule="auto"/>
        <w:rPr>
          <w:rFonts w:asciiTheme="minorEastAsia" w:hAnsiTheme="minorEastAsia"/>
          <w:szCs w:val="21"/>
        </w:rPr>
      </w:pPr>
      <w:r>
        <w:rPr>
          <w:rFonts w:eastAsia="黑体"/>
          <w:szCs w:val="21"/>
        </w:rPr>
        <w:t>10.</w:t>
      </w:r>
      <w:r>
        <w:rPr>
          <w:rFonts w:hint="eastAsia" w:eastAsia="黑体"/>
          <w:szCs w:val="21"/>
        </w:rPr>
        <w:t>5</w:t>
      </w:r>
      <w:r>
        <w:rPr>
          <w:rFonts w:eastAsia="黑体"/>
          <w:szCs w:val="21"/>
        </w:rPr>
        <w:t>.</w:t>
      </w:r>
      <w:r>
        <w:rPr>
          <w:rFonts w:hint="eastAsia" w:eastAsia="黑体"/>
          <w:szCs w:val="21"/>
        </w:rPr>
        <w:t>9</w:t>
      </w:r>
      <w:r>
        <w:rPr>
          <w:rFonts w:ascii="黑体" w:hAnsi="黑体" w:eastAsia="黑体"/>
          <w:szCs w:val="21"/>
        </w:rPr>
        <w:t xml:space="preserve"> </w:t>
      </w:r>
      <w:r>
        <w:rPr>
          <w:rFonts w:asciiTheme="minorEastAsia" w:hAnsiTheme="minorEastAsia"/>
          <w:szCs w:val="21"/>
        </w:rPr>
        <w:t>隧道施工、运营期间应制定合理的保护区域及保护措施，并应与规划建设管理部门做好沟通对接。</w:t>
      </w:r>
    </w:p>
    <w:p>
      <w:pPr>
        <w:spacing w:line="300" w:lineRule="auto"/>
        <w:rPr>
          <w:rFonts w:asciiTheme="minorEastAsia" w:hAnsiTheme="minorEastAsia"/>
          <w:szCs w:val="21"/>
        </w:rPr>
      </w:pPr>
      <w:r>
        <w:rPr>
          <w:rFonts w:eastAsia="黑体"/>
          <w:szCs w:val="21"/>
        </w:rPr>
        <w:t>10.</w:t>
      </w:r>
      <w:r>
        <w:rPr>
          <w:rFonts w:hint="eastAsia" w:eastAsia="黑体"/>
          <w:szCs w:val="21"/>
        </w:rPr>
        <w:t>5</w:t>
      </w:r>
      <w:r>
        <w:rPr>
          <w:rFonts w:eastAsia="黑体"/>
          <w:szCs w:val="21"/>
        </w:rPr>
        <w:t>.</w:t>
      </w:r>
      <w:r>
        <w:rPr>
          <w:rFonts w:hint="eastAsia" w:eastAsia="黑体"/>
          <w:szCs w:val="21"/>
        </w:rPr>
        <w:t>10</w:t>
      </w:r>
      <w:r>
        <w:rPr>
          <w:rFonts w:ascii="黑体" w:hAnsi="黑体" w:eastAsia="黑体"/>
          <w:szCs w:val="21"/>
        </w:rPr>
        <w:t xml:space="preserve"> </w:t>
      </w:r>
      <w:r>
        <w:rPr>
          <w:rFonts w:asciiTheme="minorEastAsia" w:hAnsiTheme="minorEastAsia"/>
          <w:szCs w:val="21"/>
        </w:rPr>
        <w:t>隧道设计</w:t>
      </w:r>
      <w:r>
        <w:rPr>
          <w:rFonts w:hint="eastAsia" w:asciiTheme="minorEastAsia" w:hAnsiTheme="minorEastAsia"/>
          <w:szCs w:val="21"/>
        </w:rPr>
        <w:t>应结合信息化、机械化施工的需要开展，将监控量测和超前地质预报纳入施工关键步骤。</w:t>
      </w:r>
    </w:p>
    <w:p>
      <w:pPr>
        <w:pStyle w:val="3"/>
      </w:pPr>
      <w:bookmarkStart w:id="377" w:name="_Toc490138568"/>
      <w:r>
        <w:rPr>
          <w:rFonts w:hint="eastAsia"/>
        </w:rPr>
        <w:t>10.6 构造要求</w:t>
      </w:r>
      <w:bookmarkEnd w:id="377"/>
    </w:p>
    <w:p>
      <w:pPr>
        <w:spacing w:line="300" w:lineRule="auto"/>
        <w:rPr>
          <w:rFonts w:asciiTheme="minorEastAsia" w:hAnsiTheme="minorEastAsia"/>
          <w:szCs w:val="21"/>
        </w:rPr>
      </w:pPr>
      <w:r>
        <w:rPr>
          <w:rFonts w:hint="eastAsia" w:eastAsia="黑体"/>
          <w:szCs w:val="21"/>
        </w:rPr>
        <w:t>10.6.1</w:t>
      </w:r>
      <w:r>
        <w:rPr>
          <w:rFonts w:hint="eastAsia" w:ascii="黑体" w:hAnsi="黑体" w:eastAsia="黑体"/>
          <w:szCs w:val="21"/>
        </w:rPr>
        <w:t xml:space="preserve"> </w:t>
      </w:r>
      <w:r>
        <w:rPr>
          <w:rFonts w:hint="eastAsia" w:asciiTheme="minorEastAsia" w:hAnsiTheme="minorEastAsia"/>
          <w:szCs w:val="21"/>
        </w:rPr>
        <w:t>变形缝的设置应符合下列规定：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1 </w:t>
      </w:r>
      <w:r>
        <w:rPr>
          <w:rFonts w:hint="eastAsia" w:asciiTheme="minorEastAsia" w:hAnsiTheme="minorEastAsia"/>
          <w:szCs w:val="21"/>
        </w:rPr>
        <w:t>地下结构的变形缝可分为伸缩缝和沉降缝。</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2 </w:t>
      </w:r>
      <w:r>
        <w:rPr>
          <w:rFonts w:hint="eastAsia" w:asciiTheme="minorEastAsia" w:hAnsiTheme="minorEastAsia"/>
          <w:szCs w:val="21"/>
        </w:rPr>
        <w:t>伸缩缝的形式和间距可根据结构特点、围岩条件、施工工艺、使用要求、内部结构与围护结构结合型式以及运营期间的内部温度变化等因素确定。</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3 </w:t>
      </w:r>
      <w:r>
        <w:rPr>
          <w:rFonts w:hint="eastAsia" w:asciiTheme="minorEastAsia" w:hAnsiTheme="minorEastAsia"/>
          <w:szCs w:val="21"/>
        </w:rPr>
        <w:t>在区间隧道和车站结构中不宜设置沉降缝，当因结构、地基、基础或荷载发生变化，可能产生较大的差异沉降时，宜通过地基处理、结构措施或设置后浇带等方法控制沉降。</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4 </w:t>
      </w:r>
      <w:r>
        <w:rPr>
          <w:rFonts w:hint="eastAsia" w:asciiTheme="minorEastAsia" w:hAnsiTheme="minorEastAsia"/>
          <w:szCs w:val="21"/>
        </w:rPr>
        <w:t>在车站结构与出入口通道、风道等附属结构的结合部宜设置变形缝。</w:t>
      </w:r>
    </w:p>
    <w:p>
      <w:pPr>
        <w:spacing w:line="300" w:lineRule="auto"/>
        <w:ind w:firstLine="420" w:firstLineChars="200"/>
        <w:rPr>
          <w:rFonts w:asciiTheme="minorEastAsia" w:hAnsiTheme="minorEastAsia"/>
          <w:szCs w:val="21"/>
        </w:rPr>
      </w:pPr>
      <w:r>
        <w:rPr>
          <w:rFonts w:hint="eastAsia" w:ascii="黑体" w:hAnsi="黑体" w:eastAsia="黑体"/>
          <w:szCs w:val="21"/>
        </w:rPr>
        <w:t xml:space="preserve">5 </w:t>
      </w:r>
      <w:r>
        <w:rPr>
          <w:rFonts w:hint="eastAsia" w:asciiTheme="minorEastAsia" w:hAnsiTheme="minorEastAsia"/>
          <w:szCs w:val="21"/>
        </w:rPr>
        <w:t>应采取可靠措施，确保变形缝两边的结构不产生影响行车安全和正常使用的差异沉降。</w:t>
      </w:r>
    </w:p>
    <w:p>
      <w:pPr>
        <w:spacing w:line="300" w:lineRule="auto"/>
        <w:rPr>
          <w:rFonts w:asciiTheme="minorEastAsia" w:hAnsiTheme="minorEastAsia"/>
          <w:szCs w:val="21"/>
        </w:rPr>
      </w:pPr>
      <w:r>
        <w:rPr>
          <w:rFonts w:hint="eastAsia" w:eastAsia="黑体"/>
          <w:szCs w:val="21"/>
        </w:rPr>
        <w:t>10.6.2</w:t>
      </w:r>
      <w:r>
        <w:rPr>
          <w:rFonts w:hint="eastAsia" w:ascii="黑体" w:hAnsi="黑体" w:eastAsia="黑体"/>
          <w:szCs w:val="21"/>
        </w:rPr>
        <w:t xml:space="preserve"> </w:t>
      </w:r>
      <w:r>
        <w:rPr>
          <w:rFonts w:hint="eastAsia" w:asciiTheme="minorEastAsia" w:hAnsiTheme="minorEastAsia"/>
          <w:szCs w:val="21"/>
        </w:rPr>
        <w:t>现浇混凝土及钢筋混凝土结构横向分段浇注的施工缝位置及间距应结合结构形式、受力要求、施工方法、气象条件及变形缝的设置情况等因素，按类似工程的经验确定。</w:t>
      </w:r>
    </w:p>
    <w:p>
      <w:pPr>
        <w:spacing w:line="300" w:lineRule="auto"/>
        <w:rPr>
          <w:rFonts w:asciiTheme="minorEastAsia" w:hAnsiTheme="minorEastAsia"/>
          <w:szCs w:val="21"/>
        </w:rPr>
      </w:pPr>
      <w:r>
        <w:rPr>
          <w:rFonts w:hint="eastAsia" w:eastAsia="黑体"/>
          <w:szCs w:val="21"/>
        </w:rPr>
        <w:t>10.6.3</w:t>
      </w:r>
      <w:r>
        <w:rPr>
          <w:rFonts w:hint="eastAsia" w:ascii="黑体" w:hAnsi="黑体" w:eastAsia="黑体"/>
          <w:szCs w:val="21"/>
        </w:rPr>
        <w:t xml:space="preserve"> </w:t>
      </w:r>
      <w:r>
        <w:rPr>
          <w:rFonts w:hint="eastAsia" w:asciiTheme="minorEastAsia" w:hAnsiTheme="minorEastAsia"/>
          <w:szCs w:val="21"/>
        </w:rPr>
        <w:t>沉管隧道的管节应分段浇筑。</w:t>
      </w:r>
    </w:p>
    <w:p>
      <w:pPr>
        <w:spacing w:line="300" w:lineRule="auto"/>
        <w:rPr>
          <w:rFonts w:asciiTheme="minorEastAsia" w:hAnsiTheme="minorEastAsia"/>
          <w:szCs w:val="21"/>
        </w:rPr>
      </w:pPr>
      <w:r>
        <w:rPr>
          <w:rFonts w:hint="eastAsia" w:eastAsia="黑体"/>
          <w:szCs w:val="21"/>
        </w:rPr>
        <w:t xml:space="preserve">10.6.4 </w:t>
      </w:r>
      <w:r>
        <w:rPr>
          <w:rFonts w:hint="eastAsia" w:asciiTheme="minorEastAsia" w:hAnsiTheme="minorEastAsia"/>
          <w:szCs w:val="21"/>
        </w:rPr>
        <w:t>钢筋混凝土构件中最外侧钢筋的混凝土保护层厚度应根据结构类别、环境条件和耐久性要求等确定，并应符合现行《铁路混凝土结构耐久性设计规范》TB 10005的规定，一般环境作用下钢筋混凝土构件最外侧钢筋最小保护层厚度应符合表10.6.4的规定。</w:t>
      </w:r>
    </w:p>
    <w:p>
      <w:pPr>
        <w:spacing w:line="300" w:lineRule="auto"/>
        <w:jc w:val="center"/>
        <w:rPr>
          <w:rFonts w:ascii="黑体" w:hAnsi="黑体" w:eastAsia="黑体"/>
          <w:sz w:val="18"/>
          <w:szCs w:val="18"/>
        </w:rPr>
      </w:pPr>
      <w:r>
        <w:rPr>
          <w:rFonts w:hint="eastAsia" w:ascii="黑体" w:hAnsi="黑体" w:eastAsia="黑体"/>
          <w:sz w:val="18"/>
          <w:szCs w:val="18"/>
        </w:rPr>
        <w:t>表10.6.4 一般环境作用下钢筋混凝土构件最外侧钢筋最小保护层厚度（mm）</w:t>
      </w:r>
    </w:p>
    <w:tbl>
      <w:tblPr>
        <w:tblStyle w:val="41"/>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702"/>
        <w:gridCol w:w="711"/>
        <w:gridCol w:w="711"/>
        <w:gridCol w:w="711"/>
        <w:gridCol w:w="711"/>
        <w:gridCol w:w="711"/>
        <w:gridCol w:w="711"/>
        <w:gridCol w:w="712"/>
        <w:gridCol w:w="712"/>
        <w:gridCol w:w="712"/>
        <w:gridCol w:w="712"/>
        <w:gridCol w:w="71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20" w:hRule="atLeast"/>
          <w:jc w:val="center"/>
        </w:trPr>
        <w:tc>
          <w:tcPr>
            <w:tcW w:w="766" w:type="dxa"/>
            <w:vMerge w:val="restart"/>
            <w:vAlign w:val="center"/>
          </w:tcPr>
          <w:p>
            <w:pPr>
              <w:tabs>
                <w:tab w:val="left" w:pos="525"/>
                <w:tab w:val="left" w:pos="1050"/>
              </w:tabs>
              <w:snapToGrid w:val="0"/>
              <w:jc w:val="center"/>
              <w:rPr>
                <w:kern w:val="0"/>
                <w:sz w:val="18"/>
                <w:szCs w:val="18"/>
              </w:rPr>
            </w:pPr>
            <w:r>
              <w:rPr>
                <w:kern w:val="0"/>
                <w:sz w:val="18"/>
                <w:szCs w:val="18"/>
              </w:rPr>
              <w:t>结构</w:t>
            </w:r>
          </w:p>
          <w:p>
            <w:pPr>
              <w:tabs>
                <w:tab w:val="left" w:pos="525"/>
                <w:tab w:val="left" w:pos="1050"/>
              </w:tabs>
              <w:snapToGrid w:val="0"/>
              <w:jc w:val="center"/>
              <w:rPr>
                <w:kern w:val="0"/>
                <w:sz w:val="18"/>
                <w:szCs w:val="18"/>
              </w:rPr>
            </w:pPr>
            <w:r>
              <w:rPr>
                <w:kern w:val="0"/>
                <w:sz w:val="18"/>
                <w:szCs w:val="18"/>
              </w:rPr>
              <w:t>类别</w:t>
            </w:r>
          </w:p>
        </w:tc>
        <w:tc>
          <w:tcPr>
            <w:tcW w:w="767" w:type="dxa"/>
            <w:vMerge w:val="restart"/>
            <w:vAlign w:val="center"/>
          </w:tcPr>
          <w:p>
            <w:pPr>
              <w:tabs>
                <w:tab w:val="left" w:pos="525"/>
                <w:tab w:val="left" w:pos="1050"/>
              </w:tabs>
              <w:snapToGrid w:val="0"/>
              <w:jc w:val="center"/>
              <w:rPr>
                <w:kern w:val="0"/>
                <w:sz w:val="18"/>
                <w:szCs w:val="18"/>
              </w:rPr>
            </w:pPr>
            <w:r>
              <w:rPr>
                <w:kern w:val="0"/>
                <w:sz w:val="18"/>
                <w:szCs w:val="18"/>
              </w:rPr>
              <w:t>地下连续墙</w:t>
            </w:r>
          </w:p>
        </w:tc>
        <w:tc>
          <w:tcPr>
            <w:tcW w:w="767" w:type="dxa"/>
            <w:vMerge w:val="restart"/>
            <w:vAlign w:val="center"/>
          </w:tcPr>
          <w:p>
            <w:pPr>
              <w:tabs>
                <w:tab w:val="left" w:pos="525"/>
                <w:tab w:val="left" w:pos="1050"/>
              </w:tabs>
              <w:snapToGrid w:val="0"/>
              <w:jc w:val="center"/>
              <w:rPr>
                <w:kern w:val="0"/>
                <w:sz w:val="18"/>
                <w:szCs w:val="18"/>
              </w:rPr>
            </w:pPr>
            <w:r>
              <w:rPr>
                <w:kern w:val="0"/>
                <w:sz w:val="18"/>
                <w:szCs w:val="18"/>
              </w:rPr>
              <w:t>灌注桩</w:t>
            </w:r>
          </w:p>
        </w:tc>
        <w:tc>
          <w:tcPr>
            <w:tcW w:w="3835" w:type="dxa"/>
            <w:gridSpan w:val="5"/>
            <w:vAlign w:val="center"/>
          </w:tcPr>
          <w:p>
            <w:pPr>
              <w:tabs>
                <w:tab w:val="left" w:pos="525"/>
                <w:tab w:val="left" w:pos="1050"/>
              </w:tabs>
              <w:snapToGrid w:val="0"/>
              <w:jc w:val="center"/>
              <w:rPr>
                <w:kern w:val="0"/>
                <w:sz w:val="18"/>
                <w:szCs w:val="18"/>
              </w:rPr>
            </w:pPr>
            <w:r>
              <w:rPr>
                <w:kern w:val="0"/>
                <w:sz w:val="18"/>
                <w:szCs w:val="18"/>
              </w:rPr>
              <w:t>明挖结构</w:t>
            </w:r>
          </w:p>
        </w:tc>
        <w:tc>
          <w:tcPr>
            <w:tcW w:w="1534" w:type="dxa"/>
            <w:gridSpan w:val="2"/>
            <w:vMerge w:val="restart"/>
            <w:vAlign w:val="center"/>
          </w:tcPr>
          <w:p>
            <w:pPr>
              <w:tabs>
                <w:tab w:val="left" w:pos="525"/>
                <w:tab w:val="left" w:pos="1050"/>
              </w:tabs>
              <w:snapToGrid w:val="0"/>
              <w:jc w:val="center"/>
              <w:rPr>
                <w:kern w:val="0"/>
                <w:sz w:val="18"/>
                <w:szCs w:val="18"/>
              </w:rPr>
            </w:pPr>
            <w:r>
              <w:rPr>
                <w:kern w:val="0"/>
                <w:sz w:val="18"/>
                <w:szCs w:val="18"/>
              </w:rPr>
              <w:t>钢筋混凝土管片</w:t>
            </w:r>
          </w:p>
        </w:tc>
        <w:tc>
          <w:tcPr>
            <w:tcW w:w="1534" w:type="dxa"/>
            <w:gridSpan w:val="2"/>
            <w:vAlign w:val="center"/>
          </w:tcPr>
          <w:p>
            <w:pPr>
              <w:tabs>
                <w:tab w:val="left" w:pos="525"/>
                <w:tab w:val="left" w:pos="1050"/>
              </w:tabs>
              <w:snapToGrid w:val="0"/>
              <w:jc w:val="center"/>
              <w:rPr>
                <w:kern w:val="0"/>
                <w:sz w:val="18"/>
                <w:szCs w:val="18"/>
              </w:rPr>
            </w:pPr>
            <w:r>
              <w:rPr>
                <w:kern w:val="0"/>
                <w:sz w:val="18"/>
                <w:szCs w:val="18"/>
              </w:rPr>
              <w:t>矿山法施工</w:t>
            </w:r>
          </w:p>
          <w:p>
            <w:pPr>
              <w:tabs>
                <w:tab w:val="left" w:pos="525"/>
                <w:tab w:val="left" w:pos="1050"/>
              </w:tabs>
              <w:snapToGrid w:val="0"/>
              <w:jc w:val="center"/>
              <w:rPr>
                <w:kern w:val="0"/>
                <w:sz w:val="18"/>
                <w:szCs w:val="18"/>
              </w:rPr>
            </w:pPr>
            <w:r>
              <w:rPr>
                <w:kern w:val="0"/>
                <w:sz w:val="18"/>
                <w:szCs w:val="18"/>
              </w:rPr>
              <w:t>的结构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38" w:hRule="atLeast"/>
          <w:jc w:val="center"/>
        </w:trPr>
        <w:tc>
          <w:tcPr>
            <w:tcW w:w="766" w:type="dxa"/>
            <w:vMerge w:val="continue"/>
            <w:vAlign w:val="center"/>
          </w:tcPr>
          <w:p>
            <w:pPr>
              <w:tabs>
                <w:tab w:val="left" w:pos="525"/>
                <w:tab w:val="left" w:pos="1050"/>
              </w:tabs>
              <w:snapToGrid w:val="0"/>
              <w:jc w:val="center"/>
              <w:rPr>
                <w:kern w:val="0"/>
                <w:sz w:val="18"/>
                <w:szCs w:val="18"/>
              </w:rPr>
            </w:pPr>
          </w:p>
        </w:tc>
        <w:tc>
          <w:tcPr>
            <w:tcW w:w="767" w:type="dxa"/>
            <w:vMerge w:val="continue"/>
            <w:vAlign w:val="center"/>
          </w:tcPr>
          <w:p>
            <w:pPr>
              <w:tabs>
                <w:tab w:val="left" w:pos="525"/>
                <w:tab w:val="left" w:pos="1050"/>
              </w:tabs>
              <w:snapToGrid w:val="0"/>
              <w:jc w:val="center"/>
              <w:rPr>
                <w:kern w:val="0"/>
                <w:sz w:val="18"/>
                <w:szCs w:val="18"/>
              </w:rPr>
            </w:pPr>
          </w:p>
        </w:tc>
        <w:tc>
          <w:tcPr>
            <w:tcW w:w="767" w:type="dxa"/>
            <w:vMerge w:val="continue"/>
            <w:vAlign w:val="center"/>
          </w:tcPr>
          <w:p>
            <w:pPr>
              <w:tabs>
                <w:tab w:val="left" w:pos="525"/>
                <w:tab w:val="left" w:pos="1050"/>
              </w:tabs>
              <w:snapToGrid w:val="0"/>
              <w:jc w:val="center"/>
              <w:rPr>
                <w:kern w:val="0"/>
                <w:sz w:val="18"/>
                <w:szCs w:val="18"/>
              </w:rPr>
            </w:pPr>
          </w:p>
        </w:tc>
        <w:tc>
          <w:tcPr>
            <w:tcW w:w="1534" w:type="dxa"/>
            <w:gridSpan w:val="2"/>
            <w:vAlign w:val="center"/>
          </w:tcPr>
          <w:p>
            <w:pPr>
              <w:tabs>
                <w:tab w:val="left" w:pos="525"/>
                <w:tab w:val="left" w:pos="1050"/>
              </w:tabs>
              <w:snapToGrid w:val="0"/>
              <w:jc w:val="center"/>
              <w:rPr>
                <w:kern w:val="0"/>
                <w:sz w:val="18"/>
                <w:szCs w:val="18"/>
              </w:rPr>
            </w:pPr>
            <w:r>
              <w:rPr>
                <w:kern w:val="0"/>
                <w:sz w:val="18"/>
                <w:szCs w:val="18"/>
              </w:rPr>
              <w:t>顶板</w:t>
            </w:r>
          </w:p>
        </w:tc>
        <w:tc>
          <w:tcPr>
            <w:tcW w:w="767" w:type="dxa"/>
            <w:vMerge w:val="restart"/>
            <w:vAlign w:val="center"/>
          </w:tcPr>
          <w:p>
            <w:pPr>
              <w:tabs>
                <w:tab w:val="left" w:pos="525"/>
                <w:tab w:val="left" w:pos="1050"/>
              </w:tabs>
              <w:snapToGrid w:val="0"/>
              <w:jc w:val="center"/>
              <w:rPr>
                <w:kern w:val="0"/>
                <w:sz w:val="18"/>
                <w:szCs w:val="18"/>
              </w:rPr>
            </w:pPr>
            <w:r>
              <w:rPr>
                <w:kern w:val="0"/>
                <w:sz w:val="18"/>
                <w:szCs w:val="18"/>
              </w:rPr>
              <w:t>楼板</w:t>
            </w:r>
          </w:p>
        </w:tc>
        <w:tc>
          <w:tcPr>
            <w:tcW w:w="1534" w:type="dxa"/>
            <w:gridSpan w:val="2"/>
            <w:vAlign w:val="center"/>
          </w:tcPr>
          <w:p>
            <w:pPr>
              <w:tabs>
                <w:tab w:val="left" w:pos="525"/>
                <w:tab w:val="left" w:pos="1050"/>
              </w:tabs>
              <w:snapToGrid w:val="0"/>
              <w:jc w:val="center"/>
              <w:rPr>
                <w:kern w:val="0"/>
                <w:sz w:val="18"/>
                <w:szCs w:val="18"/>
              </w:rPr>
            </w:pPr>
            <w:r>
              <w:rPr>
                <w:kern w:val="0"/>
                <w:sz w:val="18"/>
                <w:szCs w:val="18"/>
              </w:rPr>
              <w:t>底板</w:t>
            </w:r>
          </w:p>
        </w:tc>
        <w:tc>
          <w:tcPr>
            <w:tcW w:w="1534" w:type="dxa"/>
            <w:gridSpan w:val="2"/>
            <w:vMerge w:val="continue"/>
            <w:vAlign w:val="center"/>
          </w:tcPr>
          <w:p>
            <w:pPr>
              <w:tabs>
                <w:tab w:val="left" w:pos="525"/>
                <w:tab w:val="left" w:pos="1050"/>
              </w:tabs>
              <w:snapToGrid w:val="0"/>
              <w:jc w:val="center"/>
              <w:rPr>
                <w:kern w:val="0"/>
                <w:sz w:val="18"/>
                <w:szCs w:val="18"/>
              </w:rPr>
            </w:pPr>
          </w:p>
        </w:tc>
        <w:tc>
          <w:tcPr>
            <w:tcW w:w="767" w:type="dxa"/>
            <w:vMerge w:val="restart"/>
            <w:vAlign w:val="center"/>
          </w:tcPr>
          <w:p>
            <w:pPr>
              <w:tabs>
                <w:tab w:val="left" w:pos="525"/>
                <w:tab w:val="left" w:pos="1050"/>
              </w:tabs>
              <w:snapToGrid w:val="0"/>
              <w:jc w:val="center"/>
              <w:rPr>
                <w:kern w:val="0"/>
                <w:sz w:val="18"/>
                <w:szCs w:val="18"/>
              </w:rPr>
            </w:pPr>
            <w:r>
              <w:rPr>
                <w:kern w:val="0"/>
                <w:sz w:val="18"/>
                <w:szCs w:val="18"/>
              </w:rPr>
              <w:t>初期支护或锚喷衬砌</w:t>
            </w:r>
          </w:p>
        </w:tc>
        <w:tc>
          <w:tcPr>
            <w:tcW w:w="767" w:type="dxa"/>
            <w:vMerge w:val="restart"/>
            <w:vAlign w:val="center"/>
          </w:tcPr>
          <w:p>
            <w:pPr>
              <w:tabs>
                <w:tab w:val="left" w:pos="525"/>
                <w:tab w:val="left" w:pos="1050"/>
              </w:tabs>
              <w:snapToGrid w:val="0"/>
              <w:jc w:val="center"/>
              <w:rPr>
                <w:kern w:val="0"/>
                <w:sz w:val="18"/>
                <w:szCs w:val="18"/>
              </w:rPr>
            </w:pPr>
            <w:r>
              <w:rPr>
                <w:kern w:val="0"/>
                <w:sz w:val="18"/>
                <w:szCs w:val="18"/>
              </w:rPr>
              <w:t>二次</w:t>
            </w:r>
          </w:p>
          <w:p>
            <w:pPr>
              <w:tabs>
                <w:tab w:val="left" w:pos="525"/>
                <w:tab w:val="left" w:pos="1050"/>
              </w:tabs>
              <w:snapToGrid w:val="0"/>
              <w:jc w:val="center"/>
              <w:rPr>
                <w:kern w:val="0"/>
                <w:sz w:val="18"/>
                <w:szCs w:val="18"/>
              </w:rPr>
            </w:pPr>
            <w:r>
              <w:rPr>
                <w:kern w:val="0"/>
                <w:sz w:val="18"/>
                <w:szCs w:val="18"/>
              </w:rPr>
              <w:t>衬砌</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38" w:hRule="atLeast"/>
          <w:jc w:val="center"/>
        </w:trPr>
        <w:tc>
          <w:tcPr>
            <w:tcW w:w="766" w:type="dxa"/>
            <w:vMerge w:val="continue"/>
            <w:vAlign w:val="center"/>
          </w:tcPr>
          <w:p>
            <w:pPr>
              <w:tabs>
                <w:tab w:val="left" w:pos="525"/>
                <w:tab w:val="left" w:pos="1050"/>
              </w:tabs>
              <w:snapToGrid w:val="0"/>
              <w:jc w:val="center"/>
              <w:rPr>
                <w:kern w:val="0"/>
                <w:sz w:val="18"/>
                <w:szCs w:val="18"/>
              </w:rPr>
            </w:pPr>
          </w:p>
        </w:tc>
        <w:tc>
          <w:tcPr>
            <w:tcW w:w="767" w:type="dxa"/>
            <w:vMerge w:val="continue"/>
            <w:vAlign w:val="center"/>
          </w:tcPr>
          <w:p>
            <w:pPr>
              <w:tabs>
                <w:tab w:val="left" w:pos="525"/>
                <w:tab w:val="left" w:pos="1050"/>
              </w:tabs>
              <w:snapToGrid w:val="0"/>
              <w:jc w:val="center"/>
              <w:rPr>
                <w:kern w:val="0"/>
                <w:sz w:val="18"/>
                <w:szCs w:val="18"/>
              </w:rPr>
            </w:pPr>
          </w:p>
        </w:tc>
        <w:tc>
          <w:tcPr>
            <w:tcW w:w="767" w:type="dxa"/>
            <w:vMerge w:val="continue"/>
            <w:vAlign w:val="center"/>
          </w:tcPr>
          <w:p>
            <w:pPr>
              <w:tabs>
                <w:tab w:val="left" w:pos="525"/>
                <w:tab w:val="left" w:pos="1050"/>
              </w:tabs>
              <w:snapToGrid w:val="0"/>
              <w:jc w:val="center"/>
              <w:rPr>
                <w:kern w:val="0"/>
                <w:sz w:val="18"/>
                <w:szCs w:val="18"/>
              </w:rPr>
            </w:pPr>
          </w:p>
        </w:tc>
        <w:tc>
          <w:tcPr>
            <w:tcW w:w="767" w:type="dxa"/>
            <w:vAlign w:val="center"/>
          </w:tcPr>
          <w:p>
            <w:pPr>
              <w:tabs>
                <w:tab w:val="left" w:pos="525"/>
                <w:tab w:val="left" w:pos="1050"/>
              </w:tabs>
              <w:snapToGrid w:val="0"/>
              <w:jc w:val="center"/>
              <w:rPr>
                <w:kern w:val="0"/>
                <w:sz w:val="18"/>
                <w:szCs w:val="18"/>
              </w:rPr>
            </w:pPr>
            <w:r>
              <w:rPr>
                <w:kern w:val="0"/>
                <w:sz w:val="18"/>
                <w:szCs w:val="18"/>
              </w:rPr>
              <w:t>外侧</w:t>
            </w:r>
          </w:p>
        </w:tc>
        <w:tc>
          <w:tcPr>
            <w:tcW w:w="767" w:type="dxa"/>
            <w:vAlign w:val="center"/>
          </w:tcPr>
          <w:p>
            <w:pPr>
              <w:tabs>
                <w:tab w:val="left" w:pos="525"/>
                <w:tab w:val="left" w:pos="1050"/>
              </w:tabs>
              <w:snapToGrid w:val="0"/>
              <w:jc w:val="center"/>
              <w:rPr>
                <w:kern w:val="0"/>
                <w:sz w:val="18"/>
                <w:szCs w:val="18"/>
              </w:rPr>
            </w:pPr>
            <w:r>
              <w:rPr>
                <w:kern w:val="0"/>
                <w:sz w:val="18"/>
                <w:szCs w:val="18"/>
              </w:rPr>
              <w:t>内侧</w:t>
            </w:r>
          </w:p>
        </w:tc>
        <w:tc>
          <w:tcPr>
            <w:tcW w:w="767" w:type="dxa"/>
            <w:vMerge w:val="continue"/>
            <w:vAlign w:val="center"/>
          </w:tcPr>
          <w:p>
            <w:pPr>
              <w:tabs>
                <w:tab w:val="left" w:pos="525"/>
                <w:tab w:val="left" w:pos="1050"/>
              </w:tabs>
              <w:snapToGrid w:val="0"/>
              <w:jc w:val="center"/>
              <w:rPr>
                <w:kern w:val="0"/>
                <w:sz w:val="18"/>
                <w:szCs w:val="18"/>
              </w:rPr>
            </w:pPr>
          </w:p>
        </w:tc>
        <w:tc>
          <w:tcPr>
            <w:tcW w:w="767" w:type="dxa"/>
            <w:vAlign w:val="center"/>
          </w:tcPr>
          <w:p>
            <w:pPr>
              <w:tabs>
                <w:tab w:val="left" w:pos="525"/>
                <w:tab w:val="left" w:pos="1050"/>
              </w:tabs>
              <w:snapToGrid w:val="0"/>
              <w:jc w:val="center"/>
              <w:rPr>
                <w:kern w:val="0"/>
                <w:sz w:val="18"/>
                <w:szCs w:val="18"/>
              </w:rPr>
            </w:pPr>
            <w:r>
              <w:rPr>
                <w:kern w:val="0"/>
                <w:sz w:val="18"/>
                <w:szCs w:val="18"/>
              </w:rPr>
              <w:t>外侧</w:t>
            </w:r>
          </w:p>
        </w:tc>
        <w:tc>
          <w:tcPr>
            <w:tcW w:w="767" w:type="dxa"/>
            <w:vAlign w:val="center"/>
          </w:tcPr>
          <w:p>
            <w:pPr>
              <w:tabs>
                <w:tab w:val="left" w:pos="525"/>
                <w:tab w:val="left" w:pos="1050"/>
              </w:tabs>
              <w:snapToGrid w:val="0"/>
              <w:jc w:val="center"/>
              <w:rPr>
                <w:kern w:val="0"/>
                <w:sz w:val="18"/>
                <w:szCs w:val="18"/>
              </w:rPr>
            </w:pPr>
            <w:r>
              <w:rPr>
                <w:kern w:val="0"/>
                <w:sz w:val="18"/>
                <w:szCs w:val="18"/>
              </w:rPr>
              <w:t>内侧</w:t>
            </w:r>
          </w:p>
        </w:tc>
        <w:tc>
          <w:tcPr>
            <w:tcW w:w="767" w:type="dxa"/>
            <w:vAlign w:val="center"/>
          </w:tcPr>
          <w:p>
            <w:pPr>
              <w:tabs>
                <w:tab w:val="left" w:pos="525"/>
                <w:tab w:val="left" w:pos="1050"/>
              </w:tabs>
              <w:snapToGrid w:val="0"/>
              <w:jc w:val="center"/>
              <w:rPr>
                <w:kern w:val="0"/>
                <w:sz w:val="18"/>
                <w:szCs w:val="18"/>
              </w:rPr>
            </w:pPr>
            <w:r>
              <w:rPr>
                <w:kern w:val="0"/>
                <w:sz w:val="18"/>
                <w:szCs w:val="18"/>
              </w:rPr>
              <w:t>外侧</w:t>
            </w:r>
          </w:p>
        </w:tc>
        <w:tc>
          <w:tcPr>
            <w:tcW w:w="767" w:type="dxa"/>
            <w:vAlign w:val="center"/>
          </w:tcPr>
          <w:p>
            <w:pPr>
              <w:tabs>
                <w:tab w:val="left" w:pos="525"/>
                <w:tab w:val="left" w:pos="1050"/>
              </w:tabs>
              <w:snapToGrid w:val="0"/>
              <w:jc w:val="center"/>
              <w:rPr>
                <w:kern w:val="0"/>
                <w:sz w:val="18"/>
                <w:szCs w:val="18"/>
              </w:rPr>
            </w:pPr>
            <w:r>
              <w:rPr>
                <w:kern w:val="0"/>
                <w:sz w:val="18"/>
                <w:szCs w:val="18"/>
              </w:rPr>
              <w:t>内侧</w:t>
            </w:r>
          </w:p>
        </w:tc>
        <w:tc>
          <w:tcPr>
            <w:tcW w:w="767" w:type="dxa"/>
            <w:vMerge w:val="continue"/>
            <w:vAlign w:val="center"/>
          </w:tcPr>
          <w:p>
            <w:pPr>
              <w:tabs>
                <w:tab w:val="left" w:pos="525"/>
                <w:tab w:val="left" w:pos="1050"/>
              </w:tabs>
              <w:snapToGrid w:val="0"/>
              <w:jc w:val="center"/>
              <w:rPr>
                <w:kern w:val="0"/>
                <w:sz w:val="18"/>
                <w:szCs w:val="18"/>
              </w:rPr>
            </w:pPr>
          </w:p>
        </w:tc>
        <w:tc>
          <w:tcPr>
            <w:tcW w:w="767" w:type="dxa"/>
            <w:vMerge w:val="continue"/>
            <w:vAlign w:val="center"/>
          </w:tcPr>
          <w:p>
            <w:pPr>
              <w:tabs>
                <w:tab w:val="left" w:pos="525"/>
                <w:tab w:val="left" w:pos="1050"/>
              </w:tabs>
              <w:snapToGrid w:val="0"/>
              <w:jc w:val="center"/>
              <w:rPr>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20" w:hRule="atLeast"/>
          <w:jc w:val="center"/>
        </w:trPr>
        <w:tc>
          <w:tcPr>
            <w:tcW w:w="766" w:type="dxa"/>
            <w:vAlign w:val="center"/>
          </w:tcPr>
          <w:p>
            <w:pPr>
              <w:tabs>
                <w:tab w:val="left" w:pos="525"/>
                <w:tab w:val="left" w:pos="1050"/>
              </w:tabs>
              <w:snapToGrid w:val="0"/>
              <w:jc w:val="center"/>
              <w:rPr>
                <w:kern w:val="0"/>
                <w:sz w:val="18"/>
                <w:szCs w:val="18"/>
              </w:rPr>
            </w:pPr>
            <w:r>
              <w:rPr>
                <w:kern w:val="0"/>
                <w:sz w:val="18"/>
                <w:szCs w:val="18"/>
              </w:rPr>
              <w:t>保护层厚度</w:t>
            </w:r>
          </w:p>
        </w:tc>
        <w:tc>
          <w:tcPr>
            <w:tcW w:w="767" w:type="dxa"/>
            <w:vAlign w:val="center"/>
          </w:tcPr>
          <w:p>
            <w:pPr>
              <w:tabs>
                <w:tab w:val="left" w:pos="525"/>
                <w:tab w:val="left" w:pos="1050"/>
              </w:tabs>
              <w:snapToGrid w:val="0"/>
              <w:jc w:val="center"/>
              <w:rPr>
                <w:kern w:val="0"/>
                <w:sz w:val="18"/>
                <w:szCs w:val="18"/>
              </w:rPr>
            </w:pPr>
            <w:r>
              <w:rPr>
                <w:kern w:val="0"/>
                <w:sz w:val="18"/>
                <w:szCs w:val="18"/>
              </w:rPr>
              <w:t>70</w:t>
            </w:r>
          </w:p>
        </w:tc>
        <w:tc>
          <w:tcPr>
            <w:tcW w:w="767" w:type="dxa"/>
            <w:vAlign w:val="center"/>
          </w:tcPr>
          <w:p>
            <w:pPr>
              <w:tabs>
                <w:tab w:val="left" w:pos="525"/>
                <w:tab w:val="left" w:pos="1050"/>
              </w:tabs>
              <w:snapToGrid w:val="0"/>
              <w:jc w:val="center"/>
              <w:rPr>
                <w:kern w:val="0"/>
                <w:sz w:val="18"/>
                <w:szCs w:val="18"/>
              </w:rPr>
            </w:pPr>
            <w:r>
              <w:rPr>
                <w:kern w:val="0"/>
                <w:sz w:val="18"/>
                <w:szCs w:val="18"/>
              </w:rPr>
              <w:t>70</w:t>
            </w:r>
          </w:p>
        </w:tc>
        <w:tc>
          <w:tcPr>
            <w:tcW w:w="767" w:type="dxa"/>
            <w:vAlign w:val="center"/>
          </w:tcPr>
          <w:p>
            <w:pPr>
              <w:tabs>
                <w:tab w:val="left" w:pos="525"/>
                <w:tab w:val="left" w:pos="1050"/>
              </w:tabs>
              <w:snapToGrid w:val="0"/>
              <w:jc w:val="center"/>
              <w:rPr>
                <w:kern w:val="0"/>
                <w:sz w:val="18"/>
                <w:szCs w:val="18"/>
              </w:rPr>
            </w:pPr>
            <w:r>
              <w:rPr>
                <w:kern w:val="0"/>
                <w:sz w:val="18"/>
                <w:szCs w:val="18"/>
              </w:rPr>
              <w:t>45</w:t>
            </w:r>
          </w:p>
        </w:tc>
        <w:tc>
          <w:tcPr>
            <w:tcW w:w="767" w:type="dxa"/>
            <w:vAlign w:val="center"/>
          </w:tcPr>
          <w:p>
            <w:pPr>
              <w:tabs>
                <w:tab w:val="left" w:pos="525"/>
                <w:tab w:val="left" w:pos="1050"/>
              </w:tabs>
              <w:snapToGrid w:val="0"/>
              <w:jc w:val="center"/>
              <w:rPr>
                <w:kern w:val="0"/>
                <w:sz w:val="18"/>
                <w:szCs w:val="18"/>
              </w:rPr>
            </w:pPr>
            <w:r>
              <w:rPr>
                <w:kern w:val="0"/>
                <w:sz w:val="18"/>
                <w:szCs w:val="18"/>
              </w:rPr>
              <w:t>35</w:t>
            </w:r>
          </w:p>
        </w:tc>
        <w:tc>
          <w:tcPr>
            <w:tcW w:w="767" w:type="dxa"/>
            <w:vAlign w:val="center"/>
          </w:tcPr>
          <w:p>
            <w:pPr>
              <w:tabs>
                <w:tab w:val="left" w:pos="525"/>
                <w:tab w:val="left" w:pos="1050"/>
              </w:tabs>
              <w:snapToGrid w:val="0"/>
              <w:jc w:val="center"/>
              <w:rPr>
                <w:kern w:val="0"/>
                <w:sz w:val="18"/>
                <w:szCs w:val="18"/>
              </w:rPr>
            </w:pPr>
            <w:r>
              <w:rPr>
                <w:kern w:val="0"/>
                <w:sz w:val="18"/>
                <w:szCs w:val="18"/>
              </w:rPr>
              <w:t>30</w:t>
            </w:r>
          </w:p>
        </w:tc>
        <w:tc>
          <w:tcPr>
            <w:tcW w:w="767" w:type="dxa"/>
            <w:vAlign w:val="center"/>
          </w:tcPr>
          <w:p>
            <w:pPr>
              <w:tabs>
                <w:tab w:val="left" w:pos="525"/>
                <w:tab w:val="left" w:pos="1050"/>
              </w:tabs>
              <w:snapToGrid w:val="0"/>
              <w:jc w:val="center"/>
              <w:rPr>
                <w:kern w:val="0"/>
                <w:sz w:val="18"/>
                <w:szCs w:val="18"/>
              </w:rPr>
            </w:pPr>
            <w:r>
              <w:rPr>
                <w:kern w:val="0"/>
                <w:sz w:val="18"/>
                <w:szCs w:val="18"/>
              </w:rPr>
              <w:t>45</w:t>
            </w:r>
          </w:p>
        </w:tc>
        <w:tc>
          <w:tcPr>
            <w:tcW w:w="767" w:type="dxa"/>
            <w:vAlign w:val="center"/>
          </w:tcPr>
          <w:p>
            <w:pPr>
              <w:tabs>
                <w:tab w:val="left" w:pos="525"/>
                <w:tab w:val="left" w:pos="1050"/>
              </w:tabs>
              <w:snapToGrid w:val="0"/>
              <w:jc w:val="center"/>
              <w:rPr>
                <w:kern w:val="0"/>
                <w:sz w:val="18"/>
                <w:szCs w:val="18"/>
              </w:rPr>
            </w:pPr>
            <w:r>
              <w:rPr>
                <w:kern w:val="0"/>
                <w:sz w:val="18"/>
                <w:szCs w:val="18"/>
              </w:rPr>
              <w:t>35</w:t>
            </w:r>
          </w:p>
        </w:tc>
        <w:tc>
          <w:tcPr>
            <w:tcW w:w="767" w:type="dxa"/>
            <w:vAlign w:val="center"/>
          </w:tcPr>
          <w:p>
            <w:pPr>
              <w:tabs>
                <w:tab w:val="left" w:pos="525"/>
                <w:tab w:val="left" w:pos="1050"/>
              </w:tabs>
              <w:snapToGrid w:val="0"/>
              <w:jc w:val="center"/>
              <w:rPr>
                <w:kern w:val="0"/>
                <w:sz w:val="18"/>
                <w:szCs w:val="18"/>
              </w:rPr>
            </w:pPr>
            <w:r>
              <w:rPr>
                <w:kern w:val="0"/>
                <w:sz w:val="18"/>
                <w:szCs w:val="18"/>
              </w:rPr>
              <w:t>35</w:t>
            </w:r>
          </w:p>
        </w:tc>
        <w:tc>
          <w:tcPr>
            <w:tcW w:w="767" w:type="dxa"/>
            <w:vAlign w:val="center"/>
          </w:tcPr>
          <w:p>
            <w:pPr>
              <w:tabs>
                <w:tab w:val="left" w:pos="525"/>
                <w:tab w:val="left" w:pos="1050"/>
              </w:tabs>
              <w:snapToGrid w:val="0"/>
              <w:jc w:val="center"/>
              <w:rPr>
                <w:kern w:val="0"/>
                <w:sz w:val="18"/>
                <w:szCs w:val="18"/>
              </w:rPr>
            </w:pPr>
            <w:r>
              <w:rPr>
                <w:kern w:val="0"/>
                <w:sz w:val="18"/>
                <w:szCs w:val="18"/>
              </w:rPr>
              <w:t>25</w:t>
            </w:r>
          </w:p>
        </w:tc>
        <w:tc>
          <w:tcPr>
            <w:tcW w:w="767" w:type="dxa"/>
            <w:vAlign w:val="center"/>
          </w:tcPr>
          <w:p>
            <w:pPr>
              <w:tabs>
                <w:tab w:val="left" w:pos="525"/>
                <w:tab w:val="left" w:pos="1050"/>
              </w:tabs>
              <w:snapToGrid w:val="0"/>
              <w:jc w:val="center"/>
              <w:rPr>
                <w:kern w:val="0"/>
                <w:sz w:val="18"/>
                <w:szCs w:val="18"/>
              </w:rPr>
            </w:pPr>
            <w:r>
              <w:rPr>
                <w:kern w:val="0"/>
                <w:sz w:val="18"/>
                <w:szCs w:val="18"/>
              </w:rPr>
              <w:t>35</w:t>
            </w:r>
          </w:p>
        </w:tc>
        <w:tc>
          <w:tcPr>
            <w:tcW w:w="767" w:type="dxa"/>
            <w:vAlign w:val="center"/>
          </w:tcPr>
          <w:p>
            <w:pPr>
              <w:tabs>
                <w:tab w:val="left" w:pos="525"/>
                <w:tab w:val="left" w:pos="1050"/>
              </w:tabs>
              <w:snapToGrid w:val="0"/>
              <w:jc w:val="center"/>
              <w:rPr>
                <w:kern w:val="0"/>
                <w:sz w:val="18"/>
                <w:szCs w:val="18"/>
              </w:rPr>
            </w:pPr>
            <w:r>
              <w:rPr>
                <w:kern w:val="0"/>
                <w:sz w:val="18"/>
                <w:szCs w:val="18"/>
              </w:rPr>
              <w:t>35</w:t>
            </w:r>
          </w:p>
        </w:tc>
      </w:tr>
    </w:tbl>
    <w:p>
      <w:pPr>
        <w:pStyle w:val="124"/>
        <w:rPr>
          <w:rFonts w:ascii="宋体" w:hAnsi="宋体" w:cs="VWDCQU+SimSun"/>
          <w:color w:val="auto"/>
          <w:sz w:val="18"/>
          <w:szCs w:val="18"/>
        </w:rPr>
      </w:pPr>
      <w:r>
        <w:rPr>
          <w:rFonts w:hint="eastAsia" w:ascii="宋体" w:hAnsi="宋体" w:cs="VWDCQU+SimSun"/>
          <w:color w:val="auto"/>
          <w:sz w:val="18"/>
          <w:szCs w:val="18"/>
        </w:rPr>
        <w:t>注：1 顶进法和沉管法施工的隧道钢筋的保护层厚度可采用明挖结构的数值；</w:t>
      </w:r>
    </w:p>
    <w:p>
      <w:pPr>
        <w:pStyle w:val="124"/>
        <w:ind w:firstLine="360" w:firstLineChars="200"/>
        <w:rPr>
          <w:rFonts w:ascii="宋体" w:hAnsi="宋体" w:cs="VWDCQU+SimSun"/>
          <w:color w:val="auto"/>
          <w:sz w:val="18"/>
          <w:szCs w:val="18"/>
        </w:rPr>
      </w:pPr>
      <w:r>
        <w:rPr>
          <w:rFonts w:hint="eastAsia" w:ascii="宋体" w:hAnsi="宋体" w:cs="VWDCQU+SimSun"/>
          <w:color w:val="auto"/>
          <w:sz w:val="18"/>
          <w:szCs w:val="18"/>
        </w:rPr>
        <w:t>2 矿山法施工的结构当二次衬砌的厚度大于500mm时，钢筋的保护厚度应采用40mm；</w:t>
      </w:r>
    </w:p>
    <w:p>
      <w:pPr>
        <w:pStyle w:val="124"/>
        <w:ind w:firstLine="360" w:firstLineChars="200"/>
        <w:rPr>
          <w:rFonts w:ascii="宋体" w:hAnsi="宋体" w:cs="VWDCQU+SimSun"/>
          <w:color w:val="auto"/>
          <w:sz w:val="18"/>
          <w:szCs w:val="18"/>
        </w:rPr>
      </w:pPr>
      <w:r>
        <w:rPr>
          <w:rFonts w:hint="eastAsia" w:ascii="宋体" w:hAnsi="宋体" w:cs="VWDCQU+SimSun"/>
          <w:color w:val="auto"/>
          <w:sz w:val="18"/>
          <w:szCs w:val="18"/>
        </w:rPr>
        <w:t>3 当地下连续墙与内衬组成叠合墙时，其内侧钢筋的保护层厚度可采用50mm。</w:t>
      </w:r>
    </w:p>
    <w:p>
      <w:pPr>
        <w:pStyle w:val="124"/>
        <w:ind w:firstLine="360" w:firstLineChars="200"/>
        <w:rPr>
          <w:rFonts w:ascii="宋体" w:hAnsi="宋体" w:cs="VWDCQU+SimSun"/>
          <w:color w:val="auto"/>
          <w:sz w:val="18"/>
          <w:szCs w:val="18"/>
        </w:rPr>
      </w:pPr>
    </w:p>
    <w:p>
      <w:pPr>
        <w:spacing w:line="300" w:lineRule="auto"/>
        <w:rPr>
          <w:rFonts w:asciiTheme="minorEastAsia" w:hAnsiTheme="minorEastAsia"/>
          <w:szCs w:val="21"/>
        </w:rPr>
      </w:pPr>
      <w:r>
        <w:rPr>
          <w:rFonts w:hint="eastAsia" w:eastAsia="黑体"/>
          <w:szCs w:val="21"/>
        </w:rPr>
        <w:t>10.6.5</w:t>
      </w:r>
      <w:r>
        <w:rPr>
          <w:rFonts w:hint="eastAsia" w:ascii="黑体" w:hAnsi="黑体" w:eastAsia="黑体"/>
          <w:szCs w:val="21"/>
        </w:rPr>
        <w:t xml:space="preserve"> </w:t>
      </w:r>
      <w:r>
        <w:rPr>
          <w:rFonts w:hint="eastAsia" w:asciiTheme="minorEastAsia" w:hAnsiTheme="minorEastAsia"/>
          <w:szCs w:val="21"/>
        </w:rPr>
        <w:t>明挖法施工的地下结构周边构件和中楼板每侧暴露面上分布钢筋的配筋率不宜低于0.2%，同时分布钢筋的间距也不宜大于150mm。当混凝土标号大于C60时，分布钢筋的最小配筋率宜增加0.1%。</w:t>
      </w:r>
    </w:p>
    <w:p>
      <w:pPr>
        <w:spacing w:line="300" w:lineRule="auto"/>
        <w:rPr>
          <w:rFonts w:asciiTheme="minorEastAsia" w:hAnsiTheme="minorEastAsia"/>
          <w:szCs w:val="21"/>
        </w:rPr>
      </w:pPr>
      <w:r>
        <w:rPr>
          <w:rFonts w:hint="eastAsia" w:eastAsia="黑体"/>
          <w:szCs w:val="21"/>
        </w:rPr>
        <w:t>10.6.6</w:t>
      </w:r>
      <w:r>
        <w:rPr>
          <w:rFonts w:hint="eastAsia" w:ascii="黑体" w:hAnsi="黑体" w:eastAsia="黑体"/>
          <w:szCs w:val="21"/>
        </w:rPr>
        <w:t xml:space="preserve"> </w:t>
      </w:r>
      <w:r>
        <w:rPr>
          <w:rFonts w:hint="eastAsia" w:asciiTheme="minorEastAsia" w:hAnsiTheme="minorEastAsia"/>
          <w:szCs w:val="21"/>
        </w:rPr>
        <w:t>后砌的内部承重墙和隔墙等应与主体结构可靠连接。临轨行区侧隔墙应采用钢筋混凝土结构。</w:t>
      </w:r>
    </w:p>
    <w:p>
      <w:pPr>
        <w:spacing w:line="300" w:lineRule="auto"/>
        <w:rPr>
          <w:rFonts w:asciiTheme="minorEastAsia" w:hAnsiTheme="minorEastAsia"/>
          <w:szCs w:val="21"/>
        </w:rPr>
      </w:pPr>
      <w:r>
        <w:rPr>
          <w:rFonts w:hint="eastAsia" w:eastAsia="黑体"/>
          <w:szCs w:val="21"/>
        </w:rPr>
        <w:t>10.6.7</w:t>
      </w:r>
      <w:r>
        <w:rPr>
          <w:rFonts w:hint="eastAsia" w:ascii="黑体" w:hAnsi="黑体" w:eastAsia="黑体"/>
          <w:szCs w:val="21"/>
        </w:rPr>
        <w:t xml:space="preserve"> </w:t>
      </w:r>
      <w:r>
        <w:rPr>
          <w:rFonts w:hint="eastAsia" w:asciiTheme="minorEastAsia" w:hAnsiTheme="minorEastAsia"/>
          <w:szCs w:val="21"/>
        </w:rPr>
        <w:t>矿山法施工的隧道结构，其构造要求还应满足现行《铁路隧道设计规范》</w:t>
      </w:r>
      <w:r>
        <w:rPr>
          <w:rFonts w:asciiTheme="minorEastAsia" w:hAnsiTheme="minorEastAsia"/>
          <w:szCs w:val="21"/>
        </w:rPr>
        <w:t>TB</w:t>
      </w:r>
      <w:r>
        <w:rPr>
          <w:rFonts w:hint="eastAsia" w:asciiTheme="minorEastAsia" w:hAnsiTheme="minorEastAsia"/>
          <w:szCs w:val="21"/>
        </w:rPr>
        <w:t xml:space="preserve"> </w:t>
      </w:r>
      <w:r>
        <w:rPr>
          <w:rFonts w:asciiTheme="minorEastAsia" w:hAnsiTheme="minorEastAsia"/>
          <w:szCs w:val="21"/>
        </w:rPr>
        <w:t>10003</w:t>
      </w:r>
      <w:r>
        <w:rPr>
          <w:rFonts w:hint="eastAsia" w:asciiTheme="minorEastAsia" w:hAnsiTheme="minorEastAsia"/>
          <w:szCs w:val="21"/>
        </w:rPr>
        <w:t>的相关规定。</w:t>
      </w:r>
    </w:p>
    <w:p>
      <w:pPr>
        <w:pStyle w:val="3"/>
      </w:pPr>
      <w:bookmarkStart w:id="378" w:name="_Toc490138569"/>
      <w:r>
        <w:t>10.</w:t>
      </w:r>
      <w:r>
        <w:rPr>
          <w:rFonts w:hint="eastAsia"/>
        </w:rPr>
        <w:t>7 区间隧道结构防水</w:t>
      </w:r>
      <w:bookmarkEnd w:id="378"/>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.1</w:t>
      </w:r>
      <w:r>
        <w:rPr>
          <w:rFonts w:hint="eastAsia" w:ascii="黑体" w:hAnsi="黑体" w:eastAsia="黑体"/>
          <w:szCs w:val="21"/>
        </w:rPr>
        <w:t xml:space="preserve"> </w:t>
      </w:r>
      <w:r>
        <w:rPr>
          <w:rFonts w:asciiTheme="minorEastAsia" w:hAnsiTheme="minorEastAsia"/>
          <w:szCs w:val="21"/>
        </w:rPr>
        <w:t>隧道防排水应符合下列规定：</w:t>
      </w:r>
    </w:p>
    <w:p>
      <w:pPr>
        <w:spacing w:line="300" w:lineRule="auto"/>
        <w:ind w:firstLine="420" w:firstLineChars="200"/>
        <w:rPr>
          <w:rFonts w:asciiTheme="minorEastAsia" w:hAnsiTheme="minorEastAsia"/>
          <w:szCs w:val="21"/>
        </w:rPr>
      </w:pPr>
      <w:r>
        <w:rPr>
          <w:rFonts w:ascii="黑体" w:hAnsi="黑体" w:eastAsia="黑体"/>
          <w:szCs w:val="21"/>
        </w:rPr>
        <w:t>1</w:t>
      </w:r>
      <w:r>
        <w:rPr>
          <w:rFonts w:hint="eastAsia" w:ascii="黑体" w:hAnsi="黑体" w:eastAsia="黑体"/>
          <w:szCs w:val="21"/>
        </w:rPr>
        <w:t xml:space="preserve"> </w:t>
      </w:r>
      <w:r>
        <w:rPr>
          <w:rFonts w:asciiTheme="minorEastAsia" w:hAnsiTheme="minorEastAsia"/>
          <w:szCs w:val="21"/>
        </w:rPr>
        <w:t>隧道防排水设计方案应根据气候条件、工程地质和水文地质状况、结构特点、施工方法、使用要求等因素综合确定，以保证结构的安全、耐久性和使用要求，同时 应考虑对地下水资源的保护。</w:t>
      </w:r>
    </w:p>
    <w:p>
      <w:pPr>
        <w:spacing w:line="300" w:lineRule="auto"/>
        <w:ind w:firstLine="420" w:firstLineChars="200"/>
        <w:rPr>
          <w:rFonts w:asciiTheme="minorEastAsia" w:hAnsiTheme="minorEastAsia"/>
          <w:szCs w:val="21"/>
        </w:rPr>
      </w:pPr>
      <w:r>
        <w:rPr>
          <w:rFonts w:ascii="黑体" w:hAnsi="黑体" w:eastAsia="黑体"/>
          <w:szCs w:val="21"/>
        </w:rPr>
        <w:t>2</w:t>
      </w:r>
      <w:r>
        <w:rPr>
          <w:rFonts w:hint="eastAsia" w:ascii="黑体" w:hAnsi="黑体" w:eastAsia="黑体"/>
          <w:szCs w:val="21"/>
        </w:rPr>
        <w:t xml:space="preserve"> </w:t>
      </w:r>
      <w:r>
        <w:rPr>
          <w:rFonts w:asciiTheme="minorEastAsia" w:hAnsiTheme="minorEastAsia"/>
          <w:szCs w:val="21"/>
        </w:rPr>
        <w:t>防水型隧道防水应遵循“以防为主、刚柔结合、因地制宜、综合治理”的原则，采取与其相适应的防水措施。</w:t>
      </w:r>
    </w:p>
    <w:p>
      <w:pPr>
        <w:spacing w:line="300" w:lineRule="auto"/>
        <w:ind w:firstLine="420" w:firstLineChars="200"/>
        <w:rPr>
          <w:rFonts w:asciiTheme="minorEastAsia" w:hAnsiTheme="minorEastAsia"/>
          <w:szCs w:val="21"/>
        </w:rPr>
      </w:pPr>
      <w:r>
        <w:rPr>
          <w:rFonts w:ascii="黑体" w:hAnsi="黑体" w:eastAsia="黑体"/>
          <w:szCs w:val="21"/>
        </w:rPr>
        <w:t>3</w:t>
      </w:r>
      <w:r>
        <w:rPr>
          <w:rFonts w:hint="eastAsia" w:ascii="黑体" w:hAnsi="黑体" w:eastAsia="黑体"/>
          <w:szCs w:val="21"/>
        </w:rPr>
        <w:t xml:space="preserve"> </w:t>
      </w:r>
      <w:r>
        <w:rPr>
          <w:rFonts w:asciiTheme="minorEastAsia" w:hAnsiTheme="minorEastAsia"/>
          <w:szCs w:val="21"/>
        </w:rPr>
        <w:t>排水型隧道防排水应采取“防、堵、截、排，因地制宜，综合治理”的原则。</w:t>
      </w:r>
    </w:p>
    <w:p>
      <w:pPr>
        <w:spacing w:line="300" w:lineRule="auto"/>
        <w:ind w:firstLine="420" w:firstLineChars="200"/>
        <w:rPr>
          <w:rFonts w:asciiTheme="minorEastAsia" w:hAnsiTheme="minorEastAsia"/>
          <w:szCs w:val="21"/>
        </w:rPr>
      </w:pPr>
      <w:r>
        <w:rPr>
          <w:rFonts w:ascii="黑体" w:hAnsi="黑体" w:eastAsia="黑体"/>
          <w:szCs w:val="21"/>
        </w:rPr>
        <w:t>4</w:t>
      </w:r>
      <w:r>
        <w:rPr>
          <w:rFonts w:hint="eastAsia" w:ascii="黑体" w:hAnsi="黑体" w:eastAsia="黑体"/>
          <w:szCs w:val="21"/>
        </w:rPr>
        <w:t xml:space="preserve"> </w:t>
      </w:r>
      <w:r>
        <w:rPr>
          <w:rFonts w:asciiTheme="minorEastAsia" w:hAnsiTheme="minorEastAsia"/>
          <w:szCs w:val="21"/>
        </w:rPr>
        <w:t>应充分考虑地表水、地下水、毛细管水等的作用，或人为因素引起的附近水文地质改变的影响，特别是市政上下水管线渗漏对隧道工程的影响。</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.2</w:t>
      </w:r>
      <w:r>
        <w:rPr>
          <w:rFonts w:hint="eastAsia" w:ascii="黑体" w:hAnsi="黑体" w:eastAsia="黑体"/>
          <w:szCs w:val="21"/>
        </w:rPr>
        <w:t xml:space="preserve"> </w:t>
      </w:r>
      <w:r>
        <w:rPr>
          <w:rFonts w:asciiTheme="minorEastAsia" w:hAnsiTheme="minorEastAsia"/>
          <w:szCs w:val="21"/>
        </w:rPr>
        <w:t>混凝土结构自防水应符合下列规定：</w:t>
      </w:r>
    </w:p>
    <w:p>
      <w:pPr>
        <w:spacing w:line="300" w:lineRule="auto"/>
        <w:ind w:firstLine="420" w:firstLineChars="200"/>
        <w:rPr>
          <w:rFonts w:asciiTheme="minorEastAsia" w:hAnsiTheme="minorEastAsia"/>
          <w:szCs w:val="21"/>
        </w:rPr>
      </w:pPr>
      <w:r>
        <w:rPr>
          <w:rFonts w:ascii="黑体" w:hAnsi="黑体" w:eastAsia="黑体"/>
          <w:szCs w:val="21"/>
        </w:rPr>
        <w:t xml:space="preserve">1 </w:t>
      </w:r>
      <w:r>
        <w:rPr>
          <w:rFonts w:asciiTheme="minorEastAsia" w:hAnsiTheme="minorEastAsia"/>
          <w:szCs w:val="21"/>
        </w:rPr>
        <w:t>隧道结构宜采用高性能防水混凝土，充分利用混凝土结构自防水能力，其抗渗等级应根据需要和埋置深度进行确定，盾构管片的抗渗等级不得小于P10，其他结构形式防水混凝土抗渗等级不得小于P8。</w:t>
      </w:r>
    </w:p>
    <w:p>
      <w:pPr>
        <w:spacing w:line="300" w:lineRule="auto"/>
        <w:ind w:firstLine="420" w:firstLineChars="200"/>
        <w:rPr>
          <w:rFonts w:asciiTheme="minorEastAsia" w:hAnsiTheme="minorEastAsia"/>
          <w:szCs w:val="21"/>
        </w:rPr>
      </w:pPr>
      <w:r>
        <w:rPr>
          <w:rFonts w:ascii="黑体" w:hAnsi="黑体" w:eastAsia="黑体"/>
          <w:szCs w:val="21"/>
        </w:rPr>
        <w:t>2</w:t>
      </w:r>
      <w:r>
        <w:rPr>
          <w:rFonts w:hint="eastAsia" w:ascii="黑体" w:hAnsi="黑体" w:eastAsia="黑体"/>
          <w:szCs w:val="21"/>
        </w:rPr>
        <w:t xml:space="preserve"> </w:t>
      </w:r>
      <w:r>
        <w:rPr>
          <w:rFonts w:asciiTheme="minorEastAsia" w:hAnsiTheme="minorEastAsia"/>
          <w:szCs w:val="21"/>
        </w:rPr>
        <w:t>防水混凝土结构厚度不应小于300mm；防水混凝土结构最大裂缝宽度，钢筋保护层最小厚度应符合国家相关规范。</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.3</w:t>
      </w:r>
      <w:r>
        <w:rPr>
          <w:rFonts w:ascii="黑体" w:hAnsi="黑体" w:eastAsia="黑体"/>
          <w:szCs w:val="21"/>
        </w:rPr>
        <w:t xml:space="preserve"> </w:t>
      </w:r>
      <w:r>
        <w:rPr>
          <w:rFonts w:asciiTheme="minorEastAsia" w:hAnsiTheme="minorEastAsia"/>
          <w:szCs w:val="21"/>
        </w:rPr>
        <w:t>隧道结构应设置附加防水层，附加防水层宜采用柔性防水材料，并应设在围护结构（或初期支护）和主体结构之间。防水层的种类和敷设方式应根据环境条件、结构形式、工程防水等级、施工方法等确定。防水层材料的物理力学性质指标及耐久性应满足国家有关标准的要求。</w:t>
      </w:r>
    </w:p>
    <w:p>
      <w:pPr>
        <w:spacing w:line="300" w:lineRule="auto"/>
        <w:ind w:firstLine="420" w:firstLineChars="200"/>
        <w:rPr>
          <w:rFonts w:asciiTheme="minorEastAsia" w:hAnsiTheme="minorEastAsia"/>
          <w:szCs w:val="21"/>
        </w:rPr>
      </w:pPr>
      <w:r>
        <w:rPr>
          <w:rFonts w:asciiTheme="minorEastAsia" w:hAnsiTheme="minorEastAsia"/>
          <w:szCs w:val="21"/>
        </w:rPr>
        <w:t>放坡开挖或复合墙明挖结构应在主体结构迎水面设置柔性全外包防水层，柔性防水层宜选用不易窜水的防水材料，并设置保护层。</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.4</w:t>
      </w:r>
      <w:r>
        <w:rPr>
          <w:rFonts w:hint="eastAsia" w:ascii="黑体" w:hAnsi="黑体" w:eastAsia="黑体"/>
          <w:szCs w:val="21"/>
        </w:rPr>
        <w:t xml:space="preserve"> </w:t>
      </w:r>
      <w:r>
        <w:rPr>
          <w:rFonts w:asciiTheme="minorEastAsia" w:hAnsiTheme="minorEastAsia"/>
          <w:szCs w:val="21"/>
        </w:rPr>
        <w:t>隧道结构施工缝防水措施不应少于2种，后浇带和变形缝部位不应少于</w:t>
      </w:r>
      <w:r>
        <w:rPr>
          <w:rFonts w:hint="eastAsia" w:asciiTheme="minorEastAsia" w:hAnsiTheme="minorEastAsia"/>
          <w:szCs w:val="21"/>
        </w:rPr>
        <w:t>3</w:t>
      </w:r>
      <w:r>
        <w:rPr>
          <w:rFonts w:asciiTheme="minorEastAsia" w:hAnsiTheme="minorEastAsia"/>
          <w:szCs w:val="21"/>
        </w:rPr>
        <w:t>种，变形缝处采取的防水措施应能满足接缝两端结构产生的差异沉降及纵向伸缩时的密封防水。</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 xml:space="preserve">.5 </w:t>
      </w:r>
      <w:r>
        <w:rPr>
          <w:rFonts w:asciiTheme="minorEastAsia" w:hAnsiTheme="minorEastAsia"/>
          <w:szCs w:val="21"/>
        </w:rPr>
        <w:t>排水型隧道水沟断面应根据水量大小确定，水沟的设置应考虑清理和检查要求。排水型隧道内宜设置双侧水沟，双线隧道可加设中心水沟，中心排水沟宜与双侧排水沟相连通。干燥无水或排放量很小、地下水环境不会发生变化的短隧道及防水型隧道，可不设中心水沟。中心水沟宜采用盖板沟形式，若采用暗埋中心沟，应设置间距不大于50m的检查井。</w:t>
      </w:r>
      <w:r>
        <w:rPr>
          <w:rFonts w:hint="eastAsia" w:asciiTheme="minorEastAsia" w:hAnsiTheme="minorEastAsia"/>
          <w:szCs w:val="21"/>
        </w:rPr>
        <w:t>其盖板面宜与隧底填充面齐平。</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.6</w:t>
      </w:r>
      <w:r>
        <w:rPr>
          <w:rFonts w:ascii="黑体" w:hAnsi="黑体" w:eastAsia="黑体"/>
          <w:szCs w:val="21"/>
        </w:rPr>
        <w:t xml:space="preserve"> </w:t>
      </w:r>
      <w:r>
        <w:rPr>
          <w:rFonts w:asciiTheme="minorEastAsia" w:hAnsiTheme="minorEastAsia"/>
          <w:szCs w:val="21"/>
        </w:rPr>
        <w:t>排水型隧道衬砌背后，拱墙部位应设置防水板以及环、纵向排水盲管，环、纵向排水盲管应直接引水入侧沟，排水盲管纵向间距不宜大于10m，侧沟与中心沟应设置排水盲管，间距不大于20m，环向盲管直径不宜小于50mm，纵向盲管直径不宜小于100mm。</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.7</w:t>
      </w:r>
      <w:r>
        <w:rPr>
          <w:rFonts w:ascii="黑体" w:hAnsi="黑体" w:eastAsia="黑体"/>
          <w:szCs w:val="21"/>
        </w:rPr>
        <w:t xml:space="preserve"> </w:t>
      </w:r>
      <w:r>
        <w:rPr>
          <w:rFonts w:asciiTheme="minorEastAsia" w:hAnsiTheme="minorEastAsia"/>
          <w:szCs w:val="21"/>
        </w:rPr>
        <w:t>盾构法施工的隧道，管片至少应设置一道密封垫沟槽。接缝密封垫宜选择具有良好弹性或遇水膨胀性、耐久性、耐水性的橡胶类材料，其外形应与沟槽相匹配。管片接缝密封垫应能被完全压入密封垫沟槽内，密封垫沟槽的截面积应为密封垫截面积的1.05</w:t>
      </w:r>
      <w:r>
        <w:rPr>
          <w:rFonts w:hint="eastAsia" w:asciiTheme="minorEastAsia" w:hAnsiTheme="minorEastAsia"/>
          <w:szCs w:val="21"/>
        </w:rPr>
        <w:t>～</w:t>
      </w:r>
      <w:r>
        <w:rPr>
          <w:rFonts w:asciiTheme="minorEastAsia" w:hAnsiTheme="minorEastAsia"/>
          <w:szCs w:val="21"/>
        </w:rPr>
        <w:t>1.15倍。</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.8</w:t>
      </w:r>
      <w:r>
        <w:rPr>
          <w:rFonts w:ascii="黑体" w:hAnsi="黑体" w:eastAsia="黑体"/>
          <w:szCs w:val="21"/>
        </w:rPr>
        <w:t xml:space="preserve"> </w:t>
      </w:r>
      <w:r>
        <w:rPr>
          <w:rFonts w:asciiTheme="minorEastAsia" w:hAnsiTheme="minorEastAsia"/>
          <w:szCs w:val="21"/>
        </w:rPr>
        <w:t>不能自然排水的隧道应设置集水池及机械排水设施，机械排水设施的排水能力应满足设计排水量要求，并配置备用泵。排水设施应配有控制、监控系统。集水池宜与正洞隔离，机械排水系统应设检修通道。当隧道洞口位于凹形纵坡时，应在隧道内靠近洞口位置设置横向截水沟，并引入洞口雨水泵房。在凹形纵坡坡底应设置废水泵房。</w:t>
      </w:r>
    </w:p>
    <w:p>
      <w:pPr>
        <w:spacing w:line="300" w:lineRule="auto"/>
        <w:rPr>
          <w:rFonts w:asciiTheme="minorEastAsia" w:hAnsiTheme="minorEastAsia"/>
          <w:szCs w:val="21"/>
        </w:rPr>
      </w:pPr>
      <w:r>
        <w:rPr>
          <w:rFonts w:eastAsia="黑体"/>
          <w:szCs w:val="21"/>
        </w:rPr>
        <w:t>10.</w:t>
      </w:r>
      <w:r>
        <w:rPr>
          <w:rFonts w:hint="eastAsia" w:eastAsia="黑体"/>
          <w:szCs w:val="21"/>
        </w:rPr>
        <w:t>7</w:t>
      </w:r>
      <w:r>
        <w:rPr>
          <w:rFonts w:eastAsia="黑体"/>
          <w:szCs w:val="21"/>
        </w:rPr>
        <w:t>.9</w:t>
      </w:r>
      <w:r>
        <w:rPr>
          <w:rFonts w:ascii="黑体" w:hAnsi="黑体" w:eastAsia="黑体"/>
          <w:szCs w:val="21"/>
        </w:rPr>
        <w:t xml:space="preserve"> </w:t>
      </w:r>
      <w:r>
        <w:rPr>
          <w:rFonts w:asciiTheme="minorEastAsia" w:hAnsiTheme="minorEastAsia"/>
          <w:szCs w:val="21"/>
        </w:rPr>
        <w:t>洞外排水设施应满足以下要求：</w:t>
      </w:r>
    </w:p>
    <w:p>
      <w:pPr>
        <w:spacing w:line="300" w:lineRule="auto"/>
        <w:ind w:firstLine="420" w:firstLineChars="200"/>
        <w:rPr>
          <w:rFonts w:asciiTheme="minorEastAsia" w:hAnsiTheme="minorEastAsia"/>
          <w:szCs w:val="21"/>
        </w:rPr>
      </w:pPr>
      <w:r>
        <w:rPr>
          <w:rFonts w:ascii="黑体" w:hAnsi="黑体" w:eastAsia="黑体"/>
          <w:szCs w:val="21"/>
        </w:rPr>
        <w:t>1</w:t>
      </w:r>
      <w:r>
        <w:rPr>
          <w:rFonts w:hint="eastAsia" w:ascii="黑体" w:hAnsi="黑体" w:eastAsia="黑体"/>
          <w:szCs w:val="21"/>
        </w:rPr>
        <w:t xml:space="preserve"> </w:t>
      </w:r>
      <w:r>
        <w:rPr>
          <w:rFonts w:asciiTheme="minorEastAsia" w:hAnsiTheme="minorEastAsia"/>
          <w:szCs w:val="21"/>
        </w:rPr>
        <w:t>应避开不良、不稳定地质体，以较短途径引排到自然稳定的沟谷中；经路堑侧沟、涵洞排放时，应无缝顺接，并保证过水能力满足要求，防止雍水。</w:t>
      </w:r>
    </w:p>
    <w:p>
      <w:pPr>
        <w:spacing w:line="300" w:lineRule="auto"/>
        <w:ind w:firstLine="420" w:firstLineChars="200"/>
        <w:rPr>
          <w:rFonts w:asciiTheme="minorEastAsia" w:hAnsiTheme="minorEastAsia"/>
          <w:szCs w:val="21"/>
        </w:rPr>
      </w:pPr>
      <w:r>
        <w:rPr>
          <w:rFonts w:ascii="黑体" w:hAnsi="黑体" w:eastAsia="黑体"/>
          <w:szCs w:val="21"/>
        </w:rPr>
        <w:t>2</w:t>
      </w:r>
      <w:r>
        <w:rPr>
          <w:rFonts w:hint="eastAsia" w:ascii="黑体" w:hAnsi="黑体" w:eastAsia="黑体"/>
          <w:szCs w:val="21"/>
        </w:rPr>
        <w:t xml:space="preserve"> </w:t>
      </w:r>
      <w:r>
        <w:rPr>
          <w:rFonts w:asciiTheme="minorEastAsia" w:hAnsiTheme="minorEastAsia"/>
          <w:szCs w:val="21"/>
        </w:rPr>
        <w:t>对洞口范围存在的威胁施工及运营安全的地表径流、坑洞、漏斗、陷穴、裂缝 等，应采取封闭、引排、截流等工程措施消除安全隐患。</w:t>
      </w:r>
    </w:p>
    <w:p>
      <w:pPr>
        <w:spacing w:line="300" w:lineRule="auto"/>
        <w:ind w:firstLine="420" w:firstLineChars="200"/>
        <w:rPr>
          <w:rFonts w:asciiTheme="minorEastAsia" w:hAnsiTheme="minorEastAsia"/>
          <w:szCs w:val="21"/>
        </w:rPr>
      </w:pPr>
      <w:r>
        <w:rPr>
          <w:rFonts w:ascii="黑体" w:hAnsi="黑体" w:eastAsia="黑体"/>
          <w:szCs w:val="21"/>
        </w:rPr>
        <w:t xml:space="preserve">3 </w:t>
      </w:r>
      <w:r>
        <w:rPr>
          <w:rFonts w:asciiTheme="minorEastAsia" w:hAnsiTheme="minorEastAsia"/>
          <w:szCs w:val="21"/>
        </w:rPr>
        <w:t>隧道外部的地表水丰富时，应有良好的地表和洞顶排水系统。地表沟谷、坑洼积水、鱼塘及居民储水井的渗水对隧道有影响时，宜采用疏导、铺砌、填平或堵漏等 措施，防止洞外地表水渗流到隧道内。</w:t>
      </w:r>
    </w:p>
    <w:p>
      <w:r>
        <w:rPr>
          <w:rFonts w:eastAsia="黑体"/>
          <w:szCs w:val="21"/>
        </w:rPr>
        <w:t>10.</w:t>
      </w:r>
      <w:r>
        <w:rPr>
          <w:rFonts w:hint="eastAsia" w:eastAsia="黑体"/>
          <w:szCs w:val="21"/>
        </w:rPr>
        <w:t>7</w:t>
      </w:r>
      <w:r>
        <w:rPr>
          <w:rFonts w:eastAsia="黑体"/>
          <w:szCs w:val="21"/>
        </w:rPr>
        <w:t>.10</w:t>
      </w:r>
      <w:r>
        <w:rPr>
          <w:rFonts w:hint="eastAsia" w:ascii="黑体" w:hAnsi="黑体" w:eastAsia="黑体"/>
          <w:szCs w:val="21"/>
        </w:rPr>
        <w:t xml:space="preserve"> </w:t>
      </w:r>
      <w:r>
        <w:rPr>
          <w:rFonts w:asciiTheme="minorEastAsia" w:hAnsiTheme="minorEastAsia"/>
          <w:szCs w:val="21"/>
        </w:rPr>
        <w:t>新材料、新技术、新工艺的使用，应经过试验、检测和鉴定并经工程应用实际效果为依据确定，并应根据物理力学性能结合施工工艺等因素确定其厚度。</w:t>
      </w:r>
    </w:p>
    <w:p>
      <w:pPr>
        <w:rPr>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379" w:name="_Toc490138570"/>
      <w:r>
        <w:rPr>
          <w:rFonts w:hint="eastAsia"/>
          <w:lang w:val="zh-CN"/>
        </w:rPr>
        <w:t>11.车站高架结构</w:t>
      </w:r>
      <w:bookmarkEnd w:id="379"/>
    </w:p>
    <w:p>
      <w:pPr>
        <w:pStyle w:val="3"/>
      </w:pPr>
      <w:bookmarkStart w:id="380" w:name="_Toc475784837"/>
      <w:bookmarkStart w:id="381" w:name="_Toc490138571"/>
      <w:bookmarkStart w:id="382" w:name="_Toc462648761"/>
      <w:bookmarkStart w:id="383" w:name="_Toc475954687"/>
      <w:bookmarkStart w:id="384" w:name="_Toc475785802"/>
      <w:r>
        <w:t>11.1 一般规定</w:t>
      </w:r>
      <w:bookmarkEnd w:id="380"/>
      <w:bookmarkEnd w:id="381"/>
      <w:bookmarkEnd w:id="382"/>
      <w:bookmarkEnd w:id="383"/>
      <w:bookmarkEnd w:id="384"/>
    </w:p>
    <w:p>
      <w:pPr>
        <w:rPr>
          <w:szCs w:val="21"/>
        </w:rPr>
      </w:pPr>
      <w:r>
        <w:rPr>
          <w:szCs w:val="21"/>
        </w:rPr>
        <w:t xml:space="preserve">11.1.1  </w:t>
      </w:r>
      <w:r>
        <w:rPr>
          <w:szCs w:val="21"/>
          <w:lang w:val="zh-CN"/>
        </w:rPr>
        <w:t>本章适用于高架车站及地面车站结构设计。</w:t>
      </w:r>
    </w:p>
    <w:p>
      <w:pPr>
        <w:rPr>
          <w:szCs w:val="21"/>
          <w:lang w:val="zh-CN"/>
        </w:rPr>
      </w:pPr>
      <w:r>
        <w:rPr>
          <w:szCs w:val="21"/>
          <w:lang w:val="zh-CN"/>
        </w:rPr>
        <w:t>11.1.2  车站结构设计应以</w:t>
      </w:r>
      <w:r>
        <w:rPr>
          <w:rFonts w:ascii="宋体" w:hAnsi="宋体"/>
          <w:szCs w:val="21"/>
          <w:lang w:val="zh-CN"/>
        </w:rPr>
        <w:t>“</w:t>
      </w:r>
      <w:r>
        <w:rPr>
          <w:szCs w:val="21"/>
          <w:lang w:val="zh-CN"/>
        </w:rPr>
        <w:t>结构为功能服务</w:t>
      </w:r>
      <w:r>
        <w:rPr>
          <w:rFonts w:ascii="宋体" w:hAnsi="宋体"/>
          <w:szCs w:val="21"/>
          <w:lang w:val="zh-CN"/>
        </w:rPr>
        <w:t>”</w:t>
      </w:r>
      <w:r>
        <w:rPr>
          <w:szCs w:val="21"/>
          <w:lang w:val="zh-CN"/>
        </w:rPr>
        <w:t>为原则，满足城市规划、行车运营、环境保护、抗震、防水、防火、防护、防腐蚀及施工等要求，并应做到结构安全、耐久、技术先进、经济合理。</w:t>
      </w:r>
    </w:p>
    <w:p>
      <w:pPr>
        <w:rPr>
          <w:szCs w:val="21"/>
          <w:lang w:val="zh-CN"/>
        </w:rPr>
      </w:pPr>
      <w:r>
        <w:rPr>
          <w:szCs w:val="21"/>
          <w:lang w:val="zh-CN"/>
        </w:rPr>
        <w:t>11.1.3  车站结构设计应根据车站所在地段的建设条件，通过技术、经济、工期、环境影响和使用效果等综合研究，在确保工程建设安全、可靠的条件下，合理选择结构型式和施工方法。</w:t>
      </w:r>
    </w:p>
    <w:p>
      <w:pPr>
        <w:rPr>
          <w:szCs w:val="21"/>
          <w:lang w:val="zh-CN"/>
        </w:rPr>
      </w:pPr>
      <w:r>
        <w:rPr>
          <w:szCs w:val="21"/>
          <w:lang w:val="zh-CN"/>
        </w:rPr>
        <w:t>11.1.4  车站结构设计应减少施工和运营对环境造成的不利影响，并考虑城市规划和周围环境变化对车站结构的作用。</w:t>
      </w:r>
    </w:p>
    <w:p>
      <w:pPr>
        <w:rPr>
          <w:szCs w:val="21"/>
          <w:lang w:val="zh-CN"/>
        </w:rPr>
      </w:pPr>
      <w:r>
        <w:rPr>
          <w:szCs w:val="21"/>
          <w:lang w:val="zh-CN"/>
        </w:rPr>
        <w:t>11.1.5  车站结构的净空尺寸应满足建筑限界、施工工艺及其它使用要求，并应考虑结构变形、施工误差、测量误差及后期沉降的影响。</w:t>
      </w:r>
    </w:p>
    <w:p>
      <w:pPr>
        <w:rPr>
          <w:szCs w:val="21"/>
          <w:lang w:val="zh-CN"/>
        </w:rPr>
      </w:pPr>
      <w:r>
        <w:rPr>
          <w:szCs w:val="21"/>
          <w:lang w:val="zh-CN"/>
        </w:rPr>
        <w:t xml:space="preserve">11.1.6  </w:t>
      </w:r>
      <w:r>
        <w:rPr>
          <w:rFonts w:ascii="宋体" w:hAnsi="宋体"/>
          <w:szCs w:val="21"/>
          <w:lang w:val="zh-CN"/>
        </w:rPr>
        <w:t>“</w:t>
      </w:r>
      <w:r>
        <w:rPr>
          <w:szCs w:val="21"/>
          <w:lang w:val="zh-CN"/>
        </w:rPr>
        <w:t>桥-建</w:t>
      </w:r>
      <w:r>
        <w:rPr>
          <w:rFonts w:ascii="宋体" w:hAnsi="宋体"/>
          <w:szCs w:val="21"/>
          <w:lang w:val="zh-CN"/>
        </w:rPr>
        <w:t>”</w:t>
      </w:r>
      <w:r>
        <w:rPr>
          <w:szCs w:val="21"/>
          <w:lang w:val="zh-CN"/>
        </w:rPr>
        <w:t>合一高架车站主体结构的设计使用年限应为100年；</w:t>
      </w:r>
      <w:r>
        <w:rPr>
          <w:rFonts w:ascii="宋体" w:hAnsi="宋体"/>
          <w:szCs w:val="21"/>
          <w:lang w:val="zh-CN"/>
        </w:rPr>
        <w:t>“</w:t>
      </w:r>
      <w:r>
        <w:rPr>
          <w:szCs w:val="21"/>
          <w:lang w:val="zh-CN"/>
        </w:rPr>
        <w:t>桥-建</w:t>
      </w:r>
      <w:r>
        <w:rPr>
          <w:rFonts w:ascii="宋体" w:hAnsi="宋体"/>
          <w:szCs w:val="21"/>
          <w:lang w:val="zh-CN"/>
        </w:rPr>
        <w:t>”</w:t>
      </w:r>
      <w:r>
        <w:rPr>
          <w:szCs w:val="21"/>
          <w:lang w:val="zh-CN"/>
        </w:rPr>
        <w:t>分离高架车站和地面车站主体结构的设计使用年限可为50年。车站结构应根据环境类别，按主体结构设计使用年限的要求进行耐久性设计。</w:t>
      </w:r>
    </w:p>
    <w:p>
      <w:pPr>
        <w:rPr>
          <w:szCs w:val="21"/>
          <w:lang w:val="zh-CN"/>
        </w:rPr>
      </w:pPr>
      <w:r>
        <w:rPr>
          <w:szCs w:val="21"/>
          <w:lang w:val="zh-CN"/>
        </w:rPr>
        <w:t>11.1.7  车站结构构件安全等级应根据《工程结构可靠度设计统一标准》GB 50153、《建筑结构可靠度设计统一标准》</w:t>
      </w:r>
      <w:r>
        <w:rPr>
          <w:szCs w:val="21"/>
          <w:lang w:val="zh-CN"/>
        </w:rPr>
        <w:t>GB 50068进行确定，且结构安全等级不宜低于二级</w:t>
      </w:r>
      <w:r>
        <w:rPr>
          <w:szCs w:val="21"/>
          <w:lang w:val="zh-CN"/>
        </w:rPr>
        <w:t>。</w:t>
      </w:r>
    </w:p>
    <w:p>
      <w:pPr>
        <w:rPr>
          <w:szCs w:val="21"/>
          <w:lang w:val="zh-CN"/>
        </w:rPr>
      </w:pPr>
      <w:r>
        <w:rPr>
          <w:szCs w:val="21"/>
          <w:lang w:val="zh-CN"/>
        </w:rPr>
        <w:t>11.1.8</w:t>
      </w:r>
      <w:r>
        <w:rPr>
          <w:rFonts w:hint="eastAsia" w:hAnsi="宋体"/>
          <w:szCs w:val="21"/>
          <w:lang w:val="zh-CN"/>
        </w:rPr>
        <w:t xml:space="preserve"> </w:t>
      </w:r>
      <w:r>
        <w:rPr>
          <w:szCs w:val="21"/>
          <w:lang w:val="zh-CN"/>
        </w:rPr>
        <w:t xml:space="preserve"> </w:t>
      </w:r>
      <w:r>
        <w:rPr>
          <w:rFonts w:hint="eastAsia"/>
          <w:szCs w:val="21"/>
          <w:lang w:val="zh-CN"/>
        </w:rPr>
        <w:t>车站结构的抗震设计应符合《城市轨道交通结构抗震设计规范》GB 50909的相关规定。</w:t>
      </w:r>
      <w:r>
        <w:rPr>
          <w:rFonts w:ascii="宋体" w:hAnsi="宋体"/>
          <w:szCs w:val="21"/>
          <w:lang w:val="zh-CN"/>
        </w:rPr>
        <w:t>“</w:t>
      </w:r>
      <w:r>
        <w:rPr>
          <w:rFonts w:hAnsi="宋体"/>
          <w:szCs w:val="21"/>
          <w:lang w:val="zh-CN"/>
        </w:rPr>
        <w:t>桥</w:t>
      </w:r>
      <w:r>
        <w:rPr>
          <w:szCs w:val="21"/>
          <w:lang w:val="zh-CN"/>
        </w:rPr>
        <w:t>-</w:t>
      </w:r>
      <w:r>
        <w:rPr>
          <w:rFonts w:hAnsi="宋体"/>
          <w:szCs w:val="21"/>
          <w:lang w:val="zh-CN"/>
        </w:rPr>
        <w:t>建</w:t>
      </w:r>
      <w:r>
        <w:rPr>
          <w:rFonts w:ascii="宋体" w:hAnsi="宋体"/>
          <w:szCs w:val="21"/>
          <w:lang w:val="zh-CN"/>
        </w:rPr>
        <w:t>”</w:t>
      </w:r>
      <w:r>
        <w:rPr>
          <w:rFonts w:hint="eastAsia" w:hAnsi="宋体"/>
          <w:szCs w:val="21"/>
          <w:lang w:val="zh-CN"/>
        </w:rPr>
        <w:t>合一高架车站</w:t>
      </w:r>
      <w:r>
        <w:rPr>
          <w:rFonts w:hint="eastAsia"/>
          <w:szCs w:val="21"/>
          <w:lang w:val="zh-CN"/>
        </w:rPr>
        <w:t>主体结构抗震设防类别应为重点设防类。</w:t>
      </w:r>
    </w:p>
    <w:p>
      <w:pPr>
        <w:rPr>
          <w:szCs w:val="21"/>
          <w:lang w:val="zh-CN"/>
        </w:rPr>
      </w:pPr>
      <w:r>
        <w:rPr>
          <w:szCs w:val="21"/>
          <w:lang w:val="zh-CN"/>
        </w:rPr>
        <w:t>11.1.</w:t>
      </w:r>
      <w:r>
        <w:rPr>
          <w:rFonts w:hint="eastAsia"/>
          <w:szCs w:val="21"/>
          <w:lang w:val="zh-CN"/>
        </w:rPr>
        <w:t>9</w:t>
      </w:r>
      <w:r>
        <w:rPr>
          <w:szCs w:val="21"/>
          <w:lang w:val="zh-CN"/>
        </w:rPr>
        <w:t xml:space="preserve">  </w:t>
      </w:r>
      <w:r>
        <w:rPr>
          <w:szCs w:val="21"/>
          <w:lang w:val="zh-CN"/>
        </w:rPr>
        <w:t>车站结构处于恶劣环境下易受腐蚀或长期承受交变荷载作用的重要构件或关键节点，宜开展结构健康监测。</w:t>
      </w:r>
    </w:p>
    <w:p>
      <w:pPr>
        <w:rPr>
          <w:szCs w:val="21"/>
          <w:lang w:val="zh-CN"/>
        </w:rPr>
      </w:pPr>
      <w:bookmarkStart w:id="385" w:name="_Toc475954688"/>
      <w:bookmarkStart w:id="386" w:name="_Toc462648762"/>
      <w:bookmarkStart w:id="387" w:name="_Toc475784838"/>
      <w:bookmarkStart w:id="388" w:name="_Toc475785803"/>
      <w:r>
        <w:rPr>
          <w:szCs w:val="21"/>
          <w:lang w:val="zh-CN"/>
        </w:rPr>
        <w:t>11.1.1</w:t>
      </w:r>
      <w:r>
        <w:rPr>
          <w:rFonts w:hint="eastAsia"/>
          <w:szCs w:val="21"/>
          <w:lang w:val="zh-CN"/>
        </w:rPr>
        <w:t>0</w:t>
      </w:r>
      <w:r>
        <w:rPr>
          <w:rFonts w:hint="eastAsia" w:hAnsi="宋体"/>
          <w:szCs w:val="21"/>
          <w:lang w:val="zh-CN"/>
        </w:rPr>
        <w:t xml:space="preserve"> </w:t>
      </w:r>
      <w:r>
        <w:rPr>
          <w:szCs w:val="21"/>
          <w:lang w:val="zh-CN"/>
        </w:rPr>
        <w:t xml:space="preserve"> </w:t>
      </w:r>
      <w:r>
        <w:rPr>
          <w:rFonts w:hint="eastAsia" w:hAnsi="宋体"/>
          <w:szCs w:val="21"/>
          <w:lang w:val="zh-CN"/>
        </w:rPr>
        <w:t>车站结构设计除应遵守本规范的规定外，尚应符合《地铁设计规范》GB 50157等国家有关标准和规范的规定</w:t>
      </w:r>
      <w:r>
        <w:rPr>
          <w:rFonts w:hAnsi="宋体"/>
          <w:szCs w:val="21"/>
          <w:lang w:val="zh-CN"/>
        </w:rPr>
        <w:t>。</w:t>
      </w:r>
    </w:p>
    <w:p>
      <w:pPr>
        <w:pStyle w:val="3"/>
      </w:pPr>
      <w:bookmarkStart w:id="389" w:name="_Toc490138572"/>
      <w:r>
        <w:t>11.2 荷载</w:t>
      </w:r>
      <w:bookmarkEnd w:id="385"/>
      <w:bookmarkEnd w:id="386"/>
      <w:bookmarkEnd w:id="387"/>
      <w:bookmarkEnd w:id="388"/>
      <w:bookmarkEnd w:id="389"/>
    </w:p>
    <w:p>
      <w:pPr>
        <w:rPr>
          <w:szCs w:val="21"/>
          <w:lang w:val="zh-CN"/>
        </w:rPr>
      </w:pPr>
      <w:r>
        <w:rPr>
          <w:szCs w:val="21"/>
          <w:lang w:val="zh-CN"/>
        </w:rPr>
        <w:t>11.2.1  作用在结构上的荷载，可按表11.2.1进行分类。荷载取值时，应根据国家标准《建筑结构荷载规范》GB 50009等有关规定，并应考虑施工和使用年限内可能发生的变化，按可能出现的最不利组合情况进行设计计算。</w:t>
      </w:r>
    </w:p>
    <w:p>
      <w:pPr>
        <w:rPr>
          <w:szCs w:val="21"/>
        </w:rPr>
      </w:pPr>
      <w:r>
        <w:rPr>
          <w:szCs w:val="21"/>
        </w:rPr>
        <w:t>表11.2.1                   荷  载  分  类  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7"/>
        <w:gridCol w:w="6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98" w:type="pct"/>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荷载分类</w:t>
            </w:r>
          </w:p>
        </w:tc>
        <w:tc>
          <w:tcPr>
            <w:tcW w:w="3802" w:type="pct"/>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荷载名称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98" w:type="pct"/>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永久荷载</w:t>
            </w:r>
          </w:p>
        </w:tc>
        <w:tc>
          <w:tcPr>
            <w:tcW w:w="3802" w:type="pc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Cs w:val="21"/>
              </w:rPr>
            </w:pPr>
            <w:r>
              <w:rPr>
                <w:szCs w:val="21"/>
              </w:rPr>
              <w:t>结构自重</w:t>
            </w:r>
          </w:p>
          <w:p>
            <w:pPr>
              <w:snapToGrid w:val="0"/>
              <w:ind w:left="42" w:leftChars="20" w:right="42" w:rightChars="20"/>
              <w:rPr>
                <w:szCs w:val="21"/>
              </w:rPr>
            </w:pPr>
            <w:r>
              <w:rPr>
                <w:szCs w:val="21"/>
              </w:rPr>
              <w:t>附属设备和附属建筑自重</w:t>
            </w:r>
          </w:p>
          <w:p>
            <w:pPr>
              <w:snapToGrid w:val="0"/>
              <w:ind w:left="42" w:leftChars="20" w:right="42" w:rightChars="20"/>
              <w:rPr>
                <w:szCs w:val="21"/>
              </w:rPr>
            </w:pPr>
            <w:r>
              <w:rPr>
                <w:szCs w:val="21"/>
              </w:rPr>
              <w:t>土压力、结构上部和破坏棱体范围内的设施及建筑物压力</w:t>
            </w:r>
          </w:p>
          <w:p>
            <w:pPr>
              <w:snapToGrid w:val="0"/>
              <w:ind w:left="42" w:leftChars="20" w:right="42" w:rightChars="20"/>
              <w:rPr>
                <w:szCs w:val="21"/>
              </w:rPr>
            </w:pPr>
            <w:r>
              <w:rPr>
                <w:szCs w:val="21"/>
              </w:rPr>
              <w:t>水压力及浮力</w:t>
            </w:r>
          </w:p>
          <w:p>
            <w:pPr>
              <w:snapToGrid w:val="0"/>
              <w:ind w:left="42" w:leftChars="20" w:right="42" w:rightChars="20"/>
              <w:rPr>
                <w:szCs w:val="21"/>
              </w:rPr>
            </w:pPr>
            <w:r>
              <w:rPr>
                <w:szCs w:val="21"/>
              </w:rPr>
              <w:t>混凝土收缩及徐变影响</w:t>
            </w:r>
          </w:p>
          <w:p>
            <w:pPr>
              <w:snapToGrid w:val="0"/>
              <w:ind w:left="42" w:leftChars="20" w:right="42" w:rightChars="20"/>
              <w:rPr>
                <w:szCs w:val="21"/>
              </w:rPr>
            </w:pPr>
            <w:r>
              <w:rPr>
                <w:szCs w:val="21"/>
              </w:rPr>
              <w:t>预加应力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98" w:type="pct"/>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可变荷载</w:t>
            </w:r>
          </w:p>
        </w:tc>
        <w:tc>
          <w:tcPr>
            <w:tcW w:w="3802" w:type="pct"/>
            <w:tcBorders>
              <w:top w:val="single" w:color="auto" w:sz="4" w:space="0"/>
              <w:left w:val="single" w:color="auto" w:sz="4" w:space="0"/>
              <w:bottom w:val="single" w:color="auto" w:sz="4" w:space="0"/>
              <w:right w:val="single" w:color="auto" w:sz="8" w:space="0"/>
            </w:tcBorders>
            <w:vAlign w:val="center"/>
          </w:tcPr>
          <w:p>
            <w:pPr>
              <w:snapToGrid w:val="0"/>
              <w:ind w:left="42" w:leftChars="20" w:right="42" w:rightChars="20"/>
              <w:rPr>
                <w:szCs w:val="21"/>
              </w:rPr>
            </w:pPr>
            <w:r>
              <w:rPr>
                <w:szCs w:val="21"/>
              </w:rPr>
              <w:t>地面车辆荷载及其动力作用</w:t>
            </w:r>
          </w:p>
          <w:p>
            <w:pPr>
              <w:snapToGrid w:val="0"/>
              <w:ind w:left="42" w:leftChars="20" w:right="42" w:rightChars="20"/>
              <w:rPr>
                <w:szCs w:val="21"/>
              </w:rPr>
            </w:pPr>
            <w:r>
              <w:rPr>
                <w:szCs w:val="21"/>
              </w:rPr>
              <w:t>地面车辆荷载引起的侧向土压力</w:t>
            </w:r>
          </w:p>
          <w:p>
            <w:pPr>
              <w:snapToGrid w:val="0"/>
              <w:ind w:left="42" w:leftChars="20" w:right="42" w:rightChars="20"/>
              <w:rPr>
                <w:szCs w:val="21"/>
              </w:rPr>
            </w:pPr>
            <w:r>
              <w:rPr>
                <w:szCs w:val="21"/>
              </w:rPr>
              <w:t>磁浮列车荷载及其动力作用</w:t>
            </w:r>
          </w:p>
          <w:p>
            <w:pPr>
              <w:snapToGrid w:val="0"/>
              <w:ind w:left="42" w:leftChars="20" w:right="42" w:rightChars="20"/>
              <w:rPr>
                <w:szCs w:val="21"/>
              </w:rPr>
            </w:pPr>
            <w:r>
              <w:rPr>
                <w:szCs w:val="21"/>
              </w:rPr>
              <w:t>人群荷载</w:t>
            </w:r>
          </w:p>
          <w:p>
            <w:pPr>
              <w:snapToGrid w:val="0"/>
              <w:ind w:left="42" w:leftChars="20" w:right="42" w:rightChars="20"/>
              <w:rPr>
                <w:szCs w:val="21"/>
              </w:rPr>
            </w:pPr>
            <w:r>
              <w:rPr>
                <w:szCs w:val="21"/>
              </w:rPr>
              <w:t>风、雪荷载</w:t>
            </w:r>
          </w:p>
          <w:p>
            <w:pPr>
              <w:snapToGrid w:val="0"/>
              <w:ind w:left="42" w:leftChars="20" w:right="42" w:rightChars="20"/>
              <w:rPr>
                <w:szCs w:val="21"/>
              </w:rPr>
            </w:pPr>
            <w:r>
              <w:rPr>
                <w:szCs w:val="21"/>
              </w:rPr>
              <w:t>楼面、屋面活载</w:t>
            </w:r>
          </w:p>
          <w:p>
            <w:pPr>
              <w:snapToGrid w:val="0"/>
              <w:ind w:left="42" w:leftChars="20" w:right="42" w:rightChars="20"/>
              <w:rPr>
                <w:szCs w:val="21"/>
              </w:rPr>
            </w:pPr>
            <w:r>
              <w:rPr>
                <w:szCs w:val="21"/>
              </w:rPr>
              <w:t>温度变化影响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98" w:type="pct"/>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偶然荷载</w:t>
            </w:r>
          </w:p>
        </w:tc>
        <w:tc>
          <w:tcPr>
            <w:tcW w:w="3802" w:type="pct"/>
            <w:tcBorders>
              <w:top w:val="single" w:color="auto" w:sz="4" w:space="0"/>
              <w:left w:val="single" w:color="auto" w:sz="4" w:space="0"/>
              <w:bottom w:val="single" w:color="auto" w:sz="8" w:space="0"/>
              <w:right w:val="single" w:color="auto" w:sz="8" w:space="0"/>
            </w:tcBorders>
            <w:vAlign w:val="center"/>
          </w:tcPr>
          <w:p>
            <w:pPr>
              <w:snapToGrid w:val="0"/>
              <w:ind w:left="42" w:leftChars="20" w:right="42" w:rightChars="20"/>
              <w:rPr>
                <w:szCs w:val="21"/>
              </w:rPr>
            </w:pPr>
            <w:r>
              <w:rPr>
                <w:szCs w:val="21"/>
              </w:rPr>
              <w:t>地震作用</w:t>
            </w:r>
          </w:p>
          <w:p>
            <w:pPr>
              <w:snapToGrid w:val="0"/>
              <w:ind w:left="42" w:leftChars="20" w:right="42" w:rightChars="20"/>
              <w:rPr>
                <w:szCs w:val="21"/>
              </w:rPr>
            </w:pPr>
            <w:r>
              <w:rPr>
                <w:szCs w:val="21"/>
              </w:rPr>
              <w:t>撞击力</w:t>
            </w:r>
          </w:p>
        </w:tc>
      </w:tr>
    </w:tbl>
    <w:p>
      <w:pPr>
        <w:spacing w:line="400" w:lineRule="exact"/>
        <w:ind w:firstLine="400" w:firstLineChars="200"/>
        <w:rPr>
          <w:sz w:val="20"/>
          <w:szCs w:val="20"/>
        </w:rPr>
      </w:pPr>
      <w:r>
        <w:rPr>
          <w:sz w:val="20"/>
          <w:szCs w:val="20"/>
        </w:rPr>
        <w:t>注：1 高架车站中轨道梁及其支承结构的荷载分类与组合应与本规范中区间桥梁相同。</w:t>
      </w:r>
    </w:p>
    <w:p>
      <w:pPr>
        <w:spacing w:line="400" w:lineRule="exact"/>
        <w:ind w:firstLine="796" w:firstLineChars="398"/>
        <w:rPr>
          <w:sz w:val="20"/>
          <w:szCs w:val="20"/>
        </w:rPr>
      </w:pPr>
      <w:r>
        <w:rPr>
          <w:sz w:val="20"/>
          <w:szCs w:val="20"/>
        </w:rPr>
        <w:t>2 设计中要求计入的其他荷载，可根据其性质分别列入上述三类荷载中。</w:t>
      </w:r>
    </w:p>
    <w:p>
      <w:pPr>
        <w:spacing w:line="400" w:lineRule="exact"/>
        <w:ind w:firstLine="796" w:firstLineChars="398"/>
        <w:rPr>
          <w:sz w:val="20"/>
          <w:szCs w:val="20"/>
        </w:rPr>
      </w:pPr>
      <w:r>
        <w:rPr>
          <w:sz w:val="20"/>
          <w:szCs w:val="20"/>
        </w:rPr>
        <w:t>3 本表中所列荷载未加说明时，可按国家现行有关标准或根据实际情况确定。</w:t>
      </w:r>
    </w:p>
    <w:p>
      <w:pPr>
        <w:spacing w:before="240"/>
        <w:rPr>
          <w:szCs w:val="21"/>
          <w:lang w:val="zh-CN"/>
        </w:rPr>
      </w:pPr>
      <w:r>
        <w:rPr>
          <w:szCs w:val="21"/>
          <w:lang w:val="zh-CN"/>
        </w:rPr>
        <w:t>11.2.2  磁浮列车荷载及其动力作用的确定与本规范中区间桥梁相同。</w:t>
      </w:r>
    </w:p>
    <w:p>
      <w:pPr>
        <w:rPr>
          <w:szCs w:val="21"/>
          <w:lang w:val="zh-CN"/>
        </w:rPr>
      </w:pPr>
      <w:r>
        <w:rPr>
          <w:szCs w:val="21"/>
          <w:lang w:val="zh-CN"/>
        </w:rPr>
        <w:t>11.2.3</w:t>
      </w:r>
      <w:r>
        <w:rPr>
          <w:rFonts w:hint="eastAsia" w:hAnsi="宋体"/>
          <w:szCs w:val="21"/>
          <w:lang w:val="zh-CN"/>
        </w:rPr>
        <w:t xml:space="preserve"> </w:t>
      </w:r>
      <w:r>
        <w:rPr>
          <w:szCs w:val="21"/>
          <w:lang w:val="zh-CN"/>
        </w:rPr>
        <w:t xml:space="preserve"> </w:t>
      </w:r>
      <w:r>
        <w:rPr>
          <w:rFonts w:hAnsi="宋体"/>
          <w:szCs w:val="21"/>
          <w:lang w:val="zh-CN"/>
        </w:rPr>
        <w:t>体型复杂的大型地面</w:t>
      </w:r>
      <w:r>
        <w:rPr>
          <w:rFonts w:hint="eastAsia" w:hAnsi="宋体"/>
          <w:szCs w:val="21"/>
          <w:lang w:val="zh-CN"/>
        </w:rPr>
        <w:t>、</w:t>
      </w:r>
      <w:r>
        <w:rPr>
          <w:rFonts w:hAnsi="宋体"/>
          <w:szCs w:val="21"/>
          <w:lang w:val="zh-CN"/>
        </w:rPr>
        <w:t>高架站房结构宜由风洞试验确定设计风荷载</w:t>
      </w:r>
      <w:r>
        <w:rPr>
          <w:rFonts w:hint="eastAsia" w:hAnsi="宋体"/>
          <w:szCs w:val="21"/>
          <w:lang w:val="zh-CN"/>
        </w:rPr>
        <w:t>，</w:t>
      </w:r>
      <w:r>
        <w:rPr>
          <w:rFonts w:hAnsi="宋体"/>
          <w:szCs w:val="21"/>
          <w:lang w:val="zh-CN"/>
        </w:rPr>
        <w:t>站房轻型金属围护结构宜进行抗风揭试验</w:t>
      </w:r>
      <w:r>
        <w:rPr>
          <w:rFonts w:hint="eastAsia" w:hAnsi="宋体"/>
          <w:szCs w:val="21"/>
          <w:lang w:val="zh-CN"/>
        </w:rPr>
        <w:t>。</w:t>
      </w:r>
    </w:p>
    <w:p>
      <w:pPr>
        <w:rPr>
          <w:szCs w:val="21"/>
          <w:lang w:val="zh-CN"/>
        </w:rPr>
      </w:pPr>
      <w:r>
        <w:rPr>
          <w:szCs w:val="21"/>
          <w:lang w:val="zh-CN"/>
        </w:rPr>
        <w:t>11.2.</w:t>
      </w:r>
      <w:r>
        <w:rPr>
          <w:rFonts w:hint="eastAsia"/>
          <w:szCs w:val="21"/>
          <w:lang w:val="zh-CN"/>
        </w:rPr>
        <w:t>4</w:t>
      </w:r>
      <w:r>
        <w:rPr>
          <w:szCs w:val="21"/>
          <w:lang w:val="zh-CN"/>
        </w:rPr>
        <w:t xml:space="preserve">  </w:t>
      </w:r>
      <w:r>
        <w:rPr>
          <w:bCs/>
          <w:szCs w:val="21"/>
          <w:lang w:val="zh-CN"/>
        </w:rPr>
        <w:t>车站站台和站厅公共区楼板</w:t>
      </w:r>
      <w:r>
        <w:rPr>
          <w:szCs w:val="21"/>
          <w:lang w:val="zh-CN"/>
        </w:rPr>
        <w:t>、楼梯、通道、出入口等部位的人群均布荷载的标准值应采用</w:t>
      </w:r>
      <w:r>
        <w:rPr>
          <w:rFonts w:hint="eastAsia"/>
          <w:szCs w:val="21"/>
          <w:lang w:val="zh-CN"/>
        </w:rPr>
        <w:t>3.5</w:t>
      </w:r>
      <w:r>
        <w:rPr>
          <w:szCs w:val="21"/>
          <w:lang w:val="zh-CN"/>
        </w:rPr>
        <w:t>kN/</w:t>
      </w:r>
      <w:r>
        <w:rPr>
          <w:szCs w:val="21"/>
        </w:rPr>
        <w:t>m</w:t>
      </w:r>
      <w:r>
        <w:rPr>
          <w:szCs w:val="21"/>
          <w:vertAlign w:val="superscript"/>
        </w:rPr>
        <w:t>2</w:t>
      </w:r>
      <w:r>
        <w:rPr>
          <w:szCs w:val="21"/>
          <w:lang w:val="zh-CN"/>
        </w:rPr>
        <w:t>。</w:t>
      </w:r>
    </w:p>
    <w:p>
      <w:pPr>
        <w:rPr>
          <w:szCs w:val="21"/>
        </w:rPr>
      </w:pPr>
      <w:r>
        <w:rPr>
          <w:szCs w:val="21"/>
        </w:rPr>
        <w:t>11.2.</w:t>
      </w:r>
      <w:r>
        <w:rPr>
          <w:rFonts w:hint="eastAsia"/>
          <w:szCs w:val="21"/>
        </w:rPr>
        <w:t>5</w:t>
      </w:r>
      <w:r>
        <w:rPr>
          <w:szCs w:val="21"/>
        </w:rPr>
        <w:t xml:space="preserve">  </w:t>
      </w:r>
      <w:r>
        <w:rPr>
          <w:szCs w:val="21"/>
          <w:lang w:val="zh-CN"/>
        </w:rPr>
        <w:t>设备用房楼板的计算荷载应根据设备重量、安装运输要求、检修和正常使用的实际情况（包括动力效应）确定，其标准值不得小于8.0kN/</w:t>
      </w:r>
      <w:r>
        <w:rPr>
          <w:szCs w:val="21"/>
        </w:rPr>
        <w:t>m</w:t>
      </w:r>
      <w:r>
        <w:rPr>
          <w:szCs w:val="21"/>
          <w:vertAlign w:val="superscript"/>
        </w:rPr>
        <w:t>2</w:t>
      </w:r>
      <w:r>
        <w:rPr>
          <w:szCs w:val="21"/>
          <w:lang w:val="zh-CN"/>
        </w:rPr>
        <w:t>。其它用房的计算荷载标准值应按国家标准《建筑结构荷载规范》GB 50009的有关规定确定。车站结构设计应考虑电梯、扶梯等设备重量、安装、检修和正常使用的影响</w:t>
      </w:r>
    </w:p>
    <w:p>
      <w:pPr>
        <w:pStyle w:val="3"/>
      </w:pPr>
      <w:bookmarkStart w:id="390" w:name="_Toc475784839"/>
      <w:bookmarkStart w:id="391" w:name="_Toc490138573"/>
      <w:bookmarkStart w:id="392" w:name="_Toc462648763"/>
      <w:bookmarkStart w:id="393" w:name="_Toc475785804"/>
      <w:bookmarkStart w:id="394" w:name="_Toc475954689"/>
      <w:r>
        <w:t>11.3 工程材料</w:t>
      </w:r>
      <w:bookmarkEnd w:id="390"/>
      <w:bookmarkEnd w:id="391"/>
      <w:bookmarkEnd w:id="392"/>
      <w:bookmarkEnd w:id="393"/>
      <w:bookmarkEnd w:id="394"/>
    </w:p>
    <w:p>
      <w:pPr>
        <w:rPr>
          <w:szCs w:val="21"/>
          <w:lang w:val="zh-CN"/>
        </w:rPr>
      </w:pPr>
      <w:r>
        <w:rPr>
          <w:szCs w:val="21"/>
          <w:lang w:val="zh-CN"/>
        </w:rPr>
        <w:t>11.3.1  车站结构的工程材料应根据结构类型、受力条件、使用要求和所处环境，以及结合其可靠性、耐久性和经济性选用。主要受力结构一般采用钢筋混凝土结构，必要时也可采用预应力钢筋混凝土、钢管混凝土结构、钢骨混凝土结构、型钢混凝土组合结构和金属结构等。</w:t>
      </w:r>
    </w:p>
    <w:p>
      <w:pPr>
        <w:rPr>
          <w:szCs w:val="21"/>
          <w:lang w:val="zh-CN"/>
        </w:rPr>
      </w:pPr>
      <w:r>
        <w:rPr>
          <w:szCs w:val="21"/>
          <w:lang w:val="zh-CN"/>
        </w:rPr>
        <w:t>11.3.2  混凝土结构应根据结构设计使用年限、环境类别及作用等级进行耐久性设计，耐久性设计应包括以下内容：</w:t>
      </w:r>
    </w:p>
    <w:p>
      <w:pPr>
        <w:ind w:firstLine="420" w:firstLineChars="200"/>
        <w:rPr>
          <w:bCs/>
          <w:szCs w:val="21"/>
          <w:lang w:val="zh-CN"/>
        </w:rPr>
      </w:pPr>
      <w:r>
        <w:rPr>
          <w:bCs/>
          <w:szCs w:val="21"/>
          <w:lang w:val="zh-CN"/>
        </w:rPr>
        <w:t>1</w:t>
      </w:r>
      <w:r>
        <w:rPr>
          <w:bCs/>
          <w:szCs w:val="21"/>
        </w:rPr>
        <w:t xml:space="preserve"> </w:t>
      </w:r>
      <w:r>
        <w:rPr>
          <w:bCs/>
          <w:szCs w:val="21"/>
          <w:lang w:val="zh-CN"/>
        </w:rPr>
        <w:t xml:space="preserve"> 确定结构所处的环境类别、作用等级；</w:t>
      </w:r>
    </w:p>
    <w:p>
      <w:pPr>
        <w:ind w:firstLine="420" w:firstLineChars="200"/>
        <w:rPr>
          <w:bCs/>
          <w:szCs w:val="21"/>
          <w:lang w:val="zh-CN"/>
        </w:rPr>
      </w:pPr>
      <w:r>
        <w:rPr>
          <w:bCs/>
          <w:szCs w:val="21"/>
          <w:lang w:val="zh-CN"/>
        </w:rPr>
        <w:t xml:space="preserve">2 </w:t>
      </w:r>
      <w:r>
        <w:rPr>
          <w:bCs/>
          <w:szCs w:val="21"/>
        </w:rPr>
        <w:t xml:space="preserve"> </w:t>
      </w:r>
      <w:r>
        <w:rPr>
          <w:bCs/>
          <w:szCs w:val="21"/>
          <w:lang w:val="zh-CN"/>
        </w:rPr>
        <w:t>提出对混凝土材料的耐久性基本要求；</w:t>
      </w:r>
    </w:p>
    <w:p>
      <w:pPr>
        <w:ind w:firstLine="420" w:firstLineChars="200"/>
        <w:rPr>
          <w:bCs/>
          <w:szCs w:val="21"/>
          <w:lang w:val="zh-CN"/>
        </w:rPr>
      </w:pPr>
      <w:r>
        <w:rPr>
          <w:bCs/>
          <w:szCs w:val="21"/>
          <w:lang w:val="zh-CN"/>
        </w:rPr>
        <w:t xml:space="preserve">3 </w:t>
      </w:r>
      <w:r>
        <w:rPr>
          <w:bCs/>
          <w:szCs w:val="21"/>
        </w:rPr>
        <w:t xml:space="preserve"> </w:t>
      </w:r>
      <w:r>
        <w:rPr>
          <w:bCs/>
          <w:szCs w:val="21"/>
          <w:lang w:val="zh-CN"/>
        </w:rPr>
        <w:t>确定构件中钢筋的混凝土保护层厚度；</w:t>
      </w:r>
    </w:p>
    <w:p>
      <w:pPr>
        <w:ind w:firstLine="420" w:firstLineChars="200"/>
        <w:rPr>
          <w:bCs/>
          <w:szCs w:val="21"/>
          <w:lang w:val="zh-CN"/>
        </w:rPr>
      </w:pPr>
      <w:r>
        <w:rPr>
          <w:bCs/>
          <w:szCs w:val="21"/>
          <w:lang w:val="zh-CN"/>
        </w:rPr>
        <w:t xml:space="preserve">4 </w:t>
      </w:r>
      <w:r>
        <w:rPr>
          <w:bCs/>
          <w:szCs w:val="21"/>
        </w:rPr>
        <w:t xml:space="preserve"> </w:t>
      </w:r>
      <w:r>
        <w:rPr>
          <w:bCs/>
          <w:szCs w:val="21"/>
          <w:lang w:val="zh-CN"/>
        </w:rPr>
        <w:t>不同环境条件下的耐久性技术措施；</w:t>
      </w:r>
    </w:p>
    <w:p>
      <w:pPr>
        <w:ind w:firstLine="420" w:firstLineChars="200"/>
        <w:rPr>
          <w:bCs/>
          <w:szCs w:val="21"/>
          <w:lang w:val="zh-CN"/>
        </w:rPr>
      </w:pPr>
      <w:r>
        <w:rPr>
          <w:bCs/>
          <w:szCs w:val="21"/>
          <w:lang w:val="zh-CN"/>
        </w:rPr>
        <w:t xml:space="preserve">5 </w:t>
      </w:r>
      <w:r>
        <w:rPr>
          <w:bCs/>
          <w:szCs w:val="21"/>
        </w:rPr>
        <w:t xml:space="preserve"> </w:t>
      </w:r>
      <w:r>
        <w:rPr>
          <w:bCs/>
          <w:szCs w:val="21"/>
          <w:lang w:val="zh-CN"/>
        </w:rPr>
        <w:t>提出结构使用阶段的监测与维护要求。</w:t>
      </w:r>
    </w:p>
    <w:p>
      <w:pPr>
        <w:rPr>
          <w:szCs w:val="21"/>
          <w:lang w:val="zh-CN"/>
        </w:rPr>
      </w:pPr>
      <w:r>
        <w:rPr>
          <w:szCs w:val="21"/>
          <w:lang w:val="zh-CN"/>
        </w:rPr>
        <w:t>11.3.3  混凝土的原材料和配比、最低强度等级、最大水胶比和单方混凝土的胶凝材料最小用量等应符合耐久性要求，满足抗裂、抗渗、抗冻和抗侵蚀的需要。且应符合下列规定：</w:t>
      </w:r>
    </w:p>
    <w:p>
      <w:pPr>
        <w:ind w:firstLine="420" w:firstLineChars="200"/>
        <w:rPr>
          <w:bCs/>
          <w:szCs w:val="21"/>
          <w:lang w:val="zh-CN"/>
        </w:rPr>
      </w:pPr>
      <w:r>
        <w:rPr>
          <w:bCs/>
          <w:szCs w:val="21"/>
          <w:lang w:val="zh-CN"/>
        </w:rPr>
        <w:t xml:space="preserve">1 </w:t>
      </w:r>
      <w:r>
        <w:rPr>
          <w:bCs/>
          <w:szCs w:val="21"/>
        </w:rPr>
        <w:t xml:space="preserve"> </w:t>
      </w:r>
      <w:r>
        <w:rPr>
          <w:bCs/>
          <w:szCs w:val="21"/>
          <w:lang w:val="zh-CN"/>
        </w:rPr>
        <w:t>车站主体结构的混凝土强度等级不应低于C30；</w:t>
      </w:r>
    </w:p>
    <w:p>
      <w:pPr>
        <w:ind w:firstLine="420" w:firstLineChars="200"/>
        <w:rPr>
          <w:bCs/>
          <w:szCs w:val="21"/>
          <w:lang w:val="zh-CN"/>
        </w:rPr>
      </w:pPr>
      <w:r>
        <w:rPr>
          <w:bCs/>
          <w:szCs w:val="21"/>
          <w:lang w:val="zh-CN"/>
        </w:rPr>
        <w:t xml:space="preserve">3 </w:t>
      </w:r>
      <w:r>
        <w:rPr>
          <w:bCs/>
          <w:szCs w:val="21"/>
        </w:rPr>
        <w:t xml:space="preserve"> </w:t>
      </w:r>
      <w:r>
        <w:rPr>
          <w:bCs/>
          <w:szCs w:val="21"/>
          <w:lang w:val="zh-CN"/>
        </w:rPr>
        <w:t>车站主体结构的预应力混凝土强度等级不应低于C40。</w:t>
      </w:r>
    </w:p>
    <w:p>
      <w:pPr>
        <w:rPr>
          <w:szCs w:val="21"/>
          <w:lang w:val="zh-CN"/>
        </w:rPr>
      </w:pPr>
      <w:r>
        <w:rPr>
          <w:szCs w:val="21"/>
          <w:lang w:val="zh-CN"/>
        </w:rPr>
        <w:t>11.3.4  混凝土结构的钢筋应按下列规定选用：</w:t>
      </w:r>
    </w:p>
    <w:p>
      <w:pPr>
        <w:ind w:firstLine="420" w:firstLineChars="200"/>
        <w:rPr>
          <w:bCs/>
          <w:szCs w:val="21"/>
          <w:lang w:val="zh-CN"/>
        </w:rPr>
      </w:pPr>
      <w:r>
        <w:rPr>
          <w:bCs/>
          <w:szCs w:val="21"/>
          <w:lang w:val="zh-CN"/>
        </w:rPr>
        <w:t xml:space="preserve">1 </w:t>
      </w:r>
      <w:r>
        <w:rPr>
          <w:bCs/>
          <w:szCs w:val="21"/>
        </w:rPr>
        <w:t xml:space="preserve"> </w:t>
      </w:r>
      <w:r>
        <w:rPr>
          <w:bCs/>
          <w:szCs w:val="21"/>
          <w:lang w:val="zh-CN"/>
        </w:rPr>
        <w:t>梁、柱纵向受力普通钢筋应采用HRB400、HRB500、HRBF400、HRBF500钢筋，其他纵向受力普通钢筋也可采用HPB300、RRB400钢筋；</w:t>
      </w:r>
    </w:p>
    <w:p>
      <w:pPr>
        <w:ind w:firstLine="420" w:firstLineChars="200"/>
        <w:rPr>
          <w:bCs/>
          <w:szCs w:val="21"/>
          <w:lang w:val="zh-CN"/>
        </w:rPr>
      </w:pPr>
      <w:r>
        <w:rPr>
          <w:bCs/>
          <w:szCs w:val="21"/>
          <w:lang w:val="zh-CN"/>
        </w:rPr>
        <w:t xml:space="preserve">2 </w:t>
      </w:r>
      <w:r>
        <w:rPr>
          <w:bCs/>
          <w:szCs w:val="21"/>
        </w:rPr>
        <w:t xml:space="preserve"> </w:t>
      </w:r>
      <w:r>
        <w:rPr>
          <w:bCs/>
          <w:szCs w:val="21"/>
          <w:lang w:val="zh-CN"/>
        </w:rPr>
        <w:t>箍筋宜采用HRB400、HRBF400、HPB300、HRB500、HRBF500钢筋；</w:t>
      </w:r>
    </w:p>
    <w:p>
      <w:pPr>
        <w:ind w:firstLine="420" w:firstLineChars="200"/>
        <w:rPr>
          <w:bCs/>
          <w:szCs w:val="21"/>
          <w:lang w:val="zh-CN"/>
        </w:rPr>
      </w:pPr>
      <w:r>
        <w:rPr>
          <w:bCs/>
          <w:szCs w:val="21"/>
          <w:lang w:val="zh-CN"/>
        </w:rPr>
        <w:t xml:space="preserve">3 </w:t>
      </w:r>
      <w:r>
        <w:rPr>
          <w:bCs/>
          <w:szCs w:val="21"/>
        </w:rPr>
        <w:t xml:space="preserve"> </w:t>
      </w:r>
      <w:r>
        <w:rPr>
          <w:bCs/>
          <w:szCs w:val="21"/>
          <w:lang w:val="zh-CN"/>
        </w:rPr>
        <w:t>预应力筋宜采用预应力钢丝、钢绞线和预应力螺纹钢筋。</w:t>
      </w:r>
    </w:p>
    <w:p>
      <w:pPr>
        <w:rPr>
          <w:szCs w:val="21"/>
          <w:lang w:val="zh-CN"/>
        </w:rPr>
      </w:pPr>
      <w:r>
        <w:rPr>
          <w:szCs w:val="21"/>
          <w:lang w:val="zh-CN"/>
        </w:rPr>
        <w:t>11.3.5  钢结构钢材牌号和材性的选用应根据结构的重要性、荷载特性、结构型式、应力状态、连接方法、钢材厚度和工作环境等因素综合考虑。钢材宜选用Q235钢、Q345钢、Q390钢和Q420钢，其质量应符合国家标准《碳素结构钢》GB/T 700、《低合金高强度结构钢》GB/T 1591及其他相关标准的规定。</w:t>
      </w:r>
    </w:p>
    <w:p>
      <w:pPr>
        <w:pStyle w:val="3"/>
      </w:pPr>
      <w:bookmarkStart w:id="395" w:name="_Toc490138574"/>
      <w:bookmarkStart w:id="396" w:name="_Toc475785805"/>
      <w:bookmarkStart w:id="397" w:name="_Toc475954690"/>
      <w:bookmarkStart w:id="398" w:name="_Toc462648764"/>
      <w:bookmarkStart w:id="399" w:name="_Toc475784840"/>
      <w:r>
        <w:t>11.4 车站结构设计</w:t>
      </w:r>
      <w:bookmarkEnd w:id="395"/>
      <w:bookmarkEnd w:id="396"/>
      <w:bookmarkEnd w:id="397"/>
      <w:bookmarkEnd w:id="398"/>
      <w:bookmarkEnd w:id="399"/>
    </w:p>
    <w:p>
      <w:pPr>
        <w:rPr>
          <w:szCs w:val="21"/>
          <w:lang w:val="zh-CN"/>
        </w:rPr>
      </w:pPr>
      <w:r>
        <w:rPr>
          <w:szCs w:val="21"/>
          <w:lang w:val="zh-CN"/>
        </w:rPr>
        <w:t xml:space="preserve">11.4.1  </w:t>
      </w:r>
      <w:r>
        <w:rPr>
          <w:szCs w:val="21"/>
        </w:rPr>
        <w:t>高架车站中，</w:t>
      </w:r>
      <w:r>
        <w:rPr>
          <w:szCs w:val="21"/>
          <w:lang w:val="zh-CN"/>
        </w:rPr>
        <w:t>当轨道梁桥与车站结构完全分开布置，形成</w:t>
      </w:r>
      <w:r>
        <w:rPr>
          <w:rFonts w:ascii="宋体" w:hAnsi="宋体"/>
          <w:szCs w:val="21"/>
          <w:lang w:val="zh-CN"/>
        </w:rPr>
        <w:t>“</w:t>
      </w:r>
      <w:r>
        <w:rPr>
          <w:szCs w:val="21"/>
          <w:lang w:val="zh-CN"/>
        </w:rPr>
        <w:t>桥-建</w:t>
      </w:r>
      <w:r>
        <w:rPr>
          <w:rFonts w:ascii="宋体" w:hAnsi="宋体"/>
          <w:szCs w:val="21"/>
          <w:lang w:val="zh-CN"/>
        </w:rPr>
        <w:t>”</w:t>
      </w:r>
      <w:r>
        <w:rPr>
          <w:szCs w:val="21"/>
          <w:lang w:val="zh-CN"/>
        </w:rPr>
        <w:t>分离结构体系时，轨道梁桥的结构设计应与区间桥梁相同；与轨道梁桥分离的车站结构设计应按现行建筑结构设计规范进行。</w:t>
      </w:r>
    </w:p>
    <w:p>
      <w:pPr>
        <w:rPr>
          <w:szCs w:val="21"/>
          <w:lang w:val="zh-CN"/>
        </w:rPr>
      </w:pPr>
      <w:r>
        <w:rPr>
          <w:szCs w:val="21"/>
          <w:lang w:val="zh-CN"/>
        </w:rPr>
        <w:t xml:space="preserve">11.4.2  </w:t>
      </w:r>
      <w:r>
        <w:rPr>
          <w:szCs w:val="21"/>
        </w:rPr>
        <w:t>高架车站中，</w:t>
      </w:r>
      <w:r>
        <w:rPr>
          <w:szCs w:val="21"/>
          <w:lang w:val="zh-CN"/>
        </w:rPr>
        <w:t>当轨道梁支承或刚接于车站结构、站台梁等车站结构构件支承或刚接于轨道梁桥上，形成</w:t>
      </w:r>
      <w:r>
        <w:rPr>
          <w:rFonts w:ascii="宋体" w:hAnsi="宋体"/>
          <w:szCs w:val="21"/>
          <w:lang w:val="zh-CN"/>
        </w:rPr>
        <w:t>“</w:t>
      </w:r>
      <w:r>
        <w:rPr>
          <w:szCs w:val="21"/>
          <w:lang w:val="zh-CN"/>
        </w:rPr>
        <w:t>桥-建</w:t>
      </w:r>
      <w:r>
        <w:rPr>
          <w:rFonts w:ascii="宋体" w:hAnsi="宋体"/>
          <w:szCs w:val="21"/>
          <w:lang w:val="zh-CN"/>
        </w:rPr>
        <w:t>”</w:t>
      </w:r>
      <w:r>
        <w:rPr>
          <w:szCs w:val="21"/>
          <w:lang w:val="zh-CN"/>
        </w:rPr>
        <w:t>合一结构体系时，轨道梁及其支承结构的结构设计</w:t>
      </w:r>
      <w:r>
        <w:rPr>
          <w:rFonts w:hAnsi="宋体"/>
          <w:szCs w:val="21"/>
          <w:lang w:val="zh-CN"/>
        </w:rPr>
        <w:t>应</w:t>
      </w:r>
      <w:r>
        <w:rPr>
          <w:rFonts w:hint="eastAsia" w:hAnsi="宋体"/>
          <w:szCs w:val="21"/>
          <w:lang w:val="zh-CN"/>
        </w:rPr>
        <w:t>同时满足本规范</w:t>
      </w:r>
      <w:r>
        <w:rPr>
          <w:rFonts w:hAnsi="宋体"/>
          <w:szCs w:val="21"/>
          <w:lang w:val="zh-CN"/>
        </w:rPr>
        <w:t>区间桥梁及现行建筑结构设计规范相关规定。</w:t>
      </w:r>
      <w:r>
        <w:rPr>
          <w:szCs w:val="21"/>
          <w:lang w:val="zh-CN"/>
        </w:rPr>
        <w:t>其余构件的结构设计应按建筑结构设计规范进行。</w:t>
      </w:r>
    </w:p>
    <w:p>
      <w:pPr>
        <w:rPr>
          <w:szCs w:val="21"/>
          <w:lang w:val="zh-CN"/>
        </w:rPr>
      </w:pPr>
      <w:r>
        <w:rPr>
          <w:szCs w:val="21"/>
          <w:lang w:val="zh-CN"/>
        </w:rPr>
        <w:t>11.4.3</w:t>
      </w:r>
      <w:r>
        <w:rPr>
          <w:rFonts w:hint="eastAsia" w:hAnsi="宋体"/>
          <w:szCs w:val="21"/>
          <w:lang w:val="zh-CN"/>
        </w:rPr>
        <w:t xml:space="preserve"> </w:t>
      </w:r>
      <w:r>
        <w:rPr>
          <w:szCs w:val="21"/>
          <w:lang w:val="zh-CN"/>
        </w:rPr>
        <w:t xml:space="preserve"> </w:t>
      </w:r>
      <w:r>
        <w:rPr>
          <w:rFonts w:hAnsi="宋体"/>
          <w:szCs w:val="21"/>
          <w:lang w:val="zh-CN"/>
        </w:rPr>
        <w:t>车站结构体系宜采用钢筋混凝土框架结构，框架宜采用</w:t>
      </w:r>
      <w:r>
        <w:rPr>
          <w:rFonts w:hint="eastAsia" w:hAnsi="宋体"/>
          <w:szCs w:val="21"/>
          <w:lang w:val="zh-CN"/>
        </w:rPr>
        <w:t>两跨</w:t>
      </w:r>
      <w:r>
        <w:rPr>
          <w:rFonts w:hAnsi="宋体"/>
          <w:szCs w:val="21"/>
          <w:lang w:val="zh-CN"/>
        </w:rPr>
        <w:t>及多跨结构型式，</w:t>
      </w:r>
      <w:r>
        <w:rPr>
          <w:rFonts w:hint="eastAsia" w:hAnsi="宋体"/>
          <w:szCs w:val="21"/>
          <w:lang w:val="zh-CN"/>
        </w:rPr>
        <w:t>亦</w:t>
      </w:r>
      <w:r>
        <w:rPr>
          <w:rFonts w:hAnsi="宋体"/>
          <w:szCs w:val="21"/>
          <w:lang w:val="zh-CN"/>
        </w:rPr>
        <w:t>可采用双柱</w:t>
      </w:r>
      <w:r>
        <w:rPr>
          <w:rFonts w:hint="eastAsia" w:hAnsi="宋体"/>
          <w:szCs w:val="21"/>
          <w:lang w:val="zh-CN"/>
        </w:rPr>
        <w:t>（墩）</w:t>
      </w:r>
      <w:r>
        <w:rPr>
          <w:rFonts w:hAnsi="宋体"/>
          <w:szCs w:val="21"/>
          <w:lang w:val="zh-CN"/>
        </w:rPr>
        <w:t>单跨双悬挑结构型式，不宜采用单柱</w:t>
      </w:r>
      <w:r>
        <w:rPr>
          <w:rFonts w:hint="eastAsia" w:hAnsi="宋体"/>
          <w:szCs w:val="21"/>
          <w:lang w:val="zh-CN"/>
        </w:rPr>
        <w:t>（墩）</w:t>
      </w:r>
      <w:r>
        <w:rPr>
          <w:rFonts w:hAnsi="宋体"/>
          <w:szCs w:val="21"/>
          <w:lang w:val="zh-CN"/>
        </w:rPr>
        <w:t>双悬挑结构型式。</w:t>
      </w:r>
    </w:p>
    <w:p>
      <w:pPr>
        <w:rPr>
          <w:rFonts w:hAnsi="宋体"/>
          <w:szCs w:val="21"/>
          <w:lang w:val="zh-CN"/>
        </w:rPr>
      </w:pPr>
      <w:r>
        <w:rPr>
          <w:szCs w:val="21"/>
          <w:lang w:val="zh-CN"/>
        </w:rPr>
        <w:t>11.4.</w:t>
      </w:r>
      <w:r>
        <w:rPr>
          <w:rFonts w:hint="eastAsia"/>
          <w:szCs w:val="21"/>
          <w:lang w:val="zh-CN"/>
        </w:rPr>
        <w:t>4</w:t>
      </w:r>
      <w:r>
        <w:rPr>
          <w:rFonts w:hint="eastAsia" w:hAnsi="宋体"/>
          <w:szCs w:val="21"/>
          <w:lang w:val="zh-CN"/>
        </w:rPr>
        <w:t xml:space="preserve"> </w:t>
      </w:r>
      <w:r>
        <w:rPr>
          <w:szCs w:val="21"/>
          <w:lang w:val="zh-CN"/>
        </w:rPr>
        <w:t xml:space="preserve"> </w:t>
      </w:r>
      <w:r>
        <w:rPr>
          <w:rFonts w:hint="eastAsia" w:hAnsi="宋体"/>
          <w:szCs w:val="21"/>
          <w:lang w:val="zh-CN"/>
        </w:rPr>
        <w:t>“桥-建”分离高架车站</w:t>
      </w:r>
      <w:r>
        <w:rPr>
          <w:rFonts w:hAnsi="宋体"/>
          <w:szCs w:val="21"/>
          <w:lang w:val="zh-CN"/>
        </w:rPr>
        <w:t>、地面车站结构可按现行国家标准《建筑抗震设计规范》</w:t>
      </w:r>
      <w:r>
        <w:rPr>
          <w:szCs w:val="21"/>
          <w:lang w:val="zh-CN"/>
        </w:rPr>
        <w:t>GB 50011</w:t>
      </w:r>
      <w:r>
        <w:rPr>
          <w:rFonts w:hAnsi="宋体"/>
          <w:szCs w:val="21"/>
          <w:lang w:val="zh-CN"/>
        </w:rPr>
        <w:t>的有关规定进行抗震设计及设防。</w:t>
      </w:r>
    </w:p>
    <w:p>
      <w:pPr>
        <w:rPr>
          <w:szCs w:val="21"/>
          <w:lang w:val="zh-CN"/>
        </w:rPr>
      </w:pPr>
      <w:r>
        <w:rPr>
          <w:szCs w:val="21"/>
          <w:lang w:val="zh-CN"/>
        </w:rPr>
        <w:t>11.4.5</w:t>
      </w:r>
      <w:r>
        <w:rPr>
          <w:rFonts w:hint="eastAsia" w:hAnsi="宋体"/>
          <w:szCs w:val="21"/>
          <w:lang w:val="zh-CN"/>
        </w:rPr>
        <w:t xml:space="preserve"> </w:t>
      </w:r>
      <w:r>
        <w:rPr>
          <w:szCs w:val="21"/>
          <w:lang w:val="zh-CN"/>
        </w:rPr>
        <w:t xml:space="preserve"> </w:t>
      </w:r>
      <w:r>
        <w:rPr>
          <w:rFonts w:ascii="宋体" w:hAnsi="宋体"/>
          <w:szCs w:val="21"/>
          <w:lang w:val="zh-CN"/>
        </w:rPr>
        <w:t>“</w:t>
      </w:r>
      <w:r>
        <w:rPr>
          <w:rFonts w:hAnsi="宋体"/>
          <w:szCs w:val="21"/>
          <w:lang w:val="zh-CN"/>
        </w:rPr>
        <w:t>桥</w:t>
      </w:r>
      <w:r>
        <w:rPr>
          <w:szCs w:val="21"/>
          <w:lang w:val="zh-CN"/>
        </w:rPr>
        <w:t>-</w:t>
      </w:r>
      <w:r>
        <w:rPr>
          <w:rFonts w:hAnsi="宋体"/>
          <w:szCs w:val="21"/>
          <w:lang w:val="zh-CN"/>
        </w:rPr>
        <w:t>建</w:t>
      </w:r>
      <w:r>
        <w:rPr>
          <w:rFonts w:ascii="宋体" w:hAnsi="宋体"/>
          <w:szCs w:val="21"/>
          <w:lang w:val="zh-CN"/>
        </w:rPr>
        <w:t>”</w:t>
      </w:r>
      <w:r>
        <w:rPr>
          <w:rFonts w:hint="eastAsia" w:hAnsi="宋体"/>
          <w:szCs w:val="21"/>
          <w:lang w:val="zh-CN"/>
        </w:rPr>
        <w:t>合一高架车站结构可按</w:t>
      </w:r>
      <w:r>
        <w:rPr>
          <w:rFonts w:hAnsi="宋体"/>
          <w:szCs w:val="21"/>
          <w:lang w:val="zh-CN"/>
        </w:rPr>
        <w:t>现行国家标准《城市轨道交通结构抗震设计规范》</w:t>
      </w:r>
      <w:r>
        <w:rPr>
          <w:szCs w:val="21"/>
          <w:lang w:val="zh-CN"/>
        </w:rPr>
        <w:t>GB 50909</w:t>
      </w:r>
      <w:r>
        <w:rPr>
          <w:rFonts w:hint="eastAsia" w:hAnsi="宋体"/>
          <w:szCs w:val="21"/>
          <w:lang w:val="zh-CN"/>
        </w:rPr>
        <w:t>、</w:t>
      </w:r>
      <w:r>
        <w:rPr>
          <w:rFonts w:hAnsi="宋体"/>
          <w:szCs w:val="21"/>
          <w:lang w:val="zh-CN"/>
        </w:rPr>
        <w:t>《铁路工程抗震设计规范》</w:t>
      </w:r>
      <w:r>
        <w:rPr>
          <w:szCs w:val="21"/>
          <w:lang w:val="zh-CN"/>
        </w:rPr>
        <w:t>GB 50111</w:t>
      </w:r>
      <w:r>
        <w:rPr>
          <w:rFonts w:hAnsi="宋体"/>
          <w:szCs w:val="21"/>
          <w:lang w:val="zh-CN"/>
        </w:rPr>
        <w:t>的相关要求进行抗震设计及设防</w:t>
      </w:r>
      <w:r>
        <w:rPr>
          <w:rFonts w:hint="eastAsia" w:hAnsi="宋体"/>
          <w:szCs w:val="21"/>
          <w:lang w:val="zh-CN"/>
        </w:rPr>
        <w:t>。</w:t>
      </w:r>
      <w:r>
        <w:rPr>
          <w:rFonts w:hAnsi="宋体"/>
          <w:szCs w:val="21"/>
          <w:lang w:val="zh-CN"/>
        </w:rPr>
        <w:t>双柱</w:t>
      </w:r>
      <w:r>
        <w:rPr>
          <w:rFonts w:hint="eastAsia" w:hAnsi="宋体"/>
          <w:szCs w:val="21"/>
          <w:lang w:val="zh-CN"/>
        </w:rPr>
        <w:t>（墩）的高架车站结构</w:t>
      </w:r>
      <w:r>
        <w:rPr>
          <w:rFonts w:hAnsi="宋体"/>
          <w:szCs w:val="21"/>
          <w:lang w:val="zh-CN"/>
        </w:rPr>
        <w:t>，应进行基于性能的抗震设计</w:t>
      </w:r>
      <w:r>
        <w:rPr>
          <w:rFonts w:hint="eastAsia" w:hAnsi="宋体"/>
          <w:szCs w:val="21"/>
          <w:lang w:val="zh-CN"/>
        </w:rPr>
        <w:t>。</w:t>
      </w:r>
    </w:p>
    <w:p>
      <w:pPr>
        <w:rPr>
          <w:szCs w:val="21"/>
          <w:lang w:val="zh-CN"/>
        </w:rPr>
      </w:pPr>
      <w:r>
        <w:rPr>
          <w:szCs w:val="21"/>
          <w:lang w:val="zh-CN"/>
        </w:rPr>
        <w:t>11.4.6  双悬挑</w:t>
      </w:r>
      <w:r>
        <w:rPr>
          <w:rFonts w:ascii="宋体" w:hAnsi="宋体"/>
          <w:szCs w:val="21"/>
          <w:lang w:val="zh-CN"/>
        </w:rPr>
        <w:t>“</w:t>
      </w:r>
      <w:r>
        <w:rPr>
          <w:szCs w:val="21"/>
          <w:lang w:val="zh-CN"/>
        </w:rPr>
        <w:t>桥-建</w:t>
      </w:r>
      <w:r>
        <w:rPr>
          <w:rFonts w:ascii="宋体" w:hAnsi="宋体"/>
          <w:szCs w:val="21"/>
          <w:lang w:val="zh-CN"/>
        </w:rPr>
        <w:t>”</w:t>
      </w:r>
      <w:r>
        <w:rPr>
          <w:szCs w:val="21"/>
          <w:lang w:val="zh-CN"/>
        </w:rPr>
        <w:t>合一结构体系，在恒载、列车荷载、人群荷载、预应力效应及风荷载最不利组合下，悬臂端计算挠度的限值应为L</w:t>
      </w:r>
      <w:r>
        <w:rPr>
          <w:szCs w:val="21"/>
          <w:vertAlign w:val="subscript"/>
          <w:lang w:val="zh-CN"/>
        </w:rPr>
        <w:t>0</w:t>
      </w:r>
      <w:r>
        <w:rPr>
          <w:szCs w:val="21"/>
          <w:lang w:val="zh-CN"/>
        </w:rPr>
        <w:t>/600，L</w:t>
      </w:r>
      <w:r>
        <w:rPr>
          <w:szCs w:val="21"/>
          <w:vertAlign w:val="subscript"/>
          <w:lang w:val="zh-CN"/>
        </w:rPr>
        <w:t>0</w:t>
      </w:r>
      <w:r>
        <w:rPr>
          <w:szCs w:val="21"/>
          <w:lang w:val="zh-CN"/>
        </w:rPr>
        <w:t>为悬臂构件的计算跨度。结构整体振动竖向质量参与系数最大的自振频率不宜小于10Hz。</w:t>
      </w:r>
    </w:p>
    <w:p>
      <w:pPr>
        <w:rPr>
          <w:szCs w:val="21"/>
          <w:lang w:val="zh-CN"/>
        </w:rPr>
      </w:pPr>
      <w:r>
        <w:rPr>
          <w:szCs w:val="21"/>
          <w:lang w:val="zh-CN"/>
        </w:rPr>
        <w:t xml:space="preserve">11.4.7  </w:t>
      </w:r>
      <w:r>
        <w:rPr>
          <w:rFonts w:ascii="宋体" w:hAnsi="宋体"/>
          <w:szCs w:val="21"/>
          <w:lang w:val="zh-CN"/>
        </w:rPr>
        <w:t>“</w:t>
      </w:r>
      <w:r>
        <w:rPr>
          <w:szCs w:val="21"/>
          <w:lang w:val="zh-CN"/>
        </w:rPr>
        <w:t>桥-建</w:t>
      </w:r>
      <w:r>
        <w:rPr>
          <w:rFonts w:ascii="宋体" w:hAnsi="宋体"/>
          <w:szCs w:val="21"/>
          <w:lang w:val="zh-CN"/>
        </w:rPr>
        <w:t>”</w:t>
      </w:r>
      <w:r>
        <w:rPr>
          <w:szCs w:val="21"/>
          <w:lang w:val="zh-CN"/>
        </w:rPr>
        <w:t>合一结构体系的车站结构宜进行振动舒适性</w:t>
      </w:r>
      <w:r>
        <w:rPr>
          <w:rFonts w:hint="eastAsia"/>
          <w:szCs w:val="21"/>
          <w:lang w:val="zh-CN"/>
        </w:rPr>
        <w:t>分析</w:t>
      </w:r>
      <w:r>
        <w:rPr>
          <w:szCs w:val="21"/>
          <w:lang w:val="zh-CN"/>
        </w:rPr>
        <w:t>。</w:t>
      </w:r>
    </w:p>
    <w:p>
      <w:pPr>
        <w:pStyle w:val="3"/>
      </w:pPr>
      <w:bookmarkStart w:id="400" w:name="_Toc475784842"/>
      <w:bookmarkStart w:id="401" w:name="_Toc462648765"/>
      <w:bookmarkStart w:id="402" w:name="_Toc475954692"/>
      <w:bookmarkStart w:id="403" w:name="_Toc475785807"/>
      <w:bookmarkStart w:id="404" w:name="_Toc490138575"/>
      <w:r>
        <w:t>11.</w:t>
      </w:r>
      <w:r>
        <w:rPr>
          <w:rFonts w:hint="eastAsia"/>
        </w:rPr>
        <w:t>5</w:t>
      </w:r>
      <w:r>
        <w:t xml:space="preserve"> </w:t>
      </w:r>
      <w:bookmarkEnd w:id="400"/>
      <w:bookmarkEnd w:id="401"/>
      <w:bookmarkEnd w:id="402"/>
      <w:bookmarkEnd w:id="403"/>
      <w:r>
        <w:rPr>
          <w:rFonts w:hint="eastAsia"/>
        </w:rPr>
        <w:t>构造要求</w:t>
      </w:r>
      <w:bookmarkEnd w:id="404"/>
    </w:p>
    <w:p>
      <w:pPr>
        <w:rPr>
          <w:szCs w:val="21"/>
          <w:lang w:val="zh-CN"/>
        </w:rPr>
      </w:pPr>
      <w:r>
        <w:rPr>
          <w:szCs w:val="21"/>
          <w:lang w:val="zh-CN"/>
        </w:rPr>
        <w:t>11.</w:t>
      </w:r>
      <w:r>
        <w:rPr>
          <w:rFonts w:hint="eastAsia"/>
          <w:szCs w:val="21"/>
          <w:lang w:val="zh-CN"/>
        </w:rPr>
        <w:t>5</w:t>
      </w:r>
      <w:r>
        <w:rPr>
          <w:szCs w:val="21"/>
          <w:lang w:val="zh-CN"/>
        </w:rPr>
        <w:t>.</w:t>
      </w:r>
      <w:r>
        <w:rPr>
          <w:rFonts w:hint="eastAsia"/>
          <w:szCs w:val="21"/>
          <w:lang w:val="zh-CN"/>
        </w:rPr>
        <w:t>1</w:t>
      </w:r>
      <w:r>
        <w:rPr>
          <w:szCs w:val="21"/>
          <w:lang w:val="zh-CN"/>
        </w:rPr>
        <w:t xml:space="preserve">  </w:t>
      </w:r>
      <w:r>
        <w:rPr>
          <w:rFonts w:hint="eastAsia"/>
          <w:szCs w:val="21"/>
          <w:lang w:val="zh-CN"/>
        </w:rPr>
        <w:t>车站高架结构中轨道梁及其支承结构的构造要求应与区间桥梁相同，其他构件的构造要求应按现行国家标准《混凝土结构设计规范》GB 50010和有关建筑结构设计标准的规定设计</w:t>
      </w:r>
      <w:r>
        <w:rPr>
          <w:szCs w:val="21"/>
          <w:lang w:val="zh-CN"/>
        </w:rPr>
        <w:t>。</w:t>
      </w:r>
    </w:p>
    <w:p>
      <w:pPr>
        <w:rPr>
          <w:szCs w:val="21"/>
        </w:rPr>
      </w:pPr>
      <w:r>
        <w:rPr>
          <w:szCs w:val="21"/>
          <w:lang w:val="zh-CN"/>
        </w:rPr>
        <w:t>11.</w:t>
      </w:r>
      <w:r>
        <w:rPr>
          <w:rFonts w:hint="eastAsia"/>
          <w:szCs w:val="21"/>
          <w:lang w:val="zh-CN"/>
        </w:rPr>
        <w:t>5</w:t>
      </w:r>
      <w:r>
        <w:rPr>
          <w:szCs w:val="21"/>
          <w:lang w:val="zh-CN"/>
        </w:rPr>
        <w:t>.</w:t>
      </w:r>
      <w:r>
        <w:rPr>
          <w:rFonts w:hint="eastAsia"/>
          <w:szCs w:val="21"/>
          <w:lang w:val="zh-CN"/>
        </w:rPr>
        <w:t>2</w:t>
      </w:r>
      <w:r>
        <w:rPr>
          <w:szCs w:val="21"/>
          <w:lang w:val="zh-CN"/>
        </w:rPr>
        <w:t xml:space="preserve">  </w:t>
      </w:r>
      <w:r>
        <w:rPr>
          <w:rFonts w:hint="eastAsia"/>
          <w:szCs w:val="21"/>
          <w:lang w:val="zh-CN"/>
        </w:rPr>
        <w:t>位于道路中央的车站高架结构，临近道路侧柱墩应设置防撞措施</w:t>
      </w:r>
      <w:r>
        <w:rPr>
          <w:szCs w:val="21"/>
          <w:lang w:val="zh-CN"/>
        </w:rPr>
        <w:t>。</w:t>
      </w:r>
    </w:p>
    <w:p>
      <w:pPr>
        <w:rPr>
          <w:szCs w:val="21"/>
        </w:rPr>
        <w:sectPr>
          <w:pgSz w:w="11906" w:h="16838"/>
          <w:pgMar w:top="1440" w:right="1797" w:bottom="1440" w:left="1797" w:header="851" w:footer="992" w:gutter="0"/>
          <w:cols w:space="425" w:num="1"/>
          <w:docGrid w:type="lines" w:linePitch="312" w:charSpace="0"/>
        </w:sectPr>
      </w:pPr>
    </w:p>
    <w:p>
      <w:pPr>
        <w:pStyle w:val="2"/>
        <w:rPr>
          <w:lang w:val="zh-CN"/>
        </w:rPr>
      </w:pPr>
      <w:bookmarkStart w:id="405" w:name="_Toc490138576"/>
      <w:r>
        <w:rPr>
          <w:rFonts w:hint="eastAsia"/>
          <w:lang w:val="zh-CN"/>
        </w:rPr>
        <w:t>12 车站建筑</w:t>
      </w:r>
      <w:bookmarkEnd w:id="405"/>
    </w:p>
    <w:p>
      <w:pPr>
        <w:pStyle w:val="3"/>
      </w:pPr>
      <w:bookmarkStart w:id="406" w:name="_Toc481663941"/>
      <w:bookmarkStart w:id="407" w:name="_Toc484628117"/>
      <w:bookmarkStart w:id="408" w:name="_Toc490138577"/>
      <w:bookmarkStart w:id="409" w:name="_Toc467483796"/>
      <w:bookmarkStart w:id="410" w:name="_Toc475448968"/>
      <w:r>
        <w:rPr>
          <w:rFonts w:hint="eastAsia"/>
        </w:rPr>
        <w:t>12.1一般规定</w:t>
      </w:r>
      <w:bookmarkEnd w:id="406"/>
      <w:bookmarkEnd w:id="407"/>
      <w:bookmarkEnd w:id="408"/>
      <w:bookmarkEnd w:id="409"/>
      <w:bookmarkEnd w:id="410"/>
    </w:p>
    <w:p>
      <w:pPr>
        <w:widowControl/>
        <w:spacing w:line="300" w:lineRule="auto"/>
        <w:jc w:val="left"/>
        <w:rPr>
          <w:rFonts w:ascii="宋体" w:cs="宋体"/>
          <w:szCs w:val="21"/>
        </w:rPr>
      </w:pPr>
      <w:r>
        <w:rPr>
          <w:rFonts w:hint="eastAsia"/>
        </w:rPr>
        <w:t>12.1.1</w:t>
      </w:r>
      <w:r>
        <w:t xml:space="preserve"> </w:t>
      </w:r>
      <w:r>
        <w:rPr>
          <w:rFonts w:hint="eastAsia" w:ascii="宋体" w:cs="宋体"/>
          <w:szCs w:val="21"/>
        </w:rPr>
        <w:t>车站选址及设计宜考虑多种交通形式的换乘，充分考虑磁浮车站与公共交通、地铁、有轨电车、停车设施等接驳条件。</w:t>
      </w:r>
    </w:p>
    <w:p>
      <w:pPr>
        <w:widowControl/>
        <w:spacing w:line="300" w:lineRule="auto"/>
        <w:jc w:val="left"/>
        <w:rPr>
          <w:rFonts w:ascii="宋体" w:cs="宋体"/>
          <w:szCs w:val="21"/>
        </w:rPr>
      </w:pPr>
      <w:r>
        <w:rPr>
          <w:rFonts w:hint="eastAsia"/>
        </w:rPr>
        <w:t>12.1.2</w:t>
      </w:r>
      <w:r>
        <w:t xml:space="preserve"> </w:t>
      </w:r>
      <w:r>
        <w:rPr>
          <w:rFonts w:hint="eastAsia"/>
        </w:rPr>
        <w:t>车站选址应避开易发生地质灾害的区域；站址与有害物品、危险品等污染源的防护距离，应符合有关标准的规定。</w:t>
      </w:r>
    </w:p>
    <w:p>
      <w:pPr>
        <w:widowControl/>
        <w:spacing w:line="300" w:lineRule="auto"/>
        <w:jc w:val="left"/>
        <w:rPr>
          <w:rFonts w:ascii="宋体" w:cs="宋体"/>
          <w:szCs w:val="21"/>
        </w:rPr>
      </w:pPr>
      <w:r>
        <w:rPr>
          <w:rFonts w:hint="eastAsia"/>
        </w:rPr>
        <w:t>12.1.3</w:t>
      </w:r>
      <w:r>
        <w:t xml:space="preserve"> </w:t>
      </w:r>
      <w:r>
        <w:rPr>
          <w:rFonts w:hint="eastAsia" w:ascii="宋体" w:cs="宋体"/>
          <w:szCs w:val="21"/>
        </w:rPr>
        <w:t>车站建筑的总体布局应与城市规划、城市综合交通规划、环境保护和城市景观相协调，并处理好与地面建筑、城市道路、地下管线、地下构筑物及施工时交通组织之间的关系，集约利用土地资源。地面车站有条件情况下，应与地面物业开发结合考虑，同时，地面、高架车站与周边建筑之间还应充分考虑日照要求。</w:t>
      </w:r>
    </w:p>
    <w:p>
      <w:pPr>
        <w:widowControl/>
        <w:spacing w:line="300" w:lineRule="auto"/>
        <w:jc w:val="left"/>
        <w:rPr>
          <w:rFonts w:ascii="宋体" w:cs="宋体"/>
          <w:szCs w:val="21"/>
        </w:rPr>
      </w:pPr>
      <w:r>
        <w:rPr>
          <w:rFonts w:hint="eastAsia"/>
        </w:rPr>
        <w:t>12.1.4</w:t>
      </w:r>
      <w:r>
        <w:t xml:space="preserve"> </w:t>
      </w:r>
      <w:r>
        <w:rPr>
          <w:rFonts w:hint="eastAsia"/>
        </w:rPr>
        <w:t>车站建设应考虑在建筑的全寿命周期内，最大限度地节约资源、保护环境和减少污染，为人们提供健康、适用和高效的使用空间。</w:t>
      </w:r>
    </w:p>
    <w:p>
      <w:pPr>
        <w:widowControl/>
        <w:spacing w:line="300" w:lineRule="auto"/>
        <w:jc w:val="left"/>
        <w:rPr>
          <w:rFonts w:ascii="宋体" w:cs="宋体"/>
          <w:szCs w:val="21"/>
          <w:lang w:val="zh-CN"/>
        </w:rPr>
      </w:pPr>
      <w:r>
        <w:rPr>
          <w:rFonts w:hint="eastAsia"/>
        </w:rPr>
        <w:t>12.1.5</w:t>
      </w:r>
      <w:r>
        <w:t xml:space="preserve"> </w:t>
      </w:r>
      <w:r>
        <w:rPr>
          <w:rFonts w:hint="eastAsia" w:ascii="宋体" w:cs="宋体"/>
          <w:szCs w:val="21"/>
          <w:lang w:val="zh-CN"/>
        </w:rPr>
        <w:t>车站设计必须满足</w:t>
      </w:r>
      <w:r>
        <w:rPr>
          <w:rFonts w:hint="eastAsia" w:ascii="宋体" w:cs="宋体"/>
          <w:szCs w:val="21"/>
        </w:rPr>
        <w:t>客流需求，并应保证乘降安全、疏导迅速、布置紧凑、便于管理，同时应具有</w:t>
      </w:r>
      <w:r>
        <w:rPr>
          <w:rFonts w:hint="eastAsia" w:ascii="宋体" w:cs="宋体"/>
          <w:szCs w:val="21"/>
          <w:lang w:val="zh-CN"/>
        </w:rPr>
        <w:t>良好的通风、照明、卫生</w:t>
      </w:r>
      <w:r>
        <w:rPr>
          <w:rFonts w:hint="eastAsia" w:ascii="宋体" w:cs="宋体"/>
          <w:szCs w:val="21"/>
        </w:rPr>
        <w:t>和</w:t>
      </w:r>
      <w:r>
        <w:rPr>
          <w:rFonts w:hint="eastAsia" w:ascii="宋体" w:cs="宋体"/>
          <w:szCs w:val="21"/>
          <w:lang w:val="zh-CN"/>
        </w:rPr>
        <w:t>防灾等设施。</w:t>
      </w:r>
    </w:p>
    <w:p>
      <w:pPr>
        <w:widowControl/>
        <w:spacing w:line="300" w:lineRule="auto"/>
        <w:jc w:val="left"/>
        <w:rPr>
          <w:rFonts w:ascii="宋体" w:cs="宋体"/>
          <w:szCs w:val="21"/>
        </w:rPr>
      </w:pPr>
      <w:r>
        <w:rPr>
          <w:rFonts w:hint="eastAsia"/>
        </w:rPr>
        <w:t>12.1.6</w:t>
      </w:r>
      <w:r>
        <w:t xml:space="preserve"> </w:t>
      </w:r>
      <w:r>
        <w:rPr>
          <w:rFonts w:hint="eastAsia" w:ascii="宋体" w:cs="宋体"/>
          <w:szCs w:val="21"/>
        </w:rPr>
        <w:t>中低速磁浮交通各线路之间及与其它轨道交通线路的换乘站，换乘设施的通过能力应满足预测的远期换乘客流量的需要。车站不能同步实施时，应预留接口。</w:t>
      </w:r>
    </w:p>
    <w:p>
      <w:pPr>
        <w:widowControl/>
        <w:spacing w:line="300" w:lineRule="auto"/>
        <w:jc w:val="left"/>
        <w:rPr>
          <w:rFonts w:ascii="宋体" w:cs="宋体"/>
          <w:szCs w:val="21"/>
        </w:rPr>
      </w:pPr>
      <w:r>
        <w:rPr>
          <w:rFonts w:hint="eastAsia"/>
        </w:rPr>
        <w:t>12.1.</w:t>
      </w:r>
      <w:r>
        <w:t xml:space="preserve">7 </w:t>
      </w:r>
      <w:r>
        <w:rPr>
          <w:rFonts w:hint="eastAsia" w:ascii="宋体" w:cs="宋体"/>
          <w:szCs w:val="21"/>
        </w:rPr>
        <w:t>车站的站厅、站台、出入口通道、楼梯、自动扶梯和售检票口(机)等部位的通过能力，应按该站超高峰设计客流量确定；出入口通道、楼梯、自动扶梯的通过能力应按本规范第28.2.11条的要求进行校核。超高峰设计客流量应为该站预测远期高峰小时客流量或客流控制期高峰小时客流量乘以1.1～1.4超高峰系数。</w:t>
      </w:r>
    </w:p>
    <w:p>
      <w:pPr>
        <w:widowControl/>
        <w:spacing w:line="300" w:lineRule="auto"/>
        <w:jc w:val="left"/>
        <w:rPr>
          <w:rFonts w:ascii="宋体" w:cs="宋体"/>
          <w:szCs w:val="21"/>
        </w:rPr>
      </w:pPr>
      <w:r>
        <w:rPr>
          <w:rFonts w:hint="eastAsia"/>
        </w:rPr>
        <w:t xml:space="preserve">12.1.8 </w:t>
      </w:r>
      <w:r>
        <w:rPr>
          <w:rFonts w:hint="eastAsia" w:ascii="宋体" w:cs="宋体"/>
          <w:szCs w:val="21"/>
        </w:rPr>
        <w:t xml:space="preserve">车站设计应满足系统功能要求，合理布置设备与管理用房，并宜采用标准化、模块化、集约化设计。 </w:t>
      </w:r>
    </w:p>
    <w:p>
      <w:pPr>
        <w:pStyle w:val="3"/>
        <w:rPr>
          <w:lang w:val="zh-CN"/>
        </w:rPr>
      </w:pPr>
      <w:bookmarkStart w:id="411" w:name="_Toc475448969"/>
      <w:bookmarkStart w:id="412" w:name="_Toc467483797"/>
      <w:bookmarkStart w:id="413" w:name="_Toc490138578"/>
      <w:bookmarkStart w:id="414" w:name="_Toc481663942"/>
      <w:bookmarkStart w:id="415" w:name="_Toc484628118"/>
      <w:r>
        <w:rPr>
          <w:rFonts w:hint="eastAsia"/>
          <w:lang w:val="zh-CN"/>
        </w:rPr>
        <w:t>12.2车站总体布置</w:t>
      </w:r>
      <w:bookmarkEnd w:id="411"/>
      <w:bookmarkEnd w:id="412"/>
      <w:bookmarkEnd w:id="413"/>
      <w:bookmarkEnd w:id="414"/>
      <w:bookmarkEnd w:id="415"/>
    </w:p>
    <w:p>
      <w:pPr>
        <w:widowControl/>
        <w:spacing w:line="300" w:lineRule="auto"/>
        <w:jc w:val="left"/>
        <w:rPr>
          <w:rFonts w:ascii="宋体" w:cs="宋体"/>
          <w:szCs w:val="21"/>
          <w:lang w:val="zh-CN"/>
        </w:rPr>
      </w:pPr>
      <w:r>
        <w:rPr>
          <w:rFonts w:hint="eastAsia"/>
        </w:rPr>
        <w:t>12.2.1</w:t>
      </w:r>
      <w:r>
        <w:t xml:space="preserve"> </w:t>
      </w:r>
      <w:r>
        <w:rPr>
          <w:rFonts w:hint="eastAsia" w:ascii="宋体" w:cs="宋体"/>
          <w:szCs w:val="21"/>
          <w:lang w:val="zh-CN"/>
        </w:rPr>
        <w:t>车站总体布置应根据线路特征、运营要求、地上和地下周边环境等条件确定。站台可选用岛式、侧式或岛侧混合式等形式。</w:t>
      </w:r>
    </w:p>
    <w:p>
      <w:pPr>
        <w:widowControl/>
        <w:spacing w:line="300" w:lineRule="auto"/>
        <w:jc w:val="left"/>
        <w:rPr>
          <w:rFonts w:ascii="宋体" w:cs="宋体"/>
          <w:szCs w:val="21"/>
          <w:lang w:val="zh-CN"/>
        </w:rPr>
      </w:pPr>
      <w:r>
        <w:rPr>
          <w:rFonts w:hint="eastAsia"/>
        </w:rPr>
        <w:t>12.2.2</w:t>
      </w:r>
      <w:r>
        <w:t xml:space="preserve"> </w:t>
      </w:r>
      <w:r>
        <w:rPr>
          <w:rFonts w:hint="eastAsia" w:ascii="宋体" w:cs="宋体"/>
          <w:szCs w:val="21"/>
          <w:lang w:val="zh-CN"/>
        </w:rPr>
        <w:t>车站竖向布置应根据线路敷设方式、周边环境及城市景观等因素，可选取地下、</w:t>
      </w:r>
      <w:r>
        <w:rPr>
          <w:rFonts w:hint="eastAsia" w:ascii="宋体" w:cs="宋体"/>
          <w:szCs w:val="21"/>
        </w:rPr>
        <w:t>地面、</w:t>
      </w:r>
      <w:r>
        <w:rPr>
          <w:rFonts w:hint="eastAsia" w:ascii="宋体" w:cs="宋体"/>
          <w:szCs w:val="21"/>
          <w:lang w:val="zh-CN"/>
        </w:rPr>
        <w:t>高架多层等形式。地下车站埋设宜</w:t>
      </w:r>
      <w:r>
        <w:rPr>
          <w:rFonts w:hint="eastAsia" w:ascii="宋体" w:cs="宋体"/>
          <w:szCs w:val="21"/>
        </w:rPr>
        <w:t>浅</w:t>
      </w:r>
      <w:r>
        <w:rPr>
          <w:rFonts w:hint="eastAsia" w:ascii="宋体" w:cs="宋体"/>
          <w:szCs w:val="21"/>
          <w:lang w:val="zh-CN"/>
        </w:rPr>
        <w:t>，高架车站层数宜少，有条件的地</w:t>
      </w:r>
      <w:r>
        <w:rPr>
          <w:rFonts w:hint="eastAsia" w:ascii="宋体" w:cs="宋体"/>
          <w:szCs w:val="21"/>
        </w:rPr>
        <w:t>面</w:t>
      </w:r>
      <w:r>
        <w:rPr>
          <w:rFonts w:hint="eastAsia" w:ascii="宋体" w:cs="宋体"/>
          <w:szCs w:val="21"/>
          <w:lang w:val="zh-CN"/>
        </w:rPr>
        <w:t>或高架车站宜将站厅及设备、管理用房设于地面。</w:t>
      </w:r>
    </w:p>
    <w:p>
      <w:pPr>
        <w:widowControl/>
        <w:spacing w:line="300" w:lineRule="auto"/>
        <w:jc w:val="left"/>
        <w:rPr>
          <w:rFonts w:ascii="宋体" w:cs="宋体"/>
          <w:szCs w:val="21"/>
          <w:lang w:val="zh-CN"/>
        </w:rPr>
      </w:pPr>
      <w:r>
        <w:rPr>
          <w:rFonts w:hint="eastAsia"/>
        </w:rPr>
        <w:t>12.2.3</w:t>
      </w:r>
      <w:r>
        <w:t xml:space="preserve"> </w:t>
      </w:r>
      <w:r>
        <w:rPr>
          <w:rFonts w:hint="eastAsia" w:ascii="宋体" w:cs="宋体"/>
          <w:szCs w:val="21"/>
          <w:lang w:val="zh-CN"/>
        </w:rPr>
        <w:t>换乘车站应根据中低速磁浮交通线网规划、线路敷设方式、周边环境、换乘量等因素，</w:t>
      </w:r>
      <w:r>
        <w:rPr>
          <w:rFonts w:hint="eastAsia" w:ascii="宋体" w:cs="宋体"/>
          <w:szCs w:val="21"/>
        </w:rPr>
        <w:t>可</w:t>
      </w:r>
      <w:r>
        <w:rPr>
          <w:rFonts w:hint="eastAsia" w:ascii="宋体" w:cs="宋体"/>
          <w:szCs w:val="21"/>
          <w:lang w:val="zh-CN"/>
        </w:rPr>
        <w:t>选取同车站平行换乘、同站台平面换乘、站台上下平行换乘、站台间的“十”字形、“T”形、“L”形或“H”形等换乘及通道换乘形式，</w:t>
      </w:r>
      <w:r>
        <w:rPr>
          <w:rFonts w:hint="eastAsia" w:ascii="宋体" w:cs="宋体"/>
          <w:szCs w:val="21"/>
        </w:rPr>
        <w:t>且应该在付费区内换乘</w:t>
      </w:r>
      <w:r>
        <w:rPr>
          <w:rFonts w:hint="eastAsia" w:ascii="宋体" w:cs="宋体"/>
          <w:szCs w:val="21"/>
          <w:lang w:val="zh-CN"/>
        </w:rPr>
        <w:t>。</w:t>
      </w:r>
    </w:p>
    <w:p>
      <w:pPr>
        <w:widowControl/>
        <w:spacing w:line="300" w:lineRule="auto"/>
        <w:jc w:val="left"/>
        <w:rPr>
          <w:rFonts w:ascii="宋体" w:cs="宋体"/>
          <w:szCs w:val="21"/>
          <w:lang w:val="zh-CN"/>
        </w:rPr>
      </w:pPr>
      <w:r>
        <w:rPr>
          <w:rFonts w:hint="eastAsia"/>
        </w:rPr>
        <w:t>12.2.4</w:t>
      </w:r>
      <w:r>
        <w:t xml:space="preserve"> </w:t>
      </w:r>
      <w:r>
        <w:rPr>
          <w:rFonts w:hint="eastAsia" w:ascii="宋体" w:cs="宋体"/>
          <w:szCs w:val="21"/>
          <w:lang w:val="zh-CN"/>
        </w:rPr>
        <w:t>车站出入口与风亭的位置，应根据周边的环境及城市规划要求进行布置。出入口位置应有利于吸引和疏散客流；风亭位置</w:t>
      </w:r>
      <w:r>
        <w:rPr>
          <w:rFonts w:hint="eastAsia" w:ascii="宋体" w:cs="宋体"/>
          <w:szCs w:val="21"/>
        </w:rPr>
        <w:t>在</w:t>
      </w:r>
      <w:r>
        <w:rPr>
          <w:rFonts w:hint="eastAsia" w:ascii="宋体" w:cs="宋体"/>
          <w:szCs w:val="21"/>
          <w:lang w:val="zh-CN"/>
        </w:rPr>
        <w:t>满足功能要求</w:t>
      </w:r>
      <w:r>
        <w:rPr>
          <w:rFonts w:hint="eastAsia" w:ascii="宋体" w:cs="宋体"/>
          <w:szCs w:val="21"/>
        </w:rPr>
        <w:t>的前提下</w:t>
      </w:r>
      <w:r>
        <w:rPr>
          <w:rFonts w:hint="eastAsia" w:ascii="宋体" w:cs="宋体"/>
          <w:szCs w:val="21"/>
          <w:lang w:val="zh-CN"/>
        </w:rPr>
        <w:t>，</w:t>
      </w:r>
      <w:r>
        <w:rPr>
          <w:rFonts w:hint="eastAsia" w:ascii="宋体" w:cs="宋体"/>
          <w:szCs w:val="21"/>
        </w:rPr>
        <w:t>还</w:t>
      </w:r>
      <w:r>
        <w:rPr>
          <w:rFonts w:hint="eastAsia" w:ascii="宋体" w:cs="宋体"/>
          <w:szCs w:val="21"/>
          <w:lang w:val="zh-CN"/>
        </w:rPr>
        <w:t>应满足规划、环保、</w:t>
      </w:r>
      <w:r>
        <w:rPr>
          <w:rFonts w:hint="eastAsia" w:ascii="宋体" w:cs="宋体"/>
          <w:szCs w:val="21"/>
        </w:rPr>
        <w:t>消防和城市景观的要求</w:t>
      </w:r>
      <w:r>
        <w:rPr>
          <w:rFonts w:hint="eastAsia" w:ascii="宋体" w:cs="宋体"/>
          <w:szCs w:val="21"/>
          <w:lang w:val="zh-CN"/>
        </w:rPr>
        <w:t>。</w:t>
      </w:r>
    </w:p>
    <w:p>
      <w:pPr>
        <w:widowControl/>
        <w:spacing w:line="300" w:lineRule="auto"/>
        <w:jc w:val="left"/>
      </w:pPr>
      <w:r>
        <w:t xml:space="preserve">12.2.5 </w:t>
      </w:r>
      <w:r>
        <w:rPr>
          <w:rFonts w:hint="eastAsia"/>
        </w:rPr>
        <w:t>车站出入口附近宜考虑停车场地与设施，有条件的应预留发展空间。</w:t>
      </w:r>
      <w:bookmarkStart w:id="416" w:name="OLE_LINK16"/>
    </w:p>
    <w:p>
      <w:pPr>
        <w:widowControl/>
        <w:spacing w:line="300" w:lineRule="auto"/>
        <w:jc w:val="left"/>
        <w:rPr>
          <w:rFonts w:ascii="宋体" w:cs="宋体"/>
          <w:szCs w:val="21"/>
        </w:rPr>
      </w:pPr>
      <w:r>
        <w:rPr>
          <w:rFonts w:hint="eastAsia"/>
        </w:rPr>
        <w:t>1</w:t>
      </w:r>
      <w:r>
        <w:t xml:space="preserve">2.2.6 </w:t>
      </w:r>
      <w:r>
        <w:rPr>
          <w:rFonts w:hint="eastAsia"/>
        </w:rPr>
        <w:t>车站布局应考虑紧急事态时人员和车辆从场地和建筑中安全撤离的要求。</w:t>
      </w:r>
    </w:p>
    <w:p>
      <w:pPr>
        <w:widowControl/>
        <w:spacing w:line="300" w:lineRule="auto"/>
        <w:jc w:val="left"/>
        <w:rPr>
          <w:rFonts w:ascii="宋体" w:cs="宋体"/>
          <w:szCs w:val="21"/>
        </w:rPr>
      </w:pPr>
      <w:r>
        <w:rPr>
          <w:rFonts w:hint="eastAsia"/>
        </w:rPr>
        <w:t>1</w:t>
      </w:r>
      <w:r>
        <w:t xml:space="preserve">2.2.7 </w:t>
      </w:r>
      <w:r>
        <w:rPr>
          <w:rFonts w:hint="eastAsia"/>
        </w:rPr>
        <w:t>场地设计高程应与城市道路合理衔接，有洪水泛滥威胁的场地，场地设计标高应高于洪水设计标高0.5m～1.0m。</w:t>
      </w:r>
    </w:p>
    <w:bookmarkEnd w:id="416"/>
    <w:p>
      <w:pPr>
        <w:pStyle w:val="3"/>
        <w:rPr>
          <w:lang w:val="zh-CN"/>
        </w:rPr>
      </w:pPr>
      <w:bookmarkStart w:id="417" w:name="_Toc481663943"/>
      <w:bookmarkStart w:id="418" w:name="_Toc484628119"/>
      <w:bookmarkStart w:id="419" w:name="_Toc475448970"/>
      <w:bookmarkStart w:id="420" w:name="_Toc490138579"/>
      <w:bookmarkStart w:id="421" w:name="_Toc467483798"/>
      <w:r>
        <w:rPr>
          <w:lang w:val="zh-CN"/>
        </w:rPr>
        <w:t>12.3</w:t>
      </w:r>
      <w:r>
        <w:rPr>
          <w:rFonts w:hint="eastAsia"/>
          <w:lang w:val="zh-CN"/>
        </w:rPr>
        <w:t>车站平面</w:t>
      </w:r>
      <w:bookmarkEnd w:id="417"/>
      <w:bookmarkEnd w:id="418"/>
      <w:bookmarkEnd w:id="419"/>
      <w:bookmarkEnd w:id="420"/>
      <w:bookmarkEnd w:id="421"/>
    </w:p>
    <w:p>
      <w:pPr>
        <w:widowControl/>
        <w:spacing w:line="300" w:lineRule="auto"/>
        <w:jc w:val="left"/>
      </w:pPr>
      <w:r>
        <w:rPr>
          <w:rFonts w:hint="eastAsia"/>
        </w:rPr>
        <w:t>1</w:t>
      </w:r>
      <w:r>
        <w:t xml:space="preserve">2.3.1 </w:t>
      </w:r>
      <w:r>
        <w:rPr>
          <w:rFonts w:hint="eastAsia"/>
        </w:rPr>
        <w:t>站台计算长度应满足远期列车最大编组数的有效长度与停车误差的要求，并应考虑列车司机瞭望功能。</w:t>
      </w:r>
    </w:p>
    <w:p>
      <w:pPr>
        <w:widowControl/>
        <w:spacing w:line="300" w:lineRule="auto"/>
        <w:jc w:val="left"/>
      </w:pPr>
      <w:r>
        <w:rPr>
          <w:rFonts w:hint="eastAsia"/>
        </w:rPr>
        <w:t>1</w:t>
      </w:r>
      <w:r>
        <w:t>2.3.</w:t>
      </w:r>
      <w:r>
        <w:rPr>
          <w:rFonts w:hint="eastAsia"/>
        </w:rPr>
        <w:t>2</w:t>
      </w:r>
      <w:r>
        <w:t xml:space="preserve"> </w:t>
      </w:r>
      <w:r>
        <w:rPr>
          <w:rFonts w:hint="eastAsia"/>
        </w:rPr>
        <w:t>站台宽度应按下列公式计算，且应符合表12.3.15-1的规定:</w:t>
      </w:r>
    </w:p>
    <w:p>
      <w:pPr>
        <w:spacing w:line="300" w:lineRule="auto"/>
        <w:ind w:right="880" w:firstLine="420" w:firstLineChars="200"/>
        <w:rPr>
          <w:rFonts w:ascii="宋体" w:hAnsi="宋体"/>
          <w:bCs/>
          <w:szCs w:val="21"/>
        </w:rPr>
      </w:pPr>
      <w:r>
        <w:rPr>
          <w:rFonts w:hint="eastAsia" w:ascii="宋体" w:hAnsi="宋体"/>
          <w:bCs/>
          <w:szCs w:val="21"/>
          <w:lang w:val="zh-CN"/>
        </w:rPr>
        <w:t>岛式站台宽度</w:t>
      </w:r>
      <w:r>
        <w:rPr>
          <w:rFonts w:hint="eastAsia" w:ascii="宋体" w:hAnsi="宋体"/>
          <w:bCs/>
          <w:szCs w:val="21"/>
        </w:rPr>
        <w:t>：</w:t>
      </w:r>
    </w:p>
    <w:p>
      <w:pPr>
        <w:wordWrap w:val="0"/>
        <w:spacing w:line="300" w:lineRule="auto"/>
        <w:ind w:firstLine="420" w:firstLineChars="200"/>
        <w:jc w:val="right"/>
        <w:rPr>
          <w:rFonts w:ascii="宋体" w:hAnsi="宋体"/>
          <w:bCs/>
          <w:szCs w:val="21"/>
        </w:rPr>
      </w:pPr>
      <w:r>
        <w:rPr>
          <w:rFonts w:ascii="宋体" w:hAnsi="宋体"/>
          <w:bCs/>
          <w:position w:val="-12"/>
          <w:szCs w:val="21"/>
        </w:rPr>
        <w:object>
          <v:shape id="_x0000_i1039" o:spt="75" type="#_x0000_t75" style="height:21.6pt;width:86.4pt;" o:ole="t" filled="f" o:preferrelative="t" stroked="f" coordsize="21600,21600">
            <v:path/>
            <v:fill on="f" focussize="0,0"/>
            <v:stroke on="f" joinstyle="miter"/>
            <v:imagedata r:id="rId52" o:title=""/>
            <o:lock v:ext="edit" aspectratio="t"/>
            <w10:wrap type="none"/>
            <w10:anchorlock/>
          </v:shape>
          <o:OLEObject Type="Embed" ProgID="Equation.DSMT4" ShapeID="_x0000_i1039" DrawAspect="Content" ObjectID="_1468075739" r:id="rId51">
            <o:LockedField>false</o:LockedField>
          </o:OLEObject>
        </w:object>
      </w:r>
      <w:r>
        <w:rPr>
          <w:rFonts w:hint="eastAsia" w:ascii="宋体" w:hAnsi="宋体"/>
          <w:bCs/>
          <w:szCs w:val="21"/>
        </w:rPr>
        <w:t>(12.3.2-1)</w:t>
      </w:r>
    </w:p>
    <w:p>
      <w:pPr>
        <w:spacing w:line="300" w:lineRule="auto"/>
        <w:ind w:firstLine="420" w:firstLineChars="200"/>
        <w:jc w:val="right"/>
        <w:rPr>
          <w:rFonts w:ascii="宋体" w:hAnsi="宋体"/>
          <w:bCs/>
          <w:szCs w:val="21"/>
        </w:rPr>
      </w:pPr>
      <w:r>
        <w:rPr>
          <w:rFonts w:ascii="宋体" w:hAnsi="宋体"/>
          <w:bCs/>
          <w:position w:val="-6"/>
          <w:szCs w:val="21"/>
        </w:rPr>
        <w:object>
          <v:shape id="_x0000_i1040" o:spt="75" type="#_x0000_t75" style="height:14.4pt;width:64.8pt;" o:ole="t" filled="f" o:preferrelative="t" stroked="f" coordsize="21600,21600">
            <v:path/>
            <v:fill on="f" focussize="0,0"/>
            <v:stroke on="f" joinstyle="miter"/>
            <v:imagedata r:id="rId54" o:title=""/>
            <o:lock v:ext="edit" aspectratio="t"/>
            <w10:wrap type="none"/>
            <w10:anchorlock/>
          </v:shape>
          <o:OLEObject Type="Embed" ProgID="Equation.DSMT4" ShapeID="_x0000_i1040" DrawAspect="Content" ObjectID="_1468075740" r:id="rId53">
            <o:LockedField>false</o:LockedField>
          </o:OLEObject>
        </w:object>
      </w:r>
      <w:r>
        <w:rPr>
          <w:rFonts w:hint="eastAsia" w:ascii="宋体" w:hAnsi="宋体"/>
          <w:bCs/>
          <w:szCs w:val="21"/>
        </w:rPr>
        <w:t xml:space="preserve">                               (12.3.2-2)</w:t>
      </w:r>
    </w:p>
    <w:p>
      <w:pPr>
        <w:spacing w:line="300" w:lineRule="auto"/>
        <w:ind w:firstLine="420" w:firstLineChars="200"/>
        <w:jc w:val="right"/>
        <w:rPr>
          <w:rFonts w:ascii="宋体" w:hAnsi="宋体"/>
          <w:bCs/>
          <w:szCs w:val="21"/>
        </w:rPr>
      </w:pPr>
      <w:r>
        <w:rPr>
          <w:rFonts w:ascii="宋体" w:hAnsi="宋体"/>
          <w:bCs/>
          <w:szCs w:val="21"/>
          <w:lang w:val="zh-CN"/>
        </w:rPr>
        <w:object>
          <v:shape id="_x0000_i1041" o:spt="75" type="#_x0000_t75" style="height:28.8pt;width:57.6pt;" o:ole="t" filled="f" o:preferrelative="t" stroked="f" coordsize="21600,21600">
            <v:path/>
            <v:fill on="f" focussize="0,0"/>
            <v:stroke on="f" joinstyle="miter"/>
            <v:imagedata r:id="rId56" o:title=""/>
            <o:lock v:ext="edit" aspectratio="t"/>
            <w10:wrap type="none"/>
            <w10:anchorlock/>
          </v:shape>
          <o:OLEObject Type="Embed" ProgID="Equation.DSMT4" ShapeID="_x0000_i1041" DrawAspect="Content" ObjectID="_1468075741" r:id="rId55">
            <o:LockedField>false</o:LockedField>
          </o:OLEObject>
        </w:object>
      </w:r>
      <w:r>
        <w:rPr>
          <w:rFonts w:hint="eastAsia" w:ascii="宋体" w:hAnsi="宋体"/>
          <w:bCs/>
          <w:szCs w:val="21"/>
        </w:rPr>
        <w:t xml:space="preserve">                                 (12.3.2-3)</w:t>
      </w:r>
    </w:p>
    <w:p>
      <w:pPr>
        <w:spacing w:line="300" w:lineRule="auto"/>
        <w:ind w:firstLine="420" w:firstLineChars="200"/>
        <w:jc w:val="right"/>
        <w:rPr>
          <w:rFonts w:ascii="宋体" w:hAnsi="宋体"/>
          <w:bCs/>
          <w:szCs w:val="21"/>
        </w:rPr>
      </w:pPr>
      <w:r>
        <w:rPr>
          <w:rFonts w:ascii="宋体" w:hAnsi="宋体"/>
          <w:bCs/>
          <w:szCs w:val="21"/>
          <w:lang w:val="zh-CN"/>
        </w:rPr>
        <w:object>
          <v:shape id="_x0000_i1042" o:spt="75" type="#_x0000_t75" style="height:28.8pt;width:72pt;" o:ole="t" filled="f" o:preferrelative="t" stroked="f" coordsize="21600,21600">
            <v:path/>
            <v:fill on="f" focussize="0,0"/>
            <v:stroke on="f" joinstyle="miter"/>
            <v:imagedata r:id="rId58" o:title=""/>
            <o:lock v:ext="edit" aspectratio="t"/>
            <w10:wrap type="none"/>
            <w10:anchorlock/>
          </v:shape>
          <o:OLEObject Type="Embed" ProgID="Equation.DSMT4" ShapeID="_x0000_i1042" DrawAspect="Content" ObjectID="_1468075742" r:id="rId57">
            <o:LockedField>false</o:LockedField>
          </o:OLEObject>
        </w:object>
      </w:r>
      <w:r>
        <w:rPr>
          <w:rFonts w:hint="eastAsia" w:ascii="宋体" w:hAnsi="宋体"/>
          <w:bCs/>
          <w:szCs w:val="21"/>
        </w:rPr>
        <w:t xml:space="preserve">                              (12.3.2-4)</w:t>
      </w:r>
    </w:p>
    <w:p>
      <w:pPr>
        <w:spacing w:line="300" w:lineRule="auto"/>
        <w:rPr>
          <w:rFonts w:ascii="宋体" w:hAnsi="宋体"/>
          <w:bCs/>
          <w:szCs w:val="21"/>
          <w:lang w:val="zh-CN"/>
        </w:rPr>
      </w:pPr>
      <w:r>
        <w:rPr>
          <w:rFonts w:hint="eastAsia" w:ascii="宋体" w:hAnsi="宋体"/>
          <w:bCs/>
          <w:szCs w:val="21"/>
          <w:lang w:val="zh-CN"/>
        </w:rPr>
        <w:t>式中</w:t>
      </w:r>
      <w:r>
        <w:rPr>
          <w:rFonts w:hint="eastAsia" w:ascii="宋体" w:hAnsi="宋体"/>
          <w:bCs/>
          <w:szCs w:val="21"/>
        </w:rPr>
        <w:t xml:space="preserve">: </w:t>
      </w:r>
      <w:r>
        <w:rPr>
          <w:rFonts w:ascii="宋体" w:hAnsi="宋体"/>
          <w:bCs/>
          <w:position w:val="-6"/>
          <w:szCs w:val="21"/>
        </w:rPr>
        <w:object>
          <v:shape id="_x0000_i1043" o:spt="75" type="#_x0000_t75" style="height:14.4pt;width:7.2pt;" o:ole="t" filled="f" o:preferrelative="t" stroked="f" coordsize="21600,21600">
            <v:path/>
            <v:fill on="f" focussize="0,0"/>
            <v:stroke on="f" joinstyle="miter"/>
            <v:imagedata r:id="rId60" o:title=""/>
            <o:lock v:ext="edit" aspectratio="t"/>
            <w10:wrap type="none"/>
            <w10:anchorlock/>
          </v:shape>
          <o:OLEObject Type="Embed" ProgID="Equation.DSMT4" ShapeID="_x0000_i1043" DrawAspect="Content" ObjectID="_1468075743" r:id="rId59">
            <o:LockedField>false</o:LockedField>
          </o:OLEObject>
        </w:object>
      </w:r>
      <w:r>
        <w:rPr>
          <w:rFonts w:hint="eastAsia" w:ascii="宋体" w:hAnsi="宋体"/>
          <w:bCs/>
          <w:szCs w:val="21"/>
        </w:rPr>
        <w:t>——</w:t>
      </w:r>
      <w:r>
        <w:rPr>
          <w:rFonts w:hint="eastAsia" w:ascii="宋体" w:hAnsi="宋体"/>
          <w:bCs/>
          <w:szCs w:val="21"/>
          <w:lang w:val="zh-CN"/>
        </w:rPr>
        <w:t>侧站台宽度</w:t>
      </w:r>
      <w:r>
        <w:rPr>
          <w:rFonts w:hint="eastAsia" w:ascii="宋体" w:hAnsi="宋体"/>
          <w:bCs/>
          <w:szCs w:val="21"/>
        </w:rPr>
        <w:t>(m)，</w:t>
      </w:r>
      <w:r>
        <w:rPr>
          <w:rFonts w:hint="eastAsia" w:ascii="宋体" w:hAnsi="宋体"/>
          <w:bCs/>
          <w:szCs w:val="21"/>
          <w:lang w:val="zh-CN"/>
        </w:rPr>
        <w:t>公式</w:t>
      </w:r>
      <w:r>
        <w:rPr>
          <w:rFonts w:hint="eastAsia" w:ascii="宋体" w:hAnsi="宋体"/>
          <w:bCs/>
          <w:szCs w:val="21"/>
        </w:rPr>
        <w:t xml:space="preserve">((12. </w:t>
      </w:r>
      <w:r>
        <w:rPr>
          <w:rFonts w:hint="eastAsia" w:ascii="宋体" w:hAnsi="宋体"/>
          <w:bCs/>
          <w:szCs w:val="21"/>
          <w:lang w:val="zh-CN"/>
        </w:rPr>
        <w:t>3. 2-1)和公式(12. 3. 2-2 )中b，应取公式(12. 3. 2-3 )和公式((12. 3. 2-4 )计算结果的较大值；</w:t>
      </w:r>
    </w:p>
    <w:p>
      <w:pPr>
        <w:spacing w:line="300" w:lineRule="auto"/>
        <w:ind w:firstLine="630" w:firstLineChars="300"/>
        <w:rPr>
          <w:rFonts w:ascii="宋体" w:hAnsi="宋体"/>
          <w:bCs/>
          <w:szCs w:val="21"/>
          <w:lang w:val="zh-CN"/>
        </w:rPr>
      </w:pPr>
      <w:r>
        <w:rPr>
          <w:rFonts w:ascii="宋体" w:hAnsi="宋体"/>
          <w:bCs/>
          <w:position w:val="-6"/>
          <w:szCs w:val="21"/>
        </w:rPr>
        <w:object>
          <v:shape id="_x0000_i1044" o:spt="75" type="#_x0000_t75" style="height:14.4pt;width:7.2pt;" o:ole="t" filled="f" o:preferrelative="t" stroked="f" coordsize="21600,21600">
            <v:path/>
            <v:fill on="f" focussize="0,0"/>
            <v:stroke on="f" joinstyle="miter"/>
            <v:imagedata r:id="rId62" o:title=""/>
            <o:lock v:ext="edit" aspectratio="t"/>
            <w10:wrap type="none"/>
            <w10:anchorlock/>
          </v:shape>
          <o:OLEObject Type="Embed" ProgID="Equation.DSMT4" ShapeID="_x0000_i1044" DrawAspect="Content" ObjectID="_1468075744" r:id="rId61">
            <o:LockedField>false</o:LockedField>
          </o:OLEObject>
        </w:object>
      </w:r>
      <w:r>
        <w:rPr>
          <w:rFonts w:hint="eastAsia" w:ascii="宋体" w:hAnsi="宋体"/>
          <w:bCs/>
          <w:szCs w:val="21"/>
        </w:rPr>
        <w:t>——</w:t>
      </w:r>
      <w:r>
        <w:rPr>
          <w:rFonts w:hint="eastAsia" w:ascii="宋体" w:hAnsi="宋体"/>
          <w:bCs/>
          <w:szCs w:val="21"/>
          <w:lang w:val="zh-CN"/>
        </w:rPr>
        <w:t>横向柱数；</w:t>
      </w:r>
    </w:p>
    <w:p>
      <w:pPr>
        <w:spacing w:line="300" w:lineRule="auto"/>
        <w:ind w:firstLine="630" w:firstLineChars="300"/>
        <w:rPr>
          <w:rFonts w:ascii="宋体" w:hAnsi="宋体"/>
          <w:bCs/>
          <w:szCs w:val="21"/>
          <w:lang w:val="zh-CN"/>
        </w:rPr>
      </w:pPr>
      <w:r>
        <w:rPr>
          <w:rFonts w:ascii="宋体" w:hAnsi="宋体"/>
          <w:bCs/>
          <w:position w:val="-4"/>
          <w:szCs w:val="21"/>
        </w:rPr>
        <w:object>
          <v:shape id="_x0000_i1045" o:spt="75" type="#_x0000_t75" style="height:7.2pt;width:7.2pt;" o:ole="t" filled="f" o:preferrelative="t" stroked="f" coordsize="21600,21600">
            <v:path/>
            <v:fill on="f" focussize="0,0"/>
            <v:stroke on="f" joinstyle="miter"/>
            <v:imagedata r:id="rId64" o:title=""/>
            <o:lock v:ext="edit" aspectratio="t"/>
            <w10:wrap type="none"/>
            <w10:anchorlock/>
          </v:shape>
          <o:OLEObject Type="Embed" ProgID="Equation.DSMT4" ShapeID="_x0000_i1045" DrawAspect="Content" ObjectID="_1468075745" r:id="rId63">
            <o:LockedField>false</o:LockedField>
          </o:OLEObject>
        </w:object>
      </w:r>
      <w:r>
        <w:rPr>
          <w:rFonts w:hint="eastAsia" w:ascii="宋体" w:hAnsi="宋体"/>
          <w:bCs/>
          <w:szCs w:val="21"/>
        </w:rPr>
        <w:t>——</w:t>
      </w:r>
      <w:r>
        <w:rPr>
          <w:rFonts w:hint="eastAsia" w:ascii="宋体" w:hAnsi="宋体"/>
          <w:bCs/>
          <w:szCs w:val="21"/>
          <w:lang w:val="zh-CN"/>
        </w:rPr>
        <w:t>纵梁宽度(含装饰层厚度)(m)；</w:t>
      </w:r>
    </w:p>
    <w:p>
      <w:pPr>
        <w:spacing w:line="300" w:lineRule="auto"/>
        <w:ind w:firstLine="630" w:firstLineChars="300"/>
        <w:rPr>
          <w:rFonts w:ascii="宋体" w:hAnsi="宋体"/>
          <w:bCs/>
          <w:szCs w:val="21"/>
          <w:lang w:val="zh-CN"/>
        </w:rPr>
      </w:pPr>
      <w:r>
        <w:rPr>
          <w:rFonts w:ascii="宋体" w:hAnsi="宋体"/>
          <w:bCs/>
          <w:position w:val="-6"/>
          <w:szCs w:val="21"/>
        </w:rPr>
        <w:object>
          <v:shape id="_x0000_i1046" o:spt="75" type="#_x0000_t75" style="height:14.4pt;width:7.2pt;" o:ole="t" filled="f" o:preferrelative="t" stroked="f" coordsize="21600,21600">
            <v:path/>
            <v:fill on="f" focussize="0,0"/>
            <v:stroke on="f" joinstyle="miter"/>
            <v:imagedata r:id="rId66" o:title=""/>
            <o:lock v:ext="edit" aspectratio="t"/>
            <w10:wrap type="none"/>
            <w10:anchorlock/>
          </v:shape>
          <o:OLEObject Type="Embed" ProgID="Equation.DSMT4" ShapeID="_x0000_i1046" DrawAspect="Content" ObjectID="_1468075746" r:id="rId65">
            <o:LockedField>false</o:LockedField>
          </o:OLEObject>
        </w:object>
      </w:r>
      <w:r>
        <w:rPr>
          <w:rFonts w:hint="eastAsia" w:ascii="宋体" w:hAnsi="宋体"/>
          <w:bCs/>
          <w:szCs w:val="21"/>
        </w:rPr>
        <w:t>——</w:t>
      </w:r>
      <w:r>
        <w:rPr>
          <w:rFonts w:hint="eastAsia" w:ascii="宋体" w:hAnsi="宋体"/>
          <w:bCs/>
          <w:szCs w:val="21"/>
          <w:lang w:val="zh-CN"/>
        </w:rPr>
        <w:t>每组楼梯与自动扶梯宽度之和(含与纵梁间所留空隙)(m)；</w:t>
      </w:r>
    </w:p>
    <w:p>
      <w:pPr>
        <w:spacing w:line="300" w:lineRule="auto"/>
        <w:ind w:firstLine="630" w:firstLineChars="300"/>
        <w:rPr>
          <w:rFonts w:ascii="宋体" w:hAnsi="宋体"/>
          <w:bCs/>
          <w:szCs w:val="21"/>
          <w:lang w:val="zh-CN"/>
        </w:rPr>
      </w:pPr>
      <w:r>
        <w:rPr>
          <w:rFonts w:ascii="宋体" w:hAnsi="宋体"/>
          <w:bCs/>
          <w:position w:val="-12"/>
          <w:szCs w:val="21"/>
          <w:lang w:val="zh-CN"/>
        </w:rPr>
        <w:object>
          <v:shape id="_x0000_i1047" o:spt="75" type="#_x0000_t75" style="height:21.6pt;width:21.6pt;" o:ole="t" filled="f" o:preferrelative="t" stroked="f" coordsize="21600,21600">
            <v:path/>
            <v:fill on="f" focussize="0,0"/>
            <v:stroke on="f" joinstyle="miter"/>
            <v:imagedata r:id="rId68" o:title=""/>
            <o:lock v:ext="edit" aspectratio="t"/>
            <w10:wrap type="none"/>
            <w10:anchorlock/>
          </v:shape>
          <o:OLEObject Type="Embed" ProgID="Equation.DSMT4" ShapeID="_x0000_i1047" DrawAspect="Content" ObjectID="_1468075747" r:id="rId67">
            <o:LockedField>false</o:LockedField>
          </o:OLEObject>
        </w:object>
      </w:r>
      <w:r>
        <w:rPr>
          <w:rFonts w:hint="eastAsia" w:ascii="宋体" w:hAnsi="宋体"/>
          <w:bCs/>
          <w:szCs w:val="21"/>
        </w:rPr>
        <w:t>——</w:t>
      </w:r>
      <w:r>
        <w:rPr>
          <w:rFonts w:hint="eastAsia" w:ascii="宋体" w:hAnsi="宋体"/>
          <w:bCs/>
          <w:szCs w:val="21"/>
          <w:lang w:val="zh-CN"/>
        </w:rPr>
        <w:t xml:space="preserve">远期或客流控制期每列车超高峰小时单侧上车设计客流量(人)； </w:t>
      </w:r>
    </w:p>
    <w:p>
      <w:pPr>
        <w:spacing w:line="300" w:lineRule="auto"/>
        <w:ind w:firstLine="630" w:firstLineChars="300"/>
        <w:rPr>
          <w:rFonts w:ascii="宋体" w:hAnsi="宋体"/>
          <w:bCs/>
          <w:szCs w:val="21"/>
          <w:lang w:val="zh-CN"/>
        </w:rPr>
      </w:pPr>
      <w:r>
        <w:rPr>
          <w:rFonts w:ascii="宋体" w:hAnsi="宋体"/>
          <w:bCs/>
          <w:position w:val="-14"/>
          <w:szCs w:val="21"/>
          <w:lang w:val="zh-CN"/>
        </w:rPr>
        <w:object>
          <v:shape id="_x0000_i1048" o:spt="75" type="#_x0000_t75" style="height:21.6pt;width:36pt;" o:ole="t" filled="f" o:preferrelative="t" stroked="f" coordsize="21600,21600">
            <v:path/>
            <v:fill on="f" focussize="0,0"/>
            <v:stroke on="f" joinstyle="miter"/>
            <v:imagedata r:id="rId70" o:title=""/>
            <o:lock v:ext="edit" aspectratio="t"/>
            <w10:wrap type="none"/>
            <w10:anchorlock/>
          </v:shape>
          <o:OLEObject Type="Embed" ProgID="Equation.DSMT4" ShapeID="_x0000_i1048" DrawAspect="Content" ObjectID="_1468075748" r:id="rId69">
            <o:LockedField>false</o:LockedField>
          </o:OLEObject>
        </w:object>
      </w:r>
      <w:r>
        <w:rPr>
          <w:rFonts w:hint="eastAsia" w:ascii="宋体" w:hAnsi="宋体"/>
          <w:bCs/>
          <w:szCs w:val="21"/>
        </w:rPr>
        <w:t>——</w:t>
      </w:r>
      <w:r>
        <w:rPr>
          <w:rFonts w:hint="eastAsia" w:ascii="宋体" w:hAnsi="宋体"/>
          <w:bCs/>
          <w:szCs w:val="21"/>
          <w:lang w:val="zh-CN"/>
        </w:rPr>
        <w:t>远期或客流控制期每列车超高峰小时单侧上、下车设计客流量(人)；</w:t>
      </w:r>
    </w:p>
    <w:p>
      <w:pPr>
        <w:spacing w:line="300" w:lineRule="auto"/>
        <w:ind w:firstLine="630" w:firstLineChars="300"/>
        <w:rPr>
          <w:rFonts w:ascii="宋体" w:hAnsi="宋体"/>
          <w:bCs/>
          <w:szCs w:val="21"/>
          <w:lang w:val="zh-CN"/>
        </w:rPr>
      </w:pPr>
      <w:r>
        <w:rPr>
          <w:rFonts w:hint="eastAsia" w:ascii="宋体" w:hAnsi="宋体"/>
          <w:bCs/>
          <w:szCs w:val="21"/>
          <w:lang w:val="zh-CN"/>
        </w:rPr>
        <w:t>β</w:t>
      </w:r>
      <w:r>
        <w:rPr>
          <w:rFonts w:hint="eastAsia" w:ascii="宋体" w:hAnsi="宋体"/>
          <w:bCs/>
          <w:szCs w:val="21"/>
        </w:rPr>
        <w:t>——</w:t>
      </w:r>
      <w:r>
        <w:rPr>
          <w:rFonts w:hint="eastAsia" w:ascii="宋体" w:hAnsi="宋体"/>
          <w:bCs/>
          <w:szCs w:val="21"/>
          <w:lang w:val="zh-CN"/>
        </w:rPr>
        <w:t>站台上人流密度，取0.33㎡/人一0.75㎡/人；</w:t>
      </w:r>
    </w:p>
    <w:p>
      <w:pPr>
        <w:spacing w:line="300" w:lineRule="auto"/>
        <w:ind w:firstLine="630" w:firstLineChars="300"/>
        <w:rPr>
          <w:rFonts w:ascii="宋体" w:hAnsi="宋体"/>
          <w:bCs/>
          <w:szCs w:val="21"/>
          <w:lang w:val="zh-CN"/>
        </w:rPr>
      </w:pPr>
      <w:r>
        <w:rPr>
          <w:rFonts w:hint="eastAsia" w:ascii="宋体" w:hAnsi="宋体"/>
          <w:bCs/>
          <w:szCs w:val="21"/>
          <w:lang w:val="zh-CN"/>
        </w:rPr>
        <w:t xml:space="preserve"> L</w:t>
      </w:r>
      <w:r>
        <w:rPr>
          <w:rFonts w:hint="eastAsia" w:ascii="宋体" w:hAnsi="宋体"/>
          <w:bCs/>
          <w:szCs w:val="21"/>
        </w:rPr>
        <w:t>——</w:t>
      </w:r>
      <w:r>
        <w:rPr>
          <w:rFonts w:hint="eastAsia" w:ascii="宋体" w:hAnsi="宋体"/>
          <w:bCs/>
          <w:szCs w:val="21"/>
          <w:lang w:val="zh-CN"/>
        </w:rPr>
        <w:t>站台计算长度(m) ；</w:t>
      </w:r>
    </w:p>
    <w:p>
      <w:pPr>
        <w:spacing w:line="300" w:lineRule="auto"/>
        <w:ind w:firstLine="630" w:firstLineChars="300"/>
        <w:rPr>
          <w:rFonts w:ascii="宋体" w:hAnsi="宋体"/>
          <w:bCs/>
          <w:szCs w:val="21"/>
          <w:lang w:val="zh-CN"/>
        </w:rPr>
      </w:pPr>
      <w:r>
        <w:rPr>
          <w:rFonts w:hint="eastAsia" w:ascii="宋体" w:hAnsi="宋体"/>
          <w:bCs/>
          <w:szCs w:val="21"/>
          <w:lang w:val="zh-CN"/>
        </w:rPr>
        <w:t xml:space="preserve"> M</w:t>
      </w:r>
      <w:r>
        <w:rPr>
          <w:rFonts w:hint="eastAsia" w:ascii="宋体" w:hAnsi="宋体"/>
          <w:bCs/>
          <w:szCs w:val="21"/>
        </w:rPr>
        <w:t>——</w:t>
      </w:r>
      <w:r>
        <w:rPr>
          <w:rFonts w:hint="eastAsia" w:ascii="宋体" w:hAnsi="宋体"/>
          <w:bCs/>
          <w:szCs w:val="21"/>
          <w:lang w:val="zh-CN"/>
        </w:rPr>
        <w:t>站台边缘至站台门立柱内侧距离，无站台门时，取 0 (m)；</w:t>
      </w:r>
    </w:p>
    <w:p>
      <w:pPr>
        <w:spacing w:line="300" w:lineRule="auto"/>
        <w:ind w:firstLine="630" w:firstLineChars="300"/>
        <w:rPr>
          <w:rFonts w:ascii="宋体" w:hAnsi="宋体"/>
          <w:bCs/>
          <w:szCs w:val="21"/>
          <w:lang w:val="zh-CN"/>
        </w:rPr>
      </w:pPr>
      <w:r>
        <w:rPr>
          <w:rFonts w:hint="eastAsia" w:ascii="宋体" w:hAnsi="宋体"/>
          <w:bCs/>
          <w:szCs w:val="21"/>
          <w:lang w:val="zh-CN"/>
        </w:rPr>
        <w:t>ba</w:t>
      </w:r>
      <w:r>
        <w:rPr>
          <w:rFonts w:hint="eastAsia" w:ascii="宋体" w:hAnsi="宋体"/>
          <w:bCs/>
          <w:szCs w:val="21"/>
        </w:rPr>
        <w:t>——</w:t>
      </w:r>
      <w:r>
        <w:rPr>
          <w:rFonts w:hint="eastAsia" w:ascii="宋体" w:hAnsi="宋体"/>
          <w:bCs/>
          <w:szCs w:val="21"/>
          <w:lang w:val="zh-CN"/>
        </w:rPr>
        <w:t>站台安全防护带宽度，取0.4，采用站台门时用M替代ba值（m）。</w:t>
      </w:r>
    </w:p>
    <w:p>
      <w:pPr>
        <w:widowControl/>
        <w:spacing w:line="300" w:lineRule="auto"/>
        <w:jc w:val="left"/>
      </w:pPr>
      <w:r>
        <w:rPr>
          <w:rFonts w:hint="eastAsia"/>
        </w:rPr>
        <w:t>1</w:t>
      </w:r>
      <w:r>
        <w:t>2.3.</w:t>
      </w:r>
      <w:r>
        <w:rPr>
          <w:rFonts w:hint="eastAsia"/>
        </w:rPr>
        <w:t>3</w:t>
      </w:r>
      <w:r>
        <w:t xml:space="preserve"> </w:t>
      </w:r>
      <w:r>
        <w:rPr>
          <w:rFonts w:hint="eastAsia"/>
        </w:rPr>
        <w:t>设置在站台层两端的设备与管理用房，必要时可伸入站台计算长度内，但伸入长度不应超过一节车辆的长度，与梯口或通道口的距离不应小于8m，侵入处侧站台的计算宽度应符合表12.3.15-1的规定。</w:t>
      </w:r>
    </w:p>
    <w:p>
      <w:pPr>
        <w:widowControl/>
        <w:spacing w:line="300" w:lineRule="auto"/>
        <w:jc w:val="left"/>
        <w:rPr>
          <w:rFonts w:ascii="宋体" w:cs="宋体"/>
          <w:szCs w:val="21"/>
        </w:rPr>
      </w:pPr>
      <w:r>
        <w:rPr>
          <w:rFonts w:hint="eastAsia"/>
        </w:rPr>
        <w:t>1</w:t>
      </w:r>
      <w:r>
        <w:t>2.3.</w:t>
      </w:r>
      <w:r>
        <w:rPr>
          <w:rFonts w:hint="eastAsia"/>
        </w:rPr>
        <w:t>4</w:t>
      </w:r>
      <w:r>
        <w:t xml:space="preserve"> </w:t>
      </w:r>
      <w:r>
        <w:rPr>
          <w:rFonts w:hint="eastAsia" w:ascii="宋体" w:cs="宋体"/>
          <w:szCs w:val="21"/>
        </w:rPr>
        <w:t>站台上的楼梯和自动扶梯宜纵向均匀设置，同时应满足站台计算长度内任一点距最近疏散出口距离不大于50m。</w:t>
      </w:r>
    </w:p>
    <w:p>
      <w:pPr>
        <w:widowControl/>
        <w:spacing w:line="300" w:lineRule="auto"/>
        <w:jc w:val="left"/>
      </w:pPr>
      <w:r>
        <w:rPr>
          <w:rFonts w:hint="eastAsia"/>
        </w:rPr>
        <w:t>1</w:t>
      </w:r>
      <w:r>
        <w:t>2.3.</w:t>
      </w:r>
      <w:r>
        <w:rPr>
          <w:rFonts w:hint="eastAsia"/>
        </w:rPr>
        <w:t>5</w:t>
      </w:r>
      <w:r>
        <w:t xml:space="preserve"> </w:t>
      </w:r>
      <w:r>
        <w:rPr>
          <w:rFonts w:hint="eastAsia"/>
        </w:rPr>
        <w:t>当不设站台门时，距站台边缘400mm应设安全防护带，并应于安全带内侧设不小于80mm宽的纵向醒目的安全线。安全防护带范围内应设防滑地面。</w:t>
      </w:r>
    </w:p>
    <w:p>
      <w:pPr>
        <w:widowControl/>
        <w:spacing w:line="300" w:lineRule="auto"/>
        <w:jc w:val="left"/>
      </w:pPr>
      <w:r>
        <w:rPr>
          <w:rFonts w:hint="eastAsia"/>
        </w:rPr>
        <w:t>1</w:t>
      </w:r>
      <w:r>
        <w:t>2.3.</w:t>
      </w:r>
      <w:r>
        <w:rPr>
          <w:rFonts w:hint="eastAsia"/>
        </w:rPr>
        <w:t>6</w:t>
      </w:r>
      <w:r>
        <w:t xml:space="preserve"> </w:t>
      </w:r>
      <w:r>
        <w:rPr>
          <w:rFonts w:hint="eastAsia"/>
        </w:rPr>
        <w:t>售票机前应留有购票乘客的聚集空间，聚集空间不应侵人人流通行区。出站检票口与出入口通道边缘的间距不宜小于5m，与楼梯的距离不宜小于5m，与自动扶梯基点的距离不宜小于8m.进站检票口与楼梯口的距离不宜小于4m，与自动扶梯基点的距离不宜小于7m。</w:t>
      </w:r>
    </w:p>
    <w:p>
      <w:pPr>
        <w:widowControl/>
        <w:spacing w:line="300" w:lineRule="auto"/>
        <w:jc w:val="left"/>
      </w:pPr>
      <w:r>
        <w:rPr>
          <w:rFonts w:hint="eastAsia"/>
        </w:rPr>
        <w:t>1</w:t>
      </w:r>
      <w:r>
        <w:t>2.3.</w:t>
      </w:r>
      <w:r>
        <w:rPr>
          <w:rFonts w:hint="eastAsia"/>
        </w:rPr>
        <w:t>7</w:t>
      </w:r>
      <w:r>
        <w:t xml:space="preserve"> </w:t>
      </w:r>
      <w:r>
        <w:rPr>
          <w:rFonts w:hint="eastAsia"/>
        </w:rPr>
        <w:t>地下车站的设备与管理用房布置应紧凑合理，主要管理用房应集中布置。</w:t>
      </w:r>
    </w:p>
    <w:p>
      <w:pPr>
        <w:widowControl/>
        <w:spacing w:line="300" w:lineRule="auto"/>
        <w:jc w:val="left"/>
      </w:pPr>
      <w:r>
        <w:rPr>
          <w:rFonts w:hint="eastAsia"/>
        </w:rPr>
        <w:t>1</w:t>
      </w:r>
      <w:r>
        <w:t>2.3.</w:t>
      </w:r>
      <w:r>
        <w:rPr>
          <w:rFonts w:hint="eastAsia"/>
        </w:rPr>
        <w:t>8</w:t>
      </w:r>
      <w:r>
        <w:t xml:space="preserve"> </w:t>
      </w:r>
      <w:r>
        <w:rPr>
          <w:rFonts w:hint="eastAsia"/>
        </w:rPr>
        <w:t>在站台计算长度内外的车站结构立柱、墙等与站台边缘的距离，必须满足限界要求。</w:t>
      </w:r>
    </w:p>
    <w:p>
      <w:pPr>
        <w:widowControl/>
        <w:spacing w:line="300" w:lineRule="auto"/>
        <w:jc w:val="left"/>
      </w:pPr>
      <w:r>
        <w:rPr>
          <w:rFonts w:hint="eastAsia"/>
        </w:rPr>
        <w:t>1</w:t>
      </w:r>
      <w:r>
        <w:t>2.3.</w:t>
      </w:r>
      <w:r>
        <w:rPr>
          <w:rFonts w:hint="eastAsia"/>
        </w:rPr>
        <w:t>9</w:t>
      </w:r>
      <w:r>
        <w:t xml:space="preserve"> </w:t>
      </w:r>
      <w:r>
        <w:rPr>
          <w:rFonts w:hint="eastAsia"/>
        </w:rPr>
        <w:t>付费区与非付费区的分隔宜采用不低于1. 1m的可透视隔断，并应设置向疏散方向开启的平开隔断门。</w:t>
      </w:r>
      <w:bookmarkStart w:id="422" w:name="OLE_LINK29"/>
    </w:p>
    <w:bookmarkEnd w:id="422"/>
    <w:p>
      <w:pPr>
        <w:widowControl/>
        <w:spacing w:line="300" w:lineRule="auto"/>
        <w:jc w:val="left"/>
      </w:pPr>
      <w:r>
        <w:rPr>
          <w:rFonts w:hint="eastAsia"/>
        </w:rPr>
        <w:t>1</w:t>
      </w:r>
      <w:r>
        <w:t>2.3.</w:t>
      </w:r>
      <w:r>
        <w:rPr>
          <w:rFonts w:hint="eastAsia"/>
        </w:rPr>
        <w:t>10</w:t>
      </w:r>
      <w:r>
        <w:t xml:space="preserve"> </w:t>
      </w:r>
      <w:r>
        <w:rPr>
          <w:rFonts w:hint="eastAsia"/>
        </w:rPr>
        <w:t>车站设备夹层、管线铺设通道等设备区应考虑设置检修出入口。</w:t>
      </w:r>
    </w:p>
    <w:p>
      <w:pPr>
        <w:widowControl/>
        <w:spacing w:line="300" w:lineRule="auto"/>
        <w:jc w:val="left"/>
      </w:pPr>
      <w:r>
        <w:rPr>
          <w:rFonts w:hint="eastAsia"/>
        </w:rPr>
        <w:t>1</w:t>
      </w:r>
      <w:r>
        <w:t>2.3.</w:t>
      </w:r>
      <w:r>
        <w:rPr>
          <w:rFonts w:hint="eastAsia"/>
        </w:rPr>
        <w:t>11</w:t>
      </w:r>
      <w:r>
        <w:t xml:space="preserve"> </w:t>
      </w:r>
      <w:r>
        <w:rPr>
          <w:rFonts w:hint="eastAsia"/>
        </w:rPr>
        <w:t>车站设备区当与磁浮线路相邻布置时，将设备区（含检修通道）与轨行区采用物理隔断互相隔离。</w:t>
      </w:r>
    </w:p>
    <w:p>
      <w:pPr>
        <w:widowControl/>
        <w:spacing w:line="300" w:lineRule="auto"/>
        <w:jc w:val="left"/>
      </w:pPr>
      <w:r>
        <w:rPr>
          <w:rFonts w:hint="eastAsia"/>
        </w:rPr>
        <w:t>1</w:t>
      </w:r>
      <w:r>
        <w:t>2.3.</w:t>
      </w:r>
      <w:r>
        <w:rPr>
          <w:rFonts w:hint="eastAsia"/>
        </w:rPr>
        <w:t>12</w:t>
      </w:r>
      <w:r>
        <w:t xml:space="preserve"> </w:t>
      </w:r>
      <w:r>
        <w:rPr>
          <w:rFonts w:hint="eastAsia"/>
        </w:rPr>
        <w:t>车站给排水管应避免（严禁）穿越强弱电设备用房。</w:t>
      </w:r>
    </w:p>
    <w:p>
      <w:pPr>
        <w:widowControl/>
        <w:spacing w:line="300" w:lineRule="auto"/>
        <w:jc w:val="left"/>
      </w:pPr>
      <w:r>
        <w:rPr>
          <w:rFonts w:hint="eastAsia"/>
        </w:rPr>
        <w:t>1</w:t>
      </w:r>
      <w:r>
        <w:t>2.3.</w:t>
      </w:r>
      <w:r>
        <w:rPr>
          <w:rFonts w:hint="eastAsia"/>
        </w:rPr>
        <w:t>13</w:t>
      </w:r>
      <w:r>
        <w:t xml:space="preserve"> </w:t>
      </w:r>
      <w:r>
        <w:rPr>
          <w:rFonts w:hint="eastAsia"/>
        </w:rPr>
        <w:t>车站楼面、屋顶检修孔设置应隐蔽、便于使用与管理。</w:t>
      </w:r>
    </w:p>
    <w:p>
      <w:pPr>
        <w:widowControl/>
        <w:spacing w:line="300" w:lineRule="auto"/>
        <w:jc w:val="left"/>
      </w:pPr>
      <w:r>
        <w:rPr>
          <w:rFonts w:hint="eastAsia"/>
        </w:rPr>
        <w:t>1</w:t>
      </w:r>
      <w:r>
        <w:t>2.3.</w:t>
      </w:r>
      <w:r>
        <w:rPr>
          <w:rFonts w:hint="eastAsia"/>
        </w:rPr>
        <w:t>14</w:t>
      </w:r>
      <w:r>
        <w:t xml:space="preserve"> </w:t>
      </w:r>
      <w:r>
        <w:rPr>
          <w:rFonts w:hint="eastAsia"/>
        </w:rPr>
        <w:t>车站各部位的最大通过能力宜符合表12.3.14的规定。</w:t>
      </w:r>
    </w:p>
    <w:p>
      <w:pPr>
        <w:spacing w:line="300" w:lineRule="auto"/>
        <w:jc w:val="center"/>
        <w:rPr>
          <w:rFonts w:ascii="黑体" w:hAnsi="黑体" w:eastAsia="黑体"/>
          <w:sz w:val="18"/>
          <w:szCs w:val="18"/>
        </w:rPr>
      </w:pPr>
      <w:r>
        <w:rPr>
          <w:rFonts w:hint="eastAsia" w:ascii="黑体" w:hAnsi="黑体" w:eastAsia="黑体"/>
          <w:sz w:val="18"/>
          <w:szCs w:val="18"/>
        </w:rPr>
        <w:t>表12.3.14 车站各部位的最大通过能力</w:t>
      </w:r>
    </w:p>
    <w:tbl>
      <w:tblPr>
        <w:tblStyle w:val="40"/>
        <w:tblpPr w:leftFromText="180" w:rightFromText="180" w:vertAnchor="text" w:horzAnchor="margin" w:tblpY="2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888"/>
        <w:gridCol w:w="1633"/>
        <w:gridCol w:w="2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652" w:type="dxa"/>
            <w:gridSpan w:val="3"/>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部位名称</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最大通过能力（人次/h）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1m宽楼梯</w:t>
            </w: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下行</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adjustRightInd w:val="0"/>
              <w:spacing w:line="280" w:lineRule="exact"/>
              <w:jc w:val="center"/>
              <w:rPr>
                <w:rFonts w:ascii="宋体" w:hAnsi="宋体" w:cs="宋体"/>
                <w:sz w:val="20"/>
                <w:szCs w:val="20"/>
              </w:rPr>
            </w:pP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上行</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adjustRightInd w:val="0"/>
              <w:spacing w:line="280" w:lineRule="exact"/>
              <w:jc w:val="center"/>
              <w:rPr>
                <w:rFonts w:ascii="宋体" w:hAnsi="宋体" w:cs="宋体"/>
                <w:sz w:val="20"/>
                <w:szCs w:val="20"/>
              </w:rPr>
            </w:pP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双向混行</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1m宽通道</w:t>
            </w: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单向</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adjustRightInd w:val="0"/>
              <w:spacing w:line="280" w:lineRule="exact"/>
              <w:jc w:val="center"/>
              <w:rPr>
                <w:rFonts w:ascii="宋体" w:hAnsi="宋体" w:cs="宋体"/>
                <w:sz w:val="20"/>
                <w:szCs w:val="20"/>
              </w:rPr>
            </w:pP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双向混行</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31" w:type="dxa"/>
            <w:vMerge w:val="restart"/>
            <w:vAlign w:val="center"/>
          </w:tcPr>
          <w:p>
            <w:pPr>
              <w:autoSpaceDE w:val="0"/>
              <w:autoSpaceDN w:val="0"/>
              <w:adjustRightInd w:val="0"/>
              <w:spacing w:line="280" w:lineRule="exact"/>
              <w:jc w:val="center"/>
              <w:rPr>
                <w:rFonts w:ascii="宋体" w:hAnsi="宋体" w:cs="宋体"/>
                <w:sz w:val="20"/>
                <w:szCs w:val="20"/>
              </w:rPr>
            </w:pPr>
            <w:bookmarkStart w:id="423" w:name="OLE_LINK2" w:colFirst="1" w:colLast="2"/>
            <w:r>
              <w:rPr>
                <w:rFonts w:hint="eastAsia" w:ascii="宋体" w:hAnsi="宋体" w:cs="宋体"/>
                <w:sz w:val="20"/>
                <w:szCs w:val="20"/>
              </w:rPr>
              <w:t>1m宽自动扶梯</w:t>
            </w:r>
          </w:p>
        </w:tc>
        <w:tc>
          <w:tcPr>
            <w:tcW w:w="3521" w:type="dxa"/>
            <w:gridSpan w:val="2"/>
          </w:tcPr>
          <w:p>
            <w:pPr>
              <w:autoSpaceDE w:val="0"/>
              <w:autoSpaceDN w:val="0"/>
              <w:adjustRightInd w:val="0"/>
              <w:spacing w:line="280" w:lineRule="exact"/>
              <w:jc w:val="center"/>
              <w:rPr>
                <w:rFonts w:ascii="宋体" w:hAnsi="宋体" w:cs="宋体"/>
                <w:sz w:val="20"/>
                <w:szCs w:val="20"/>
              </w:rPr>
            </w:pPr>
            <w:bookmarkStart w:id="424" w:name="OLE_LINK1"/>
            <w:r>
              <w:rPr>
                <w:rFonts w:hint="eastAsia" w:ascii="宋体" w:hAnsi="宋体" w:cs="宋体"/>
                <w:sz w:val="20"/>
                <w:szCs w:val="20"/>
              </w:rPr>
              <w:t>输送速度0.5m/s</w:t>
            </w:r>
            <w:bookmarkEnd w:id="424"/>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6720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1" w:type="dxa"/>
            <w:vMerge w:val="continue"/>
            <w:vAlign w:val="center"/>
          </w:tcPr>
          <w:p>
            <w:pPr>
              <w:autoSpaceDE w:val="0"/>
              <w:autoSpaceDN w:val="0"/>
              <w:adjustRightInd w:val="0"/>
              <w:spacing w:line="280" w:lineRule="exact"/>
              <w:jc w:val="center"/>
              <w:rPr>
                <w:rFonts w:ascii="宋体" w:hAnsi="宋体" w:cs="宋体"/>
                <w:sz w:val="20"/>
                <w:szCs w:val="20"/>
              </w:rPr>
            </w:pP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输送速度0.65m/s</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不大于8190</w:t>
            </w:r>
          </w:p>
        </w:tc>
      </w:tr>
      <w:bookmarkEnd w:id="4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0.65m宽自动扶梯</w:t>
            </w: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输送速度0.5m/s</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tcPr>
          <w:p>
            <w:pPr>
              <w:autoSpaceDE w:val="0"/>
              <w:autoSpaceDN w:val="0"/>
              <w:adjustRightInd w:val="0"/>
              <w:spacing w:line="280" w:lineRule="exact"/>
              <w:jc w:val="center"/>
              <w:rPr>
                <w:rFonts w:ascii="宋体" w:hAnsi="宋体" w:cs="宋体"/>
                <w:sz w:val="20"/>
                <w:szCs w:val="20"/>
              </w:rPr>
            </w:pPr>
          </w:p>
        </w:tc>
        <w:tc>
          <w:tcPr>
            <w:tcW w:w="3521" w:type="dxa"/>
            <w:gridSpan w:val="2"/>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输送速度0.65m/s</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5265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2" w:type="dxa"/>
            <w:gridSpan w:val="3"/>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人工售票口</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2" w:type="dxa"/>
            <w:gridSpan w:val="3"/>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自动售票机</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2" w:type="dxa"/>
            <w:gridSpan w:val="3"/>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人工检票口</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自动检票机</w:t>
            </w:r>
          </w:p>
        </w:tc>
        <w:tc>
          <w:tcPr>
            <w:tcW w:w="1888"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三杆式</w:t>
            </w:r>
          </w:p>
        </w:tc>
        <w:tc>
          <w:tcPr>
            <w:tcW w:w="1633" w:type="dxa"/>
          </w:tcPr>
          <w:p>
            <w:pPr>
              <w:autoSpaceDE w:val="0"/>
              <w:autoSpaceDN w:val="0"/>
              <w:adjustRightInd w:val="0"/>
              <w:spacing w:line="280" w:lineRule="exact"/>
              <w:jc w:val="center"/>
              <w:rPr>
                <w:rFonts w:ascii="宋体" w:hAnsi="宋体" w:cs="宋体"/>
                <w:sz w:val="20"/>
                <w:szCs w:val="20"/>
              </w:rPr>
            </w:pPr>
            <w:bookmarkStart w:id="425" w:name="OLE_LINK4"/>
            <w:r>
              <w:rPr>
                <w:rFonts w:hint="eastAsia" w:ascii="宋体" w:hAnsi="宋体" w:cs="宋体"/>
                <w:sz w:val="20"/>
                <w:szCs w:val="20"/>
              </w:rPr>
              <w:t>非接触IC卡</w:t>
            </w:r>
            <w:bookmarkEnd w:id="425"/>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tcPr>
          <w:p>
            <w:pPr>
              <w:autoSpaceDE w:val="0"/>
              <w:autoSpaceDN w:val="0"/>
              <w:adjustRightInd w:val="0"/>
              <w:spacing w:line="280" w:lineRule="exact"/>
              <w:jc w:val="center"/>
              <w:rPr>
                <w:rFonts w:ascii="宋体" w:hAnsi="宋体" w:cs="宋体"/>
                <w:sz w:val="20"/>
                <w:szCs w:val="20"/>
              </w:rPr>
            </w:pPr>
          </w:p>
        </w:tc>
        <w:tc>
          <w:tcPr>
            <w:tcW w:w="1888" w:type="dxa"/>
          </w:tcPr>
          <w:p>
            <w:pPr>
              <w:autoSpaceDE w:val="0"/>
              <w:autoSpaceDN w:val="0"/>
              <w:adjustRightInd w:val="0"/>
              <w:spacing w:line="280" w:lineRule="exact"/>
              <w:jc w:val="center"/>
              <w:rPr>
                <w:rFonts w:ascii="宋体" w:hAnsi="宋体" w:cs="宋体"/>
                <w:sz w:val="20"/>
                <w:szCs w:val="20"/>
              </w:rPr>
            </w:pPr>
            <w:bookmarkStart w:id="426" w:name="OLE_LINK3"/>
            <w:r>
              <w:rPr>
                <w:rFonts w:hint="eastAsia" w:ascii="宋体" w:hAnsi="宋体" w:cs="宋体"/>
                <w:sz w:val="20"/>
                <w:szCs w:val="20"/>
              </w:rPr>
              <w:t>门扉式</w:t>
            </w:r>
            <w:bookmarkEnd w:id="426"/>
          </w:p>
        </w:tc>
        <w:tc>
          <w:tcPr>
            <w:tcW w:w="1633"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非接触IC卡</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1" w:type="dxa"/>
            <w:vMerge w:val="continue"/>
          </w:tcPr>
          <w:p>
            <w:pPr>
              <w:autoSpaceDE w:val="0"/>
              <w:autoSpaceDN w:val="0"/>
              <w:adjustRightInd w:val="0"/>
              <w:spacing w:line="280" w:lineRule="exact"/>
              <w:jc w:val="center"/>
              <w:rPr>
                <w:rFonts w:ascii="宋体" w:hAnsi="宋体" w:cs="宋体"/>
                <w:sz w:val="20"/>
                <w:szCs w:val="20"/>
              </w:rPr>
            </w:pPr>
          </w:p>
        </w:tc>
        <w:tc>
          <w:tcPr>
            <w:tcW w:w="1888"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双向门扉式</w:t>
            </w:r>
          </w:p>
        </w:tc>
        <w:tc>
          <w:tcPr>
            <w:tcW w:w="1633"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非接触IC卡</w:t>
            </w:r>
          </w:p>
        </w:tc>
        <w:tc>
          <w:tcPr>
            <w:tcW w:w="2870" w:type="dxa"/>
          </w:tcPr>
          <w:p>
            <w:pPr>
              <w:autoSpaceDE w:val="0"/>
              <w:autoSpaceDN w:val="0"/>
              <w:adjustRightInd w:val="0"/>
              <w:spacing w:line="280" w:lineRule="exact"/>
              <w:jc w:val="center"/>
              <w:rPr>
                <w:rFonts w:ascii="宋体" w:hAnsi="宋体" w:cs="宋体"/>
                <w:sz w:val="20"/>
                <w:szCs w:val="20"/>
              </w:rPr>
            </w:pPr>
            <w:r>
              <w:rPr>
                <w:rFonts w:hint="eastAsia" w:ascii="宋体" w:hAnsi="宋体" w:cs="宋体"/>
                <w:sz w:val="20"/>
                <w:szCs w:val="20"/>
              </w:rPr>
              <w:t>1500</w:t>
            </w:r>
          </w:p>
        </w:tc>
      </w:tr>
    </w:tbl>
    <w:p>
      <w:pPr>
        <w:autoSpaceDE w:val="0"/>
        <w:autoSpaceDN w:val="0"/>
        <w:adjustRightInd w:val="0"/>
        <w:rPr>
          <w:rFonts w:ascii="宋体" w:cs="宋体"/>
          <w:sz w:val="18"/>
          <w:szCs w:val="18"/>
        </w:rPr>
      </w:pPr>
      <w:r>
        <w:rPr>
          <w:rFonts w:hint="eastAsia" w:ascii="宋体" w:cs="宋体"/>
          <w:sz w:val="18"/>
          <w:szCs w:val="18"/>
        </w:rPr>
        <w:t>注:自动售票机最大通过能力根据采用设备实测确定。</w:t>
      </w:r>
    </w:p>
    <w:p>
      <w:pPr>
        <w:widowControl/>
        <w:spacing w:line="300" w:lineRule="auto"/>
        <w:jc w:val="left"/>
      </w:pPr>
      <w:r>
        <w:rPr>
          <w:rFonts w:hint="eastAsia"/>
        </w:rPr>
        <w:t>1</w:t>
      </w:r>
      <w:r>
        <w:t>2.3.</w:t>
      </w:r>
      <w:r>
        <w:rPr>
          <w:rFonts w:hint="eastAsia"/>
        </w:rPr>
        <w:t>15车站各部位的最小宽度和最小高度，应符合表12.3.15-1、表12.3.15-2的规定。</w:t>
      </w:r>
    </w:p>
    <w:p>
      <w:pPr>
        <w:spacing w:line="300" w:lineRule="auto"/>
        <w:jc w:val="center"/>
        <w:rPr>
          <w:rFonts w:ascii="宋体" w:cs="宋体"/>
          <w:sz w:val="24"/>
        </w:rPr>
      </w:pPr>
      <w:r>
        <w:rPr>
          <w:rFonts w:hint="eastAsia" w:ascii="黑体" w:hAnsi="黑体" w:eastAsia="黑体"/>
          <w:sz w:val="18"/>
          <w:szCs w:val="18"/>
        </w:rPr>
        <w:t>表12.3.15-1 车站各部位的最小宽度（m）</w:t>
      </w:r>
    </w:p>
    <w:tbl>
      <w:tblPr>
        <w:tblStyle w:val="40"/>
        <w:tblW w:w="7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5"/>
        <w:gridCol w:w="107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tcPr>
          <w:p>
            <w:pPr>
              <w:autoSpaceDE w:val="0"/>
              <w:autoSpaceDN w:val="0"/>
              <w:adjustRightInd w:val="0"/>
              <w:jc w:val="center"/>
              <w:rPr>
                <w:rFonts w:ascii="宋体" w:cs="宋体"/>
                <w:sz w:val="18"/>
                <w:szCs w:val="18"/>
              </w:rPr>
            </w:pPr>
            <w:r>
              <w:rPr>
                <w:rFonts w:hint="eastAsia" w:ascii="宋体" w:cs="宋体"/>
                <w:sz w:val="18"/>
                <w:szCs w:val="18"/>
              </w:rPr>
              <w:t>名称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最小宽度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岛式站台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岛式站台的侧站台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侧式站台（长向范围内设梯）的侧站台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侧式站台（垂直于侧站台开通道口设梯）的侧站台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5" w:type="dxa"/>
            <w:vMerge w:val="restart"/>
            <w:vAlign w:val="center"/>
          </w:tcPr>
          <w:p>
            <w:pPr>
              <w:autoSpaceDE w:val="0"/>
              <w:autoSpaceDN w:val="0"/>
              <w:adjustRightInd w:val="0"/>
              <w:rPr>
                <w:rFonts w:ascii="宋体" w:cs="宋体"/>
                <w:sz w:val="18"/>
                <w:szCs w:val="18"/>
              </w:rPr>
            </w:pPr>
            <w:r>
              <w:rPr>
                <w:rFonts w:hint="eastAsia" w:ascii="宋体" w:cs="宋体"/>
                <w:sz w:val="18"/>
                <w:szCs w:val="18"/>
              </w:rPr>
              <w:t>站台计算长度不超过100m且楼、扶梯不伸入站台计算长度</w:t>
            </w:r>
          </w:p>
        </w:tc>
        <w:tc>
          <w:tcPr>
            <w:tcW w:w="1073" w:type="dxa"/>
            <w:vAlign w:val="center"/>
          </w:tcPr>
          <w:p>
            <w:pPr>
              <w:autoSpaceDE w:val="0"/>
              <w:autoSpaceDN w:val="0"/>
              <w:adjustRightInd w:val="0"/>
              <w:rPr>
                <w:rFonts w:ascii="宋体" w:cs="宋体"/>
                <w:sz w:val="18"/>
                <w:szCs w:val="18"/>
              </w:rPr>
            </w:pPr>
            <w:r>
              <w:rPr>
                <w:rFonts w:hint="eastAsia" w:ascii="宋体" w:cs="宋体"/>
                <w:sz w:val="18"/>
                <w:szCs w:val="18"/>
              </w:rPr>
              <w:t>岛式站台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5" w:type="dxa"/>
            <w:vMerge w:val="continue"/>
            <w:vAlign w:val="center"/>
          </w:tcPr>
          <w:p>
            <w:pPr>
              <w:autoSpaceDE w:val="0"/>
              <w:autoSpaceDN w:val="0"/>
              <w:adjustRightInd w:val="0"/>
              <w:rPr>
                <w:rFonts w:ascii="宋体" w:cs="宋体"/>
                <w:sz w:val="18"/>
                <w:szCs w:val="18"/>
              </w:rPr>
            </w:pPr>
          </w:p>
        </w:tc>
        <w:tc>
          <w:tcPr>
            <w:tcW w:w="1073" w:type="dxa"/>
            <w:vAlign w:val="center"/>
          </w:tcPr>
          <w:p>
            <w:pPr>
              <w:autoSpaceDE w:val="0"/>
              <w:autoSpaceDN w:val="0"/>
              <w:adjustRightInd w:val="0"/>
              <w:rPr>
                <w:rFonts w:ascii="宋体" w:cs="宋体"/>
                <w:sz w:val="18"/>
                <w:szCs w:val="18"/>
              </w:rPr>
            </w:pPr>
            <w:r>
              <w:rPr>
                <w:rFonts w:hint="eastAsia" w:ascii="宋体" w:cs="宋体"/>
                <w:sz w:val="18"/>
                <w:szCs w:val="18"/>
              </w:rPr>
              <w:t>侧式站台</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通道或天桥</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单向楼梯</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双向楼梯</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与上下均设自动扶梯并列设置的楼梯（困难情况下）</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消防专用楼梯</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gridSpan w:val="2"/>
            <w:vAlign w:val="center"/>
          </w:tcPr>
          <w:p>
            <w:pPr>
              <w:autoSpaceDE w:val="0"/>
              <w:autoSpaceDN w:val="0"/>
              <w:adjustRightInd w:val="0"/>
              <w:rPr>
                <w:rFonts w:ascii="宋体" w:cs="宋体"/>
                <w:sz w:val="18"/>
                <w:szCs w:val="18"/>
              </w:rPr>
            </w:pPr>
            <w:r>
              <w:rPr>
                <w:rFonts w:hint="eastAsia" w:ascii="宋体" w:cs="宋体"/>
                <w:sz w:val="18"/>
                <w:szCs w:val="18"/>
              </w:rPr>
              <w:t>站台至轨道区的工作梯（兼疏散梯）</w:t>
            </w:r>
          </w:p>
        </w:tc>
        <w:tc>
          <w:tcPr>
            <w:tcW w:w="1701" w:type="dxa"/>
          </w:tcPr>
          <w:p>
            <w:pPr>
              <w:autoSpaceDE w:val="0"/>
              <w:autoSpaceDN w:val="0"/>
              <w:adjustRightInd w:val="0"/>
              <w:jc w:val="center"/>
              <w:rPr>
                <w:rFonts w:ascii="宋体" w:cs="宋体"/>
                <w:sz w:val="18"/>
                <w:szCs w:val="18"/>
              </w:rPr>
            </w:pPr>
            <w:r>
              <w:rPr>
                <w:rFonts w:hint="eastAsia" w:ascii="宋体" w:cs="宋体"/>
                <w:sz w:val="18"/>
                <w:szCs w:val="18"/>
              </w:rPr>
              <w:t>1.1</w:t>
            </w:r>
          </w:p>
        </w:tc>
      </w:tr>
    </w:tbl>
    <w:p>
      <w:pPr>
        <w:autoSpaceDE w:val="0"/>
        <w:autoSpaceDN w:val="0"/>
        <w:adjustRightInd w:val="0"/>
        <w:rPr>
          <w:rFonts w:ascii="宋体" w:cs="宋体"/>
          <w:sz w:val="24"/>
        </w:rPr>
      </w:pPr>
      <w:bookmarkStart w:id="427" w:name="OLE_LINK31"/>
    </w:p>
    <w:tbl>
      <w:tblPr>
        <w:tblStyle w:val="40"/>
        <w:tblpPr w:leftFromText="180" w:rightFromText="180" w:vertAnchor="text" w:horzAnchor="margin" w:tblpY="4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1"/>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名称</w:t>
            </w:r>
          </w:p>
        </w:tc>
        <w:tc>
          <w:tcPr>
            <w:tcW w:w="1981" w:type="dxa"/>
          </w:tcPr>
          <w:p>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最小高度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地下站厅公共区（地面装修层面至吊顶面）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高架车站站厅公共区（地面装修层面至梁底面）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地下车站站台公共区（地面装修层面至吊顶面）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地面、高架车站站台公共区（地面装修层面至风雨棚底面）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站台、站厅管理用房（地面装修层面至吊顶面）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通道或天桥(地面装修层面至吊顶面)</w:t>
            </w:r>
          </w:p>
        </w:tc>
        <w:tc>
          <w:tcPr>
            <w:tcW w:w="1981" w:type="dxa"/>
          </w:tcPr>
          <w:p>
            <w:pPr>
              <w:autoSpaceDE w:val="0"/>
              <w:autoSpaceDN w:val="0"/>
              <w:adjustRightInd w:val="0"/>
              <w:spacing w:line="280" w:lineRule="exact"/>
              <w:jc w:val="center"/>
              <w:rPr>
                <w:rFonts w:ascii="宋体" w:hAnsi="宋体" w:cs="宋体"/>
                <w:sz w:val="18"/>
                <w:szCs w:val="18"/>
                <w:lang w:val="zh-CN"/>
              </w:rPr>
            </w:pPr>
            <w:r>
              <w:rPr>
                <w:rFonts w:hint="eastAsia" w:ascii="宋体" w:hAnsi="宋体" w:cs="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1" w:type="dxa"/>
          </w:tcPr>
          <w:p>
            <w:pPr>
              <w:autoSpaceDE w:val="0"/>
              <w:autoSpaceDN w:val="0"/>
              <w:adjustRightInd w:val="0"/>
              <w:spacing w:line="280" w:lineRule="exact"/>
              <w:jc w:val="center"/>
              <w:rPr>
                <w:rFonts w:ascii="宋体" w:hAnsi="宋体" w:cs="宋体"/>
                <w:sz w:val="18"/>
                <w:szCs w:val="18"/>
                <w:highlight w:val="red"/>
                <w:lang w:val="zh-CN"/>
              </w:rPr>
            </w:pPr>
            <w:r>
              <w:rPr>
                <w:rFonts w:hint="eastAsia" w:ascii="宋体" w:hAnsi="宋体" w:cs="宋体"/>
                <w:sz w:val="18"/>
                <w:szCs w:val="18"/>
              </w:rPr>
              <w:t>公共区楼梯和自动扶梯(踏步面沿口至吊顶面)</w:t>
            </w:r>
          </w:p>
        </w:tc>
        <w:tc>
          <w:tcPr>
            <w:tcW w:w="1981" w:type="dxa"/>
          </w:tcPr>
          <w:p>
            <w:pPr>
              <w:autoSpaceDE w:val="0"/>
              <w:autoSpaceDN w:val="0"/>
              <w:adjustRightInd w:val="0"/>
              <w:spacing w:line="280" w:lineRule="exact"/>
              <w:jc w:val="center"/>
              <w:rPr>
                <w:rFonts w:ascii="宋体" w:hAnsi="宋体" w:cs="宋体"/>
                <w:sz w:val="18"/>
                <w:szCs w:val="18"/>
                <w:highlight w:val="red"/>
                <w:lang w:val="zh-CN"/>
              </w:rPr>
            </w:pPr>
            <w:r>
              <w:rPr>
                <w:rFonts w:hint="eastAsia" w:ascii="宋体" w:hAnsi="宋体" w:cs="宋体"/>
                <w:sz w:val="18"/>
                <w:szCs w:val="18"/>
              </w:rPr>
              <w:t>2.3</w:t>
            </w:r>
          </w:p>
        </w:tc>
      </w:tr>
    </w:tbl>
    <w:p>
      <w:pPr>
        <w:spacing w:line="300" w:lineRule="auto"/>
        <w:jc w:val="center"/>
        <w:rPr>
          <w:rFonts w:ascii="黑体" w:hAnsi="黑体" w:eastAsia="黑体"/>
          <w:sz w:val="18"/>
          <w:szCs w:val="18"/>
        </w:rPr>
      </w:pPr>
      <w:r>
        <w:rPr>
          <w:rFonts w:hint="eastAsia" w:ascii="黑体" w:hAnsi="黑体" w:eastAsia="黑体"/>
          <w:sz w:val="18"/>
          <w:szCs w:val="18"/>
        </w:rPr>
        <w:t>表12.3.15-2 车站各部位的最小高度（m）</w:t>
      </w:r>
    </w:p>
    <w:p>
      <w:pPr>
        <w:autoSpaceDE w:val="0"/>
        <w:autoSpaceDN w:val="0"/>
        <w:adjustRightInd w:val="0"/>
        <w:rPr>
          <w:rFonts w:ascii="宋体" w:cs="宋体"/>
          <w:sz w:val="24"/>
        </w:rPr>
      </w:pPr>
    </w:p>
    <w:bookmarkEnd w:id="427"/>
    <w:p>
      <w:pPr>
        <w:widowControl/>
        <w:spacing w:line="300" w:lineRule="auto"/>
        <w:jc w:val="left"/>
      </w:pPr>
      <w:r>
        <w:rPr>
          <w:rFonts w:hint="eastAsia"/>
        </w:rPr>
        <w:t>1</w:t>
      </w:r>
      <w:r>
        <w:t>2.3.</w:t>
      </w:r>
      <w:r>
        <w:rPr>
          <w:rFonts w:hint="eastAsia"/>
        </w:rPr>
        <w:t>16</w:t>
      </w:r>
      <w:r>
        <w:t xml:space="preserve"> </w:t>
      </w:r>
      <w:r>
        <w:rPr>
          <w:rFonts w:hint="eastAsia"/>
        </w:rPr>
        <w:t>站房屋面设计应合理选用暴雨设计重现期、暴雨强度等参数，当采用金属屋面时应根据相关标准的要求设置溢流设施。</w:t>
      </w:r>
    </w:p>
    <w:p>
      <w:pPr>
        <w:widowControl/>
        <w:spacing w:line="300" w:lineRule="auto"/>
        <w:jc w:val="left"/>
      </w:pPr>
      <w:r>
        <w:rPr>
          <w:rFonts w:hint="eastAsia"/>
        </w:rPr>
        <w:t>1</w:t>
      </w:r>
      <w:r>
        <w:t>2.3.</w:t>
      </w:r>
      <w:r>
        <w:rPr>
          <w:rFonts w:hint="eastAsia"/>
        </w:rPr>
        <w:t>17</w:t>
      </w:r>
      <w:r>
        <w:t xml:space="preserve"> </w:t>
      </w:r>
      <w:r>
        <w:rPr>
          <w:rFonts w:hint="eastAsia"/>
        </w:rPr>
        <w:t>站房、雨棚、天桥位于线路上方的构件应形式简洁、连接固定安全可靠，防止坠落。</w:t>
      </w:r>
    </w:p>
    <w:p>
      <w:pPr>
        <w:widowControl/>
        <w:spacing w:line="300" w:lineRule="auto"/>
        <w:jc w:val="left"/>
      </w:pPr>
      <w:r>
        <w:rPr>
          <w:rFonts w:hint="eastAsia"/>
        </w:rPr>
        <w:t>站房、雨棚、天桥应考虑设置屋面、外墙等部位的检修维护设施。</w:t>
      </w:r>
    </w:p>
    <w:p>
      <w:pPr>
        <w:widowControl/>
        <w:spacing w:line="300" w:lineRule="auto"/>
        <w:jc w:val="left"/>
      </w:pPr>
      <w:r>
        <w:rPr>
          <w:rFonts w:hint="eastAsia"/>
        </w:rPr>
        <w:t>12.3.19</w:t>
      </w:r>
      <w:bookmarkStart w:id="428" w:name="_Toc467483799"/>
      <w:bookmarkStart w:id="429" w:name="_Toc475448971"/>
      <w:bookmarkStart w:id="430" w:name="_Toc481663944"/>
      <w:r>
        <w:t xml:space="preserve"> </w:t>
      </w:r>
      <w:r>
        <w:rPr>
          <w:rFonts w:hint="eastAsia"/>
        </w:rPr>
        <w:t>对于风敏感的或跨度大于36m的柔性屋盖结构，应考虑风压脉动对结构产生风振的影响。屋盖结构的风振响应，宜依据风洞试验结果按随机振动理论计算确定。</w:t>
      </w:r>
    </w:p>
    <w:p>
      <w:pPr>
        <w:pStyle w:val="3"/>
        <w:rPr>
          <w:rFonts w:ascii="Times New Roman" w:hAnsi="Times New Roman" w:eastAsia="宋体"/>
          <w:szCs w:val="24"/>
        </w:rPr>
      </w:pPr>
      <w:bookmarkStart w:id="431" w:name="_Toc484628120"/>
      <w:bookmarkStart w:id="432" w:name="_Toc490138580"/>
      <w:r>
        <w:rPr>
          <w:rFonts w:hint="eastAsia"/>
        </w:rPr>
        <w:t>12.4车站环境设计</w:t>
      </w:r>
      <w:bookmarkEnd w:id="428"/>
      <w:bookmarkEnd w:id="429"/>
      <w:bookmarkEnd w:id="430"/>
      <w:bookmarkEnd w:id="431"/>
      <w:bookmarkEnd w:id="432"/>
    </w:p>
    <w:p>
      <w:pPr>
        <w:widowControl/>
        <w:spacing w:line="300" w:lineRule="auto"/>
        <w:jc w:val="left"/>
      </w:pPr>
      <w:r>
        <w:rPr>
          <w:rFonts w:hint="eastAsia"/>
        </w:rPr>
        <w:t>1</w:t>
      </w:r>
      <w:r>
        <w:t>2.</w:t>
      </w:r>
      <w:r>
        <w:rPr>
          <w:rFonts w:hint="eastAsia"/>
        </w:rPr>
        <w:t>4</w:t>
      </w:r>
      <w:r>
        <w:t>.</w:t>
      </w:r>
      <w:r>
        <w:rPr>
          <w:rFonts w:hint="eastAsia"/>
        </w:rPr>
        <w:t>1</w:t>
      </w:r>
      <w:r>
        <w:t xml:space="preserve"> </w:t>
      </w:r>
      <w:r>
        <w:rPr>
          <w:rFonts w:hint="eastAsia"/>
        </w:rPr>
        <w:t>车站建筑设计应简洁、明快，充分体现结构空间形态。地面、高架车站设计应因地制宜，宜减小体量，并具有良好的通透性。</w:t>
      </w:r>
    </w:p>
    <w:p>
      <w:pPr>
        <w:widowControl/>
        <w:spacing w:line="300" w:lineRule="auto"/>
        <w:jc w:val="left"/>
      </w:pPr>
      <w:r>
        <w:rPr>
          <w:rFonts w:hint="eastAsia"/>
        </w:rPr>
        <w:t>1</w:t>
      </w:r>
      <w:r>
        <w:t>2.</w:t>
      </w:r>
      <w:r>
        <w:rPr>
          <w:rFonts w:hint="eastAsia"/>
        </w:rPr>
        <w:t>4</w:t>
      </w:r>
      <w:r>
        <w:t>.</w:t>
      </w:r>
      <w:r>
        <w:rPr>
          <w:rFonts w:hint="eastAsia"/>
        </w:rPr>
        <w:t>2</w:t>
      </w:r>
      <w:r>
        <w:t xml:space="preserve"> </w:t>
      </w:r>
      <w:r>
        <w:rPr>
          <w:rFonts w:hint="eastAsia"/>
        </w:rPr>
        <w:t>车站应满足采光、通风和卫生要求，其外窗窗地面积比应符合现行国家标准《建筑采光设计标准》</w:t>
      </w:r>
      <w:r>
        <w:t xml:space="preserve">GB/T 50033 </w:t>
      </w:r>
      <w:r>
        <w:rPr>
          <w:rFonts w:hint="eastAsia"/>
        </w:rPr>
        <w:t>的规定。可开启面积应符合《公共建筑节能设计标准》</w:t>
      </w:r>
      <w:r>
        <w:t xml:space="preserve">GB 50189 </w:t>
      </w:r>
      <w:r>
        <w:rPr>
          <w:rFonts w:hint="eastAsia"/>
        </w:rPr>
        <w:t>的有关规定。</w:t>
      </w:r>
    </w:p>
    <w:p>
      <w:pPr>
        <w:widowControl/>
        <w:spacing w:line="300" w:lineRule="auto"/>
        <w:jc w:val="left"/>
      </w:pPr>
      <w:r>
        <w:rPr>
          <w:rFonts w:hint="eastAsia"/>
        </w:rPr>
        <w:t>1</w:t>
      </w:r>
      <w:r>
        <w:t>2.</w:t>
      </w:r>
      <w:r>
        <w:rPr>
          <w:rFonts w:hint="eastAsia"/>
        </w:rPr>
        <w:t>4</w:t>
      </w:r>
      <w:r>
        <w:t>.</w:t>
      </w:r>
      <w:r>
        <w:rPr>
          <w:rFonts w:hint="eastAsia"/>
        </w:rPr>
        <w:t>3</w:t>
      </w:r>
      <w:r>
        <w:t xml:space="preserve"> </w:t>
      </w:r>
      <w:r>
        <w:rPr>
          <w:rFonts w:hint="eastAsia"/>
        </w:rPr>
        <w:t>装修应采用防火、防潮、防腐、耐久、易清洁的材料，同时应便于施工与维修，并宜兼顾吸声要求。地面材料应防滑、耐磨。所有装修、广告灯箱、休息椅、售检票机等固定服务设施材料的火灾燃烧性能等级应满足《建筑内部装修设计防火规范》（GB50222-2001)相关要求。</w:t>
      </w:r>
    </w:p>
    <w:p>
      <w:pPr>
        <w:widowControl/>
        <w:spacing w:line="300" w:lineRule="auto"/>
        <w:jc w:val="left"/>
      </w:pPr>
      <w:r>
        <w:rPr>
          <w:rFonts w:hint="eastAsia"/>
        </w:rPr>
        <w:t>1</w:t>
      </w:r>
      <w:r>
        <w:t>2.</w:t>
      </w:r>
      <w:r>
        <w:rPr>
          <w:rFonts w:hint="eastAsia"/>
        </w:rPr>
        <w:t>4</w:t>
      </w:r>
      <w:r>
        <w:t>.</w:t>
      </w:r>
      <w:r>
        <w:rPr>
          <w:rFonts w:hint="eastAsia"/>
        </w:rPr>
        <w:t>4</w:t>
      </w:r>
      <w:r>
        <w:t xml:space="preserve"> </w:t>
      </w:r>
      <w:r>
        <w:rPr>
          <w:rFonts w:hint="eastAsia"/>
        </w:rPr>
        <w:t>照明灯具应采用节能、耐久灯具，并宜采用有罩明露式。敞开式风雨棚的地面、高架站的灯具应能防风、防水、防尘。</w:t>
      </w:r>
    </w:p>
    <w:p>
      <w:pPr>
        <w:widowControl/>
        <w:spacing w:line="300" w:lineRule="auto"/>
        <w:jc w:val="left"/>
      </w:pPr>
      <w:r>
        <w:rPr>
          <w:rFonts w:hint="eastAsia"/>
        </w:rPr>
        <w:t>1</w:t>
      </w:r>
      <w:r>
        <w:t>2.</w:t>
      </w:r>
      <w:r>
        <w:rPr>
          <w:rFonts w:hint="eastAsia"/>
        </w:rPr>
        <w:t>4</w:t>
      </w:r>
      <w:r>
        <w:t>.</w:t>
      </w:r>
      <w:r>
        <w:rPr>
          <w:rFonts w:hint="eastAsia"/>
        </w:rPr>
        <w:t>5</w:t>
      </w:r>
      <w:r>
        <w:t xml:space="preserve"> </w:t>
      </w:r>
      <w:r>
        <w:rPr>
          <w:rFonts w:hint="eastAsia"/>
        </w:rPr>
        <w:t>车站内应设置明确、清晰、醒目的静态标识。与地铁、国铁、机场等换乘的车站，其静态标识系统样式、色彩应考虑统一性与连贯性。公共区内广告牌、通信视频设施等位置、色彩不得干扰导向、事故疏散、服务乘客的标志。</w:t>
      </w:r>
    </w:p>
    <w:p>
      <w:pPr>
        <w:widowControl/>
        <w:spacing w:line="300" w:lineRule="auto"/>
        <w:jc w:val="left"/>
      </w:pPr>
      <w:r>
        <w:rPr>
          <w:rFonts w:hint="eastAsia"/>
        </w:rPr>
        <w:t>1</w:t>
      </w:r>
      <w:r>
        <w:t>2.</w:t>
      </w:r>
      <w:r>
        <w:rPr>
          <w:rFonts w:hint="eastAsia"/>
        </w:rPr>
        <w:t>4</w:t>
      </w:r>
      <w:r>
        <w:t>.</w:t>
      </w:r>
      <w:r>
        <w:rPr>
          <w:rFonts w:hint="eastAsia"/>
        </w:rPr>
        <w:t>6</w:t>
      </w:r>
      <w:r>
        <w:t xml:space="preserve"> </w:t>
      </w:r>
      <w:r>
        <w:rPr>
          <w:rFonts w:hint="eastAsia"/>
        </w:rPr>
        <w:t>设置站台门的车站，其屏蔽门应满足建筑保温节能相关规范要求。</w:t>
      </w:r>
    </w:p>
    <w:p>
      <w:pPr>
        <w:widowControl/>
        <w:spacing w:line="300" w:lineRule="auto"/>
        <w:jc w:val="left"/>
      </w:pPr>
      <w:r>
        <w:rPr>
          <w:rFonts w:hint="eastAsia"/>
        </w:rPr>
        <w:t>1</w:t>
      </w:r>
      <w:r>
        <w:t>2.</w:t>
      </w:r>
      <w:r>
        <w:rPr>
          <w:rFonts w:hint="eastAsia"/>
        </w:rPr>
        <w:t>4</w:t>
      </w:r>
      <w:r>
        <w:t>.</w:t>
      </w:r>
      <w:r>
        <w:rPr>
          <w:rFonts w:hint="eastAsia"/>
        </w:rPr>
        <w:t>7</w:t>
      </w:r>
      <w:r>
        <w:t xml:space="preserve"> </w:t>
      </w:r>
      <w:r>
        <w:rPr>
          <w:rFonts w:hint="eastAsia"/>
        </w:rPr>
        <w:t>地面、高架车站应采取噪声、振动的综合防治措施。当采用声屏障时，宜同时满足功能和城市景观的要求。</w:t>
      </w:r>
    </w:p>
    <w:p>
      <w:pPr>
        <w:widowControl/>
        <w:spacing w:line="300" w:lineRule="auto"/>
        <w:jc w:val="left"/>
      </w:pPr>
      <w:r>
        <w:rPr>
          <w:rFonts w:hint="eastAsia"/>
        </w:rPr>
        <w:t>12.4.8</w:t>
      </w:r>
      <w:r>
        <w:t xml:space="preserve"> </w:t>
      </w:r>
      <w:r>
        <w:rPr>
          <w:rFonts w:hint="eastAsia"/>
        </w:rPr>
        <w:t>站台、站厅、售票等旅客使用和站务管理用房区域的地面应采取防滑措施。</w:t>
      </w:r>
    </w:p>
    <w:p>
      <w:pPr>
        <w:pStyle w:val="3"/>
      </w:pPr>
      <w:bookmarkStart w:id="433" w:name="_Toc481663945"/>
      <w:bookmarkStart w:id="434" w:name="_Toc475448972"/>
      <w:bookmarkStart w:id="435" w:name="_Toc467483800"/>
      <w:bookmarkStart w:id="436" w:name="_Toc490138581"/>
      <w:bookmarkStart w:id="437" w:name="_Toc484628121"/>
      <w:r>
        <w:rPr>
          <w:rFonts w:hint="eastAsia"/>
        </w:rPr>
        <w:t>12.5车站出入口</w:t>
      </w:r>
      <w:bookmarkEnd w:id="433"/>
      <w:bookmarkEnd w:id="434"/>
      <w:bookmarkEnd w:id="435"/>
      <w:bookmarkEnd w:id="436"/>
      <w:bookmarkEnd w:id="437"/>
    </w:p>
    <w:p>
      <w:pPr>
        <w:widowControl/>
        <w:spacing w:line="300" w:lineRule="auto"/>
        <w:jc w:val="left"/>
      </w:pPr>
      <w:r>
        <w:rPr>
          <w:rFonts w:hint="eastAsia"/>
        </w:rPr>
        <w:t>12.5.1</w:t>
      </w:r>
      <w:r>
        <w:t xml:space="preserve"> </w:t>
      </w:r>
      <w:r>
        <w:rPr>
          <w:rFonts w:hint="eastAsia"/>
        </w:rPr>
        <w:t>车站出入口的数量，应根据吸引与疏散客流的要求设置；每个公共区直通地面的出人口数量不得少于两个。车站每个出人口宽度应按远期或客流控制期分向设计客流量乘以1. 1～1. 25不均匀系数计算确定。</w:t>
      </w:r>
    </w:p>
    <w:p>
      <w:pPr>
        <w:widowControl/>
        <w:spacing w:line="300" w:lineRule="auto"/>
        <w:jc w:val="left"/>
      </w:pPr>
      <w:r>
        <w:rPr>
          <w:rFonts w:hint="eastAsia"/>
        </w:rPr>
        <w:t>12.5.2</w:t>
      </w:r>
      <w:r>
        <w:t xml:space="preserve"> </w:t>
      </w:r>
      <w:r>
        <w:rPr>
          <w:rFonts w:hint="eastAsia"/>
        </w:rPr>
        <w:t>车站出入口布置应与主客流的方向相一致，且宜与过街天桥、过街地道、地下街、邻近公共建筑物、换乘车站的主要人流通道相结合或连通，统一规划，可同步或分期实施，并应采取夜间停运时的隔断措施。</w:t>
      </w:r>
    </w:p>
    <w:p>
      <w:pPr>
        <w:widowControl/>
        <w:spacing w:line="300" w:lineRule="auto"/>
        <w:jc w:val="left"/>
      </w:pPr>
      <w:r>
        <w:rPr>
          <w:rFonts w:hint="eastAsia"/>
        </w:rPr>
        <w:t>12.5.3</w:t>
      </w:r>
      <w:r>
        <w:t xml:space="preserve"> </w:t>
      </w:r>
      <w:r>
        <w:rPr>
          <w:rFonts w:hint="eastAsia"/>
        </w:rPr>
        <w:t>设于道路两侧的出入口，与道路红线的间距，应按当地规划部门要求确定。当出入口朝向城市主干道时，应有一定面积的集散场地。</w:t>
      </w:r>
    </w:p>
    <w:p>
      <w:pPr>
        <w:widowControl/>
        <w:spacing w:line="300" w:lineRule="auto"/>
        <w:jc w:val="left"/>
      </w:pPr>
      <w:r>
        <w:rPr>
          <w:rFonts w:hint="eastAsia"/>
        </w:rPr>
        <w:t>12.5.4</w:t>
      </w:r>
      <w:r>
        <w:t xml:space="preserve"> </w:t>
      </w:r>
      <w:r>
        <w:rPr>
          <w:rFonts w:hint="eastAsia"/>
        </w:rPr>
        <w:t>地下车站出入口、消防专用出入口和无障碍电梯的地面标高应满足室外地面（高出室外地面300mm~450mm），并应满足当地防淹要求，当无法满足时，应设防淹设施。</w:t>
      </w:r>
    </w:p>
    <w:p>
      <w:pPr>
        <w:widowControl/>
        <w:spacing w:line="300" w:lineRule="auto"/>
        <w:jc w:val="left"/>
      </w:pPr>
      <w:r>
        <w:rPr>
          <w:rFonts w:hint="eastAsia"/>
        </w:rPr>
        <w:t>12.5.5</w:t>
      </w:r>
      <w:r>
        <w:t xml:space="preserve"> </w:t>
      </w:r>
      <w:r>
        <w:rPr>
          <w:rFonts w:hint="eastAsia"/>
        </w:rPr>
        <w:t>地下车站地面出入口的建筑形式，应根据所处的具体位置和周边规划要求确定。地面出入口可为合建式或独立式，并宜采用与地面建筑合建式。</w:t>
      </w:r>
    </w:p>
    <w:p>
      <w:pPr>
        <w:widowControl/>
        <w:spacing w:line="300" w:lineRule="auto"/>
        <w:jc w:val="left"/>
      </w:pPr>
      <w:r>
        <w:rPr>
          <w:rFonts w:hint="eastAsia"/>
        </w:rPr>
        <w:t>12.5.6</w:t>
      </w:r>
      <w:r>
        <w:t xml:space="preserve"> </w:t>
      </w:r>
      <w:r>
        <w:rPr>
          <w:rFonts w:hint="eastAsia"/>
        </w:rPr>
        <w:t>地下出入口通道应力求短、直，通道的弯折不宜超过三处，弯折角度不宜小于90°。地下出人口通道长度不宜超过100m,当超过时应采取能满足消防疏散要求的措施。</w:t>
      </w:r>
    </w:p>
    <w:p>
      <w:pPr>
        <w:pStyle w:val="3"/>
      </w:pPr>
      <w:bookmarkStart w:id="438" w:name="_Toc475448973"/>
      <w:bookmarkStart w:id="439" w:name="_Toc484628122"/>
      <w:bookmarkStart w:id="440" w:name="_Toc490138582"/>
      <w:bookmarkStart w:id="441" w:name="_Toc467483801"/>
      <w:bookmarkStart w:id="442" w:name="_Toc481663946"/>
      <w:r>
        <w:rPr>
          <w:rFonts w:hint="eastAsia"/>
        </w:rPr>
        <w:t>12.6风井与冷却塔</w:t>
      </w:r>
      <w:bookmarkEnd w:id="438"/>
      <w:bookmarkEnd w:id="439"/>
      <w:bookmarkEnd w:id="440"/>
      <w:bookmarkEnd w:id="441"/>
      <w:bookmarkEnd w:id="442"/>
    </w:p>
    <w:p>
      <w:pPr>
        <w:widowControl/>
        <w:spacing w:line="300" w:lineRule="auto"/>
        <w:jc w:val="left"/>
      </w:pPr>
      <w:r>
        <w:rPr>
          <w:rFonts w:hint="eastAsia"/>
        </w:rPr>
        <w:t>12.6.1</w:t>
      </w:r>
      <w:r>
        <w:t xml:space="preserve"> </w:t>
      </w:r>
      <w:r>
        <w:rPr>
          <w:rFonts w:hint="eastAsia"/>
        </w:rPr>
        <w:t>地下车站应按通风、空调工艺要求设置进风亭、排风亭和活塞风亭。在满足功能的前提下，根据地面建筑的现状或规划要求，风亭可集中或分散布置，风亭宜与地面建筑结合设置，但被结合建筑应满足风亭的技术要求。</w:t>
      </w:r>
    </w:p>
    <w:p>
      <w:pPr>
        <w:widowControl/>
        <w:spacing w:line="300" w:lineRule="auto"/>
        <w:jc w:val="left"/>
      </w:pPr>
      <w:r>
        <w:rPr>
          <w:rFonts w:hint="eastAsia"/>
        </w:rPr>
        <w:t>12.6.2</w:t>
      </w:r>
      <w:r>
        <w:t xml:space="preserve"> </w:t>
      </w:r>
      <w:r>
        <w:rPr>
          <w:rFonts w:hint="eastAsia"/>
        </w:rPr>
        <w:t>当采用侧面开设风口的风亭时，应符合下列规定:</w:t>
      </w:r>
    </w:p>
    <w:p>
      <w:pPr>
        <w:widowControl/>
        <w:numPr>
          <w:ilvl w:val="0"/>
          <w:numId w:val="18"/>
        </w:numPr>
        <w:spacing w:line="300" w:lineRule="auto"/>
        <w:ind w:firstLine="420" w:firstLineChars="200"/>
        <w:jc w:val="left"/>
        <w:rPr>
          <w:rFonts w:ascii="宋体" w:hAnsi="宋体"/>
          <w:bCs/>
          <w:szCs w:val="21"/>
          <w:lang w:val="zh-CN"/>
        </w:rPr>
      </w:pPr>
      <w:r>
        <w:rPr>
          <w:rFonts w:hint="eastAsia" w:ascii="宋体" w:hAnsi="宋体"/>
          <w:bCs/>
          <w:szCs w:val="21"/>
          <w:lang w:val="zh-CN"/>
        </w:rPr>
        <w:t>进风、排风、活塞风口部之间的水平净距不应小于5m,且进风与排风、进风与活塞风口部应错开方向布置或排风、活塞风口部高于进风口部5m；当风亭口部方向无法错开且高度相同时，风亭口部之间的距离应符合本规范11. 6. 3条第1、2款的规定；</w:t>
      </w:r>
    </w:p>
    <w:p>
      <w:pPr>
        <w:widowControl/>
        <w:numPr>
          <w:ilvl w:val="0"/>
          <w:numId w:val="18"/>
        </w:numPr>
        <w:spacing w:line="300" w:lineRule="auto"/>
        <w:ind w:firstLine="420" w:firstLineChars="200"/>
        <w:jc w:val="left"/>
        <w:rPr>
          <w:rFonts w:ascii="宋体" w:hAnsi="宋体"/>
          <w:bCs/>
          <w:szCs w:val="21"/>
          <w:lang w:val="zh-CN"/>
        </w:rPr>
      </w:pPr>
      <w:r>
        <w:rPr>
          <w:rFonts w:hint="eastAsia" w:ascii="宋体" w:hAnsi="宋体"/>
          <w:bCs/>
          <w:szCs w:val="21"/>
          <w:lang w:val="zh-CN"/>
        </w:rPr>
        <w:t>风亭口部5m范围内不应有阻挡通风气流的障碍物；</w:t>
      </w:r>
    </w:p>
    <w:p>
      <w:pPr>
        <w:widowControl/>
        <w:numPr>
          <w:ilvl w:val="0"/>
          <w:numId w:val="18"/>
        </w:numPr>
        <w:spacing w:line="300" w:lineRule="auto"/>
        <w:ind w:firstLine="420" w:firstLineChars="200"/>
        <w:jc w:val="left"/>
        <w:rPr>
          <w:rFonts w:ascii="宋体" w:hAnsi="宋体"/>
          <w:bCs/>
          <w:szCs w:val="21"/>
          <w:lang w:val="zh-CN"/>
        </w:rPr>
      </w:pPr>
      <w:r>
        <w:rPr>
          <w:rFonts w:hint="eastAsia" w:ascii="宋体" w:hAnsi="宋体"/>
          <w:bCs/>
          <w:szCs w:val="21"/>
          <w:lang w:val="zh-CN"/>
        </w:rPr>
        <w:t>风亭口部底边缘距地面的高度应满足防淹要求；当风亭设于路边时，其高度不应小于2m；当风亭设于绿地内时，其高度不应小于1m。</w:t>
      </w:r>
    </w:p>
    <w:p>
      <w:pPr>
        <w:widowControl/>
        <w:spacing w:line="300" w:lineRule="auto"/>
        <w:jc w:val="left"/>
      </w:pPr>
      <w:r>
        <w:rPr>
          <w:rFonts w:hint="eastAsia"/>
        </w:rPr>
        <w:t>12.6.3</w:t>
      </w:r>
      <w:r>
        <w:t xml:space="preserve"> </w:t>
      </w:r>
      <w:r>
        <w:rPr>
          <w:rFonts w:hint="eastAsia"/>
        </w:rPr>
        <w:t>当采用顶面开设风口的风亭时，应符合下列规定:</w:t>
      </w:r>
    </w:p>
    <w:p>
      <w:pPr>
        <w:widowControl/>
        <w:numPr>
          <w:ilvl w:val="0"/>
          <w:numId w:val="19"/>
        </w:numPr>
        <w:spacing w:line="300" w:lineRule="auto"/>
        <w:ind w:firstLine="420" w:firstLineChars="200"/>
        <w:jc w:val="left"/>
        <w:rPr>
          <w:rFonts w:ascii="宋体" w:hAnsi="宋体"/>
          <w:bCs/>
          <w:szCs w:val="21"/>
          <w:lang w:val="zh-CN"/>
        </w:rPr>
      </w:pPr>
      <w:r>
        <w:rPr>
          <w:rFonts w:hint="eastAsia" w:ascii="宋体" w:hAnsi="宋体"/>
          <w:bCs/>
          <w:szCs w:val="21"/>
          <w:lang w:val="zh-CN"/>
        </w:rPr>
        <w:t>进风与排风、进风与活塞风亭口部之间的水平净距不应小于10m；</w:t>
      </w:r>
    </w:p>
    <w:p>
      <w:pPr>
        <w:widowControl/>
        <w:numPr>
          <w:ilvl w:val="0"/>
          <w:numId w:val="19"/>
        </w:numPr>
        <w:spacing w:line="300" w:lineRule="auto"/>
        <w:ind w:firstLine="420" w:firstLineChars="200"/>
        <w:jc w:val="left"/>
        <w:rPr>
          <w:rFonts w:ascii="宋体" w:hAnsi="宋体"/>
          <w:bCs/>
          <w:szCs w:val="21"/>
          <w:lang w:val="zh-CN"/>
        </w:rPr>
      </w:pPr>
      <w:r>
        <w:rPr>
          <w:rFonts w:hint="eastAsia" w:ascii="宋体" w:hAnsi="宋体"/>
          <w:bCs/>
          <w:szCs w:val="21"/>
          <w:lang w:val="zh-CN"/>
        </w:rPr>
        <w:t>活塞风亭口部之间、活塞风亭与排风亭口部之间水平净距不应小于5m；</w:t>
      </w:r>
    </w:p>
    <w:p>
      <w:pPr>
        <w:widowControl/>
        <w:numPr>
          <w:ilvl w:val="0"/>
          <w:numId w:val="19"/>
        </w:numPr>
        <w:spacing w:line="300" w:lineRule="auto"/>
        <w:ind w:firstLine="420" w:firstLineChars="200"/>
        <w:jc w:val="left"/>
        <w:rPr>
          <w:rFonts w:ascii="宋体" w:hAnsi="宋体"/>
          <w:bCs/>
          <w:szCs w:val="21"/>
          <w:lang w:val="zh-CN"/>
        </w:rPr>
      </w:pPr>
      <w:r>
        <w:rPr>
          <w:rFonts w:hint="eastAsia" w:ascii="宋体" w:hAnsi="宋体"/>
          <w:bCs/>
          <w:szCs w:val="21"/>
          <w:lang w:val="zh-CN"/>
        </w:rPr>
        <w:t>风亭四周应有宽度不小于3m宽的绿篱，风口最低高度应满足防淹要求，且不应小于lm；</w:t>
      </w:r>
    </w:p>
    <w:p>
      <w:pPr>
        <w:widowControl/>
        <w:numPr>
          <w:ilvl w:val="0"/>
          <w:numId w:val="19"/>
        </w:numPr>
        <w:spacing w:line="300" w:lineRule="auto"/>
        <w:ind w:firstLine="420" w:firstLineChars="200"/>
        <w:jc w:val="left"/>
        <w:rPr>
          <w:rFonts w:ascii="宋体" w:hAnsi="宋体"/>
          <w:bCs/>
          <w:szCs w:val="21"/>
          <w:lang w:val="zh-CN"/>
        </w:rPr>
      </w:pPr>
      <w:r>
        <w:rPr>
          <w:rFonts w:hint="eastAsia" w:ascii="宋体" w:hAnsi="宋体"/>
          <w:bCs/>
          <w:szCs w:val="21"/>
          <w:lang w:val="zh-CN"/>
        </w:rPr>
        <w:t>风亭开口处应有安全防护装置，风井底部应有排水设施。</w:t>
      </w:r>
    </w:p>
    <w:p>
      <w:pPr>
        <w:widowControl/>
        <w:spacing w:line="300" w:lineRule="auto"/>
        <w:jc w:val="left"/>
      </w:pPr>
      <w:r>
        <w:rPr>
          <w:rFonts w:hint="eastAsia"/>
        </w:rPr>
        <w:t>12.6.4</w:t>
      </w:r>
      <w:r>
        <w:t xml:space="preserve"> </w:t>
      </w:r>
      <w:r>
        <w:rPr>
          <w:rFonts w:hint="eastAsia"/>
        </w:rPr>
        <w:t>当风亭在事故工况下用于排烟时，排烟风亭口部与进风亭口部、出入口口部的直线距离宜大于lOm；当直线距离不足lOm时，排烟风亭口部宜高于进风亭口部、出入口口部5m。</w:t>
      </w:r>
    </w:p>
    <w:p>
      <w:pPr>
        <w:widowControl/>
        <w:spacing w:line="300" w:lineRule="auto"/>
        <w:jc w:val="left"/>
      </w:pPr>
      <w:r>
        <w:rPr>
          <w:rFonts w:hint="eastAsia"/>
        </w:rPr>
        <w:t>12.6.5</w:t>
      </w:r>
      <w:r>
        <w:t xml:space="preserve"> </w:t>
      </w:r>
      <w:r>
        <w:rPr>
          <w:rFonts w:hint="eastAsia"/>
        </w:rPr>
        <w:t>风亭口部与其他建筑物口部之间的距离应满足防火及环保要求。</w:t>
      </w:r>
    </w:p>
    <w:p>
      <w:pPr>
        <w:widowControl/>
        <w:spacing w:line="300" w:lineRule="auto"/>
        <w:jc w:val="left"/>
      </w:pPr>
      <w:r>
        <w:rPr>
          <w:rFonts w:hint="eastAsia"/>
        </w:rPr>
        <w:t>12.6.6地下车站设在地上的冷却塔，其造型、色彩、位置应符合城市规划、景观及环保要求。</w:t>
      </w:r>
    </w:p>
    <w:p>
      <w:pPr>
        <w:widowControl/>
        <w:spacing w:line="300" w:lineRule="auto"/>
        <w:jc w:val="left"/>
      </w:pPr>
      <w:r>
        <w:rPr>
          <w:rFonts w:hint="eastAsia"/>
        </w:rPr>
        <w:t>12.6.7</w:t>
      </w:r>
      <w:r>
        <w:t xml:space="preserve"> </w:t>
      </w:r>
      <w:r>
        <w:rPr>
          <w:rFonts w:hint="eastAsia"/>
        </w:rPr>
        <w:t>对于有特殊要求的地段，冷却塔可采用下沉式或全地下式，但应满足工艺要求。</w:t>
      </w:r>
    </w:p>
    <w:p>
      <w:pPr>
        <w:pStyle w:val="3"/>
      </w:pPr>
      <w:bookmarkStart w:id="443" w:name="_Toc475448974"/>
      <w:bookmarkStart w:id="444" w:name="_Toc490138583"/>
      <w:bookmarkStart w:id="445" w:name="_Toc481663947"/>
      <w:bookmarkStart w:id="446" w:name="_Toc484628123"/>
      <w:bookmarkStart w:id="447" w:name="_Toc467483802"/>
      <w:r>
        <w:rPr>
          <w:rFonts w:hint="eastAsia"/>
        </w:rPr>
        <w:t>12.7人行楼梯、自动扶梯、电梯、屏蔽门</w:t>
      </w:r>
      <w:bookmarkEnd w:id="443"/>
      <w:bookmarkEnd w:id="444"/>
      <w:bookmarkEnd w:id="445"/>
      <w:bookmarkEnd w:id="446"/>
      <w:bookmarkEnd w:id="447"/>
    </w:p>
    <w:p>
      <w:pPr>
        <w:widowControl/>
        <w:spacing w:line="300" w:lineRule="auto"/>
        <w:jc w:val="left"/>
      </w:pPr>
      <w:r>
        <w:rPr>
          <w:rFonts w:hint="eastAsia"/>
        </w:rPr>
        <w:t>12.7.1</w:t>
      </w:r>
      <w:r>
        <w:t xml:space="preserve"> </w:t>
      </w:r>
      <w:r>
        <w:rPr>
          <w:rFonts w:hint="eastAsia"/>
        </w:rPr>
        <w:t>乘客使用的人行楼梯宜采用26°34′倾角，楼梯踏步高度不应大于160mm，宽度不应小于280mm。当宽度大于3.6m时，应设置中间扶手。每个梯段不超过18步，且不应少于3级。休息平台长度宜为1.2～1.8m。</w:t>
      </w:r>
    </w:p>
    <w:p>
      <w:pPr>
        <w:widowControl/>
        <w:spacing w:line="300" w:lineRule="auto"/>
        <w:jc w:val="left"/>
      </w:pPr>
      <w:r>
        <w:rPr>
          <w:rFonts w:hint="eastAsia"/>
        </w:rPr>
        <w:t>12.7.2</w:t>
      </w:r>
      <w:r>
        <w:t xml:space="preserve"> </w:t>
      </w:r>
      <w:r>
        <w:rPr>
          <w:rFonts w:hint="eastAsia"/>
        </w:rPr>
        <w:t>车站出入口的架空高度超过6m时，应设上行自动扶梯；超过12m时，上下行均应设自动扶梯。站厅与站台间应设上行自动扶梯，高差超过6m时，上下行均应设自动扶梯。分期建设的自动扶梯应预留位置。</w:t>
      </w:r>
    </w:p>
    <w:p>
      <w:pPr>
        <w:widowControl/>
        <w:spacing w:line="300" w:lineRule="auto"/>
        <w:jc w:val="left"/>
      </w:pPr>
      <w:r>
        <w:rPr>
          <w:rFonts w:hint="eastAsia"/>
        </w:rPr>
        <w:t>12.7.3</w:t>
      </w:r>
      <w:r>
        <w:t xml:space="preserve"> </w:t>
      </w:r>
      <w:r>
        <w:rPr>
          <w:rFonts w:hint="eastAsia"/>
        </w:rPr>
        <w:t>自动扶梯扶手带外缘与平行墙装饰面或楼板开口边缘装饰面的水平距离，不得小于80rnm，相邻交叉或平行设置的两梯(道)之间扶手带的外缘水平距离，不应小于160mm。当扶手带外缘与任何障碍物的距离小于400～时，则应设置防碰撞安全装置。</w:t>
      </w:r>
    </w:p>
    <w:p>
      <w:pPr>
        <w:widowControl/>
        <w:spacing w:line="300" w:lineRule="auto"/>
        <w:jc w:val="left"/>
      </w:pPr>
      <w:r>
        <w:rPr>
          <w:rFonts w:hint="eastAsia"/>
        </w:rPr>
        <w:t>12.7.4</w:t>
      </w:r>
      <w:r>
        <w:t xml:space="preserve"> </w:t>
      </w:r>
      <w:r>
        <w:rPr>
          <w:rFonts w:hint="eastAsia"/>
        </w:rPr>
        <w:t>两台相对布置的自动扶梯工作点间距不得小于16m，自动扶梯工作点至前面影响通行的障碍物间距不得小于8m；自动扶梯与人行楼梯相对布置时，自动扶梯工作点至楼梯第一级踏步的间距不得小于12m。</w:t>
      </w:r>
    </w:p>
    <w:p>
      <w:pPr>
        <w:widowControl/>
        <w:spacing w:line="300" w:lineRule="auto"/>
        <w:jc w:val="left"/>
      </w:pPr>
      <w:r>
        <w:rPr>
          <w:rFonts w:hint="eastAsia"/>
        </w:rPr>
        <w:t>12.7.5</w:t>
      </w:r>
      <w:r>
        <w:t xml:space="preserve"> </w:t>
      </w:r>
      <w:r>
        <w:rPr>
          <w:rFonts w:hint="eastAsia"/>
        </w:rPr>
        <w:t>车站主要管理区的站厅与站台层间应设人行内部楼梯。</w:t>
      </w:r>
    </w:p>
    <w:p>
      <w:pPr>
        <w:widowControl/>
        <w:spacing w:line="300" w:lineRule="auto"/>
        <w:jc w:val="left"/>
      </w:pPr>
      <w:r>
        <w:rPr>
          <w:rFonts w:hint="eastAsia"/>
        </w:rPr>
        <w:t>12.7.6</w:t>
      </w:r>
      <w:r>
        <w:t xml:space="preserve"> </w:t>
      </w:r>
      <w:r>
        <w:rPr>
          <w:rFonts w:hint="eastAsia"/>
        </w:rPr>
        <w:t>屏蔽门应相对于站台计算长度中心线对称纵向布置，滑动门、安全门设置应与列车门一一对应。首末两节车辆驾驶室门不应包在屏蔽门、安全门长度范围内。滑动门的开启净宽度不小于车辆门宽度加停车误差，其净高度不小于2m。</w:t>
      </w:r>
    </w:p>
    <w:p>
      <w:pPr>
        <w:widowControl/>
        <w:spacing w:line="300" w:lineRule="auto"/>
        <w:jc w:val="left"/>
      </w:pPr>
      <w:r>
        <w:rPr>
          <w:rFonts w:hint="eastAsia"/>
        </w:rPr>
        <w:t>12.7.7</w:t>
      </w:r>
      <w:r>
        <w:t xml:space="preserve"> </w:t>
      </w:r>
      <w:r>
        <w:rPr>
          <w:rFonts w:hint="eastAsia"/>
        </w:rPr>
        <w:t>对于呈坡度的站台，屏蔽门的设置应以同坡度垂直于站台面。安装屏蔽门的地面在站台全长上的平整度误差应不大于15mm。</w:t>
      </w:r>
    </w:p>
    <w:p>
      <w:pPr>
        <w:widowControl/>
        <w:spacing w:line="300" w:lineRule="auto"/>
        <w:jc w:val="left"/>
      </w:pPr>
      <w:r>
        <w:rPr>
          <w:rFonts w:hint="eastAsia"/>
        </w:rPr>
        <w:t>12.7.8</w:t>
      </w:r>
      <w:r>
        <w:t xml:space="preserve"> </w:t>
      </w:r>
      <w:r>
        <w:rPr>
          <w:rFonts w:hint="eastAsia"/>
        </w:rPr>
        <w:t>设置屏蔽门、安全门车站的站台端部，应设向站台内侧开启的端门，供司机、站台工作人员及区间事故疏散人员用。沿站台长度方向应设内侧开启的应急门，为特殊情况下乘客疏散用，站台每一侧应急门数量为远期列车编组数，应急门开启时应能满足人员疏散通行要求。</w:t>
      </w:r>
    </w:p>
    <w:p>
      <w:pPr>
        <w:widowControl/>
        <w:spacing w:line="300" w:lineRule="auto"/>
        <w:jc w:val="left"/>
      </w:pPr>
      <w:r>
        <w:rPr>
          <w:rFonts w:hint="eastAsia"/>
        </w:rPr>
        <w:t>12.7.9</w:t>
      </w:r>
      <w:r>
        <w:t xml:space="preserve"> </w:t>
      </w:r>
      <w:r>
        <w:rPr>
          <w:rFonts w:hint="eastAsia"/>
        </w:rPr>
        <w:t>站台门应设置安全标志和使用标志。</w:t>
      </w:r>
    </w:p>
    <w:p>
      <w:pPr>
        <w:pStyle w:val="3"/>
      </w:pPr>
      <w:bookmarkStart w:id="448" w:name="_Toc467483803"/>
      <w:bookmarkStart w:id="449" w:name="_Toc475448975"/>
      <w:bookmarkStart w:id="450" w:name="_Toc484628124"/>
      <w:bookmarkStart w:id="451" w:name="_Toc481663948"/>
      <w:bookmarkStart w:id="452" w:name="_Toc490138584"/>
      <w:r>
        <w:rPr>
          <w:rFonts w:hint="eastAsia"/>
        </w:rPr>
        <w:t>12.8车站无障碍设施</w:t>
      </w:r>
      <w:bookmarkEnd w:id="448"/>
      <w:bookmarkEnd w:id="449"/>
      <w:bookmarkEnd w:id="450"/>
      <w:bookmarkEnd w:id="451"/>
      <w:bookmarkEnd w:id="452"/>
    </w:p>
    <w:p>
      <w:pPr>
        <w:widowControl/>
        <w:spacing w:line="300" w:lineRule="auto"/>
        <w:jc w:val="left"/>
      </w:pPr>
      <w:r>
        <w:rPr>
          <w:rFonts w:hint="eastAsia"/>
        </w:rPr>
        <w:t>12.8.1</w:t>
      </w:r>
      <w:r>
        <w:t xml:space="preserve"> </w:t>
      </w:r>
      <w:r>
        <w:rPr>
          <w:rFonts w:hint="eastAsia"/>
        </w:rPr>
        <w:t>地铁车站为乘客服务的各类设施，均应满足无障碍通行要求，并应符合现行国家标准《无障碍设计规范》GB60763的有关规定。</w:t>
      </w:r>
    </w:p>
    <w:p>
      <w:pPr>
        <w:widowControl/>
        <w:spacing w:line="300" w:lineRule="auto"/>
        <w:jc w:val="left"/>
      </w:pPr>
      <w:r>
        <w:rPr>
          <w:rFonts w:hint="eastAsia"/>
        </w:rPr>
        <w:t>12.8.2</w:t>
      </w:r>
      <w:r>
        <w:t xml:space="preserve"> </w:t>
      </w:r>
      <w:r>
        <w:rPr>
          <w:rFonts w:hint="eastAsia"/>
        </w:rPr>
        <w:t>车站应设置无障碍电梯。</w:t>
      </w:r>
    </w:p>
    <w:p>
      <w:pPr>
        <w:widowControl/>
        <w:spacing w:line="300" w:lineRule="auto"/>
        <w:jc w:val="left"/>
      </w:pPr>
      <w:r>
        <w:rPr>
          <w:rFonts w:hint="eastAsia"/>
        </w:rPr>
        <w:t>12.8.3</w:t>
      </w:r>
      <w:r>
        <w:t xml:space="preserve"> </w:t>
      </w:r>
      <w:r>
        <w:rPr>
          <w:rFonts w:hint="eastAsia"/>
        </w:rPr>
        <w:t>无障碍电梯宜设于付费区内，检票口应满足无障碍通行需要。</w:t>
      </w:r>
    </w:p>
    <w:p>
      <w:pPr>
        <w:widowControl/>
        <w:spacing w:line="300" w:lineRule="auto"/>
        <w:jc w:val="left"/>
      </w:pPr>
      <w:r>
        <w:rPr>
          <w:rFonts w:hint="eastAsia"/>
        </w:rPr>
        <w:t>12.8.4</w:t>
      </w:r>
      <w:r>
        <w:t xml:space="preserve"> </w:t>
      </w:r>
      <w:r>
        <w:rPr>
          <w:rFonts w:hint="eastAsia"/>
        </w:rPr>
        <w:t>无障碍电梯门前等候区深度不宜小于1. 8m，当条件困难时等候区梯门可正对轨道区，但门前等候区不得侵占站台计算长度内的侧站台宽度。</w:t>
      </w:r>
    </w:p>
    <w:p>
      <w:pPr>
        <w:widowControl/>
        <w:spacing w:line="300" w:lineRule="auto"/>
        <w:jc w:val="left"/>
      </w:pPr>
      <w:r>
        <w:rPr>
          <w:rFonts w:hint="eastAsia"/>
        </w:rPr>
        <w:t>12.8.5</w:t>
      </w:r>
      <w:r>
        <w:t xml:space="preserve"> </w:t>
      </w:r>
      <w:r>
        <w:rPr>
          <w:rFonts w:hint="eastAsia"/>
        </w:rPr>
        <w:t>无障碍电梯井出地面部分应采取防淹措施。电梯平台与室外地面高差处应设置坡道，并应符合现行国家标准《无障碍设计规范》GB 50763的有关规定。</w:t>
      </w:r>
    </w:p>
    <w:p>
      <w:pPr>
        <w:widowControl/>
        <w:spacing w:line="300" w:lineRule="auto"/>
        <w:jc w:val="left"/>
      </w:pPr>
      <w:r>
        <w:rPr>
          <w:rFonts w:hint="eastAsia"/>
        </w:rPr>
        <w:t>12.8.6</w:t>
      </w:r>
      <w:r>
        <w:t xml:space="preserve"> </w:t>
      </w:r>
      <w:r>
        <w:rPr>
          <w:rFonts w:hint="eastAsia"/>
        </w:rPr>
        <w:t>车站内设置的无障碍通道应与城市无障碍通道衔接。</w:t>
      </w:r>
    </w:p>
    <w:p>
      <w:pPr>
        <w:widowControl/>
        <w:spacing w:line="300" w:lineRule="auto"/>
        <w:jc w:val="left"/>
      </w:pPr>
      <w:bookmarkStart w:id="453" w:name="_Toc467483804"/>
      <w:r>
        <w:rPr>
          <w:rFonts w:hint="eastAsia"/>
        </w:rPr>
        <w:t>12.8.7</w:t>
      </w:r>
      <w:r>
        <w:t xml:space="preserve"> </w:t>
      </w:r>
      <w:r>
        <w:rPr>
          <w:rFonts w:hint="eastAsia"/>
        </w:rPr>
        <w:t>车站内应设置无障碍厕所。</w:t>
      </w:r>
      <w:bookmarkEnd w:id="453"/>
    </w:p>
    <w:p>
      <w:pPr>
        <w:widowControl/>
        <w:spacing w:line="300" w:lineRule="auto"/>
        <w:jc w:val="left"/>
      </w:pPr>
      <w:r>
        <w:rPr>
          <w:rFonts w:hint="eastAsia"/>
        </w:rPr>
        <w:t>12.8.8</w:t>
      </w:r>
      <w:r>
        <w:t xml:space="preserve"> </w:t>
      </w:r>
      <w:r>
        <w:rPr>
          <w:rFonts w:hint="eastAsia"/>
        </w:rPr>
        <w:t>车站人行流线中应考虑无障碍流线的连续性。</w:t>
      </w:r>
    </w:p>
    <w:p>
      <w:pPr>
        <w:widowControl/>
        <w:spacing w:line="300" w:lineRule="auto"/>
        <w:jc w:val="left"/>
      </w:pPr>
    </w:p>
    <w:p>
      <w:pPr>
        <w:widowControl/>
        <w:spacing w:line="300" w:lineRule="auto"/>
        <w:jc w:val="left"/>
        <w:sectPr>
          <w:pgSz w:w="11906" w:h="16838"/>
          <w:pgMar w:top="1440" w:right="1797" w:bottom="1440" w:left="1797" w:header="851" w:footer="992" w:gutter="0"/>
          <w:cols w:space="425" w:num="1"/>
          <w:docGrid w:type="lines" w:linePitch="312" w:charSpace="0"/>
        </w:sectPr>
      </w:pPr>
    </w:p>
    <w:p>
      <w:pPr>
        <w:pStyle w:val="2"/>
        <w:rPr>
          <w:lang w:val="zh-CN"/>
        </w:rPr>
      </w:pPr>
      <w:bookmarkStart w:id="454" w:name="_Toc490138585"/>
      <w:r>
        <w:rPr>
          <w:rFonts w:hint="eastAsia"/>
          <w:lang w:val="zh-CN"/>
        </w:rPr>
        <w:t>13</w:t>
      </w:r>
      <w:r>
        <w:rPr>
          <w:lang w:val="zh-CN"/>
        </w:rPr>
        <w:t xml:space="preserve"> </w:t>
      </w:r>
      <w:r>
        <w:rPr>
          <w:rFonts w:hint="eastAsia"/>
          <w:lang w:val="zh-CN"/>
        </w:rPr>
        <w:t>通风、空调与采暖</w:t>
      </w:r>
      <w:bookmarkEnd w:id="454"/>
    </w:p>
    <w:p>
      <w:pPr>
        <w:pStyle w:val="3"/>
      </w:pPr>
      <w:bookmarkStart w:id="455" w:name="_Toc490138586"/>
      <w:r>
        <w:rPr>
          <w:rFonts w:hint="eastAsia"/>
        </w:rPr>
        <w:t>13.1</w:t>
      </w:r>
      <w:r>
        <w:t xml:space="preserve"> </w:t>
      </w:r>
      <w:r>
        <w:rPr>
          <w:rFonts w:hint="eastAsia"/>
        </w:rPr>
        <w:t>一般规定</w:t>
      </w:r>
      <w:bookmarkEnd w:id="455"/>
    </w:p>
    <w:p>
      <w:pPr>
        <w:widowControl/>
        <w:tabs>
          <w:tab w:val="left" w:pos="851"/>
        </w:tabs>
        <w:spacing w:line="300" w:lineRule="auto"/>
        <w:jc w:val="left"/>
      </w:pPr>
      <w:r>
        <w:rPr>
          <w:rFonts w:hint="eastAsia"/>
        </w:rPr>
        <w:t>13.1.1</w:t>
      </w:r>
      <w:r>
        <w:t xml:space="preserve"> </w:t>
      </w:r>
      <w:r>
        <w:rPr>
          <w:rFonts w:hint="eastAsia"/>
        </w:rPr>
        <w:t>中速短定子磁浮交通的内部空气环境范围应包括车站站厅、站台、出入口通道、车站内的设备及管理用房、区间隧道和其他辅助建筑等。</w:t>
      </w:r>
    </w:p>
    <w:p>
      <w:pPr>
        <w:widowControl/>
        <w:tabs>
          <w:tab w:val="left" w:pos="851"/>
        </w:tabs>
        <w:spacing w:line="300" w:lineRule="auto"/>
        <w:jc w:val="left"/>
      </w:pPr>
      <w:r>
        <w:rPr>
          <w:rFonts w:hint="eastAsia"/>
        </w:rPr>
        <w:t>13.1.2</w:t>
      </w:r>
      <w:r>
        <w:t xml:space="preserve"> </w:t>
      </w:r>
      <w:r>
        <w:rPr>
          <w:rFonts w:hint="eastAsia"/>
        </w:rPr>
        <w:t>中速短定子磁浮交通的通风与空调系统应具有下列功能：</w:t>
      </w:r>
    </w:p>
    <w:p>
      <w:pPr>
        <w:spacing w:line="360" w:lineRule="auto"/>
        <w:ind w:firstLine="472" w:firstLineChars="225"/>
        <w:rPr>
          <w:rFonts w:ascii="宋体" w:hAnsi="宋体"/>
          <w:szCs w:val="21"/>
        </w:rPr>
      </w:pPr>
      <w:r>
        <w:rPr>
          <w:rFonts w:hint="eastAsia" w:ascii="宋体" w:hAnsi="宋体"/>
          <w:szCs w:val="21"/>
        </w:rPr>
        <w:t>1</w:t>
      </w:r>
      <w:r>
        <w:rPr>
          <w:rFonts w:hint="eastAsia" w:ascii="宋体" w:hAnsi="宋体"/>
          <w:kern w:val="0"/>
        </w:rPr>
        <w:t>　</w:t>
      </w:r>
      <w:r>
        <w:rPr>
          <w:rFonts w:hint="eastAsia" w:ascii="宋体" w:hAnsi="宋体"/>
          <w:szCs w:val="21"/>
        </w:rPr>
        <w:t>当列车在正常运行时，应保证中速短定子磁浮交通内部空气环境在规定标准范围内；</w:t>
      </w:r>
    </w:p>
    <w:p>
      <w:pPr>
        <w:spacing w:line="360" w:lineRule="auto"/>
        <w:ind w:firstLine="472" w:firstLineChars="225"/>
        <w:rPr>
          <w:rFonts w:ascii="宋体" w:hAnsi="宋体"/>
          <w:szCs w:val="21"/>
        </w:rPr>
      </w:pPr>
      <w:r>
        <w:rPr>
          <w:rFonts w:hint="eastAsia" w:ascii="宋体" w:hAnsi="宋体"/>
          <w:szCs w:val="21"/>
        </w:rPr>
        <w:t>2</w:t>
      </w:r>
      <w:r>
        <w:rPr>
          <w:rFonts w:hint="eastAsia" w:ascii="宋体" w:hAnsi="宋体"/>
          <w:kern w:val="0"/>
        </w:rPr>
        <w:t>　</w:t>
      </w:r>
      <w:r>
        <w:rPr>
          <w:rFonts w:hint="eastAsia" w:ascii="宋体" w:hAnsi="宋体"/>
          <w:szCs w:val="21"/>
        </w:rPr>
        <w:t>当列车阻塞在区间隧道内时，应保证阻塞处的有效通风；</w:t>
      </w:r>
    </w:p>
    <w:p>
      <w:pPr>
        <w:spacing w:line="360" w:lineRule="auto"/>
        <w:ind w:firstLine="472" w:firstLineChars="225"/>
        <w:rPr>
          <w:rFonts w:ascii="宋体" w:hAnsi="宋体"/>
          <w:szCs w:val="21"/>
        </w:rPr>
      </w:pPr>
      <w:r>
        <w:rPr>
          <w:rFonts w:hint="eastAsia" w:ascii="宋体" w:hAnsi="宋体"/>
          <w:szCs w:val="21"/>
        </w:rPr>
        <w:t>3</w:t>
      </w:r>
      <w:r>
        <w:rPr>
          <w:rFonts w:hint="eastAsia" w:ascii="宋体" w:hAnsi="宋体"/>
          <w:kern w:val="0"/>
        </w:rPr>
        <w:t>　</w:t>
      </w:r>
      <w:r>
        <w:rPr>
          <w:rFonts w:hint="eastAsia" w:ascii="宋体" w:hAnsi="宋体"/>
          <w:szCs w:val="21"/>
        </w:rPr>
        <w:t>当列车在区间隧道内发生火灾时，应具备防灾排烟、通风功能；</w:t>
      </w:r>
    </w:p>
    <w:p>
      <w:pPr>
        <w:spacing w:line="360" w:lineRule="auto"/>
        <w:ind w:firstLine="472" w:firstLineChars="225"/>
        <w:rPr>
          <w:rFonts w:ascii="宋体" w:hAnsi="宋体"/>
          <w:szCs w:val="21"/>
        </w:rPr>
      </w:pPr>
      <w:r>
        <w:rPr>
          <w:rFonts w:hint="eastAsia" w:ascii="宋体" w:hAnsi="宋体"/>
          <w:szCs w:val="21"/>
        </w:rPr>
        <w:t>4</w:t>
      </w:r>
      <w:r>
        <w:rPr>
          <w:rFonts w:hint="eastAsia" w:ascii="宋体" w:hAnsi="宋体"/>
          <w:kern w:val="0"/>
        </w:rPr>
        <w:t>　</w:t>
      </w:r>
      <w:r>
        <w:rPr>
          <w:rFonts w:hint="eastAsia" w:ascii="宋体" w:hAnsi="宋体"/>
          <w:szCs w:val="21"/>
        </w:rPr>
        <w:t>当车站内发生火灾时，应具备防灾排烟、通风功能。</w:t>
      </w:r>
    </w:p>
    <w:p>
      <w:pPr>
        <w:widowControl/>
        <w:tabs>
          <w:tab w:val="left" w:pos="851"/>
        </w:tabs>
        <w:spacing w:line="300" w:lineRule="auto"/>
        <w:jc w:val="left"/>
      </w:pPr>
      <w:r>
        <w:rPr>
          <w:rFonts w:hint="eastAsia"/>
        </w:rPr>
        <w:t>13.1.3</w:t>
      </w:r>
      <w:r>
        <w:t xml:space="preserve"> </w:t>
      </w:r>
      <w:r>
        <w:rPr>
          <w:rFonts w:hint="eastAsia"/>
        </w:rPr>
        <w:t>中速短定子磁浮交通的通风与空调系统应符合下列规定：</w:t>
      </w:r>
    </w:p>
    <w:p>
      <w:pPr>
        <w:spacing w:line="360" w:lineRule="auto"/>
        <w:ind w:firstLine="472" w:firstLineChars="225"/>
        <w:rPr>
          <w:rFonts w:ascii="宋体" w:hAnsi="宋体"/>
          <w:szCs w:val="21"/>
        </w:rPr>
      </w:pPr>
      <w:r>
        <w:rPr>
          <w:rFonts w:hint="eastAsia" w:ascii="宋体" w:hAnsi="宋体"/>
          <w:szCs w:val="21"/>
        </w:rPr>
        <w:t>1</w:t>
      </w:r>
      <w:r>
        <w:rPr>
          <w:rFonts w:hint="eastAsia" w:ascii="宋体" w:hAnsi="宋体"/>
          <w:kern w:val="0"/>
        </w:rPr>
        <w:t>　</w:t>
      </w:r>
      <w:r>
        <w:rPr>
          <w:rFonts w:hint="eastAsia" w:ascii="宋体" w:hAnsi="宋体"/>
          <w:szCs w:val="21"/>
        </w:rPr>
        <w:t>中速短定子磁浮交通的通风与空调系统分为通风系统（含活塞风）和空调系统两种系统方式；</w:t>
      </w:r>
    </w:p>
    <w:p>
      <w:pPr>
        <w:numPr>
          <w:ilvl w:val="0"/>
          <w:numId w:val="20"/>
        </w:numPr>
        <w:spacing w:line="360" w:lineRule="auto"/>
        <w:rPr>
          <w:rFonts w:ascii="宋体" w:hAnsi="宋体"/>
          <w:szCs w:val="21"/>
        </w:rPr>
      </w:pPr>
      <w:r>
        <w:rPr>
          <w:rFonts w:hint="eastAsia" w:ascii="宋体" w:hAnsi="宋体"/>
          <w:szCs w:val="21"/>
        </w:rPr>
        <w:t>中速短定子磁浮交通的通风与空调系统宜优先采用通风系统方式（含活塞风）；</w:t>
      </w:r>
    </w:p>
    <w:p>
      <w:pPr>
        <w:numPr>
          <w:ilvl w:val="0"/>
          <w:numId w:val="20"/>
        </w:numPr>
        <w:spacing w:line="360" w:lineRule="auto"/>
        <w:rPr>
          <w:rFonts w:ascii="宋体" w:hAnsi="宋体"/>
          <w:szCs w:val="21"/>
        </w:rPr>
      </w:pPr>
      <w:r>
        <w:rPr>
          <w:rFonts w:hint="eastAsia" w:ascii="宋体" w:hAnsi="宋体"/>
          <w:szCs w:val="21"/>
        </w:rPr>
        <w:t>地下区间，在夏季当地最热月的平均温度超过25℃，且高峰时间内每小时的行车对数和每列车车辆数的乘积大于180时，可采用空调系统；</w:t>
      </w:r>
    </w:p>
    <w:p>
      <w:pPr>
        <w:numPr>
          <w:ilvl w:val="0"/>
          <w:numId w:val="20"/>
        </w:numPr>
        <w:spacing w:line="360" w:lineRule="auto"/>
        <w:rPr>
          <w:rFonts w:ascii="宋体" w:hAnsi="宋体"/>
          <w:szCs w:val="21"/>
        </w:rPr>
      </w:pPr>
      <w:r>
        <w:rPr>
          <w:rFonts w:hint="eastAsia" w:ascii="宋体" w:hAnsi="宋体"/>
          <w:szCs w:val="21"/>
        </w:rPr>
        <w:t>地下区间，在夏季当地最热月的平均温度超过25℃，全年平均温度超过15℃，且高峰时间内每小时的行车对数和每列车车辆数的乘积大于120时，可采用空调系统。</w:t>
      </w:r>
    </w:p>
    <w:p>
      <w:pPr>
        <w:widowControl/>
        <w:tabs>
          <w:tab w:val="left" w:pos="851"/>
        </w:tabs>
        <w:spacing w:line="300" w:lineRule="auto"/>
        <w:jc w:val="left"/>
      </w:pPr>
      <w:r>
        <w:rPr>
          <w:rFonts w:hint="eastAsia"/>
        </w:rPr>
        <w:t>13.1.4 中速短定子磁浮交通的通风与空调系统应按预测的最大客流量和最大通过能力设计，但设备应按近期和远期配置，分期实施。</w:t>
      </w:r>
    </w:p>
    <w:p>
      <w:pPr>
        <w:widowControl/>
        <w:tabs>
          <w:tab w:val="left" w:pos="851"/>
        </w:tabs>
        <w:spacing w:line="300" w:lineRule="auto"/>
        <w:jc w:val="left"/>
      </w:pPr>
      <w:r>
        <w:rPr>
          <w:rFonts w:hint="eastAsia"/>
        </w:rPr>
        <w:t>13.1.5</w:t>
      </w:r>
      <w:r>
        <w:t xml:space="preserve"> </w:t>
      </w:r>
      <w:r>
        <w:rPr>
          <w:rFonts w:hint="eastAsia"/>
        </w:rPr>
        <w:t>中速短定子磁浮交通的通风与空调系统设计和设备配置应采取节能措施，充分利用自然冷、热源。</w:t>
      </w:r>
    </w:p>
    <w:p>
      <w:pPr>
        <w:widowControl/>
        <w:tabs>
          <w:tab w:val="left" w:pos="851"/>
        </w:tabs>
        <w:spacing w:line="300" w:lineRule="auto"/>
        <w:jc w:val="left"/>
      </w:pPr>
      <w:r>
        <w:rPr>
          <w:rFonts w:hint="eastAsia"/>
        </w:rPr>
        <w:t>13.1.6</w:t>
      </w:r>
      <w:r>
        <w:t xml:space="preserve"> </w:t>
      </w:r>
      <w:r>
        <w:rPr>
          <w:rFonts w:hint="eastAsia"/>
        </w:rPr>
        <w:t>中速短定子磁浮交通的通风与空调系统应采用有效措施，保证通风与空调系统某一局部失效时，系统的整体功能维持在适宜的水平。</w:t>
      </w:r>
    </w:p>
    <w:p>
      <w:pPr>
        <w:widowControl/>
        <w:tabs>
          <w:tab w:val="left" w:pos="851"/>
        </w:tabs>
        <w:spacing w:line="300" w:lineRule="auto"/>
        <w:jc w:val="left"/>
      </w:pPr>
      <w:r>
        <w:rPr>
          <w:rFonts w:hint="eastAsia"/>
        </w:rPr>
        <w:t>13.1.7</w:t>
      </w:r>
      <w:r>
        <w:t xml:space="preserve"> </w:t>
      </w:r>
      <w:r>
        <w:rPr>
          <w:rFonts w:hint="eastAsia"/>
        </w:rPr>
        <w:t>中速短定子磁浮交通的通风与空调系统的设备、管道及配件的布置应为安装、操作、测试、调试和维修预留空间位置。轨道上方不宜设置暖通、排烟系统设备。</w:t>
      </w:r>
    </w:p>
    <w:p>
      <w:pPr>
        <w:widowControl/>
        <w:tabs>
          <w:tab w:val="left" w:pos="851"/>
        </w:tabs>
        <w:spacing w:line="300" w:lineRule="auto"/>
        <w:jc w:val="left"/>
      </w:pPr>
      <w:r>
        <w:rPr>
          <w:rFonts w:hint="eastAsia"/>
        </w:rPr>
        <w:t>13.1.8</w:t>
      </w:r>
      <w:r>
        <w:t xml:space="preserve"> </w:t>
      </w:r>
      <w:r>
        <w:rPr>
          <w:rFonts w:hint="eastAsia"/>
        </w:rPr>
        <w:t>通风与空调系统的管材及保温材料、消声材料应采用不燃材料，当局部部位采用不燃材料有困难时，可以采用难燃材料。管材及保温材料应具有防潮、防腐、防蛀、耐老化和无毒性能。</w:t>
      </w:r>
    </w:p>
    <w:p>
      <w:pPr>
        <w:widowControl/>
        <w:tabs>
          <w:tab w:val="left" w:pos="851"/>
        </w:tabs>
        <w:spacing w:line="300" w:lineRule="auto"/>
        <w:jc w:val="left"/>
      </w:pPr>
      <w:r>
        <w:rPr>
          <w:rFonts w:hint="eastAsia"/>
        </w:rPr>
        <w:t>13.1.9</w:t>
      </w:r>
      <w:r>
        <w:t xml:space="preserve"> </w:t>
      </w:r>
      <w:r>
        <w:rPr>
          <w:rFonts w:hint="eastAsia"/>
        </w:rPr>
        <w:t>采用热水或蒸汽采暖系统时，应根据不同情况，设置排气、泄水、排污和疏水装置。</w:t>
      </w:r>
    </w:p>
    <w:p>
      <w:pPr>
        <w:widowControl/>
        <w:tabs>
          <w:tab w:val="left" w:pos="851"/>
        </w:tabs>
        <w:spacing w:line="300" w:lineRule="auto"/>
        <w:jc w:val="left"/>
      </w:pPr>
      <w:r>
        <w:rPr>
          <w:rFonts w:hint="eastAsia"/>
        </w:rPr>
        <w:t>13.1.10</w:t>
      </w:r>
      <w:r>
        <w:t xml:space="preserve"> </w:t>
      </w:r>
      <w:r>
        <w:rPr>
          <w:rFonts w:hint="eastAsia"/>
        </w:rPr>
        <w:t>其他辅助建筑参照《采暖通风与空气调节设计规范》（GB 50019）的规定执行。</w:t>
      </w:r>
    </w:p>
    <w:p>
      <w:pPr>
        <w:pStyle w:val="3"/>
      </w:pPr>
      <w:bookmarkStart w:id="456" w:name="_Toc206665288"/>
      <w:bookmarkStart w:id="457" w:name="_Toc205296081"/>
      <w:bookmarkStart w:id="458" w:name="_Toc275787706"/>
      <w:bookmarkStart w:id="459" w:name="_Toc490138587"/>
      <w:bookmarkStart w:id="460" w:name="_Toc360535076"/>
      <w:bookmarkStart w:id="461" w:name="_Toc309512218"/>
      <w:bookmarkStart w:id="462" w:name="_Toc349892565"/>
      <w:bookmarkStart w:id="463" w:name="_Toc350879398"/>
      <w:bookmarkStart w:id="464" w:name="_Toc349831067"/>
      <w:bookmarkStart w:id="465" w:name="_Toc308385912"/>
      <w:bookmarkStart w:id="466" w:name="_Toc308427125"/>
      <w:bookmarkStart w:id="467" w:name="_Toc309511827"/>
      <w:bookmarkStart w:id="468" w:name="_Toc308439609"/>
      <w:bookmarkStart w:id="469" w:name="_Toc308385702"/>
      <w:r>
        <w:rPr>
          <w:rFonts w:hint="eastAsia"/>
        </w:rPr>
        <w:t>13.2</w:t>
      </w:r>
      <w:r>
        <w:t xml:space="preserve"> </w:t>
      </w:r>
      <w:r>
        <w:rPr>
          <w:rFonts w:hint="eastAsia"/>
        </w:rPr>
        <w:t>设计标准</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widowControl/>
        <w:tabs>
          <w:tab w:val="left" w:pos="851"/>
        </w:tabs>
        <w:spacing w:line="300" w:lineRule="auto"/>
        <w:jc w:val="left"/>
      </w:pPr>
      <w:r>
        <w:rPr>
          <w:rFonts w:hint="eastAsia"/>
        </w:rPr>
        <w:t>13.2.1</w:t>
      </w:r>
      <w:r>
        <w:t xml:space="preserve"> </w:t>
      </w:r>
      <w:r>
        <w:rPr>
          <w:rFonts w:hint="eastAsia"/>
        </w:rPr>
        <w:t>车站公共区的设计标准应符合下列规定：</w:t>
      </w:r>
    </w:p>
    <w:p>
      <w:pPr>
        <w:spacing w:line="300" w:lineRule="auto"/>
        <w:ind w:firstLine="472" w:firstLineChars="225"/>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室外空气计算参数：</w:t>
      </w:r>
    </w:p>
    <w:p>
      <w:pPr>
        <w:spacing w:line="300" w:lineRule="auto"/>
        <w:ind w:firstLine="472" w:firstLineChars="225"/>
        <w:rPr>
          <w:rFonts w:ascii="宋体" w:hAnsi="宋体"/>
          <w:szCs w:val="21"/>
        </w:rPr>
      </w:pPr>
      <w:r>
        <w:rPr>
          <w:rFonts w:hint="eastAsia" w:ascii="宋体" w:hAnsi="宋体"/>
          <w:szCs w:val="21"/>
        </w:rPr>
        <w:t>（1）地面和高架车站，通风、空调与采暖室外空气计算温度、相对湿度应采用现行地面建筑设计标准；</w:t>
      </w:r>
    </w:p>
    <w:p>
      <w:pPr>
        <w:spacing w:line="300" w:lineRule="auto"/>
        <w:ind w:firstLine="472" w:firstLineChars="225"/>
        <w:rPr>
          <w:rFonts w:ascii="宋体" w:hAnsi="宋体"/>
          <w:szCs w:val="21"/>
        </w:rPr>
      </w:pPr>
      <w:r>
        <w:rPr>
          <w:rFonts w:hint="eastAsia" w:ascii="宋体" w:hAnsi="宋体"/>
          <w:szCs w:val="21"/>
        </w:rPr>
        <w:t>（2）地下车站，夏季空调室外空气计算干球温度采用近20年轨道交通晚高峰时平均每年不保证30h的干球温度；</w:t>
      </w:r>
    </w:p>
    <w:p>
      <w:pPr>
        <w:spacing w:line="300" w:lineRule="auto"/>
        <w:ind w:firstLine="472" w:firstLineChars="225"/>
        <w:rPr>
          <w:rFonts w:ascii="宋体" w:hAnsi="宋体"/>
          <w:szCs w:val="21"/>
        </w:rPr>
      </w:pPr>
      <w:r>
        <w:rPr>
          <w:rFonts w:hint="eastAsia" w:ascii="宋体" w:hAnsi="宋体"/>
          <w:szCs w:val="21"/>
        </w:rPr>
        <w:t>（3）地下车站，夏季空调室外空气计算湿球温度采用近20年轨道交通晚高峰时平均每年不保证30h的湿球温度；</w:t>
      </w:r>
    </w:p>
    <w:p>
      <w:pPr>
        <w:spacing w:line="300" w:lineRule="auto"/>
        <w:ind w:firstLine="472" w:firstLineChars="225"/>
        <w:rPr>
          <w:rFonts w:ascii="宋体" w:hAnsi="宋体"/>
          <w:szCs w:val="21"/>
        </w:rPr>
      </w:pPr>
      <w:r>
        <w:rPr>
          <w:rFonts w:hint="eastAsia" w:ascii="宋体" w:hAnsi="宋体"/>
          <w:szCs w:val="21"/>
        </w:rPr>
        <w:t>（4）地下车站，夏季通风室外计算温度应采用历年最热月14时的月平均温度的平均值；</w:t>
      </w:r>
    </w:p>
    <w:p>
      <w:pPr>
        <w:spacing w:line="300" w:lineRule="auto"/>
        <w:ind w:firstLine="472" w:firstLineChars="225"/>
        <w:rPr>
          <w:rFonts w:ascii="宋体" w:hAnsi="宋体"/>
          <w:szCs w:val="21"/>
        </w:rPr>
      </w:pPr>
      <w:r>
        <w:rPr>
          <w:rFonts w:hint="eastAsia" w:ascii="宋体" w:hAnsi="宋体"/>
          <w:szCs w:val="21"/>
        </w:rPr>
        <w:t>（5）冬季通风室外计算温度应采用历年最冷月月平均温度的平均值。</w:t>
      </w:r>
    </w:p>
    <w:p>
      <w:pPr>
        <w:spacing w:line="300" w:lineRule="auto"/>
        <w:ind w:firstLine="472" w:firstLineChars="225"/>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室内空气计算参数：</w:t>
      </w:r>
    </w:p>
    <w:p>
      <w:pPr>
        <w:spacing w:line="300" w:lineRule="auto"/>
        <w:ind w:firstLine="472" w:firstLineChars="225"/>
        <w:rPr>
          <w:rFonts w:ascii="宋体" w:hAnsi="宋体"/>
          <w:szCs w:val="21"/>
        </w:rPr>
      </w:pPr>
      <w:r>
        <w:rPr>
          <w:rFonts w:hint="eastAsia" w:ascii="宋体" w:hAnsi="宋体"/>
          <w:szCs w:val="21"/>
        </w:rPr>
        <w:t>（1）地面和高架车站，当站厅采用通风时，站厅内的夏季计算温度不应超过室外计算温度3℃，但最高不应超过35℃；</w:t>
      </w:r>
    </w:p>
    <w:p>
      <w:pPr>
        <w:spacing w:line="300" w:lineRule="auto"/>
        <w:ind w:firstLine="472" w:firstLineChars="225"/>
        <w:rPr>
          <w:rFonts w:ascii="宋体" w:hAnsi="宋体"/>
          <w:szCs w:val="21"/>
        </w:rPr>
      </w:pPr>
      <w:r>
        <w:rPr>
          <w:rFonts w:hint="eastAsia" w:ascii="宋体" w:hAnsi="宋体"/>
          <w:szCs w:val="21"/>
        </w:rPr>
        <w:t>（2）地面和高架车站，当站厅需要设置空调系统时，站厅内的夏季设计温度应为29～30℃，相对湿度不大于70％；</w:t>
      </w:r>
    </w:p>
    <w:p>
      <w:pPr>
        <w:spacing w:line="300" w:lineRule="auto"/>
        <w:ind w:firstLine="472" w:firstLineChars="225"/>
        <w:rPr>
          <w:rFonts w:ascii="宋体" w:hAnsi="宋体"/>
          <w:szCs w:val="21"/>
        </w:rPr>
      </w:pPr>
      <w:r>
        <w:rPr>
          <w:rFonts w:hint="eastAsia" w:ascii="宋体" w:hAnsi="宋体"/>
          <w:szCs w:val="21"/>
        </w:rPr>
        <w:t>（3）地下车站，当车站采用通风系统时，站内夏季的空气计算温度不宜高于室外计算温度5℃，且不应超过30℃；</w:t>
      </w:r>
    </w:p>
    <w:p>
      <w:pPr>
        <w:spacing w:line="300" w:lineRule="auto"/>
        <w:ind w:firstLine="472" w:firstLineChars="225"/>
        <w:rPr>
          <w:rFonts w:ascii="宋体" w:hAnsi="宋体"/>
          <w:szCs w:val="21"/>
        </w:rPr>
      </w:pPr>
      <w:r>
        <w:rPr>
          <w:rFonts w:hint="eastAsia" w:ascii="宋体" w:hAnsi="宋体"/>
          <w:szCs w:val="21"/>
        </w:rPr>
        <w:t>（4）地下车站，当车站采用空调系统时，夏季站厅空调设计温度比室外计算干球温度低2～3℃，且不应超过30℃，相对湿度在45％～70％之间；</w:t>
      </w:r>
    </w:p>
    <w:p>
      <w:pPr>
        <w:spacing w:line="300" w:lineRule="auto"/>
        <w:ind w:firstLine="472" w:firstLineChars="225"/>
        <w:rPr>
          <w:rFonts w:ascii="宋体" w:hAnsi="宋体"/>
          <w:szCs w:val="21"/>
        </w:rPr>
      </w:pPr>
      <w:r>
        <w:rPr>
          <w:rFonts w:hint="eastAsia" w:ascii="宋体" w:hAnsi="宋体"/>
          <w:szCs w:val="21"/>
        </w:rPr>
        <w:t>（5）地下车站，当车站采用空调系统时，夏季站台空调设计温度比站厅设计温度低1～2℃，相对湿度在45％～70％之间；</w:t>
      </w:r>
    </w:p>
    <w:p>
      <w:pPr>
        <w:spacing w:line="300" w:lineRule="auto"/>
        <w:ind w:firstLine="472" w:firstLineChars="225"/>
        <w:rPr>
          <w:rFonts w:ascii="宋体" w:hAnsi="宋体"/>
          <w:szCs w:val="21"/>
        </w:rPr>
      </w:pPr>
      <w:r>
        <w:rPr>
          <w:rFonts w:hint="eastAsia" w:ascii="宋体" w:hAnsi="宋体"/>
          <w:szCs w:val="21"/>
        </w:rPr>
        <w:t>（6）地面和高架车站，当站内设采暖系统时，设计温度为12℃；</w:t>
      </w:r>
    </w:p>
    <w:p>
      <w:pPr>
        <w:spacing w:line="300" w:lineRule="auto"/>
        <w:ind w:firstLine="420" w:firstLineChars="200"/>
        <w:rPr>
          <w:rFonts w:ascii="宋体" w:hAnsi="宋体"/>
          <w:szCs w:val="21"/>
        </w:rPr>
      </w:pPr>
      <w:r>
        <w:rPr>
          <w:rFonts w:hint="eastAsia" w:ascii="宋体" w:hAnsi="宋体"/>
          <w:szCs w:val="21"/>
        </w:rPr>
        <w:t>（7）地下车站，冬季站内设计温度不应大于当地地层自然温度，但最低不应低于12℃；</w:t>
      </w:r>
    </w:p>
    <w:p>
      <w:pPr>
        <w:spacing w:line="300" w:lineRule="auto"/>
        <w:ind w:firstLine="420" w:firstLineChars="200"/>
        <w:rPr>
          <w:rFonts w:ascii="宋体" w:hAnsi="宋体"/>
          <w:szCs w:val="21"/>
        </w:rPr>
      </w:pPr>
      <w:r>
        <w:rPr>
          <w:rFonts w:ascii="黑体" w:hAnsi="黑体" w:eastAsia="黑体"/>
          <w:szCs w:val="21"/>
        </w:rPr>
        <w:t>3</w:t>
      </w:r>
      <w:r>
        <w:rPr>
          <w:rFonts w:hint="eastAsia" w:ascii="黑体" w:eastAsia="黑体"/>
          <w:kern w:val="0"/>
        </w:rPr>
        <w:t>　</w:t>
      </w:r>
      <w:r>
        <w:rPr>
          <w:rFonts w:ascii="宋体" w:hAnsi="宋体"/>
          <w:szCs w:val="21"/>
        </w:rPr>
        <w:t>新风量：</w:t>
      </w:r>
    </w:p>
    <w:p>
      <w:pPr>
        <w:spacing w:line="300" w:lineRule="auto"/>
        <w:ind w:firstLine="420" w:firstLineChars="200"/>
        <w:rPr>
          <w:rFonts w:ascii="宋体" w:hAnsi="宋体"/>
          <w:szCs w:val="21"/>
        </w:rPr>
      </w:pPr>
      <w:r>
        <w:rPr>
          <w:rFonts w:ascii="宋体" w:hAnsi="宋体"/>
          <w:szCs w:val="21"/>
        </w:rPr>
        <w:t>（1）当车站采用通风系统时，车站公共区</w:t>
      </w:r>
      <w:r>
        <w:rPr>
          <w:rFonts w:hint="eastAsia" w:ascii="宋体" w:hAnsi="宋体"/>
          <w:szCs w:val="21"/>
        </w:rPr>
        <w:t>每位乘客每小时需供应的</w:t>
      </w:r>
      <w:r>
        <w:rPr>
          <w:rFonts w:ascii="宋体" w:hAnsi="宋体"/>
          <w:szCs w:val="21"/>
        </w:rPr>
        <w:t>新风量不应少于30m</w:t>
      </w:r>
      <w:r>
        <w:rPr>
          <w:rFonts w:ascii="宋体" w:hAnsi="宋体"/>
          <w:szCs w:val="21"/>
          <w:vertAlign w:val="superscript"/>
        </w:rPr>
        <w:t>3</w:t>
      </w:r>
      <w:r>
        <w:rPr>
          <w:rFonts w:ascii="宋体" w:hAnsi="宋体"/>
          <w:szCs w:val="21"/>
        </w:rPr>
        <w:t>，且不少于总送风量的10％；</w:t>
      </w:r>
    </w:p>
    <w:p>
      <w:pPr>
        <w:spacing w:line="300" w:lineRule="auto"/>
        <w:ind w:firstLine="420" w:firstLineChars="200"/>
        <w:rPr>
          <w:rFonts w:ascii="宋体" w:hAnsi="宋体"/>
          <w:szCs w:val="21"/>
        </w:rPr>
      </w:pPr>
      <w:r>
        <w:rPr>
          <w:rFonts w:ascii="宋体" w:hAnsi="宋体"/>
          <w:szCs w:val="21"/>
        </w:rPr>
        <w:t>（2）当车站采用空调系统时，车站公共区</w:t>
      </w:r>
      <w:r>
        <w:rPr>
          <w:rFonts w:hint="eastAsia" w:ascii="宋体" w:hAnsi="宋体"/>
          <w:szCs w:val="21"/>
        </w:rPr>
        <w:t>每位乘客每小时需供应的</w:t>
      </w:r>
      <w:r>
        <w:rPr>
          <w:rFonts w:ascii="宋体" w:hAnsi="宋体"/>
          <w:szCs w:val="21"/>
        </w:rPr>
        <w:t>新风量不应少于12.6m</w:t>
      </w:r>
      <w:r>
        <w:rPr>
          <w:rFonts w:ascii="宋体" w:hAnsi="宋体"/>
          <w:szCs w:val="21"/>
          <w:vertAlign w:val="superscript"/>
        </w:rPr>
        <w:t>3</w:t>
      </w:r>
      <w:r>
        <w:rPr>
          <w:rFonts w:ascii="宋体" w:hAnsi="宋体"/>
          <w:szCs w:val="21"/>
        </w:rPr>
        <w:t>，且不少于总送风量的10％；</w:t>
      </w:r>
    </w:p>
    <w:p>
      <w:pPr>
        <w:spacing w:line="300" w:lineRule="auto"/>
        <w:ind w:firstLine="420" w:firstLineChars="200"/>
        <w:rPr>
          <w:rFonts w:ascii="宋体" w:hAnsi="宋体"/>
          <w:szCs w:val="21"/>
        </w:rPr>
      </w:pPr>
      <w:r>
        <w:rPr>
          <w:rFonts w:ascii="黑体" w:hAnsi="黑体" w:eastAsia="黑体"/>
          <w:szCs w:val="21"/>
        </w:rPr>
        <w:t>4</w:t>
      </w:r>
      <w:r>
        <w:rPr>
          <w:rFonts w:hint="eastAsia" w:ascii="黑体" w:eastAsia="黑体"/>
          <w:kern w:val="0"/>
        </w:rPr>
        <w:t>　</w:t>
      </w:r>
      <w:r>
        <w:rPr>
          <w:rFonts w:ascii="宋体" w:hAnsi="宋体"/>
          <w:szCs w:val="21"/>
        </w:rPr>
        <w:t>空气质量：</w:t>
      </w:r>
    </w:p>
    <w:p>
      <w:pPr>
        <w:spacing w:line="300" w:lineRule="auto"/>
        <w:ind w:firstLine="420" w:firstLineChars="200"/>
        <w:rPr>
          <w:rFonts w:ascii="宋体" w:hAnsi="宋体"/>
          <w:szCs w:val="21"/>
        </w:rPr>
      </w:pPr>
      <w:r>
        <w:rPr>
          <w:rFonts w:hint="eastAsia" w:ascii="宋体" w:hAnsi="宋体"/>
          <w:szCs w:val="21"/>
        </w:rPr>
        <w:t>（1）车站内的CO</w:t>
      </w:r>
      <w:r>
        <w:rPr>
          <w:rFonts w:hint="eastAsia" w:ascii="宋体" w:hAnsi="宋体"/>
          <w:szCs w:val="21"/>
          <w:vertAlign w:val="subscript"/>
        </w:rPr>
        <w:t>2</w:t>
      </w:r>
      <w:r>
        <w:rPr>
          <w:rFonts w:hint="eastAsia" w:ascii="宋体" w:hAnsi="宋体"/>
          <w:szCs w:val="21"/>
        </w:rPr>
        <w:t>浓度应小于1.5‰；</w:t>
      </w:r>
    </w:p>
    <w:p>
      <w:pPr>
        <w:spacing w:line="300" w:lineRule="auto"/>
        <w:ind w:firstLine="420" w:firstLineChars="200"/>
        <w:rPr>
          <w:rFonts w:ascii="宋体" w:hAnsi="宋体"/>
          <w:szCs w:val="21"/>
        </w:rPr>
      </w:pPr>
      <w:r>
        <w:rPr>
          <w:rFonts w:hint="eastAsia" w:ascii="宋体" w:hAnsi="宋体"/>
          <w:szCs w:val="21"/>
        </w:rPr>
        <w:t>（2）车站空气中可吸入颗粒物的日平均浓度应小于0.25mg/m</w:t>
      </w:r>
      <w:r>
        <w:rPr>
          <w:rFonts w:hint="eastAsia" w:ascii="宋体" w:hAnsi="宋体"/>
          <w:szCs w:val="21"/>
          <w:vertAlign w:val="superscript"/>
        </w:rPr>
        <w:t>3</w:t>
      </w:r>
      <w:r>
        <w:rPr>
          <w:rFonts w:hint="eastAsia" w:ascii="宋体" w:hAnsi="宋体"/>
          <w:szCs w:val="21"/>
        </w:rPr>
        <w:t>；</w:t>
      </w:r>
    </w:p>
    <w:p>
      <w:pPr>
        <w:spacing w:line="300" w:lineRule="auto"/>
        <w:ind w:firstLine="420" w:firstLineChars="200"/>
        <w:rPr>
          <w:rFonts w:ascii="宋体" w:hAnsi="宋体"/>
          <w:szCs w:val="21"/>
        </w:rPr>
      </w:pPr>
      <w:r>
        <w:rPr>
          <w:rFonts w:hint="eastAsia" w:ascii="黑体" w:hAnsi="黑体" w:eastAsia="黑体"/>
          <w:szCs w:val="21"/>
        </w:rPr>
        <w:t>5</w:t>
      </w:r>
      <w:r>
        <w:rPr>
          <w:rFonts w:hint="eastAsia" w:ascii="黑体" w:eastAsia="黑体"/>
          <w:kern w:val="0"/>
        </w:rPr>
        <w:t>　</w:t>
      </w:r>
      <w:r>
        <w:rPr>
          <w:rFonts w:hint="eastAsia" w:ascii="宋体" w:hAnsi="宋体"/>
          <w:szCs w:val="21"/>
        </w:rPr>
        <w:t>空气流速:</w:t>
      </w:r>
    </w:p>
    <w:p>
      <w:pPr>
        <w:spacing w:line="300" w:lineRule="auto"/>
        <w:ind w:firstLine="420" w:firstLineChars="200"/>
        <w:rPr>
          <w:rFonts w:ascii="宋体" w:hAnsi="宋体"/>
          <w:szCs w:val="21"/>
        </w:rPr>
      </w:pPr>
      <w:r>
        <w:rPr>
          <w:rFonts w:hint="eastAsia" w:ascii="宋体" w:hAnsi="宋体"/>
          <w:szCs w:val="21"/>
        </w:rPr>
        <w:t>站厅、站台的瞬时风速宜小于5m/s；</w:t>
      </w:r>
    </w:p>
    <w:p>
      <w:pPr>
        <w:widowControl/>
        <w:tabs>
          <w:tab w:val="left" w:pos="851"/>
        </w:tabs>
        <w:spacing w:line="300" w:lineRule="auto"/>
        <w:jc w:val="left"/>
      </w:pPr>
      <w:r>
        <w:rPr>
          <w:rFonts w:hint="eastAsia"/>
        </w:rPr>
        <w:t>13.2.2</w:t>
      </w:r>
      <w:r>
        <w:t xml:space="preserve"> </w:t>
      </w:r>
      <w:r>
        <w:rPr>
          <w:rFonts w:hint="eastAsia"/>
        </w:rPr>
        <w:t>设备、管理用房的设计标准应符合以下规定：</w:t>
      </w:r>
    </w:p>
    <w:p>
      <w:pPr>
        <w:spacing w:line="300" w:lineRule="auto"/>
        <w:ind w:firstLine="420" w:firstLineChars="20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室外空气计算参数：参照相应地面建筑规范</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室内空气计算参数：</w:t>
      </w:r>
    </w:p>
    <w:p>
      <w:pPr>
        <w:spacing w:line="300" w:lineRule="auto"/>
        <w:ind w:firstLine="420" w:firstLineChars="200"/>
        <w:rPr>
          <w:rFonts w:ascii="宋体" w:hAnsi="宋体"/>
          <w:szCs w:val="21"/>
        </w:rPr>
      </w:pPr>
      <w:r>
        <w:rPr>
          <w:rFonts w:hint="eastAsia" w:ascii="宋体" w:hAnsi="宋体"/>
          <w:szCs w:val="21"/>
        </w:rPr>
        <w:t>主要设备管理用房室内设计参数应符合表1</w:t>
      </w:r>
      <w:r>
        <w:rPr>
          <w:rFonts w:ascii="宋体" w:hAnsi="宋体"/>
          <w:szCs w:val="21"/>
        </w:rPr>
        <w:t>3</w:t>
      </w:r>
      <w:r>
        <w:rPr>
          <w:rFonts w:hint="eastAsia" w:ascii="宋体" w:hAnsi="宋体"/>
          <w:szCs w:val="21"/>
        </w:rPr>
        <w:t>.2.2的规定；其他设备用房根据工艺要求设通风、空调及采暖装置，设计温度按工艺要求确定。</w:t>
      </w:r>
    </w:p>
    <w:p>
      <w:pPr>
        <w:ind w:firstLine="405" w:firstLineChars="225"/>
        <w:jc w:val="center"/>
        <w:rPr>
          <w:rFonts w:ascii="黑体" w:hAnsi="宋体" w:eastAsia="黑体"/>
          <w:sz w:val="18"/>
          <w:szCs w:val="18"/>
        </w:rPr>
      </w:pPr>
      <w:r>
        <w:rPr>
          <w:rFonts w:hint="eastAsia" w:ascii="黑体" w:hAnsi="宋体" w:eastAsia="黑体"/>
          <w:sz w:val="18"/>
          <w:szCs w:val="18"/>
        </w:rPr>
        <w:t>表1</w:t>
      </w:r>
      <w:r>
        <w:rPr>
          <w:rFonts w:ascii="黑体" w:hAnsi="宋体" w:eastAsia="黑体"/>
          <w:sz w:val="18"/>
          <w:szCs w:val="18"/>
        </w:rPr>
        <w:t>3</w:t>
      </w:r>
      <w:r>
        <w:rPr>
          <w:rFonts w:hint="eastAsia" w:ascii="黑体" w:hAnsi="宋体" w:eastAsia="黑体"/>
          <w:sz w:val="18"/>
          <w:szCs w:val="18"/>
        </w:rPr>
        <w:t>.2.2 主要设备及管理用房室内设计标准</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8"/>
        <w:gridCol w:w="3168"/>
        <w:gridCol w:w="1080"/>
        <w:gridCol w:w="1080"/>
        <w:gridCol w:w="1080"/>
        <w:gridCol w:w="720"/>
        <w:gridCol w:w="7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Merge w:val="restart"/>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序号</w:t>
            </w:r>
          </w:p>
        </w:tc>
        <w:tc>
          <w:tcPr>
            <w:tcW w:w="3168" w:type="dxa"/>
            <w:vMerge w:val="restart"/>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房间名称</w:t>
            </w:r>
          </w:p>
        </w:tc>
        <w:tc>
          <w:tcPr>
            <w:tcW w:w="108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冬季</w:t>
            </w:r>
          </w:p>
        </w:tc>
        <w:tc>
          <w:tcPr>
            <w:tcW w:w="2160" w:type="dxa"/>
            <w:gridSpan w:val="2"/>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夏季</w:t>
            </w:r>
          </w:p>
        </w:tc>
        <w:tc>
          <w:tcPr>
            <w:tcW w:w="1440" w:type="dxa"/>
            <w:gridSpan w:val="2"/>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换气次数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Merge w:val="continue"/>
            <w:tcBorders>
              <w:top w:val="single" w:color="auto" w:sz="6" w:space="0"/>
              <w:bottom w:val="single" w:color="auto" w:sz="12" w:space="0"/>
            </w:tcBorders>
            <w:vAlign w:val="center"/>
          </w:tcPr>
          <w:p>
            <w:pPr>
              <w:spacing w:line="240" w:lineRule="exact"/>
              <w:jc w:val="center"/>
              <w:rPr>
                <w:rFonts w:ascii="宋体" w:hAnsi="宋体"/>
                <w:sz w:val="18"/>
                <w:szCs w:val="18"/>
              </w:rPr>
            </w:pPr>
          </w:p>
        </w:tc>
        <w:tc>
          <w:tcPr>
            <w:tcW w:w="3168" w:type="dxa"/>
            <w:vMerge w:val="continue"/>
            <w:tcBorders>
              <w:top w:val="single" w:color="auto" w:sz="6" w:space="0"/>
              <w:bottom w:val="single" w:color="auto" w:sz="12" w:space="0"/>
            </w:tcBorders>
            <w:vAlign w:val="center"/>
          </w:tcPr>
          <w:p>
            <w:pPr>
              <w:spacing w:line="240" w:lineRule="exact"/>
              <w:jc w:val="center"/>
              <w:rPr>
                <w:rFonts w:ascii="宋体" w:hAnsi="宋体"/>
                <w:sz w:val="18"/>
                <w:szCs w:val="18"/>
              </w:rPr>
            </w:pP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设计温度（℃）</w:t>
            </w: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设计温度（℃）</w:t>
            </w: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相对湿度（％）</w:t>
            </w:r>
          </w:p>
        </w:tc>
        <w:tc>
          <w:tcPr>
            <w:tcW w:w="72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进风</w:t>
            </w:r>
          </w:p>
        </w:tc>
        <w:tc>
          <w:tcPr>
            <w:tcW w:w="72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排风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1</w:t>
            </w:r>
          </w:p>
        </w:tc>
        <w:tc>
          <w:tcPr>
            <w:tcW w:w="3168" w:type="dxa"/>
            <w:tcBorders>
              <w:top w:val="single" w:color="auto" w:sz="12" w:space="0"/>
              <w:bottom w:val="single" w:color="auto" w:sz="6" w:space="0"/>
            </w:tcBorders>
            <w:vAlign w:val="center"/>
          </w:tcPr>
          <w:p>
            <w:pPr>
              <w:spacing w:line="240" w:lineRule="exact"/>
              <w:rPr>
                <w:rFonts w:ascii="宋体" w:hAnsi="宋体"/>
                <w:sz w:val="18"/>
                <w:szCs w:val="18"/>
              </w:rPr>
            </w:pPr>
            <w:r>
              <w:rPr>
                <w:rFonts w:hint="eastAsia" w:ascii="宋体" w:hAnsi="宋体"/>
                <w:sz w:val="18"/>
                <w:szCs w:val="18"/>
              </w:rPr>
              <w:t>站长室、站务室、值班室、休息室</w:t>
            </w:r>
          </w:p>
        </w:tc>
        <w:tc>
          <w:tcPr>
            <w:tcW w:w="108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﹤65</w:t>
            </w:r>
          </w:p>
        </w:tc>
        <w:tc>
          <w:tcPr>
            <w:tcW w:w="72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tcBorders>
              <w:top w:val="single" w:color="auto" w:sz="12" w:space="0"/>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8"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2</w:t>
            </w:r>
          </w:p>
        </w:tc>
        <w:tc>
          <w:tcPr>
            <w:tcW w:w="3168" w:type="dxa"/>
            <w:tcBorders>
              <w:top w:val="single" w:color="auto" w:sz="6" w:space="0"/>
            </w:tcBorders>
            <w:vAlign w:val="center"/>
          </w:tcPr>
          <w:p>
            <w:pPr>
              <w:spacing w:line="240" w:lineRule="exact"/>
              <w:rPr>
                <w:rFonts w:ascii="宋体" w:hAnsi="宋体"/>
                <w:sz w:val="18"/>
                <w:szCs w:val="18"/>
              </w:rPr>
            </w:pPr>
            <w:r>
              <w:rPr>
                <w:rFonts w:hint="eastAsia" w:ascii="宋体" w:hAnsi="宋体"/>
                <w:sz w:val="18"/>
                <w:szCs w:val="18"/>
              </w:rPr>
              <w:t>车站控制室</w:t>
            </w:r>
          </w:p>
        </w:tc>
        <w:tc>
          <w:tcPr>
            <w:tcW w:w="1080"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18</w:t>
            </w:r>
          </w:p>
        </w:tc>
        <w:tc>
          <w:tcPr>
            <w:tcW w:w="1080"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40～60</w:t>
            </w:r>
          </w:p>
        </w:tc>
        <w:tc>
          <w:tcPr>
            <w:tcW w:w="720"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tcBorders>
              <w:top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3</w:t>
            </w:r>
          </w:p>
        </w:tc>
        <w:tc>
          <w:tcPr>
            <w:tcW w:w="3168" w:type="dxa"/>
            <w:vAlign w:val="center"/>
          </w:tcPr>
          <w:p>
            <w:pPr>
              <w:spacing w:line="240" w:lineRule="exact"/>
              <w:rPr>
                <w:rFonts w:ascii="宋体" w:hAnsi="宋体"/>
                <w:sz w:val="18"/>
                <w:szCs w:val="18"/>
              </w:rPr>
            </w:pPr>
            <w:r>
              <w:rPr>
                <w:rFonts w:hint="eastAsia" w:ascii="宋体" w:hAnsi="宋体"/>
                <w:sz w:val="18"/>
                <w:szCs w:val="18"/>
              </w:rPr>
              <w:t>售票室、票务室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18</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40～60</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3168" w:type="dxa"/>
            <w:vAlign w:val="center"/>
          </w:tcPr>
          <w:p>
            <w:pPr>
              <w:spacing w:line="240" w:lineRule="exact"/>
              <w:rPr>
                <w:rFonts w:ascii="宋体" w:hAnsi="宋体"/>
                <w:sz w:val="18"/>
                <w:szCs w:val="18"/>
              </w:rPr>
            </w:pPr>
            <w:r>
              <w:rPr>
                <w:rFonts w:hint="eastAsia" w:ascii="宋体" w:hAnsi="宋体"/>
                <w:sz w:val="18"/>
                <w:szCs w:val="18"/>
              </w:rPr>
              <w:t>自动售检票机房</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40～60</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5</w:t>
            </w:r>
          </w:p>
        </w:tc>
        <w:tc>
          <w:tcPr>
            <w:tcW w:w="3168" w:type="dxa"/>
            <w:vAlign w:val="center"/>
          </w:tcPr>
          <w:p>
            <w:pPr>
              <w:spacing w:line="240" w:lineRule="exact"/>
              <w:rPr>
                <w:rFonts w:ascii="宋体" w:hAnsi="宋体"/>
                <w:sz w:val="18"/>
                <w:szCs w:val="18"/>
              </w:rPr>
            </w:pPr>
            <w:r>
              <w:rPr>
                <w:rFonts w:hint="eastAsia" w:ascii="宋体" w:hAnsi="宋体"/>
                <w:sz w:val="18"/>
                <w:szCs w:val="18"/>
              </w:rPr>
              <w:t>通信设备室、通信电源室、信号设备室、信号电源室、屏蔽门控制室、公共无线设备室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40～60</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3168" w:type="dxa"/>
            <w:vAlign w:val="center"/>
          </w:tcPr>
          <w:p>
            <w:pPr>
              <w:spacing w:line="240" w:lineRule="exact"/>
              <w:rPr>
                <w:rFonts w:ascii="宋体" w:hAnsi="宋体"/>
                <w:sz w:val="18"/>
                <w:szCs w:val="18"/>
              </w:rPr>
            </w:pPr>
            <w:r>
              <w:rPr>
                <w:rFonts w:hint="eastAsia" w:ascii="宋体" w:hAnsi="宋体"/>
                <w:sz w:val="18"/>
                <w:szCs w:val="18"/>
              </w:rPr>
              <w:t>牵引变电所、降压变电所、主变电站、配电室、机械室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36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440" w:type="dxa"/>
            <w:gridSpan w:val="2"/>
            <w:vAlign w:val="center"/>
          </w:tcPr>
          <w:p>
            <w:pPr>
              <w:spacing w:line="240" w:lineRule="exact"/>
              <w:jc w:val="center"/>
              <w:rPr>
                <w:rFonts w:ascii="宋体" w:hAnsi="宋体"/>
                <w:sz w:val="18"/>
                <w:szCs w:val="18"/>
              </w:rPr>
            </w:pPr>
            <w:r>
              <w:rPr>
                <w:rFonts w:hint="eastAsia" w:ascii="宋体" w:hAnsi="宋体"/>
                <w:sz w:val="18"/>
                <w:szCs w:val="18"/>
              </w:rPr>
              <w:t>按排除余热计算风量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7</w:t>
            </w:r>
          </w:p>
        </w:tc>
        <w:tc>
          <w:tcPr>
            <w:tcW w:w="3168" w:type="dxa"/>
            <w:vAlign w:val="center"/>
          </w:tcPr>
          <w:p>
            <w:pPr>
              <w:spacing w:line="240" w:lineRule="exact"/>
              <w:rPr>
                <w:rFonts w:ascii="宋体" w:hAnsi="宋体"/>
                <w:sz w:val="18"/>
                <w:szCs w:val="18"/>
              </w:rPr>
            </w:pPr>
            <w:r>
              <w:rPr>
                <w:rFonts w:hint="eastAsia" w:ascii="宋体" w:hAnsi="宋体"/>
                <w:sz w:val="18"/>
                <w:szCs w:val="18"/>
              </w:rPr>
              <w:t>变电所控制室、电力监控室、环控电控室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8</w:t>
            </w:r>
          </w:p>
        </w:tc>
        <w:tc>
          <w:tcPr>
            <w:tcW w:w="3168" w:type="dxa"/>
            <w:vAlign w:val="center"/>
          </w:tcPr>
          <w:p>
            <w:pPr>
              <w:spacing w:line="240" w:lineRule="exact"/>
              <w:rPr>
                <w:rFonts w:ascii="宋体" w:hAnsi="宋体"/>
                <w:sz w:val="18"/>
                <w:szCs w:val="18"/>
              </w:rPr>
            </w:pPr>
            <w:r>
              <w:rPr>
                <w:rFonts w:hint="eastAsia" w:ascii="宋体" w:hAnsi="宋体"/>
                <w:sz w:val="18"/>
                <w:szCs w:val="18"/>
              </w:rPr>
              <w:t>蓄电池室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30</w:t>
            </w:r>
          </w:p>
        </w:tc>
        <w:tc>
          <w:tcPr>
            <w:tcW w:w="1080" w:type="dxa"/>
            <w:vAlign w:val="center"/>
          </w:tcPr>
          <w:p>
            <w:pPr>
              <w:spacing w:line="240" w:lineRule="exact"/>
              <w:jc w:val="center"/>
              <w:rPr>
                <w:rFonts w:ascii="宋体" w:hAnsi="宋体"/>
                <w:sz w:val="18"/>
                <w:szCs w:val="18"/>
              </w:rPr>
            </w:pP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9</w:t>
            </w:r>
          </w:p>
        </w:tc>
        <w:tc>
          <w:tcPr>
            <w:tcW w:w="3168" w:type="dxa"/>
            <w:vAlign w:val="center"/>
          </w:tcPr>
          <w:p>
            <w:pPr>
              <w:spacing w:line="240" w:lineRule="exact"/>
              <w:rPr>
                <w:rFonts w:ascii="宋体" w:hAnsi="宋体"/>
                <w:sz w:val="18"/>
                <w:szCs w:val="18"/>
              </w:rPr>
            </w:pPr>
            <w:r>
              <w:rPr>
                <w:rFonts w:hint="eastAsia" w:ascii="宋体" w:hAnsi="宋体"/>
                <w:sz w:val="18"/>
                <w:szCs w:val="18"/>
              </w:rPr>
              <w:t>更衣室、修理间、清扫员室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﹤65</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10</w:t>
            </w:r>
          </w:p>
        </w:tc>
        <w:tc>
          <w:tcPr>
            <w:tcW w:w="3168" w:type="dxa"/>
            <w:vAlign w:val="center"/>
          </w:tcPr>
          <w:p>
            <w:pPr>
              <w:spacing w:line="240" w:lineRule="exact"/>
              <w:rPr>
                <w:rFonts w:ascii="宋体" w:hAnsi="宋体"/>
                <w:sz w:val="18"/>
                <w:szCs w:val="18"/>
              </w:rPr>
            </w:pPr>
            <w:r>
              <w:rPr>
                <w:rFonts w:hint="eastAsia" w:ascii="宋体" w:hAnsi="宋体"/>
                <w:sz w:val="18"/>
                <w:szCs w:val="18"/>
              </w:rPr>
              <w:t>公共安全室、会议交接班室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27</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﹤65</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11</w:t>
            </w:r>
          </w:p>
        </w:tc>
        <w:tc>
          <w:tcPr>
            <w:tcW w:w="3168" w:type="dxa"/>
            <w:vAlign w:val="center"/>
          </w:tcPr>
          <w:p>
            <w:pPr>
              <w:spacing w:line="240" w:lineRule="exact"/>
              <w:rPr>
                <w:rFonts w:ascii="宋体" w:hAnsi="宋体"/>
                <w:sz w:val="18"/>
                <w:szCs w:val="18"/>
              </w:rPr>
            </w:pPr>
            <w:r>
              <w:rPr>
                <w:rFonts w:hint="eastAsia" w:ascii="宋体" w:hAnsi="宋体"/>
                <w:sz w:val="18"/>
                <w:szCs w:val="18"/>
              </w:rPr>
              <w:t>通信电缆室、信号电缆室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12</w:t>
            </w:r>
          </w:p>
        </w:tc>
        <w:tc>
          <w:tcPr>
            <w:tcW w:w="3168" w:type="dxa"/>
            <w:vAlign w:val="center"/>
          </w:tcPr>
          <w:p>
            <w:pPr>
              <w:spacing w:line="240" w:lineRule="exact"/>
              <w:rPr>
                <w:rFonts w:ascii="宋体" w:hAnsi="宋体"/>
                <w:sz w:val="18"/>
                <w:szCs w:val="18"/>
              </w:rPr>
            </w:pPr>
            <w:r>
              <w:rPr>
                <w:rFonts w:hint="eastAsia" w:ascii="宋体" w:hAnsi="宋体"/>
                <w:sz w:val="18"/>
                <w:szCs w:val="18"/>
              </w:rPr>
              <w:t>茶水间</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13</w:t>
            </w:r>
          </w:p>
        </w:tc>
        <w:tc>
          <w:tcPr>
            <w:tcW w:w="3168" w:type="dxa"/>
            <w:vAlign w:val="center"/>
          </w:tcPr>
          <w:p>
            <w:pPr>
              <w:spacing w:line="240" w:lineRule="exact"/>
              <w:rPr>
                <w:rFonts w:ascii="宋体" w:hAnsi="宋体"/>
                <w:sz w:val="18"/>
                <w:szCs w:val="18"/>
              </w:rPr>
            </w:pPr>
            <w:r>
              <w:rPr>
                <w:rFonts w:hint="eastAsia" w:ascii="宋体" w:hAnsi="宋体"/>
                <w:sz w:val="18"/>
                <w:szCs w:val="18"/>
              </w:rPr>
              <w:t>盥洗室、车站用品间</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14</w:t>
            </w:r>
          </w:p>
        </w:tc>
        <w:tc>
          <w:tcPr>
            <w:tcW w:w="3168" w:type="dxa"/>
            <w:vAlign w:val="center"/>
          </w:tcPr>
          <w:p>
            <w:pPr>
              <w:spacing w:line="240" w:lineRule="exact"/>
              <w:rPr>
                <w:rFonts w:ascii="宋体" w:hAnsi="宋体"/>
                <w:sz w:val="18"/>
                <w:szCs w:val="18"/>
              </w:rPr>
            </w:pPr>
            <w:r>
              <w:rPr>
                <w:rFonts w:hint="eastAsia" w:ascii="宋体" w:hAnsi="宋体"/>
                <w:sz w:val="18"/>
                <w:szCs w:val="18"/>
              </w:rPr>
              <w:t>清扫工具间、气瓶室、储藏室</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15</w:t>
            </w:r>
          </w:p>
        </w:tc>
        <w:tc>
          <w:tcPr>
            <w:tcW w:w="3168" w:type="dxa"/>
            <w:vAlign w:val="center"/>
          </w:tcPr>
          <w:p>
            <w:pPr>
              <w:spacing w:line="240" w:lineRule="exact"/>
              <w:rPr>
                <w:rFonts w:ascii="宋体" w:hAnsi="宋体"/>
                <w:sz w:val="18"/>
                <w:szCs w:val="18"/>
              </w:rPr>
            </w:pPr>
            <w:r>
              <w:rPr>
                <w:rFonts w:hint="eastAsia" w:ascii="宋体" w:hAnsi="宋体"/>
                <w:sz w:val="18"/>
                <w:szCs w:val="18"/>
              </w:rPr>
              <w:t>污水泵房、废水泵房、消防泵房</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5</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vAlign w:val="center"/>
          </w:tcPr>
          <w:p>
            <w:pPr>
              <w:spacing w:line="240" w:lineRule="exact"/>
              <w:jc w:val="center"/>
              <w:rPr>
                <w:rFonts w:ascii="宋体" w:hAnsi="宋体"/>
                <w:sz w:val="18"/>
                <w:szCs w:val="18"/>
              </w:rPr>
            </w:pPr>
            <w:r>
              <w:rPr>
                <w:rFonts w:hint="eastAsia" w:ascii="宋体" w:hAnsi="宋体"/>
                <w:sz w:val="18"/>
                <w:szCs w:val="18"/>
              </w:rPr>
              <w:t>16</w:t>
            </w:r>
          </w:p>
        </w:tc>
        <w:tc>
          <w:tcPr>
            <w:tcW w:w="3168" w:type="dxa"/>
            <w:vAlign w:val="center"/>
          </w:tcPr>
          <w:p>
            <w:pPr>
              <w:spacing w:line="240" w:lineRule="exact"/>
              <w:rPr>
                <w:rFonts w:ascii="宋体" w:hAnsi="宋体"/>
                <w:sz w:val="18"/>
                <w:szCs w:val="18"/>
              </w:rPr>
            </w:pPr>
            <w:r>
              <w:rPr>
                <w:rFonts w:hint="eastAsia" w:ascii="宋体" w:hAnsi="宋体"/>
                <w:sz w:val="18"/>
                <w:szCs w:val="18"/>
              </w:rPr>
              <w:t>折返线维修用房</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12</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30</w:t>
            </w:r>
          </w:p>
        </w:tc>
        <w:tc>
          <w:tcPr>
            <w:tcW w:w="108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17</w:t>
            </w:r>
          </w:p>
        </w:tc>
        <w:tc>
          <w:tcPr>
            <w:tcW w:w="3168" w:type="dxa"/>
            <w:tcBorders>
              <w:bottom w:val="single" w:color="auto" w:sz="6" w:space="0"/>
            </w:tcBorders>
            <w:vAlign w:val="center"/>
          </w:tcPr>
          <w:p>
            <w:pPr>
              <w:spacing w:line="240" w:lineRule="exact"/>
              <w:rPr>
                <w:rFonts w:ascii="宋体" w:hAnsi="宋体"/>
                <w:sz w:val="18"/>
                <w:szCs w:val="18"/>
              </w:rPr>
            </w:pPr>
            <w:r>
              <w:rPr>
                <w:rFonts w:hint="eastAsia" w:ascii="宋体" w:hAnsi="宋体"/>
                <w:sz w:val="18"/>
                <w:szCs w:val="18"/>
              </w:rPr>
              <w:t>环控机房</w:t>
            </w:r>
          </w:p>
        </w:tc>
        <w:tc>
          <w:tcPr>
            <w:tcW w:w="1080"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w:t>
            </w:r>
          </w:p>
        </w:tc>
        <w:tc>
          <w:tcPr>
            <w:tcW w:w="720" w:type="dxa"/>
            <w:tcBorders>
              <w:bottom w:val="single" w:color="auto" w:sz="6" w:space="0"/>
            </w:tcBorders>
            <w:vAlign w:val="center"/>
          </w:tcPr>
          <w:p>
            <w:pPr>
              <w:spacing w:line="240" w:lineRule="exact"/>
              <w:jc w:val="center"/>
              <w:rPr>
                <w:rFonts w:ascii="宋体" w:hAnsi="宋体"/>
                <w:sz w:val="18"/>
                <w:szCs w:val="18"/>
              </w:rPr>
            </w:pPr>
            <w:r>
              <w:rPr>
                <w:rFonts w:hint="eastAsia" w:ascii="宋体" w:hAnsi="宋体"/>
                <w:sz w:val="18"/>
                <w:szCs w:val="18"/>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8"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18</w:t>
            </w:r>
          </w:p>
        </w:tc>
        <w:tc>
          <w:tcPr>
            <w:tcW w:w="3168" w:type="dxa"/>
            <w:tcBorders>
              <w:top w:val="single" w:color="auto" w:sz="6" w:space="0"/>
              <w:bottom w:val="single" w:color="auto" w:sz="12" w:space="0"/>
            </w:tcBorders>
            <w:vAlign w:val="center"/>
          </w:tcPr>
          <w:p>
            <w:pPr>
              <w:spacing w:line="240" w:lineRule="exact"/>
              <w:rPr>
                <w:rFonts w:ascii="宋体" w:hAnsi="宋体"/>
                <w:sz w:val="18"/>
                <w:szCs w:val="18"/>
              </w:rPr>
            </w:pPr>
            <w:r>
              <w:rPr>
                <w:rFonts w:hint="eastAsia" w:ascii="宋体" w:hAnsi="宋体"/>
                <w:sz w:val="18"/>
                <w:szCs w:val="18"/>
              </w:rPr>
              <w:t>厕所</w:t>
            </w: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﹥5</w:t>
            </w: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108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w:t>
            </w:r>
          </w:p>
        </w:tc>
        <w:tc>
          <w:tcPr>
            <w:tcW w:w="720" w:type="dxa"/>
            <w:tcBorders>
              <w:top w:val="single" w:color="auto" w:sz="6" w:space="0"/>
              <w:bottom w:val="single" w:color="auto" w:sz="12" w:space="0"/>
            </w:tcBorders>
            <w:vAlign w:val="center"/>
          </w:tcPr>
          <w:p>
            <w:pPr>
              <w:spacing w:line="240" w:lineRule="exact"/>
              <w:jc w:val="center"/>
              <w:rPr>
                <w:rFonts w:ascii="宋体" w:hAnsi="宋体"/>
                <w:sz w:val="18"/>
                <w:szCs w:val="18"/>
              </w:rPr>
            </w:pPr>
            <w:r>
              <w:rPr>
                <w:rFonts w:hint="eastAsia" w:ascii="宋体" w:hAnsi="宋体"/>
                <w:sz w:val="18"/>
                <w:szCs w:val="18"/>
              </w:rPr>
              <w:t>排风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6" w:type="dxa"/>
            <w:gridSpan w:val="7"/>
            <w:tcBorders>
              <w:top w:val="single" w:color="auto" w:sz="12" w:space="0"/>
            </w:tcBorders>
          </w:tcPr>
          <w:p>
            <w:pPr>
              <w:spacing w:line="240" w:lineRule="exact"/>
              <w:rPr>
                <w:rFonts w:ascii="宋体" w:hAnsi="宋体"/>
                <w:sz w:val="18"/>
                <w:szCs w:val="18"/>
              </w:rPr>
            </w:pPr>
            <w:r>
              <w:rPr>
                <w:rFonts w:hint="eastAsia" w:ascii="宋体" w:hAnsi="宋体"/>
                <w:sz w:val="18"/>
                <w:szCs w:val="18"/>
              </w:rPr>
              <w:t>注：厕所排风每坑位100m</w:t>
            </w:r>
            <w:r>
              <w:rPr>
                <w:rFonts w:hint="eastAsia" w:ascii="宋体" w:hAnsi="宋体"/>
                <w:sz w:val="18"/>
                <w:szCs w:val="18"/>
                <w:vertAlign w:val="superscript"/>
              </w:rPr>
              <w:t>3</w:t>
            </w:r>
            <w:r>
              <w:rPr>
                <w:rFonts w:hint="eastAsia" w:ascii="宋体" w:hAnsi="宋体"/>
                <w:sz w:val="18"/>
                <w:szCs w:val="18"/>
              </w:rPr>
              <w:t>/h计算，且每小时排气次数不宜少于15次。</w:t>
            </w:r>
          </w:p>
        </w:tc>
      </w:tr>
    </w:tbl>
    <w:p>
      <w:pPr>
        <w:spacing w:line="300" w:lineRule="auto"/>
        <w:ind w:firstLine="472" w:firstLineChars="225"/>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新风量:</w:t>
      </w:r>
    </w:p>
    <w:p>
      <w:pPr>
        <w:spacing w:line="300" w:lineRule="auto"/>
        <w:ind w:firstLine="472" w:firstLineChars="225"/>
        <w:rPr>
          <w:rFonts w:ascii="宋体" w:hAnsi="宋体"/>
          <w:szCs w:val="21"/>
        </w:rPr>
      </w:pPr>
      <w:r>
        <w:rPr>
          <w:rFonts w:hint="eastAsia" w:ascii="宋体" w:hAnsi="宋体"/>
          <w:szCs w:val="21"/>
        </w:rPr>
        <w:t>每个工作人员每小时需供应的新风量不应少于30m</w:t>
      </w:r>
      <w:r>
        <w:rPr>
          <w:rFonts w:hint="eastAsia" w:ascii="宋体" w:hAnsi="宋体"/>
          <w:szCs w:val="21"/>
          <w:vertAlign w:val="superscript"/>
        </w:rPr>
        <w:t>3</w:t>
      </w:r>
      <w:r>
        <w:rPr>
          <w:rFonts w:hint="eastAsia" w:ascii="宋体" w:hAnsi="宋体"/>
          <w:szCs w:val="21"/>
        </w:rPr>
        <w:t>，且不少于总送风量的10％。</w:t>
      </w:r>
    </w:p>
    <w:p>
      <w:pPr>
        <w:spacing w:line="300" w:lineRule="auto"/>
        <w:ind w:firstLine="472" w:firstLineChars="225"/>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空气质量：</w:t>
      </w:r>
    </w:p>
    <w:p>
      <w:pPr>
        <w:spacing w:line="300" w:lineRule="auto"/>
        <w:ind w:left="540"/>
        <w:rPr>
          <w:rFonts w:ascii="宋体" w:hAnsi="宋体"/>
          <w:szCs w:val="21"/>
        </w:rPr>
      </w:pPr>
      <w:r>
        <w:rPr>
          <w:rFonts w:hint="eastAsia" w:ascii="宋体" w:hAnsi="宋体"/>
          <w:szCs w:val="21"/>
        </w:rPr>
        <w:t>(1)车站设备及管理用房内的CO</w:t>
      </w:r>
      <w:r>
        <w:rPr>
          <w:rFonts w:hint="eastAsia" w:ascii="宋体" w:hAnsi="宋体"/>
          <w:szCs w:val="21"/>
          <w:vertAlign w:val="subscript"/>
        </w:rPr>
        <w:t>2</w:t>
      </w:r>
      <w:r>
        <w:rPr>
          <w:rFonts w:hint="eastAsia" w:ascii="宋体" w:hAnsi="宋体"/>
          <w:szCs w:val="21"/>
        </w:rPr>
        <w:t>浓度应小于1.5‰；</w:t>
      </w:r>
    </w:p>
    <w:p>
      <w:pPr>
        <w:spacing w:line="300" w:lineRule="auto"/>
        <w:ind w:left="540"/>
        <w:rPr>
          <w:rFonts w:ascii="宋体" w:hAnsi="宋体"/>
          <w:szCs w:val="21"/>
        </w:rPr>
      </w:pPr>
      <w:r>
        <w:rPr>
          <w:rFonts w:hint="eastAsia" w:ascii="宋体" w:hAnsi="宋体"/>
          <w:szCs w:val="21"/>
        </w:rPr>
        <w:t>(2)车站设备及管理用房内空气中可吸入颗粒物的日平均浓度应小于0.25mg/m</w:t>
      </w:r>
      <w:r>
        <w:rPr>
          <w:rFonts w:hint="eastAsia" w:ascii="宋体" w:hAnsi="宋体"/>
          <w:szCs w:val="21"/>
          <w:vertAlign w:val="superscript"/>
        </w:rPr>
        <w:t>3</w:t>
      </w:r>
      <w:r>
        <w:rPr>
          <w:rFonts w:hint="eastAsia" w:ascii="宋体" w:hAnsi="宋体"/>
          <w:szCs w:val="21"/>
        </w:rPr>
        <w:t>。</w:t>
      </w:r>
    </w:p>
    <w:p>
      <w:pPr>
        <w:widowControl/>
        <w:tabs>
          <w:tab w:val="left" w:pos="851"/>
        </w:tabs>
        <w:spacing w:line="300" w:lineRule="auto"/>
        <w:jc w:val="left"/>
      </w:pPr>
      <w:r>
        <w:rPr>
          <w:rFonts w:hint="eastAsia"/>
        </w:rPr>
        <w:t>13.2.3</w:t>
      </w:r>
      <w:r>
        <w:t xml:space="preserve"> </w:t>
      </w:r>
      <w:r>
        <w:rPr>
          <w:rFonts w:hint="eastAsia"/>
        </w:rPr>
        <w:t>地下区间的设计标准应符合下列规定：</w:t>
      </w:r>
    </w:p>
    <w:p>
      <w:pPr>
        <w:spacing w:line="300" w:lineRule="auto"/>
        <w:ind w:firstLine="472" w:firstLineChars="225"/>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室外空气计算参数：</w:t>
      </w:r>
    </w:p>
    <w:p>
      <w:pPr>
        <w:spacing w:line="300" w:lineRule="auto"/>
        <w:ind w:left="540"/>
        <w:rPr>
          <w:rFonts w:ascii="宋体" w:hAnsi="宋体"/>
          <w:szCs w:val="21"/>
        </w:rPr>
      </w:pPr>
      <w:r>
        <w:rPr>
          <w:rFonts w:hint="eastAsia" w:ascii="宋体" w:hAnsi="宋体"/>
          <w:szCs w:val="21"/>
        </w:rPr>
        <w:t>(1)夏季通风室外计算温度应采用历年最热月平均温度；</w:t>
      </w:r>
    </w:p>
    <w:p>
      <w:pPr>
        <w:spacing w:line="300" w:lineRule="auto"/>
        <w:ind w:left="540"/>
        <w:rPr>
          <w:rFonts w:ascii="宋体" w:hAnsi="宋体"/>
          <w:szCs w:val="21"/>
        </w:rPr>
      </w:pPr>
      <w:r>
        <w:rPr>
          <w:rFonts w:hint="eastAsia" w:ascii="宋体" w:hAnsi="宋体"/>
          <w:szCs w:val="21"/>
        </w:rPr>
        <w:t>(2)冬季通风室外计算温度应采用历年最冷月平均温度；</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地下区间内空气计算参数：</w:t>
      </w:r>
    </w:p>
    <w:p>
      <w:pPr>
        <w:spacing w:line="300" w:lineRule="auto"/>
        <w:rPr>
          <w:rFonts w:ascii="宋体" w:hAnsi="宋体"/>
          <w:szCs w:val="21"/>
        </w:rPr>
      </w:pPr>
      <w:r>
        <w:rPr>
          <w:rFonts w:hint="eastAsia" w:ascii="宋体" w:hAnsi="宋体"/>
          <w:szCs w:val="21"/>
        </w:rPr>
        <w:t xml:space="preserve">     (1)列车车厢不设置空调时，区间隧道夏季最高平均温度不得高于33℃；</w:t>
      </w:r>
    </w:p>
    <w:p>
      <w:pPr>
        <w:spacing w:line="300" w:lineRule="auto"/>
        <w:rPr>
          <w:rFonts w:ascii="宋体" w:hAnsi="宋体"/>
          <w:szCs w:val="21"/>
        </w:rPr>
      </w:pPr>
      <w:r>
        <w:rPr>
          <w:rFonts w:hint="eastAsia" w:ascii="宋体" w:hAnsi="宋体"/>
          <w:szCs w:val="21"/>
        </w:rPr>
        <w:t xml:space="preserve">     (2)列车车厢设置空调，车站不设全封闭屏蔽门时，区间隧道夏季最高平均温度不得高于35℃；</w:t>
      </w:r>
    </w:p>
    <w:p>
      <w:pPr>
        <w:spacing w:line="300" w:lineRule="auto"/>
        <w:rPr>
          <w:rFonts w:ascii="宋体" w:hAnsi="宋体"/>
          <w:szCs w:val="21"/>
        </w:rPr>
      </w:pPr>
      <w:r>
        <w:rPr>
          <w:rFonts w:hint="eastAsia" w:ascii="宋体" w:hAnsi="宋体"/>
          <w:szCs w:val="21"/>
        </w:rPr>
        <w:t xml:space="preserve">     (3)列车车厢设置空调，车站设全封闭屏蔽门时，区间隧道夏季最高平均温度不得高于40℃；</w:t>
      </w:r>
    </w:p>
    <w:p>
      <w:pPr>
        <w:spacing w:line="300" w:lineRule="auto"/>
        <w:rPr>
          <w:rFonts w:ascii="宋体" w:hAnsi="宋体"/>
          <w:szCs w:val="21"/>
        </w:rPr>
      </w:pPr>
      <w:r>
        <w:rPr>
          <w:rFonts w:hint="eastAsia" w:ascii="宋体" w:hAnsi="宋体"/>
          <w:szCs w:val="21"/>
        </w:rPr>
        <w:t xml:space="preserve">     (4)区间隧道冬季的平均温度不应高于当地地层的自然温度，但最低不应低于5℃。</w:t>
      </w:r>
    </w:p>
    <w:p>
      <w:pPr>
        <w:widowControl/>
        <w:tabs>
          <w:tab w:val="left" w:pos="851"/>
        </w:tabs>
        <w:spacing w:line="300" w:lineRule="auto"/>
        <w:jc w:val="left"/>
      </w:pPr>
      <w:r>
        <w:rPr>
          <w:rFonts w:hint="eastAsia"/>
        </w:rPr>
        <w:t>13.2.4</w:t>
      </w:r>
      <w:r>
        <w:t xml:space="preserve"> </w:t>
      </w:r>
      <w:r>
        <w:rPr>
          <w:rFonts w:hint="eastAsia"/>
        </w:rPr>
        <w:t>空调通风设备传至各区域噪声应符合以下规定：</w:t>
      </w:r>
    </w:p>
    <w:p>
      <w:pPr>
        <w:spacing w:line="300" w:lineRule="auto"/>
        <w:ind w:left="42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传至站厅、站台噪声不应大于70dB(A)；</w:t>
      </w:r>
    </w:p>
    <w:p>
      <w:pPr>
        <w:spacing w:line="300" w:lineRule="auto"/>
        <w:ind w:left="42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传至工作、休息室噪声不大于60dB(A)；</w:t>
      </w:r>
    </w:p>
    <w:p>
      <w:pPr>
        <w:spacing w:line="300" w:lineRule="auto"/>
        <w:ind w:left="42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空调通风机房内噪声值不大于90dB(A)；</w:t>
      </w:r>
    </w:p>
    <w:p>
      <w:pPr>
        <w:spacing w:line="300" w:lineRule="auto"/>
        <w:ind w:firstLine="420" w:firstLineChars="20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通过通风井传至地面风井外噪声符合《声环境质量标准》（GB 3096）的规定。</w:t>
      </w:r>
    </w:p>
    <w:p>
      <w:pPr>
        <w:pStyle w:val="3"/>
      </w:pPr>
      <w:bookmarkStart w:id="470" w:name="_Toc349831068"/>
      <w:bookmarkStart w:id="471" w:name="_Toc349892566"/>
      <w:bookmarkStart w:id="472" w:name="_Toc309512219"/>
      <w:bookmarkStart w:id="473" w:name="_Toc308439610"/>
      <w:bookmarkStart w:id="474" w:name="_Toc309511828"/>
      <w:bookmarkStart w:id="475" w:name="_Toc275787707"/>
      <w:bookmarkStart w:id="476" w:name="_Toc308427126"/>
      <w:bookmarkStart w:id="477" w:name="_Toc308385913"/>
      <w:bookmarkStart w:id="478" w:name="_Toc490138588"/>
      <w:bookmarkStart w:id="479" w:name="_Toc360535077"/>
      <w:bookmarkStart w:id="480" w:name="_Toc350879399"/>
      <w:bookmarkStart w:id="481" w:name="_Toc308385703"/>
      <w:r>
        <w:rPr>
          <w:rFonts w:hint="eastAsia"/>
        </w:rPr>
        <w:t>13.3</w:t>
      </w:r>
      <w:r>
        <w:t xml:space="preserve"> </w:t>
      </w:r>
      <w:r>
        <w:rPr>
          <w:rFonts w:hint="eastAsia"/>
        </w:rPr>
        <w:t>地下车站和区间</w:t>
      </w:r>
      <w:bookmarkEnd w:id="470"/>
      <w:bookmarkEnd w:id="471"/>
      <w:bookmarkEnd w:id="472"/>
      <w:bookmarkEnd w:id="473"/>
      <w:bookmarkEnd w:id="474"/>
      <w:bookmarkEnd w:id="475"/>
      <w:bookmarkEnd w:id="476"/>
      <w:bookmarkEnd w:id="477"/>
      <w:bookmarkEnd w:id="478"/>
      <w:bookmarkEnd w:id="479"/>
      <w:bookmarkEnd w:id="480"/>
      <w:bookmarkEnd w:id="481"/>
    </w:p>
    <w:p>
      <w:pPr>
        <w:widowControl/>
        <w:tabs>
          <w:tab w:val="left" w:pos="851"/>
        </w:tabs>
        <w:spacing w:line="300" w:lineRule="auto"/>
        <w:jc w:val="left"/>
      </w:pPr>
      <w:r>
        <w:rPr>
          <w:rFonts w:hint="eastAsia"/>
        </w:rPr>
        <w:t>13.3.1</w:t>
      </w:r>
      <w:r>
        <w:t xml:space="preserve"> </w:t>
      </w:r>
      <w:r>
        <w:rPr>
          <w:rFonts w:hint="eastAsia"/>
        </w:rPr>
        <w:t>地下车站通风与空调系统的进风应直接采自大气，排风应直接排出地面。</w:t>
      </w:r>
    </w:p>
    <w:p>
      <w:pPr>
        <w:widowControl/>
        <w:tabs>
          <w:tab w:val="left" w:pos="851"/>
        </w:tabs>
        <w:spacing w:line="300" w:lineRule="auto"/>
        <w:jc w:val="left"/>
      </w:pPr>
      <w:r>
        <w:rPr>
          <w:rFonts w:hint="eastAsia"/>
        </w:rPr>
        <w:t>13.3.2</w:t>
      </w:r>
      <w:r>
        <w:t xml:space="preserve"> </w:t>
      </w:r>
      <w:r>
        <w:rPr>
          <w:rFonts w:hint="eastAsia"/>
        </w:rPr>
        <w:t>当计算排除余热所需的风量时，应计算车站及隧道传至地层周围土壤的传热量。</w:t>
      </w:r>
    </w:p>
    <w:p>
      <w:pPr>
        <w:widowControl/>
        <w:tabs>
          <w:tab w:val="left" w:pos="851"/>
        </w:tabs>
        <w:spacing w:line="300" w:lineRule="auto"/>
        <w:jc w:val="left"/>
      </w:pPr>
      <w:r>
        <w:rPr>
          <w:rFonts w:hint="eastAsia"/>
        </w:rPr>
        <w:t>13.3.3</w:t>
      </w:r>
      <w:r>
        <w:t xml:space="preserve"> </w:t>
      </w:r>
      <w:r>
        <w:rPr>
          <w:rFonts w:hint="eastAsia"/>
        </w:rPr>
        <w:t>地下车站宜在列车停靠在车站时的发热部位设置排风系统。</w:t>
      </w:r>
    </w:p>
    <w:p>
      <w:pPr>
        <w:widowControl/>
        <w:tabs>
          <w:tab w:val="left" w:pos="851"/>
        </w:tabs>
        <w:spacing w:line="300" w:lineRule="auto"/>
        <w:jc w:val="left"/>
      </w:pPr>
      <w:r>
        <w:rPr>
          <w:rFonts w:hint="eastAsia"/>
        </w:rPr>
        <w:t>13.3.4</w:t>
      </w:r>
      <w:r>
        <w:t xml:space="preserve"> </w:t>
      </w:r>
      <w:r>
        <w:rPr>
          <w:rFonts w:hint="eastAsia"/>
        </w:rPr>
        <w:t>当活塞风对车站有明显影响时，应在车站的两端设置活塞风泄流风井或活塞风迂回风道。</w:t>
      </w:r>
    </w:p>
    <w:p>
      <w:pPr>
        <w:widowControl/>
        <w:tabs>
          <w:tab w:val="left" w:pos="851"/>
        </w:tabs>
        <w:spacing w:line="300" w:lineRule="auto"/>
        <w:jc w:val="left"/>
      </w:pPr>
      <w:r>
        <w:rPr>
          <w:rFonts w:hint="eastAsia"/>
        </w:rPr>
        <w:t>13.3.5</w:t>
      </w:r>
      <w:r>
        <w:t xml:space="preserve"> </w:t>
      </w:r>
      <w:r>
        <w:rPr>
          <w:rFonts w:hint="eastAsia"/>
        </w:rPr>
        <w:t>地下车站连续长度大于60m的出入口通道或长通道应采取通风或降温措施。</w:t>
      </w:r>
    </w:p>
    <w:p>
      <w:pPr>
        <w:widowControl/>
        <w:tabs>
          <w:tab w:val="left" w:pos="851"/>
        </w:tabs>
        <w:spacing w:line="300" w:lineRule="auto"/>
        <w:jc w:val="left"/>
      </w:pPr>
      <w:r>
        <w:rPr>
          <w:rFonts w:hint="eastAsia"/>
        </w:rPr>
        <w:t>13.3.6</w:t>
      </w:r>
      <w:r>
        <w:t xml:space="preserve"> </w:t>
      </w:r>
      <w:r>
        <w:rPr>
          <w:rFonts w:hint="eastAsia"/>
        </w:rPr>
        <w:t>当需要设置中间风井时，通风井宜设于区间隧道长度的1/2处；困难情况下，可移至不小于该区间隧道长度的1/3处，但不宜小于400m。</w:t>
      </w:r>
    </w:p>
    <w:p>
      <w:pPr>
        <w:widowControl/>
        <w:tabs>
          <w:tab w:val="left" w:pos="851"/>
        </w:tabs>
        <w:spacing w:line="300" w:lineRule="auto"/>
        <w:jc w:val="left"/>
      </w:pPr>
      <w:r>
        <w:rPr>
          <w:rFonts w:hint="eastAsia"/>
        </w:rPr>
        <w:t>13.3.7</w:t>
      </w:r>
      <w:r>
        <w:t xml:space="preserve"> </w:t>
      </w:r>
      <w:r>
        <w:rPr>
          <w:rFonts w:hint="eastAsia"/>
        </w:rPr>
        <w:t>地下车站公共区和区间隧道可不设采暖系统，地下车站设备管理用房根据使用要求需采暖时，可以采用局部采暖。</w:t>
      </w:r>
    </w:p>
    <w:p>
      <w:pPr>
        <w:widowControl/>
        <w:tabs>
          <w:tab w:val="left" w:pos="851"/>
        </w:tabs>
        <w:spacing w:line="300" w:lineRule="auto"/>
        <w:jc w:val="left"/>
      </w:pPr>
      <w:r>
        <w:rPr>
          <w:rFonts w:hint="eastAsia"/>
        </w:rPr>
        <w:t>13.3.8</w:t>
      </w:r>
      <w:r>
        <w:t xml:space="preserve"> </w:t>
      </w:r>
      <w:r>
        <w:rPr>
          <w:rFonts w:hint="eastAsia"/>
        </w:rPr>
        <w:t>当车站设置全封闭屏蔽门时，空调通风应符合下列规定：</w:t>
      </w:r>
    </w:p>
    <w:p>
      <w:pPr>
        <w:spacing w:line="300" w:lineRule="auto"/>
        <w:ind w:left="42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车站公共区宜采用集中式全空气系统；</w:t>
      </w:r>
    </w:p>
    <w:p>
      <w:pPr>
        <w:spacing w:line="300" w:lineRule="auto"/>
        <w:ind w:left="42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正常工况应充分利用列车行使活塞风进行通风，排除区间余热、余湿。</w:t>
      </w:r>
    </w:p>
    <w:p>
      <w:pPr>
        <w:widowControl/>
        <w:tabs>
          <w:tab w:val="left" w:pos="851"/>
        </w:tabs>
        <w:spacing w:line="300" w:lineRule="auto"/>
        <w:jc w:val="left"/>
      </w:pPr>
      <w:r>
        <w:rPr>
          <w:rFonts w:hint="eastAsia"/>
        </w:rPr>
        <w:t>13.3.9</w:t>
      </w:r>
      <w:r>
        <w:t xml:space="preserve"> </w:t>
      </w:r>
      <w:r>
        <w:rPr>
          <w:rFonts w:hint="eastAsia"/>
        </w:rPr>
        <w:t>当车站不设全封闭屏蔽门时，空调通风应符合下列规定：</w:t>
      </w:r>
    </w:p>
    <w:p>
      <w:pPr>
        <w:spacing w:line="300" w:lineRule="auto"/>
        <w:ind w:left="42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车站公共区应采用集中式全空气系统；</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活塞风对车站有明显影响时，应在车站站台端部设置上、下行线间迂回风道集中送冷；</w:t>
      </w:r>
    </w:p>
    <w:p>
      <w:pPr>
        <w:spacing w:line="300" w:lineRule="auto"/>
        <w:ind w:left="420"/>
        <w:rPr>
          <w:rFonts w:ascii="宋体" w:hAnsi="宋体"/>
          <w:sz w:val="28"/>
          <w:szCs w:val="28"/>
        </w:rPr>
      </w:pPr>
      <w:r>
        <w:rPr>
          <w:rFonts w:hint="eastAsia" w:ascii="黑体" w:hAnsi="黑体" w:eastAsia="黑体"/>
          <w:szCs w:val="21"/>
        </w:rPr>
        <w:t>3</w:t>
      </w:r>
      <w:r>
        <w:rPr>
          <w:rFonts w:hint="eastAsia" w:ascii="黑体" w:eastAsia="黑体"/>
          <w:kern w:val="0"/>
        </w:rPr>
        <w:t>　</w:t>
      </w:r>
      <w:r>
        <w:rPr>
          <w:rFonts w:hint="eastAsia" w:ascii="宋体" w:hAnsi="宋体"/>
          <w:szCs w:val="21"/>
        </w:rPr>
        <w:t xml:space="preserve">活塞/机械通风井宜设置在车站端部，每条隧道应分设隧道风机，并能互为备用。 </w:t>
      </w:r>
    </w:p>
    <w:p>
      <w:pPr>
        <w:pStyle w:val="3"/>
      </w:pPr>
      <w:bookmarkStart w:id="482" w:name="_Toc490138589"/>
      <w:bookmarkStart w:id="483" w:name="_Toc350879400"/>
      <w:bookmarkStart w:id="484" w:name="_Toc349831069"/>
      <w:bookmarkStart w:id="485" w:name="_Toc349892567"/>
      <w:bookmarkStart w:id="486" w:name="_Toc360535078"/>
      <w:bookmarkStart w:id="487" w:name="_Toc309511829"/>
      <w:bookmarkStart w:id="488" w:name="_Toc308427127"/>
      <w:bookmarkStart w:id="489" w:name="_Toc308385704"/>
      <w:bookmarkStart w:id="490" w:name="_Toc308385914"/>
      <w:bookmarkStart w:id="491" w:name="_Toc275787708"/>
      <w:bookmarkStart w:id="492" w:name="_Toc309512220"/>
      <w:bookmarkStart w:id="493" w:name="_Toc308439611"/>
      <w:r>
        <w:rPr>
          <w:rFonts w:hint="eastAsia"/>
        </w:rPr>
        <w:t>13.4</w:t>
      </w:r>
      <w:r>
        <w:t xml:space="preserve"> </w:t>
      </w:r>
      <w:r>
        <w:rPr>
          <w:rFonts w:hint="eastAsia"/>
        </w:rPr>
        <w:t>地面和高架车站</w:t>
      </w:r>
      <w:bookmarkEnd w:id="482"/>
      <w:bookmarkEnd w:id="483"/>
      <w:bookmarkEnd w:id="484"/>
      <w:bookmarkEnd w:id="485"/>
      <w:bookmarkEnd w:id="486"/>
      <w:bookmarkEnd w:id="487"/>
      <w:bookmarkEnd w:id="488"/>
      <w:bookmarkEnd w:id="489"/>
      <w:bookmarkEnd w:id="490"/>
      <w:bookmarkEnd w:id="491"/>
      <w:bookmarkEnd w:id="492"/>
      <w:bookmarkEnd w:id="493"/>
    </w:p>
    <w:p>
      <w:pPr>
        <w:widowControl/>
        <w:tabs>
          <w:tab w:val="left" w:pos="851"/>
        </w:tabs>
        <w:spacing w:line="300" w:lineRule="auto"/>
        <w:jc w:val="left"/>
      </w:pPr>
      <w:r>
        <w:rPr>
          <w:rFonts w:hint="eastAsia"/>
        </w:rPr>
        <w:t>13.4.1</w:t>
      </w:r>
      <w:r>
        <w:t xml:space="preserve"> </w:t>
      </w:r>
      <w:r>
        <w:rPr>
          <w:rFonts w:hint="eastAsia"/>
        </w:rPr>
        <w:t>地面和高架车站的站厅和站台宜采用自然通风，必要时，站厅可设置机械通风或空调系统。通信、信号、变电室、AFC机房宜设置独立的机械送排风系统及独立的空调系统。</w:t>
      </w:r>
    </w:p>
    <w:p>
      <w:pPr>
        <w:widowControl/>
        <w:tabs>
          <w:tab w:val="left" w:pos="851"/>
        </w:tabs>
        <w:spacing w:line="300" w:lineRule="auto"/>
        <w:jc w:val="left"/>
      </w:pPr>
      <w:r>
        <w:rPr>
          <w:rFonts w:hint="eastAsia"/>
        </w:rPr>
        <w:t>13.4.2</w:t>
      </w:r>
      <w:r>
        <w:t xml:space="preserve"> </w:t>
      </w:r>
      <w:r>
        <w:rPr>
          <w:rFonts w:hint="eastAsia"/>
        </w:rPr>
        <w:t>当站厅采用空调时，站厅通向站台的楼梯口、自动扶梯口以及出入口处宜设置风幕。</w:t>
      </w:r>
    </w:p>
    <w:p>
      <w:pPr>
        <w:widowControl/>
        <w:tabs>
          <w:tab w:val="left" w:pos="851"/>
        </w:tabs>
        <w:spacing w:line="300" w:lineRule="auto"/>
        <w:jc w:val="left"/>
      </w:pPr>
      <w:r>
        <w:rPr>
          <w:rFonts w:hint="eastAsia"/>
        </w:rPr>
        <w:t>13.4.3</w:t>
      </w:r>
      <w:r>
        <w:t xml:space="preserve"> </w:t>
      </w:r>
      <w:r>
        <w:rPr>
          <w:rFonts w:hint="eastAsia"/>
        </w:rPr>
        <w:t>对于最冷月份室外平均温度高于-10℃的地区，地面车站和高架车站的站厅、站台可不设置采暖系统。</w:t>
      </w:r>
    </w:p>
    <w:p>
      <w:pPr>
        <w:widowControl/>
        <w:tabs>
          <w:tab w:val="left" w:pos="851"/>
        </w:tabs>
        <w:spacing w:line="300" w:lineRule="auto"/>
        <w:jc w:val="left"/>
      </w:pPr>
      <w:r>
        <w:rPr>
          <w:rFonts w:hint="eastAsia"/>
        </w:rPr>
        <w:t>13.4.4</w:t>
      </w:r>
      <w:r>
        <w:t xml:space="preserve"> </w:t>
      </w:r>
      <w:r>
        <w:rPr>
          <w:rFonts w:hint="eastAsia"/>
        </w:rPr>
        <w:t>对于最冷月份室外平均温度低于-10℃的严寒地区，车站的站厅宜设采暖系统，站台不设采暖系统。</w:t>
      </w:r>
    </w:p>
    <w:p>
      <w:pPr>
        <w:widowControl/>
        <w:tabs>
          <w:tab w:val="left" w:pos="851"/>
        </w:tabs>
        <w:spacing w:line="300" w:lineRule="auto"/>
        <w:jc w:val="left"/>
      </w:pPr>
      <w:r>
        <w:rPr>
          <w:rFonts w:hint="eastAsia"/>
        </w:rPr>
        <w:t>13.4.5</w:t>
      </w:r>
      <w:r>
        <w:t xml:space="preserve"> </w:t>
      </w:r>
      <w:r>
        <w:rPr>
          <w:rFonts w:hint="eastAsia"/>
        </w:rPr>
        <w:t>站厅设置采暖系统时，站厅的出入口和站厅通向站台的楼梯口、扶梯口应设热风幕。</w:t>
      </w:r>
    </w:p>
    <w:p>
      <w:pPr>
        <w:widowControl/>
        <w:tabs>
          <w:tab w:val="left" w:pos="851"/>
        </w:tabs>
        <w:spacing w:line="300" w:lineRule="auto"/>
        <w:jc w:val="left"/>
      </w:pPr>
      <w:r>
        <w:rPr>
          <w:rFonts w:hint="eastAsia"/>
        </w:rPr>
        <w:t>13.4.6</w:t>
      </w:r>
      <w:r>
        <w:t xml:space="preserve"> </w:t>
      </w:r>
      <w:r>
        <w:rPr>
          <w:rFonts w:hint="eastAsia"/>
        </w:rPr>
        <w:t>空调机房布置应符合以下规定：</w:t>
      </w:r>
    </w:p>
    <w:p>
      <w:pPr>
        <w:spacing w:line="300" w:lineRule="auto"/>
        <w:ind w:left="42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宜在车站两端分设机房，对不大于4节列车编组的车站可一端设置；</w:t>
      </w:r>
    </w:p>
    <w:p>
      <w:pPr>
        <w:spacing w:line="300" w:lineRule="auto"/>
        <w:ind w:left="42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空调机组操作面侧应留有操作检修空间，其他面应留有人员安装空间；</w:t>
      </w:r>
    </w:p>
    <w:p>
      <w:pPr>
        <w:spacing w:line="300" w:lineRule="auto"/>
        <w:ind w:left="42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机房空调机组操作面侧地面应设排水明沟和地漏；</w:t>
      </w:r>
    </w:p>
    <w:p>
      <w:pPr>
        <w:spacing w:line="300" w:lineRule="auto"/>
        <w:ind w:left="42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当采用分散式空调系统时，新风宜经过处理后送入，并考虑安装及检修空间。</w:t>
      </w:r>
    </w:p>
    <w:p>
      <w:pPr>
        <w:widowControl/>
        <w:tabs>
          <w:tab w:val="left" w:pos="851"/>
        </w:tabs>
        <w:spacing w:line="300" w:lineRule="auto"/>
        <w:jc w:val="left"/>
      </w:pPr>
      <w:r>
        <w:rPr>
          <w:rFonts w:hint="eastAsia"/>
        </w:rPr>
        <w:t>13.4.7</w:t>
      </w:r>
      <w:r>
        <w:t xml:space="preserve"> </w:t>
      </w:r>
      <w:r>
        <w:rPr>
          <w:rFonts w:hint="eastAsia"/>
        </w:rPr>
        <w:t>机房内应考虑设备运输、安装通道及孔洞，并应考虑安装起吊设施。空调通风系统的设备、管道及配件布置应为安装、操作、测量、调试和维修预留必要的位置。</w:t>
      </w:r>
    </w:p>
    <w:p>
      <w:pPr>
        <w:pStyle w:val="3"/>
      </w:pPr>
      <w:bookmarkStart w:id="494" w:name="_Toc360535079"/>
      <w:bookmarkStart w:id="495" w:name="_Toc349892568"/>
      <w:bookmarkStart w:id="496" w:name="_Toc490138590"/>
      <w:bookmarkStart w:id="497" w:name="_Toc350879401"/>
      <w:bookmarkStart w:id="498" w:name="_Toc309512221"/>
      <w:bookmarkStart w:id="499" w:name="_Toc309511830"/>
      <w:bookmarkStart w:id="500" w:name="_Toc308385705"/>
      <w:bookmarkStart w:id="501" w:name="_Toc275787709"/>
      <w:bookmarkStart w:id="502" w:name="_Toc206665289"/>
      <w:bookmarkStart w:id="503" w:name="_Toc205296082"/>
      <w:bookmarkStart w:id="504" w:name="_Toc308439612"/>
      <w:bookmarkStart w:id="505" w:name="_Toc308427128"/>
      <w:bookmarkStart w:id="506" w:name="_Toc308385915"/>
      <w:bookmarkStart w:id="507" w:name="_Toc349831070"/>
      <w:r>
        <w:rPr>
          <w:rFonts w:hint="eastAsia"/>
        </w:rPr>
        <w:t>13.5</w:t>
      </w:r>
      <w:r>
        <w:t xml:space="preserve"> </w:t>
      </w:r>
      <w:r>
        <w:rPr>
          <w:rFonts w:hint="eastAsia"/>
        </w:rPr>
        <w:t>空调冷源和水系统及采暖热源</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widowControl/>
        <w:tabs>
          <w:tab w:val="left" w:pos="851"/>
        </w:tabs>
        <w:spacing w:line="300" w:lineRule="auto"/>
        <w:jc w:val="left"/>
      </w:pPr>
      <w:r>
        <w:rPr>
          <w:rFonts w:hint="eastAsia"/>
        </w:rPr>
        <w:t>13.5.1</w:t>
      </w:r>
      <w:r>
        <w:t xml:space="preserve"> </w:t>
      </w:r>
      <w:r>
        <w:rPr>
          <w:rFonts w:hint="eastAsia"/>
        </w:rPr>
        <w:t>空调冷源设计应符合下列规定：</w:t>
      </w:r>
    </w:p>
    <w:p>
      <w:pPr>
        <w:spacing w:line="300" w:lineRule="auto"/>
        <w:ind w:left="42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空调系统的冷源应优先考虑自然冷源，无条件采用自然冷源时，可采用人工冷源；</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设于地下线路内的空调冷源设备应采用电动压缩式，不应采用吸收式冷水机组；</w:t>
      </w:r>
    </w:p>
    <w:p>
      <w:pPr>
        <w:spacing w:line="300" w:lineRule="auto"/>
        <w:ind w:firstLine="420" w:firstLineChars="20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冷水机组的选择应根据空调系统的负荷情况、运行时间、运行调节要求，结合制冷工质的种类、装机容量和节能效果等因素确定；</w:t>
      </w:r>
    </w:p>
    <w:p>
      <w:pPr>
        <w:spacing w:line="300" w:lineRule="auto"/>
        <w:ind w:left="42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在执行分时电价、峰谷电价差较大的地区，经技术经济综合比较，可采用蓄冷系统。</w:t>
      </w:r>
    </w:p>
    <w:p>
      <w:pPr>
        <w:widowControl/>
        <w:tabs>
          <w:tab w:val="left" w:pos="851"/>
        </w:tabs>
        <w:spacing w:line="300" w:lineRule="auto"/>
        <w:jc w:val="left"/>
      </w:pPr>
      <w:r>
        <w:rPr>
          <w:rFonts w:hint="eastAsia"/>
        </w:rPr>
        <w:t>13.5.2</w:t>
      </w:r>
      <w:r>
        <w:t xml:space="preserve"> </w:t>
      </w:r>
      <w:r>
        <w:rPr>
          <w:rFonts w:hint="eastAsia"/>
        </w:rPr>
        <w:t>冷冻机房设计应符合下列规定：</w:t>
      </w:r>
    </w:p>
    <w:p>
      <w:pPr>
        <w:spacing w:line="300" w:lineRule="auto"/>
        <w:ind w:firstLine="420" w:firstLineChars="20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每座车站宜设置一座冷冻机房，冷冻机房应设置在靠近空调负荷中心的位置，宜与空调机房综合布置；</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冷冻机房应在考虑机房内各种风道、管道布置的前提下，保证满足制冷设备的安装、维修、检修和测量所需空间,且设排水明沟；</w:t>
      </w:r>
    </w:p>
    <w:p>
      <w:pPr>
        <w:spacing w:line="300" w:lineRule="auto"/>
        <w:ind w:firstLine="420" w:firstLineChars="20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冷冻机房应保证良好的通风；</w:t>
      </w:r>
    </w:p>
    <w:p>
      <w:pPr>
        <w:spacing w:line="300" w:lineRule="auto"/>
        <w:ind w:firstLine="420" w:firstLineChars="20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冷冻机房内仪表集中处宜设局部照明；</w:t>
      </w:r>
    </w:p>
    <w:p>
      <w:pPr>
        <w:spacing w:line="300" w:lineRule="auto"/>
        <w:ind w:firstLine="420" w:firstLineChars="200"/>
        <w:rPr>
          <w:rFonts w:ascii="宋体" w:hAnsi="宋体"/>
          <w:szCs w:val="21"/>
        </w:rPr>
      </w:pPr>
      <w:r>
        <w:rPr>
          <w:rFonts w:hint="eastAsia" w:ascii="黑体" w:hAnsi="黑体" w:eastAsia="黑体"/>
          <w:szCs w:val="21"/>
        </w:rPr>
        <w:t>5</w:t>
      </w:r>
      <w:r>
        <w:rPr>
          <w:rFonts w:hint="eastAsia" w:ascii="黑体" w:eastAsia="黑体"/>
          <w:kern w:val="0"/>
        </w:rPr>
        <w:t>　</w:t>
      </w:r>
      <w:r>
        <w:rPr>
          <w:rFonts w:hint="eastAsia" w:ascii="宋体" w:hAnsi="宋体"/>
          <w:szCs w:val="21"/>
        </w:rPr>
        <w:t>冷冻机房内冷水机组的选用不宜少于2台，不需设置备用机组，当只选用1台冷水机组时，宜选用多机头联控型机组；</w:t>
      </w:r>
    </w:p>
    <w:p>
      <w:pPr>
        <w:spacing w:line="300" w:lineRule="auto"/>
        <w:ind w:firstLine="420" w:firstLineChars="200"/>
        <w:rPr>
          <w:rFonts w:ascii="宋体" w:hAnsi="宋体"/>
          <w:szCs w:val="21"/>
        </w:rPr>
      </w:pPr>
      <w:r>
        <w:rPr>
          <w:rFonts w:hint="eastAsia" w:ascii="黑体" w:hAnsi="黑体" w:eastAsia="黑体"/>
          <w:szCs w:val="21"/>
        </w:rPr>
        <w:t>6</w:t>
      </w:r>
      <w:r>
        <w:rPr>
          <w:rFonts w:hint="eastAsia" w:ascii="黑体" w:eastAsia="黑体"/>
          <w:kern w:val="0"/>
        </w:rPr>
        <w:t>　</w:t>
      </w:r>
      <w:r>
        <w:rPr>
          <w:rFonts w:hint="eastAsia" w:ascii="宋体" w:hAnsi="宋体"/>
          <w:szCs w:val="21"/>
        </w:rPr>
        <w:t>冷负荷量小且分散时，可选用风冷式冷水机组。</w:t>
      </w:r>
    </w:p>
    <w:p>
      <w:pPr>
        <w:widowControl/>
        <w:tabs>
          <w:tab w:val="left" w:pos="851"/>
        </w:tabs>
        <w:spacing w:line="300" w:lineRule="auto"/>
        <w:jc w:val="left"/>
      </w:pPr>
      <w:r>
        <w:rPr>
          <w:rFonts w:hint="eastAsia"/>
        </w:rPr>
        <w:t>13.5.3</w:t>
      </w:r>
      <w:r>
        <w:t xml:space="preserve"> </w:t>
      </w:r>
      <w:r>
        <w:rPr>
          <w:rFonts w:hint="eastAsia"/>
        </w:rPr>
        <w:t>冷冻水系统设计应符合下列规定：</w:t>
      </w:r>
    </w:p>
    <w:p>
      <w:pPr>
        <w:spacing w:line="300" w:lineRule="auto"/>
        <w:ind w:firstLine="420" w:firstLineChars="20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冷冻水系统应采用闭式水系统；</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冷冻水的补水量为系统水容量的1%，补水点宜设在冷冻水泵的入口处；</w:t>
      </w:r>
    </w:p>
    <w:p>
      <w:pPr>
        <w:spacing w:line="300" w:lineRule="auto"/>
        <w:ind w:firstLine="420" w:firstLineChars="20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冷冻水补水泵的扬程应比补水点压力高3～5m，小时流量应不少于系统水容量的4%～5%；</w:t>
      </w:r>
    </w:p>
    <w:p>
      <w:pPr>
        <w:spacing w:line="300" w:lineRule="auto"/>
        <w:ind w:firstLine="420" w:firstLineChars="20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冷冻水泵宜与冷水机组一一匹配设置，可不设置备用泵；</w:t>
      </w:r>
    </w:p>
    <w:p>
      <w:pPr>
        <w:spacing w:line="300" w:lineRule="auto"/>
        <w:ind w:firstLine="420" w:firstLineChars="200"/>
        <w:rPr>
          <w:rFonts w:ascii="宋体" w:hAnsi="宋体"/>
          <w:szCs w:val="21"/>
        </w:rPr>
      </w:pPr>
      <w:r>
        <w:rPr>
          <w:rFonts w:hint="eastAsia" w:ascii="黑体" w:hAnsi="黑体" w:eastAsia="黑体"/>
          <w:szCs w:val="21"/>
        </w:rPr>
        <w:t>5</w:t>
      </w:r>
      <w:r>
        <w:rPr>
          <w:rFonts w:hint="eastAsia" w:ascii="黑体" w:eastAsia="黑体"/>
          <w:kern w:val="0"/>
        </w:rPr>
        <w:t>　</w:t>
      </w:r>
      <w:r>
        <w:rPr>
          <w:rFonts w:hint="eastAsia" w:ascii="宋体" w:hAnsi="宋体"/>
          <w:szCs w:val="21"/>
        </w:rPr>
        <w:t>冷冻水管应保温，保温层厚度应保证其外表面不结露。</w:t>
      </w:r>
    </w:p>
    <w:p>
      <w:pPr>
        <w:widowControl/>
        <w:tabs>
          <w:tab w:val="left" w:pos="851"/>
        </w:tabs>
        <w:spacing w:line="300" w:lineRule="auto"/>
        <w:jc w:val="left"/>
      </w:pPr>
      <w:r>
        <w:rPr>
          <w:rFonts w:hint="eastAsia"/>
        </w:rPr>
        <w:t>13.5.4</w:t>
      </w:r>
      <w:r>
        <w:t xml:space="preserve"> </w:t>
      </w:r>
      <w:r>
        <w:rPr>
          <w:rFonts w:hint="eastAsia"/>
        </w:rPr>
        <w:t>冷却水系统设计应符合下列规定：</w:t>
      </w:r>
    </w:p>
    <w:p>
      <w:pPr>
        <w:spacing w:line="300" w:lineRule="auto"/>
        <w:ind w:firstLine="420" w:firstLineChars="20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冷却水应循环利用；</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应采取有效措施，保证冷却水的水质符合《工业循环冷却水处理设计规范》(GB50050)的规定，直流冷却时除外；</w:t>
      </w:r>
    </w:p>
    <w:p>
      <w:pPr>
        <w:spacing w:line="300" w:lineRule="auto"/>
        <w:ind w:firstLine="420" w:firstLineChars="20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冷却水的补水量为系统循环水量的2%～3%；</w:t>
      </w:r>
    </w:p>
    <w:p>
      <w:pPr>
        <w:spacing w:line="300" w:lineRule="auto"/>
        <w:ind w:firstLine="420" w:firstLineChars="20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冷却水的水温低于冷水机组的允许水温时，应进行水温控制；</w:t>
      </w:r>
    </w:p>
    <w:p>
      <w:pPr>
        <w:spacing w:line="300" w:lineRule="auto"/>
        <w:ind w:firstLine="420" w:firstLineChars="200"/>
        <w:rPr>
          <w:rFonts w:ascii="宋体" w:hAnsi="宋体"/>
          <w:szCs w:val="21"/>
        </w:rPr>
      </w:pPr>
      <w:r>
        <w:rPr>
          <w:rFonts w:hint="eastAsia" w:ascii="黑体" w:hAnsi="黑体" w:eastAsia="黑体"/>
          <w:szCs w:val="21"/>
        </w:rPr>
        <w:t>5</w:t>
      </w:r>
      <w:r>
        <w:rPr>
          <w:rFonts w:hint="eastAsia" w:ascii="黑体" w:eastAsia="黑体"/>
          <w:kern w:val="0"/>
        </w:rPr>
        <w:t>　</w:t>
      </w:r>
      <w:r>
        <w:rPr>
          <w:rFonts w:hint="eastAsia" w:ascii="宋体" w:hAnsi="宋体"/>
          <w:szCs w:val="21"/>
        </w:rPr>
        <w:t>冷却水泵宜与冷水机组一一匹配设置，可不设置备用泵；</w:t>
      </w:r>
    </w:p>
    <w:p>
      <w:pPr>
        <w:spacing w:line="300" w:lineRule="auto"/>
        <w:ind w:firstLine="420" w:firstLineChars="200"/>
        <w:rPr>
          <w:rFonts w:ascii="宋体" w:hAnsi="宋体"/>
          <w:szCs w:val="21"/>
        </w:rPr>
      </w:pPr>
      <w:r>
        <w:rPr>
          <w:rFonts w:hint="eastAsia" w:ascii="黑体" w:hAnsi="黑体" w:eastAsia="黑体"/>
          <w:szCs w:val="21"/>
        </w:rPr>
        <w:t>6</w:t>
      </w:r>
      <w:r>
        <w:rPr>
          <w:rFonts w:hint="eastAsia" w:ascii="黑体" w:eastAsia="黑体"/>
          <w:kern w:val="0"/>
        </w:rPr>
        <w:t>　</w:t>
      </w:r>
      <w:r>
        <w:rPr>
          <w:rFonts w:hint="eastAsia" w:ascii="宋体" w:hAnsi="宋体"/>
          <w:szCs w:val="21"/>
        </w:rPr>
        <w:t>冷却水管应根据当地的气候条件考虑保温处理。</w:t>
      </w:r>
    </w:p>
    <w:p>
      <w:pPr>
        <w:widowControl/>
        <w:tabs>
          <w:tab w:val="left" w:pos="851"/>
        </w:tabs>
        <w:spacing w:line="300" w:lineRule="auto"/>
        <w:jc w:val="left"/>
      </w:pPr>
      <w:r>
        <w:rPr>
          <w:rFonts w:hint="eastAsia"/>
        </w:rPr>
        <w:t>13.5.5</w:t>
      </w:r>
      <w:r>
        <w:t xml:space="preserve"> </w:t>
      </w:r>
      <w:r>
        <w:rPr>
          <w:rFonts w:hint="eastAsia"/>
        </w:rPr>
        <w:t>冷却塔的设置应符合下列规定：</w:t>
      </w:r>
    </w:p>
    <w:p>
      <w:pPr>
        <w:spacing w:line="300" w:lineRule="auto"/>
        <w:ind w:firstLine="420" w:firstLineChars="200"/>
        <w:rPr>
          <w:rFonts w:ascii="宋体" w:hAnsi="宋体"/>
          <w:szCs w:val="21"/>
        </w:rPr>
      </w:pPr>
      <w:r>
        <w:rPr>
          <w:rFonts w:hint="eastAsia" w:ascii="黑体" w:hAnsi="黑体" w:eastAsia="黑体"/>
          <w:szCs w:val="21"/>
        </w:rPr>
        <w:t xml:space="preserve">1 </w:t>
      </w:r>
      <w:r>
        <w:rPr>
          <w:rFonts w:hint="eastAsia" w:ascii="宋体" w:hAnsi="宋体"/>
          <w:szCs w:val="21"/>
        </w:rPr>
        <w:t>冷却塔应设置在通风良好的地方，并与周围环境相协调，其噪声应符合《声环境质量标准》(GB3096)的规定；</w:t>
      </w:r>
    </w:p>
    <w:p>
      <w:pPr>
        <w:spacing w:line="300" w:lineRule="auto"/>
        <w:ind w:firstLine="420" w:firstLineChars="200"/>
        <w:rPr>
          <w:rFonts w:ascii="宋体" w:hAnsi="宋体"/>
          <w:szCs w:val="21"/>
        </w:rPr>
      </w:pPr>
      <w:r>
        <w:rPr>
          <w:rFonts w:hint="eastAsia" w:ascii="黑体" w:hAnsi="黑体" w:eastAsia="黑体"/>
          <w:szCs w:val="21"/>
        </w:rPr>
        <w:t xml:space="preserve">2 </w:t>
      </w:r>
      <w:r>
        <w:rPr>
          <w:rFonts w:hint="eastAsia" w:ascii="宋体" w:hAnsi="宋体"/>
          <w:szCs w:val="21"/>
        </w:rPr>
        <w:t>多塔布置时，宜采用相同型号产品，且其积水盘下应设连通管，进水管上设电动阀。</w:t>
      </w:r>
    </w:p>
    <w:p>
      <w:pPr>
        <w:widowControl/>
        <w:tabs>
          <w:tab w:val="left" w:pos="851"/>
        </w:tabs>
        <w:spacing w:line="300" w:lineRule="auto"/>
        <w:jc w:val="left"/>
      </w:pPr>
      <w:r>
        <w:rPr>
          <w:rFonts w:hint="eastAsia"/>
        </w:rPr>
        <w:t>空调水系统附件设置应符合下列规定：</w:t>
      </w:r>
    </w:p>
    <w:p>
      <w:pPr>
        <w:spacing w:line="300" w:lineRule="auto"/>
        <w:ind w:firstLine="420" w:firstLineChars="200"/>
        <w:rPr>
          <w:rFonts w:ascii="宋体" w:hAnsi="宋体"/>
          <w:szCs w:val="21"/>
        </w:rPr>
      </w:pPr>
      <w:r>
        <w:rPr>
          <w:rFonts w:hint="eastAsia" w:ascii="黑体" w:hAnsi="黑体" w:eastAsia="黑体"/>
          <w:szCs w:val="21"/>
        </w:rPr>
        <w:t>1</w:t>
      </w:r>
      <w:r>
        <w:rPr>
          <w:rFonts w:hint="eastAsia" w:ascii="黑体" w:eastAsia="黑体"/>
          <w:kern w:val="0"/>
        </w:rPr>
        <w:t>　</w:t>
      </w:r>
      <w:r>
        <w:rPr>
          <w:rFonts w:hint="eastAsia" w:ascii="宋体" w:hAnsi="宋体"/>
          <w:szCs w:val="21"/>
        </w:rPr>
        <w:t>较大规模的空调水系统宜设置分水器和集水器；</w:t>
      </w:r>
    </w:p>
    <w:p>
      <w:pPr>
        <w:spacing w:line="300" w:lineRule="auto"/>
        <w:ind w:firstLine="420" w:firstLineChars="200"/>
        <w:rPr>
          <w:rFonts w:ascii="宋体" w:hAnsi="宋体"/>
          <w:szCs w:val="21"/>
        </w:rPr>
      </w:pPr>
      <w:r>
        <w:rPr>
          <w:rFonts w:hint="eastAsia" w:ascii="黑体" w:hAnsi="黑体" w:eastAsia="黑体"/>
          <w:szCs w:val="21"/>
        </w:rPr>
        <w:t>2</w:t>
      </w:r>
      <w:r>
        <w:rPr>
          <w:rFonts w:hint="eastAsia" w:ascii="黑体" w:eastAsia="黑体"/>
          <w:kern w:val="0"/>
        </w:rPr>
        <w:t>　</w:t>
      </w:r>
      <w:r>
        <w:rPr>
          <w:rFonts w:hint="eastAsia" w:ascii="宋体" w:hAnsi="宋体"/>
          <w:szCs w:val="21"/>
        </w:rPr>
        <w:t>冷水机组、水泵等设备的入口处，应安装过滤器或除污器；</w:t>
      </w:r>
    </w:p>
    <w:p>
      <w:pPr>
        <w:spacing w:line="300" w:lineRule="auto"/>
        <w:ind w:firstLine="420" w:firstLineChars="200"/>
        <w:rPr>
          <w:rFonts w:ascii="宋体" w:hAnsi="宋体"/>
          <w:szCs w:val="21"/>
        </w:rPr>
      </w:pPr>
      <w:r>
        <w:rPr>
          <w:rFonts w:hint="eastAsia" w:ascii="黑体" w:hAnsi="黑体" w:eastAsia="黑体"/>
          <w:szCs w:val="21"/>
        </w:rPr>
        <w:t>3</w:t>
      </w:r>
      <w:r>
        <w:rPr>
          <w:rFonts w:hint="eastAsia" w:ascii="黑体" w:eastAsia="黑体"/>
          <w:kern w:val="0"/>
        </w:rPr>
        <w:t>　</w:t>
      </w:r>
      <w:r>
        <w:rPr>
          <w:rFonts w:hint="eastAsia" w:ascii="宋体" w:hAnsi="宋体"/>
          <w:szCs w:val="21"/>
        </w:rPr>
        <w:t>空调水系统应设置必要的压力表和温度计等附件；</w:t>
      </w:r>
    </w:p>
    <w:p>
      <w:pPr>
        <w:spacing w:line="300" w:lineRule="auto"/>
        <w:ind w:firstLine="420" w:firstLineChars="200"/>
        <w:rPr>
          <w:rFonts w:ascii="宋体" w:hAnsi="宋体"/>
          <w:szCs w:val="21"/>
        </w:rPr>
      </w:pPr>
      <w:r>
        <w:rPr>
          <w:rFonts w:hint="eastAsia" w:ascii="黑体" w:hAnsi="黑体" w:eastAsia="黑体"/>
          <w:szCs w:val="21"/>
        </w:rPr>
        <w:t>4</w:t>
      </w:r>
      <w:r>
        <w:rPr>
          <w:rFonts w:hint="eastAsia" w:ascii="黑体" w:eastAsia="黑体"/>
          <w:kern w:val="0"/>
        </w:rPr>
        <w:t>　</w:t>
      </w:r>
      <w:r>
        <w:rPr>
          <w:rFonts w:hint="eastAsia" w:ascii="宋体" w:hAnsi="宋体"/>
          <w:szCs w:val="21"/>
        </w:rPr>
        <w:t>表冷器处于负压端时应设置水封。</w:t>
      </w:r>
    </w:p>
    <w:p>
      <w:pPr>
        <w:widowControl/>
        <w:tabs>
          <w:tab w:val="left" w:pos="851"/>
        </w:tabs>
        <w:spacing w:line="300" w:lineRule="auto"/>
        <w:jc w:val="left"/>
      </w:pPr>
      <w:r>
        <w:rPr>
          <w:rFonts w:hint="eastAsia"/>
        </w:rPr>
        <w:t>13.5.6</w:t>
      </w:r>
      <w:r>
        <w:t xml:space="preserve"> </w:t>
      </w:r>
      <w:r>
        <w:rPr>
          <w:rFonts w:hint="eastAsia"/>
        </w:rPr>
        <w:t>热源应尽可能采用附近热网，无条件时可采用无污染、节能的热源。</w:t>
      </w:r>
    </w:p>
    <w:p>
      <w:pPr>
        <w:pStyle w:val="3"/>
      </w:pPr>
      <w:bookmarkStart w:id="508" w:name="_Toc490138591"/>
      <w:bookmarkStart w:id="509" w:name="_Toc360535080"/>
      <w:bookmarkStart w:id="510" w:name="_Toc349892569"/>
      <w:bookmarkStart w:id="511" w:name="_Toc350879402"/>
      <w:bookmarkStart w:id="512" w:name="_Toc349831071"/>
      <w:bookmarkStart w:id="513" w:name="_Toc309511831"/>
      <w:bookmarkStart w:id="514" w:name="_Toc309512222"/>
      <w:bookmarkStart w:id="515" w:name="_Toc308439613"/>
      <w:bookmarkStart w:id="516" w:name="_Toc308385706"/>
      <w:bookmarkStart w:id="517" w:name="_Toc308427129"/>
      <w:bookmarkStart w:id="518" w:name="_Toc308385916"/>
      <w:bookmarkStart w:id="519" w:name="_Toc275787710"/>
      <w:bookmarkStart w:id="520" w:name="_Toc206665291"/>
      <w:bookmarkStart w:id="521" w:name="_Toc205296084"/>
      <w:r>
        <w:rPr>
          <w:rFonts w:hint="eastAsia"/>
        </w:rPr>
        <w:t>13.6</w:t>
      </w:r>
      <w:r>
        <w:t xml:space="preserve"> </w:t>
      </w:r>
      <w:r>
        <w:rPr>
          <w:rFonts w:hint="eastAsia"/>
        </w:rPr>
        <w:t>系统控制</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widowControl/>
        <w:tabs>
          <w:tab w:val="left" w:pos="851"/>
        </w:tabs>
        <w:spacing w:line="300" w:lineRule="auto"/>
        <w:jc w:val="left"/>
      </w:pPr>
      <w:r>
        <w:rPr>
          <w:rFonts w:hint="eastAsia"/>
        </w:rPr>
        <w:t>13.6.1</w:t>
      </w:r>
      <w:r>
        <w:t xml:space="preserve"> </w:t>
      </w:r>
      <w:r>
        <w:rPr>
          <w:rFonts w:hint="eastAsia"/>
        </w:rPr>
        <w:t>地面和高架车站空调通风设备宜设就地控制、车站控制两级控制。</w:t>
      </w:r>
    </w:p>
    <w:p>
      <w:pPr>
        <w:widowControl/>
        <w:tabs>
          <w:tab w:val="left" w:pos="851"/>
        </w:tabs>
        <w:spacing w:line="300" w:lineRule="auto"/>
        <w:jc w:val="left"/>
      </w:pPr>
      <w:r>
        <w:rPr>
          <w:rFonts w:hint="eastAsia"/>
        </w:rPr>
        <w:t>13.6.2</w:t>
      </w:r>
      <w:r>
        <w:t xml:space="preserve"> </w:t>
      </w:r>
      <w:r>
        <w:rPr>
          <w:rFonts w:hint="eastAsia"/>
        </w:rPr>
        <w:t>地下车站和区间隧道通风系统宜设就地控制、车站控制和中央控制三级控制。</w:t>
      </w:r>
    </w:p>
    <w:p>
      <w:pPr>
        <w:widowControl/>
        <w:tabs>
          <w:tab w:val="left" w:pos="851"/>
        </w:tabs>
        <w:spacing w:line="300" w:lineRule="auto"/>
        <w:jc w:val="left"/>
      </w:pPr>
      <w:r>
        <w:rPr>
          <w:rFonts w:hint="eastAsia"/>
        </w:rPr>
        <w:t>13.6.3</w:t>
      </w:r>
      <w:r>
        <w:t xml:space="preserve"> </w:t>
      </w:r>
      <w:r>
        <w:rPr>
          <w:rFonts w:hint="eastAsia"/>
        </w:rPr>
        <w:t>地下车站设备及管理用房通风与空调系统宜设就地控制、车站控制的两级控制。</w:t>
      </w:r>
    </w:p>
    <w:p>
      <w:pPr>
        <w:pStyle w:val="3"/>
      </w:pPr>
      <w:bookmarkStart w:id="522" w:name="_Toc206665292"/>
      <w:bookmarkStart w:id="523" w:name="_Toc490138592"/>
      <w:bookmarkStart w:id="524" w:name="_Toc349892570"/>
      <w:bookmarkStart w:id="525" w:name="_Toc350879403"/>
      <w:bookmarkStart w:id="526" w:name="_Toc360535081"/>
      <w:bookmarkStart w:id="527" w:name="_Toc205296085"/>
      <w:bookmarkStart w:id="528" w:name="_Toc349831072"/>
      <w:bookmarkStart w:id="529" w:name="_Toc308385707"/>
      <w:bookmarkStart w:id="530" w:name="_Toc309511832"/>
      <w:bookmarkStart w:id="531" w:name="_Toc309512223"/>
      <w:bookmarkStart w:id="532" w:name="_Toc308427130"/>
      <w:bookmarkStart w:id="533" w:name="_Toc308439614"/>
      <w:bookmarkStart w:id="534" w:name="_Toc275787711"/>
      <w:bookmarkStart w:id="535" w:name="_Toc308385917"/>
      <w:r>
        <w:rPr>
          <w:rFonts w:hint="eastAsia"/>
        </w:rPr>
        <w:t>13.7</w:t>
      </w:r>
      <w:r>
        <w:t xml:space="preserve"> </w:t>
      </w:r>
      <w:r>
        <w:rPr>
          <w:rFonts w:hint="eastAsia"/>
        </w:rPr>
        <w:t>风道、风井和风亭</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pPr>
        <w:widowControl/>
        <w:tabs>
          <w:tab w:val="left" w:pos="851"/>
        </w:tabs>
        <w:spacing w:line="300" w:lineRule="auto"/>
        <w:jc w:val="left"/>
      </w:pPr>
      <w:r>
        <w:rPr>
          <w:rFonts w:hint="eastAsia"/>
        </w:rPr>
        <w:t>13.7.1</w:t>
      </w:r>
      <w:r>
        <w:t xml:space="preserve"> </w:t>
      </w:r>
      <w:r>
        <w:rPr>
          <w:rFonts w:hint="eastAsia"/>
        </w:rPr>
        <w:t>风道和风管设计风速宜满足以下要求：</w:t>
      </w:r>
    </w:p>
    <w:p>
      <w:pPr>
        <w:spacing w:line="300" w:lineRule="auto"/>
        <w:ind w:left="420"/>
        <w:rPr>
          <w:rFonts w:ascii="宋体" w:hAnsi="宋体"/>
          <w:szCs w:val="21"/>
        </w:rPr>
      </w:pPr>
      <w:r>
        <w:rPr>
          <w:rFonts w:hint="eastAsia" w:ascii="黑体" w:hAnsi="黑体" w:eastAsia="黑体"/>
          <w:szCs w:val="21"/>
        </w:rPr>
        <w:t>１</w:t>
      </w:r>
      <w:r>
        <w:rPr>
          <w:rFonts w:hint="eastAsia" w:ascii="宋体" w:hAnsi="宋体"/>
          <w:szCs w:val="21"/>
        </w:rPr>
        <w:t>　混凝土风道小于6m/s；</w:t>
      </w:r>
    </w:p>
    <w:p>
      <w:pPr>
        <w:spacing w:line="300" w:lineRule="auto"/>
        <w:ind w:left="420"/>
        <w:rPr>
          <w:rFonts w:ascii="宋体" w:hAnsi="宋体"/>
          <w:szCs w:val="21"/>
        </w:rPr>
      </w:pPr>
      <w:r>
        <w:rPr>
          <w:rFonts w:hint="eastAsia" w:ascii="黑体" w:hAnsi="黑体" w:eastAsia="黑体"/>
          <w:szCs w:val="21"/>
        </w:rPr>
        <w:t>２</w:t>
      </w:r>
      <w:r>
        <w:rPr>
          <w:rFonts w:hint="eastAsia" w:ascii="宋体" w:hAnsi="宋体"/>
          <w:szCs w:val="21"/>
        </w:rPr>
        <w:t>　通风井为3～5 m/s；</w:t>
      </w:r>
    </w:p>
    <w:p>
      <w:pPr>
        <w:spacing w:line="300" w:lineRule="auto"/>
        <w:ind w:left="420"/>
        <w:rPr>
          <w:rFonts w:ascii="宋体" w:hAnsi="宋体"/>
          <w:szCs w:val="21"/>
        </w:rPr>
      </w:pPr>
      <w:r>
        <w:rPr>
          <w:rFonts w:hint="eastAsia" w:ascii="黑体" w:hAnsi="黑体" w:eastAsia="黑体"/>
          <w:szCs w:val="21"/>
        </w:rPr>
        <w:t>３</w:t>
      </w:r>
      <w:r>
        <w:rPr>
          <w:rFonts w:hint="eastAsia" w:ascii="宋体" w:hAnsi="宋体"/>
          <w:szCs w:val="21"/>
        </w:rPr>
        <w:t>　站台下风道不大于10 m/s；</w:t>
      </w:r>
    </w:p>
    <w:p>
      <w:pPr>
        <w:spacing w:line="300" w:lineRule="auto"/>
        <w:ind w:left="420"/>
        <w:rPr>
          <w:rFonts w:ascii="宋体" w:hAnsi="宋体"/>
          <w:szCs w:val="21"/>
        </w:rPr>
      </w:pPr>
      <w:r>
        <w:rPr>
          <w:rFonts w:hint="eastAsia" w:ascii="黑体" w:hAnsi="黑体" w:eastAsia="黑体"/>
          <w:szCs w:val="21"/>
        </w:rPr>
        <w:t>４</w:t>
      </w:r>
      <w:r>
        <w:rPr>
          <w:rFonts w:hint="eastAsia" w:ascii="宋体" w:hAnsi="宋体"/>
          <w:szCs w:val="21"/>
        </w:rPr>
        <w:t>　风亭格栅不大于4 m/s；</w:t>
      </w:r>
    </w:p>
    <w:p>
      <w:pPr>
        <w:spacing w:line="300" w:lineRule="auto"/>
        <w:ind w:left="420"/>
        <w:rPr>
          <w:rFonts w:ascii="宋体" w:hAnsi="宋体"/>
          <w:szCs w:val="21"/>
        </w:rPr>
      </w:pPr>
      <w:r>
        <w:rPr>
          <w:rFonts w:hint="eastAsia" w:ascii="黑体" w:hAnsi="黑体" w:eastAsia="黑体"/>
          <w:szCs w:val="21"/>
        </w:rPr>
        <w:t>５</w:t>
      </w:r>
      <w:r>
        <w:rPr>
          <w:rFonts w:hint="eastAsia" w:ascii="宋体" w:hAnsi="宋体"/>
          <w:szCs w:val="21"/>
        </w:rPr>
        <w:t>　钢制风管主风管不大于10 m/s；</w:t>
      </w:r>
    </w:p>
    <w:p>
      <w:pPr>
        <w:spacing w:line="300" w:lineRule="auto"/>
        <w:ind w:left="420"/>
        <w:rPr>
          <w:rFonts w:ascii="宋体" w:hAnsi="宋体"/>
          <w:szCs w:val="21"/>
        </w:rPr>
      </w:pPr>
      <w:r>
        <w:rPr>
          <w:rFonts w:hint="eastAsia" w:ascii="黑体" w:hAnsi="黑体" w:eastAsia="黑体"/>
          <w:szCs w:val="21"/>
        </w:rPr>
        <w:t>６</w:t>
      </w:r>
      <w:r>
        <w:rPr>
          <w:rFonts w:hint="eastAsia" w:ascii="宋体" w:hAnsi="宋体"/>
          <w:szCs w:val="21"/>
        </w:rPr>
        <w:t>　钢制风管支风管为5～7 m/s（无送、回风口）</w:t>
      </w:r>
    </w:p>
    <w:p>
      <w:pPr>
        <w:spacing w:line="300" w:lineRule="auto"/>
        <w:ind w:left="420"/>
        <w:rPr>
          <w:rFonts w:ascii="宋体" w:hAnsi="宋体"/>
          <w:szCs w:val="21"/>
        </w:rPr>
      </w:pPr>
      <w:r>
        <w:rPr>
          <w:rFonts w:hint="eastAsia" w:ascii="宋体" w:hAnsi="宋体"/>
          <w:szCs w:val="21"/>
        </w:rPr>
        <w:t xml:space="preserve">                    3～5 m/s（有送、回风口）；</w:t>
      </w:r>
    </w:p>
    <w:p>
      <w:pPr>
        <w:spacing w:line="300" w:lineRule="auto"/>
        <w:ind w:left="420"/>
        <w:rPr>
          <w:rFonts w:ascii="宋体" w:hAnsi="宋体"/>
          <w:szCs w:val="21"/>
        </w:rPr>
      </w:pPr>
      <w:r>
        <w:rPr>
          <w:rFonts w:hint="eastAsia" w:ascii="黑体" w:hAnsi="黑体" w:eastAsia="黑体"/>
          <w:szCs w:val="21"/>
        </w:rPr>
        <w:t>７</w:t>
      </w:r>
      <w:r>
        <w:rPr>
          <w:rFonts w:hint="eastAsia" w:ascii="宋体" w:hAnsi="宋体"/>
          <w:szCs w:val="21"/>
        </w:rPr>
        <w:t>　消声器片间不大于12 m/s；</w:t>
      </w:r>
    </w:p>
    <w:p>
      <w:pPr>
        <w:spacing w:line="300" w:lineRule="auto"/>
        <w:ind w:left="420"/>
        <w:rPr>
          <w:rFonts w:ascii="宋体" w:hAnsi="宋体"/>
          <w:szCs w:val="21"/>
        </w:rPr>
      </w:pPr>
      <w:r>
        <w:rPr>
          <w:rFonts w:hint="eastAsia" w:ascii="黑体" w:hAnsi="黑体" w:eastAsia="黑体"/>
          <w:szCs w:val="21"/>
        </w:rPr>
        <w:t>８</w:t>
      </w:r>
      <w:r>
        <w:rPr>
          <w:rFonts w:hint="eastAsia" w:ascii="宋体" w:hAnsi="宋体"/>
          <w:szCs w:val="21"/>
        </w:rPr>
        <w:t>　风口为2～5 m/s。</w:t>
      </w:r>
    </w:p>
    <w:p>
      <w:pPr>
        <w:widowControl/>
        <w:tabs>
          <w:tab w:val="left" w:pos="851"/>
        </w:tabs>
        <w:spacing w:line="300" w:lineRule="auto"/>
        <w:jc w:val="left"/>
      </w:pPr>
      <w:r>
        <w:rPr>
          <w:rFonts w:hint="eastAsia"/>
        </w:rPr>
        <w:t>13.7.2</w:t>
      </w:r>
      <w:r>
        <w:t xml:space="preserve"> </w:t>
      </w:r>
      <w:r>
        <w:rPr>
          <w:rFonts w:hint="eastAsia"/>
        </w:rPr>
        <w:t>风井和风亭设计应符合以下要求：</w:t>
      </w:r>
    </w:p>
    <w:p>
      <w:pPr>
        <w:spacing w:line="360" w:lineRule="auto"/>
        <w:ind w:left="420"/>
        <w:rPr>
          <w:rFonts w:ascii="宋体" w:hAnsi="宋体"/>
          <w:szCs w:val="21"/>
        </w:rPr>
      </w:pPr>
      <w:r>
        <w:rPr>
          <w:rFonts w:hint="eastAsia" w:ascii="黑体" w:hAnsi="黑体" w:eastAsia="黑体"/>
          <w:szCs w:val="21"/>
        </w:rPr>
        <w:t>1　</w:t>
      </w:r>
      <w:r>
        <w:rPr>
          <w:rFonts w:hint="eastAsia" w:ascii="宋体" w:hAnsi="宋体"/>
          <w:szCs w:val="21"/>
        </w:rPr>
        <w:t>新风井应位于空气较清洁区，风井口部下沿距地面不宜低于2m，当布置在绿化地带时，不宜低于1m，且满足防淹高度；</w:t>
      </w:r>
    </w:p>
    <w:p>
      <w:pPr>
        <w:spacing w:line="360" w:lineRule="auto"/>
        <w:ind w:left="420"/>
        <w:rPr>
          <w:rFonts w:ascii="宋体" w:hAnsi="宋体"/>
          <w:szCs w:val="21"/>
        </w:rPr>
      </w:pPr>
      <w:r>
        <w:rPr>
          <w:rFonts w:hint="eastAsia" w:ascii="黑体" w:hAnsi="黑体" w:eastAsia="黑体"/>
          <w:szCs w:val="21"/>
        </w:rPr>
        <w:t>2</w:t>
      </w:r>
      <w:r>
        <w:rPr>
          <w:rFonts w:hint="eastAsia" w:ascii="宋体" w:hAnsi="宋体"/>
          <w:szCs w:val="21"/>
        </w:rPr>
        <w:t>　排风井口部下沿距地面应高于防淹高度；</w:t>
      </w:r>
    </w:p>
    <w:p>
      <w:pPr>
        <w:spacing w:line="360" w:lineRule="auto"/>
        <w:ind w:left="420"/>
        <w:rPr>
          <w:rFonts w:ascii="宋体" w:hAnsi="宋体"/>
          <w:szCs w:val="21"/>
        </w:rPr>
      </w:pPr>
      <w:r>
        <w:rPr>
          <w:rFonts w:hint="eastAsia" w:ascii="黑体" w:hAnsi="黑体" w:eastAsia="黑体"/>
          <w:szCs w:val="21"/>
        </w:rPr>
        <w:t>3　</w:t>
      </w:r>
      <w:r>
        <w:rPr>
          <w:rFonts w:hint="eastAsia" w:ascii="宋体" w:hAnsi="宋体"/>
          <w:szCs w:val="21"/>
        </w:rPr>
        <w:t>若新、排风井位于同一高度，则水平距离不应小于5m，并错开口部方向；</w:t>
      </w:r>
    </w:p>
    <w:p>
      <w:pPr>
        <w:spacing w:line="360" w:lineRule="auto"/>
        <w:ind w:left="420"/>
        <w:rPr>
          <w:rFonts w:ascii="宋体" w:hAnsi="宋体"/>
          <w:szCs w:val="21"/>
        </w:rPr>
      </w:pPr>
      <w:r>
        <w:rPr>
          <w:rFonts w:hint="eastAsia" w:ascii="黑体" w:hAnsi="黑体" w:eastAsia="黑体"/>
          <w:szCs w:val="21"/>
        </w:rPr>
        <w:t>4</w:t>
      </w:r>
      <w:r>
        <w:rPr>
          <w:rFonts w:hint="eastAsia" w:ascii="宋体" w:hAnsi="宋体"/>
          <w:szCs w:val="21"/>
        </w:rPr>
        <w:t>　若新、排风井位于同一位置，则排风井在上部，送风井在下部，排风井口部下沿距送风井口部上沿距离不小于5m，并错开口部方向；</w:t>
      </w:r>
    </w:p>
    <w:p>
      <w:pPr>
        <w:spacing w:line="360" w:lineRule="auto"/>
        <w:ind w:left="420"/>
        <w:rPr>
          <w:rFonts w:ascii="宋体" w:hAnsi="宋体"/>
          <w:szCs w:val="21"/>
        </w:rPr>
      </w:pPr>
      <w:r>
        <w:rPr>
          <w:rFonts w:hint="eastAsia" w:ascii="黑体" w:hAnsi="黑体" w:eastAsia="黑体"/>
          <w:szCs w:val="21"/>
        </w:rPr>
        <w:t>5　</w:t>
      </w:r>
      <w:r>
        <w:rPr>
          <w:rFonts w:hint="eastAsia" w:ascii="宋体" w:hAnsi="宋体"/>
          <w:szCs w:val="21"/>
        </w:rPr>
        <w:t>当设置地面敞口低风井时新、排风口间距宜大于10米。</w:t>
      </w:r>
    </w:p>
    <w:p>
      <w:pPr>
        <w:pStyle w:val="3"/>
      </w:pPr>
      <w:bookmarkStart w:id="536" w:name="_Toc309512224"/>
      <w:bookmarkStart w:id="537" w:name="_Toc360535082"/>
      <w:bookmarkStart w:id="538" w:name="_Toc490138593"/>
      <w:bookmarkStart w:id="539" w:name="_Toc308439615"/>
      <w:bookmarkStart w:id="540" w:name="_Toc309511833"/>
      <w:bookmarkStart w:id="541" w:name="_Toc350879404"/>
      <w:bookmarkStart w:id="542" w:name="_Toc349831073"/>
      <w:bookmarkStart w:id="543" w:name="_Toc349892571"/>
      <w:bookmarkStart w:id="544" w:name="_Toc205296088"/>
      <w:bookmarkStart w:id="545" w:name="_Toc308385708"/>
      <w:bookmarkStart w:id="546" w:name="_Toc308427131"/>
      <w:bookmarkStart w:id="547" w:name="_Toc206665295"/>
      <w:bookmarkStart w:id="548" w:name="_Toc275787712"/>
      <w:bookmarkStart w:id="549" w:name="_Toc308385918"/>
      <w:r>
        <w:rPr>
          <w:rFonts w:hint="eastAsia"/>
        </w:rPr>
        <w:t>13.8</w:t>
      </w:r>
      <w:r>
        <w:t xml:space="preserve"> </w:t>
      </w:r>
      <w:r>
        <w:rPr>
          <w:rFonts w:hint="eastAsia"/>
        </w:rPr>
        <w:t>设备管理用房及其他</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widowControl/>
        <w:tabs>
          <w:tab w:val="left" w:pos="851"/>
        </w:tabs>
        <w:spacing w:line="300" w:lineRule="auto"/>
        <w:jc w:val="left"/>
      </w:pPr>
      <w:r>
        <w:rPr>
          <w:rFonts w:hint="eastAsia"/>
        </w:rPr>
        <w:t>13.8.1</w:t>
      </w:r>
      <w:r>
        <w:t xml:space="preserve"> </w:t>
      </w:r>
      <w:r>
        <w:rPr>
          <w:rFonts w:hint="eastAsia"/>
        </w:rPr>
        <w:t>设备管理用房应满足人员舒适性要求，可采用全空气、风机盘管加新风系统或分体式空调；</w:t>
      </w:r>
    </w:p>
    <w:p>
      <w:pPr>
        <w:widowControl/>
        <w:tabs>
          <w:tab w:val="left" w:pos="851"/>
        </w:tabs>
        <w:spacing w:line="300" w:lineRule="auto"/>
        <w:jc w:val="left"/>
      </w:pPr>
      <w:r>
        <w:rPr>
          <w:rFonts w:hint="eastAsia"/>
        </w:rPr>
        <w:t>13.8.2</w:t>
      </w:r>
      <w:r>
        <w:t xml:space="preserve"> </w:t>
      </w:r>
      <w:r>
        <w:rPr>
          <w:rFonts w:hint="eastAsia"/>
        </w:rPr>
        <w:t>设备管理用房根据使用要求，可以采用局部采暖。</w:t>
      </w:r>
    </w:p>
    <w:p>
      <w:pPr>
        <w:widowControl/>
        <w:tabs>
          <w:tab w:val="left" w:pos="851"/>
        </w:tabs>
        <w:spacing w:line="300" w:lineRule="auto"/>
        <w:jc w:val="left"/>
      </w:pPr>
      <w:r>
        <w:rPr>
          <w:rFonts w:hint="eastAsia"/>
        </w:rPr>
        <w:t>13.8.3 电气设备用房应满足工艺要求，不宜采用水系统。</w:t>
      </w:r>
    </w:p>
    <w:p>
      <w:pPr>
        <w:widowControl/>
        <w:tabs>
          <w:tab w:val="left" w:pos="851"/>
        </w:tabs>
        <w:spacing w:line="300" w:lineRule="auto"/>
        <w:jc w:val="left"/>
      </w:pPr>
      <w:r>
        <w:rPr>
          <w:rFonts w:hint="eastAsia"/>
        </w:rPr>
        <w:t>13.8.4</w:t>
      </w:r>
      <w:r>
        <w:t xml:space="preserve"> </w:t>
      </w:r>
      <w:r>
        <w:rPr>
          <w:rFonts w:hint="eastAsia"/>
        </w:rPr>
        <w:t>牵引变电所、降压变电所和主变电站应设置机械通风系统，通风量按排除余热量计算；当余热量很大、采用机械通风不能满足要求时，可设置冷风系统。</w:t>
      </w:r>
    </w:p>
    <w:p>
      <w:pPr>
        <w:widowControl/>
        <w:tabs>
          <w:tab w:val="left" w:pos="851"/>
        </w:tabs>
        <w:spacing w:line="300" w:lineRule="auto"/>
        <w:jc w:val="left"/>
      </w:pPr>
      <w:r>
        <w:rPr>
          <w:rFonts w:hint="eastAsia"/>
        </w:rPr>
        <w:t>13.8.5</w:t>
      </w:r>
      <w:r>
        <w:t xml:space="preserve"> </w:t>
      </w:r>
      <w:r>
        <w:rPr>
          <w:rFonts w:hint="eastAsia"/>
        </w:rPr>
        <w:t>厕所应设置独立的机械排风、自然进风系统，排风宜直接排出地面。</w:t>
      </w:r>
    </w:p>
    <w:p>
      <w:pPr>
        <w:widowControl/>
        <w:tabs>
          <w:tab w:val="left" w:pos="851"/>
        </w:tabs>
        <w:spacing w:line="300" w:lineRule="auto"/>
        <w:jc w:val="left"/>
      </w:pPr>
      <w:r>
        <w:rPr>
          <w:rFonts w:hint="eastAsia"/>
        </w:rPr>
        <w:t>13.8.6</w:t>
      </w:r>
      <w:r>
        <w:t xml:space="preserve"> </w:t>
      </w:r>
      <w:r>
        <w:rPr>
          <w:rFonts w:hint="eastAsia"/>
        </w:rPr>
        <w:t>控制中心、车辆设施与综合基地及其他地面附属建筑应在满足工艺要求的前提下，宜按《采暖通风与空气调节设计规范》（GB 50019）的规定执行。</w:t>
      </w:r>
    </w:p>
    <w:p>
      <w:pPr>
        <w:widowControl/>
        <w:tabs>
          <w:tab w:val="left" w:pos="851"/>
        </w:tabs>
        <w:spacing w:line="300" w:lineRule="auto"/>
        <w:jc w:val="left"/>
      </w:pPr>
      <w:r>
        <w:rPr>
          <w:rFonts w:hint="eastAsia"/>
        </w:rPr>
        <w:t>13.8.7</w:t>
      </w:r>
      <w:r>
        <w:t xml:space="preserve"> </w:t>
      </w:r>
      <w:r>
        <w:rPr>
          <w:rFonts w:hint="eastAsia"/>
        </w:rPr>
        <w:t>地下车站的各类用房应根据其使用要求设置通风系统，必要时可设置空调系统；进风应直接采自大气，排风宜直接排出地面。</w:t>
      </w:r>
    </w:p>
    <w:p>
      <w:pPr>
        <w:widowControl/>
        <w:tabs>
          <w:tab w:val="left" w:pos="851"/>
        </w:tabs>
        <w:spacing w:line="300" w:lineRule="auto"/>
        <w:jc w:val="left"/>
      </w:pPr>
      <w:r>
        <w:rPr>
          <w:rFonts w:hint="eastAsia"/>
        </w:rPr>
        <w:t>13.8.8</w:t>
      </w:r>
      <w:r>
        <w:t xml:space="preserve"> </w:t>
      </w:r>
      <w:r>
        <w:rPr>
          <w:rFonts w:hint="eastAsia"/>
        </w:rPr>
        <w:t>地下设备管理用房空调通风系统宜兼容火灾排烟。</w:t>
      </w:r>
    </w:p>
    <w:p>
      <w:pPr>
        <w:widowControl/>
        <w:tabs>
          <w:tab w:val="left" w:pos="851"/>
        </w:tabs>
        <w:spacing w:line="300" w:lineRule="auto"/>
        <w:jc w:val="left"/>
      </w:pPr>
      <w:r>
        <w:rPr>
          <w:rFonts w:hint="eastAsia"/>
        </w:rPr>
        <w:t>13.8.9</w:t>
      </w:r>
      <w:r>
        <w:t xml:space="preserve"> </w:t>
      </w:r>
      <w:r>
        <w:rPr>
          <w:rFonts w:hint="eastAsia"/>
        </w:rPr>
        <w:t>设置气体灭火的房间应设置机械通风系统，所排除的气体必须直接排出地面。</w:t>
      </w:r>
    </w:p>
    <w:p>
      <w:pPr>
        <w:widowControl/>
        <w:tabs>
          <w:tab w:val="left" w:pos="851"/>
        </w:tabs>
        <w:spacing w:line="300" w:lineRule="auto"/>
        <w:jc w:val="left"/>
      </w:pPr>
      <w:r>
        <w:rPr>
          <w:rFonts w:hint="eastAsia"/>
        </w:rPr>
        <w:t>13.8.10</w:t>
      </w:r>
      <w:r>
        <w:t xml:space="preserve"> </w:t>
      </w:r>
      <w:r>
        <w:rPr>
          <w:rFonts w:hint="eastAsia"/>
        </w:rPr>
        <w:t>当尽端线、折返线设备及管理用房通风系统需由隧道内吸风时，吸风口应设在列车进站一侧，排风口应设在列车出站一侧。吸风口应设置滤尘装置，经过滤尘装置净化后的空气，可吸入颗粒物的日平均浓度应小于0.25mg/m³。</w:t>
      </w:r>
    </w:p>
    <w:p/>
    <w:p>
      <w:pPr>
        <w:sectPr>
          <w:pgSz w:w="11906" w:h="16838"/>
          <w:pgMar w:top="1440" w:right="1797" w:bottom="1440" w:left="1797" w:header="851" w:footer="992" w:gutter="0"/>
          <w:cols w:space="425" w:num="1"/>
          <w:docGrid w:type="lines" w:linePitch="312" w:charSpace="0"/>
        </w:sectPr>
      </w:pPr>
    </w:p>
    <w:p>
      <w:pPr>
        <w:pStyle w:val="2"/>
        <w:rPr>
          <w:lang w:val="zh-CN"/>
        </w:rPr>
      </w:pPr>
      <w:bookmarkStart w:id="550" w:name="_Toc490138594"/>
      <w:r>
        <w:rPr>
          <w:rFonts w:hint="eastAsia"/>
          <w:lang w:val="zh-CN"/>
        </w:rPr>
        <w:t>14</w:t>
      </w:r>
      <w:r>
        <w:rPr>
          <w:lang w:val="zh-CN"/>
        </w:rPr>
        <w:t xml:space="preserve"> </w:t>
      </w:r>
      <w:r>
        <w:rPr>
          <w:rFonts w:hint="eastAsia"/>
          <w:lang w:val="zh-CN"/>
        </w:rPr>
        <w:t>给水和排水</w:t>
      </w:r>
      <w:bookmarkEnd w:id="550"/>
    </w:p>
    <w:p>
      <w:pPr>
        <w:pStyle w:val="3"/>
        <w:rPr>
          <w:sz w:val="21"/>
        </w:rPr>
      </w:pPr>
      <w:bookmarkStart w:id="551" w:name="_Toc475785824"/>
      <w:bookmarkStart w:id="552" w:name="_Toc490138595"/>
      <w:bookmarkStart w:id="553" w:name="_Toc475784859"/>
      <w:bookmarkStart w:id="554" w:name="_Toc475954709"/>
      <w:r>
        <w:t xml:space="preserve">14.1 </w:t>
      </w:r>
      <w:r>
        <w:rPr>
          <w:sz w:val="21"/>
        </w:rPr>
        <w:t>一般规定</w:t>
      </w:r>
      <w:bookmarkEnd w:id="551"/>
      <w:bookmarkEnd w:id="552"/>
      <w:bookmarkEnd w:id="553"/>
      <w:bookmarkEnd w:id="554"/>
    </w:p>
    <w:p>
      <w:pPr>
        <w:rPr>
          <w:szCs w:val="21"/>
        </w:rPr>
      </w:pPr>
      <w:r>
        <w:rPr>
          <w:szCs w:val="21"/>
        </w:rPr>
        <w:t>14.1.1  中速短定子磁浮交通工程给水系统设计应满足生产、生活和消防用水对水量、水压和水质的要求，并应坚持综合利用、节约用水的原则。</w:t>
      </w:r>
    </w:p>
    <w:p>
      <w:pPr>
        <w:rPr>
          <w:szCs w:val="21"/>
        </w:rPr>
      </w:pPr>
      <w:r>
        <w:rPr>
          <w:szCs w:val="21"/>
        </w:rPr>
        <w:t>14.1.2  给水水源应</w:t>
      </w:r>
      <w:r>
        <w:rPr>
          <w:rFonts w:hint="eastAsia"/>
          <w:szCs w:val="21"/>
        </w:rPr>
        <w:t>优先</w:t>
      </w:r>
      <w:r>
        <w:rPr>
          <w:szCs w:val="21"/>
        </w:rPr>
        <w:t>采用城市自来水，当无城市自来水时，应采取其他可靠的给水水源。</w:t>
      </w:r>
    </w:p>
    <w:p>
      <w:pPr>
        <w:rPr>
          <w:szCs w:val="21"/>
        </w:rPr>
      </w:pPr>
      <w:r>
        <w:rPr>
          <w:szCs w:val="21"/>
        </w:rPr>
        <w:t>14.1.3  各类污、废水及雨水的排放应符合国家现行有关排水体制和排水标准的规定。</w:t>
      </w:r>
    </w:p>
    <w:p>
      <w:pPr>
        <w:rPr>
          <w:szCs w:val="21"/>
        </w:rPr>
      </w:pPr>
      <w:r>
        <w:rPr>
          <w:szCs w:val="21"/>
        </w:rPr>
        <w:t>14.1.4  给水与排水设计应按国家标准《民用建筑节水设计标准》GB50555的有关规定采取节水、节能措施。</w:t>
      </w:r>
    </w:p>
    <w:p>
      <w:pPr>
        <w:rPr>
          <w:szCs w:val="21"/>
        </w:rPr>
      </w:pPr>
      <w:r>
        <w:rPr>
          <w:szCs w:val="21"/>
        </w:rPr>
        <w:t>14.1.5  给水设计应按国家标准《建筑给水排水设计规范》GB50015的有关规定采取防水质污染措施。</w:t>
      </w:r>
    </w:p>
    <w:p>
      <w:pPr>
        <w:rPr>
          <w:szCs w:val="21"/>
        </w:rPr>
      </w:pPr>
      <w:r>
        <w:rPr>
          <w:szCs w:val="21"/>
        </w:rPr>
        <w:t>14.1.6  给水与排水系统宜按自动化管理设计。</w:t>
      </w:r>
    </w:p>
    <w:p>
      <w:pPr>
        <w:rPr>
          <w:szCs w:val="21"/>
        </w:rPr>
      </w:pPr>
      <w:r>
        <w:rPr>
          <w:szCs w:val="21"/>
        </w:rPr>
        <w:t>14.1.7  管道不宜穿越变形缝、沉降缝和伸缩缝。如必须穿越时，应设置补偿管道伸缩和剪切变形的装置。穿越地下结构外墙、屋面或钢筋混凝土水池（箱）的壁板或底板时，应设防水套管。</w:t>
      </w:r>
    </w:p>
    <w:p>
      <w:pPr>
        <w:rPr>
          <w:szCs w:val="21"/>
        </w:rPr>
      </w:pPr>
      <w:r>
        <w:rPr>
          <w:szCs w:val="21"/>
        </w:rPr>
        <w:t>14.1.8  给水、排水管道穿越铁路路基时，宜集中布置垂直通过，并应设置防护涵洞。</w:t>
      </w:r>
    </w:p>
    <w:p>
      <w:pPr>
        <w:rPr>
          <w:szCs w:val="21"/>
        </w:rPr>
      </w:pPr>
      <w:r>
        <w:rPr>
          <w:szCs w:val="21"/>
        </w:rPr>
        <w:t>14.1.9  给水与排水工程设计应采用节能环保型工艺技术及设备，并应便于维修。</w:t>
      </w:r>
    </w:p>
    <w:p>
      <w:pPr>
        <w:pStyle w:val="3"/>
        <w:rPr>
          <w:sz w:val="21"/>
        </w:rPr>
      </w:pPr>
      <w:bookmarkStart w:id="555" w:name="_Toc490138596"/>
      <w:bookmarkStart w:id="556" w:name="_Toc475784860"/>
      <w:bookmarkStart w:id="557" w:name="_Toc475954710"/>
      <w:bookmarkStart w:id="558" w:name="_Toc475785825"/>
      <w:r>
        <w:t xml:space="preserve">14.2 </w:t>
      </w:r>
      <w:r>
        <w:rPr>
          <w:sz w:val="21"/>
        </w:rPr>
        <w:t>给  水</w:t>
      </w:r>
      <w:bookmarkEnd w:id="555"/>
      <w:bookmarkEnd w:id="556"/>
      <w:bookmarkEnd w:id="557"/>
      <w:bookmarkEnd w:id="558"/>
    </w:p>
    <w:p>
      <w:pPr>
        <w:rPr>
          <w:szCs w:val="21"/>
        </w:rPr>
      </w:pPr>
      <w:r>
        <w:rPr>
          <w:szCs w:val="21"/>
        </w:rPr>
        <w:t>14.2.1  给水系统用水量定额应符合下列规定：</w:t>
      </w:r>
    </w:p>
    <w:p>
      <w:pPr>
        <w:ind w:firstLine="420" w:firstLineChars="200"/>
        <w:rPr>
          <w:szCs w:val="21"/>
        </w:rPr>
      </w:pPr>
      <w:r>
        <w:rPr>
          <w:szCs w:val="21"/>
        </w:rPr>
        <w:t>1 工作人员生活用水量应为30L/人·班～60L/人·班，小时变化系数应为2.5～2.0；</w:t>
      </w:r>
    </w:p>
    <w:p>
      <w:pPr>
        <w:ind w:firstLine="420" w:firstLineChars="200"/>
        <w:rPr>
          <w:szCs w:val="21"/>
        </w:rPr>
      </w:pPr>
      <w:r>
        <w:rPr>
          <w:szCs w:val="21"/>
        </w:rPr>
        <w:t>2 空调冷却水系统的补充水量应为冷却水循环水量的1%～2%；</w:t>
      </w:r>
    </w:p>
    <w:p>
      <w:pPr>
        <w:ind w:firstLine="420" w:firstLineChars="200"/>
        <w:rPr>
          <w:szCs w:val="21"/>
        </w:rPr>
      </w:pPr>
      <w:r>
        <w:rPr>
          <w:szCs w:val="21"/>
        </w:rPr>
        <w:t>3 车站公共区及出入口通道冲洗水量应为1L/m²·次～2L/m²·次，并应每天冲洗1次、每次用水量按冲洗1h计算；</w:t>
      </w:r>
    </w:p>
    <w:p>
      <w:pPr>
        <w:ind w:firstLine="420" w:firstLineChars="200"/>
        <w:rPr>
          <w:szCs w:val="21"/>
        </w:rPr>
      </w:pPr>
      <w:r>
        <w:rPr>
          <w:szCs w:val="21"/>
        </w:rPr>
        <w:t>4 生产用水量按工艺要求确定。</w:t>
      </w:r>
    </w:p>
    <w:p>
      <w:pPr>
        <w:rPr>
          <w:szCs w:val="21"/>
        </w:rPr>
      </w:pPr>
      <w:r>
        <w:rPr>
          <w:szCs w:val="21"/>
        </w:rPr>
        <w:t>14.2.2  给水系统的水质应符合下列规定：</w:t>
      </w:r>
    </w:p>
    <w:p>
      <w:pPr>
        <w:ind w:firstLine="420" w:firstLineChars="200"/>
        <w:rPr>
          <w:szCs w:val="21"/>
        </w:rPr>
      </w:pPr>
      <w:r>
        <w:rPr>
          <w:szCs w:val="21"/>
        </w:rPr>
        <w:t>1 生活给水系统的水质，应符合国家标准《生活饮用水卫生标准》GB5749的有关规定；</w:t>
      </w:r>
    </w:p>
    <w:p>
      <w:pPr>
        <w:ind w:firstLine="420" w:firstLineChars="200"/>
        <w:rPr>
          <w:szCs w:val="21"/>
        </w:rPr>
      </w:pPr>
      <w:r>
        <w:rPr>
          <w:szCs w:val="21"/>
        </w:rPr>
        <w:t>2 生活杂用水系统的水质，应符合国家标准《城市污水再生利用城市杂用水水质》GB/T18920的有关规定；</w:t>
      </w:r>
    </w:p>
    <w:p>
      <w:pPr>
        <w:ind w:firstLine="420" w:firstLineChars="200"/>
        <w:rPr>
          <w:szCs w:val="21"/>
        </w:rPr>
      </w:pPr>
      <w:r>
        <w:rPr>
          <w:szCs w:val="21"/>
        </w:rPr>
        <w:t>3 生产用水的水质应满足工艺要求。</w:t>
      </w:r>
    </w:p>
    <w:p>
      <w:pPr>
        <w:rPr>
          <w:szCs w:val="21"/>
        </w:rPr>
      </w:pPr>
      <w:r>
        <w:rPr>
          <w:szCs w:val="21"/>
        </w:rPr>
        <w:t>14.2.3  给水系统的水压应符合下列规定：</w:t>
      </w:r>
    </w:p>
    <w:p>
      <w:pPr>
        <w:ind w:firstLine="420" w:firstLineChars="200"/>
        <w:rPr>
          <w:szCs w:val="21"/>
        </w:rPr>
      </w:pPr>
      <w:r>
        <w:rPr>
          <w:szCs w:val="21"/>
        </w:rPr>
        <w:t>1 生活用水设备和卫生器具的水压，应符合国家标准《建筑给水排水设计规范》GB50015的有关规定；</w:t>
      </w:r>
    </w:p>
    <w:p>
      <w:pPr>
        <w:ind w:firstLine="420" w:firstLineChars="200"/>
        <w:rPr>
          <w:szCs w:val="21"/>
        </w:rPr>
      </w:pPr>
      <w:r>
        <w:rPr>
          <w:szCs w:val="21"/>
        </w:rPr>
        <w:t>2 生产用水的水压按工艺要求确定。</w:t>
      </w:r>
    </w:p>
    <w:p>
      <w:pPr>
        <w:rPr>
          <w:szCs w:val="21"/>
        </w:rPr>
      </w:pPr>
      <w:r>
        <w:rPr>
          <w:szCs w:val="21"/>
        </w:rPr>
        <w:t>14.2.4  给水系统的选择应根据生产、生活和消防等各项用水对水质、水压和水量的要求，结合市政供水系统现状及规划等因素确定，并应符合按下列原则：</w:t>
      </w:r>
    </w:p>
    <w:p>
      <w:pPr>
        <w:ind w:firstLine="420" w:firstLineChars="200"/>
        <w:rPr>
          <w:szCs w:val="21"/>
        </w:rPr>
      </w:pPr>
      <w:r>
        <w:rPr>
          <w:szCs w:val="21"/>
        </w:rPr>
        <w:t>1  车站室内生产、生活给水系统应与消防给水系统分开设置，并应根据需要设置计量设施；</w:t>
      </w:r>
    </w:p>
    <w:p>
      <w:pPr>
        <w:ind w:firstLine="420" w:firstLineChars="200"/>
        <w:rPr>
          <w:szCs w:val="21"/>
        </w:rPr>
      </w:pPr>
      <w:r>
        <w:rPr>
          <w:szCs w:val="21"/>
        </w:rPr>
        <w:t>2  当车站周围有城市杂用水系统且水质满足冷却水或冲厕用水的使用要求时，宜采用分质给水系统，车站杂用水系统应与其他给水系统分设，并应采取防止误饮误用措施；</w:t>
      </w:r>
    </w:p>
    <w:p>
      <w:pPr>
        <w:ind w:firstLine="420" w:firstLineChars="200"/>
        <w:rPr>
          <w:szCs w:val="21"/>
        </w:rPr>
      </w:pPr>
      <w:r>
        <w:rPr>
          <w:szCs w:val="21"/>
        </w:rPr>
        <w:t>3  车站内不同使用性质和计费的给水系统，应采用各自独立的给水系统并单独计量；</w:t>
      </w:r>
    </w:p>
    <w:p>
      <w:pPr>
        <w:ind w:firstLine="420" w:firstLineChars="200"/>
        <w:rPr>
          <w:szCs w:val="21"/>
        </w:rPr>
      </w:pPr>
      <w:r>
        <w:rPr>
          <w:szCs w:val="21"/>
        </w:rPr>
        <w:t>4  换乘车站生产、生活给水系统</w:t>
      </w:r>
      <w:r>
        <w:rPr>
          <w:rFonts w:hint="eastAsia"/>
          <w:szCs w:val="21"/>
        </w:rPr>
        <w:t>应结合工程条件和建设时序</w:t>
      </w:r>
      <w:r>
        <w:rPr>
          <w:szCs w:val="21"/>
        </w:rPr>
        <w:t>宜采用资源共享；</w:t>
      </w:r>
    </w:p>
    <w:p>
      <w:pPr>
        <w:ind w:firstLine="420" w:firstLineChars="200"/>
        <w:rPr>
          <w:bCs/>
          <w:szCs w:val="21"/>
          <w:lang w:val="zh-CN"/>
        </w:rPr>
      </w:pPr>
      <w:r>
        <w:rPr>
          <w:bCs/>
          <w:szCs w:val="21"/>
          <w:lang w:val="zh-CN"/>
        </w:rPr>
        <w:t>5  车站生产、生活给水系统应利用市政水压直接供水，当水压或水量不满足要求时，应设置加压装置或贮水调节。</w:t>
      </w:r>
    </w:p>
    <w:p>
      <w:pPr>
        <w:rPr>
          <w:szCs w:val="21"/>
        </w:rPr>
      </w:pPr>
      <w:r>
        <w:rPr>
          <w:szCs w:val="21"/>
        </w:rPr>
        <w:t>14.2.5  管道布置和敷设应符合下列规定：</w:t>
      </w:r>
    </w:p>
    <w:p>
      <w:pPr>
        <w:ind w:firstLine="420" w:firstLineChars="200"/>
        <w:rPr>
          <w:szCs w:val="21"/>
        </w:rPr>
      </w:pPr>
      <w:r>
        <w:rPr>
          <w:szCs w:val="21"/>
        </w:rPr>
        <w:t>1  车站生产、生活给水系统宜设计为枝状管网，并应由车站给水引入总管上引出一根给水管和车站内生产、生活给水管网连接；</w:t>
      </w:r>
    </w:p>
    <w:p>
      <w:pPr>
        <w:ind w:firstLine="420" w:firstLineChars="200"/>
        <w:rPr>
          <w:szCs w:val="21"/>
        </w:rPr>
      </w:pPr>
      <w:r>
        <w:rPr>
          <w:szCs w:val="21"/>
        </w:rPr>
        <w:t>2  地下车站的给水引入管</w:t>
      </w:r>
      <w:r>
        <w:rPr>
          <w:rFonts w:hint="eastAsia"/>
          <w:szCs w:val="21"/>
        </w:rPr>
        <w:t>应优先</w:t>
      </w:r>
      <w:r>
        <w:rPr>
          <w:szCs w:val="21"/>
        </w:rPr>
        <w:t>通过风道或人行通道和车站给水系统相接；</w:t>
      </w:r>
    </w:p>
    <w:p>
      <w:pPr>
        <w:ind w:firstLine="420" w:firstLineChars="200"/>
        <w:rPr>
          <w:szCs w:val="21"/>
        </w:rPr>
      </w:pPr>
      <w:r>
        <w:rPr>
          <w:rFonts w:hint="eastAsia"/>
          <w:szCs w:val="21"/>
        </w:rPr>
        <w:t>3</w:t>
      </w:r>
      <w:r>
        <w:rPr>
          <w:szCs w:val="21"/>
        </w:rPr>
        <w:t xml:space="preserve">  给水系统引入管上应设置倒流防止器或其他防止倒流污染的装置，设置原则及位置应符合国家标准《建筑给水排水设计规范》GB50015的有关规定；</w:t>
      </w:r>
    </w:p>
    <w:p>
      <w:pPr>
        <w:ind w:firstLine="420" w:firstLineChars="200"/>
        <w:rPr>
          <w:szCs w:val="21"/>
        </w:rPr>
      </w:pPr>
      <w:r>
        <w:rPr>
          <w:rFonts w:hint="eastAsia"/>
          <w:szCs w:val="21"/>
        </w:rPr>
        <w:t>4</w:t>
      </w:r>
      <w:r>
        <w:rPr>
          <w:szCs w:val="21"/>
        </w:rPr>
        <w:t xml:space="preserve">  给水管不应穿过变电所、通信信号机房、控制室、配电室等电气房间；</w:t>
      </w:r>
    </w:p>
    <w:p>
      <w:pPr>
        <w:ind w:firstLine="420" w:firstLineChars="200"/>
        <w:rPr>
          <w:szCs w:val="21"/>
        </w:rPr>
      </w:pPr>
      <w:r>
        <w:rPr>
          <w:rFonts w:hint="eastAsia"/>
          <w:szCs w:val="21"/>
        </w:rPr>
        <w:t>5</w:t>
      </w:r>
      <w:r>
        <w:rPr>
          <w:szCs w:val="21"/>
        </w:rPr>
        <w:t xml:space="preserve">  给排水管应根据国家标准《建筑给水排水设计规范》GB50015的有关规定采取防结露措施；</w:t>
      </w:r>
    </w:p>
    <w:p>
      <w:pPr>
        <w:ind w:firstLine="420" w:firstLineChars="200"/>
        <w:rPr>
          <w:szCs w:val="21"/>
        </w:rPr>
      </w:pPr>
      <w:r>
        <w:rPr>
          <w:rFonts w:hint="eastAsia"/>
          <w:szCs w:val="21"/>
        </w:rPr>
        <w:t>6</w:t>
      </w:r>
      <w:r>
        <w:rPr>
          <w:szCs w:val="21"/>
        </w:rPr>
        <w:t xml:space="preserve">  严寒和寒冷地区的给排水管道、消火栓及消防水池有可能结冻时，应采取防冻保护措施；</w:t>
      </w:r>
    </w:p>
    <w:p>
      <w:pPr>
        <w:ind w:firstLine="420" w:firstLineChars="200"/>
        <w:rPr>
          <w:szCs w:val="21"/>
        </w:rPr>
      </w:pPr>
      <w:r>
        <w:rPr>
          <w:rFonts w:hint="eastAsia"/>
          <w:szCs w:val="21"/>
        </w:rPr>
        <w:t>7</w:t>
      </w:r>
      <w:r>
        <w:rPr>
          <w:szCs w:val="21"/>
        </w:rPr>
        <w:t xml:space="preserve">  管道敷设应分析热膨胀的影响，必要时应设置伸缩补偿装置。当穿过结构变形缝时，应设置补偿管道伸缩和剪切变形的装置；</w:t>
      </w:r>
    </w:p>
    <w:p>
      <w:pPr>
        <w:ind w:firstLine="420" w:firstLineChars="200"/>
        <w:rPr>
          <w:szCs w:val="21"/>
        </w:rPr>
      </w:pPr>
      <w:r>
        <w:rPr>
          <w:rFonts w:hint="eastAsia"/>
          <w:szCs w:val="21"/>
        </w:rPr>
        <w:t>8</w:t>
      </w:r>
      <w:r>
        <w:rPr>
          <w:szCs w:val="21"/>
        </w:rPr>
        <w:t xml:space="preserve">  给水干管应固定在主体结构或道床上；</w:t>
      </w:r>
    </w:p>
    <w:p>
      <w:pPr>
        <w:ind w:firstLine="420" w:firstLineChars="200"/>
        <w:rPr>
          <w:szCs w:val="21"/>
        </w:rPr>
      </w:pPr>
      <w:r>
        <w:rPr>
          <w:rFonts w:hint="eastAsia"/>
          <w:szCs w:val="21"/>
        </w:rPr>
        <w:t>9</w:t>
      </w:r>
      <w:r>
        <w:rPr>
          <w:szCs w:val="21"/>
        </w:rPr>
        <w:t xml:space="preserve">  车站站厅、站台公共区宜设置冲洗栓；</w:t>
      </w:r>
    </w:p>
    <w:p>
      <w:pPr>
        <w:ind w:firstLine="420" w:firstLineChars="200"/>
        <w:rPr>
          <w:szCs w:val="21"/>
        </w:rPr>
      </w:pPr>
      <w:r>
        <w:rPr>
          <w:rFonts w:hint="eastAsia"/>
          <w:szCs w:val="21"/>
        </w:rPr>
        <w:t>10</w:t>
      </w:r>
      <w:r>
        <w:rPr>
          <w:szCs w:val="21"/>
        </w:rPr>
        <w:t xml:space="preserve">  卫生器具及配件应符合行业标准《节水型生活用水器具》CJ 164的有关规定，公共厕所应采用感应式或非接触式龙头和冲洗装置。</w:t>
      </w:r>
    </w:p>
    <w:p>
      <w:pPr>
        <w:rPr>
          <w:szCs w:val="21"/>
        </w:rPr>
      </w:pPr>
      <w:r>
        <w:rPr>
          <w:szCs w:val="21"/>
        </w:rPr>
        <w:t>14.2.6  管材及附件的设置应符合下列规定：</w:t>
      </w:r>
    </w:p>
    <w:p>
      <w:pPr>
        <w:ind w:firstLine="420" w:firstLineChars="200"/>
        <w:rPr>
          <w:szCs w:val="21"/>
        </w:rPr>
      </w:pPr>
      <w:r>
        <w:rPr>
          <w:szCs w:val="21"/>
        </w:rPr>
        <w:t>1  室内生产、生活给水宜采用薄壁不锈钢管、铜管或等符合国家有关规定及生活饮用水卫生标准的管材；</w:t>
      </w:r>
    </w:p>
    <w:p>
      <w:pPr>
        <w:ind w:firstLine="420" w:firstLineChars="200"/>
        <w:rPr>
          <w:szCs w:val="21"/>
        </w:rPr>
      </w:pPr>
      <w:r>
        <w:rPr>
          <w:szCs w:val="21"/>
        </w:rPr>
        <w:t>2  敷设在垫层内的给水管道宜采用钢塑复合管，给水管道的外壁应采取防腐措施；</w:t>
      </w:r>
    </w:p>
    <w:p>
      <w:pPr>
        <w:ind w:firstLine="420" w:firstLineChars="200"/>
        <w:rPr>
          <w:szCs w:val="21"/>
        </w:rPr>
      </w:pPr>
      <w:r>
        <w:rPr>
          <w:szCs w:val="21"/>
        </w:rPr>
        <w:t>3  给水管网上的阀门设置，应符合国家标准《建筑给水排水设计规范》GB50015的有关规定。</w:t>
      </w:r>
    </w:p>
    <w:p>
      <w:pPr>
        <w:pStyle w:val="3"/>
      </w:pPr>
      <w:bookmarkStart w:id="559" w:name="_Toc475954711"/>
      <w:bookmarkStart w:id="560" w:name="_Toc475784861"/>
      <w:bookmarkStart w:id="561" w:name="_Toc475785826"/>
      <w:bookmarkStart w:id="562" w:name="_Toc490138597"/>
      <w:r>
        <w:t>14.3 排  水</w:t>
      </w:r>
      <w:bookmarkEnd w:id="559"/>
      <w:bookmarkEnd w:id="560"/>
      <w:bookmarkEnd w:id="561"/>
      <w:bookmarkEnd w:id="562"/>
    </w:p>
    <w:p>
      <w:pPr>
        <w:rPr>
          <w:szCs w:val="21"/>
        </w:rPr>
      </w:pPr>
      <w:r>
        <w:rPr>
          <w:szCs w:val="21"/>
        </w:rPr>
        <w:t>14.3.1  排水量定额应符合下列规定：</w:t>
      </w:r>
    </w:p>
    <w:p>
      <w:pPr>
        <w:ind w:firstLine="420" w:firstLineChars="200"/>
        <w:rPr>
          <w:szCs w:val="21"/>
        </w:rPr>
      </w:pPr>
      <w:r>
        <w:rPr>
          <w:szCs w:val="21"/>
        </w:rPr>
        <w:t>1  生活排水系统定额按生活用水量的95%计算，小时变化系数应为2.5～2.0；</w:t>
      </w:r>
    </w:p>
    <w:p>
      <w:pPr>
        <w:ind w:firstLine="420" w:firstLineChars="200"/>
        <w:rPr>
          <w:szCs w:val="21"/>
        </w:rPr>
      </w:pPr>
      <w:r>
        <w:rPr>
          <w:szCs w:val="21"/>
        </w:rPr>
        <w:t>2  生产排水量应按工艺要求确定；</w:t>
      </w:r>
    </w:p>
    <w:p>
      <w:pPr>
        <w:ind w:firstLine="420" w:firstLineChars="200"/>
        <w:rPr>
          <w:szCs w:val="21"/>
        </w:rPr>
      </w:pPr>
      <w:r>
        <w:rPr>
          <w:szCs w:val="21"/>
        </w:rPr>
        <w:t>3  冲洗和消防废水量和用水量应相同；</w:t>
      </w:r>
    </w:p>
    <w:p>
      <w:pPr>
        <w:ind w:firstLine="420" w:firstLineChars="200"/>
        <w:rPr>
          <w:szCs w:val="21"/>
        </w:rPr>
      </w:pPr>
      <w:r>
        <w:rPr>
          <w:szCs w:val="21"/>
        </w:rPr>
        <w:t>4  地面车站、高架车站屋面排水管道的排水设计重现期应按当地10年一遇的暴雨强度计算，设计降雨历时应按5min计算；屋面雨水工程与溢流设施的总排水能力不应小于50年重现期的雨水量；</w:t>
      </w:r>
    </w:p>
    <w:p>
      <w:pPr>
        <w:ind w:firstLine="420" w:firstLineChars="200"/>
        <w:rPr>
          <w:szCs w:val="21"/>
        </w:rPr>
      </w:pPr>
      <w:r>
        <w:rPr>
          <w:szCs w:val="21"/>
        </w:rPr>
        <w:t>5  高架区间、敞开出入口、敞开风井及隧道洞口的雨水泵站、排水沟及排水管渠的排水能力，应按当地50年一遇的暴雨强度计算，设计降雨历时按计算确定。</w:t>
      </w:r>
    </w:p>
    <w:p>
      <w:pPr>
        <w:rPr>
          <w:szCs w:val="21"/>
        </w:rPr>
      </w:pPr>
      <w:r>
        <w:rPr>
          <w:szCs w:val="21"/>
        </w:rPr>
        <w:t>14.3.2  车站除生活用水及粪便污水应单独排放外，生产废水、结构渗水、冲洗及消防废水和口部雨水可集中就近排放。</w:t>
      </w:r>
    </w:p>
    <w:p>
      <w:pPr>
        <w:rPr>
          <w:szCs w:val="21"/>
        </w:rPr>
      </w:pPr>
      <w:r>
        <w:rPr>
          <w:szCs w:val="21"/>
        </w:rPr>
        <w:t>14.3.3  地面或高架车站的污水及废水、桥面雨水应按重力流排水方式设计，屋面雨水可按重力流或压力流设计；地下车站和区间的污水、废水和雨水不能按重力流排放时，应设排水泵提升排入城市排水系统。</w:t>
      </w:r>
    </w:p>
    <w:p>
      <w:pPr>
        <w:rPr>
          <w:szCs w:val="21"/>
        </w:rPr>
      </w:pPr>
      <w:r>
        <w:rPr>
          <w:szCs w:val="21"/>
        </w:rPr>
        <w:t>14.3.4  地下车站和区间排水泵站（房）的设置应符合下列规定：</w:t>
      </w:r>
    </w:p>
    <w:p>
      <w:pPr>
        <w:ind w:firstLine="420" w:firstLineChars="200"/>
        <w:rPr>
          <w:szCs w:val="21"/>
        </w:rPr>
      </w:pPr>
      <w:r>
        <w:rPr>
          <w:szCs w:val="21"/>
        </w:rPr>
        <w:t>1  区间隧道主排水泵站应设在线路实际坡度最低点。</w:t>
      </w:r>
    </w:p>
    <w:p>
      <w:pPr>
        <w:ind w:firstLine="420" w:firstLineChars="200"/>
        <w:rPr>
          <w:szCs w:val="21"/>
        </w:rPr>
      </w:pPr>
      <w:r>
        <w:rPr>
          <w:szCs w:val="21"/>
        </w:rPr>
        <w:t>2  当区间排水沟的排水能力不能满足区间排水的要求时，应设辅助排水泵站。</w:t>
      </w:r>
    </w:p>
    <w:p>
      <w:pPr>
        <w:ind w:firstLine="420" w:firstLineChars="200"/>
        <w:rPr>
          <w:szCs w:val="21"/>
        </w:rPr>
      </w:pPr>
      <w:r>
        <w:rPr>
          <w:szCs w:val="21"/>
        </w:rPr>
        <w:t>3  地下车站排水泵房应设在车站线路下坡方向。</w:t>
      </w:r>
    </w:p>
    <w:p>
      <w:pPr>
        <w:ind w:firstLine="420" w:firstLineChars="200"/>
        <w:rPr>
          <w:szCs w:val="21"/>
        </w:rPr>
      </w:pPr>
      <w:r>
        <w:rPr>
          <w:szCs w:val="21"/>
        </w:rPr>
        <w:t>4  地下车站污水泵房宜设在厕所附近。</w:t>
      </w:r>
    </w:p>
    <w:p>
      <w:pPr>
        <w:ind w:firstLine="420" w:firstLineChars="200"/>
        <w:rPr>
          <w:szCs w:val="21"/>
        </w:rPr>
      </w:pPr>
      <w:r>
        <w:rPr>
          <w:szCs w:val="21"/>
        </w:rPr>
        <w:t>5  地下车站局部排水泵房宜设在地面至站厅层的自动扶梯基坑附近、站台板下、电梯井、风亭、折返线车辆检修坑端部及有砟道床区段等不能自流排水而又有可能集水的低洼处。</w:t>
      </w:r>
    </w:p>
    <w:p>
      <w:pPr>
        <w:ind w:firstLine="420" w:firstLineChars="200"/>
        <w:rPr>
          <w:szCs w:val="21"/>
        </w:rPr>
      </w:pPr>
      <w:r>
        <w:rPr>
          <w:szCs w:val="21"/>
        </w:rPr>
        <w:t>6  洞口的雨水不能自流排放到洞口外时，应在洞口适当位置设排水泵站，并应在洞口道床的适当位置设横向截水沟。</w:t>
      </w:r>
    </w:p>
    <w:p>
      <w:pPr>
        <w:ind w:firstLine="420" w:firstLineChars="200"/>
        <w:rPr>
          <w:szCs w:val="21"/>
        </w:rPr>
      </w:pPr>
      <w:r>
        <w:rPr>
          <w:szCs w:val="21"/>
        </w:rPr>
        <w:t>7  洞口雨水泵站宜设2根～3根压力排水管，其他泵站（房）宜设1根～2根压力排水管。车站排水泵房的压力排水管宜通过风道或人行通道接入城市排水系统，区间排水泵站及洞口雨水泵站的压力排水管宜通过中间风井或穿过泵房顶部直接排出，无条件时，可通过车站接入城市排水系统。</w:t>
      </w:r>
    </w:p>
    <w:p>
      <w:pPr>
        <w:ind w:firstLine="420" w:firstLineChars="200"/>
        <w:rPr>
          <w:szCs w:val="21"/>
        </w:rPr>
      </w:pPr>
      <w:r>
        <w:rPr>
          <w:szCs w:val="21"/>
        </w:rPr>
        <w:t>8  区间排水泵站有条件时应与区间联络通道或中间风井合建，泵站地面标高宜与走行轨顶面齐平。</w:t>
      </w:r>
    </w:p>
    <w:p>
      <w:pPr>
        <w:ind w:firstLine="420" w:firstLineChars="200"/>
        <w:rPr>
          <w:szCs w:val="21"/>
        </w:rPr>
      </w:pPr>
      <w:r>
        <w:rPr>
          <w:szCs w:val="21"/>
        </w:rPr>
        <w:t>9  排水泵站（房）的布置，应按国家标准《室外排水设计规范》GB50014的有关规定执行。</w:t>
      </w:r>
    </w:p>
    <w:p>
      <w:pPr>
        <w:rPr>
          <w:szCs w:val="21"/>
        </w:rPr>
      </w:pPr>
      <w:r>
        <w:rPr>
          <w:szCs w:val="21"/>
        </w:rPr>
        <w:t>14.3.5  排水泵站（房）的排水泵的设置应符合下列规定：</w:t>
      </w:r>
    </w:p>
    <w:p>
      <w:pPr>
        <w:ind w:firstLine="420" w:firstLineChars="200"/>
        <w:rPr>
          <w:szCs w:val="21"/>
        </w:rPr>
      </w:pPr>
      <w:r>
        <w:rPr>
          <w:szCs w:val="21"/>
        </w:rPr>
        <w:t>1  区间主排水泵站、辅助排水泵站及车站排水泵房应设两台排水泵，平时应一台工作，必要时应两台同时工作；排水泵的总排水能力，应按消防时的排水量和结构渗水量之和确定；</w:t>
      </w:r>
    </w:p>
    <w:p>
      <w:pPr>
        <w:ind w:firstLine="420" w:firstLineChars="200"/>
        <w:rPr>
          <w:szCs w:val="21"/>
        </w:rPr>
      </w:pPr>
      <w:r>
        <w:rPr>
          <w:szCs w:val="21"/>
        </w:rPr>
        <w:t>2  车站敞开出入口及敞开风井雨水泵房应设两台排水泵，平时应一台工作，必要时应两台同时工作；每台排水泵的排水能力应大于最大小时排水量的1/2；</w:t>
      </w:r>
    </w:p>
    <w:p>
      <w:pPr>
        <w:ind w:firstLine="420" w:firstLineChars="200"/>
        <w:rPr>
          <w:szCs w:val="21"/>
        </w:rPr>
      </w:pPr>
      <w:r>
        <w:rPr>
          <w:szCs w:val="21"/>
        </w:rPr>
        <w:t>3  洞口雨水泵站宜设三台排水泵，最大水量时三台泵应同时工作，每台泵的排水能力应大于最大小时排水量的1/3；</w:t>
      </w:r>
    </w:p>
    <w:p>
      <w:pPr>
        <w:ind w:firstLine="420" w:firstLineChars="200"/>
        <w:rPr>
          <w:szCs w:val="21"/>
        </w:rPr>
      </w:pPr>
      <w:r>
        <w:rPr>
          <w:szCs w:val="21"/>
        </w:rPr>
        <w:t>4  车站污水泵房应设两台污水泵，一用一备，每台排水泵的排水能力不应小于生活排水设计秒流量；</w:t>
      </w:r>
    </w:p>
    <w:p>
      <w:pPr>
        <w:ind w:firstLine="420" w:firstLineChars="200"/>
        <w:rPr>
          <w:szCs w:val="21"/>
        </w:rPr>
      </w:pPr>
      <w:r>
        <w:rPr>
          <w:szCs w:val="21"/>
        </w:rPr>
        <w:t>5  车站局部排水泵房应设两台排水泵，一用一备，每台排水泵的排水能力不应小于最大小时的污水量；</w:t>
      </w:r>
    </w:p>
    <w:p>
      <w:pPr>
        <w:ind w:firstLine="420" w:firstLineChars="200"/>
        <w:rPr>
          <w:szCs w:val="21"/>
        </w:rPr>
      </w:pPr>
      <w:r>
        <w:rPr>
          <w:szCs w:val="21"/>
        </w:rPr>
        <w:t>6  排水泵站（房）的排水泵应设计为自灌式；</w:t>
      </w:r>
    </w:p>
    <w:p>
      <w:pPr>
        <w:ind w:firstLine="420" w:firstLineChars="200"/>
        <w:rPr>
          <w:szCs w:val="21"/>
        </w:rPr>
      </w:pPr>
      <w:r>
        <w:rPr>
          <w:szCs w:val="21"/>
        </w:rPr>
        <w:t>7  排水泵为自动控制启动时，设备每小时启动次数不宜超过6次；</w:t>
      </w:r>
    </w:p>
    <w:p>
      <w:pPr>
        <w:ind w:firstLine="420" w:firstLineChars="200"/>
        <w:rPr>
          <w:szCs w:val="21"/>
        </w:rPr>
      </w:pPr>
      <w:r>
        <w:rPr>
          <w:szCs w:val="21"/>
        </w:rPr>
        <w:t>8  污水提升装置应采用节能、环保型设备，并应便于维修；</w:t>
      </w:r>
    </w:p>
    <w:p>
      <w:pPr>
        <w:ind w:firstLine="420" w:firstLineChars="200"/>
        <w:rPr>
          <w:szCs w:val="21"/>
        </w:rPr>
      </w:pPr>
      <w:r>
        <w:rPr>
          <w:szCs w:val="21"/>
        </w:rPr>
        <w:t>9  与区间联络通道合建的区间泵站应采用潜污泵。</w:t>
      </w:r>
    </w:p>
    <w:p>
      <w:pPr>
        <w:rPr>
          <w:szCs w:val="21"/>
        </w:rPr>
      </w:pPr>
      <w:r>
        <w:rPr>
          <w:szCs w:val="21"/>
        </w:rPr>
        <w:t>14.3.6  排水泵站（房）的集水池有效容积的确定，应符合下列要求：</w:t>
      </w:r>
    </w:p>
    <w:p>
      <w:pPr>
        <w:ind w:firstLine="420" w:firstLineChars="200"/>
        <w:rPr>
          <w:szCs w:val="21"/>
        </w:rPr>
      </w:pPr>
      <w:r>
        <w:rPr>
          <w:szCs w:val="21"/>
        </w:rPr>
        <w:t>1  雨水泵站（房）的集水池有效容积不应小于最大一台水泵5min～10min的出水量；</w:t>
      </w:r>
    </w:p>
    <w:p>
      <w:pPr>
        <w:ind w:firstLine="420" w:firstLineChars="200"/>
        <w:rPr>
          <w:szCs w:val="21"/>
        </w:rPr>
      </w:pPr>
      <w:r>
        <w:rPr>
          <w:szCs w:val="21"/>
        </w:rPr>
        <w:t>2  厕所污水泵房的集水池有效容积不宜小于最大一台污水泵5min的出水量，并应符合本规范第14.3.5条第7款的要求；</w:t>
      </w:r>
    </w:p>
    <w:p>
      <w:pPr>
        <w:ind w:firstLine="420" w:firstLineChars="200"/>
        <w:rPr>
          <w:szCs w:val="21"/>
        </w:rPr>
      </w:pPr>
      <w:r>
        <w:rPr>
          <w:szCs w:val="21"/>
        </w:rPr>
        <w:t>3  其他各类排水泵（房）的集水池有效容积不应小于最大一台排水泵15min～20min的出水量。</w:t>
      </w:r>
    </w:p>
    <w:p>
      <w:pPr>
        <w:rPr>
          <w:szCs w:val="21"/>
        </w:rPr>
      </w:pPr>
      <w:r>
        <w:rPr>
          <w:szCs w:val="21"/>
        </w:rPr>
        <w:t>14.3.7  其他排水设施应符合下列规定：</w:t>
      </w:r>
    </w:p>
    <w:p>
      <w:pPr>
        <w:ind w:firstLine="420" w:firstLineChars="200"/>
        <w:rPr>
          <w:szCs w:val="21"/>
        </w:rPr>
      </w:pPr>
      <w:r>
        <w:rPr>
          <w:szCs w:val="21"/>
        </w:rPr>
        <w:t>1  屋面排水天沟及排水明沟的纵向坡度不宜小于3‰。</w:t>
      </w:r>
    </w:p>
    <w:p>
      <w:pPr>
        <w:ind w:firstLine="420" w:firstLineChars="200"/>
        <w:rPr>
          <w:szCs w:val="21"/>
        </w:rPr>
      </w:pPr>
      <w:r>
        <w:rPr>
          <w:szCs w:val="21"/>
        </w:rPr>
        <w:t>2  沿地下车站站厅、设备用房边墙，每隔30m～50m宜设一个DN50～DN100的地漏，排水立管应接入线路排水沟。在地面进入站厅的人行通道和站厅层相接部分应设横截沟并在沟内设排水立管，排水立管应接入站台层线路排水沟。</w:t>
      </w:r>
    </w:p>
    <w:p>
      <w:pPr>
        <w:ind w:firstLine="420" w:firstLineChars="200"/>
        <w:rPr>
          <w:szCs w:val="21"/>
        </w:rPr>
      </w:pPr>
      <w:r>
        <w:rPr>
          <w:szCs w:val="21"/>
        </w:rPr>
        <w:t>3  当地下及高架车站站台设有站台门时，站台每隔50m宜设一个DN50～DN100的地漏，排水立管应接入线路排水沟。</w:t>
      </w:r>
    </w:p>
    <w:p>
      <w:pPr>
        <w:ind w:firstLine="420" w:firstLineChars="200"/>
        <w:rPr>
          <w:szCs w:val="21"/>
        </w:rPr>
      </w:pPr>
      <w:r>
        <w:rPr>
          <w:szCs w:val="21"/>
        </w:rPr>
        <w:t>4  地下车站各类用房的生活废水，应通过管道排入污水泵房的集水池。</w:t>
      </w:r>
    </w:p>
    <w:p>
      <w:pPr>
        <w:ind w:firstLine="420" w:firstLineChars="200"/>
        <w:rPr>
          <w:szCs w:val="21"/>
        </w:rPr>
      </w:pPr>
      <w:r>
        <w:rPr>
          <w:szCs w:val="21"/>
        </w:rPr>
        <w:t>5  地下车站厕所污水泵房的污水池应设透气管，透气管应接至排风井处。</w:t>
      </w:r>
    </w:p>
    <w:p>
      <w:pPr>
        <w:ind w:firstLine="420" w:firstLineChars="200"/>
        <w:rPr>
          <w:szCs w:val="21"/>
        </w:rPr>
      </w:pPr>
      <w:r>
        <w:rPr>
          <w:szCs w:val="21"/>
        </w:rPr>
        <w:t>6  硬聚氯乙烯排水管道穿越楼板及不同的防火分区时应设阻火圈。</w:t>
      </w:r>
    </w:p>
    <w:p>
      <w:pPr>
        <w:ind w:firstLine="420" w:firstLineChars="200"/>
        <w:rPr>
          <w:szCs w:val="21"/>
        </w:rPr>
      </w:pPr>
      <w:r>
        <w:rPr>
          <w:szCs w:val="21"/>
        </w:rPr>
        <w:t>7  车站污水泵房、局部排水泵房的压力排水管和地面城市排水管道连接时，可设一般检查井；车站排水泵房、区间排水泵站及洞口雨水泵站的压力排水管和地面城市排水管道连接时，应设压力检查井。</w:t>
      </w:r>
    </w:p>
    <w:p>
      <w:pPr>
        <w:ind w:firstLine="420" w:firstLineChars="200"/>
        <w:rPr>
          <w:szCs w:val="21"/>
        </w:rPr>
      </w:pPr>
      <w:r>
        <w:rPr>
          <w:szCs w:val="21"/>
        </w:rPr>
        <w:t>8  车站和区间主排水泵站（房）、污水泵房、洞口雨水泵站的集水池应设冲洗管、人孔和爬梯，集水池应设集水坑，坡向集水坑的坡度不宜小于10%。</w:t>
      </w:r>
    </w:p>
    <w:p>
      <w:pPr>
        <w:ind w:firstLine="420" w:firstLineChars="200"/>
        <w:rPr>
          <w:szCs w:val="21"/>
        </w:rPr>
      </w:pPr>
      <w:r>
        <w:rPr>
          <w:szCs w:val="21"/>
        </w:rPr>
        <w:t>9  车站污水泵房污水池的人孔、检修孔应采用密闭井盖。</w:t>
      </w:r>
    </w:p>
    <w:p>
      <w:pPr>
        <w:ind w:firstLine="420" w:firstLineChars="200"/>
        <w:rPr>
          <w:szCs w:val="21"/>
        </w:rPr>
      </w:pPr>
      <w:r>
        <w:rPr>
          <w:szCs w:val="21"/>
        </w:rPr>
        <w:t>10  排水检查井应有磁浮交通标志。</w:t>
      </w:r>
    </w:p>
    <w:p>
      <w:pPr>
        <w:rPr>
          <w:szCs w:val="21"/>
        </w:rPr>
      </w:pPr>
      <w:r>
        <w:rPr>
          <w:szCs w:val="21"/>
        </w:rPr>
        <w:t>14.3.8  局部污水处理设施应符合下列规定：</w:t>
      </w:r>
    </w:p>
    <w:p>
      <w:pPr>
        <w:ind w:firstLine="420" w:firstLineChars="200"/>
        <w:rPr>
          <w:szCs w:val="21"/>
        </w:rPr>
      </w:pPr>
      <w:r>
        <w:rPr>
          <w:szCs w:val="21"/>
        </w:rPr>
        <w:t>1  当城市有污水排水系统而无污水处理厂时，车站厕所的污水应进过化粪池处理达到标准后排入城市污水排水系统；</w:t>
      </w:r>
    </w:p>
    <w:p>
      <w:pPr>
        <w:ind w:firstLine="420" w:firstLineChars="200"/>
        <w:rPr>
          <w:szCs w:val="21"/>
        </w:rPr>
      </w:pPr>
      <w:r>
        <w:rPr>
          <w:szCs w:val="21"/>
        </w:rPr>
        <w:t>2  当城市有污水排水系统又有污水处理厂时，车站厕所的污水是否设化粪池，应和城市市政管理部门商定；</w:t>
      </w:r>
    </w:p>
    <w:p>
      <w:pPr>
        <w:ind w:firstLine="420" w:firstLineChars="200"/>
        <w:rPr>
          <w:szCs w:val="21"/>
        </w:rPr>
      </w:pPr>
      <w:r>
        <w:rPr>
          <w:szCs w:val="21"/>
        </w:rPr>
        <w:t>3  当城市无污水排水系统时，应根据国家现行有关污水综合排水标准的规定，对车站排出的粪便污水进行处理，并应达到标准后再排入城市雨水管网或车站附近的河流；</w:t>
      </w:r>
    </w:p>
    <w:p>
      <w:pPr>
        <w:ind w:firstLine="420" w:firstLineChars="200"/>
        <w:rPr>
          <w:szCs w:val="21"/>
        </w:rPr>
      </w:pPr>
      <w:r>
        <w:rPr>
          <w:szCs w:val="21"/>
        </w:rPr>
        <w:t>4  地面化粪池或生活污水处理设施宜为埋地式，并宜设在人行道或绿地内，与建筑物的距离不宜小于5m；</w:t>
      </w:r>
    </w:p>
    <w:p>
      <w:pPr>
        <w:ind w:firstLine="420" w:firstLineChars="200"/>
        <w:rPr>
          <w:szCs w:val="21"/>
        </w:rPr>
      </w:pPr>
      <w:r>
        <w:rPr>
          <w:szCs w:val="21"/>
        </w:rPr>
        <w:t>5  地面化粪池的设计应符合国家标准《建筑给水排水设计规范》GB50015的有关规定；</w:t>
      </w:r>
    </w:p>
    <w:p>
      <w:pPr>
        <w:ind w:firstLine="420" w:firstLineChars="200"/>
        <w:rPr>
          <w:szCs w:val="21"/>
        </w:rPr>
      </w:pPr>
      <w:r>
        <w:rPr>
          <w:szCs w:val="21"/>
        </w:rPr>
        <w:t>6  生活污水处理设施前应设调节池，调节池的有效容积应经过计算确定，也可取4h～6h的生活污水量。</w:t>
      </w:r>
    </w:p>
    <w:p>
      <w:pPr>
        <w:rPr>
          <w:szCs w:val="21"/>
        </w:rPr>
      </w:pPr>
      <w:r>
        <w:rPr>
          <w:szCs w:val="21"/>
        </w:rPr>
        <w:t>14.3.9  管材的选型应符合下列规定：</w:t>
      </w:r>
    </w:p>
    <w:p>
      <w:pPr>
        <w:ind w:firstLine="420" w:firstLineChars="200"/>
        <w:rPr>
          <w:szCs w:val="21"/>
        </w:rPr>
      </w:pPr>
      <w:r>
        <w:rPr>
          <w:szCs w:val="21"/>
        </w:rPr>
        <w:t>1  重力流排水管宜采用阻燃型硬聚氯乙烯排水管及管件，或柔性接口机制排水铸铁管及管件；</w:t>
      </w:r>
    </w:p>
    <w:p>
      <w:pPr>
        <w:ind w:firstLine="420" w:firstLineChars="200"/>
        <w:rPr>
          <w:szCs w:val="21"/>
        </w:rPr>
      </w:pPr>
      <w:r>
        <w:rPr>
          <w:szCs w:val="21"/>
        </w:rPr>
        <w:t>2  压力排水管宜采用热镀锌钢管或钢塑复合管；</w:t>
      </w:r>
    </w:p>
    <w:p>
      <w:pPr>
        <w:ind w:firstLine="420" w:firstLineChars="200"/>
        <w:rPr>
          <w:szCs w:val="21"/>
        </w:rPr>
      </w:pPr>
      <w:r>
        <w:rPr>
          <w:szCs w:val="21"/>
        </w:rPr>
        <w:t>3  虹吸压力流排水管宜采用承压塑料管或不锈钢管；</w:t>
      </w:r>
    </w:p>
    <w:p>
      <w:pPr>
        <w:ind w:firstLine="420" w:firstLineChars="200"/>
        <w:rPr>
          <w:szCs w:val="21"/>
        </w:rPr>
      </w:pPr>
      <w:r>
        <w:rPr>
          <w:szCs w:val="21"/>
        </w:rPr>
        <w:t>4  室外埋地排水管宜采用埋地塑料管。</w:t>
      </w:r>
    </w:p>
    <w:p>
      <w:pPr>
        <w:pStyle w:val="3"/>
      </w:pPr>
      <w:bookmarkStart w:id="563" w:name="_Toc462526998"/>
      <w:bookmarkStart w:id="564" w:name="_Toc490138598"/>
      <w:bookmarkStart w:id="565" w:name="_Toc462526602"/>
      <w:bookmarkStart w:id="566" w:name="_Toc461625176"/>
      <w:r>
        <w:rPr>
          <w:rFonts w:hint="eastAsia"/>
        </w:rPr>
        <w:t>14.4 车辆基地给水与排水</w:t>
      </w:r>
      <w:bookmarkEnd w:id="563"/>
      <w:bookmarkEnd w:id="564"/>
      <w:bookmarkEnd w:id="565"/>
      <w:bookmarkEnd w:id="566"/>
    </w:p>
    <w:p>
      <w:pPr>
        <w:spacing w:line="480" w:lineRule="exact"/>
        <w:outlineLvl w:val="2"/>
        <w:rPr>
          <w:rFonts w:ascii="宋体" w:hAnsi="宋体"/>
          <w:bCs/>
          <w:szCs w:val="21"/>
          <w:lang w:val="zh-CN" w:eastAsia="zh-CN"/>
        </w:rPr>
      </w:pPr>
      <w:r>
        <w:rPr>
          <w:rFonts w:hint="eastAsia"/>
          <w:bCs/>
          <w:szCs w:val="21"/>
          <w:lang w:val="zh-CN"/>
        </w:rPr>
        <w:t>14</w:t>
      </w:r>
      <w:r>
        <w:rPr>
          <w:rFonts w:hint="eastAsia"/>
          <w:bCs/>
          <w:szCs w:val="21"/>
          <w:lang w:val="zh-CN" w:eastAsia="zh-CN"/>
        </w:rPr>
        <w:t>.</w:t>
      </w:r>
      <w:r>
        <w:rPr>
          <w:rFonts w:hint="eastAsia"/>
          <w:bCs/>
          <w:szCs w:val="21"/>
          <w:lang w:val="zh-CN"/>
        </w:rPr>
        <w:t>4</w:t>
      </w:r>
      <w:r>
        <w:rPr>
          <w:rFonts w:hint="eastAsia"/>
          <w:bCs/>
          <w:szCs w:val="21"/>
          <w:lang w:val="zh-CN" w:eastAsia="zh-CN"/>
        </w:rPr>
        <w:t>.1</w:t>
      </w:r>
      <w:r>
        <w:rPr>
          <w:rFonts w:hint="eastAsia" w:ascii="宋体" w:hAnsi="宋体"/>
          <w:bCs/>
          <w:szCs w:val="21"/>
          <w:lang w:val="zh-CN" w:eastAsia="zh-CN"/>
        </w:rPr>
        <w:t xml:space="preserve"> 给水系统的选择应符合下列规定：</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1</w:t>
      </w:r>
      <w:r>
        <w:rPr>
          <w:rFonts w:hint="eastAsia" w:ascii="宋体" w:hAnsi="宋体"/>
          <w:bCs/>
          <w:szCs w:val="21"/>
          <w:lang w:val="zh-CN" w:eastAsia="zh-CN"/>
        </w:rPr>
        <w:t xml:space="preserve">  给水水源应采用城市自来水，当车辆基地周围无城市自来水时，应采取其他可靠水源；</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2</w:t>
      </w:r>
      <w:r>
        <w:rPr>
          <w:rFonts w:hint="eastAsia" w:ascii="宋体" w:hAnsi="宋体"/>
          <w:bCs/>
          <w:szCs w:val="21"/>
          <w:lang w:val="zh-CN" w:eastAsia="zh-CN"/>
        </w:rPr>
        <w:t xml:space="preserve">  车辆基地内不同水质条件的生产、生活给水系统应采用分质供水系统，并单独设置计量设施；对于车辆基地内冲厕、绿化等用水宜优先采用再生水；</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3</w:t>
      </w:r>
      <w:r>
        <w:rPr>
          <w:rFonts w:hint="eastAsia" w:ascii="宋体" w:hAnsi="宋体"/>
          <w:bCs/>
          <w:szCs w:val="21"/>
          <w:lang w:val="zh-CN" w:eastAsia="zh-CN"/>
        </w:rPr>
        <w:t xml:space="preserve">  室内生产、生活给水系统应与消防给水系统分设。</w:t>
      </w:r>
    </w:p>
    <w:p>
      <w:pPr>
        <w:spacing w:line="480" w:lineRule="exact"/>
        <w:outlineLvl w:val="2"/>
        <w:rPr>
          <w:rFonts w:ascii="宋体" w:hAnsi="宋体"/>
          <w:bCs/>
          <w:szCs w:val="21"/>
          <w:lang w:val="zh-CN" w:eastAsia="zh-CN"/>
        </w:rPr>
      </w:pPr>
      <w:r>
        <w:rPr>
          <w:rFonts w:hint="eastAsia"/>
          <w:bCs/>
          <w:szCs w:val="21"/>
          <w:lang w:val="zh-CN"/>
        </w:rPr>
        <w:t>14</w:t>
      </w:r>
      <w:r>
        <w:rPr>
          <w:rFonts w:hint="eastAsia"/>
          <w:bCs/>
          <w:szCs w:val="21"/>
          <w:lang w:val="zh-CN" w:eastAsia="zh-CN"/>
        </w:rPr>
        <w:t>.</w:t>
      </w:r>
      <w:r>
        <w:rPr>
          <w:rFonts w:hint="eastAsia"/>
          <w:bCs/>
          <w:szCs w:val="21"/>
          <w:lang w:val="zh-CN"/>
        </w:rPr>
        <w:t>4</w:t>
      </w:r>
      <w:r>
        <w:rPr>
          <w:rFonts w:hint="eastAsia"/>
          <w:bCs/>
          <w:szCs w:val="21"/>
          <w:lang w:val="zh-CN" w:eastAsia="zh-CN"/>
        </w:rPr>
        <w:t>.2</w:t>
      </w:r>
      <w:r>
        <w:rPr>
          <w:rFonts w:hint="eastAsia" w:ascii="宋体" w:hAnsi="宋体"/>
          <w:bCs/>
          <w:szCs w:val="21"/>
          <w:lang w:val="zh-CN" w:eastAsia="zh-CN"/>
        </w:rPr>
        <w:t xml:space="preserve"> 排水系统的选择应符合下列规定：</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1</w:t>
      </w:r>
      <w:r>
        <w:rPr>
          <w:rFonts w:hint="eastAsia" w:ascii="宋体" w:hAnsi="宋体"/>
          <w:bCs/>
          <w:szCs w:val="21"/>
          <w:lang w:val="zh-CN" w:eastAsia="zh-CN"/>
        </w:rPr>
        <w:t xml:space="preserve"> 车辆基地的生产废水、生活污水宜集中后按重力流方式接入城市排水系统，如不能按重力流方式排放，则应设排水泵房提升排入城市污水系统；</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2</w:t>
      </w:r>
      <w:r>
        <w:rPr>
          <w:rFonts w:hint="eastAsia" w:ascii="宋体" w:hAnsi="宋体"/>
          <w:bCs/>
          <w:szCs w:val="21"/>
          <w:lang w:val="zh-CN" w:eastAsia="zh-CN"/>
        </w:rPr>
        <w:t xml:space="preserve"> 当车辆基地附近有城市污水处理厂时，其内部的生产废水、生活污水应满足当地排放标准后方可排入城市排水管网；</w:t>
      </w:r>
    </w:p>
    <w:p>
      <w:pPr>
        <w:spacing w:line="480" w:lineRule="exact"/>
        <w:ind w:firstLine="420" w:firstLineChars="200"/>
        <w:outlineLvl w:val="2"/>
        <w:rPr>
          <w:rFonts w:ascii="宋体" w:hAnsi="宋体"/>
          <w:bCs/>
          <w:szCs w:val="21"/>
          <w:lang w:val="zh-CN" w:eastAsia="zh-CN"/>
        </w:rPr>
      </w:pPr>
      <w:r>
        <w:rPr>
          <w:rFonts w:hint="eastAsia" w:cs="Courier New"/>
          <w:szCs w:val="21"/>
          <w:lang w:val="zh-CN" w:eastAsia="zh-CN"/>
        </w:rPr>
        <w:t>3</w:t>
      </w:r>
      <w:r>
        <w:rPr>
          <w:rFonts w:hint="eastAsia" w:ascii="宋体" w:hAnsi="宋体"/>
          <w:bCs/>
          <w:szCs w:val="21"/>
          <w:lang w:val="zh-CN" w:eastAsia="zh-CN"/>
        </w:rPr>
        <w:t xml:space="preserve"> 车辆基地的雨水系统应符合现行</w:t>
      </w:r>
      <w:r>
        <w:rPr>
          <w:rFonts w:hint="eastAsia" w:ascii="宋体" w:hAnsi="宋体"/>
          <w:bCs/>
          <w:szCs w:val="21"/>
          <w:lang w:val="zh-CN"/>
        </w:rPr>
        <w:t>国家标准</w:t>
      </w:r>
      <w:r>
        <w:rPr>
          <w:rFonts w:hint="eastAsia" w:ascii="宋体" w:hAnsi="宋体"/>
          <w:bCs/>
          <w:szCs w:val="21"/>
          <w:lang w:val="zh-CN" w:eastAsia="zh-CN"/>
        </w:rPr>
        <w:t>《建筑与小区雨水利用工程技术规范》GB50400的</w:t>
      </w:r>
      <w:r>
        <w:rPr>
          <w:rFonts w:hint="eastAsia" w:ascii="宋体" w:hAnsi="宋体"/>
          <w:bCs/>
          <w:szCs w:val="21"/>
          <w:lang w:val="zh-CN"/>
        </w:rPr>
        <w:t>有关规定</w:t>
      </w:r>
      <w:r>
        <w:rPr>
          <w:rFonts w:hint="eastAsia" w:ascii="宋体" w:hAnsi="宋体"/>
          <w:bCs/>
          <w:szCs w:val="21"/>
          <w:lang w:val="zh-CN" w:eastAsia="zh-CN"/>
        </w:rPr>
        <w:t>，宜</w:t>
      </w:r>
      <w:r>
        <w:rPr>
          <w:rFonts w:hint="eastAsia" w:ascii="宋体" w:hAnsi="宋体"/>
          <w:bCs/>
          <w:szCs w:val="21"/>
          <w:lang w:val="zh-CN"/>
        </w:rPr>
        <w:t>使</w:t>
      </w:r>
      <w:r>
        <w:rPr>
          <w:rFonts w:hint="eastAsia" w:ascii="宋体" w:hAnsi="宋体"/>
          <w:bCs/>
          <w:szCs w:val="21"/>
          <w:lang w:val="zh-CN" w:eastAsia="zh-CN"/>
        </w:rPr>
        <w:t>渗、蓄、滞、净、用、排相结合；</w:t>
      </w:r>
    </w:p>
    <w:p>
      <w:pPr>
        <w:spacing w:line="480" w:lineRule="exact"/>
        <w:ind w:firstLine="420" w:firstLineChars="200"/>
        <w:outlineLvl w:val="2"/>
        <w:rPr>
          <w:rFonts w:ascii="宋体" w:hAnsi="宋体"/>
          <w:bCs/>
          <w:szCs w:val="21"/>
          <w:lang w:val="zh-CN" w:eastAsia="zh-CN"/>
        </w:rPr>
      </w:pPr>
      <w:r>
        <w:rPr>
          <w:rFonts w:cs="Courier New"/>
          <w:szCs w:val="21"/>
          <w:lang w:val="zh-CN" w:eastAsia="zh-CN"/>
        </w:rPr>
        <w:t>4</w:t>
      </w:r>
      <w:r>
        <w:rPr>
          <w:rFonts w:hint="eastAsia" w:ascii="宋体" w:hAnsi="宋体"/>
          <w:bCs/>
          <w:szCs w:val="21"/>
          <w:lang w:val="zh-CN" w:eastAsia="zh-CN"/>
        </w:rPr>
        <w:t xml:space="preserve"> 车辆基地的污水处理设施、废水处理设施以及回用设施宜集中设置；</w:t>
      </w:r>
    </w:p>
    <w:p>
      <w:pPr>
        <w:spacing w:line="480" w:lineRule="exact"/>
        <w:ind w:firstLine="420" w:firstLineChars="200"/>
        <w:outlineLvl w:val="2"/>
        <w:rPr>
          <w:rFonts w:cs="Courier New"/>
          <w:szCs w:val="21"/>
          <w:lang w:val="zh-CN" w:eastAsia="zh-CN"/>
        </w:rPr>
      </w:pPr>
      <w:r>
        <w:rPr>
          <w:rFonts w:hint="eastAsia" w:cs="Courier New"/>
          <w:szCs w:val="21"/>
          <w:lang w:val="zh-CN" w:eastAsia="zh-CN"/>
        </w:rPr>
        <w:t>5 车辆基地内给排水管线穿越轨道时，应采取防护措施，其标准可按现行行业标准《铁路给水排水设计规范》</w:t>
      </w:r>
      <w:r>
        <w:rPr>
          <w:rFonts w:cs="Courier New"/>
          <w:szCs w:val="21"/>
          <w:lang w:val="zh-CN" w:eastAsia="zh-CN"/>
        </w:rPr>
        <w:t>TB10010</w:t>
      </w:r>
      <w:r>
        <w:rPr>
          <w:rFonts w:hint="eastAsia" w:cs="Courier New"/>
          <w:szCs w:val="21"/>
          <w:lang w:val="zh-CN" w:eastAsia="zh-CN"/>
        </w:rPr>
        <w:t>的有关规定执行。</w:t>
      </w:r>
    </w:p>
    <w:p>
      <w:pPr>
        <w:spacing w:line="480" w:lineRule="exact"/>
        <w:ind w:firstLine="421" w:firstLineChars="200"/>
        <w:outlineLvl w:val="2"/>
        <w:rPr>
          <w:rFonts w:cs="Courier New"/>
          <w:b/>
          <w:szCs w:val="21"/>
          <w:lang w:val="zh-CN" w:eastAsia="zh-CN"/>
        </w:rPr>
        <w:sectPr>
          <w:pgSz w:w="11906" w:h="16838"/>
          <w:pgMar w:top="1440" w:right="1797" w:bottom="1440" w:left="1797" w:header="851" w:footer="992" w:gutter="0"/>
          <w:cols w:space="425" w:num="1"/>
          <w:docGrid w:type="lines" w:linePitch="312" w:charSpace="0"/>
        </w:sectPr>
      </w:pPr>
    </w:p>
    <w:p>
      <w:pPr>
        <w:pStyle w:val="2"/>
        <w:rPr>
          <w:lang w:val="zh-CN"/>
        </w:rPr>
      </w:pPr>
      <w:bookmarkStart w:id="567" w:name="_Toc490138599"/>
      <w:r>
        <w:rPr>
          <w:rFonts w:hint="eastAsia"/>
          <w:lang w:val="zh-CN"/>
        </w:rPr>
        <w:t>15</w:t>
      </w:r>
      <w:r>
        <w:rPr>
          <w:lang w:val="zh-CN"/>
        </w:rPr>
        <w:t xml:space="preserve"> </w:t>
      </w:r>
      <w:r>
        <w:rPr>
          <w:rFonts w:hint="eastAsia"/>
          <w:lang w:val="zh-CN"/>
        </w:rPr>
        <w:t>供  电</w:t>
      </w:r>
      <w:bookmarkEnd w:id="567"/>
    </w:p>
    <w:p>
      <w:pPr>
        <w:pStyle w:val="3"/>
      </w:pPr>
      <w:bookmarkStart w:id="568" w:name="_Toc391221834"/>
      <w:bookmarkStart w:id="569" w:name="_Toc490138600"/>
      <w:bookmarkStart w:id="570" w:name="_Toc467053121"/>
      <w:bookmarkStart w:id="571" w:name="_Toc467483815"/>
      <w:bookmarkStart w:id="572" w:name="_Toc392167865"/>
      <w:r>
        <w:rPr>
          <w:rFonts w:hint="eastAsia"/>
        </w:rPr>
        <w:t>15.1</w:t>
      </w:r>
      <w:r>
        <w:t xml:space="preserve"> </w:t>
      </w:r>
      <w:r>
        <w:rPr>
          <w:rFonts w:hint="eastAsia"/>
        </w:rPr>
        <w:t>一般规定</w:t>
      </w:r>
      <w:bookmarkEnd w:id="568"/>
      <w:bookmarkEnd w:id="569"/>
      <w:bookmarkEnd w:id="570"/>
      <w:bookmarkEnd w:id="571"/>
      <w:bookmarkEnd w:id="572"/>
    </w:p>
    <w:p>
      <w:r>
        <w:rPr>
          <w:rFonts w:hint="eastAsia"/>
        </w:rPr>
        <w:t>15.1.1</w:t>
      </w:r>
      <w:r>
        <w:t xml:space="preserve"> </w:t>
      </w:r>
      <w:r>
        <w:rPr>
          <w:rFonts w:hint="eastAsia"/>
        </w:rPr>
        <w:t>供电系统应包括外部电源、主变电所（或电源开闭所）、中压供电网络、牵引供电系统、动力照明供电系统、电力监控系统和综合接地系统。其中牵引供电系统包括牵引变电所与接触轨，动力照明供电系统包括降压变电所与动力照明配电系统。</w:t>
      </w:r>
    </w:p>
    <w:p>
      <w:r>
        <w:rPr>
          <w:rFonts w:hint="eastAsia"/>
        </w:rPr>
        <w:t>15.1.2</w:t>
      </w:r>
      <w:r>
        <w:t xml:space="preserve"> </w:t>
      </w:r>
      <w:r>
        <w:rPr>
          <w:rFonts w:hint="eastAsia"/>
        </w:rPr>
        <w:t>供电电源由城市公共电网提供，应满足一级负荷供电要求；外部电源供电方案应根据城市电网和城市规划经技术经济综合比较来确定，可采用集中式供电、分散式供电或混合式供电。</w:t>
      </w:r>
    </w:p>
    <w:p>
      <w:r>
        <w:rPr>
          <w:rFonts w:hint="eastAsia"/>
        </w:rPr>
        <w:t>15.1.3</w:t>
      </w:r>
      <w:r>
        <w:t xml:space="preserve"> </w:t>
      </w:r>
      <w:r>
        <w:rPr>
          <w:rFonts w:hint="eastAsia"/>
        </w:rPr>
        <w:t>供电系统应满足供电安全可靠、节能环保、经济适用的要求，其规模和容量应按远期高峰小时的用电负荷要求进行设计，可一次建成或分期建设。</w:t>
      </w:r>
    </w:p>
    <w:p>
      <w:r>
        <w:rPr>
          <w:rFonts w:hint="eastAsia"/>
        </w:rPr>
        <w:t>15.1.4</w:t>
      </w:r>
      <w:r>
        <w:t xml:space="preserve"> </w:t>
      </w:r>
      <w:r>
        <w:rPr>
          <w:rFonts w:hint="eastAsia"/>
        </w:rPr>
        <w:t>中压环网电压等级应与推荐的外部电源方案相适应，集中式供电方案电压等级宜采用35kV，分散式供电方案电压等级应与向其供电的城市电网相一致。</w:t>
      </w:r>
    </w:p>
    <w:p>
      <w:r>
        <w:rPr>
          <w:rFonts w:hint="eastAsia"/>
        </w:rPr>
        <w:t>15.1.5</w:t>
      </w:r>
      <w:r>
        <w:t xml:space="preserve"> </w:t>
      </w:r>
      <w:r>
        <w:rPr>
          <w:rFonts w:hint="eastAsia"/>
        </w:rPr>
        <w:t>牵引负荷为一级负荷；动力照明负荷按用电负荷性质分为一级负荷、二级负荷和三级负荷。</w:t>
      </w:r>
    </w:p>
    <w:p>
      <w:r>
        <w:rPr>
          <w:rFonts w:hint="eastAsia"/>
        </w:rPr>
        <w:t>15.1.6</w:t>
      </w:r>
      <w:r>
        <w:t xml:space="preserve"> </w:t>
      </w:r>
      <w:r>
        <w:rPr>
          <w:rFonts w:hint="eastAsia"/>
        </w:rPr>
        <w:t>一级负荷应由两回独立电源供电，当一个电源发生故障时，另一个电源不应同时受到损坏。一级负荷中特别重要的负荷，除由两个电源供电外，尚应增设应急电源，并严禁将其它负荷接入应急供电系统。</w:t>
      </w:r>
    </w:p>
    <w:p>
      <w:r>
        <w:rPr>
          <w:rFonts w:hint="eastAsia"/>
        </w:rPr>
        <w:t>15.1.7</w:t>
      </w:r>
      <w:r>
        <w:t xml:space="preserve"> </w:t>
      </w:r>
      <w:r>
        <w:rPr>
          <w:rFonts w:hint="eastAsia"/>
        </w:rPr>
        <w:t>二级负荷宜采用双电源单回线路专线供电。</w:t>
      </w:r>
    </w:p>
    <w:p>
      <w:r>
        <w:rPr>
          <w:rFonts w:hint="eastAsia"/>
        </w:rPr>
        <w:t>15.1.8</w:t>
      </w:r>
      <w:r>
        <w:t xml:space="preserve"> </w:t>
      </w:r>
      <w:r>
        <w:rPr>
          <w:rFonts w:hint="eastAsia"/>
        </w:rPr>
        <w:t>三级负荷可采用单电源单回线路供电，当只有一个电源工作时可切除三级负荷。</w:t>
      </w:r>
    </w:p>
    <w:p>
      <w:r>
        <w:rPr>
          <w:rFonts w:hint="eastAsia"/>
        </w:rPr>
        <w:t>15.1.9</w:t>
      </w:r>
      <w:r>
        <w:t xml:space="preserve"> </w:t>
      </w:r>
      <w:r>
        <w:rPr>
          <w:rFonts w:hint="eastAsia"/>
        </w:rPr>
        <w:t>应急电源采用蓄电池。</w:t>
      </w:r>
    </w:p>
    <w:p>
      <w:r>
        <w:rPr>
          <w:rFonts w:hint="eastAsia"/>
        </w:rPr>
        <w:t>15.1.10</w:t>
      </w:r>
      <w:r>
        <w:t xml:space="preserve"> </w:t>
      </w:r>
      <w:r>
        <w:rPr>
          <w:rFonts w:hint="eastAsia"/>
        </w:rPr>
        <w:t>供电系统中的各类变电所均应有两路独立电源，其中主变电所或电源开闭所应至少有一路电源为专线。每路电源的容量应满足变电所负担的全部一、二级负荷的供电需求。在正常运行方式下，两路电源同时运行，互为备用。</w:t>
      </w:r>
    </w:p>
    <w:p>
      <w:r>
        <w:rPr>
          <w:rFonts w:hint="eastAsia"/>
        </w:rPr>
        <w:t>15.1.11</w:t>
      </w:r>
      <w:r>
        <w:t xml:space="preserve"> </w:t>
      </w:r>
      <w:r>
        <w:rPr>
          <w:rFonts w:hint="eastAsia"/>
        </w:rPr>
        <w:t>供电系统的中压供电网络接线应简单、统一，采用双回路环网接线，并采用牵引、动力照明混合网络。</w:t>
      </w:r>
    </w:p>
    <w:p>
      <w:r>
        <w:rPr>
          <w:rFonts w:hint="eastAsia"/>
        </w:rPr>
        <w:t>15.1.12</w:t>
      </w:r>
      <w:r>
        <w:t xml:space="preserve"> </w:t>
      </w:r>
      <w:r>
        <w:rPr>
          <w:rFonts w:hint="eastAsia"/>
        </w:rPr>
        <w:t>中压网络应按列车运行的远期通过能力设计，两回线路互为备用，即当任一回线路故障时，由另一回线路负担其一、二级负荷的供电，中压网络末端的电压偏差应满足现行国家标准《电能质量 供电电压偏差》</w:t>
      </w:r>
      <w:r>
        <w:t>GB12325</w:t>
      </w:r>
      <w:r>
        <w:rPr>
          <w:rFonts w:hint="eastAsia"/>
        </w:rPr>
        <w:t>的有关规定。</w:t>
      </w:r>
    </w:p>
    <w:p>
      <w:r>
        <w:rPr>
          <w:rFonts w:hint="eastAsia"/>
        </w:rPr>
        <w:t>15.1.13</w:t>
      </w:r>
      <w:r>
        <w:t xml:space="preserve"> </w:t>
      </w:r>
      <w:r>
        <w:rPr>
          <w:rFonts w:hint="eastAsia"/>
        </w:rPr>
        <w:t>牵引负荷应根据线路、行车密度、行车交路、车辆编组和车辆性能等计算确定；牵引变电所的分布应满足远期系统运行能力，安装容量应满足远期高峰小时运营的需求。</w:t>
      </w:r>
    </w:p>
    <w:p>
      <w:r>
        <w:rPr>
          <w:rFonts w:hint="eastAsia"/>
        </w:rPr>
        <w:t>15.1.14</w:t>
      </w:r>
      <w:r>
        <w:t xml:space="preserve"> </w:t>
      </w:r>
      <w:r>
        <w:rPr>
          <w:rFonts w:hint="eastAsia"/>
        </w:rPr>
        <w:t>牵引网采用双接触轨制式,正极、负极均不接地。</w:t>
      </w:r>
    </w:p>
    <w:p>
      <w:r>
        <w:rPr>
          <w:rFonts w:hint="eastAsia"/>
        </w:rPr>
        <w:t>15.1.15</w:t>
      </w:r>
      <w:r>
        <w:t xml:space="preserve"> </w:t>
      </w:r>
      <w:r>
        <w:rPr>
          <w:rFonts w:hint="eastAsia"/>
        </w:rPr>
        <w:t>牵引网供电方式应满足以下要求：</w:t>
      </w:r>
    </w:p>
    <w:p>
      <w:pPr>
        <w:pStyle w:val="70"/>
        <w:numPr>
          <w:ilvl w:val="0"/>
          <w:numId w:val="21"/>
        </w:numPr>
        <w:tabs>
          <w:tab w:val="left" w:pos="709"/>
        </w:tabs>
        <w:ind w:firstLine="6" w:firstLineChars="0"/>
        <w:rPr>
          <w:rFonts w:ascii="宋体" w:hAnsi="宋体" w:eastAsia="宋体"/>
        </w:rPr>
      </w:pPr>
      <w:r>
        <w:rPr>
          <w:rFonts w:hint="eastAsia" w:ascii="宋体" w:hAnsi="宋体" w:eastAsia="宋体"/>
        </w:rPr>
        <w:t>正常情况下正线接触轨应采用由相邻两座牵引变电所构成的双边供电方式。</w:t>
      </w:r>
    </w:p>
    <w:p>
      <w:pPr>
        <w:pStyle w:val="70"/>
        <w:numPr>
          <w:ilvl w:val="0"/>
          <w:numId w:val="21"/>
        </w:numPr>
        <w:tabs>
          <w:tab w:val="left" w:pos="709"/>
        </w:tabs>
        <w:ind w:firstLine="6" w:firstLineChars="0"/>
        <w:rPr>
          <w:rFonts w:ascii="宋体" w:hAnsi="宋体" w:eastAsia="宋体"/>
        </w:rPr>
      </w:pPr>
      <w:r>
        <w:rPr>
          <w:rFonts w:hint="eastAsia" w:ascii="宋体" w:hAnsi="宋体" w:eastAsia="宋体"/>
        </w:rPr>
        <w:t>车辆基地或停车场内的接触轨应由车辆基地或停车场牵引变电所单独供电。</w:t>
      </w:r>
    </w:p>
    <w:p>
      <w:pPr>
        <w:pStyle w:val="70"/>
        <w:numPr>
          <w:ilvl w:val="0"/>
          <w:numId w:val="21"/>
        </w:numPr>
        <w:tabs>
          <w:tab w:val="left" w:pos="709"/>
        </w:tabs>
        <w:ind w:firstLine="6" w:firstLineChars="0"/>
        <w:rPr>
          <w:rFonts w:ascii="宋体" w:hAnsi="宋体" w:eastAsia="宋体"/>
        </w:rPr>
      </w:pPr>
      <w:r>
        <w:rPr>
          <w:rFonts w:hint="eastAsia" w:ascii="宋体" w:hAnsi="宋体" w:eastAsia="宋体"/>
        </w:rPr>
        <w:t>车辆基地或停车场与正线接触轨之间的供电支援应视供电系统运行要求而定。</w:t>
      </w:r>
    </w:p>
    <w:p>
      <w:r>
        <w:rPr>
          <w:rFonts w:hint="eastAsia"/>
        </w:rPr>
        <w:t>15.1.16</w:t>
      </w:r>
      <w:r>
        <w:t xml:space="preserve"> </w:t>
      </w:r>
      <w:r>
        <w:rPr>
          <w:rFonts w:hint="eastAsia"/>
        </w:rPr>
        <w:t>牵引网电压的标称值宜采用直流1500V，其波动范围为1000V～1800V。</w:t>
      </w:r>
    </w:p>
    <w:p>
      <w:r>
        <w:rPr>
          <w:rFonts w:hint="eastAsia"/>
        </w:rPr>
        <w:t>15.1.17</w:t>
      </w:r>
      <w:r>
        <w:t xml:space="preserve"> </w:t>
      </w:r>
      <w:r>
        <w:rPr>
          <w:rFonts w:hint="eastAsia"/>
        </w:rPr>
        <w:t>供电系统谐波应满足现行国家标准《电能质量 公用电网谐波》GB/T14549的有关规定。低压配电系统宜采取有源滤波治理谐波的措施。</w:t>
      </w:r>
    </w:p>
    <w:p>
      <w:r>
        <w:rPr>
          <w:rFonts w:hint="eastAsia"/>
        </w:rPr>
        <w:t>15.1.18</w:t>
      </w:r>
      <w:r>
        <w:t xml:space="preserve"> </w:t>
      </w:r>
      <w:r>
        <w:rPr>
          <w:rFonts w:hint="eastAsia"/>
        </w:rPr>
        <w:t>供电系统中应设置再生制动能量回馈或吸收装置，设计方案应通过技术经济综合比较后确定。</w:t>
      </w:r>
    </w:p>
    <w:p>
      <w:r>
        <w:rPr>
          <w:rFonts w:hint="eastAsia"/>
        </w:rPr>
        <w:t>15.1.19</w:t>
      </w:r>
      <w:r>
        <w:t xml:space="preserve"> </w:t>
      </w:r>
      <w:r>
        <w:rPr>
          <w:rFonts w:hint="eastAsia"/>
        </w:rPr>
        <w:t>无功补偿应按整体平衡的原则进行设计，具体方案应根据供电系统实际情况经技术经济比较后确定。</w:t>
      </w:r>
    </w:p>
    <w:p>
      <w:r>
        <w:rPr>
          <w:rFonts w:hint="eastAsia"/>
        </w:rPr>
        <w:t>15.1.20</w:t>
      </w:r>
      <w:r>
        <w:t xml:space="preserve"> </w:t>
      </w:r>
      <w:r>
        <w:rPr>
          <w:rFonts w:hint="eastAsia"/>
        </w:rPr>
        <w:t>在车辆基地应设置供电车间，以对供电设备进行管理与维护。</w:t>
      </w:r>
    </w:p>
    <w:p>
      <w:r>
        <w:rPr>
          <w:rFonts w:hint="eastAsia"/>
        </w:rPr>
        <w:t>15.1.21</w:t>
      </w:r>
      <w:r>
        <w:t xml:space="preserve"> </w:t>
      </w:r>
      <w:r>
        <w:rPr>
          <w:rFonts w:hint="eastAsia"/>
        </w:rPr>
        <w:t>在地下使用的主要材料应选用无卤、低烟的阻燃或耐火的产品。</w:t>
      </w:r>
    </w:p>
    <w:p>
      <w:r>
        <w:rPr>
          <w:rFonts w:hint="eastAsia"/>
        </w:rPr>
        <w:t>15.1.22</w:t>
      </w:r>
      <w:r>
        <w:t xml:space="preserve"> </w:t>
      </w:r>
      <w:r>
        <w:rPr>
          <w:rFonts w:hint="eastAsia"/>
        </w:rPr>
        <w:t>电气设备应具有无自爆、低损耗、低噪声等特点。在地下使用时还应满足体积小及防潮要求。</w:t>
      </w:r>
    </w:p>
    <w:p>
      <w:r>
        <w:rPr>
          <w:rFonts w:hint="eastAsia"/>
        </w:rPr>
        <w:t>15.1.23</w:t>
      </w:r>
      <w:r>
        <w:t xml:space="preserve"> </w:t>
      </w:r>
      <w:r>
        <w:rPr>
          <w:rFonts w:hint="eastAsia"/>
        </w:rPr>
        <w:t>供电系统及其设备的功能性接地、保护接地与防雷接地应采用综合接地系统。</w:t>
      </w:r>
    </w:p>
    <w:p>
      <w:r>
        <w:rPr>
          <w:rFonts w:hint="eastAsia"/>
        </w:rPr>
        <w:t>15.1.24</w:t>
      </w:r>
      <w:r>
        <w:t xml:space="preserve"> </w:t>
      </w:r>
      <w:r>
        <w:rPr>
          <w:rFonts w:hint="eastAsia"/>
        </w:rPr>
        <w:t>低压配电电压应采用220V/380V。</w:t>
      </w:r>
    </w:p>
    <w:p>
      <w:pPr>
        <w:pStyle w:val="3"/>
      </w:pPr>
      <w:bookmarkStart w:id="573" w:name="_Toc467483816"/>
      <w:bookmarkStart w:id="574" w:name="_Toc391221835"/>
      <w:bookmarkStart w:id="575" w:name="_Toc490138601"/>
      <w:bookmarkStart w:id="576" w:name="_Toc392167866"/>
      <w:bookmarkStart w:id="577" w:name="_Toc467053122"/>
      <w:r>
        <w:rPr>
          <w:rFonts w:hint="eastAsia"/>
        </w:rPr>
        <w:t>15.2</w:t>
      </w:r>
      <w:r>
        <w:t xml:space="preserve"> </w:t>
      </w:r>
      <w:r>
        <w:rPr>
          <w:rFonts w:hint="eastAsia"/>
        </w:rPr>
        <w:t>变电所</w:t>
      </w:r>
      <w:bookmarkEnd w:id="573"/>
      <w:bookmarkEnd w:id="574"/>
      <w:bookmarkEnd w:id="575"/>
      <w:bookmarkEnd w:id="576"/>
      <w:bookmarkEnd w:id="577"/>
    </w:p>
    <w:p>
      <w:r>
        <w:rPr>
          <w:rFonts w:hint="eastAsia"/>
        </w:rPr>
        <w:t>15.2.1</w:t>
      </w:r>
      <w:r>
        <w:t xml:space="preserve"> </w:t>
      </w:r>
      <w:r>
        <w:rPr>
          <w:rFonts w:hint="eastAsia"/>
        </w:rPr>
        <w:t>变电所可分为主变电所、电源开闭所、牵引变电所、降压变电所，同一车站（车辆段）牵引变电所与降压变电所同时设置时，宜合建成牵引降压混合变电所。</w:t>
      </w:r>
    </w:p>
    <w:p>
      <w:r>
        <w:rPr>
          <w:rFonts w:hint="eastAsia"/>
        </w:rPr>
        <w:t>15.2.2</w:t>
      </w:r>
      <w:r>
        <w:t xml:space="preserve"> </w:t>
      </w:r>
      <w:r>
        <w:rPr>
          <w:rFonts w:hint="eastAsia"/>
        </w:rPr>
        <w:t>牵引变电所的数量、容量及其在线路上的分布应经计算分析比选后确定。车辆基地应设牵引变电所。</w:t>
      </w:r>
    </w:p>
    <w:p>
      <w:r>
        <w:rPr>
          <w:rFonts w:hint="eastAsia"/>
        </w:rPr>
        <w:t>15.2.3</w:t>
      </w:r>
      <w:r>
        <w:t xml:space="preserve"> </w:t>
      </w:r>
      <w:r>
        <w:rPr>
          <w:rFonts w:hint="eastAsia"/>
        </w:rPr>
        <w:t>变电所选址应符合下列要求：</w:t>
      </w:r>
    </w:p>
    <w:p>
      <w:pPr>
        <w:pStyle w:val="70"/>
        <w:numPr>
          <w:ilvl w:val="0"/>
          <w:numId w:val="22"/>
        </w:numPr>
        <w:tabs>
          <w:tab w:val="left" w:pos="709"/>
        </w:tabs>
        <w:ind w:firstLine="6" w:firstLineChars="0"/>
        <w:rPr>
          <w:rFonts w:ascii="宋体" w:hAnsi="宋体" w:eastAsia="宋体"/>
        </w:rPr>
      </w:pPr>
      <w:r>
        <w:rPr>
          <w:rFonts w:hint="eastAsia" w:ascii="宋体" w:hAnsi="宋体" w:eastAsia="宋体"/>
        </w:rPr>
        <w:t>应靠近负荷中心；</w:t>
      </w:r>
    </w:p>
    <w:p>
      <w:pPr>
        <w:pStyle w:val="70"/>
        <w:numPr>
          <w:ilvl w:val="0"/>
          <w:numId w:val="22"/>
        </w:numPr>
        <w:tabs>
          <w:tab w:val="left" w:pos="709"/>
        </w:tabs>
        <w:ind w:firstLine="6" w:firstLineChars="0"/>
        <w:rPr>
          <w:rFonts w:ascii="宋体" w:hAnsi="宋体" w:eastAsia="宋体"/>
        </w:rPr>
      </w:pPr>
      <w:r>
        <w:rPr>
          <w:rFonts w:hint="eastAsia" w:ascii="宋体" w:hAnsi="宋体" w:eastAsia="宋体"/>
        </w:rPr>
        <w:t>应便于电缆引入、引出；</w:t>
      </w:r>
    </w:p>
    <w:p>
      <w:pPr>
        <w:pStyle w:val="70"/>
        <w:numPr>
          <w:ilvl w:val="0"/>
          <w:numId w:val="22"/>
        </w:numPr>
        <w:tabs>
          <w:tab w:val="left" w:pos="709"/>
        </w:tabs>
        <w:ind w:firstLine="6" w:firstLineChars="0"/>
        <w:rPr>
          <w:rFonts w:ascii="宋体" w:hAnsi="宋体" w:eastAsia="宋体"/>
        </w:rPr>
      </w:pPr>
      <w:r>
        <w:rPr>
          <w:rFonts w:hint="eastAsia" w:ascii="宋体" w:hAnsi="宋体" w:eastAsia="宋体"/>
        </w:rPr>
        <w:t>应便于设备运输；</w:t>
      </w:r>
    </w:p>
    <w:p>
      <w:pPr>
        <w:pStyle w:val="70"/>
        <w:numPr>
          <w:ilvl w:val="0"/>
          <w:numId w:val="22"/>
        </w:numPr>
        <w:tabs>
          <w:tab w:val="left" w:pos="709"/>
        </w:tabs>
        <w:ind w:firstLine="6" w:firstLineChars="0"/>
        <w:rPr>
          <w:rFonts w:ascii="宋体" w:hAnsi="宋体" w:eastAsia="宋体"/>
        </w:rPr>
      </w:pPr>
      <w:r>
        <w:rPr>
          <w:rFonts w:hint="eastAsia" w:ascii="宋体" w:hAnsi="宋体" w:eastAsia="宋体"/>
        </w:rPr>
        <w:t>不应设在冷冻机房等场所的经常积水区的正下方，且不宜与厕所、泵房等场所相贴邻；</w:t>
      </w:r>
    </w:p>
    <w:p>
      <w:pPr>
        <w:pStyle w:val="70"/>
        <w:numPr>
          <w:ilvl w:val="0"/>
          <w:numId w:val="22"/>
        </w:numPr>
        <w:tabs>
          <w:tab w:val="left" w:pos="709"/>
        </w:tabs>
        <w:ind w:firstLine="6" w:firstLineChars="0"/>
        <w:rPr>
          <w:rFonts w:ascii="宋体" w:hAnsi="宋体" w:eastAsia="宋体"/>
        </w:rPr>
      </w:pPr>
      <w:r>
        <w:rPr>
          <w:rFonts w:hint="eastAsia" w:ascii="宋体" w:hAnsi="宋体" w:eastAsia="宋体"/>
        </w:rPr>
        <w:t>独立设置的变电所宜靠近磁浮线路，并应与城市规划相协调。，该变电所与磁浮线路间应设置专用电缆通道。</w:t>
      </w:r>
    </w:p>
    <w:p>
      <w:r>
        <w:rPr>
          <w:rFonts w:hint="eastAsia"/>
        </w:rPr>
        <w:t>15.2.4</w:t>
      </w:r>
      <w:r>
        <w:t xml:space="preserve"> </w:t>
      </w:r>
      <w:r>
        <w:rPr>
          <w:rFonts w:hint="eastAsia"/>
        </w:rPr>
        <w:t>主变压器的数量与容量应根据近、远期负荷计算确定，并宜分期实施。当一台主变压器退出运行时，其余主变压器应能负担供电范围内的一、二级负荷。</w:t>
      </w:r>
    </w:p>
    <w:p>
      <w:r>
        <w:rPr>
          <w:rFonts w:hint="eastAsia"/>
        </w:rPr>
        <w:t>15.2.5</w:t>
      </w:r>
      <w:r>
        <w:t xml:space="preserve"> </w:t>
      </w:r>
      <w:r>
        <w:rPr>
          <w:rFonts w:hint="eastAsia"/>
        </w:rPr>
        <w:t>牵引变电所应设置两套牵引整流机组，当一套牵引整流机组退出运行，另一套整流机组具备运行条件时宜继续运行。</w:t>
      </w:r>
    </w:p>
    <w:p>
      <w:r>
        <w:rPr>
          <w:rFonts w:hint="eastAsia"/>
        </w:rPr>
        <w:t>15.2.6</w:t>
      </w:r>
      <w:r>
        <w:t xml:space="preserve"> </w:t>
      </w:r>
      <w:r>
        <w:rPr>
          <w:rFonts w:hint="eastAsia"/>
        </w:rPr>
        <w:t>正常运行方式下，正线两相邻牵引变电所对其同一供电分区采用双边供电方式。</w:t>
      </w:r>
    </w:p>
    <w:p>
      <w:r>
        <w:rPr>
          <w:rFonts w:hint="eastAsia"/>
        </w:rPr>
        <w:t>15.2.7</w:t>
      </w:r>
      <w:r>
        <w:t xml:space="preserve"> </w:t>
      </w:r>
      <w:r>
        <w:rPr>
          <w:rFonts w:hint="eastAsia"/>
        </w:rPr>
        <w:t>当正线中间的牵引变电所退出运行时，应由相邻的两座牵引变电所实现大双边供电。</w:t>
      </w:r>
    </w:p>
    <w:p>
      <w:r>
        <w:rPr>
          <w:rFonts w:hint="eastAsia"/>
        </w:rPr>
        <w:t>15.2.8</w:t>
      </w:r>
      <w:r>
        <w:t xml:space="preserve"> </w:t>
      </w:r>
      <w:r>
        <w:rPr>
          <w:rFonts w:hint="eastAsia"/>
        </w:rPr>
        <w:t>牵引整流机组的负荷特性应符合表15.2.8的要求</w:t>
      </w:r>
    </w:p>
    <w:p>
      <w:pPr>
        <w:spacing w:line="300" w:lineRule="auto"/>
        <w:jc w:val="center"/>
        <w:rPr>
          <w:rFonts w:ascii="黑体" w:hAnsi="黑体" w:eastAsia="黑体"/>
          <w:sz w:val="18"/>
          <w:szCs w:val="18"/>
        </w:rPr>
      </w:pPr>
      <w:r>
        <w:rPr>
          <w:rFonts w:hint="eastAsia" w:ascii="黑体" w:hAnsi="黑体" w:eastAsia="黑体"/>
          <w:sz w:val="18"/>
          <w:szCs w:val="18"/>
        </w:rPr>
        <w:t>表15.2.8牵引整流机组的负荷特性</w:t>
      </w:r>
    </w:p>
    <w:tbl>
      <w:tblPr>
        <w:tblStyle w:val="40"/>
        <w:tblW w:w="7229" w:type="dxa"/>
        <w:tblInd w:w="8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127"/>
        <w:gridCol w:w="170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jc w:val="center"/>
              <w:rPr>
                <w:rFonts w:ascii="宋体" w:hAnsi="宋体"/>
                <w:sz w:val="18"/>
                <w:szCs w:val="18"/>
              </w:rPr>
            </w:pPr>
            <w:r>
              <w:rPr>
                <w:rFonts w:hint="eastAsia" w:ascii="宋体" w:hAnsi="宋体"/>
                <w:sz w:val="18"/>
                <w:szCs w:val="18"/>
              </w:rPr>
              <w:t>负荷</w:t>
            </w:r>
          </w:p>
        </w:tc>
        <w:tc>
          <w:tcPr>
            <w:tcW w:w="2127" w:type="dxa"/>
          </w:tcPr>
          <w:p>
            <w:pPr>
              <w:jc w:val="center"/>
              <w:rPr>
                <w:rFonts w:ascii="宋体" w:hAnsi="宋体"/>
                <w:sz w:val="18"/>
                <w:szCs w:val="18"/>
              </w:rPr>
            </w:pPr>
            <w:r>
              <w:rPr>
                <w:rFonts w:hint="eastAsia" w:ascii="宋体" w:hAnsi="宋体"/>
                <w:sz w:val="18"/>
                <w:szCs w:val="18"/>
              </w:rPr>
              <w:t>100%额定电流</w:t>
            </w:r>
          </w:p>
        </w:tc>
        <w:tc>
          <w:tcPr>
            <w:tcW w:w="1701" w:type="dxa"/>
          </w:tcPr>
          <w:p>
            <w:pPr>
              <w:jc w:val="center"/>
              <w:rPr>
                <w:rFonts w:ascii="宋体" w:hAnsi="宋体"/>
                <w:sz w:val="18"/>
                <w:szCs w:val="18"/>
              </w:rPr>
            </w:pPr>
            <w:r>
              <w:rPr>
                <w:rFonts w:hint="eastAsia" w:ascii="宋体" w:hAnsi="宋体"/>
                <w:sz w:val="18"/>
                <w:szCs w:val="18"/>
              </w:rPr>
              <w:t>150%额定电流</w:t>
            </w:r>
          </w:p>
        </w:tc>
        <w:tc>
          <w:tcPr>
            <w:tcW w:w="1842" w:type="dxa"/>
          </w:tcPr>
          <w:p>
            <w:pPr>
              <w:jc w:val="center"/>
              <w:rPr>
                <w:rFonts w:ascii="宋体" w:hAnsi="宋体"/>
                <w:sz w:val="18"/>
                <w:szCs w:val="18"/>
              </w:rPr>
            </w:pPr>
            <w:r>
              <w:rPr>
                <w:rFonts w:hint="eastAsia" w:ascii="宋体" w:hAnsi="宋体"/>
                <w:sz w:val="18"/>
                <w:szCs w:val="18"/>
              </w:rPr>
              <w:t>300%额定电流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jc w:val="center"/>
              <w:rPr>
                <w:rFonts w:ascii="宋体" w:hAnsi="宋体"/>
                <w:sz w:val="18"/>
                <w:szCs w:val="18"/>
              </w:rPr>
            </w:pPr>
            <w:r>
              <w:rPr>
                <w:rFonts w:hint="eastAsia" w:ascii="宋体" w:hAnsi="宋体"/>
                <w:sz w:val="18"/>
                <w:szCs w:val="18"/>
              </w:rPr>
              <w:t>持续时间</w:t>
            </w:r>
          </w:p>
        </w:tc>
        <w:tc>
          <w:tcPr>
            <w:tcW w:w="2127" w:type="dxa"/>
          </w:tcPr>
          <w:p>
            <w:pPr>
              <w:jc w:val="center"/>
              <w:rPr>
                <w:rFonts w:ascii="宋体" w:hAnsi="宋体"/>
                <w:sz w:val="18"/>
                <w:szCs w:val="18"/>
              </w:rPr>
            </w:pPr>
            <w:r>
              <w:rPr>
                <w:rFonts w:hint="eastAsia" w:ascii="宋体" w:hAnsi="宋体"/>
                <w:sz w:val="18"/>
                <w:szCs w:val="18"/>
              </w:rPr>
              <w:t>连续</w:t>
            </w:r>
          </w:p>
        </w:tc>
        <w:tc>
          <w:tcPr>
            <w:tcW w:w="1701" w:type="dxa"/>
          </w:tcPr>
          <w:p>
            <w:pPr>
              <w:jc w:val="center"/>
              <w:rPr>
                <w:rFonts w:ascii="宋体" w:hAnsi="宋体"/>
                <w:sz w:val="18"/>
                <w:szCs w:val="18"/>
              </w:rPr>
            </w:pPr>
            <w:r>
              <w:rPr>
                <w:rFonts w:hint="eastAsia" w:ascii="宋体" w:hAnsi="宋体"/>
                <w:sz w:val="18"/>
                <w:szCs w:val="18"/>
              </w:rPr>
              <w:t>2h</w:t>
            </w:r>
          </w:p>
        </w:tc>
        <w:tc>
          <w:tcPr>
            <w:tcW w:w="1842" w:type="dxa"/>
          </w:tcPr>
          <w:p>
            <w:pPr>
              <w:jc w:val="center"/>
              <w:rPr>
                <w:rFonts w:ascii="宋体" w:hAnsi="宋体"/>
                <w:sz w:val="18"/>
                <w:szCs w:val="18"/>
              </w:rPr>
            </w:pPr>
            <w:r>
              <w:rPr>
                <w:rFonts w:hint="eastAsia" w:ascii="宋体" w:hAnsi="宋体"/>
                <w:sz w:val="18"/>
                <w:szCs w:val="18"/>
              </w:rPr>
              <w:t>1min</w:t>
            </w:r>
          </w:p>
        </w:tc>
      </w:tr>
    </w:tbl>
    <w:p>
      <w:r>
        <w:rPr>
          <w:rFonts w:hint="eastAsia"/>
        </w:rPr>
        <w:t>15.2.9</w:t>
      </w:r>
      <w:r>
        <w:t xml:space="preserve"> </w:t>
      </w:r>
      <w:r>
        <w:rPr>
          <w:rFonts w:hint="eastAsia"/>
        </w:rPr>
        <w:t>牵引变电所应设在车站内。当不具备条件时，可设在车站附近或区间。车站降压变电所应设在重负荷端，可分层布置；当技术经济条件合理时可设置跟随式的降压变电所。</w:t>
      </w:r>
    </w:p>
    <w:p>
      <w:r>
        <w:rPr>
          <w:rFonts w:hint="eastAsia"/>
        </w:rPr>
        <w:t>15.2.10</w:t>
      </w:r>
      <w:r>
        <w:t xml:space="preserve"> </w:t>
      </w:r>
      <w:r>
        <w:rPr>
          <w:rFonts w:hint="eastAsia"/>
        </w:rPr>
        <w:t>降压变电所内设置两台配电变压器，配电变压器的容量选择应满足一台配电变压器退出运行时另一台配电变压器能负担供电范围内的远期一、二级负荷。</w:t>
      </w:r>
    </w:p>
    <w:p>
      <w:r>
        <w:rPr>
          <w:rFonts w:hint="eastAsia"/>
        </w:rPr>
        <w:t>15.2.11</w:t>
      </w:r>
      <w:r>
        <w:t xml:space="preserve"> </w:t>
      </w:r>
      <w:r>
        <w:rPr>
          <w:rFonts w:hint="eastAsia"/>
        </w:rPr>
        <w:t>变电所的中压侧、低压侧应采用单母线分段接线，两套牵引整流机组应接在同一段中压母线上，直流牵引母线采用单母线接线。</w:t>
      </w:r>
    </w:p>
    <w:p>
      <w:r>
        <w:rPr>
          <w:rFonts w:hint="eastAsia"/>
        </w:rPr>
        <w:t>15.2.12</w:t>
      </w:r>
      <w:r>
        <w:t xml:space="preserve"> </w:t>
      </w:r>
      <w:r>
        <w:rPr>
          <w:rFonts w:hint="eastAsia"/>
        </w:rPr>
        <w:t>直流牵引配电装置的馈线回路，应设置能分断最大短路电流和感性小电流的直流快速断路器。</w:t>
      </w:r>
    </w:p>
    <w:p>
      <w:r>
        <w:rPr>
          <w:rFonts w:hint="eastAsia"/>
        </w:rPr>
        <w:t>15.2.13</w:t>
      </w:r>
      <w:r>
        <w:t xml:space="preserve"> </w:t>
      </w:r>
      <w:r>
        <w:rPr>
          <w:rFonts w:hint="eastAsia"/>
        </w:rPr>
        <w:t>主变压器宜采用有载调压变压器。</w:t>
      </w:r>
    </w:p>
    <w:p>
      <w:r>
        <w:rPr>
          <w:rFonts w:hint="eastAsia"/>
        </w:rPr>
        <w:t>15.2.14</w:t>
      </w:r>
      <w:r>
        <w:t xml:space="preserve"> </w:t>
      </w:r>
      <w:r>
        <w:rPr>
          <w:rFonts w:hint="eastAsia"/>
        </w:rPr>
        <w:t>变电所设备布置应符合现行国家标准《3～110kV高压配电装置设计规范》GB50060,或《20kV及以下变电所设计规范》GB50053的有关规定,或</w:t>
      </w:r>
      <w:r>
        <w:t>《35～110kV变电站设计规范》GB50059</w:t>
      </w:r>
      <w:r>
        <w:rPr>
          <w:rFonts w:hint="eastAsia"/>
        </w:rPr>
        <w:t>。直流牵引配电装置应满足中压开关设备的布置要求，非封闭式干式变压器应设于独立房间。</w:t>
      </w:r>
    </w:p>
    <w:p>
      <w:r>
        <w:rPr>
          <w:rFonts w:hint="eastAsia"/>
        </w:rPr>
        <w:t>15.2.15</w:t>
      </w:r>
      <w:r>
        <w:t xml:space="preserve"> </w:t>
      </w:r>
      <w:r>
        <w:rPr>
          <w:rFonts w:hint="eastAsia"/>
        </w:rPr>
        <w:t>变电所的设备布置应设置操作通道、检修维护通道、设备运输通道等，并满足运营巡视维护方便和电缆敷设路径顺畅的要求。当变电所内设备不能由室外道路直接到达时，应设置设备运输通道和吊装孔，预留吊装设施。</w:t>
      </w:r>
    </w:p>
    <w:p>
      <w:r>
        <w:rPr>
          <w:rFonts w:hint="eastAsia"/>
        </w:rPr>
        <w:t>15.2.16</w:t>
      </w:r>
      <w:r>
        <w:t xml:space="preserve"> </w:t>
      </w:r>
      <w:r>
        <w:rPr>
          <w:rFonts w:hint="eastAsia"/>
        </w:rPr>
        <w:t>控制室各屏间及通道最小距离，宜符合表15.2.16的规定。</w:t>
      </w:r>
    </w:p>
    <w:p>
      <w:pPr>
        <w:spacing w:line="300" w:lineRule="auto"/>
        <w:jc w:val="center"/>
        <w:rPr>
          <w:rFonts w:ascii="黑体" w:hAnsi="黑体" w:eastAsia="黑体"/>
          <w:sz w:val="18"/>
          <w:szCs w:val="18"/>
        </w:rPr>
      </w:pPr>
      <w:r>
        <w:rPr>
          <w:rFonts w:hint="eastAsia" w:ascii="黑体" w:hAnsi="黑体" w:eastAsia="黑体"/>
          <w:sz w:val="18"/>
          <w:szCs w:val="18"/>
        </w:rPr>
        <w:t>表15.2.16 控制室各屏间及通道最小距离（mm）</w:t>
      </w:r>
    </w:p>
    <w:tbl>
      <w:tblPr>
        <w:tblStyle w:val="40"/>
        <w:tblW w:w="708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宋体" w:hAnsi="宋体"/>
                <w:sz w:val="18"/>
                <w:szCs w:val="18"/>
              </w:rPr>
            </w:pPr>
            <w:r>
              <w:rPr>
                <w:rFonts w:hint="eastAsia" w:ascii="宋体" w:hAnsi="宋体"/>
                <w:sz w:val="18"/>
                <w:szCs w:val="18"/>
              </w:rPr>
              <w:t>屏正面-屏背面</w:t>
            </w:r>
          </w:p>
        </w:tc>
        <w:tc>
          <w:tcPr>
            <w:tcW w:w="1843" w:type="dxa"/>
          </w:tcPr>
          <w:p>
            <w:pPr>
              <w:jc w:val="center"/>
              <w:rPr>
                <w:rFonts w:ascii="宋体" w:hAnsi="宋体"/>
                <w:sz w:val="18"/>
                <w:szCs w:val="18"/>
              </w:rPr>
            </w:pPr>
            <w:r>
              <w:rPr>
                <w:rFonts w:hint="eastAsia" w:ascii="宋体" w:hAnsi="宋体"/>
                <w:sz w:val="18"/>
                <w:szCs w:val="18"/>
              </w:rPr>
              <w:t>屏背面-墙</w:t>
            </w:r>
          </w:p>
        </w:tc>
        <w:tc>
          <w:tcPr>
            <w:tcW w:w="1559" w:type="dxa"/>
          </w:tcPr>
          <w:p>
            <w:pPr>
              <w:jc w:val="center"/>
              <w:rPr>
                <w:rFonts w:ascii="宋体" w:hAnsi="宋体"/>
                <w:sz w:val="18"/>
                <w:szCs w:val="18"/>
              </w:rPr>
            </w:pPr>
            <w:r>
              <w:rPr>
                <w:rFonts w:hint="eastAsia" w:ascii="宋体" w:hAnsi="宋体"/>
                <w:sz w:val="18"/>
                <w:szCs w:val="18"/>
              </w:rPr>
              <w:t>屏边-墙</w:t>
            </w:r>
          </w:p>
        </w:tc>
        <w:tc>
          <w:tcPr>
            <w:tcW w:w="1985" w:type="dxa"/>
          </w:tcPr>
          <w:p>
            <w:pPr>
              <w:jc w:val="center"/>
              <w:rPr>
                <w:rFonts w:ascii="宋体" w:hAnsi="宋体"/>
                <w:sz w:val="18"/>
                <w:szCs w:val="18"/>
              </w:rPr>
            </w:pPr>
            <w:r>
              <w:rPr>
                <w:rFonts w:hint="eastAsia" w:ascii="宋体" w:hAnsi="宋体"/>
                <w:sz w:val="18"/>
                <w:szCs w:val="18"/>
              </w:rPr>
              <w:t>屏正面-墙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宋体" w:hAnsi="宋体"/>
                <w:sz w:val="18"/>
                <w:szCs w:val="18"/>
              </w:rPr>
            </w:pPr>
            <w:r>
              <w:rPr>
                <w:rFonts w:hint="eastAsia" w:ascii="宋体" w:hAnsi="宋体"/>
                <w:sz w:val="18"/>
                <w:szCs w:val="18"/>
              </w:rPr>
              <w:t>1500</w:t>
            </w:r>
          </w:p>
        </w:tc>
        <w:tc>
          <w:tcPr>
            <w:tcW w:w="1843" w:type="dxa"/>
          </w:tcPr>
          <w:p>
            <w:pPr>
              <w:jc w:val="center"/>
              <w:rPr>
                <w:rFonts w:ascii="宋体" w:hAnsi="宋体"/>
                <w:sz w:val="18"/>
                <w:szCs w:val="18"/>
              </w:rPr>
            </w:pPr>
            <w:r>
              <w:rPr>
                <w:rFonts w:hint="eastAsia" w:ascii="宋体" w:hAnsi="宋体"/>
                <w:sz w:val="18"/>
                <w:szCs w:val="18"/>
              </w:rPr>
              <w:t>800</w:t>
            </w:r>
          </w:p>
        </w:tc>
        <w:tc>
          <w:tcPr>
            <w:tcW w:w="1559" w:type="dxa"/>
          </w:tcPr>
          <w:p>
            <w:pPr>
              <w:jc w:val="center"/>
              <w:rPr>
                <w:rFonts w:ascii="宋体" w:hAnsi="宋体"/>
                <w:sz w:val="18"/>
                <w:szCs w:val="18"/>
              </w:rPr>
            </w:pPr>
            <w:r>
              <w:rPr>
                <w:rFonts w:hint="eastAsia" w:ascii="宋体" w:hAnsi="宋体"/>
                <w:sz w:val="18"/>
                <w:szCs w:val="18"/>
              </w:rPr>
              <w:t>800</w:t>
            </w:r>
          </w:p>
        </w:tc>
        <w:tc>
          <w:tcPr>
            <w:tcW w:w="1985" w:type="dxa"/>
          </w:tcPr>
          <w:p>
            <w:pPr>
              <w:jc w:val="center"/>
              <w:rPr>
                <w:rFonts w:ascii="宋体" w:hAnsi="宋体"/>
                <w:sz w:val="18"/>
                <w:szCs w:val="18"/>
              </w:rPr>
            </w:pPr>
            <w:r>
              <w:rPr>
                <w:rFonts w:hint="eastAsia" w:ascii="宋体" w:hAnsi="宋体"/>
                <w:sz w:val="18"/>
                <w:szCs w:val="18"/>
              </w:rPr>
              <w:t>1500（3000）</w:t>
            </w:r>
          </w:p>
        </w:tc>
      </w:tr>
    </w:tbl>
    <w:p>
      <w:pPr>
        <w:spacing w:line="560" w:lineRule="exact"/>
        <w:ind w:firstLine="567"/>
        <w:rPr>
          <w:rFonts w:ascii="宋体" w:hAnsi="宋体"/>
          <w:sz w:val="18"/>
          <w:szCs w:val="18"/>
        </w:rPr>
      </w:pPr>
      <w:r>
        <w:rPr>
          <w:rFonts w:hint="eastAsia" w:ascii="宋体" w:hAnsi="宋体"/>
          <w:sz w:val="18"/>
          <w:szCs w:val="18"/>
        </w:rPr>
        <w:t>注：括号内数值适用于有人值守情况。</w:t>
      </w:r>
    </w:p>
    <w:p>
      <w:r>
        <w:rPr>
          <w:rFonts w:hint="eastAsia"/>
        </w:rPr>
        <w:t>15.2.17</w:t>
      </w:r>
      <w:r>
        <w:t xml:space="preserve"> </w:t>
      </w:r>
      <w:r>
        <w:rPr>
          <w:rFonts w:hint="eastAsia"/>
        </w:rPr>
        <w:t>变电所不宜采用水消防。</w:t>
      </w:r>
    </w:p>
    <w:p>
      <w:r>
        <w:rPr>
          <w:rFonts w:hint="eastAsia"/>
        </w:rPr>
        <w:t>15.2.18</w:t>
      </w:r>
      <w:r>
        <w:t xml:space="preserve"> </w:t>
      </w:r>
      <w:r>
        <w:rPr>
          <w:rFonts w:hint="eastAsia"/>
        </w:rPr>
        <w:t>变电所的交、直流电源屏的电源，接自变电所的两段400V母线，直流电源屏的电源也可从交流屏母线处引入。</w:t>
      </w:r>
    </w:p>
    <w:p>
      <w:r>
        <w:rPr>
          <w:rFonts w:hint="eastAsia"/>
        </w:rPr>
        <w:t>15.2.19</w:t>
      </w:r>
      <w:r>
        <w:t xml:space="preserve"> </w:t>
      </w:r>
      <w:r>
        <w:rPr>
          <w:rFonts w:hint="eastAsia"/>
        </w:rPr>
        <w:t>变电所直流操作电源采用成套装置，正常运行时蓄电池处于浮充状态，蓄电池容量应满足交流停电情况下连续供电2h的要求。</w:t>
      </w:r>
    </w:p>
    <w:p>
      <w:r>
        <w:rPr>
          <w:rFonts w:hint="eastAsia"/>
        </w:rPr>
        <w:t>15.2.20</w:t>
      </w:r>
      <w:r>
        <w:t xml:space="preserve"> </w:t>
      </w:r>
      <w:r>
        <w:rPr>
          <w:rFonts w:hint="eastAsia"/>
        </w:rPr>
        <w:t>变电所的中压继电保护设置应符合国家现行标准《电力装置的继电保护和自动装置设计规范》GB/T50062的有关规定。</w:t>
      </w:r>
    </w:p>
    <w:p>
      <w:r>
        <w:rPr>
          <w:rFonts w:hint="eastAsia"/>
        </w:rPr>
        <w:t>15.2.21</w:t>
      </w:r>
      <w:r>
        <w:t xml:space="preserve"> </w:t>
      </w:r>
      <w:r>
        <w:rPr>
          <w:rFonts w:hint="eastAsia"/>
        </w:rPr>
        <w:t>对牵引整流机组的下列故障及异常运行，应设相应的保护装置：</w:t>
      </w:r>
    </w:p>
    <w:p>
      <w:pPr>
        <w:pStyle w:val="70"/>
        <w:numPr>
          <w:ilvl w:val="0"/>
          <w:numId w:val="23"/>
        </w:numPr>
        <w:tabs>
          <w:tab w:val="left" w:pos="709"/>
        </w:tabs>
        <w:ind w:firstLine="6" w:firstLineChars="0"/>
        <w:rPr>
          <w:rFonts w:ascii="宋体" w:hAnsi="宋体" w:eastAsia="宋体"/>
        </w:rPr>
      </w:pPr>
      <w:r>
        <w:rPr>
          <w:rFonts w:hint="eastAsia" w:ascii="宋体" w:hAnsi="宋体" w:eastAsia="宋体"/>
        </w:rPr>
        <w:t>内部短路；</w:t>
      </w:r>
    </w:p>
    <w:p>
      <w:pPr>
        <w:pStyle w:val="70"/>
        <w:numPr>
          <w:ilvl w:val="0"/>
          <w:numId w:val="23"/>
        </w:numPr>
        <w:tabs>
          <w:tab w:val="left" w:pos="709"/>
        </w:tabs>
        <w:ind w:firstLine="6" w:firstLineChars="0"/>
        <w:rPr>
          <w:rFonts w:ascii="宋体" w:hAnsi="宋体" w:eastAsia="宋体"/>
        </w:rPr>
      </w:pPr>
      <w:r>
        <w:rPr>
          <w:rFonts w:hint="eastAsia" w:ascii="宋体" w:hAnsi="宋体" w:eastAsia="宋体"/>
        </w:rPr>
        <w:t>元件故障；</w:t>
      </w:r>
    </w:p>
    <w:p>
      <w:pPr>
        <w:pStyle w:val="70"/>
        <w:numPr>
          <w:ilvl w:val="0"/>
          <w:numId w:val="23"/>
        </w:numPr>
        <w:tabs>
          <w:tab w:val="left" w:pos="709"/>
        </w:tabs>
        <w:ind w:firstLine="6" w:firstLineChars="0"/>
        <w:rPr>
          <w:rFonts w:ascii="宋体" w:hAnsi="宋体" w:eastAsia="宋体"/>
        </w:rPr>
      </w:pPr>
      <w:r>
        <w:rPr>
          <w:rFonts w:hint="eastAsia" w:ascii="宋体" w:hAnsi="宋体" w:eastAsia="宋体"/>
        </w:rPr>
        <w:t>元件温升超过限定值；</w:t>
      </w:r>
    </w:p>
    <w:p>
      <w:pPr>
        <w:pStyle w:val="70"/>
        <w:numPr>
          <w:ilvl w:val="0"/>
          <w:numId w:val="23"/>
        </w:numPr>
        <w:tabs>
          <w:tab w:val="left" w:pos="709"/>
        </w:tabs>
        <w:ind w:firstLine="6" w:firstLineChars="0"/>
        <w:rPr>
          <w:rFonts w:ascii="宋体" w:hAnsi="宋体" w:eastAsia="宋体"/>
        </w:rPr>
      </w:pPr>
      <w:r>
        <w:rPr>
          <w:rFonts w:hint="eastAsia" w:ascii="宋体" w:hAnsi="宋体" w:eastAsia="宋体"/>
        </w:rPr>
        <w:t>外部短路。</w:t>
      </w:r>
    </w:p>
    <w:p>
      <w:r>
        <w:rPr>
          <w:rFonts w:hint="eastAsia"/>
        </w:rPr>
        <w:t>15.2.22</w:t>
      </w:r>
      <w:r>
        <w:t xml:space="preserve"> </w:t>
      </w:r>
      <w:r>
        <w:rPr>
          <w:rFonts w:hint="eastAsia"/>
        </w:rPr>
        <w:t>对直流牵引馈线的短路故障及异常运行，应设置下列基本保护：</w:t>
      </w:r>
    </w:p>
    <w:p>
      <w:pPr>
        <w:pStyle w:val="70"/>
        <w:numPr>
          <w:ilvl w:val="0"/>
          <w:numId w:val="24"/>
        </w:numPr>
        <w:tabs>
          <w:tab w:val="left" w:pos="709"/>
        </w:tabs>
        <w:ind w:firstLine="6" w:firstLineChars="0"/>
        <w:rPr>
          <w:rFonts w:ascii="宋体" w:hAnsi="宋体" w:eastAsia="宋体"/>
        </w:rPr>
      </w:pPr>
      <w:r>
        <w:rPr>
          <w:rFonts w:hint="eastAsia" w:ascii="宋体" w:hAnsi="宋体" w:eastAsia="宋体"/>
        </w:rPr>
        <w:t>本体大电流脱扣保护；</w:t>
      </w:r>
    </w:p>
    <w:p>
      <w:pPr>
        <w:pStyle w:val="70"/>
        <w:numPr>
          <w:ilvl w:val="0"/>
          <w:numId w:val="24"/>
        </w:numPr>
        <w:tabs>
          <w:tab w:val="left" w:pos="709"/>
        </w:tabs>
        <w:ind w:firstLine="6" w:firstLineChars="0"/>
        <w:rPr>
          <w:rFonts w:ascii="宋体" w:hAnsi="宋体" w:eastAsia="宋体"/>
        </w:rPr>
      </w:pPr>
      <w:r>
        <w:rPr>
          <w:rFonts w:hint="eastAsia" w:ascii="宋体" w:hAnsi="宋体" w:eastAsia="宋体"/>
        </w:rPr>
        <w:t>电流速断保护；</w:t>
      </w:r>
    </w:p>
    <w:p>
      <w:pPr>
        <w:pStyle w:val="70"/>
        <w:numPr>
          <w:ilvl w:val="0"/>
          <w:numId w:val="24"/>
        </w:numPr>
        <w:tabs>
          <w:tab w:val="left" w:pos="709"/>
        </w:tabs>
        <w:ind w:firstLine="6" w:firstLineChars="0"/>
        <w:rPr>
          <w:rFonts w:ascii="宋体" w:hAnsi="宋体" w:eastAsia="宋体"/>
        </w:rPr>
      </w:pPr>
      <w:r>
        <w:rPr>
          <w:rFonts w:hint="eastAsia" w:ascii="宋体" w:hAnsi="宋体" w:eastAsia="宋体"/>
        </w:rPr>
        <w:t>过电流保护；</w:t>
      </w:r>
    </w:p>
    <w:p>
      <w:pPr>
        <w:pStyle w:val="70"/>
        <w:numPr>
          <w:ilvl w:val="0"/>
          <w:numId w:val="24"/>
        </w:numPr>
        <w:tabs>
          <w:tab w:val="left" w:pos="709"/>
        </w:tabs>
        <w:ind w:firstLine="6" w:firstLineChars="0"/>
        <w:rPr>
          <w:rFonts w:ascii="宋体" w:hAnsi="宋体" w:eastAsia="宋体"/>
        </w:rPr>
      </w:pPr>
      <w:r>
        <w:rPr>
          <w:rFonts w:hint="eastAsia" w:ascii="宋体" w:hAnsi="宋体" w:eastAsia="宋体"/>
        </w:rPr>
        <w:t>电流变化率及其增量保护；</w:t>
      </w:r>
    </w:p>
    <w:p>
      <w:pPr>
        <w:pStyle w:val="70"/>
        <w:numPr>
          <w:ilvl w:val="0"/>
          <w:numId w:val="24"/>
        </w:numPr>
        <w:tabs>
          <w:tab w:val="left" w:pos="709"/>
        </w:tabs>
        <w:ind w:firstLine="6" w:firstLineChars="0"/>
        <w:rPr>
          <w:rFonts w:ascii="宋体" w:hAnsi="宋体" w:eastAsia="宋体"/>
        </w:rPr>
      </w:pPr>
      <w:r>
        <w:rPr>
          <w:rFonts w:hint="eastAsia" w:ascii="宋体" w:hAnsi="宋体" w:eastAsia="宋体"/>
        </w:rPr>
        <w:t>双边联跳保护；</w:t>
      </w:r>
    </w:p>
    <w:p>
      <w:r>
        <w:rPr>
          <w:rFonts w:hint="eastAsia"/>
        </w:rPr>
        <w:t>15.2.23</w:t>
      </w:r>
      <w:r>
        <w:t xml:space="preserve"> </w:t>
      </w:r>
      <w:r>
        <w:rPr>
          <w:rFonts w:hint="eastAsia"/>
        </w:rPr>
        <w:t>变电所各级母线联络开关应设母联备自投装置。</w:t>
      </w:r>
    </w:p>
    <w:p>
      <w:r>
        <w:rPr>
          <w:rFonts w:hint="eastAsia"/>
        </w:rPr>
        <w:t>15.2.24</w:t>
      </w:r>
      <w:r>
        <w:t xml:space="preserve"> </w:t>
      </w:r>
      <w:r>
        <w:rPr>
          <w:rFonts w:hint="eastAsia"/>
        </w:rPr>
        <w:t>直流牵引供电设备应设置框架电流保护和框架电压保护。</w:t>
      </w:r>
    </w:p>
    <w:p>
      <w:r>
        <w:rPr>
          <w:rFonts w:hint="eastAsia"/>
        </w:rPr>
        <w:t>15.2.25</w:t>
      </w:r>
      <w:r>
        <w:t xml:space="preserve"> </w:t>
      </w:r>
      <w:r>
        <w:rPr>
          <w:rFonts w:hint="eastAsia"/>
        </w:rPr>
        <w:t>直流牵引馈线开关应具有在线检测的自动重合闸功能。</w:t>
      </w:r>
    </w:p>
    <w:p>
      <w:r>
        <w:rPr>
          <w:rFonts w:hint="eastAsia"/>
        </w:rPr>
        <w:t>15.2.26</w:t>
      </w:r>
      <w:r>
        <w:t xml:space="preserve"> </w:t>
      </w:r>
      <w:r>
        <w:rPr>
          <w:rFonts w:hint="eastAsia"/>
        </w:rPr>
        <w:t>牵引变电所直流正负母线间、正母线对地设置雷电过电压吸收装置。地上牵引变电所及与地上相邻的地下牵引变电所，每路直流馈线及负母线应设置雷电过电压吸收装置。</w:t>
      </w:r>
    </w:p>
    <w:p>
      <w:r>
        <w:rPr>
          <w:rFonts w:hint="eastAsia"/>
        </w:rPr>
        <w:t>15.2.27</w:t>
      </w:r>
      <w:r>
        <w:t xml:space="preserve"> </w:t>
      </w:r>
      <w:r>
        <w:rPr>
          <w:rFonts w:hint="eastAsia"/>
        </w:rPr>
        <w:t>变电所高压、低压母线应设过电压吸收装置。</w:t>
      </w:r>
    </w:p>
    <w:p>
      <w:r>
        <w:rPr>
          <w:rFonts w:hint="eastAsia"/>
        </w:rPr>
        <w:t>15.2.28</w:t>
      </w:r>
      <w:r>
        <w:t xml:space="preserve"> </w:t>
      </w:r>
      <w:r>
        <w:rPr>
          <w:rFonts w:hint="eastAsia"/>
        </w:rPr>
        <w:t>过电压保护应符合现行国家标准《交流电气装置的过电压保护和绝缘配合设计规范》GB/T 50064的有关规定。</w:t>
      </w:r>
    </w:p>
    <w:p>
      <w:r>
        <w:rPr>
          <w:rFonts w:hint="eastAsia"/>
        </w:rPr>
        <w:t>15.2.29</w:t>
      </w:r>
      <w:r>
        <w:t xml:space="preserve"> </w:t>
      </w:r>
      <w:r>
        <w:rPr>
          <w:rFonts w:hint="eastAsia"/>
        </w:rPr>
        <w:t>变电所设计应满足电力监控系统的要求。</w:t>
      </w:r>
    </w:p>
    <w:p>
      <w:r>
        <w:rPr>
          <w:rFonts w:hint="eastAsia"/>
        </w:rPr>
        <w:t>15.2.30</w:t>
      </w:r>
      <w:r>
        <w:t xml:space="preserve"> </w:t>
      </w:r>
      <w:r>
        <w:rPr>
          <w:rFonts w:hint="eastAsia"/>
        </w:rPr>
        <w:t>变电所综合自动化装置应具备下列基本功能：</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保护、控制、信号、测量；</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电源自动转接；</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必要的安全联锁；</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程序操作；</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装置故障自检；</w:t>
      </w:r>
    </w:p>
    <w:p>
      <w:pPr>
        <w:pStyle w:val="70"/>
        <w:numPr>
          <w:ilvl w:val="0"/>
          <w:numId w:val="25"/>
        </w:numPr>
        <w:tabs>
          <w:tab w:val="left" w:pos="709"/>
        </w:tabs>
        <w:ind w:firstLine="6" w:firstLineChars="0"/>
        <w:rPr>
          <w:rFonts w:ascii="宋体" w:hAnsi="宋体" w:eastAsia="宋体"/>
        </w:rPr>
      </w:pPr>
      <w:r>
        <w:rPr>
          <w:rFonts w:hint="eastAsia" w:ascii="宋体" w:hAnsi="宋体" w:eastAsia="宋体"/>
        </w:rPr>
        <w:t>开放的通信协议及接口。</w:t>
      </w:r>
    </w:p>
    <w:p>
      <w:pPr>
        <w:pStyle w:val="3"/>
      </w:pPr>
      <w:bookmarkStart w:id="578" w:name="_Toc467053123"/>
      <w:bookmarkStart w:id="579" w:name="_Toc490138602"/>
      <w:bookmarkStart w:id="580" w:name="_Toc467483817"/>
      <w:r>
        <w:rPr>
          <w:rFonts w:hint="eastAsia"/>
        </w:rPr>
        <w:t>15.3</w:t>
      </w:r>
      <w:r>
        <w:t xml:space="preserve"> </w:t>
      </w:r>
      <w:r>
        <w:rPr>
          <w:rFonts w:hint="eastAsia"/>
        </w:rPr>
        <w:t>牵引网</w:t>
      </w:r>
      <w:bookmarkEnd w:id="578"/>
      <w:bookmarkEnd w:id="579"/>
      <w:bookmarkEnd w:id="580"/>
    </w:p>
    <w:p>
      <w:r>
        <w:rPr>
          <w:rFonts w:hint="eastAsia"/>
        </w:rPr>
        <w:t>15.3.1</w:t>
      </w:r>
      <w:r>
        <w:t xml:space="preserve"> 牵引网应由正极接触轨和负极接触轨构成，正、负极接触轨应分别绝缘安装在轨道梁两侧。</w:t>
      </w:r>
    </w:p>
    <w:p>
      <w:r>
        <w:rPr>
          <w:rFonts w:hint="eastAsia"/>
        </w:rPr>
        <w:t>15.3.2</w:t>
      </w:r>
      <w:r>
        <w:t xml:space="preserve"> 接触轨宜采用钢铝复合材料等低电阻率产品。在同一线路上不宜采用不同材质的接触轨。</w:t>
      </w:r>
    </w:p>
    <w:p>
      <w:r>
        <w:rPr>
          <w:rFonts w:hint="eastAsia"/>
        </w:rPr>
        <w:t>15.3.3</w:t>
      </w:r>
      <w:r>
        <w:t xml:space="preserve"> 接触轨截面的选择应满足远期高峰小时牵引所故障运行模式下载流量和最低网压要求。正、负极接触轨的规格型号应一致。</w:t>
      </w:r>
    </w:p>
    <w:p>
      <w:r>
        <w:rPr>
          <w:rFonts w:hint="eastAsia"/>
        </w:rPr>
        <w:t>15.3.4</w:t>
      </w:r>
      <w:r>
        <w:t xml:space="preserve"> 在车站线路、车辆基地、故障停留线等有人员上下车区段的负极轨侧，应设置安全接地板。接地板应采取温度补偿措施。接地板应可靠接地，接地电阻不应大于4Ω。</w:t>
      </w:r>
    </w:p>
    <w:p>
      <w:r>
        <w:rPr>
          <w:rFonts w:hint="eastAsia"/>
        </w:rPr>
        <w:t>15.3.5</w:t>
      </w:r>
      <w:r>
        <w:t xml:space="preserve"> 接触轨零部件的安全系数应符合下列规定：</w:t>
      </w:r>
    </w:p>
    <w:p>
      <w:pPr>
        <w:pStyle w:val="70"/>
        <w:numPr>
          <w:ilvl w:val="0"/>
          <w:numId w:val="26"/>
        </w:numPr>
        <w:tabs>
          <w:tab w:val="left" w:pos="709"/>
        </w:tabs>
        <w:ind w:firstLine="6" w:firstLineChars="0"/>
        <w:rPr>
          <w:rFonts w:ascii="宋体" w:hAnsi="宋体" w:eastAsia="宋体"/>
        </w:rPr>
      </w:pPr>
      <w:r>
        <w:rPr>
          <w:rFonts w:ascii="宋体" w:hAnsi="宋体" w:eastAsia="宋体"/>
        </w:rPr>
        <w:t>接触轨及端部弯头、膨胀接头、中间接头、中心锚结和电缆连接板等接触轨附件的安全系数不应小于3.0。</w:t>
      </w:r>
    </w:p>
    <w:p>
      <w:pPr>
        <w:pStyle w:val="70"/>
        <w:numPr>
          <w:ilvl w:val="0"/>
          <w:numId w:val="26"/>
        </w:numPr>
        <w:tabs>
          <w:tab w:val="left" w:pos="709"/>
        </w:tabs>
        <w:ind w:firstLine="6" w:firstLineChars="0"/>
        <w:rPr>
          <w:rFonts w:ascii="宋体" w:hAnsi="宋体" w:eastAsia="宋体"/>
        </w:rPr>
      </w:pPr>
      <w:r>
        <w:rPr>
          <w:rFonts w:ascii="宋体" w:hAnsi="宋体" w:eastAsia="宋体"/>
        </w:rPr>
        <w:t>合成材料绝缘受力组件的抗拉安全系数不应小于5.0。</w:t>
      </w:r>
    </w:p>
    <w:p>
      <w:pPr>
        <w:pStyle w:val="70"/>
        <w:numPr>
          <w:ilvl w:val="0"/>
          <w:numId w:val="26"/>
        </w:numPr>
        <w:tabs>
          <w:tab w:val="left" w:pos="709"/>
        </w:tabs>
        <w:ind w:firstLine="6" w:firstLineChars="0"/>
        <w:rPr>
          <w:rFonts w:ascii="宋体" w:hAnsi="宋体" w:eastAsia="宋体"/>
        </w:rPr>
      </w:pPr>
      <w:r>
        <w:rPr>
          <w:rFonts w:ascii="宋体" w:hAnsi="宋体" w:eastAsia="宋体"/>
        </w:rPr>
        <w:t>瓷绝缘子的抗弯安全系数不应小于3.0。</w:t>
      </w:r>
    </w:p>
    <w:p>
      <w:pPr>
        <w:pStyle w:val="70"/>
        <w:numPr>
          <w:ilvl w:val="0"/>
          <w:numId w:val="26"/>
        </w:numPr>
        <w:tabs>
          <w:tab w:val="left" w:pos="709"/>
        </w:tabs>
        <w:ind w:firstLine="6" w:firstLineChars="0"/>
        <w:rPr>
          <w:rFonts w:ascii="宋体" w:hAnsi="宋体" w:eastAsia="宋体"/>
        </w:rPr>
      </w:pPr>
      <w:r>
        <w:rPr>
          <w:rFonts w:ascii="宋体" w:hAnsi="宋体" w:eastAsia="宋体"/>
        </w:rPr>
        <w:t>绝缘支架的抗弯安全系数不应小于3.0。</w:t>
      </w:r>
    </w:p>
    <w:p>
      <w:r>
        <w:rPr>
          <w:rFonts w:hint="eastAsia"/>
        </w:rPr>
        <w:t>15.3.6</w:t>
      </w:r>
      <w:r>
        <w:t xml:space="preserve"> 接触轨零部件应耐腐蚀、耐疲劳、强度高，紧固件应采取有效的防松措施。</w:t>
      </w:r>
    </w:p>
    <w:p>
      <w:r>
        <w:rPr>
          <w:rFonts w:hint="eastAsia"/>
        </w:rPr>
        <w:t>15.3.7</w:t>
      </w:r>
      <w:r>
        <w:t xml:space="preserve"> 接触轨设计的气象条件应符合现行行业标准《铁路电力牵引供电设计规范》 TB 10009及《铁路电力牵引供电隧道内接触网设计规范》 TB 10075的有关规定。</w:t>
      </w:r>
    </w:p>
    <w:p>
      <w:r>
        <w:rPr>
          <w:rFonts w:hint="eastAsia"/>
        </w:rPr>
        <w:t>15.3.8</w:t>
      </w:r>
      <w:r>
        <w:t xml:space="preserve"> 接触轨的平面布置应符合下列要求：</w:t>
      </w:r>
    </w:p>
    <w:p>
      <w:pPr>
        <w:pStyle w:val="70"/>
        <w:numPr>
          <w:ilvl w:val="0"/>
          <w:numId w:val="27"/>
        </w:numPr>
        <w:tabs>
          <w:tab w:val="left" w:pos="709"/>
        </w:tabs>
        <w:ind w:firstLine="6" w:firstLineChars="0"/>
        <w:rPr>
          <w:rFonts w:ascii="宋体" w:hAnsi="宋体" w:eastAsia="宋体"/>
        </w:rPr>
      </w:pPr>
      <w:r>
        <w:rPr>
          <w:rFonts w:ascii="宋体" w:hAnsi="宋体" w:eastAsia="宋体"/>
        </w:rPr>
        <w:t>接触轨应与F型导轨保持固定的空间位置关系，其安装位置和安装误差应根据车辆受流器与接触轨在相对运动中能可靠接触确定。</w:t>
      </w:r>
    </w:p>
    <w:p>
      <w:pPr>
        <w:pStyle w:val="70"/>
        <w:numPr>
          <w:ilvl w:val="0"/>
          <w:numId w:val="27"/>
        </w:numPr>
        <w:tabs>
          <w:tab w:val="left" w:pos="709"/>
        </w:tabs>
        <w:ind w:firstLine="6" w:firstLineChars="0"/>
        <w:rPr>
          <w:rFonts w:ascii="宋体" w:hAnsi="宋体" w:eastAsia="宋体"/>
        </w:rPr>
      </w:pPr>
      <w:r>
        <w:rPr>
          <w:rFonts w:ascii="宋体" w:hAnsi="宋体" w:eastAsia="宋体"/>
        </w:rPr>
        <w:t>接触轨跨距应根据行车速度、接触轨技术参数、受流器技术参数等确定</w:t>
      </w:r>
      <w:r>
        <w:rPr>
          <w:rFonts w:hint="eastAsia" w:ascii="宋体" w:hAnsi="宋体" w:eastAsia="宋体"/>
        </w:rPr>
        <w:t>。</w:t>
      </w:r>
    </w:p>
    <w:p>
      <w:pPr>
        <w:pStyle w:val="70"/>
        <w:numPr>
          <w:ilvl w:val="0"/>
          <w:numId w:val="27"/>
        </w:numPr>
        <w:tabs>
          <w:tab w:val="left" w:pos="709"/>
        </w:tabs>
        <w:ind w:firstLine="6" w:firstLineChars="0"/>
        <w:rPr>
          <w:rFonts w:ascii="宋体" w:hAnsi="宋体" w:eastAsia="宋体"/>
        </w:rPr>
      </w:pPr>
      <w:r>
        <w:rPr>
          <w:rFonts w:ascii="宋体" w:hAnsi="宋体" w:eastAsia="宋体"/>
        </w:rPr>
        <w:t>接触轨锚段长度应根据环境温度、最大载流温升、材料线胀系数、膨胀接头补偿量等因素确定。</w:t>
      </w:r>
    </w:p>
    <w:p>
      <w:pPr>
        <w:pStyle w:val="70"/>
        <w:tabs>
          <w:tab w:val="left" w:pos="709"/>
        </w:tabs>
        <w:ind w:left="426" w:firstLine="0" w:firstLineChars="0"/>
        <w:rPr>
          <w:rFonts w:ascii="宋体" w:hAnsi="宋体" w:eastAsia="宋体"/>
        </w:rPr>
      </w:pPr>
      <w:r>
        <w:rPr>
          <w:rFonts w:ascii="宋体" w:hAnsi="宋体" w:eastAsia="宋体"/>
        </w:rPr>
        <w:t>计算方法</w:t>
      </w:r>
      <w:r>
        <w:rPr>
          <w:rFonts w:hint="eastAsia" w:ascii="宋体" w:hAnsi="宋体" w:eastAsia="宋体"/>
        </w:rPr>
        <w:t>如下</w:t>
      </w:r>
    </w:p>
    <w:p>
      <w:pPr>
        <w:pStyle w:val="70"/>
        <w:tabs>
          <w:tab w:val="left" w:pos="709"/>
        </w:tabs>
        <w:ind w:left="426" w:firstLine="0" w:firstLineChars="0"/>
        <w:rPr>
          <w:rFonts w:ascii="宋体" w:hAnsi="宋体" w:eastAsia="宋体"/>
        </w:rPr>
      </w:pPr>
      <w:r>
        <w:rPr>
          <w:rFonts w:hint="eastAsia" w:ascii="宋体" w:hAnsi="宋体" w:eastAsia="宋体"/>
        </w:rPr>
        <w:t>锚段长度（L）</w:t>
      </w:r>
      <w:r>
        <w:rPr>
          <w:rFonts w:ascii="宋体" w:hAnsi="宋体" w:eastAsia="宋体"/>
        </w:rPr>
        <w:t>=膨胀接头补偿量</w:t>
      </w:r>
      <w:r>
        <w:rPr>
          <w:rFonts w:hint="eastAsia" w:ascii="宋体" w:hAnsi="宋体" w:eastAsia="宋体"/>
        </w:rPr>
        <w:t>（s）</w:t>
      </w:r>
      <w:r>
        <w:rPr>
          <w:rFonts w:ascii="宋体" w:hAnsi="宋体" w:eastAsia="宋体"/>
        </w:rPr>
        <w:t>/</w:t>
      </w:r>
      <w:r>
        <w:rPr>
          <w:rFonts w:hint="eastAsia" w:ascii="宋体" w:hAnsi="宋体" w:eastAsia="宋体"/>
        </w:rPr>
        <w:t xml:space="preserve"> </w:t>
      </w:r>
      <w:r>
        <w:rPr>
          <w:rFonts w:ascii="宋体" w:hAnsi="宋体" w:eastAsia="宋体"/>
        </w:rPr>
        <w:t>材料线胀系数</w:t>
      </w:r>
      <w:r>
        <w:rPr>
          <w:rFonts w:hint="eastAsia" w:ascii="宋体" w:hAnsi="宋体" w:eastAsia="宋体"/>
        </w:rPr>
        <w:t>（</w:t>
      </w:r>
      <w:r>
        <w:rPr>
          <w:rFonts w:ascii="宋体" w:hAnsi="宋体" w:eastAsia="宋体"/>
        </w:rPr>
        <w:sym w:font="Symbol" w:char="0061"/>
      </w:r>
      <w:r>
        <w:rPr>
          <w:rFonts w:ascii="宋体" w:hAnsi="宋体" w:eastAsia="宋体"/>
        </w:rPr>
        <w:t>I</w:t>
      </w:r>
      <w:r>
        <w:rPr>
          <w:rFonts w:hint="eastAsia" w:ascii="宋体" w:hAnsi="宋体" w:eastAsia="宋体"/>
        </w:rPr>
        <w:t>）/ （最高环境温度（Tmax）</w:t>
      </w:r>
      <w:r>
        <w:rPr>
          <w:rFonts w:ascii="宋体" w:hAnsi="宋体" w:eastAsia="宋体"/>
        </w:rPr>
        <w:t>+最大载流温升</w:t>
      </w:r>
      <w:r>
        <w:rPr>
          <w:rFonts w:hint="eastAsia" w:ascii="宋体" w:hAnsi="宋体" w:eastAsia="宋体"/>
        </w:rPr>
        <w:t>（</w:t>
      </w:r>
      <w:bookmarkStart w:id="581" w:name="OLE_LINK156"/>
      <w:r>
        <w:rPr>
          <w:rFonts w:hint="eastAsia" w:ascii="宋体" w:hAnsi="宋体" w:eastAsia="宋体"/>
        </w:rPr>
        <w:t>Tc</w:t>
      </w:r>
      <w:bookmarkEnd w:id="581"/>
      <w:r>
        <w:rPr>
          <w:rFonts w:hint="eastAsia" w:ascii="宋体" w:hAnsi="宋体" w:eastAsia="宋体"/>
        </w:rPr>
        <w:t xml:space="preserve">）- </w:t>
      </w:r>
      <w:r>
        <w:rPr>
          <w:rFonts w:ascii="宋体" w:hAnsi="宋体" w:eastAsia="宋体"/>
        </w:rPr>
        <w:t>最低环境温度</w:t>
      </w:r>
      <w:r>
        <w:rPr>
          <w:rFonts w:hint="eastAsia" w:ascii="宋体" w:hAnsi="宋体" w:eastAsia="宋体"/>
        </w:rPr>
        <w:t>（Tmin））</w:t>
      </w:r>
    </w:p>
    <w:p>
      <w:pPr>
        <w:pStyle w:val="70"/>
        <w:numPr>
          <w:ilvl w:val="0"/>
          <w:numId w:val="27"/>
        </w:numPr>
        <w:tabs>
          <w:tab w:val="left" w:pos="709"/>
        </w:tabs>
        <w:ind w:firstLine="6" w:firstLineChars="0"/>
        <w:rPr>
          <w:rFonts w:ascii="宋体" w:hAnsi="宋体" w:eastAsia="宋体"/>
        </w:rPr>
      </w:pPr>
      <w:r>
        <w:rPr>
          <w:rFonts w:hint="eastAsia" w:ascii="宋体" w:hAnsi="宋体" w:eastAsia="宋体"/>
        </w:rPr>
        <w:t>接触轨锚段间应设膨胀接头。</w:t>
      </w:r>
    </w:p>
    <w:p>
      <w:pPr>
        <w:pStyle w:val="70"/>
        <w:numPr>
          <w:ilvl w:val="0"/>
          <w:numId w:val="27"/>
        </w:numPr>
        <w:tabs>
          <w:tab w:val="left" w:pos="709"/>
        </w:tabs>
        <w:ind w:firstLine="6" w:firstLineChars="0"/>
        <w:rPr>
          <w:rFonts w:ascii="宋体" w:hAnsi="宋体" w:eastAsia="宋体"/>
        </w:rPr>
      </w:pPr>
      <w:r>
        <w:rPr>
          <w:rFonts w:hint="eastAsia" w:ascii="宋体" w:hAnsi="宋体" w:eastAsia="宋体"/>
        </w:rPr>
        <w:t>接触轨锚段中部应设中心锚结。</w:t>
      </w:r>
    </w:p>
    <w:p>
      <w:pPr>
        <w:pStyle w:val="70"/>
        <w:numPr>
          <w:ilvl w:val="0"/>
          <w:numId w:val="27"/>
        </w:numPr>
        <w:tabs>
          <w:tab w:val="left" w:pos="709"/>
        </w:tabs>
        <w:ind w:firstLine="6" w:firstLineChars="0"/>
        <w:rPr>
          <w:rFonts w:ascii="宋体" w:hAnsi="宋体" w:eastAsia="宋体"/>
        </w:rPr>
      </w:pPr>
      <w:r>
        <w:rPr>
          <w:rFonts w:hint="eastAsia" w:ascii="宋体" w:hAnsi="宋体" w:eastAsia="宋体"/>
        </w:rPr>
        <w:t>接触轨间应以中间接头连接，支持装置与中间接头之间的安装净距应大于锚段的伸缩量。</w:t>
      </w:r>
    </w:p>
    <w:p>
      <w:pPr>
        <w:pStyle w:val="70"/>
        <w:numPr>
          <w:ilvl w:val="0"/>
          <w:numId w:val="27"/>
        </w:numPr>
        <w:tabs>
          <w:tab w:val="left" w:pos="709"/>
        </w:tabs>
        <w:ind w:firstLine="6" w:firstLineChars="0"/>
        <w:rPr>
          <w:rFonts w:ascii="宋体" w:hAnsi="宋体" w:eastAsia="宋体"/>
        </w:rPr>
      </w:pPr>
      <w:r>
        <w:rPr>
          <w:rFonts w:ascii="宋体" w:hAnsi="宋体" w:eastAsia="宋体"/>
        </w:rPr>
        <w:t>接触轨末端宜设置端部弯头</w:t>
      </w:r>
      <w:r>
        <w:rPr>
          <w:rFonts w:hint="eastAsia" w:ascii="宋体" w:hAnsi="宋体" w:eastAsia="宋体"/>
        </w:rPr>
        <w:t>，端部弯头的斜率不宜大于1:22</w:t>
      </w:r>
      <w:r>
        <w:rPr>
          <w:rFonts w:ascii="宋体" w:hAnsi="宋体" w:eastAsia="宋体"/>
        </w:rPr>
        <w:t>。</w:t>
      </w:r>
    </w:p>
    <w:p>
      <w:pPr>
        <w:pStyle w:val="70"/>
        <w:numPr>
          <w:ilvl w:val="0"/>
          <w:numId w:val="27"/>
        </w:numPr>
        <w:tabs>
          <w:tab w:val="left" w:pos="709"/>
        </w:tabs>
        <w:ind w:firstLine="6" w:firstLineChars="0"/>
        <w:rPr>
          <w:rFonts w:ascii="宋体" w:hAnsi="宋体" w:eastAsia="宋体"/>
        </w:rPr>
      </w:pPr>
      <w:r>
        <w:rPr>
          <w:rFonts w:hint="eastAsia" w:ascii="宋体" w:hAnsi="宋体" w:eastAsia="宋体"/>
        </w:rPr>
        <w:t>接触轨敷设终点应设置接触轨终端标志。</w:t>
      </w:r>
    </w:p>
    <w:p>
      <w:r>
        <w:rPr>
          <w:rFonts w:hint="eastAsia"/>
        </w:rPr>
        <w:t>15.3.9</w:t>
      </w:r>
      <w:r>
        <w:t xml:space="preserve"> 接触轨的电分段应</w:t>
      </w:r>
      <w:r>
        <w:rPr>
          <w:rFonts w:hint="eastAsia"/>
        </w:rPr>
        <w:t>设在下列位置</w:t>
      </w:r>
      <w:r>
        <w:t>：</w:t>
      </w:r>
    </w:p>
    <w:p>
      <w:pPr>
        <w:pStyle w:val="70"/>
        <w:numPr>
          <w:ilvl w:val="0"/>
          <w:numId w:val="28"/>
        </w:numPr>
        <w:tabs>
          <w:tab w:val="left" w:pos="709"/>
        </w:tabs>
        <w:ind w:firstLine="6" w:firstLineChars="0"/>
        <w:rPr>
          <w:rFonts w:ascii="宋体" w:hAnsi="宋体" w:eastAsia="宋体"/>
        </w:rPr>
      </w:pPr>
      <w:r>
        <w:rPr>
          <w:rFonts w:hint="eastAsia" w:ascii="宋体" w:hAnsi="宋体" w:eastAsia="宋体"/>
        </w:rPr>
        <w:t>对车站</w:t>
      </w:r>
      <w:r>
        <w:rPr>
          <w:rFonts w:ascii="宋体" w:hAnsi="宋体" w:eastAsia="宋体"/>
        </w:rPr>
        <w:t>牵引变电所，</w:t>
      </w:r>
      <w:r>
        <w:rPr>
          <w:rFonts w:hint="eastAsia" w:ascii="宋体" w:hAnsi="宋体" w:eastAsia="宋体"/>
        </w:rPr>
        <w:t>设在列车进站端；</w:t>
      </w:r>
    </w:p>
    <w:p>
      <w:pPr>
        <w:pStyle w:val="70"/>
        <w:numPr>
          <w:ilvl w:val="0"/>
          <w:numId w:val="28"/>
        </w:numPr>
        <w:tabs>
          <w:tab w:val="left" w:pos="709"/>
        </w:tabs>
        <w:ind w:firstLine="6" w:firstLineChars="0"/>
        <w:rPr>
          <w:rFonts w:ascii="宋体" w:hAnsi="宋体" w:eastAsia="宋体"/>
        </w:rPr>
      </w:pPr>
      <w:r>
        <w:rPr>
          <w:rFonts w:hint="eastAsia" w:ascii="宋体" w:hAnsi="宋体" w:eastAsia="宋体"/>
        </w:rPr>
        <w:t>对区间牵引变电所，设在变电所直流电缆出口处；</w:t>
      </w:r>
    </w:p>
    <w:p>
      <w:pPr>
        <w:pStyle w:val="70"/>
        <w:numPr>
          <w:ilvl w:val="0"/>
          <w:numId w:val="28"/>
        </w:numPr>
        <w:tabs>
          <w:tab w:val="left" w:pos="709"/>
        </w:tabs>
        <w:ind w:firstLine="6" w:firstLineChars="0"/>
        <w:rPr>
          <w:rFonts w:ascii="宋体" w:hAnsi="宋体" w:eastAsia="宋体"/>
        </w:rPr>
      </w:pPr>
      <w:r>
        <w:rPr>
          <w:rFonts w:hint="eastAsia" w:ascii="宋体" w:hAnsi="宋体" w:eastAsia="宋体"/>
        </w:rPr>
        <w:t>辅助线与正线的衔接处；</w:t>
      </w:r>
    </w:p>
    <w:p>
      <w:pPr>
        <w:pStyle w:val="70"/>
        <w:numPr>
          <w:ilvl w:val="0"/>
          <w:numId w:val="28"/>
        </w:numPr>
        <w:tabs>
          <w:tab w:val="left" w:pos="709"/>
        </w:tabs>
        <w:ind w:firstLine="6" w:firstLineChars="0"/>
        <w:rPr>
          <w:rFonts w:ascii="宋体" w:hAnsi="宋体" w:eastAsia="宋体"/>
        </w:rPr>
      </w:pPr>
      <w:r>
        <w:rPr>
          <w:rFonts w:ascii="宋体" w:hAnsi="宋体" w:eastAsia="宋体"/>
        </w:rPr>
        <w:t>正线与车辆基地之间</w:t>
      </w:r>
      <w:r>
        <w:rPr>
          <w:rFonts w:hint="eastAsia" w:ascii="宋体" w:hAnsi="宋体" w:eastAsia="宋体"/>
        </w:rPr>
        <w:t>；</w:t>
      </w:r>
    </w:p>
    <w:p>
      <w:pPr>
        <w:pStyle w:val="70"/>
        <w:numPr>
          <w:ilvl w:val="0"/>
          <w:numId w:val="28"/>
        </w:numPr>
        <w:tabs>
          <w:tab w:val="left" w:pos="709"/>
        </w:tabs>
        <w:ind w:firstLine="6" w:firstLineChars="0"/>
        <w:rPr>
          <w:rFonts w:ascii="宋体" w:hAnsi="宋体" w:eastAsia="宋体"/>
        </w:rPr>
      </w:pPr>
      <w:r>
        <w:rPr>
          <w:rFonts w:hint="eastAsia" w:ascii="宋体" w:hAnsi="宋体" w:eastAsia="宋体"/>
        </w:rPr>
        <w:t>车辆基地各供电分区间。</w:t>
      </w:r>
    </w:p>
    <w:p>
      <w:r>
        <w:rPr>
          <w:rFonts w:hint="eastAsia"/>
        </w:rPr>
        <w:t>15.3.10</w:t>
      </w:r>
      <w:r>
        <w:t xml:space="preserve"> 接触轨电分段形式可采用分段绝缘器或断轨方式。</w:t>
      </w:r>
    </w:p>
    <w:p>
      <w:r>
        <w:rPr>
          <w:rFonts w:hint="eastAsia"/>
        </w:rPr>
        <w:t>15.3.11</w:t>
      </w:r>
      <w:r>
        <w:t xml:space="preserve"> 牵引变电所直流快速断路器至接触轨之间应设置双极电动隔离开关。</w:t>
      </w:r>
    </w:p>
    <w:p>
      <w:r>
        <w:rPr>
          <w:rFonts w:hint="eastAsia"/>
        </w:rPr>
        <w:t>15.3.12</w:t>
      </w:r>
      <w:r>
        <w:t xml:space="preserve"> 当终端车站后面的折返线</w:t>
      </w:r>
      <w:r>
        <w:rPr>
          <w:rFonts w:hint="eastAsia"/>
        </w:rPr>
        <w:t>有停车检修作业</w:t>
      </w:r>
      <w:r>
        <w:t>时，其</w:t>
      </w:r>
      <w:r>
        <w:rPr>
          <w:rFonts w:hint="eastAsia"/>
        </w:rPr>
        <w:t>相应部分的</w:t>
      </w:r>
      <w:r>
        <w:t>接触轨宜单独分段，并</w:t>
      </w:r>
      <w:r>
        <w:rPr>
          <w:rFonts w:hint="eastAsia"/>
        </w:rPr>
        <w:t>应设置</w:t>
      </w:r>
      <w:r>
        <w:t>双极电动隔离开关。</w:t>
      </w:r>
    </w:p>
    <w:p>
      <w:r>
        <w:rPr>
          <w:rFonts w:hint="eastAsia"/>
        </w:rPr>
        <w:t>15.3.13</w:t>
      </w:r>
      <w:r>
        <w:t xml:space="preserve"> </w:t>
      </w:r>
      <w:r>
        <w:rPr>
          <w:rFonts w:hint="eastAsia"/>
        </w:rPr>
        <w:t>带有停车检修功能的</w:t>
      </w:r>
      <w:r>
        <w:t>折返线</w:t>
      </w:r>
      <w:r>
        <w:rPr>
          <w:rFonts w:hint="eastAsia"/>
        </w:rPr>
        <w:t>，其</w:t>
      </w:r>
      <w:r>
        <w:t>接触轨供电应有主、备两路电源，</w:t>
      </w:r>
      <w:r>
        <w:rPr>
          <w:rFonts w:hint="eastAsia"/>
        </w:rPr>
        <w:t>主备两路电源分别通过电动双极隔离开关接自</w:t>
      </w:r>
      <w:r>
        <w:t>上、下行的正线接触轨</w:t>
      </w:r>
      <w:r>
        <w:rPr>
          <w:rFonts w:hint="eastAsia"/>
        </w:rPr>
        <w:t>。</w:t>
      </w:r>
    </w:p>
    <w:p>
      <w:r>
        <w:rPr>
          <w:rFonts w:hint="eastAsia"/>
        </w:rPr>
        <w:t>15.3.14</w:t>
      </w:r>
      <w:r>
        <w:t xml:space="preserve"> 在地面及高架区段每隔500m处、地面及高架区段馈线上网处、隧道口正负极接触轨上均应设置避雷器，避雷器的</w:t>
      </w:r>
      <w:r>
        <w:rPr>
          <w:rFonts w:hint="eastAsia"/>
        </w:rPr>
        <w:t>冲击</w:t>
      </w:r>
      <w:r>
        <w:t>接地电阻不应大于10Ω。</w:t>
      </w:r>
    </w:p>
    <w:p>
      <w:r>
        <w:rPr>
          <w:rFonts w:hint="eastAsia"/>
        </w:rPr>
        <w:t>15.3.15</w:t>
      </w:r>
      <w:r>
        <w:t xml:space="preserve"> </w:t>
      </w:r>
      <w:r>
        <w:rPr>
          <w:rFonts w:hint="eastAsia"/>
        </w:rPr>
        <w:t>接触轨带电部分和混凝土结构体、车体间的最小净距：</w:t>
      </w:r>
      <w:r>
        <w:t>静态为150mm，动态为100mm，绝对最小动态60mm。</w:t>
      </w:r>
    </w:p>
    <w:p>
      <w:r>
        <w:rPr>
          <w:rFonts w:hint="eastAsia"/>
        </w:rPr>
        <w:t>15.3.16</w:t>
      </w:r>
      <w:r>
        <w:t xml:space="preserve"> </w:t>
      </w:r>
      <w:r>
        <w:rPr>
          <w:rFonts w:hint="eastAsia"/>
        </w:rPr>
        <w:t>接触轨系统宜设独立的接地线，固定支持接触轨的非带电金属体应与接地线相连接，接地线应引至牵引变电所接地装置。接地线宜采用铜或铝材质。</w:t>
      </w:r>
    </w:p>
    <w:p>
      <w:r>
        <w:rPr>
          <w:rFonts w:hint="eastAsia"/>
        </w:rPr>
        <w:t>15.3.17</w:t>
      </w:r>
      <w:r>
        <w:t xml:space="preserve"> 接触轨的支持部件应满足机械强度和绝缘耐压的要求，支持部件的结构宜为可多向调整结构。</w:t>
      </w:r>
    </w:p>
    <w:p>
      <w:r>
        <w:rPr>
          <w:rFonts w:hint="eastAsia"/>
        </w:rPr>
        <w:t>15.3.18</w:t>
      </w:r>
      <w:r>
        <w:t xml:space="preserve"> 接触轨</w:t>
      </w:r>
      <w:r>
        <w:rPr>
          <w:rFonts w:hint="eastAsia"/>
        </w:rPr>
        <w:t>授流</w:t>
      </w:r>
      <w:r>
        <w:t>面的硬度应大于受流器</w:t>
      </w:r>
      <w:r>
        <w:rPr>
          <w:rFonts w:hint="eastAsia"/>
        </w:rPr>
        <w:t>滑板</w:t>
      </w:r>
      <w:r>
        <w:t>的材料硬度。</w:t>
      </w:r>
    </w:p>
    <w:p>
      <w:pPr>
        <w:pStyle w:val="3"/>
      </w:pPr>
      <w:bookmarkStart w:id="582" w:name="_Toc392167868"/>
      <w:bookmarkStart w:id="583" w:name="_Toc467483818"/>
      <w:bookmarkStart w:id="584" w:name="_Toc391221837"/>
      <w:bookmarkStart w:id="585" w:name="_Toc490138603"/>
      <w:bookmarkStart w:id="586" w:name="_Toc467053124"/>
      <w:r>
        <w:rPr>
          <w:rFonts w:hint="eastAsia"/>
        </w:rPr>
        <w:t>15.4</w:t>
      </w:r>
      <w:r>
        <w:t xml:space="preserve"> </w:t>
      </w:r>
      <w:r>
        <w:rPr>
          <w:rFonts w:hint="eastAsia"/>
        </w:rPr>
        <w:t>电 缆</w:t>
      </w:r>
      <w:bookmarkEnd w:id="582"/>
      <w:bookmarkEnd w:id="583"/>
      <w:bookmarkEnd w:id="584"/>
      <w:bookmarkEnd w:id="585"/>
      <w:bookmarkEnd w:id="586"/>
    </w:p>
    <w:p>
      <w:r>
        <w:rPr>
          <w:rFonts w:hint="eastAsia"/>
        </w:rPr>
        <w:t>15.4.1</w:t>
      </w:r>
      <w:r>
        <w:t xml:space="preserve"> </w:t>
      </w:r>
      <w:r>
        <w:rPr>
          <w:rFonts w:hint="eastAsia"/>
        </w:rPr>
        <w:t>系统采用的电力电缆应符合下列规定。</w:t>
      </w:r>
    </w:p>
    <w:p>
      <w:pPr>
        <w:pStyle w:val="70"/>
        <w:numPr>
          <w:ilvl w:val="0"/>
          <w:numId w:val="29"/>
        </w:numPr>
        <w:tabs>
          <w:tab w:val="left" w:pos="709"/>
        </w:tabs>
        <w:ind w:firstLine="6" w:firstLineChars="0"/>
        <w:rPr>
          <w:rFonts w:ascii="宋体" w:hAnsi="宋体" w:eastAsia="宋体"/>
        </w:rPr>
      </w:pPr>
      <w:r>
        <w:rPr>
          <w:rFonts w:hint="eastAsia" w:ascii="宋体" w:hAnsi="宋体" w:eastAsia="宋体"/>
        </w:rPr>
        <w:t>地下线路应采用无卤、低烟的阻燃电线和电缆。</w:t>
      </w:r>
    </w:p>
    <w:p>
      <w:pPr>
        <w:pStyle w:val="70"/>
        <w:numPr>
          <w:ilvl w:val="0"/>
          <w:numId w:val="29"/>
        </w:numPr>
        <w:tabs>
          <w:tab w:val="left" w:pos="709"/>
        </w:tabs>
        <w:ind w:firstLine="6" w:firstLineChars="0"/>
        <w:rPr>
          <w:rFonts w:ascii="宋体" w:hAnsi="宋体" w:eastAsia="宋体"/>
        </w:rPr>
      </w:pPr>
      <w:r>
        <w:rPr>
          <w:rFonts w:hint="eastAsia" w:ascii="宋体" w:hAnsi="宋体" w:eastAsia="宋体"/>
        </w:rPr>
        <w:t>地上线路可采用低卤、低烟的阻燃电线和电缆。</w:t>
      </w:r>
    </w:p>
    <w:p>
      <w:r>
        <w:rPr>
          <w:rFonts w:hint="eastAsia"/>
        </w:rPr>
        <w:t>15.4.2</w:t>
      </w:r>
      <w:r>
        <w:t xml:space="preserve"> </w:t>
      </w:r>
      <w:r>
        <w:rPr>
          <w:rFonts w:hint="eastAsia"/>
        </w:rPr>
        <w:t>火灾时需要保证供电的配电线路应采用耐火铜芯电缆或矿物绝缘耐火铜芯电缆。</w:t>
      </w:r>
    </w:p>
    <w:p>
      <w:r>
        <w:rPr>
          <w:rFonts w:hint="eastAsia"/>
        </w:rPr>
        <w:t>15.4.3</w:t>
      </w:r>
      <w:r>
        <w:t xml:space="preserve"> </w:t>
      </w:r>
      <w:r>
        <w:rPr>
          <w:rFonts w:hint="eastAsia"/>
        </w:rPr>
        <w:t>供电系统中压网络采用10kV电压等级时，宜采用三芯电缆。</w:t>
      </w:r>
    </w:p>
    <w:p>
      <w:r>
        <w:rPr>
          <w:rFonts w:hint="eastAsia"/>
        </w:rPr>
        <w:t>15.4.4</w:t>
      </w:r>
      <w:r>
        <w:t xml:space="preserve"> </w:t>
      </w:r>
      <w:r>
        <w:rPr>
          <w:rFonts w:hint="eastAsia"/>
        </w:rPr>
        <w:t>供电系统电缆在车站、区间敷设时应满足限界要求。</w:t>
      </w:r>
    </w:p>
    <w:p>
      <w:r>
        <w:rPr>
          <w:rFonts w:hint="eastAsia"/>
        </w:rPr>
        <w:t>15.4.5</w:t>
      </w:r>
      <w:r>
        <w:t xml:space="preserve"> </w:t>
      </w:r>
      <w:r>
        <w:rPr>
          <w:rFonts w:hint="eastAsia"/>
        </w:rPr>
        <w:t>车站或区间的的接地干线应与每个金属支架、吊架、桥架进行可靠电气连接，其两端应与车站、变电所的接地网连接。</w:t>
      </w:r>
    </w:p>
    <w:p>
      <w:r>
        <w:rPr>
          <w:rFonts w:hint="eastAsia"/>
        </w:rPr>
        <w:t>15.4.6</w:t>
      </w:r>
      <w:r>
        <w:t xml:space="preserve"> </w:t>
      </w:r>
      <w:r>
        <w:rPr>
          <w:rFonts w:hint="eastAsia"/>
        </w:rPr>
        <w:t>电缆敷设应便于检修维护。电缆在区间及车站内敷设时，各相关尺寸及距离应符合表15.4.6的规定。电缆在车辆段及控制中心建筑物内敷设时，应符合国家现行标准《电力工程电缆设计规范》GB50217和《民用建筑电气设计规范》JGJ16的有关规定。</w:t>
      </w:r>
    </w:p>
    <w:p>
      <w:pPr>
        <w:spacing w:line="300" w:lineRule="auto"/>
        <w:jc w:val="center"/>
        <w:rPr>
          <w:rFonts w:ascii="黑体" w:hAnsi="黑体" w:eastAsia="黑体"/>
          <w:sz w:val="18"/>
          <w:szCs w:val="18"/>
        </w:rPr>
      </w:pPr>
      <w:r>
        <w:rPr>
          <w:rFonts w:hint="eastAsia" w:ascii="黑体" w:hAnsi="黑体" w:eastAsia="黑体"/>
          <w:sz w:val="18"/>
          <w:szCs w:val="18"/>
        </w:rPr>
        <w:t>表15.4.6   电缆敷设的各相关尺寸及距离（mm）</w:t>
      </w:r>
    </w:p>
    <w:tbl>
      <w:tblPr>
        <w:tblStyle w:val="40"/>
        <w:tblW w:w="8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743"/>
        <w:gridCol w:w="951"/>
        <w:gridCol w:w="1537"/>
        <w:gridCol w:w="1244"/>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gridSpan w:val="2"/>
            <w:vMerge w:val="restart"/>
            <w:shd w:val="clear" w:color="auto" w:fill="auto"/>
            <w:vAlign w:val="center"/>
          </w:tcPr>
          <w:p>
            <w:pPr>
              <w:jc w:val="center"/>
              <w:rPr>
                <w:rFonts w:ascii="宋体" w:hAnsi="宋体"/>
                <w:sz w:val="18"/>
                <w:szCs w:val="18"/>
              </w:rPr>
            </w:pPr>
            <w:r>
              <w:rPr>
                <w:rFonts w:hint="eastAsia" w:ascii="宋体" w:hAnsi="宋体"/>
                <w:sz w:val="18"/>
                <w:szCs w:val="18"/>
              </w:rPr>
              <w:t>名称</w:t>
            </w:r>
          </w:p>
        </w:tc>
        <w:tc>
          <w:tcPr>
            <w:tcW w:w="2488" w:type="dxa"/>
            <w:gridSpan w:val="2"/>
            <w:shd w:val="clear" w:color="auto" w:fill="auto"/>
            <w:vAlign w:val="center"/>
          </w:tcPr>
          <w:p>
            <w:pPr>
              <w:jc w:val="center"/>
              <w:rPr>
                <w:rFonts w:ascii="宋体" w:hAnsi="宋体"/>
                <w:sz w:val="18"/>
                <w:szCs w:val="18"/>
              </w:rPr>
            </w:pPr>
            <w:r>
              <w:rPr>
                <w:rFonts w:hint="eastAsia" w:ascii="宋体" w:hAnsi="宋体"/>
                <w:sz w:val="18"/>
                <w:szCs w:val="18"/>
              </w:rPr>
              <w:t>电缆通道</w:t>
            </w:r>
          </w:p>
        </w:tc>
        <w:tc>
          <w:tcPr>
            <w:tcW w:w="2715" w:type="dxa"/>
            <w:gridSpan w:val="2"/>
            <w:shd w:val="clear" w:color="auto" w:fill="auto"/>
            <w:vAlign w:val="center"/>
          </w:tcPr>
          <w:p>
            <w:pPr>
              <w:jc w:val="center"/>
              <w:rPr>
                <w:rFonts w:ascii="宋体" w:hAnsi="宋体"/>
                <w:sz w:val="18"/>
                <w:szCs w:val="18"/>
              </w:rPr>
            </w:pPr>
            <w:r>
              <w:rPr>
                <w:rFonts w:hint="eastAsia" w:ascii="宋体" w:hAnsi="宋体"/>
                <w:sz w:val="18"/>
                <w:szCs w:val="18"/>
              </w:rPr>
              <w:t>电缆沟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gridSpan w:val="2"/>
            <w:vMerge w:val="continue"/>
            <w:shd w:val="clear" w:color="auto" w:fill="auto"/>
            <w:vAlign w:val="center"/>
          </w:tcPr>
          <w:p>
            <w:pPr>
              <w:jc w:val="center"/>
              <w:rPr>
                <w:rFonts w:ascii="宋体" w:hAnsi="宋体"/>
                <w:sz w:val="18"/>
                <w:szCs w:val="18"/>
              </w:rPr>
            </w:pP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水平</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垂直</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水平</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gridSpan w:val="2"/>
            <w:shd w:val="clear" w:color="auto" w:fill="auto"/>
            <w:vAlign w:val="center"/>
          </w:tcPr>
          <w:p>
            <w:pPr>
              <w:jc w:val="center"/>
              <w:rPr>
                <w:rFonts w:ascii="宋体" w:hAnsi="宋体"/>
                <w:sz w:val="18"/>
                <w:szCs w:val="18"/>
              </w:rPr>
            </w:pPr>
            <w:r>
              <w:rPr>
                <w:rFonts w:hint="eastAsia" w:ascii="宋体" w:hAnsi="宋体"/>
                <w:sz w:val="18"/>
                <w:szCs w:val="18"/>
              </w:rPr>
              <w:t>两侧设支架的通道净宽</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≥1000</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≥300</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gridSpan w:val="2"/>
            <w:shd w:val="clear" w:color="auto" w:fill="auto"/>
            <w:vAlign w:val="center"/>
          </w:tcPr>
          <w:p>
            <w:pPr>
              <w:jc w:val="center"/>
              <w:rPr>
                <w:rFonts w:ascii="宋体" w:hAnsi="宋体"/>
                <w:sz w:val="18"/>
                <w:szCs w:val="18"/>
              </w:rPr>
            </w:pPr>
            <w:r>
              <w:rPr>
                <w:rFonts w:hint="eastAsia" w:ascii="宋体" w:hAnsi="宋体"/>
                <w:sz w:val="18"/>
                <w:szCs w:val="18"/>
              </w:rPr>
              <w:t>一侧设支架的通道净宽</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≥900</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≥300</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shd w:val="clear" w:color="auto" w:fill="auto"/>
            <w:vAlign w:val="center"/>
          </w:tcPr>
          <w:p>
            <w:pPr>
              <w:jc w:val="center"/>
              <w:rPr>
                <w:rFonts w:ascii="宋体" w:hAnsi="宋体"/>
                <w:sz w:val="18"/>
                <w:szCs w:val="18"/>
              </w:rPr>
            </w:pPr>
            <w:r>
              <w:rPr>
                <w:rFonts w:hint="eastAsia" w:ascii="宋体" w:hAnsi="宋体"/>
                <w:sz w:val="18"/>
                <w:szCs w:val="18"/>
              </w:rPr>
              <w:t>电缆支架层间</w:t>
            </w:r>
          </w:p>
          <w:p>
            <w:pPr>
              <w:jc w:val="center"/>
              <w:rPr>
                <w:rFonts w:ascii="宋体" w:hAnsi="宋体"/>
                <w:sz w:val="18"/>
                <w:szCs w:val="18"/>
              </w:rPr>
            </w:pPr>
            <w:r>
              <w:rPr>
                <w:rFonts w:hint="eastAsia" w:ascii="宋体" w:hAnsi="宋体"/>
                <w:sz w:val="18"/>
                <w:szCs w:val="18"/>
              </w:rPr>
              <w:t>距离</w:t>
            </w: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电力电缆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≥150（200）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≥200（250）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continue"/>
            <w:shd w:val="clear" w:color="auto" w:fill="auto"/>
            <w:vAlign w:val="center"/>
          </w:tcPr>
          <w:p>
            <w:pPr>
              <w:jc w:val="center"/>
              <w:rPr>
                <w:rFonts w:ascii="宋体" w:hAnsi="宋体"/>
                <w:sz w:val="18"/>
                <w:szCs w:val="18"/>
              </w:rPr>
            </w:pP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控制电缆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shd w:val="clear" w:color="auto" w:fill="auto"/>
            <w:vAlign w:val="center"/>
          </w:tcPr>
          <w:p>
            <w:pPr>
              <w:jc w:val="center"/>
              <w:rPr>
                <w:rFonts w:ascii="宋体" w:hAnsi="宋体"/>
                <w:sz w:val="18"/>
                <w:szCs w:val="18"/>
              </w:rPr>
            </w:pPr>
            <w:r>
              <w:rPr>
                <w:rFonts w:hint="eastAsia" w:ascii="宋体" w:hAnsi="宋体"/>
                <w:sz w:val="18"/>
                <w:szCs w:val="18"/>
              </w:rPr>
              <w:t>电缆支架之间</w:t>
            </w:r>
          </w:p>
          <w:p>
            <w:pPr>
              <w:jc w:val="center"/>
              <w:rPr>
                <w:rFonts w:ascii="宋体" w:hAnsi="宋体"/>
                <w:sz w:val="18"/>
                <w:szCs w:val="18"/>
              </w:rPr>
            </w:pPr>
            <w:r>
              <w:rPr>
                <w:rFonts w:hint="eastAsia" w:ascii="宋体" w:hAnsi="宋体"/>
                <w:sz w:val="18"/>
                <w:szCs w:val="18"/>
              </w:rPr>
              <w:t>的距离</w:t>
            </w: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电力电缆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1000</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1500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1000</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7" w:type="dxa"/>
            <w:vMerge w:val="continue"/>
            <w:shd w:val="clear" w:color="auto" w:fill="auto"/>
            <w:vAlign w:val="center"/>
          </w:tcPr>
          <w:p>
            <w:pPr>
              <w:jc w:val="center"/>
              <w:rPr>
                <w:rFonts w:ascii="宋体" w:hAnsi="宋体"/>
                <w:sz w:val="18"/>
                <w:szCs w:val="18"/>
              </w:rPr>
            </w:pP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控制电缆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800</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1000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800</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shd w:val="clear" w:color="auto" w:fill="auto"/>
            <w:vAlign w:val="center"/>
          </w:tcPr>
          <w:p>
            <w:pPr>
              <w:jc w:val="center"/>
              <w:rPr>
                <w:rFonts w:ascii="宋体" w:hAnsi="宋体"/>
                <w:sz w:val="18"/>
                <w:szCs w:val="18"/>
              </w:rPr>
            </w:pPr>
            <w:r>
              <w:rPr>
                <w:rFonts w:hint="eastAsia" w:ascii="宋体" w:hAnsi="宋体"/>
                <w:sz w:val="18"/>
                <w:szCs w:val="18"/>
              </w:rPr>
              <w:t>车站站台板下电缆通道净高</w:t>
            </w: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人通行部分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≥1900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continue"/>
            <w:shd w:val="clear" w:color="auto" w:fill="auto"/>
            <w:vAlign w:val="center"/>
          </w:tcPr>
          <w:p>
            <w:pPr>
              <w:jc w:val="center"/>
              <w:rPr>
                <w:rFonts w:ascii="宋体" w:hAnsi="宋体"/>
                <w:sz w:val="18"/>
                <w:szCs w:val="18"/>
              </w:rPr>
            </w:pPr>
          </w:p>
        </w:tc>
        <w:tc>
          <w:tcPr>
            <w:tcW w:w="1743" w:type="dxa"/>
            <w:shd w:val="clear" w:color="auto" w:fill="auto"/>
            <w:vAlign w:val="center"/>
          </w:tcPr>
          <w:p>
            <w:pPr>
              <w:jc w:val="center"/>
              <w:rPr>
                <w:rFonts w:ascii="宋体" w:hAnsi="宋体"/>
                <w:sz w:val="18"/>
                <w:szCs w:val="18"/>
              </w:rPr>
            </w:pPr>
            <w:r>
              <w:rPr>
                <w:rFonts w:hint="eastAsia" w:ascii="宋体" w:hAnsi="宋体"/>
                <w:sz w:val="18"/>
                <w:szCs w:val="18"/>
              </w:rPr>
              <w:t>电缆敷设部分</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≥1300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gridSpan w:val="2"/>
            <w:shd w:val="clear" w:color="auto" w:fill="auto"/>
            <w:vAlign w:val="center"/>
          </w:tcPr>
          <w:p>
            <w:pPr>
              <w:jc w:val="center"/>
              <w:rPr>
                <w:rFonts w:ascii="宋体" w:hAnsi="宋体"/>
                <w:sz w:val="18"/>
                <w:szCs w:val="18"/>
              </w:rPr>
            </w:pPr>
            <w:r>
              <w:rPr>
                <w:rFonts w:hint="eastAsia" w:ascii="宋体" w:hAnsi="宋体"/>
                <w:sz w:val="18"/>
                <w:szCs w:val="18"/>
              </w:rPr>
              <w:t>变电所所内电缆通道净高</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≥1900</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gridSpan w:val="2"/>
            <w:shd w:val="clear" w:color="auto" w:fill="auto"/>
            <w:vAlign w:val="center"/>
          </w:tcPr>
          <w:p>
            <w:pPr>
              <w:jc w:val="center"/>
              <w:rPr>
                <w:rFonts w:ascii="宋体" w:hAnsi="宋体"/>
                <w:sz w:val="18"/>
                <w:szCs w:val="18"/>
              </w:rPr>
            </w:pPr>
            <w:r>
              <w:rPr>
                <w:rFonts w:hint="eastAsia" w:ascii="宋体" w:hAnsi="宋体"/>
                <w:sz w:val="18"/>
                <w:szCs w:val="18"/>
              </w:rPr>
              <w:t>电力电缆之间的净距</w:t>
            </w:r>
          </w:p>
        </w:tc>
        <w:tc>
          <w:tcPr>
            <w:tcW w:w="951" w:type="dxa"/>
            <w:shd w:val="clear" w:color="auto" w:fill="auto"/>
            <w:vAlign w:val="center"/>
          </w:tcPr>
          <w:p>
            <w:pPr>
              <w:jc w:val="center"/>
              <w:rPr>
                <w:rFonts w:ascii="宋体" w:hAnsi="宋体"/>
                <w:sz w:val="18"/>
                <w:szCs w:val="18"/>
              </w:rPr>
            </w:pPr>
            <w:r>
              <w:rPr>
                <w:rFonts w:hint="eastAsia" w:ascii="宋体" w:hAnsi="宋体"/>
                <w:sz w:val="18"/>
                <w:szCs w:val="18"/>
              </w:rPr>
              <w:t>≥35</w:t>
            </w:r>
          </w:p>
        </w:tc>
        <w:tc>
          <w:tcPr>
            <w:tcW w:w="1537" w:type="dxa"/>
            <w:shd w:val="clear" w:color="auto" w:fill="auto"/>
            <w:vAlign w:val="center"/>
          </w:tcPr>
          <w:p>
            <w:pPr>
              <w:jc w:val="center"/>
              <w:rPr>
                <w:rFonts w:ascii="宋体" w:hAnsi="宋体"/>
                <w:sz w:val="18"/>
                <w:szCs w:val="18"/>
              </w:rPr>
            </w:pPr>
            <w:r>
              <w:rPr>
                <w:rFonts w:hint="eastAsia" w:ascii="宋体" w:hAnsi="宋体"/>
                <w:sz w:val="18"/>
                <w:szCs w:val="18"/>
              </w:rPr>
              <w:t>—</w:t>
            </w:r>
          </w:p>
        </w:tc>
        <w:tc>
          <w:tcPr>
            <w:tcW w:w="1244" w:type="dxa"/>
            <w:shd w:val="clear" w:color="auto" w:fill="auto"/>
            <w:vAlign w:val="center"/>
          </w:tcPr>
          <w:p>
            <w:pPr>
              <w:jc w:val="center"/>
              <w:rPr>
                <w:rFonts w:ascii="宋体" w:hAnsi="宋体"/>
                <w:sz w:val="18"/>
                <w:szCs w:val="18"/>
              </w:rPr>
            </w:pPr>
            <w:r>
              <w:rPr>
                <w:rFonts w:hint="eastAsia" w:ascii="宋体" w:hAnsi="宋体"/>
                <w:sz w:val="18"/>
                <w:szCs w:val="18"/>
              </w:rPr>
              <w:t>≥35</w:t>
            </w:r>
          </w:p>
        </w:tc>
        <w:tc>
          <w:tcPr>
            <w:tcW w:w="1471" w:type="dxa"/>
            <w:shd w:val="clear" w:color="auto" w:fill="auto"/>
            <w:vAlign w:val="center"/>
          </w:tcPr>
          <w:p>
            <w:pPr>
              <w:jc w:val="center"/>
              <w:rPr>
                <w:rFonts w:ascii="宋体" w:hAnsi="宋体"/>
                <w:sz w:val="18"/>
                <w:szCs w:val="18"/>
              </w:rPr>
            </w:pPr>
            <w:r>
              <w:rPr>
                <w:rFonts w:hint="eastAsia" w:ascii="宋体" w:hAnsi="宋体"/>
                <w:sz w:val="18"/>
                <w:szCs w:val="18"/>
              </w:rPr>
              <w:t>—</w:t>
            </w:r>
          </w:p>
        </w:tc>
      </w:tr>
    </w:tbl>
    <w:p>
      <w:pPr>
        <w:rPr>
          <w:rFonts w:ascii="宋体" w:hAnsi="宋体"/>
          <w:sz w:val="18"/>
          <w:szCs w:val="18"/>
        </w:rPr>
      </w:pPr>
      <w:r>
        <w:rPr>
          <w:rFonts w:hint="eastAsia" w:ascii="宋体" w:hAnsi="宋体"/>
          <w:sz w:val="18"/>
          <w:szCs w:val="18"/>
        </w:rPr>
        <w:t>注：1 表中括号内数字为35kV电缆标准。</w:t>
      </w:r>
    </w:p>
    <w:p>
      <w:pPr>
        <w:ind w:firstLine="480"/>
        <w:rPr>
          <w:rFonts w:ascii="宋体" w:hAnsi="宋体"/>
          <w:sz w:val="18"/>
          <w:szCs w:val="18"/>
        </w:rPr>
      </w:pPr>
      <w:r>
        <w:rPr>
          <w:rFonts w:hint="eastAsia" w:ascii="宋体" w:hAnsi="宋体"/>
          <w:sz w:val="18"/>
          <w:szCs w:val="18"/>
        </w:rPr>
        <w:t>2 电力电缆与控制电缆混敷时，电缆支架之间的距离宜采用控制电缆标准。</w:t>
      </w:r>
    </w:p>
    <w:p>
      <w:r>
        <w:rPr>
          <w:rFonts w:hint="eastAsia"/>
        </w:rPr>
        <w:t>15.4.7</w:t>
      </w:r>
      <w:r>
        <w:t xml:space="preserve"> </w:t>
      </w:r>
      <w:r>
        <w:rPr>
          <w:rFonts w:hint="eastAsia"/>
        </w:rPr>
        <w:t>交流单芯电力电缆的刚性固定，宜采用铝合金等不构成磁性闭合回路的夹具；其他固定方式，可采用尼龙扎带或绳索。</w:t>
      </w:r>
    </w:p>
    <w:p>
      <w:r>
        <w:rPr>
          <w:rFonts w:hint="eastAsia"/>
        </w:rPr>
        <w:t>15.4.8</w:t>
      </w:r>
      <w:r>
        <w:t xml:space="preserve"> </w:t>
      </w:r>
      <w:r>
        <w:rPr>
          <w:rFonts w:hint="eastAsia"/>
        </w:rPr>
        <w:t>电缆敷设应符合下列规定：</w:t>
      </w:r>
    </w:p>
    <w:p>
      <w:pPr>
        <w:pStyle w:val="70"/>
        <w:numPr>
          <w:ilvl w:val="0"/>
          <w:numId w:val="30"/>
        </w:numPr>
        <w:tabs>
          <w:tab w:val="left" w:pos="709"/>
        </w:tabs>
        <w:ind w:firstLine="6" w:firstLineChars="0"/>
        <w:rPr>
          <w:rFonts w:ascii="宋体" w:hAnsi="宋体" w:eastAsia="宋体"/>
        </w:rPr>
      </w:pPr>
      <w:r>
        <w:rPr>
          <w:rFonts w:hint="eastAsia" w:ascii="宋体" w:hAnsi="宋体" w:eastAsia="宋体"/>
        </w:rPr>
        <w:t>同一回路的单芯中压电力电缆宜采用品字形布置，直流电力电缆宜采用一字形布置，控制、信号等弱电电缆可采取紧靠或多层叠置方式。</w:t>
      </w:r>
    </w:p>
    <w:p>
      <w:pPr>
        <w:pStyle w:val="70"/>
        <w:numPr>
          <w:ilvl w:val="0"/>
          <w:numId w:val="30"/>
        </w:numPr>
        <w:tabs>
          <w:tab w:val="left" w:pos="709"/>
        </w:tabs>
        <w:ind w:firstLine="6" w:firstLineChars="0"/>
        <w:rPr>
          <w:rFonts w:ascii="宋体" w:hAnsi="宋体" w:eastAsia="宋体"/>
        </w:rPr>
      </w:pPr>
      <w:r>
        <w:rPr>
          <w:rFonts w:hint="eastAsia" w:ascii="宋体" w:hAnsi="宋体" w:eastAsia="宋体"/>
        </w:rPr>
        <w:t>电缆位于同侧多层支架敷设时，排列顺序应全线统一；宜按电压等级由高至低的电力电缆、强电至弱电控制电缆“由上而下”的顺序排列。对同侧的多层支架敷设，当支架层数受空间大小限制时，1kV以及下的电力电缆可与控制电缆敷设于同一层支架上。</w:t>
      </w:r>
    </w:p>
    <w:p>
      <w:pPr>
        <w:pStyle w:val="70"/>
        <w:numPr>
          <w:ilvl w:val="0"/>
          <w:numId w:val="30"/>
        </w:numPr>
        <w:tabs>
          <w:tab w:val="left" w:pos="709"/>
        </w:tabs>
        <w:ind w:firstLine="6" w:firstLineChars="0"/>
        <w:rPr>
          <w:rFonts w:ascii="宋体" w:hAnsi="宋体" w:eastAsia="宋体"/>
        </w:rPr>
      </w:pPr>
      <w:r>
        <w:rPr>
          <w:rFonts w:hint="eastAsia" w:ascii="宋体" w:hAnsi="宋体" w:eastAsia="宋体"/>
        </w:rPr>
        <w:t>同一重要回路的工作与备用电缆，应配置在不同层的支架上。</w:t>
      </w:r>
    </w:p>
    <w:p>
      <w:r>
        <w:rPr>
          <w:rFonts w:hint="eastAsia"/>
        </w:rPr>
        <w:t>15.4.9</w:t>
      </w:r>
      <w:r>
        <w:t xml:space="preserve"> </w:t>
      </w:r>
      <w:r>
        <w:rPr>
          <w:rFonts w:hint="eastAsia"/>
        </w:rPr>
        <w:t>中压交流电力电缆金属层的接地方式及其要求应符合现行国家标准《电力工程电缆设计规范》GB50217的规定。</w:t>
      </w:r>
    </w:p>
    <w:p>
      <w:r>
        <w:rPr>
          <w:rFonts w:hint="eastAsia"/>
        </w:rPr>
        <w:t>15.4.10</w:t>
      </w:r>
      <w:r>
        <w:t xml:space="preserve"> </w:t>
      </w:r>
      <w:r>
        <w:rPr>
          <w:rFonts w:hint="eastAsia"/>
        </w:rPr>
        <w:t>中压交流电力电缆金属护层的有效截面，应满足在可能的电缆故障时短路电流的要求。</w:t>
      </w:r>
    </w:p>
    <w:p>
      <w:r>
        <w:rPr>
          <w:rFonts w:hint="eastAsia"/>
        </w:rPr>
        <w:t>15.4.11</w:t>
      </w:r>
      <w:r>
        <w:t xml:space="preserve"> </w:t>
      </w:r>
      <w:r>
        <w:rPr>
          <w:rFonts w:hint="eastAsia"/>
        </w:rPr>
        <w:t>电力电缆与控制电缆沿线路敷设时，应敷设在电缆支架上或电缆沟槽内。</w:t>
      </w:r>
    </w:p>
    <w:p>
      <w:r>
        <w:rPr>
          <w:rFonts w:hint="eastAsia"/>
        </w:rPr>
        <w:t>15.4.12</w:t>
      </w:r>
      <w:r>
        <w:t xml:space="preserve"> </w:t>
      </w:r>
      <w:r>
        <w:rPr>
          <w:rFonts w:hint="eastAsia"/>
        </w:rPr>
        <w:t>电缆在地上线路采用电缆支架敷设时，宜采取罩、盖等遮阳措施。</w:t>
      </w:r>
    </w:p>
    <w:p>
      <w:r>
        <w:rPr>
          <w:rFonts w:hint="eastAsia"/>
        </w:rPr>
        <w:t>15.4.13</w:t>
      </w:r>
      <w:r>
        <w:t xml:space="preserve"> </w:t>
      </w:r>
      <w:r>
        <w:rPr>
          <w:rFonts w:hint="eastAsia"/>
        </w:rPr>
        <w:t>电缆在房间内敷设时，宜沿电缆桥架敷设。</w:t>
      </w:r>
    </w:p>
    <w:p>
      <w:r>
        <w:rPr>
          <w:rFonts w:hint="eastAsia"/>
        </w:rPr>
        <w:t>15.4.14</w:t>
      </w:r>
      <w:r>
        <w:t xml:space="preserve"> </w:t>
      </w:r>
      <w:r>
        <w:rPr>
          <w:rFonts w:hint="eastAsia"/>
        </w:rPr>
        <w:t>在车站等建筑物设施内，垂直走向的电缆数量较多时应采用电缆竖井。</w:t>
      </w:r>
    </w:p>
    <w:p>
      <w:r>
        <w:rPr>
          <w:rFonts w:hint="eastAsia"/>
        </w:rPr>
        <w:t>15.4.15</w:t>
      </w:r>
      <w:r>
        <w:t xml:space="preserve"> </w:t>
      </w:r>
      <w:r>
        <w:rPr>
          <w:rFonts w:hint="eastAsia"/>
        </w:rPr>
        <w:t>中压电缆的中间接头不应设在车站范围内。</w:t>
      </w:r>
    </w:p>
    <w:p>
      <w:r>
        <w:rPr>
          <w:rFonts w:hint="eastAsia"/>
        </w:rPr>
        <w:t>15.4.16</w:t>
      </w:r>
      <w:r>
        <w:t xml:space="preserve"> </w:t>
      </w:r>
      <w:r>
        <w:rPr>
          <w:rFonts w:hint="eastAsia"/>
        </w:rPr>
        <w:t>电力电缆在敷设时，应在电缆中间接头两侧、电缆进出支（桥）架端部、拐弯处等紧邻部位的电缆上，采用电缆卡子进行刚性固定。对于交流单相电力电缆，固定的间距应考虑满足短路电动力的要求。</w:t>
      </w:r>
    </w:p>
    <w:p>
      <w:r>
        <w:rPr>
          <w:rFonts w:hint="eastAsia"/>
        </w:rPr>
        <w:t>15.4.17</w:t>
      </w:r>
      <w:r>
        <w:t xml:space="preserve"> </w:t>
      </w:r>
      <w:r>
        <w:rPr>
          <w:rFonts w:hint="eastAsia"/>
        </w:rPr>
        <w:t>金属电缆支架应进行防腐处理，并应有电气连接与接地。</w:t>
      </w:r>
    </w:p>
    <w:p>
      <w:r>
        <w:rPr>
          <w:rFonts w:hint="eastAsia"/>
        </w:rPr>
        <w:t>15.4.18</w:t>
      </w:r>
      <w:r>
        <w:t xml:space="preserve"> </w:t>
      </w:r>
      <w:r>
        <w:rPr>
          <w:rFonts w:hint="eastAsia"/>
        </w:rPr>
        <w:t>电缆构筑物中电缆引至电气柜、盘或控制屏的开孔部位，电缆贯穿隔墙、楼板的孔洞处，均应实施阻火封堵。</w:t>
      </w:r>
    </w:p>
    <w:p>
      <w:r>
        <w:rPr>
          <w:rFonts w:hint="eastAsia"/>
        </w:rPr>
        <w:t>15.4.19</w:t>
      </w:r>
      <w:r>
        <w:t xml:space="preserve"> </w:t>
      </w:r>
      <w:r>
        <w:rPr>
          <w:rFonts w:hint="eastAsia"/>
        </w:rPr>
        <w:t>电缆构筑物及管槽的排水，应符合现行国家标准《电力工程电缆设计规范》GB50217的有关规定。</w:t>
      </w:r>
    </w:p>
    <w:p>
      <w:pPr>
        <w:pStyle w:val="3"/>
      </w:pPr>
      <w:bookmarkStart w:id="587" w:name="_Toc490138604"/>
      <w:bookmarkStart w:id="588" w:name="_Toc467483819"/>
      <w:bookmarkStart w:id="589" w:name="_Toc467053125"/>
      <w:r>
        <w:rPr>
          <w:rFonts w:hint="eastAsia"/>
        </w:rPr>
        <w:t>15.5</w:t>
      </w:r>
      <w:r>
        <w:t xml:space="preserve"> </w:t>
      </w:r>
      <w:r>
        <w:rPr>
          <w:rFonts w:hint="eastAsia"/>
        </w:rPr>
        <w:t>动力与照明</w:t>
      </w:r>
      <w:bookmarkEnd w:id="587"/>
      <w:bookmarkEnd w:id="588"/>
      <w:bookmarkEnd w:id="589"/>
    </w:p>
    <w:p>
      <w:r>
        <w:rPr>
          <w:rFonts w:hint="eastAsia"/>
        </w:rPr>
        <w:t>15.5.1</w:t>
      </w:r>
      <w:r>
        <w:t xml:space="preserve"> </w:t>
      </w:r>
      <w:r>
        <w:rPr>
          <w:rFonts w:hint="eastAsia"/>
        </w:rPr>
        <w:t>动力与照明系统采用220/380V三相四线制系统。</w:t>
      </w:r>
    </w:p>
    <w:p>
      <w:r>
        <w:rPr>
          <w:rFonts w:hint="eastAsia"/>
        </w:rPr>
        <w:t>15.5.2</w:t>
      </w:r>
      <w:r>
        <w:t xml:space="preserve"> </w:t>
      </w:r>
      <w:r>
        <w:rPr>
          <w:rFonts w:hint="eastAsia"/>
        </w:rPr>
        <w:t>动力与照明用电设备的负荷分级应符合下列规定：</w:t>
      </w:r>
    </w:p>
    <w:p>
      <w:pPr>
        <w:pStyle w:val="70"/>
        <w:numPr>
          <w:ilvl w:val="0"/>
          <w:numId w:val="31"/>
        </w:numPr>
        <w:tabs>
          <w:tab w:val="left" w:pos="709"/>
        </w:tabs>
        <w:ind w:firstLine="6" w:firstLineChars="0"/>
        <w:rPr>
          <w:rFonts w:ascii="宋体" w:hAnsi="宋体" w:eastAsia="宋体"/>
        </w:rPr>
      </w:pPr>
      <w:r>
        <w:rPr>
          <w:rFonts w:hint="eastAsia" w:ascii="宋体" w:hAnsi="宋体" w:eastAsia="宋体"/>
        </w:rPr>
        <w:t>一级负荷：变电所操作电源、应急照明、通信系统设备、信号系统设备、自动售检票系统设备、火灾自动报警系统及自动灭火系统设备、电力监控系统设备、环境与设备监控系统设备、门禁系统设备、站台门、消防系统设备、安防设施、排烟系统用风机和电动阀门、消防电梯、排雨泵、用于疏散的自动扶梯等。其中变电所操作电源、应急照明、火灾自动报警系统设备、通信系统设备、信号系统设备为一级负荷中特别重要负荷。</w:t>
      </w:r>
    </w:p>
    <w:p>
      <w:pPr>
        <w:pStyle w:val="70"/>
        <w:numPr>
          <w:ilvl w:val="0"/>
          <w:numId w:val="31"/>
        </w:numPr>
        <w:tabs>
          <w:tab w:val="left" w:pos="709"/>
        </w:tabs>
        <w:ind w:firstLine="6" w:firstLineChars="0"/>
        <w:rPr>
          <w:rFonts w:ascii="宋体" w:hAnsi="宋体" w:eastAsia="宋体"/>
        </w:rPr>
      </w:pPr>
      <w:r>
        <w:rPr>
          <w:rFonts w:hint="eastAsia" w:ascii="宋体" w:hAnsi="宋体" w:eastAsia="宋体"/>
        </w:rPr>
        <w:t>二级负荷：地上站厅站台等公共区照明、乘客信息系统、变电所检修电源、附属房间照明、普通风机、排污泵、电梯、非消防疏散用自动扶梯等；</w:t>
      </w:r>
    </w:p>
    <w:p>
      <w:pPr>
        <w:pStyle w:val="70"/>
        <w:numPr>
          <w:ilvl w:val="0"/>
          <w:numId w:val="31"/>
        </w:numPr>
        <w:tabs>
          <w:tab w:val="left" w:pos="709"/>
        </w:tabs>
        <w:ind w:firstLine="6" w:firstLineChars="0"/>
        <w:rPr>
          <w:rFonts w:ascii="宋体" w:hAnsi="宋体" w:eastAsia="宋体"/>
        </w:rPr>
      </w:pPr>
      <w:r>
        <w:rPr>
          <w:rFonts w:hint="eastAsia" w:ascii="宋体" w:hAnsi="宋体" w:eastAsia="宋体"/>
        </w:rPr>
        <w:t>三级负荷：空调制冷及水系统设备、广告照明、清洁设备、电热设备、维修设备、附属房间插座、培训及模拟系统设备等；</w:t>
      </w:r>
    </w:p>
    <w:p>
      <w:pPr>
        <w:pStyle w:val="70"/>
        <w:numPr>
          <w:ilvl w:val="0"/>
          <w:numId w:val="31"/>
        </w:numPr>
        <w:tabs>
          <w:tab w:val="left" w:pos="709"/>
        </w:tabs>
        <w:ind w:firstLine="6" w:firstLineChars="0"/>
        <w:rPr>
          <w:rFonts w:ascii="宋体" w:hAnsi="宋体" w:eastAsia="宋体"/>
        </w:rPr>
      </w:pPr>
      <w:r>
        <w:rPr>
          <w:rFonts w:hint="eastAsia" w:ascii="宋体" w:hAnsi="宋体" w:eastAsia="宋体"/>
        </w:rPr>
        <w:t>车辆基地、控制中心大楼内建筑电气设备的负荷等级，应符合行业标准《民用建筑电气设计规范》JGJ16的有关规定。</w:t>
      </w:r>
    </w:p>
    <w:p>
      <w:r>
        <w:rPr>
          <w:rFonts w:hint="eastAsia"/>
        </w:rPr>
        <w:t>15.5.3</w:t>
      </w:r>
      <w:r>
        <w:t xml:space="preserve"> </w:t>
      </w:r>
      <w:r>
        <w:rPr>
          <w:rFonts w:hint="eastAsia"/>
        </w:rPr>
        <w:t>动力与照明负荷供电方式应符合下列规定：</w:t>
      </w:r>
    </w:p>
    <w:p>
      <w:pPr>
        <w:pStyle w:val="70"/>
        <w:numPr>
          <w:ilvl w:val="0"/>
          <w:numId w:val="32"/>
        </w:numPr>
        <w:tabs>
          <w:tab w:val="left" w:pos="709"/>
        </w:tabs>
        <w:ind w:firstLine="6" w:firstLineChars="0"/>
        <w:rPr>
          <w:rFonts w:ascii="宋体" w:hAnsi="宋体" w:eastAsia="宋体"/>
        </w:rPr>
      </w:pPr>
      <w:r>
        <w:rPr>
          <w:rFonts w:hint="eastAsia" w:ascii="宋体" w:hAnsi="宋体" w:eastAsia="宋体"/>
        </w:rPr>
        <w:t>一级负荷由两路独立电源供电，两路电源在设备端进行切换。对于特别重要负荷另外设置蓄电池作为第三电源，容量应满足防灾和设备故障处理的要求；</w:t>
      </w:r>
    </w:p>
    <w:p>
      <w:pPr>
        <w:pStyle w:val="70"/>
        <w:numPr>
          <w:ilvl w:val="0"/>
          <w:numId w:val="32"/>
        </w:numPr>
        <w:tabs>
          <w:tab w:val="left" w:pos="709"/>
        </w:tabs>
        <w:ind w:firstLine="6" w:firstLineChars="0"/>
        <w:rPr>
          <w:rFonts w:ascii="宋体" w:hAnsi="宋体" w:eastAsia="宋体"/>
        </w:rPr>
      </w:pPr>
      <w:r>
        <w:rPr>
          <w:rFonts w:hint="eastAsia" w:ascii="宋体" w:hAnsi="宋体" w:eastAsia="宋体"/>
        </w:rPr>
        <w:t>二级负荷由两路电源供电，两路电源在变电所0.4kV母线处进行切换；</w:t>
      </w:r>
    </w:p>
    <w:p>
      <w:pPr>
        <w:pStyle w:val="70"/>
        <w:numPr>
          <w:ilvl w:val="0"/>
          <w:numId w:val="32"/>
        </w:numPr>
        <w:tabs>
          <w:tab w:val="left" w:pos="709"/>
        </w:tabs>
        <w:ind w:firstLine="6" w:firstLineChars="0"/>
        <w:rPr>
          <w:rFonts w:ascii="宋体" w:hAnsi="宋体" w:eastAsia="宋体"/>
        </w:rPr>
      </w:pPr>
      <w:r>
        <w:rPr>
          <w:rFonts w:hint="eastAsia" w:ascii="宋体" w:hAnsi="宋体" w:eastAsia="宋体"/>
        </w:rPr>
        <w:t>三级负荷可由一路电源供电。</w:t>
      </w:r>
    </w:p>
    <w:p>
      <w:r>
        <w:rPr>
          <w:rFonts w:hint="eastAsia"/>
        </w:rPr>
        <w:t>15.5.4</w:t>
      </w:r>
      <w:r>
        <w:t xml:space="preserve"> </w:t>
      </w:r>
      <w:r>
        <w:rPr>
          <w:rFonts w:hint="eastAsia"/>
        </w:rPr>
        <w:t>动力与照明配电应符合下列规定：</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消防及其他防灾用电设备采用专用的供电回路，消防及其他防灾配电设备应具有明显标识；</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配电变压器二次侧至用电设备之间的低压配电级数不宜超过三级；</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各级配电开关设备预留一定的备用回路；</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动力与照明配电设备集中布置，车站设动力照明配电室，车辆基地的单体建筑内用设备容量较大且在该建筑物内没有降压变电所时，应设置配电室；</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负荷性质重要或者用电负荷容量较大的集中设备采用放射式配电；</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中小容量动力设备采用树干式配电，用电点集中且容量较小的次要用电设备可采用链式配电，链接的设备不超过5台，其总容量不超过10kW；</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电缆通道设置照明，其电压宜为交流24V；</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动力设备及照明的控制可采用就地控制和远方控制；</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插座回路应具有漏电保护功能；</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岔道区设置维修用移动电器的电源设施；车站站厅和站台设置清扫用移动电器的安全型电源插座；</w:t>
      </w:r>
    </w:p>
    <w:p>
      <w:pPr>
        <w:pStyle w:val="70"/>
        <w:numPr>
          <w:ilvl w:val="0"/>
          <w:numId w:val="33"/>
        </w:numPr>
        <w:tabs>
          <w:tab w:val="left" w:pos="709"/>
        </w:tabs>
        <w:ind w:firstLine="6" w:firstLineChars="0"/>
        <w:rPr>
          <w:rFonts w:ascii="宋体" w:hAnsi="宋体" w:eastAsia="宋体"/>
        </w:rPr>
      </w:pPr>
      <w:r>
        <w:rPr>
          <w:rFonts w:hint="eastAsia" w:ascii="宋体" w:hAnsi="宋体" w:eastAsia="宋体"/>
        </w:rPr>
        <w:t>当车站内设电炉、电热、分散式空调的电源时，采用单独回路供电。</w:t>
      </w:r>
    </w:p>
    <w:p>
      <w:r>
        <w:rPr>
          <w:rFonts w:hint="eastAsia"/>
        </w:rPr>
        <w:t>15.5.5</w:t>
      </w:r>
      <w:r>
        <w:t xml:space="preserve"> </w:t>
      </w:r>
      <w:r>
        <w:rPr>
          <w:rFonts w:hint="eastAsia"/>
        </w:rPr>
        <w:t>动力照明用电设备的无功补偿宜在变电所内集中设置，对于容量较大、负荷平稳且经常使用的用电设备宜单独就地补偿。根据供电系统无功功率的分布特点，设置于变电所内的无功补偿装置可以考虑位置预留，待需要时投入设备。</w:t>
      </w:r>
    </w:p>
    <w:p>
      <w:r>
        <w:rPr>
          <w:rFonts w:hint="eastAsia"/>
        </w:rPr>
        <w:t>15.5.6</w:t>
      </w:r>
      <w:r>
        <w:t xml:space="preserve"> </w:t>
      </w:r>
      <w:r>
        <w:rPr>
          <w:rFonts w:hint="eastAsia"/>
        </w:rPr>
        <w:t>正常运行情况下，用电设备端子处电压偏差允许值（以额定电压的百分数表示）符合下列要求：</w:t>
      </w:r>
    </w:p>
    <w:p>
      <w:pPr>
        <w:pStyle w:val="70"/>
        <w:numPr>
          <w:ilvl w:val="0"/>
          <w:numId w:val="34"/>
        </w:numPr>
        <w:tabs>
          <w:tab w:val="left" w:pos="709"/>
        </w:tabs>
        <w:ind w:firstLine="6" w:firstLineChars="0"/>
        <w:rPr>
          <w:rFonts w:ascii="宋体" w:hAnsi="宋体" w:eastAsia="宋体"/>
        </w:rPr>
      </w:pPr>
      <w:r>
        <w:rPr>
          <w:rFonts w:hint="eastAsia" w:ascii="宋体" w:hAnsi="宋体" w:eastAsia="宋体"/>
        </w:rPr>
        <w:t>电动机：±5%；</w:t>
      </w:r>
    </w:p>
    <w:p>
      <w:pPr>
        <w:pStyle w:val="70"/>
        <w:numPr>
          <w:ilvl w:val="0"/>
          <w:numId w:val="34"/>
        </w:numPr>
        <w:tabs>
          <w:tab w:val="left" w:pos="709"/>
        </w:tabs>
        <w:ind w:firstLine="6" w:firstLineChars="0"/>
        <w:rPr>
          <w:rFonts w:ascii="宋体" w:hAnsi="宋体" w:eastAsia="宋体"/>
        </w:rPr>
      </w:pPr>
      <w:r>
        <w:rPr>
          <w:rFonts w:hint="eastAsia" w:ascii="宋体" w:hAnsi="宋体" w:eastAsia="宋体"/>
        </w:rPr>
        <w:t>照明：一般±5%。</w:t>
      </w:r>
    </w:p>
    <w:p>
      <w:r>
        <w:rPr>
          <w:rFonts w:hint="eastAsia"/>
        </w:rPr>
        <w:t>15.5.7</w:t>
      </w:r>
      <w:r>
        <w:t xml:space="preserve"> </w:t>
      </w:r>
      <w:r>
        <w:rPr>
          <w:rFonts w:hint="eastAsia"/>
        </w:rPr>
        <w:t>车站照明种类可分为正常照明、应急照明、值班照明、广告照明。照明配电箱集中设置，车站站厅、站台公共区照明分组控制。</w:t>
      </w:r>
    </w:p>
    <w:p>
      <w:r>
        <w:rPr>
          <w:rFonts w:hint="eastAsia"/>
        </w:rPr>
        <w:t>15.5.8</w:t>
      </w:r>
      <w:r>
        <w:t xml:space="preserve"> </w:t>
      </w:r>
      <w:r>
        <w:rPr>
          <w:rFonts w:hint="eastAsia"/>
        </w:rPr>
        <w:t>车站应急照明包括备用照明和疏散照明，其设置符合下列规定：</w:t>
      </w:r>
    </w:p>
    <w:p>
      <w:pPr>
        <w:pStyle w:val="70"/>
        <w:numPr>
          <w:ilvl w:val="0"/>
          <w:numId w:val="35"/>
        </w:numPr>
        <w:tabs>
          <w:tab w:val="left" w:pos="709"/>
        </w:tabs>
        <w:ind w:firstLine="6" w:firstLineChars="0"/>
        <w:rPr>
          <w:rFonts w:ascii="宋体" w:hAnsi="宋体" w:eastAsia="宋体"/>
        </w:rPr>
      </w:pPr>
      <w:r>
        <w:rPr>
          <w:rFonts w:hint="eastAsia" w:ascii="宋体" w:hAnsi="宋体" w:eastAsia="宋体"/>
        </w:rPr>
        <w:t>当正常照明失电后，对需要确保正常工作或活动继续进行的场所应设置备用照明；</w:t>
      </w:r>
    </w:p>
    <w:p>
      <w:pPr>
        <w:pStyle w:val="70"/>
        <w:numPr>
          <w:ilvl w:val="0"/>
          <w:numId w:val="35"/>
        </w:numPr>
        <w:tabs>
          <w:tab w:val="left" w:pos="709"/>
        </w:tabs>
        <w:ind w:firstLine="6" w:firstLineChars="0"/>
        <w:rPr>
          <w:rFonts w:ascii="宋体" w:hAnsi="宋体" w:eastAsia="宋体"/>
        </w:rPr>
      </w:pPr>
      <w:r>
        <w:rPr>
          <w:rFonts w:hint="eastAsia" w:ascii="宋体" w:hAnsi="宋体" w:eastAsia="宋体"/>
        </w:rPr>
        <w:t>火灾情况下正常照明断电时，对需要确保人员安全疏散的场所应设置疏散照明。</w:t>
      </w:r>
    </w:p>
    <w:p>
      <w:r>
        <w:rPr>
          <w:rFonts w:hint="eastAsia"/>
        </w:rPr>
        <w:t>15.5.9</w:t>
      </w:r>
      <w:r>
        <w:t xml:space="preserve"> </w:t>
      </w:r>
      <w:r>
        <w:rPr>
          <w:rFonts w:hint="eastAsia"/>
        </w:rPr>
        <w:t>车站的站厅、站台照明光源宜采用节能型荧光灯或LED灯。</w:t>
      </w:r>
    </w:p>
    <w:p>
      <w:r>
        <w:rPr>
          <w:rFonts w:hint="eastAsia"/>
        </w:rPr>
        <w:t>15.5.10</w:t>
      </w:r>
      <w:r>
        <w:t xml:space="preserve"> </w:t>
      </w:r>
      <w:r>
        <w:rPr>
          <w:rFonts w:hint="eastAsia"/>
        </w:rPr>
        <w:t>当正常交流电源全部退出，地面车站和车辆基地建筑物的应急照明供电时间符合现行国家标准《建筑设计防火规范》GB50016的有关规定。</w:t>
      </w:r>
    </w:p>
    <w:p>
      <w:r>
        <w:rPr>
          <w:rFonts w:hint="eastAsia"/>
        </w:rPr>
        <w:t>15.5.11</w:t>
      </w:r>
      <w:r>
        <w:t xml:space="preserve"> </w:t>
      </w:r>
      <w:r>
        <w:rPr>
          <w:rFonts w:hint="eastAsia"/>
        </w:rPr>
        <w:t>照明照度标准应符合现行国家标准《城市轨道交通照明》（GB/T16275）和《建筑照明设计标准》GB50034的有关规定。</w:t>
      </w:r>
    </w:p>
    <w:p>
      <w:r>
        <w:rPr>
          <w:rFonts w:hint="eastAsia"/>
        </w:rPr>
        <w:t>15.5.12</w:t>
      </w:r>
      <w:r>
        <w:t xml:space="preserve"> </w:t>
      </w:r>
      <w:r>
        <w:rPr>
          <w:rFonts w:hint="eastAsia"/>
        </w:rPr>
        <w:t>地面车站、车辆基地的建筑物及其他户外设施的防雷设计应符合现行国家标准《建筑物防雷设计规范》GB50057和《建筑物电子信息系统防雷技术规范》 GB50343 的有关规定。</w:t>
      </w:r>
    </w:p>
    <w:p>
      <w:r>
        <w:rPr>
          <w:rFonts w:hint="eastAsia"/>
        </w:rPr>
        <w:t>15.5.13</w:t>
      </w:r>
      <w:r>
        <w:t xml:space="preserve"> </w:t>
      </w:r>
      <w:r>
        <w:rPr>
          <w:rFonts w:hint="eastAsia"/>
        </w:rPr>
        <w:t>车辆基地的场区和高架区间应采取防雷措施。</w:t>
      </w:r>
    </w:p>
    <w:p>
      <w:r>
        <w:rPr>
          <w:rFonts w:hint="eastAsia"/>
        </w:rPr>
        <w:t>15.5.14</w:t>
      </w:r>
      <w:r>
        <w:t xml:space="preserve"> </w:t>
      </w:r>
      <w:r>
        <w:rPr>
          <w:rFonts w:hint="eastAsia"/>
        </w:rPr>
        <w:t>当电气装置采用接地故障保护时，车站，区间、控制中心、车辆基地内的单体建筑等应设置包括建筑物或构筑物结构钢筋在内的总等电位联结。</w:t>
      </w:r>
    </w:p>
    <w:p>
      <w:r>
        <w:rPr>
          <w:rFonts w:hint="eastAsia"/>
        </w:rPr>
        <w:t>15.5.15</w:t>
      </w:r>
      <w:r>
        <w:t xml:space="preserve"> </w:t>
      </w:r>
      <w:r>
        <w:rPr>
          <w:rFonts w:hint="eastAsia"/>
        </w:rPr>
        <w:t>动力与照明的其它设计符合国家现行标准《低压配电设计规范》 GB50054、《通用用电设备配电设计规范》GB50055和行业标准《民用建筑电气设计规范》JGJ16的有关规定。</w:t>
      </w:r>
    </w:p>
    <w:p>
      <w:pPr>
        <w:pStyle w:val="3"/>
      </w:pPr>
      <w:bookmarkStart w:id="590" w:name="_Toc490138605"/>
      <w:bookmarkStart w:id="591" w:name="_Toc467483820"/>
      <w:bookmarkStart w:id="592" w:name="_Toc392167870"/>
      <w:bookmarkStart w:id="593" w:name="_Toc467053126"/>
      <w:bookmarkStart w:id="594" w:name="_Toc391221839"/>
      <w:r>
        <w:rPr>
          <w:rFonts w:hint="eastAsia"/>
        </w:rPr>
        <w:t>15.6</w:t>
      </w:r>
      <w:r>
        <w:t xml:space="preserve"> </w:t>
      </w:r>
      <w:r>
        <w:rPr>
          <w:rFonts w:hint="eastAsia"/>
        </w:rPr>
        <w:t>电力监控系统</w:t>
      </w:r>
      <w:bookmarkEnd w:id="590"/>
      <w:bookmarkEnd w:id="591"/>
      <w:bookmarkEnd w:id="592"/>
      <w:bookmarkEnd w:id="593"/>
      <w:bookmarkEnd w:id="594"/>
    </w:p>
    <w:p>
      <w:r>
        <w:rPr>
          <w:rFonts w:hint="eastAsia"/>
        </w:rPr>
        <w:t>15.6.1</w:t>
      </w:r>
      <w:r>
        <w:t xml:space="preserve"> </w:t>
      </w:r>
      <w:r>
        <w:rPr>
          <w:rFonts w:hint="eastAsia"/>
        </w:rPr>
        <w:t>供电系统应设置电力监控系统。其系统构成、监控对象、功能要求，应根据供电系统的特点、运营要求、通道条件确定。</w:t>
      </w:r>
    </w:p>
    <w:p>
      <w:r>
        <w:rPr>
          <w:rFonts w:hint="eastAsia"/>
        </w:rPr>
        <w:t>15.6.2</w:t>
      </w:r>
      <w:r>
        <w:t xml:space="preserve"> </w:t>
      </w:r>
      <w:r>
        <w:rPr>
          <w:rFonts w:hint="eastAsia"/>
        </w:rPr>
        <w:t>电力监控系统的一般规定：</w:t>
      </w:r>
    </w:p>
    <w:p>
      <w:pPr>
        <w:pStyle w:val="70"/>
        <w:numPr>
          <w:ilvl w:val="0"/>
          <w:numId w:val="36"/>
        </w:numPr>
        <w:tabs>
          <w:tab w:val="left" w:pos="709"/>
        </w:tabs>
        <w:ind w:firstLine="6" w:firstLineChars="0"/>
        <w:rPr>
          <w:rFonts w:ascii="宋体" w:hAnsi="宋体" w:eastAsia="宋体"/>
        </w:rPr>
      </w:pPr>
      <w:r>
        <w:rPr>
          <w:rFonts w:hint="eastAsia" w:ascii="宋体" w:hAnsi="宋体" w:eastAsia="宋体"/>
        </w:rPr>
        <w:t>电力监控系统应包括电力调度系统（主站）、变电所综合自动化系统（子站）及联系主站、子站的专用数据传输通道和复示系统。电力调度系统应设置在控制中心。</w:t>
      </w:r>
    </w:p>
    <w:p>
      <w:pPr>
        <w:pStyle w:val="70"/>
        <w:numPr>
          <w:ilvl w:val="0"/>
          <w:numId w:val="36"/>
        </w:numPr>
        <w:tabs>
          <w:tab w:val="left" w:pos="709"/>
        </w:tabs>
        <w:ind w:firstLine="6" w:firstLineChars="0"/>
        <w:rPr>
          <w:rFonts w:ascii="宋体" w:hAnsi="宋体" w:eastAsia="宋体"/>
        </w:rPr>
      </w:pPr>
      <w:r>
        <w:rPr>
          <w:rFonts w:hint="eastAsia" w:ascii="宋体" w:hAnsi="宋体" w:eastAsia="宋体"/>
        </w:rPr>
        <w:t>电力监控系统应满足实时性、可靠性、可维护性和可扩展性的要求。</w:t>
      </w:r>
    </w:p>
    <w:p>
      <w:r>
        <w:rPr>
          <w:rFonts w:hint="eastAsia"/>
        </w:rPr>
        <w:t>15.6.3</w:t>
      </w:r>
      <w:r>
        <w:t xml:space="preserve"> </w:t>
      </w:r>
      <w:r>
        <w:rPr>
          <w:rFonts w:hint="eastAsia"/>
        </w:rPr>
        <w:t>电力监控系统的设备选型、系统容量和功能配置，应满足系统稳定与发展的需要。</w:t>
      </w:r>
    </w:p>
    <w:p>
      <w:r>
        <w:rPr>
          <w:rFonts w:hint="eastAsia"/>
        </w:rPr>
        <w:t>15.6.4</w:t>
      </w:r>
      <w:r>
        <w:t xml:space="preserve"> </w:t>
      </w:r>
      <w:r>
        <w:rPr>
          <w:rFonts w:hint="eastAsia"/>
        </w:rPr>
        <w:t>当设有综合监控系统时，电力调度系统可集成到综合监控系统中。</w:t>
      </w:r>
    </w:p>
    <w:p>
      <w:r>
        <w:rPr>
          <w:rFonts w:hint="eastAsia"/>
        </w:rPr>
        <w:t>15.6.5</w:t>
      </w:r>
      <w:r>
        <w:t xml:space="preserve"> </w:t>
      </w:r>
      <w:r>
        <w:rPr>
          <w:rFonts w:hint="eastAsia"/>
        </w:rPr>
        <w:t>电力监控系统的传输通道设计，应包括通道的结构形式、主/备通道的配置方式、远动信息传输通道的接口形式和通道的性能要求等。</w:t>
      </w:r>
    </w:p>
    <w:p>
      <w:r>
        <w:rPr>
          <w:rFonts w:hint="eastAsia"/>
        </w:rPr>
        <w:t>15.6.6</w:t>
      </w:r>
      <w:r>
        <w:t xml:space="preserve"> </w:t>
      </w:r>
      <w:r>
        <w:rPr>
          <w:rFonts w:hint="eastAsia"/>
        </w:rPr>
        <w:t>电力监控系统的功能应满足变电所无人值班的运行要求。</w:t>
      </w:r>
    </w:p>
    <w:p>
      <w:r>
        <w:rPr>
          <w:rFonts w:hint="eastAsia"/>
        </w:rPr>
        <w:t>15.6.7</w:t>
      </w:r>
      <w:r>
        <w:t xml:space="preserve"> </w:t>
      </w:r>
      <w:r>
        <w:rPr>
          <w:rFonts w:hint="eastAsia"/>
        </w:rPr>
        <w:t>电力监控系统宜采用通信系统的标准时钟信号。</w:t>
      </w:r>
    </w:p>
    <w:p>
      <w:r>
        <w:rPr>
          <w:rFonts w:hint="eastAsia"/>
        </w:rPr>
        <w:t>15.6.8</w:t>
      </w:r>
      <w:r>
        <w:t xml:space="preserve"> </w:t>
      </w:r>
      <w:r>
        <w:rPr>
          <w:rFonts w:hint="eastAsia"/>
        </w:rPr>
        <w:t>电力监控系统功能应包括遥控、遥信、遥测，并应具备数据传输及处理、报警处理及统计报表、用户画面、自检、维护和扩展、信息查询、安全管理、系统组态、在线检测、时钟同步、培训等功能。</w:t>
      </w:r>
    </w:p>
    <w:p>
      <w:r>
        <w:rPr>
          <w:rFonts w:hint="eastAsia"/>
        </w:rPr>
        <w:t>15.6.9</w:t>
      </w:r>
      <w:r>
        <w:t xml:space="preserve"> </w:t>
      </w:r>
      <w:r>
        <w:rPr>
          <w:rFonts w:hint="eastAsia"/>
        </w:rPr>
        <w:t>遥控对象应包括下列基本内容：</w:t>
      </w:r>
    </w:p>
    <w:p>
      <w:pPr>
        <w:pStyle w:val="70"/>
        <w:numPr>
          <w:ilvl w:val="0"/>
          <w:numId w:val="37"/>
        </w:numPr>
        <w:tabs>
          <w:tab w:val="left" w:pos="709"/>
        </w:tabs>
        <w:ind w:firstLine="6" w:firstLineChars="0"/>
        <w:rPr>
          <w:rFonts w:ascii="宋体" w:hAnsi="宋体" w:eastAsia="宋体"/>
        </w:rPr>
      </w:pPr>
      <w:r>
        <w:rPr>
          <w:rFonts w:hint="eastAsia" w:ascii="宋体" w:hAnsi="宋体" w:eastAsia="宋体"/>
        </w:rPr>
        <w:t>变电所中压及以上电压等级的断路器、电动负荷开关及系统用电动隔离开关；</w:t>
      </w:r>
    </w:p>
    <w:p>
      <w:pPr>
        <w:pStyle w:val="70"/>
        <w:numPr>
          <w:ilvl w:val="0"/>
          <w:numId w:val="37"/>
        </w:numPr>
        <w:tabs>
          <w:tab w:val="left" w:pos="709"/>
        </w:tabs>
        <w:ind w:firstLine="6" w:firstLineChars="0"/>
        <w:rPr>
          <w:rFonts w:ascii="宋体" w:hAnsi="宋体" w:eastAsia="宋体"/>
        </w:rPr>
      </w:pPr>
      <w:r>
        <w:rPr>
          <w:rFonts w:hint="eastAsia" w:ascii="宋体" w:hAnsi="宋体" w:eastAsia="宋体"/>
        </w:rPr>
        <w:t>牵引供电系统直流快速断路器、电动隔离开关；</w:t>
      </w:r>
    </w:p>
    <w:p>
      <w:pPr>
        <w:pStyle w:val="70"/>
        <w:numPr>
          <w:ilvl w:val="0"/>
          <w:numId w:val="37"/>
        </w:numPr>
        <w:tabs>
          <w:tab w:val="left" w:pos="709"/>
        </w:tabs>
        <w:ind w:firstLine="6" w:firstLineChars="0"/>
        <w:rPr>
          <w:rFonts w:ascii="宋体" w:hAnsi="宋体" w:eastAsia="宋体"/>
        </w:rPr>
      </w:pPr>
      <w:r>
        <w:rPr>
          <w:rFonts w:hint="eastAsia" w:ascii="宋体" w:hAnsi="宋体" w:eastAsia="宋体"/>
        </w:rPr>
        <w:t>低压配电系统需要远方控制的断路器；</w:t>
      </w:r>
    </w:p>
    <w:p>
      <w:pPr>
        <w:pStyle w:val="70"/>
        <w:numPr>
          <w:ilvl w:val="0"/>
          <w:numId w:val="37"/>
        </w:numPr>
        <w:tabs>
          <w:tab w:val="left" w:pos="709"/>
        </w:tabs>
        <w:ind w:firstLine="6" w:firstLineChars="0"/>
        <w:rPr>
          <w:rFonts w:ascii="宋体" w:hAnsi="宋体" w:eastAsia="宋体"/>
        </w:rPr>
      </w:pPr>
      <w:r>
        <w:rPr>
          <w:rFonts w:hint="eastAsia" w:ascii="宋体" w:hAnsi="宋体" w:eastAsia="宋体"/>
        </w:rPr>
        <w:t>继电保护整定值组切换、保护及自动装置的投/退；</w:t>
      </w:r>
    </w:p>
    <w:p>
      <w:pPr>
        <w:pStyle w:val="70"/>
        <w:numPr>
          <w:ilvl w:val="0"/>
          <w:numId w:val="37"/>
        </w:numPr>
        <w:tabs>
          <w:tab w:val="left" w:pos="709"/>
        </w:tabs>
        <w:ind w:firstLine="6" w:firstLineChars="0"/>
        <w:rPr>
          <w:rFonts w:ascii="宋体" w:hAnsi="宋体" w:eastAsia="宋体"/>
        </w:rPr>
      </w:pPr>
      <w:r>
        <w:rPr>
          <w:rFonts w:hint="eastAsia" w:ascii="宋体" w:hAnsi="宋体" w:eastAsia="宋体"/>
        </w:rPr>
        <w:t>有载调压变压器的调压开关。</w:t>
      </w:r>
    </w:p>
    <w:p>
      <w:r>
        <w:rPr>
          <w:rFonts w:hint="eastAsia"/>
        </w:rPr>
        <w:t>15.6.10</w:t>
      </w:r>
      <w:r>
        <w:t xml:space="preserve"> </w:t>
      </w:r>
      <w:r>
        <w:rPr>
          <w:rFonts w:hint="eastAsia"/>
        </w:rPr>
        <w:t>遥信对象应包括下列基本内容：</w:t>
      </w:r>
    </w:p>
    <w:p>
      <w:pPr>
        <w:pStyle w:val="70"/>
        <w:numPr>
          <w:ilvl w:val="0"/>
          <w:numId w:val="38"/>
        </w:numPr>
        <w:tabs>
          <w:tab w:val="left" w:pos="709"/>
        </w:tabs>
        <w:ind w:firstLine="6" w:firstLineChars="0"/>
        <w:rPr>
          <w:rFonts w:ascii="宋体" w:hAnsi="宋体" w:eastAsia="宋体"/>
        </w:rPr>
      </w:pPr>
      <w:r>
        <w:rPr>
          <w:rFonts w:hint="eastAsia" w:ascii="宋体" w:hAnsi="宋体" w:eastAsia="宋体"/>
        </w:rPr>
        <w:t>遥控对象的位置信号；</w:t>
      </w:r>
    </w:p>
    <w:p>
      <w:pPr>
        <w:pStyle w:val="70"/>
        <w:numPr>
          <w:ilvl w:val="0"/>
          <w:numId w:val="38"/>
        </w:numPr>
        <w:tabs>
          <w:tab w:val="left" w:pos="709"/>
        </w:tabs>
        <w:ind w:firstLine="6" w:firstLineChars="0"/>
        <w:rPr>
          <w:rFonts w:ascii="宋体" w:hAnsi="宋体" w:eastAsia="宋体"/>
        </w:rPr>
      </w:pPr>
      <w:r>
        <w:rPr>
          <w:rFonts w:hint="eastAsia" w:ascii="宋体" w:hAnsi="宋体" w:eastAsia="宋体"/>
        </w:rPr>
        <w:t>故障报警及断路器跳闸信号；</w:t>
      </w:r>
    </w:p>
    <w:p>
      <w:pPr>
        <w:pStyle w:val="70"/>
        <w:numPr>
          <w:ilvl w:val="0"/>
          <w:numId w:val="38"/>
        </w:numPr>
        <w:tabs>
          <w:tab w:val="left" w:pos="709"/>
        </w:tabs>
        <w:ind w:firstLine="6" w:firstLineChars="0"/>
        <w:rPr>
          <w:rFonts w:ascii="宋体" w:hAnsi="宋体" w:eastAsia="宋体"/>
        </w:rPr>
      </w:pPr>
      <w:r>
        <w:rPr>
          <w:rFonts w:hint="eastAsia" w:ascii="宋体" w:hAnsi="宋体" w:eastAsia="宋体"/>
        </w:rPr>
        <w:t>所用交、直流设备的电源故障信号；</w:t>
      </w:r>
    </w:p>
    <w:p>
      <w:pPr>
        <w:pStyle w:val="70"/>
        <w:numPr>
          <w:ilvl w:val="0"/>
          <w:numId w:val="38"/>
        </w:numPr>
        <w:tabs>
          <w:tab w:val="left" w:pos="709"/>
        </w:tabs>
        <w:ind w:firstLine="6" w:firstLineChars="0"/>
        <w:rPr>
          <w:rFonts w:ascii="宋体" w:hAnsi="宋体" w:eastAsia="宋体"/>
        </w:rPr>
      </w:pPr>
      <w:r>
        <w:rPr>
          <w:rFonts w:hint="eastAsia" w:ascii="宋体" w:hAnsi="宋体" w:eastAsia="宋体"/>
        </w:rPr>
        <w:t>断路器手车信号；</w:t>
      </w:r>
    </w:p>
    <w:p>
      <w:pPr>
        <w:pStyle w:val="70"/>
        <w:numPr>
          <w:ilvl w:val="0"/>
          <w:numId w:val="38"/>
        </w:numPr>
        <w:tabs>
          <w:tab w:val="left" w:pos="709"/>
        </w:tabs>
        <w:ind w:firstLine="6" w:firstLineChars="0"/>
        <w:rPr>
          <w:rFonts w:ascii="宋体" w:hAnsi="宋体" w:eastAsia="宋体"/>
        </w:rPr>
      </w:pPr>
      <w:r>
        <w:rPr>
          <w:rFonts w:hint="eastAsia" w:ascii="宋体" w:hAnsi="宋体" w:eastAsia="宋体"/>
        </w:rPr>
        <w:t>控制转换开关位置信号。</w:t>
      </w:r>
    </w:p>
    <w:p>
      <w:r>
        <w:rPr>
          <w:rFonts w:hint="eastAsia"/>
        </w:rPr>
        <w:t>15.6.11</w:t>
      </w:r>
      <w:r>
        <w:t xml:space="preserve"> </w:t>
      </w:r>
      <w:r>
        <w:rPr>
          <w:rFonts w:hint="eastAsia"/>
        </w:rPr>
        <w:t>遥测对象应包括下列基本内容：</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电源进线电流、有功电度、无功电度；</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变电所中压母线电压；</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变电所中压环网出线电流；</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牵引直流母线电压；</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变电所交流馈线电流、有功电度、无功电度、有功功率、无功功率；</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所用直流操作电源的母线电压；</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各种保护动作的幅值；</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直流进线电流、负极回流电流、馈线电流；</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400V进线电流、有功电度、无功电度、有功功率、无功功率、谐波、功率因数；</w:t>
      </w:r>
    </w:p>
    <w:p>
      <w:pPr>
        <w:pStyle w:val="70"/>
        <w:numPr>
          <w:ilvl w:val="0"/>
          <w:numId w:val="39"/>
        </w:numPr>
        <w:tabs>
          <w:tab w:val="left" w:pos="709"/>
        </w:tabs>
        <w:ind w:firstLine="6" w:firstLineChars="0"/>
        <w:rPr>
          <w:rFonts w:ascii="宋体" w:hAnsi="宋体" w:eastAsia="宋体"/>
        </w:rPr>
      </w:pPr>
      <w:r>
        <w:rPr>
          <w:rFonts w:hint="eastAsia" w:ascii="宋体" w:hAnsi="宋体" w:eastAsia="宋体"/>
        </w:rPr>
        <w:t>再生制动能量回馈装置吸收电流、牵引网网压。</w:t>
      </w:r>
    </w:p>
    <w:p>
      <w:r>
        <w:rPr>
          <w:rFonts w:hint="eastAsia"/>
        </w:rPr>
        <w:t>15.6.12</w:t>
      </w:r>
      <w:r>
        <w:t xml:space="preserve"> </w:t>
      </w:r>
      <w:r>
        <w:rPr>
          <w:rFonts w:hint="eastAsia"/>
        </w:rPr>
        <w:t>电力监控系统应具备下列基本功能：</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遥控可分为选点式、选站式、选线式控制；</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对供电系统的设备运行状态的实时监视和故障报警；</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对供电系统中主要运行参数的遥测；</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采用中文的屏幕画面显示、模拟盘显示或其他方式显示；</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对供电系统故障记录等的日报、月报制表打印；</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系统自检及自动维护功能；</w:t>
      </w:r>
    </w:p>
    <w:p>
      <w:pPr>
        <w:pStyle w:val="70"/>
        <w:numPr>
          <w:ilvl w:val="0"/>
          <w:numId w:val="40"/>
        </w:numPr>
        <w:tabs>
          <w:tab w:val="left" w:pos="709"/>
        </w:tabs>
        <w:ind w:firstLine="6" w:firstLineChars="0"/>
        <w:rPr>
          <w:rFonts w:ascii="宋体" w:hAnsi="宋体" w:eastAsia="宋体"/>
        </w:rPr>
      </w:pPr>
      <w:r>
        <w:rPr>
          <w:rFonts w:hint="eastAsia" w:ascii="宋体" w:hAnsi="宋体" w:eastAsia="宋体"/>
        </w:rPr>
        <w:t>主/备通道的切换功能。</w:t>
      </w:r>
    </w:p>
    <w:p>
      <w:r>
        <w:rPr>
          <w:rFonts w:hint="eastAsia"/>
        </w:rPr>
        <w:t>15.6.13</w:t>
      </w:r>
      <w:r>
        <w:t xml:space="preserve"> </w:t>
      </w:r>
      <w:r>
        <w:rPr>
          <w:rFonts w:hint="eastAsia"/>
        </w:rPr>
        <w:t>主站设备应按双冗余系统的原则进行配置，主站硬件应包括（但不限于）下列主要设备：</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计算机设备（主机含磁盘阵列）与计算机网络；</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人机接口设备；</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打印记录设备和屏幕拷贝设备；</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通信处理设备；</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不间断电源设备（UPS）；</w:t>
      </w:r>
    </w:p>
    <w:p>
      <w:pPr>
        <w:pStyle w:val="70"/>
        <w:numPr>
          <w:ilvl w:val="0"/>
          <w:numId w:val="41"/>
        </w:numPr>
        <w:tabs>
          <w:tab w:val="left" w:pos="709"/>
        </w:tabs>
        <w:ind w:firstLine="6" w:firstLineChars="0"/>
        <w:rPr>
          <w:rFonts w:ascii="宋体" w:hAnsi="宋体" w:eastAsia="宋体"/>
        </w:rPr>
      </w:pPr>
      <w:r>
        <w:rPr>
          <w:rFonts w:hint="eastAsia" w:ascii="宋体" w:hAnsi="宋体" w:eastAsia="宋体"/>
        </w:rPr>
        <w:t>模拟盘或其他显示设备。</w:t>
      </w:r>
    </w:p>
    <w:p>
      <w:r>
        <w:rPr>
          <w:rFonts w:hint="eastAsia"/>
        </w:rPr>
        <w:t>15.6.14子站设备应具备下列基本功能：</w:t>
      </w:r>
    </w:p>
    <w:p>
      <w:pPr>
        <w:pStyle w:val="70"/>
        <w:numPr>
          <w:ilvl w:val="0"/>
          <w:numId w:val="42"/>
        </w:numPr>
        <w:tabs>
          <w:tab w:val="left" w:pos="709"/>
        </w:tabs>
        <w:ind w:firstLine="6" w:firstLineChars="0"/>
        <w:rPr>
          <w:rFonts w:ascii="宋体" w:hAnsi="宋体" w:eastAsia="宋体"/>
        </w:rPr>
      </w:pPr>
      <w:r>
        <w:rPr>
          <w:rFonts w:hint="eastAsia" w:ascii="宋体" w:hAnsi="宋体" w:eastAsia="宋体"/>
        </w:rPr>
        <w:t>远动控制输出；</w:t>
      </w:r>
    </w:p>
    <w:p>
      <w:pPr>
        <w:pStyle w:val="70"/>
        <w:numPr>
          <w:ilvl w:val="0"/>
          <w:numId w:val="42"/>
        </w:numPr>
        <w:tabs>
          <w:tab w:val="left" w:pos="709"/>
        </w:tabs>
        <w:ind w:firstLine="6" w:firstLineChars="0"/>
        <w:rPr>
          <w:rFonts w:ascii="宋体" w:hAnsi="宋体" w:eastAsia="宋体"/>
        </w:rPr>
      </w:pPr>
      <w:r>
        <w:rPr>
          <w:rFonts w:hint="eastAsia" w:ascii="宋体" w:hAnsi="宋体" w:eastAsia="宋体"/>
        </w:rPr>
        <w:t>包括数字量、模拟量、脉冲量等现场数据采集量；</w:t>
      </w:r>
    </w:p>
    <w:p>
      <w:pPr>
        <w:pStyle w:val="70"/>
        <w:numPr>
          <w:ilvl w:val="0"/>
          <w:numId w:val="42"/>
        </w:numPr>
        <w:tabs>
          <w:tab w:val="left" w:pos="709"/>
        </w:tabs>
        <w:ind w:firstLine="6" w:firstLineChars="0"/>
        <w:rPr>
          <w:rFonts w:ascii="宋体" w:hAnsi="宋体" w:eastAsia="宋体"/>
        </w:rPr>
      </w:pPr>
      <w:r>
        <w:rPr>
          <w:rFonts w:hint="eastAsia" w:ascii="宋体" w:hAnsi="宋体" w:eastAsia="宋体"/>
        </w:rPr>
        <w:t>远动数据传输；</w:t>
      </w:r>
    </w:p>
    <w:p>
      <w:pPr>
        <w:pStyle w:val="70"/>
        <w:numPr>
          <w:ilvl w:val="0"/>
          <w:numId w:val="42"/>
        </w:numPr>
        <w:tabs>
          <w:tab w:val="left" w:pos="709"/>
        </w:tabs>
        <w:ind w:firstLine="6" w:firstLineChars="0"/>
        <w:rPr>
          <w:rFonts w:ascii="宋体" w:hAnsi="宋体" w:eastAsia="宋体"/>
        </w:rPr>
      </w:pPr>
      <w:r>
        <w:rPr>
          <w:rFonts w:hint="eastAsia" w:ascii="宋体" w:hAnsi="宋体" w:eastAsia="宋体"/>
        </w:rPr>
        <w:t>可脱离主站独立运行。</w:t>
      </w:r>
    </w:p>
    <w:p>
      <w:r>
        <w:rPr>
          <w:rFonts w:hint="eastAsia"/>
        </w:rPr>
        <w:t>15.6.15</w:t>
      </w:r>
      <w:r>
        <w:t xml:space="preserve"> </w:t>
      </w:r>
      <w:r>
        <w:rPr>
          <w:rFonts w:hint="eastAsia"/>
        </w:rPr>
        <w:t>子站设备的通信规约应对用户完全开放。</w:t>
      </w:r>
    </w:p>
    <w:p>
      <w:r>
        <w:rPr>
          <w:rFonts w:hint="eastAsia"/>
        </w:rPr>
        <w:t>15.6.16</w:t>
      </w:r>
      <w:r>
        <w:t xml:space="preserve"> </w:t>
      </w:r>
      <w:r>
        <w:rPr>
          <w:rFonts w:hint="eastAsia"/>
        </w:rPr>
        <w:t>远动数据通道宜采用通信系统的数据通道。</w:t>
      </w:r>
    </w:p>
    <w:p>
      <w:r>
        <w:rPr>
          <w:rFonts w:hint="eastAsia"/>
        </w:rPr>
        <w:t>15.6.17</w:t>
      </w:r>
      <w:r>
        <w:t xml:space="preserve"> </w:t>
      </w:r>
      <w:r>
        <w:rPr>
          <w:rFonts w:hint="eastAsia"/>
        </w:rPr>
        <w:t>不间断电源设备的容量，应满足交流失电后，维持系统供电时间不少于</w:t>
      </w:r>
      <w:r>
        <w:t>30min。</w:t>
      </w:r>
    </w:p>
    <w:p>
      <w:r>
        <w:rPr>
          <w:rFonts w:hint="eastAsia"/>
        </w:rPr>
        <w:t>15.6.18</w:t>
      </w:r>
      <w:r>
        <w:t xml:space="preserve"> </w:t>
      </w:r>
      <w:r>
        <w:rPr>
          <w:rFonts w:hint="eastAsia"/>
        </w:rPr>
        <w:t>电力监控系统的主要技术指标应符合下列规定：</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遥控命令传送时间不应大于3s；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遥信变位传送时间不应大于3s；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遥控正确率不应低于99.9%；</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遥信正确率不应低于99.9%；</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遥信分辨率（子站）不应大于10ms；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遥测综合误差不应大于1.5%；</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站间SOE分辨率不应大于15ms；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双机自动切换时间不应大于30s；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画面调用响应时间不应大于3s；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服务器负荷率不大于30%；</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网络负荷率不大于20%；</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数据传输通道通信传输速率不应低于100Mbps；</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设备平均无故障工作时间不应低于20000h；</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设备平均修复时间不应多于1h。</w:t>
      </w:r>
    </w:p>
    <w:p>
      <w:pPr>
        <w:pStyle w:val="70"/>
        <w:numPr>
          <w:ilvl w:val="0"/>
          <w:numId w:val="43"/>
        </w:numPr>
        <w:tabs>
          <w:tab w:val="left" w:pos="709"/>
        </w:tabs>
        <w:ind w:firstLine="6" w:firstLineChars="0"/>
        <w:rPr>
          <w:rFonts w:ascii="宋体" w:hAnsi="宋体" w:eastAsia="宋体"/>
        </w:rPr>
      </w:pPr>
      <w:r>
        <w:rPr>
          <w:rFonts w:hint="eastAsia" w:ascii="宋体" w:hAnsi="宋体" w:eastAsia="宋体"/>
        </w:rPr>
        <w:t>可用率不小于99.98%。</w:t>
      </w:r>
    </w:p>
    <w:p>
      <w:pPr>
        <w:pStyle w:val="3"/>
      </w:pPr>
      <w:bookmarkStart w:id="595" w:name="_Toc490138606"/>
      <w:bookmarkStart w:id="596" w:name="_Toc467483821"/>
      <w:bookmarkStart w:id="597" w:name="_Toc467053127"/>
      <w:bookmarkStart w:id="598" w:name="_Toc391221840"/>
      <w:bookmarkStart w:id="599" w:name="_Toc392167871"/>
      <w:r>
        <w:rPr>
          <w:rFonts w:hint="eastAsia"/>
        </w:rPr>
        <w:t>15.7</w:t>
      </w:r>
      <w:r>
        <w:t xml:space="preserve"> </w:t>
      </w:r>
      <w:r>
        <w:rPr>
          <w:rFonts w:hint="eastAsia"/>
        </w:rPr>
        <w:t>接  地</w:t>
      </w:r>
      <w:bookmarkEnd w:id="595"/>
      <w:bookmarkEnd w:id="596"/>
      <w:bookmarkEnd w:id="597"/>
      <w:bookmarkEnd w:id="598"/>
      <w:bookmarkEnd w:id="599"/>
    </w:p>
    <w:p>
      <w:r>
        <w:rPr>
          <w:rFonts w:hint="eastAsia"/>
        </w:rPr>
        <w:t>15.7.1</w:t>
      </w:r>
      <w:r>
        <w:t xml:space="preserve"> </w:t>
      </w:r>
      <w:r>
        <w:rPr>
          <w:rFonts w:hint="eastAsia"/>
        </w:rPr>
        <w:t>接地装置包含车站综合接地装置以及单体变电所接地装置，每座车站设置一套综合接地装置，每个单体变电所设置一套接地装置。</w:t>
      </w:r>
    </w:p>
    <w:p>
      <w:r>
        <w:rPr>
          <w:rFonts w:hint="eastAsia"/>
        </w:rPr>
        <w:t>15.7.2</w:t>
      </w:r>
      <w:r>
        <w:t xml:space="preserve"> </w:t>
      </w:r>
      <w:r>
        <w:rPr>
          <w:rFonts w:hint="eastAsia"/>
        </w:rPr>
        <w:t>供电系统中电气装置与设施的外露可导电部分，除有特殊规定外均应接地。</w:t>
      </w:r>
    </w:p>
    <w:p>
      <w:r>
        <w:rPr>
          <w:rFonts w:hint="eastAsia"/>
        </w:rPr>
        <w:t>15.7.3</w:t>
      </w:r>
      <w:r>
        <w:t xml:space="preserve"> </w:t>
      </w:r>
      <w:r>
        <w:rPr>
          <w:rFonts w:hint="eastAsia"/>
        </w:rPr>
        <w:t>当供电系统与其他系统共用接地装置时，其接地电阻不应大于接入设备中的要求的最小值。</w:t>
      </w:r>
    </w:p>
    <w:p>
      <w:r>
        <w:rPr>
          <w:rFonts w:hint="eastAsia"/>
        </w:rPr>
        <w:t>15.7.4</w:t>
      </w:r>
      <w:r>
        <w:t xml:space="preserve"> </w:t>
      </w:r>
      <w:r>
        <w:rPr>
          <w:rFonts w:hint="eastAsia"/>
        </w:rPr>
        <w:t>接地装置应能降低接触电位差和跨步电位差，并应符合现行国家标准《交流电气装置的接地设计规范》GB/T 50065的有关规定。</w:t>
      </w:r>
    </w:p>
    <w:p>
      <w:r>
        <w:rPr>
          <w:rFonts w:hint="eastAsia"/>
        </w:rPr>
        <w:t>15.7.5</w:t>
      </w:r>
      <w:r>
        <w:t xml:space="preserve"> </w:t>
      </w:r>
      <w:r>
        <w:rPr>
          <w:rFonts w:hint="eastAsia"/>
        </w:rPr>
        <w:t>接地装置应利用车站结构钢筋或变电所结构基础钢筋等自然接地极作为接地装置，并宜敷设以水平接地极为主的人工接地网。自然接地装置与人工接地网间应采用不少于两根导体在不同地点相连接。自然接地极与人工接地网的接地电阻值应能分别测量。</w:t>
      </w:r>
    </w:p>
    <w:p>
      <w:r>
        <w:rPr>
          <w:rFonts w:hint="eastAsia"/>
        </w:rPr>
        <w:t>15.7.6</w:t>
      </w:r>
      <w:r>
        <w:t xml:space="preserve"> </w:t>
      </w:r>
      <w:r>
        <w:rPr>
          <w:rFonts w:hint="eastAsia"/>
        </w:rPr>
        <w:t>接地装置至变电所的接地线的截面，不应小于系统中保护地线截面的最大值。</w:t>
      </w:r>
    </w:p>
    <w:p>
      <w:r>
        <w:rPr>
          <w:rFonts w:hint="eastAsia"/>
        </w:rPr>
        <w:t>15.7.7</w:t>
      </w:r>
      <w:r>
        <w:t xml:space="preserve"> </w:t>
      </w:r>
      <w:r>
        <w:rPr>
          <w:rFonts w:hint="eastAsia"/>
        </w:rPr>
        <w:t>配电变压器低压侧中性点应直接接地。</w:t>
      </w:r>
    </w:p>
    <w:p>
      <w:r>
        <w:rPr>
          <w:rFonts w:hint="eastAsia"/>
        </w:rPr>
        <w:t>15.7.8</w:t>
      </w:r>
      <w:r>
        <w:t xml:space="preserve"> </w:t>
      </w:r>
      <w:r>
        <w:rPr>
          <w:rFonts w:hint="eastAsia"/>
        </w:rPr>
        <w:t xml:space="preserve">供电系统中各主变电所、牵引变电所、降压变电所以及轨道梁桥墩的接地网通过沿线接地扁钢、贯通地线等途径互相连接，在全线范围内形成统一的接地系统。 </w:t>
      </w:r>
    </w:p>
    <w:p>
      <w:r>
        <w:rPr>
          <w:rFonts w:hint="eastAsia"/>
        </w:rPr>
        <w:t>15.7.9</w:t>
      </w:r>
      <w:r>
        <w:t xml:space="preserve"> </w:t>
      </w:r>
      <w:r>
        <w:rPr>
          <w:rFonts w:hint="eastAsia"/>
        </w:rPr>
        <w:t xml:space="preserve">车站接地保护轨、场段接地保护轨及接触轨底座均应与接地系统相连，以实现可靠接地。F轨在每处桥墩处均应通过桥墩处的接地网进行接地。 </w:t>
      </w:r>
    </w:p>
    <w:p>
      <w:r>
        <w:rPr>
          <w:rFonts w:hint="eastAsia"/>
        </w:rPr>
        <w:t>15.7.10</w:t>
      </w:r>
      <w:r>
        <w:t xml:space="preserve"> </w:t>
      </w:r>
      <w:r>
        <w:rPr>
          <w:rFonts w:hint="eastAsia"/>
        </w:rPr>
        <w:t xml:space="preserve">接触轨底座的接地连接宜通过预埋件接地的方式实现可靠接地。 </w:t>
      </w:r>
    </w:p>
    <w:p>
      <w:r>
        <w:rPr>
          <w:rFonts w:hint="eastAsia"/>
        </w:rPr>
        <w:t>15.7.11</w:t>
      </w:r>
      <w:r>
        <w:t xml:space="preserve"> </w:t>
      </w:r>
      <w:r>
        <w:rPr>
          <w:rFonts w:hint="eastAsia"/>
        </w:rPr>
        <w:t>直流牵引供电为浮空系统，供电轨正负极和牵引变电所中的直流设备均应绝缘安装。</w:t>
      </w:r>
    </w:p>
    <w:p>
      <w:r>
        <w:rPr>
          <w:rFonts w:hint="eastAsia"/>
        </w:rPr>
        <w:t>15.7.12</w:t>
      </w:r>
      <w:r>
        <w:t xml:space="preserve"> </w:t>
      </w:r>
      <w:r>
        <w:rPr>
          <w:rFonts w:hint="eastAsia"/>
        </w:rPr>
        <w:t>车辆在人员可能出入处，应通过车体安全接地装置接地。</w:t>
      </w:r>
    </w:p>
    <w:p>
      <w:pPr>
        <w:sectPr>
          <w:pgSz w:w="11906" w:h="16838"/>
          <w:pgMar w:top="1440" w:right="1797" w:bottom="1440" w:left="1797" w:header="851" w:footer="992" w:gutter="0"/>
          <w:cols w:space="425" w:num="1"/>
          <w:docGrid w:type="lines" w:linePitch="312" w:charSpace="0"/>
        </w:sectPr>
      </w:pPr>
    </w:p>
    <w:p>
      <w:pPr>
        <w:pStyle w:val="2"/>
        <w:rPr>
          <w:lang w:val="zh-CN"/>
        </w:rPr>
      </w:pPr>
      <w:bookmarkStart w:id="600" w:name="_Toc490138607"/>
      <w:r>
        <w:rPr>
          <w:rFonts w:hint="eastAsia"/>
          <w:lang w:val="zh-CN"/>
        </w:rPr>
        <w:t>16</w:t>
      </w:r>
      <w:r>
        <w:rPr>
          <w:lang w:val="zh-CN"/>
        </w:rPr>
        <w:t xml:space="preserve"> </w:t>
      </w:r>
      <w:r>
        <w:rPr>
          <w:rFonts w:hint="eastAsia"/>
          <w:lang w:val="zh-CN"/>
        </w:rPr>
        <w:t>通  信</w:t>
      </w:r>
      <w:bookmarkEnd w:id="600"/>
    </w:p>
    <w:p>
      <w:pPr>
        <w:pStyle w:val="3"/>
      </w:pPr>
      <w:bookmarkStart w:id="601" w:name="_Toc490138608"/>
      <w:bookmarkStart w:id="602" w:name="_Toc484628148"/>
      <w:r>
        <w:t>16.1 一般规定</w:t>
      </w:r>
      <w:bookmarkEnd w:id="601"/>
      <w:bookmarkEnd w:id="602"/>
    </w:p>
    <w:p>
      <w:pPr>
        <w:rPr>
          <w:szCs w:val="21"/>
        </w:rPr>
      </w:pPr>
      <w:r>
        <w:rPr>
          <w:szCs w:val="21"/>
        </w:rPr>
        <w:t>16.1.1  通信系统应适应</w:t>
      </w:r>
      <w:r>
        <w:rPr>
          <w:rFonts w:hint="eastAsia"/>
          <w:szCs w:val="21"/>
        </w:rPr>
        <w:t>中速</w:t>
      </w:r>
      <w:r>
        <w:rPr>
          <w:szCs w:val="21"/>
        </w:rPr>
        <w:t>磁浮运输效率、保证行车安全、提高现代化管理水平和传递语音、数据和图像等各类信息的需要，做到系统可靠、功能合理、设备成熟、技术先进、经济实用。</w:t>
      </w:r>
    </w:p>
    <w:p>
      <w:pPr>
        <w:rPr>
          <w:szCs w:val="21"/>
        </w:rPr>
      </w:pPr>
      <w:r>
        <w:rPr>
          <w:szCs w:val="21"/>
        </w:rPr>
        <w:t>16.1.2  通信系统应结合相关线网规划，统筹考虑线网级的资源共享；</w:t>
      </w:r>
      <w:r>
        <w:rPr>
          <w:rFonts w:hint="eastAsia"/>
          <w:szCs w:val="21"/>
        </w:rPr>
        <w:t>中速</w:t>
      </w:r>
      <w:r>
        <w:rPr>
          <w:szCs w:val="21"/>
        </w:rPr>
        <w:t>磁浮通信系统工程应满足新建线路运营和管理的要求，还应考虑与已建线路通信系统实现必要的互联互通，并应为后期其他线路的接入预留条件；确定通信总体方案及系统容量时，应将近期建设规模和远期发展规划相结合。</w:t>
      </w:r>
    </w:p>
    <w:p>
      <w:pPr>
        <w:rPr>
          <w:szCs w:val="21"/>
        </w:rPr>
      </w:pPr>
      <w:r>
        <w:rPr>
          <w:szCs w:val="21"/>
        </w:rPr>
        <w:t>16.1.3  通信系统宜由专用通信系统、公安通信系统、民用通信引入系统组成。</w:t>
      </w:r>
    </w:p>
    <w:p>
      <w:pPr>
        <w:rPr>
          <w:szCs w:val="21"/>
        </w:rPr>
      </w:pPr>
      <w:r>
        <w:rPr>
          <w:szCs w:val="21"/>
        </w:rPr>
        <w:t>16.1.4  专用通信系统宜由传输系统、无线通信系统、公务电话系统、专用电话系统、视频监视系统、广播系统、时钟系统、乘客信息系统、办公自动化系统、电源系统及接地、集中告警系统等子系统组成，各系统的建设应结合通信技术发展和运营需要。</w:t>
      </w:r>
    </w:p>
    <w:p>
      <w:pPr>
        <w:rPr>
          <w:szCs w:val="21"/>
        </w:rPr>
      </w:pPr>
      <w:r>
        <w:rPr>
          <w:szCs w:val="21"/>
        </w:rPr>
        <w:t>16.1.5  专用通信系统应满足正常运营方式和灾害运营方式的通信需求。在正常运营方式时，应为运营管理提供信息；在灾害运营方式时，应为防灾、救援和事故处理的指挥提供保证。</w:t>
      </w:r>
    </w:p>
    <w:p>
      <w:pPr>
        <w:rPr>
          <w:szCs w:val="21"/>
        </w:rPr>
      </w:pPr>
      <w:r>
        <w:rPr>
          <w:szCs w:val="21"/>
        </w:rPr>
        <w:t>16.1.6  公安通信系统应满足公安部门在运营管理范围内的通信需求，并应在突发事件发生时，为公安部门在磁浮范围内的应急调度指挥提供保证。</w:t>
      </w:r>
    </w:p>
    <w:p>
      <w:pPr>
        <w:rPr>
          <w:szCs w:val="21"/>
        </w:rPr>
      </w:pPr>
      <w:r>
        <w:rPr>
          <w:szCs w:val="21"/>
        </w:rPr>
        <w:t>16.1.7  民用通信引入系统应满足</w:t>
      </w:r>
      <w:r>
        <w:rPr>
          <w:rFonts w:hint="eastAsia"/>
          <w:szCs w:val="21"/>
        </w:rPr>
        <w:t>中速</w:t>
      </w:r>
      <w:r>
        <w:rPr>
          <w:szCs w:val="21"/>
        </w:rPr>
        <w:t>磁浮工程范围内的公众通信服务，将电信运营商的移动通信系统延伸至磁浮工程的地下空间里。</w:t>
      </w:r>
    </w:p>
    <w:p>
      <w:pPr>
        <w:rPr>
          <w:szCs w:val="21"/>
        </w:rPr>
      </w:pPr>
      <w:r>
        <w:rPr>
          <w:szCs w:val="21"/>
        </w:rPr>
        <w:t>16.1.8  通信系统设备应符合电磁兼容性的要求，并应具有抗电气干扰性能。</w:t>
      </w:r>
    </w:p>
    <w:p>
      <w:pPr>
        <w:rPr>
          <w:szCs w:val="21"/>
        </w:rPr>
      </w:pPr>
      <w:r>
        <w:rPr>
          <w:szCs w:val="21"/>
        </w:rPr>
        <w:t>16.1.9  通信系统各子系统应具有网络管理功能。主要通信设备和模块应具有自检和报警功能，中心网管设备可采集和监测系统设备运行状态和故障信息。</w:t>
      </w:r>
    </w:p>
    <w:p>
      <w:pPr>
        <w:rPr>
          <w:szCs w:val="21"/>
        </w:rPr>
      </w:pPr>
      <w:r>
        <w:rPr>
          <w:szCs w:val="21"/>
        </w:rPr>
        <w:t xml:space="preserve">16.1.10  </w:t>
      </w:r>
      <w:r>
        <w:rPr>
          <w:rFonts w:hint="eastAsia"/>
          <w:szCs w:val="21"/>
        </w:rPr>
        <w:t>中速</w:t>
      </w:r>
      <w:r>
        <w:rPr>
          <w:szCs w:val="21"/>
        </w:rPr>
        <w:t>磁浮线路区间和车站轨行区内托板托架、线缆和设备的设置严禁侵入设备限界；车载台无线天线的设置严禁超出车辆限界。</w:t>
      </w:r>
    </w:p>
    <w:p>
      <w:pPr>
        <w:rPr>
          <w:szCs w:val="21"/>
        </w:rPr>
      </w:pPr>
      <w:r>
        <w:rPr>
          <w:szCs w:val="21"/>
        </w:rPr>
        <w:t>16.1.11  通信系统工程设计选用的电气装置、电子设备应满足国家现行有关过电压、过电流指标及端口抗扰度试验标准的规定。通信系统设备应采取防雷措施。</w:t>
      </w:r>
    </w:p>
    <w:p>
      <w:pPr>
        <w:rPr>
          <w:szCs w:val="21"/>
        </w:rPr>
      </w:pPr>
      <w:r>
        <w:rPr>
          <w:rFonts w:hint="eastAsia"/>
          <w:szCs w:val="21"/>
        </w:rPr>
        <w:t>16.1.12  通信系统内电源线缆不应与弱电线缆同管敷设，同槽敷设时应设物理隔离。</w:t>
      </w:r>
    </w:p>
    <w:p>
      <w:pPr>
        <w:rPr>
          <w:szCs w:val="21"/>
        </w:rPr>
      </w:pPr>
      <w:r>
        <w:rPr>
          <w:szCs w:val="21"/>
        </w:rPr>
        <w:t>16.1.1</w:t>
      </w:r>
      <w:r>
        <w:rPr>
          <w:rFonts w:hint="eastAsia"/>
          <w:szCs w:val="21"/>
        </w:rPr>
        <w:t>3</w:t>
      </w:r>
      <w:r>
        <w:rPr>
          <w:szCs w:val="21"/>
        </w:rPr>
        <w:t>通信工程建设项目应注意对生态环境的影响，保护自然和生态景观。</w:t>
      </w:r>
    </w:p>
    <w:p>
      <w:pPr>
        <w:pStyle w:val="3"/>
      </w:pPr>
      <w:bookmarkStart w:id="603" w:name="_Toc490138609"/>
      <w:bookmarkStart w:id="604" w:name="_Toc475784872"/>
      <w:bookmarkStart w:id="605" w:name="_Toc475785837"/>
      <w:bookmarkStart w:id="606" w:name="_Toc475954722"/>
      <w:bookmarkStart w:id="607" w:name="_Toc462648794"/>
      <w:bookmarkStart w:id="608" w:name="_Toc484628149"/>
      <w:r>
        <w:t>16.2 传输系统</w:t>
      </w:r>
      <w:bookmarkEnd w:id="603"/>
      <w:bookmarkEnd w:id="604"/>
      <w:bookmarkEnd w:id="605"/>
      <w:bookmarkEnd w:id="606"/>
      <w:bookmarkEnd w:id="607"/>
      <w:bookmarkEnd w:id="608"/>
    </w:p>
    <w:p>
      <w:pPr>
        <w:rPr>
          <w:szCs w:val="21"/>
        </w:rPr>
      </w:pPr>
      <w:r>
        <w:rPr>
          <w:szCs w:val="21"/>
        </w:rPr>
        <w:t>16.2.1  传输系统应建立以光纤通信为主的传输系统网络，并应满足</w:t>
      </w:r>
      <w:r>
        <w:rPr>
          <w:rFonts w:hint="eastAsia"/>
          <w:szCs w:val="21"/>
        </w:rPr>
        <w:t>中速</w:t>
      </w:r>
      <w:r>
        <w:rPr>
          <w:szCs w:val="21"/>
        </w:rPr>
        <w:t>磁浮通信各子系统和信号、综合监控（或电力监控、环境与设备监控）、防灾和自动售检票等系统信息传输的要求。</w:t>
      </w:r>
    </w:p>
    <w:p>
      <w:pPr>
        <w:rPr>
          <w:szCs w:val="21"/>
        </w:rPr>
      </w:pPr>
      <w:r>
        <w:rPr>
          <w:szCs w:val="21"/>
        </w:rPr>
        <w:t>16.2.2  传输系统宜采用基于光同步数字传输制式或其他宽带光数字传输制式，并应满足各系统接口的需求。传输系统容量应根据各系统对传输通道的需求确定，并应留有余量。</w:t>
      </w:r>
    </w:p>
    <w:p>
      <w:pPr>
        <w:rPr>
          <w:szCs w:val="21"/>
        </w:rPr>
      </w:pPr>
      <w:r>
        <w:rPr>
          <w:szCs w:val="21"/>
        </w:rPr>
        <w:t>16.2.3  为保证</w:t>
      </w:r>
      <w:r>
        <w:rPr>
          <w:rFonts w:hint="eastAsia"/>
          <w:szCs w:val="21"/>
        </w:rPr>
        <w:t>中速磁浮</w:t>
      </w:r>
      <w:r>
        <w:rPr>
          <w:szCs w:val="21"/>
        </w:rPr>
        <w:t>各种行车安全信息及控制信息的可靠传送，传输系统宜根据需要尽可能利用不同径路的两条光缆构成自愈保护环。</w:t>
      </w:r>
    </w:p>
    <w:p>
      <w:pPr>
        <w:rPr>
          <w:szCs w:val="21"/>
        </w:rPr>
      </w:pPr>
      <w:r>
        <w:rPr>
          <w:szCs w:val="21"/>
        </w:rPr>
        <w:t>16.2.4  干线光缆容量应满足</w:t>
      </w:r>
      <w:r>
        <w:rPr>
          <w:rFonts w:hint="eastAsia"/>
          <w:szCs w:val="21"/>
        </w:rPr>
        <w:t>中速</w:t>
      </w:r>
      <w:r>
        <w:rPr>
          <w:szCs w:val="21"/>
        </w:rPr>
        <w:t>磁浮通信系统对光纤容量的需求，并应结合远期发展预留余量，统筹规划光缆径路。</w:t>
      </w:r>
    </w:p>
    <w:p>
      <w:pPr>
        <w:rPr>
          <w:szCs w:val="21"/>
        </w:rPr>
      </w:pPr>
      <w:r>
        <w:rPr>
          <w:szCs w:val="21"/>
        </w:rPr>
        <w:t>16.2.5  通信电缆、光缆在区间隧道内</w:t>
      </w:r>
      <w:r>
        <w:rPr>
          <w:rFonts w:hint="eastAsia"/>
          <w:szCs w:val="21"/>
        </w:rPr>
        <w:t>可</w:t>
      </w:r>
      <w:r>
        <w:rPr>
          <w:szCs w:val="21"/>
        </w:rPr>
        <w:t>采用沿隧道壁架设方式，进入车站宜采用隐蔽敷设方式；高架区段电缆、光缆宜敷设在高架区间通信槽道内或托板托架上；地面电缆、光缆宜采用管道或槽道敷设方式</w:t>
      </w:r>
      <w:r>
        <w:rPr>
          <w:rFonts w:hint="eastAsia"/>
          <w:szCs w:val="21"/>
        </w:rPr>
        <w:t>。</w:t>
      </w:r>
    </w:p>
    <w:p>
      <w:pPr>
        <w:rPr>
          <w:szCs w:val="21"/>
        </w:rPr>
      </w:pPr>
      <w:r>
        <w:rPr>
          <w:szCs w:val="21"/>
        </w:rPr>
        <w:t>16.2.6  通信电缆、光缆应与强电电缆分开敷设</w:t>
      </w:r>
      <w:r>
        <w:rPr>
          <w:rFonts w:hint="eastAsia"/>
          <w:szCs w:val="21"/>
        </w:rPr>
        <w:t>，</w:t>
      </w:r>
      <w:r>
        <w:rPr>
          <w:rFonts w:hint="eastAsia" w:ascii="宋体" w:hAnsi="宋体"/>
          <w:szCs w:val="21"/>
        </w:rPr>
        <w:t>通信电缆、光缆与强电电缆敷设距离不满</w:t>
      </w:r>
      <w:r>
        <w:rPr>
          <w:rFonts w:hint="eastAsia"/>
          <w:szCs w:val="21"/>
        </w:rPr>
        <w:t>足相关规范要求时，通信电缆、光缆应采取屏蔽措施</w:t>
      </w:r>
      <w:r>
        <w:rPr>
          <w:szCs w:val="21"/>
        </w:rPr>
        <w:t>；光缆宜采用非金属加强芯。</w:t>
      </w:r>
    </w:p>
    <w:p>
      <w:pPr>
        <w:rPr>
          <w:szCs w:val="21"/>
        </w:rPr>
      </w:pPr>
      <w:r>
        <w:rPr>
          <w:szCs w:val="21"/>
        </w:rPr>
        <w:t>16.2.</w:t>
      </w:r>
      <w:r>
        <w:rPr>
          <w:rFonts w:hint="eastAsia"/>
          <w:szCs w:val="21"/>
        </w:rPr>
        <w:t>7</w:t>
      </w:r>
      <w:r>
        <w:rPr>
          <w:szCs w:val="21"/>
        </w:rPr>
        <w:t xml:space="preserve">  </w:t>
      </w:r>
      <w:r>
        <w:rPr>
          <w:rFonts w:hint="eastAsia"/>
          <w:szCs w:val="21"/>
        </w:rPr>
        <w:t>通信光、电缆管道埋深，管道顶部至路面不宜小于0.8</w:t>
      </w:r>
      <w:r>
        <w:rPr>
          <w:szCs w:val="21"/>
        </w:rPr>
        <w:t>m</w:t>
      </w:r>
      <w:r>
        <w:rPr>
          <w:rFonts w:hint="eastAsia"/>
          <w:szCs w:val="21"/>
        </w:rPr>
        <w:t>，特殊地段不应小于表16.2.7的规定。</w:t>
      </w:r>
    </w:p>
    <w:p>
      <w:pPr>
        <w:jc w:val="center"/>
        <w:rPr>
          <w:szCs w:val="21"/>
        </w:rPr>
      </w:pPr>
      <w:r>
        <w:rPr>
          <w:szCs w:val="21"/>
        </w:rPr>
        <w:t>表16.2.</w:t>
      </w:r>
      <w:r>
        <w:rPr>
          <w:rFonts w:hint="eastAsia"/>
          <w:szCs w:val="21"/>
        </w:rPr>
        <w:t>7</w:t>
      </w:r>
      <w:r>
        <w:rPr>
          <w:szCs w:val="21"/>
        </w:rPr>
        <w:t xml:space="preserve">  特殊地段管道顶部至路面的埋深（m）</w:t>
      </w:r>
    </w:p>
    <w:tbl>
      <w:tblPr>
        <w:tblStyle w:val="40"/>
        <w:tblW w:w="84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6"/>
        <w:gridCol w:w="1625"/>
        <w:gridCol w:w="1625"/>
        <w:gridCol w:w="1874"/>
        <w:gridCol w:w="17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626" w:type="dxa"/>
            <w:vMerge w:val="restart"/>
            <w:vAlign w:val="center"/>
          </w:tcPr>
          <w:p>
            <w:pPr>
              <w:jc w:val="center"/>
              <w:rPr>
                <w:szCs w:val="21"/>
              </w:rPr>
            </w:pPr>
            <w:r>
              <w:rPr>
                <w:szCs w:val="21"/>
              </w:rPr>
              <w:t>管道种类</w:t>
            </w:r>
          </w:p>
        </w:tc>
        <w:tc>
          <w:tcPr>
            <w:tcW w:w="3250" w:type="dxa"/>
            <w:gridSpan w:val="2"/>
            <w:vAlign w:val="center"/>
          </w:tcPr>
          <w:p>
            <w:pPr>
              <w:jc w:val="center"/>
              <w:rPr>
                <w:szCs w:val="21"/>
              </w:rPr>
            </w:pPr>
            <w:r>
              <w:rPr>
                <w:szCs w:val="21"/>
              </w:rPr>
              <w:t>路面至管顶的最小深度</w:t>
            </w:r>
          </w:p>
        </w:tc>
        <w:tc>
          <w:tcPr>
            <w:tcW w:w="3609" w:type="dxa"/>
            <w:gridSpan w:val="2"/>
            <w:vAlign w:val="center"/>
          </w:tcPr>
          <w:p>
            <w:pPr>
              <w:jc w:val="center"/>
              <w:rPr>
                <w:szCs w:val="21"/>
              </w:rPr>
            </w:pPr>
            <w:r>
              <w:rPr>
                <w:szCs w:val="21"/>
              </w:rPr>
              <w:t>路面（或基面）至管顶的最小深度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626" w:type="dxa"/>
            <w:vMerge w:val="continue"/>
            <w:vAlign w:val="center"/>
          </w:tcPr>
          <w:p>
            <w:pPr>
              <w:jc w:val="center"/>
              <w:rPr>
                <w:b/>
                <w:sz w:val="28"/>
                <w:szCs w:val="21"/>
              </w:rPr>
            </w:pPr>
          </w:p>
        </w:tc>
        <w:tc>
          <w:tcPr>
            <w:tcW w:w="1625" w:type="dxa"/>
            <w:vAlign w:val="center"/>
          </w:tcPr>
          <w:p>
            <w:pPr>
              <w:jc w:val="center"/>
              <w:rPr>
                <w:szCs w:val="21"/>
              </w:rPr>
            </w:pPr>
            <w:r>
              <w:rPr>
                <w:szCs w:val="21"/>
              </w:rPr>
              <w:t>人行道下</w:t>
            </w:r>
          </w:p>
        </w:tc>
        <w:tc>
          <w:tcPr>
            <w:tcW w:w="1625" w:type="dxa"/>
            <w:vAlign w:val="center"/>
          </w:tcPr>
          <w:p>
            <w:pPr>
              <w:jc w:val="center"/>
              <w:rPr>
                <w:szCs w:val="21"/>
              </w:rPr>
            </w:pPr>
            <w:r>
              <w:rPr>
                <w:szCs w:val="21"/>
              </w:rPr>
              <w:t>车行道下</w:t>
            </w:r>
          </w:p>
        </w:tc>
        <w:tc>
          <w:tcPr>
            <w:tcW w:w="1874" w:type="dxa"/>
            <w:vAlign w:val="center"/>
          </w:tcPr>
          <w:p>
            <w:pPr>
              <w:jc w:val="center"/>
              <w:rPr>
                <w:szCs w:val="21"/>
              </w:rPr>
            </w:pPr>
            <w:r>
              <w:rPr>
                <w:szCs w:val="21"/>
              </w:rPr>
              <w:t>电车轨道下</w:t>
            </w:r>
          </w:p>
        </w:tc>
        <w:tc>
          <w:tcPr>
            <w:tcW w:w="1735" w:type="dxa"/>
            <w:vAlign w:val="center"/>
          </w:tcPr>
          <w:p>
            <w:pPr>
              <w:jc w:val="center"/>
              <w:rPr>
                <w:szCs w:val="21"/>
              </w:rPr>
            </w:pPr>
            <w:r>
              <w:rPr>
                <w:szCs w:val="21"/>
              </w:rPr>
              <w:t>铁路下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626" w:type="dxa"/>
            <w:vAlign w:val="center"/>
          </w:tcPr>
          <w:p>
            <w:pPr>
              <w:jc w:val="center"/>
              <w:rPr>
                <w:szCs w:val="21"/>
              </w:rPr>
            </w:pPr>
            <w:r>
              <w:rPr>
                <w:szCs w:val="21"/>
              </w:rPr>
              <w:t>混凝土管</w:t>
            </w:r>
          </w:p>
          <w:p>
            <w:pPr>
              <w:jc w:val="center"/>
              <w:rPr>
                <w:szCs w:val="21"/>
              </w:rPr>
            </w:pPr>
            <w:r>
              <w:rPr>
                <w:szCs w:val="21"/>
              </w:rPr>
              <w:t>或塑料管</w:t>
            </w:r>
          </w:p>
        </w:tc>
        <w:tc>
          <w:tcPr>
            <w:tcW w:w="1625" w:type="dxa"/>
            <w:vAlign w:val="center"/>
          </w:tcPr>
          <w:p>
            <w:pPr>
              <w:jc w:val="center"/>
              <w:rPr>
                <w:szCs w:val="21"/>
              </w:rPr>
            </w:pPr>
            <w:r>
              <w:rPr>
                <w:szCs w:val="21"/>
              </w:rPr>
              <w:t>0.5</w:t>
            </w:r>
          </w:p>
        </w:tc>
        <w:tc>
          <w:tcPr>
            <w:tcW w:w="1625" w:type="dxa"/>
            <w:vAlign w:val="center"/>
          </w:tcPr>
          <w:p>
            <w:pPr>
              <w:jc w:val="center"/>
              <w:rPr>
                <w:szCs w:val="21"/>
              </w:rPr>
            </w:pPr>
            <w:r>
              <w:rPr>
                <w:szCs w:val="21"/>
              </w:rPr>
              <w:t>0.7</w:t>
            </w:r>
          </w:p>
        </w:tc>
        <w:tc>
          <w:tcPr>
            <w:tcW w:w="1874" w:type="dxa"/>
            <w:vAlign w:val="center"/>
          </w:tcPr>
          <w:p>
            <w:pPr>
              <w:jc w:val="center"/>
              <w:rPr>
                <w:szCs w:val="21"/>
              </w:rPr>
            </w:pPr>
            <w:r>
              <w:rPr>
                <w:szCs w:val="21"/>
              </w:rPr>
              <w:t>1.0</w:t>
            </w:r>
          </w:p>
        </w:tc>
        <w:tc>
          <w:tcPr>
            <w:tcW w:w="1735" w:type="dxa"/>
            <w:vAlign w:val="center"/>
          </w:tcPr>
          <w:p>
            <w:pPr>
              <w:jc w:val="center"/>
              <w:rPr>
                <w:szCs w:val="21"/>
              </w:rPr>
            </w:pPr>
            <w:r>
              <w:rPr>
                <w:szCs w:val="21"/>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1626" w:type="dxa"/>
            <w:vAlign w:val="center"/>
          </w:tcPr>
          <w:p>
            <w:pPr>
              <w:jc w:val="center"/>
              <w:rPr>
                <w:szCs w:val="21"/>
              </w:rPr>
            </w:pPr>
            <w:r>
              <w:rPr>
                <w:szCs w:val="21"/>
              </w:rPr>
              <w:t>钢  管</w:t>
            </w:r>
          </w:p>
        </w:tc>
        <w:tc>
          <w:tcPr>
            <w:tcW w:w="1625" w:type="dxa"/>
            <w:vAlign w:val="center"/>
          </w:tcPr>
          <w:p>
            <w:pPr>
              <w:jc w:val="center"/>
              <w:rPr>
                <w:szCs w:val="21"/>
              </w:rPr>
            </w:pPr>
            <w:r>
              <w:rPr>
                <w:szCs w:val="21"/>
              </w:rPr>
              <w:t>0.2</w:t>
            </w:r>
          </w:p>
        </w:tc>
        <w:tc>
          <w:tcPr>
            <w:tcW w:w="1625" w:type="dxa"/>
            <w:vAlign w:val="center"/>
          </w:tcPr>
          <w:p>
            <w:pPr>
              <w:jc w:val="center"/>
              <w:rPr>
                <w:szCs w:val="21"/>
              </w:rPr>
            </w:pPr>
            <w:r>
              <w:rPr>
                <w:szCs w:val="21"/>
              </w:rPr>
              <w:t>0.4</w:t>
            </w:r>
          </w:p>
        </w:tc>
        <w:tc>
          <w:tcPr>
            <w:tcW w:w="1874" w:type="dxa"/>
            <w:vAlign w:val="center"/>
          </w:tcPr>
          <w:p>
            <w:pPr>
              <w:jc w:val="center"/>
              <w:rPr>
                <w:szCs w:val="21"/>
              </w:rPr>
            </w:pPr>
            <w:r>
              <w:rPr>
                <w:szCs w:val="21"/>
              </w:rPr>
              <w:t>0.7（加绝缘层）</w:t>
            </w:r>
          </w:p>
        </w:tc>
        <w:tc>
          <w:tcPr>
            <w:tcW w:w="1735" w:type="dxa"/>
            <w:vAlign w:val="center"/>
          </w:tcPr>
          <w:p>
            <w:pPr>
              <w:jc w:val="center"/>
              <w:rPr>
                <w:szCs w:val="21"/>
              </w:rPr>
            </w:pPr>
            <w:r>
              <w:rPr>
                <w:szCs w:val="21"/>
              </w:rPr>
              <w:t>0.8</w:t>
            </w:r>
          </w:p>
        </w:tc>
      </w:tr>
    </w:tbl>
    <w:p>
      <w:pPr>
        <w:rPr>
          <w:szCs w:val="21"/>
        </w:rPr>
      </w:pPr>
      <w:r>
        <w:rPr>
          <w:szCs w:val="21"/>
        </w:rPr>
        <w:t>16.2.</w:t>
      </w:r>
      <w:r>
        <w:rPr>
          <w:rFonts w:hint="eastAsia"/>
          <w:szCs w:val="21"/>
        </w:rPr>
        <w:t>8</w:t>
      </w:r>
      <w:r>
        <w:rPr>
          <w:szCs w:val="21"/>
        </w:rPr>
        <w:t xml:space="preserve"> </w:t>
      </w:r>
      <w:r>
        <w:rPr>
          <w:rFonts w:hint="eastAsia"/>
          <w:szCs w:val="21"/>
        </w:rPr>
        <w:t>通信光、电缆管道和其他地下管线及建筑物间的最小净距，应符合表16.2.8-1的规定。沿墙架设电缆、光缆与其他管线的最小净距应符合表16.2.8-2的规定。</w:t>
      </w:r>
    </w:p>
    <w:p>
      <w:pPr>
        <w:jc w:val="center"/>
        <w:rPr>
          <w:szCs w:val="21"/>
        </w:rPr>
      </w:pPr>
      <w:r>
        <w:rPr>
          <w:szCs w:val="21"/>
        </w:rPr>
        <w:t>表16.2.</w:t>
      </w:r>
      <w:r>
        <w:rPr>
          <w:rFonts w:hint="eastAsia"/>
          <w:szCs w:val="21"/>
        </w:rPr>
        <w:t>8</w:t>
      </w:r>
      <w:r>
        <w:rPr>
          <w:szCs w:val="21"/>
        </w:rPr>
        <w:t>-1  管道和其他地下管线及建筑物间的最小净距(m)</w:t>
      </w:r>
    </w:p>
    <w:tbl>
      <w:tblPr>
        <w:tblStyle w:val="40"/>
        <w:tblW w:w="82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3"/>
        <w:gridCol w:w="3541"/>
        <w:gridCol w:w="1654"/>
        <w:gridCol w:w="1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Merge w:val="restart"/>
            <w:vAlign w:val="center"/>
          </w:tcPr>
          <w:p>
            <w:pPr>
              <w:jc w:val="center"/>
              <w:rPr>
                <w:szCs w:val="21"/>
              </w:rPr>
            </w:pPr>
            <w:r>
              <w:rPr>
                <w:szCs w:val="21"/>
              </w:rPr>
              <w:t>设  施  名  称</w:t>
            </w:r>
          </w:p>
        </w:tc>
        <w:tc>
          <w:tcPr>
            <w:tcW w:w="3198" w:type="dxa"/>
            <w:gridSpan w:val="2"/>
            <w:vAlign w:val="center"/>
          </w:tcPr>
          <w:p>
            <w:pPr>
              <w:jc w:val="center"/>
              <w:rPr>
                <w:szCs w:val="21"/>
              </w:rPr>
            </w:pPr>
            <w:r>
              <w:rPr>
                <w:szCs w:val="21"/>
              </w:rPr>
              <w:t>最小净距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Merge w:val="continue"/>
            <w:vAlign w:val="center"/>
          </w:tcPr>
          <w:p>
            <w:pPr>
              <w:jc w:val="center"/>
              <w:rPr>
                <w:b/>
                <w:sz w:val="28"/>
                <w:szCs w:val="21"/>
              </w:rPr>
            </w:pPr>
          </w:p>
        </w:tc>
        <w:tc>
          <w:tcPr>
            <w:tcW w:w="1654" w:type="dxa"/>
            <w:vAlign w:val="center"/>
          </w:tcPr>
          <w:p>
            <w:pPr>
              <w:jc w:val="center"/>
              <w:rPr>
                <w:szCs w:val="21"/>
              </w:rPr>
            </w:pPr>
            <w:r>
              <w:rPr>
                <w:szCs w:val="21"/>
              </w:rPr>
              <w:t>平行时</w:t>
            </w:r>
          </w:p>
        </w:tc>
        <w:tc>
          <w:tcPr>
            <w:tcW w:w="1544" w:type="dxa"/>
            <w:vAlign w:val="center"/>
          </w:tcPr>
          <w:p>
            <w:pPr>
              <w:jc w:val="center"/>
              <w:rPr>
                <w:szCs w:val="21"/>
              </w:rPr>
            </w:pPr>
            <w:r>
              <w:rPr>
                <w:szCs w:val="21"/>
              </w:rPr>
              <w:t>交叉时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33" w:type="dxa"/>
            <w:vMerge w:val="restart"/>
            <w:vAlign w:val="center"/>
          </w:tcPr>
          <w:p>
            <w:pPr>
              <w:spacing w:before="20" w:after="60"/>
              <w:ind w:left="97"/>
              <w:jc w:val="center"/>
              <w:rPr>
                <w:szCs w:val="21"/>
              </w:rPr>
            </w:pPr>
            <w:r>
              <w:rPr>
                <w:szCs w:val="21"/>
              </w:rPr>
              <w:t>电力电缆</w:t>
            </w:r>
          </w:p>
        </w:tc>
        <w:tc>
          <w:tcPr>
            <w:tcW w:w="3541" w:type="dxa"/>
            <w:vAlign w:val="center"/>
          </w:tcPr>
          <w:p>
            <w:pPr>
              <w:jc w:val="center"/>
              <w:rPr>
                <w:szCs w:val="21"/>
              </w:rPr>
            </w:pPr>
            <w:r>
              <w:rPr>
                <w:szCs w:val="21"/>
              </w:rPr>
              <w:t>电压&lt;35kV</w:t>
            </w:r>
          </w:p>
        </w:tc>
        <w:tc>
          <w:tcPr>
            <w:tcW w:w="1654" w:type="dxa"/>
            <w:vAlign w:val="center"/>
          </w:tcPr>
          <w:p>
            <w:pPr>
              <w:jc w:val="center"/>
              <w:rPr>
                <w:szCs w:val="21"/>
              </w:rPr>
            </w:pPr>
            <w:r>
              <w:rPr>
                <w:szCs w:val="21"/>
              </w:rPr>
              <w:t>0.5</w:t>
            </w:r>
          </w:p>
        </w:tc>
        <w:tc>
          <w:tcPr>
            <w:tcW w:w="1544" w:type="dxa"/>
            <w:vAlign w:val="center"/>
          </w:tcPr>
          <w:p>
            <w:pPr>
              <w:jc w:val="center"/>
              <w:rPr>
                <w:szCs w:val="21"/>
              </w:rPr>
            </w:pP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533" w:type="dxa"/>
            <w:vMerge w:val="continue"/>
            <w:vAlign w:val="center"/>
          </w:tcPr>
          <w:p>
            <w:pPr>
              <w:spacing w:before="120" w:after="120"/>
              <w:ind w:left="97"/>
              <w:jc w:val="center"/>
              <w:rPr>
                <w:b/>
                <w:sz w:val="28"/>
                <w:szCs w:val="21"/>
              </w:rPr>
            </w:pPr>
          </w:p>
        </w:tc>
        <w:tc>
          <w:tcPr>
            <w:tcW w:w="3541" w:type="dxa"/>
            <w:vAlign w:val="center"/>
          </w:tcPr>
          <w:p>
            <w:pPr>
              <w:jc w:val="center"/>
              <w:rPr>
                <w:szCs w:val="21"/>
              </w:rPr>
            </w:pPr>
            <w:r>
              <w:rPr>
                <w:szCs w:val="21"/>
              </w:rPr>
              <w:t>电压≥35kV</w:t>
            </w:r>
          </w:p>
        </w:tc>
        <w:tc>
          <w:tcPr>
            <w:tcW w:w="1654" w:type="dxa"/>
            <w:vAlign w:val="center"/>
          </w:tcPr>
          <w:p>
            <w:pPr>
              <w:jc w:val="center"/>
              <w:rPr>
                <w:szCs w:val="21"/>
              </w:rPr>
            </w:pPr>
            <w:r>
              <w:rPr>
                <w:szCs w:val="21"/>
              </w:rPr>
              <w:t>2.0</w:t>
            </w:r>
          </w:p>
        </w:tc>
        <w:tc>
          <w:tcPr>
            <w:tcW w:w="1544" w:type="dxa"/>
            <w:vAlign w:val="center"/>
          </w:tcPr>
          <w:p>
            <w:pPr>
              <w:jc w:val="center"/>
              <w:rPr>
                <w:szCs w:val="21"/>
              </w:rPr>
            </w:pP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Align w:val="center"/>
          </w:tcPr>
          <w:p>
            <w:pPr>
              <w:jc w:val="center"/>
              <w:rPr>
                <w:szCs w:val="21"/>
              </w:rPr>
            </w:pPr>
            <w:r>
              <w:rPr>
                <w:szCs w:val="21"/>
              </w:rPr>
              <w:t>其他通信电缆</w:t>
            </w:r>
          </w:p>
        </w:tc>
        <w:tc>
          <w:tcPr>
            <w:tcW w:w="1654" w:type="dxa"/>
            <w:vAlign w:val="center"/>
          </w:tcPr>
          <w:p>
            <w:pPr>
              <w:jc w:val="center"/>
              <w:rPr>
                <w:szCs w:val="21"/>
              </w:rPr>
            </w:pPr>
            <w:r>
              <w:rPr>
                <w:szCs w:val="21"/>
              </w:rPr>
              <w:t>0.75</w:t>
            </w:r>
          </w:p>
        </w:tc>
        <w:tc>
          <w:tcPr>
            <w:tcW w:w="1544" w:type="dxa"/>
            <w:vAlign w:val="center"/>
          </w:tcPr>
          <w:p>
            <w:pPr>
              <w:jc w:val="center"/>
              <w:rPr>
                <w:szCs w:val="21"/>
              </w:rPr>
            </w:pPr>
            <w:r>
              <w:rPr>
                <w:szCs w:val="21"/>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33" w:type="dxa"/>
            <w:vAlign w:val="center"/>
          </w:tcPr>
          <w:p>
            <w:pPr>
              <w:spacing w:before="20" w:after="60"/>
              <w:ind w:left="97"/>
              <w:jc w:val="center"/>
              <w:rPr>
                <w:szCs w:val="21"/>
              </w:rPr>
            </w:pPr>
            <w:r>
              <w:rPr>
                <w:szCs w:val="21"/>
              </w:rPr>
              <w:t>给水管</w:t>
            </w:r>
          </w:p>
        </w:tc>
        <w:tc>
          <w:tcPr>
            <w:tcW w:w="3541" w:type="dxa"/>
            <w:vAlign w:val="center"/>
          </w:tcPr>
          <w:p>
            <w:pPr>
              <w:jc w:val="center"/>
              <w:rPr>
                <w:szCs w:val="21"/>
              </w:rPr>
            </w:pPr>
            <w:r>
              <w:rPr>
                <w:szCs w:val="21"/>
              </w:rPr>
              <w:t>管径&lt;0.3m</w:t>
            </w:r>
          </w:p>
          <w:p>
            <w:pPr>
              <w:jc w:val="center"/>
              <w:rPr>
                <w:szCs w:val="21"/>
              </w:rPr>
            </w:pPr>
            <w:r>
              <w:rPr>
                <w:szCs w:val="21"/>
              </w:rPr>
              <w:t>管径≥0.3m</w:t>
            </w:r>
          </w:p>
        </w:tc>
        <w:tc>
          <w:tcPr>
            <w:tcW w:w="1654" w:type="dxa"/>
            <w:vAlign w:val="center"/>
          </w:tcPr>
          <w:p>
            <w:pPr>
              <w:jc w:val="center"/>
              <w:rPr>
                <w:szCs w:val="21"/>
              </w:rPr>
            </w:pPr>
            <w:r>
              <w:rPr>
                <w:szCs w:val="21"/>
              </w:rPr>
              <w:t>0.5</w:t>
            </w:r>
          </w:p>
          <w:p>
            <w:pPr>
              <w:jc w:val="center"/>
              <w:rPr>
                <w:sz w:val="24"/>
                <w:szCs w:val="21"/>
              </w:rPr>
            </w:pPr>
            <w:r>
              <w:rPr>
                <w:szCs w:val="21"/>
              </w:rPr>
              <w:t>1.0</w:t>
            </w:r>
          </w:p>
        </w:tc>
        <w:tc>
          <w:tcPr>
            <w:tcW w:w="1544" w:type="dxa"/>
            <w:vAlign w:val="center"/>
          </w:tcPr>
          <w:p>
            <w:pPr>
              <w:jc w:val="center"/>
              <w:rPr>
                <w:szCs w:val="21"/>
              </w:rPr>
            </w:pPr>
            <w:r>
              <w:rPr>
                <w:szCs w:val="21"/>
              </w:rPr>
              <w:t>0.15</w:t>
            </w:r>
          </w:p>
          <w:p>
            <w:pPr>
              <w:jc w:val="center"/>
              <w:rPr>
                <w:sz w:val="24"/>
                <w:szCs w:val="21"/>
              </w:rPr>
            </w:pPr>
            <w:r>
              <w:rPr>
                <w:szCs w:val="21"/>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33" w:type="dxa"/>
            <w:vMerge w:val="restart"/>
            <w:vAlign w:val="center"/>
          </w:tcPr>
          <w:p>
            <w:pPr>
              <w:spacing w:before="20" w:after="60"/>
              <w:ind w:left="97"/>
              <w:jc w:val="center"/>
              <w:rPr>
                <w:szCs w:val="21"/>
              </w:rPr>
            </w:pPr>
            <w:r>
              <w:rPr>
                <w:szCs w:val="21"/>
              </w:rPr>
              <w:t>煤气管</w:t>
            </w:r>
          </w:p>
        </w:tc>
        <w:tc>
          <w:tcPr>
            <w:tcW w:w="3541" w:type="dxa"/>
            <w:vAlign w:val="center"/>
          </w:tcPr>
          <w:p>
            <w:pPr>
              <w:jc w:val="center"/>
              <w:rPr>
                <w:szCs w:val="21"/>
              </w:rPr>
            </w:pPr>
            <w:r>
              <w:rPr>
                <w:szCs w:val="21"/>
              </w:rPr>
              <w:t>压力≤300kpa</w:t>
            </w:r>
          </w:p>
        </w:tc>
        <w:tc>
          <w:tcPr>
            <w:tcW w:w="1654" w:type="dxa"/>
            <w:vAlign w:val="center"/>
          </w:tcPr>
          <w:p>
            <w:pPr>
              <w:jc w:val="center"/>
              <w:rPr>
                <w:szCs w:val="21"/>
              </w:rPr>
            </w:pPr>
            <w:r>
              <w:rPr>
                <w:szCs w:val="21"/>
              </w:rPr>
              <w:t>1.0</w:t>
            </w:r>
          </w:p>
        </w:tc>
        <w:tc>
          <w:tcPr>
            <w:tcW w:w="1544" w:type="dxa"/>
            <w:vAlign w:val="center"/>
          </w:tcPr>
          <w:p>
            <w:pPr>
              <w:jc w:val="center"/>
              <w:rPr>
                <w:szCs w:val="21"/>
              </w:rPr>
            </w:pPr>
            <w:r>
              <w:rPr>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533" w:type="dxa"/>
            <w:vMerge w:val="continue"/>
            <w:vAlign w:val="center"/>
          </w:tcPr>
          <w:p>
            <w:pPr>
              <w:spacing w:before="120" w:after="120"/>
              <w:ind w:left="97"/>
              <w:jc w:val="center"/>
              <w:rPr>
                <w:b/>
                <w:sz w:val="28"/>
                <w:szCs w:val="21"/>
              </w:rPr>
            </w:pPr>
          </w:p>
        </w:tc>
        <w:tc>
          <w:tcPr>
            <w:tcW w:w="3541" w:type="dxa"/>
            <w:vAlign w:val="center"/>
          </w:tcPr>
          <w:p>
            <w:pPr>
              <w:jc w:val="center"/>
              <w:rPr>
                <w:szCs w:val="21"/>
              </w:rPr>
            </w:pPr>
            <w:r>
              <w:rPr>
                <w:szCs w:val="21"/>
              </w:rPr>
              <w:t>300kpa&lt;压力≤800kpa</w:t>
            </w:r>
          </w:p>
        </w:tc>
        <w:tc>
          <w:tcPr>
            <w:tcW w:w="1654" w:type="dxa"/>
            <w:vAlign w:val="center"/>
          </w:tcPr>
          <w:p>
            <w:pPr>
              <w:jc w:val="center"/>
              <w:rPr>
                <w:szCs w:val="21"/>
              </w:rPr>
            </w:pPr>
            <w:r>
              <w:rPr>
                <w:szCs w:val="21"/>
              </w:rPr>
              <w:t>2.0</w:t>
            </w:r>
          </w:p>
        </w:tc>
        <w:tc>
          <w:tcPr>
            <w:tcW w:w="1544" w:type="dxa"/>
            <w:vAlign w:val="center"/>
          </w:tcPr>
          <w:p>
            <w:pPr>
              <w:jc w:val="center"/>
              <w:rPr>
                <w:szCs w:val="21"/>
              </w:rPr>
            </w:pPr>
            <w:r>
              <w:rPr>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Align w:val="center"/>
          </w:tcPr>
          <w:p>
            <w:pPr>
              <w:rPr>
                <w:szCs w:val="21"/>
              </w:rPr>
            </w:pPr>
            <w:r>
              <w:rPr>
                <w:szCs w:val="21"/>
              </w:rPr>
              <w:t xml:space="preserve">                 市外大树</w:t>
            </w:r>
          </w:p>
        </w:tc>
        <w:tc>
          <w:tcPr>
            <w:tcW w:w="1654" w:type="dxa"/>
            <w:vAlign w:val="center"/>
          </w:tcPr>
          <w:p>
            <w:pPr>
              <w:jc w:val="center"/>
              <w:rPr>
                <w:szCs w:val="21"/>
              </w:rPr>
            </w:pPr>
            <w:r>
              <w:rPr>
                <w:szCs w:val="21"/>
              </w:rPr>
              <w:t>2.0</w:t>
            </w:r>
          </w:p>
        </w:tc>
        <w:tc>
          <w:tcPr>
            <w:tcW w:w="1544"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Align w:val="center"/>
          </w:tcPr>
          <w:p>
            <w:pPr>
              <w:rPr>
                <w:szCs w:val="21"/>
              </w:rPr>
            </w:pPr>
            <w:r>
              <w:rPr>
                <w:szCs w:val="21"/>
              </w:rPr>
              <w:t xml:space="preserve">                 市内大树</w:t>
            </w:r>
          </w:p>
        </w:tc>
        <w:tc>
          <w:tcPr>
            <w:tcW w:w="1654" w:type="dxa"/>
            <w:vAlign w:val="center"/>
          </w:tcPr>
          <w:p>
            <w:pPr>
              <w:jc w:val="center"/>
              <w:rPr>
                <w:szCs w:val="21"/>
              </w:rPr>
            </w:pPr>
            <w:r>
              <w:rPr>
                <w:szCs w:val="21"/>
              </w:rPr>
              <w:t>0.75</w:t>
            </w:r>
          </w:p>
        </w:tc>
        <w:tc>
          <w:tcPr>
            <w:tcW w:w="1544"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Align w:val="center"/>
          </w:tcPr>
          <w:p>
            <w:pPr>
              <w:jc w:val="center"/>
              <w:rPr>
                <w:szCs w:val="21"/>
              </w:rPr>
            </w:pPr>
            <w:r>
              <w:rPr>
                <w:szCs w:val="21"/>
              </w:rPr>
              <w:t>热力管、排水管</w:t>
            </w:r>
          </w:p>
        </w:tc>
        <w:tc>
          <w:tcPr>
            <w:tcW w:w="1654" w:type="dxa"/>
            <w:vAlign w:val="center"/>
          </w:tcPr>
          <w:p>
            <w:pPr>
              <w:jc w:val="center"/>
              <w:rPr>
                <w:szCs w:val="21"/>
              </w:rPr>
            </w:pPr>
            <w:r>
              <w:rPr>
                <w:szCs w:val="21"/>
              </w:rPr>
              <w:t>1.0</w:t>
            </w:r>
          </w:p>
        </w:tc>
        <w:tc>
          <w:tcPr>
            <w:tcW w:w="1544" w:type="dxa"/>
            <w:vAlign w:val="center"/>
          </w:tcPr>
          <w:p>
            <w:pPr>
              <w:jc w:val="center"/>
              <w:rPr>
                <w:szCs w:val="21"/>
              </w:rPr>
            </w:pPr>
            <w:r>
              <w:rPr>
                <w:szCs w:val="21"/>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074" w:type="dxa"/>
            <w:gridSpan w:val="2"/>
            <w:vAlign w:val="center"/>
          </w:tcPr>
          <w:p>
            <w:pPr>
              <w:jc w:val="center"/>
              <w:rPr>
                <w:szCs w:val="21"/>
              </w:rPr>
            </w:pPr>
            <w:r>
              <w:rPr>
                <w:szCs w:val="21"/>
              </w:rPr>
              <w:t>排  水  沟</w:t>
            </w:r>
          </w:p>
        </w:tc>
        <w:tc>
          <w:tcPr>
            <w:tcW w:w="1654" w:type="dxa"/>
            <w:vAlign w:val="center"/>
          </w:tcPr>
          <w:p>
            <w:pPr>
              <w:jc w:val="center"/>
              <w:rPr>
                <w:szCs w:val="21"/>
              </w:rPr>
            </w:pPr>
            <w:r>
              <w:rPr>
                <w:szCs w:val="21"/>
              </w:rPr>
              <w:t>0.8</w:t>
            </w:r>
          </w:p>
        </w:tc>
        <w:tc>
          <w:tcPr>
            <w:tcW w:w="1544" w:type="dxa"/>
            <w:vAlign w:val="center"/>
          </w:tcPr>
          <w:p>
            <w:pPr>
              <w:jc w:val="center"/>
              <w:rPr>
                <w:szCs w:val="21"/>
              </w:rPr>
            </w:pP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4" w:type="dxa"/>
            <w:gridSpan w:val="2"/>
            <w:vAlign w:val="center"/>
          </w:tcPr>
          <w:p>
            <w:pPr>
              <w:jc w:val="center"/>
              <w:rPr>
                <w:szCs w:val="21"/>
              </w:rPr>
            </w:pPr>
            <w:r>
              <w:rPr>
                <w:szCs w:val="21"/>
              </w:rPr>
              <w:t>房屋建筑红线（或基础）</w:t>
            </w:r>
          </w:p>
        </w:tc>
        <w:tc>
          <w:tcPr>
            <w:tcW w:w="1654" w:type="dxa"/>
            <w:vAlign w:val="center"/>
          </w:tcPr>
          <w:p>
            <w:pPr>
              <w:jc w:val="center"/>
              <w:rPr>
                <w:sz w:val="24"/>
                <w:szCs w:val="21"/>
              </w:rPr>
            </w:pPr>
            <w:r>
              <w:rPr>
                <w:szCs w:val="21"/>
              </w:rPr>
              <w:t>1.0</w:t>
            </w:r>
          </w:p>
        </w:tc>
        <w:tc>
          <w:tcPr>
            <w:tcW w:w="1544" w:type="dxa"/>
            <w:vAlign w:val="center"/>
          </w:tcPr>
          <w:p>
            <w:pPr>
              <w:jc w:val="center"/>
              <w:rPr>
                <w:sz w:val="24"/>
                <w:szCs w:val="21"/>
              </w:rPr>
            </w:pPr>
            <w:r>
              <w:rPr>
                <w:szCs w:val="21"/>
              </w:rPr>
              <w:t>-</w:t>
            </w:r>
          </w:p>
        </w:tc>
      </w:tr>
    </w:tbl>
    <w:p>
      <w:pPr>
        <w:ind w:firstLine="480" w:firstLineChars="200"/>
        <w:rPr>
          <w:sz w:val="24"/>
        </w:rPr>
      </w:pPr>
    </w:p>
    <w:p>
      <w:pPr>
        <w:jc w:val="center"/>
        <w:rPr>
          <w:szCs w:val="21"/>
        </w:rPr>
      </w:pPr>
      <w:r>
        <w:rPr>
          <w:szCs w:val="21"/>
        </w:rPr>
        <w:t>表16.2.</w:t>
      </w:r>
      <w:r>
        <w:rPr>
          <w:rFonts w:hint="eastAsia"/>
          <w:szCs w:val="21"/>
        </w:rPr>
        <w:t>8</w:t>
      </w:r>
      <w:r>
        <w:rPr>
          <w:szCs w:val="21"/>
        </w:rPr>
        <w:t>-2  沿墙架设电缆与其他管线的最小净距（m）</w:t>
      </w:r>
    </w:p>
    <w:tbl>
      <w:tblPr>
        <w:tblStyle w:val="40"/>
        <w:tblW w:w="82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91"/>
        <w:gridCol w:w="2096"/>
        <w:gridCol w:w="19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Merge w:val="restart"/>
            <w:vAlign w:val="center"/>
          </w:tcPr>
          <w:p>
            <w:pPr>
              <w:jc w:val="center"/>
              <w:rPr>
                <w:szCs w:val="21"/>
              </w:rPr>
            </w:pPr>
            <w:r>
              <w:rPr>
                <w:szCs w:val="21"/>
              </w:rPr>
              <w:t>管 线 种 类</w:t>
            </w:r>
          </w:p>
        </w:tc>
        <w:tc>
          <w:tcPr>
            <w:tcW w:w="4081" w:type="dxa"/>
            <w:gridSpan w:val="2"/>
            <w:vAlign w:val="center"/>
          </w:tcPr>
          <w:p>
            <w:pPr>
              <w:jc w:val="center"/>
              <w:rPr>
                <w:szCs w:val="21"/>
              </w:rPr>
            </w:pPr>
            <w:r>
              <w:rPr>
                <w:szCs w:val="21"/>
              </w:rPr>
              <w:t>最小净距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Merge w:val="continue"/>
            <w:vAlign w:val="center"/>
          </w:tcPr>
          <w:p>
            <w:pPr>
              <w:jc w:val="center"/>
              <w:rPr>
                <w:b/>
                <w:sz w:val="28"/>
                <w:szCs w:val="21"/>
              </w:rPr>
            </w:pPr>
          </w:p>
        </w:tc>
        <w:tc>
          <w:tcPr>
            <w:tcW w:w="2096" w:type="dxa"/>
            <w:vAlign w:val="center"/>
          </w:tcPr>
          <w:p>
            <w:pPr>
              <w:jc w:val="center"/>
              <w:rPr>
                <w:szCs w:val="21"/>
              </w:rPr>
            </w:pPr>
            <w:r>
              <w:rPr>
                <w:szCs w:val="21"/>
              </w:rPr>
              <w:t>平行</w:t>
            </w:r>
          </w:p>
        </w:tc>
        <w:tc>
          <w:tcPr>
            <w:tcW w:w="1985" w:type="dxa"/>
            <w:vAlign w:val="center"/>
          </w:tcPr>
          <w:p>
            <w:pPr>
              <w:jc w:val="center"/>
              <w:rPr>
                <w:szCs w:val="21"/>
              </w:rPr>
            </w:pPr>
            <w:r>
              <w:rPr>
                <w:szCs w:val="21"/>
              </w:rPr>
              <w:t>垂直交叉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Align w:val="center"/>
          </w:tcPr>
          <w:p>
            <w:pPr>
              <w:jc w:val="center"/>
              <w:rPr>
                <w:szCs w:val="21"/>
              </w:rPr>
            </w:pPr>
            <w:r>
              <w:rPr>
                <w:szCs w:val="21"/>
              </w:rPr>
              <w:t>电力线</w:t>
            </w:r>
          </w:p>
        </w:tc>
        <w:tc>
          <w:tcPr>
            <w:tcW w:w="2096" w:type="dxa"/>
            <w:vAlign w:val="center"/>
          </w:tcPr>
          <w:p>
            <w:pPr>
              <w:jc w:val="center"/>
              <w:rPr>
                <w:szCs w:val="21"/>
              </w:rPr>
            </w:pPr>
            <w:r>
              <w:rPr>
                <w:szCs w:val="21"/>
              </w:rPr>
              <w:t>0.15</w:t>
            </w:r>
          </w:p>
        </w:tc>
        <w:tc>
          <w:tcPr>
            <w:tcW w:w="1985" w:type="dxa"/>
            <w:vAlign w:val="center"/>
          </w:tcPr>
          <w:p>
            <w:pPr>
              <w:jc w:val="center"/>
              <w:rPr>
                <w:szCs w:val="21"/>
              </w:rPr>
            </w:pPr>
            <w:r>
              <w:rPr>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4191" w:type="dxa"/>
            <w:vAlign w:val="center"/>
          </w:tcPr>
          <w:p>
            <w:pPr>
              <w:rPr>
                <w:szCs w:val="21"/>
              </w:rPr>
            </w:pPr>
            <w:r>
              <w:rPr>
                <w:szCs w:val="21"/>
              </w:rPr>
              <w:t xml:space="preserve">         避雷引入线</w:t>
            </w:r>
          </w:p>
        </w:tc>
        <w:tc>
          <w:tcPr>
            <w:tcW w:w="2096" w:type="dxa"/>
            <w:vAlign w:val="center"/>
          </w:tcPr>
          <w:p>
            <w:pPr>
              <w:jc w:val="center"/>
              <w:rPr>
                <w:szCs w:val="21"/>
              </w:rPr>
            </w:pPr>
            <w:r>
              <w:rPr>
                <w:szCs w:val="21"/>
              </w:rPr>
              <w:t>1.00</w:t>
            </w:r>
          </w:p>
        </w:tc>
        <w:tc>
          <w:tcPr>
            <w:tcW w:w="1985" w:type="dxa"/>
            <w:vAlign w:val="center"/>
          </w:tcPr>
          <w:p>
            <w:pPr>
              <w:jc w:val="center"/>
              <w:rPr>
                <w:szCs w:val="21"/>
              </w:rPr>
            </w:pPr>
            <w:r>
              <w:rPr>
                <w:szCs w:val="21"/>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Align w:val="center"/>
          </w:tcPr>
          <w:p>
            <w:pPr>
              <w:rPr>
                <w:szCs w:val="21"/>
              </w:rPr>
            </w:pPr>
            <w:r>
              <w:rPr>
                <w:szCs w:val="21"/>
              </w:rPr>
              <w:t xml:space="preserve">         保护地线</w:t>
            </w:r>
          </w:p>
        </w:tc>
        <w:tc>
          <w:tcPr>
            <w:tcW w:w="2096" w:type="dxa"/>
            <w:vAlign w:val="center"/>
          </w:tcPr>
          <w:p>
            <w:pPr>
              <w:jc w:val="center"/>
              <w:rPr>
                <w:szCs w:val="21"/>
              </w:rPr>
            </w:pPr>
            <w:r>
              <w:rPr>
                <w:szCs w:val="21"/>
              </w:rPr>
              <w:t>0.05</w:t>
            </w:r>
          </w:p>
        </w:tc>
        <w:tc>
          <w:tcPr>
            <w:tcW w:w="1985" w:type="dxa"/>
            <w:vAlign w:val="center"/>
          </w:tcPr>
          <w:p>
            <w:pPr>
              <w:jc w:val="center"/>
              <w:rPr>
                <w:szCs w:val="21"/>
              </w:rPr>
            </w:pPr>
            <w:r>
              <w:rPr>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Align w:val="center"/>
          </w:tcPr>
          <w:p>
            <w:pPr>
              <w:rPr>
                <w:szCs w:val="21"/>
              </w:rPr>
            </w:pPr>
            <w:r>
              <w:rPr>
                <w:szCs w:val="21"/>
              </w:rPr>
              <w:t xml:space="preserve">         热力管(不包封)</w:t>
            </w:r>
          </w:p>
        </w:tc>
        <w:tc>
          <w:tcPr>
            <w:tcW w:w="2096" w:type="dxa"/>
            <w:vAlign w:val="center"/>
          </w:tcPr>
          <w:p>
            <w:pPr>
              <w:jc w:val="center"/>
              <w:rPr>
                <w:szCs w:val="21"/>
              </w:rPr>
            </w:pPr>
            <w:r>
              <w:rPr>
                <w:szCs w:val="21"/>
              </w:rPr>
              <w:t>0.50</w:t>
            </w:r>
          </w:p>
        </w:tc>
        <w:tc>
          <w:tcPr>
            <w:tcW w:w="1985" w:type="dxa"/>
            <w:vAlign w:val="center"/>
          </w:tcPr>
          <w:p>
            <w:pPr>
              <w:jc w:val="center"/>
              <w:rPr>
                <w:szCs w:val="21"/>
              </w:rPr>
            </w:pPr>
            <w:r>
              <w:rPr>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Align w:val="center"/>
          </w:tcPr>
          <w:p>
            <w:pPr>
              <w:rPr>
                <w:szCs w:val="21"/>
              </w:rPr>
            </w:pPr>
            <w:r>
              <w:rPr>
                <w:szCs w:val="21"/>
              </w:rPr>
              <w:t xml:space="preserve">         热力管(包封)</w:t>
            </w:r>
          </w:p>
        </w:tc>
        <w:tc>
          <w:tcPr>
            <w:tcW w:w="2096" w:type="dxa"/>
            <w:vAlign w:val="center"/>
          </w:tcPr>
          <w:p>
            <w:pPr>
              <w:jc w:val="center"/>
              <w:rPr>
                <w:szCs w:val="21"/>
              </w:rPr>
            </w:pPr>
            <w:r>
              <w:rPr>
                <w:szCs w:val="21"/>
              </w:rPr>
              <w:t>0.30</w:t>
            </w:r>
          </w:p>
        </w:tc>
        <w:tc>
          <w:tcPr>
            <w:tcW w:w="1985" w:type="dxa"/>
            <w:vAlign w:val="center"/>
          </w:tcPr>
          <w:p>
            <w:pPr>
              <w:jc w:val="center"/>
              <w:rPr>
                <w:szCs w:val="21"/>
              </w:rPr>
            </w:pPr>
            <w:r>
              <w:rPr>
                <w:szCs w:val="21"/>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4191" w:type="dxa"/>
            <w:vAlign w:val="center"/>
          </w:tcPr>
          <w:p>
            <w:pPr>
              <w:rPr>
                <w:szCs w:val="21"/>
              </w:rPr>
            </w:pPr>
            <w:r>
              <w:rPr>
                <w:szCs w:val="21"/>
              </w:rPr>
              <w:t xml:space="preserve">         给水管</w:t>
            </w:r>
          </w:p>
        </w:tc>
        <w:tc>
          <w:tcPr>
            <w:tcW w:w="2096" w:type="dxa"/>
            <w:vAlign w:val="center"/>
          </w:tcPr>
          <w:p>
            <w:pPr>
              <w:jc w:val="center"/>
              <w:rPr>
                <w:szCs w:val="21"/>
              </w:rPr>
            </w:pPr>
            <w:r>
              <w:rPr>
                <w:szCs w:val="21"/>
              </w:rPr>
              <w:t>0.15</w:t>
            </w:r>
          </w:p>
        </w:tc>
        <w:tc>
          <w:tcPr>
            <w:tcW w:w="1985" w:type="dxa"/>
            <w:vAlign w:val="center"/>
          </w:tcPr>
          <w:p>
            <w:pPr>
              <w:jc w:val="center"/>
              <w:rPr>
                <w:szCs w:val="21"/>
              </w:rPr>
            </w:pPr>
            <w:r>
              <w:rPr>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91" w:type="dxa"/>
            <w:vAlign w:val="center"/>
          </w:tcPr>
          <w:p>
            <w:pPr>
              <w:rPr>
                <w:szCs w:val="21"/>
              </w:rPr>
            </w:pPr>
            <w:r>
              <w:rPr>
                <w:szCs w:val="21"/>
              </w:rPr>
              <w:t xml:space="preserve">         煤气管</w:t>
            </w:r>
          </w:p>
        </w:tc>
        <w:tc>
          <w:tcPr>
            <w:tcW w:w="2096" w:type="dxa"/>
            <w:vAlign w:val="center"/>
          </w:tcPr>
          <w:p>
            <w:pPr>
              <w:jc w:val="center"/>
              <w:rPr>
                <w:szCs w:val="21"/>
              </w:rPr>
            </w:pPr>
            <w:r>
              <w:rPr>
                <w:szCs w:val="21"/>
              </w:rPr>
              <w:t>0.30</w:t>
            </w:r>
          </w:p>
        </w:tc>
        <w:tc>
          <w:tcPr>
            <w:tcW w:w="1985" w:type="dxa"/>
            <w:vAlign w:val="center"/>
          </w:tcPr>
          <w:p>
            <w:pPr>
              <w:jc w:val="center"/>
              <w:rPr>
                <w:szCs w:val="21"/>
              </w:rPr>
            </w:pPr>
            <w:r>
              <w:rPr>
                <w:szCs w:val="21"/>
              </w:rPr>
              <w:t>0.02</w:t>
            </w:r>
          </w:p>
        </w:tc>
      </w:tr>
    </w:tbl>
    <w:p>
      <w:pPr>
        <w:pStyle w:val="3"/>
      </w:pPr>
    </w:p>
    <w:p>
      <w:pPr>
        <w:rPr>
          <w:szCs w:val="21"/>
        </w:rPr>
      </w:pPr>
    </w:p>
    <w:p>
      <w:pPr>
        <w:rPr>
          <w:szCs w:val="21"/>
        </w:rPr>
      </w:pPr>
      <w:r>
        <w:rPr>
          <w:szCs w:val="21"/>
        </w:rPr>
        <w:t>16.2.</w:t>
      </w:r>
      <w:r>
        <w:rPr>
          <w:rFonts w:hint="eastAsia"/>
          <w:szCs w:val="21"/>
        </w:rPr>
        <w:t>9</w:t>
      </w:r>
      <w:r>
        <w:rPr>
          <w:szCs w:val="21"/>
        </w:rPr>
        <w:t xml:space="preserve">  地下线路的通信主干光缆和电缆应采用无卤、低烟的阻燃材料，并应具有抗电气化干扰的防护层。</w:t>
      </w:r>
    </w:p>
    <w:p>
      <w:pPr>
        <w:rPr>
          <w:szCs w:val="21"/>
        </w:rPr>
      </w:pPr>
      <w:r>
        <w:rPr>
          <w:szCs w:val="21"/>
        </w:rPr>
        <w:t>16.2.</w:t>
      </w:r>
      <w:r>
        <w:rPr>
          <w:rFonts w:hint="eastAsia"/>
          <w:szCs w:val="21"/>
        </w:rPr>
        <w:t>10</w:t>
      </w:r>
      <w:r>
        <w:rPr>
          <w:szCs w:val="21"/>
        </w:rPr>
        <w:t xml:space="preserve">  地上车站站内宜采用无卤、低烟的阻燃线缆；地上区间的通信主干光缆和电缆</w:t>
      </w:r>
      <w:r>
        <w:rPr>
          <w:rFonts w:hint="eastAsia" w:ascii="宋体" w:hAnsi="宋体"/>
          <w:szCs w:val="21"/>
        </w:rPr>
        <w:t>应采用阻燃线缆，</w:t>
      </w:r>
      <w:r>
        <w:rPr>
          <w:szCs w:val="21"/>
        </w:rPr>
        <w:t>还应具有抗阳光辐射和防雨淋能力。</w:t>
      </w:r>
    </w:p>
    <w:p>
      <w:pPr>
        <w:rPr>
          <w:szCs w:val="21"/>
        </w:rPr>
      </w:pPr>
      <w:r>
        <w:rPr>
          <w:szCs w:val="21"/>
        </w:rPr>
        <w:t>16.2.</w:t>
      </w:r>
      <w:r>
        <w:rPr>
          <w:rFonts w:hint="eastAsia"/>
          <w:szCs w:val="21"/>
        </w:rPr>
        <w:t>11</w:t>
      </w:r>
      <w:r>
        <w:rPr>
          <w:szCs w:val="21"/>
        </w:rPr>
        <w:t xml:space="preserve">  在</w:t>
      </w:r>
      <w:r>
        <w:rPr>
          <w:rFonts w:hint="eastAsia"/>
          <w:szCs w:val="21"/>
        </w:rPr>
        <w:t>中速</w:t>
      </w:r>
      <w:r>
        <w:rPr>
          <w:szCs w:val="21"/>
        </w:rPr>
        <w:t>磁浮工程沿线敷设的光缆、电缆等管线结构，应选择符合抗电气化干扰的材质、结构设计和施工方法。</w:t>
      </w:r>
    </w:p>
    <w:p>
      <w:pPr>
        <w:rPr>
          <w:szCs w:val="21"/>
        </w:rPr>
      </w:pPr>
      <w:r>
        <w:rPr>
          <w:szCs w:val="21"/>
        </w:rPr>
        <w:t>16.2.</w:t>
      </w:r>
      <w:r>
        <w:rPr>
          <w:rFonts w:hint="eastAsia"/>
          <w:szCs w:val="21"/>
        </w:rPr>
        <w:t>12</w:t>
      </w:r>
      <w:r>
        <w:rPr>
          <w:szCs w:val="21"/>
        </w:rPr>
        <w:t xml:space="preserve">  干线光缆的光纤应采用单模光纤。</w:t>
      </w:r>
    </w:p>
    <w:p>
      <w:pPr>
        <w:pStyle w:val="3"/>
      </w:pPr>
      <w:bookmarkStart w:id="609" w:name="_Toc490138610"/>
      <w:bookmarkStart w:id="610" w:name="_Toc475785838"/>
      <w:bookmarkStart w:id="611" w:name="_Toc475954723"/>
      <w:bookmarkStart w:id="612" w:name="_Toc475784873"/>
      <w:bookmarkStart w:id="613" w:name="_Toc484628150"/>
      <w:bookmarkStart w:id="614" w:name="_Toc462648795"/>
      <w:r>
        <w:t>16.3无线通信系统</w:t>
      </w:r>
      <w:bookmarkEnd w:id="609"/>
      <w:bookmarkEnd w:id="610"/>
      <w:bookmarkEnd w:id="611"/>
      <w:bookmarkEnd w:id="612"/>
      <w:bookmarkEnd w:id="613"/>
      <w:bookmarkEnd w:id="614"/>
    </w:p>
    <w:p>
      <w:pPr>
        <w:rPr>
          <w:szCs w:val="21"/>
        </w:rPr>
      </w:pPr>
      <w:r>
        <w:rPr>
          <w:szCs w:val="21"/>
        </w:rPr>
        <w:t xml:space="preserve">16.3.1  </w:t>
      </w:r>
      <w:r>
        <w:rPr>
          <w:rFonts w:hint="eastAsia"/>
          <w:szCs w:val="21"/>
        </w:rPr>
        <w:t>中速</w:t>
      </w:r>
      <w:r>
        <w:rPr>
          <w:szCs w:val="21"/>
        </w:rPr>
        <w:t>磁浮工程应设置无线通信系统，无线通信系统需承载车-地之间的语音、数据通信</w:t>
      </w:r>
      <w:r>
        <w:rPr>
          <w:rFonts w:hint="eastAsia"/>
          <w:szCs w:val="21"/>
        </w:rPr>
        <w:t>，</w:t>
      </w:r>
      <w:r>
        <w:t>应提供地铁控制中心调度员、车辆基地调度员、车站值班员等固定用户与列车司机、防灾、维修等移动用户之间的通信</w:t>
      </w:r>
      <w:r>
        <w:rPr>
          <w:rFonts w:hint="eastAsia"/>
        </w:rPr>
        <w:t>。</w:t>
      </w:r>
    </w:p>
    <w:p>
      <w:pPr>
        <w:rPr>
          <w:szCs w:val="21"/>
        </w:rPr>
      </w:pPr>
      <w:r>
        <w:rPr>
          <w:szCs w:val="21"/>
        </w:rPr>
        <w:t xml:space="preserve">16.3.2  </w:t>
      </w:r>
      <w:r>
        <w:rPr>
          <w:rFonts w:hint="eastAsia"/>
          <w:szCs w:val="21"/>
        </w:rPr>
        <w:t>中速</w:t>
      </w:r>
      <w:r>
        <w:rPr>
          <w:szCs w:val="21"/>
        </w:rPr>
        <w:t>磁浮线网无线通信系统应统一规划</w:t>
      </w:r>
      <w:r>
        <w:t>、分期实施</w:t>
      </w:r>
      <w:r>
        <w:rPr>
          <w:szCs w:val="21"/>
        </w:rPr>
        <w:t>，宜实现网络互联互通及资源共享。</w:t>
      </w:r>
    </w:p>
    <w:p>
      <w:pPr>
        <w:rPr>
          <w:szCs w:val="21"/>
        </w:rPr>
      </w:pPr>
      <w:r>
        <w:rPr>
          <w:szCs w:val="21"/>
        </w:rPr>
        <w:t xml:space="preserve">16.3.3  </w:t>
      </w:r>
      <w:r>
        <w:rPr>
          <w:rFonts w:hint="eastAsia"/>
          <w:szCs w:val="21"/>
        </w:rPr>
        <w:t>中速</w:t>
      </w:r>
      <w:r>
        <w:rPr>
          <w:szCs w:val="21"/>
        </w:rPr>
        <w:t>磁浮工程无线通信系统采用的制式应符合国家有关技术标准，所采用的工作频段及频点应由当地无线电管理部门批准。</w:t>
      </w:r>
    </w:p>
    <w:p>
      <w:pPr>
        <w:rPr>
          <w:szCs w:val="21"/>
        </w:rPr>
      </w:pPr>
      <w:r>
        <w:rPr>
          <w:szCs w:val="21"/>
        </w:rPr>
        <w:t>16.3.4  系统覆盖地点应包括车站、区间线路、联络线和车辆基地等，其中调度无线通信系统覆盖范围还包括控制中心。</w:t>
      </w:r>
    </w:p>
    <w:p>
      <w:pPr>
        <w:rPr>
          <w:szCs w:val="21"/>
        </w:rPr>
      </w:pPr>
      <w:r>
        <w:rPr>
          <w:szCs w:val="21"/>
        </w:rPr>
        <w:t>16.3.5  无线通信系统车载台应防撞击、耐震动，并应在司机室进行合理布置。</w:t>
      </w:r>
    </w:p>
    <w:p>
      <w:pPr>
        <w:rPr>
          <w:szCs w:val="21"/>
        </w:rPr>
      </w:pPr>
      <w:r>
        <w:rPr>
          <w:szCs w:val="21"/>
        </w:rPr>
        <w:t>16.3.6  无线</w:t>
      </w:r>
      <w:r>
        <w:rPr>
          <w:rFonts w:hint="eastAsia"/>
          <w:szCs w:val="21"/>
        </w:rPr>
        <w:t>通信系统</w:t>
      </w:r>
      <w:r>
        <w:rPr>
          <w:szCs w:val="21"/>
        </w:rPr>
        <w:t>应满足列车高速运行时的无缝切换。</w:t>
      </w:r>
    </w:p>
    <w:p>
      <w:pPr>
        <w:rPr>
          <w:szCs w:val="21"/>
        </w:rPr>
      </w:pPr>
      <w:r>
        <w:rPr>
          <w:szCs w:val="21"/>
        </w:rPr>
        <w:t>16.3.7  调度无线通信系统必须满足行车安全、应急抢险的需要。</w:t>
      </w:r>
    </w:p>
    <w:p>
      <w:pPr>
        <w:rPr>
          <w:szCs w:val="21"/>
        </w:rPr>
      </w:pPr>
      <w:r>
        <w:rPr>
          <w:szCs w:val="21"/>
        </w:rPr>
        <w:t>16.3.8  调度无线通信系统应采用有线、无线相结合的传输方式。中心无线设备通过数字传输系统或光纤与车站、车辆基地的无线基站连接，各基站通过天线或漏缆构成与车载台、移动台的通信。</w:t>
      </w:r>
    </w:p>
    <w:p>
      <w:pPr>
        <w:rPr>
          <w:szCs w:val="21"/>
        </w:rPr>
      </w:pPr>
      <w:r>
        <w:rPr>
          <w:szCs w:val="21"/>
        </w:rPr>
        <w:t>16.3.9  调度无线通信系统可根据运营需要设置行车调度、防灾环控调度、综合维修、车辆基地调度等系统。</w:t>
      </w:r>
    </w:p>
    <w:p>
      <w:pPr>
        <w:rPr>
          <w:szCs w:val="21"/>
        </w:rPr>
      </w:pPr>
      <w:r>
        <w:rPr>
          <w:szCs w:val="21"/>
        </w:rPr>
        <w:t>16.3.10  调度无线通信系统应具有选呼、组呼、全呼、紧急呼叫、呼叫优先级权限等调度通信功能，并应具有</w:t>
      </w:r>
      <w:r>
        <w:rPr>
          <w:rFonts w:hint="eastAsia"/>
          <w:szCs w:val="21"/>
        </w:rPr>
        <w:t>语音</w:t>
      </w:r>
      <w:r>
        <w:rPr>
          <w:szCs w:val="21"/>
        </w:rPr>
        <w:t>存储功能、录音及回放功能、监测监听功能等。</w:t>
      </w:r>
    </w:p>
    <w:p>
      <w:pPr>
        <w:rPr>
          <w:szCs w:val="21"/>
        </w:rPr>
      </w:pPr>
      <w:r>
        <w:rPr>
          <w:szCs w:val="21"/>
        </w:rPr>
        <w:t>16.3.11  调度无线通信系统空间波覆盖的时间地点概率不应小于90%，漏泄同轴电缆辐射电波的时间地点概率不应小于95%。</w:t>
      </w:r>
    </w:p>
    <w:p>
      <w:pPr>
        <w:rPr>
          <w:szCs w:val="21"/>
        </w:rPr>
      </w:pPr>
      <w:r>
        <w:rPr>
          <w:szCs w:val="21"/>
        </w:rPr>
        <w:t>16.3.12  乘客信息系统无线网络提供的双向传输的有效带宽应能满足列车与中心之间的实时双向数据传输的带宽要求（在满足列车行驶速度下），并保证所传图像顺畅清晰，不出现画面中断或者跳播等现象。</w:t>
      </w:r>
    </w:p>
    <w:p>
      <w:pPr>
        <w:pStyle w:val="3"/>
      </w:pPr>
      <w:bookmarkStart w:id="615" w:name="_Toc484628151"/>
      <w:bookmarkStart w:id="616" w:name="_Toc490138611"/>
      <w:bookmarkStart w:id="617" w:name="_Toc475785839"/>
      <w:bookmarkStart w:id="618" w:name="_Toc475954724"/>
      <w:bookmarkStart w:id="619" w:name="_Toc475784874"/>
      <w:bookmarkStart w:id="620" w:name="_Toc462648796"/>
      <w:r>
        <w:t>16.4 公务电话系统</w:t>
      </w:r>
      <w:bookmarkEnd w:id="615"/>
      <w:bookmarkEnd w:id="616"/>
      <w:bookmarkEnd w:id="617"/>
      <w:bookmarkEnd w:id="618"/>
      <w:bookmarkEnd w:id="619"/>
      <w:bookmarkEnd w:id="620"/>
    </w:p>
    <w:p>
      <w:pPr>
        <w:rPr>
          <w:szCs w:val="21"/>
        </w:rPr>
      </w:pPr>
      <w:r>
        <w:rPr>
          <w:szCs w:val="21"/>
        </w:rPr>
        <w:t>16.4.1  公务电话系统由公务电话交换设备、自动电话及其附属设备组成。公务电话交换设备宜设置在负荷集中、便于管理的地点。</w:t>
      </w:r>
      <w:r>
        <w:rPr>
          <w:rFonts w:hint="eastAsia" w:ascii="宋体" w:hAnsi="宋体"/>
          <w:szCs w:val="21"/>
        </w:rPr>
        <w:t>公务电话可根据实际使用需求与专用电话系统合设。</w:t>
      </w:r>
    </w:p>
    <w:p>
      <w:pPr>
        <w:rPr>
          <w:szCs w:val="21"/>
        </w:rPr>
      </w:pPr>
      <w:r>
        <w:rPr>
          <w:szCs w:val="21"/>
        </w:rPr>
        <w:t xml:space="preserve">16.4.2  </w:t>
      </w:r>
      <w:r>
        <w:rPr>
          <w:rFonts w:hint="eastAsia"/>
          <w:szCs w:val="21"/>
        </w:rPr>
        <w:t>中速</w:t>
      </w:r>
      <w:r>
        <w:rPr>
          <w:szCs w:val="21"/>
        </w:rPr>
        <w:t>磁浮公务电话交换网络应统一规划、分期实施。</w:t>
      </w:r>
    </w:p>
    <w:p>
      <w:pPr>
        <w:rPr>
          <w:szCs w:val="21"/>
        </w:rPr>
      </w:pPr>
      <w:r>
        <w:rPr>
          <w:szCs w:val="21"/>
        </w:rPr>
        <w:t xml:space="preserve">16.4.3  </w:t>
      </w:r>
      <w:r>
        <w:rPr>
          <w:rFonts w:hint="eastAsia"/>
          <w:szCs w:val="21"/>
        </w:rPr>
        <w:t>中速</w:t>
      </w:r>
      <w:r>
        <w:rPr>
          <w:szCs w:val="21"/>
        </w:rPr>
        <w:t>磁浮公务电话交换网与公用网本地电话局的连接方式宜采用全自动呼出、呼入中继方式。中继线的数量，应根据话务量大小和国家的有关规定确定。</w:t>
      </w:r>
    </w:p>
    <w:p>
      <w:pPr>
        <w:rPr>
          <w:szCs w:val="21"/>
        </w:rPr>
      </w:pPr>
      <w:r>
        <w:rPr>
          <w:szCs w:val="21"/>
        </w:rPr>
        <w:t>16.4.4  公务电话交换设备应具备</w:t>
      </w:r>
      <w:r>
        <w:rPr>
          <w:rFonts w:hint="eastAsia"/>
          <w:szCs w:val="21"/>
          <w:lang w:eastAsia="zh-CN"/>
        </w:rPr>
        <w:t>综合</w:t>
      </w:r>
      <w:r>
        <w:rPr>
          <w:szCs w:val="21"/>
        </w:rPr>
        <w:t>业务数字网络功能，并宜预留数据信息业务功能等。</w:t>
      </w:r>
    </w:p>
    <w:p>
      <w:pPr>
        <w:rPr>
          <w:szCs w:val="21"/>
        </w:rPr>
      </w:pPr>
      <w:r>
        <w:rPr>
          <w:szCs w:val="21"/>
        </w:rPr>
        <w:t>16.4.5  公务电话交换网宜设置计费管理系统。</w:t>
      </w:r>
    </w:p>
    <w:p>
      <w:pPr>
        <w:rPr>
          <w:szCs w:val="21"/>
        </w:rPr>
      </w:pPr>
      <w:r>
        <w:rPr>
          <w:szCs w:val="21"/>
        </w:rPr>
        <w:t>16.4.6  公务电话交换设备的容量应根据机构设置、新增定员、通信业务等因素确定，并应为发展预留余量。</w:t>
      </w:r>
    </w:p>
    <w:p>
      <w:pPr>
        <w:rPr>
          <w:szCs w:val="21"/>
        </w:rPr>
      </w:pPr>
      <w:r>
        <w:rPr>
          <w:szCs w:val="21"/>
        </w:rPr>
        <w:t xml:space="preserve">16.4.7  </w:t>
      </w:r>
      <w:r>
        <w:rPr>
          <w:rFonts w:hint="eastAsia"/>
          <w:szCs w:val="21"/>
        </w:rPr>
        <w:t>中速</w:t>
      </w:r>
      <w:r>
        <w:rPr>
          <w:szCs w:val="21"/>
        </w:rPr>
        <w:t>磁浮公务电话交换机至所管辖范围内的地区用户线传输衰耗不宜大于7dB。</w:t>
      </w:r>
    </w:p>
    <w:p>
      <w:pPr>
        <w:rPr>
          <w:szCs w:val="21"/>
        </w:rPr>
      </w:pPr>
      <w:r>
        <w:rPr>
          <w:szCs w:val="21"/>
        </w:rPr>
        <w:t xml:space="preserve">16.4.8  </w:t>
      </w:r>
      <w:r>
        <w:rPr>
          <w:rFonts w:hint="eastAsia"/>
          <w:szCs w:val="21"/>
        </w:rPr>
        <w:t>中速</w:t>
      </w:r>
      <w:r>
        <w:rPr>
          <w:szCs w:val="21"/>
        </w:rPr>
        <w:t>磁浮公务电话应采用统一用户编号，在交换网中宜采用。</w:t>
      </w:r>
    </w:p>
    <w:p>
      <w:pPr>
        <w:ind w:firstLine="420" w:firstLineChars="200"/>
        <w:rPr>
          <w:szCs w:val="21"/>
        </w:rPr>
      </w:pPr>
      <w:r>
        <w:rPr>
          <w:rFonts w:ascii="宋体" w:hAnsi="宋体"/>
          <w:szCs w:val="21"/>
        </w:rPr>
        <w:t>“</w:t>
      </w:r>
      <w:r>
        <w:rPr>
          <w:szCs w:val="21"/>
        </w:rPr>
        <w:t>0</w:t>
      </w:r>
      <w:r>
        <w:rPr>
          <w:rFonts w:ascii="宋体" w:hAnsi="宋体"/>
          <w:szCs w:val="21"/>
        </w:rPr>
        <w:t>”</w:t>
      </w:r>
      <w:r>
        <w:rPr>
          <w:szCs w:val="21"/>
        </w:rPr>
        <w:t>或</w:t>
      </w:r>
      <w:r>
        <w:rPr>
          <w:rFonts w:ascii="宋体" w:hAnsi="宋体"/>
          <w:szCs w:val="21"/>
        </w:rPr>
        <w:t>“</w:t>
      </w:r>
      <w:r>
        <w:rPr>
          <w:szCs w:val="21"/>
        </w:rPr>
        <w:t>9</w:t>
      </w:r>
      <w:r>
        <w:rPr>
          <w:rFonts w:ascii="宋体" w:hAnsi="宋体"/>
          <w:szCs w:val="21"/>
        </w:rPr>
        <w:t>”</w:t>
      </w:r>
      <w:r>
        <w:rPr>
          <w:szCs w:val="21"/>
        </w:rPr>
        <w:t>为呼叫市内电话的号码；</w:t>
      </w:r>
    </w:p>
    <w:p>
      <w:pPr>
        <w:ind w:firstLine="420" w:firstLineChars="200"/>
        <w:rPr>
          <w:szCs w:val="21"/>
        </w:rPr>
      </w:pPr>
      <w:r>
        <w:rPr>
          <w:rFonts w:ascii="宋体" w:hAnsi="宋体"/>
          <w:szCs w:val="21"/>
        </w:rPr>
        <w:t>“</w:t>
      </w:r>
      <w:r>
        <w:rPr>
          <w:szCs w:val="21"/>
        </w:rPr>
        <w:t>l</w:t>
      </w:r>
      <w:r>
        <w:rPr>
          <w:rFonts w:ascii="宋体" w:hAnsi="宋体"/>
          <w:szCs w:val="21"/>
        </w:rPr>
        <w:t>”</w:t>
      </w:r>
      <w:r>
        <w:rPr>
          <w:szCs w:val="21"/>
        </w:rPr>
        <w:t>为特种业务，新业务首位号码；</w:t>
      </w:r>
    </w:p>
    <w:p>
      <w:pPr>
        <w:ind w:firstLine="420" w:firstLineChars="200"/>
        <w:rPr>
          <w:szCs w:val="21"/>
        </w:rPr>
      </w:pPr>
      <w:r>
        <w:rPr>
          <w:rFonts w:ascii="宋体" w:hAnsi="宋体"/>
          <w:szCs w:val="21"/>
        </w:rPr>
        <w:t>“</w:t>
      </w:r>
      <w:r>
        <w:rPr>
          <w:szCs w:val="21"/>
        </w:rPr>
        <w:t>2～8</w:t>
      </w:r>
      <w:r>
        <w:rPr>
          <w:rFonts w:ascii="宋体" w:hAnsi="宋体"/>
          <w:szCs w:val="21"/>
        </w:rPr>
        <w:t>”</w:t>
      </w:r>
      <w:r>
        <w:rPr>
          <w:szCs w:val="21"/>
        </w:rPr>
        <w:t>为</w:t>
      </w:r>
      <w:r>
        <w:rPr>
          <w:rFonts w:hint="eastAsia"/>
          <w:szCs w:val="21"/>
        </w:rPr>
        <w:t>中速</w:t>
      </w:r>
      <w:r>
        <w:rPr>
          <w:szCs w:val="21"/>
        </w:rPr>
        <w:t>磁浮用户的首位号码。</w:t>
      </w:r>
    </w:p>
    <w:p>
      <w:pPr>
        <w:pStyle w:val="3"/>
      </w:pPr>
      <w:bookmarkStart w:id="621" w:name="_Toc475785840"/>
      <w:bookmarkStart w:id="622" w:name="_Toc475784875"/>
      <w:bookmarkStart w:id="623" w:name="_Toc462648797"/>
      <w:bookmarkStart w:id="624" w:name="_Toc475954725"/>
      <w:bookmarkStart w:id="625" w:name="_Toc484628152"/>
      <w:bookmarkStart w:id="626" w:name="_Toc490138612"/>
      <w:r>
        <w:t>16.5 专用电话系统</w:t>
      </w:r>
      <w:bookmarkEnd w:id="621"/>
      <w:bookmarkEnd w:id="622"/>
      <w:bookmarkEnd w:id="623"/>
      <w:bookmarkEnd w:id="624"/>
      <w:bookmarkEnd w:id="625"/>
      <w:bookmarkEnd w:id="626"/>
    </w:p>
    <w:p>
      <w:pPr>
        <w:rPr>
          <w:szCs w:val="21"/>
        </w:rPr>
      </w:pPr>
      <w:r>
        <w:rPr>
          <w:szCs w:val="21"/>
        </w:rPr>
        <w:t>16.5.1  专用电话系统是为控制中心调度员、车站、车辆基地值班员组织指挥行车、运营管理及确保行车安全而设置的电话系统设备。</w:t>
      </w:r>
    </w:p>
    <w:p>
      <w:pPr>
        <w:rPr>
          <w:szCs w:val="21"/>
        </w:rPr>
      </w:pPr>
      <w:r>
        <w:rPr>
          <w:szCs w:val="21"/>
        </w:rPr>
        <w:t>16.5.2  专用电话系统应包括调度电话、站间行车电话、车站以及车辆基地专用直通电话。</w:t>
      </w:r>
    </w:p>
    <w:p>
      <w:pPr>
        <w:rPr>
          <w:szCs w:val="21"/>
        </w:rPr>
      </w:pPr>
      <w:r>
        <w:rPr>
          <w:szCs w:val="21"/>
        </w:rPr>
        <w:t>16.5.3</w:t>
      </w:r>
      <w:r>
        <w:rPr>
          <w:rFonts w:hint="eastAsia"/>
          <w:szCs w:val="21"/>
        </w:rPr>
        <w:t xml:space="preserve"> 中速磁浮区间5km以及以上隧道内，宜设置应急救援电话。</w:t>
      </w:r>
    </w:p>
    <w:p>
      <w:pPr>
        <w:rPr>
          <w:szCs w:val="21"/>
        </w:rPr>
      </w:pPr>
      <w:r>
        <w:rPr>
          <w:szCs w:val="21"/>
        </w:rPr>
        <w:t>16.5.</w:t>
      </w:r>
      <w:r>
        <w:rPr>
          <w:rFonts w:hint="eastAsia"/>
          <w:szCs w:val="21"/>
        </w:rPr>
        <w:t>4</w:t>
      </w:r>
      <w:r>
        <w:rPr>
          <w:szCs w:val="21"/>
        </w:rPr>
        <w:t xml:space="preserve">  调度电话系统供控制中心调度员与各车站（车辆基地）值班员，以及与办理行车业务直接有关的工作人员进行调度通信，主要应包括行车、电力、防灾环控、维修等调度电话组。</w:t>
      </w:r>
    </w:p>
    <w:p>
      <w:pPr>
        <w:rPr>
          <w:szCs w:val="21"/>
        </w:rPr>
      </w:pPr>
      <w:r>
        <w:rPr>
          <w:szCs w:val="21"/>
        </w:rPr>
        <w:t>16.5.</w:t>
      </w:r>
      <w:r>
        <w:rPr>
          <w:rFonts w:hint="eastAsia"/>
          <w:szCs w:val="21"/>
        </w:rPr>
        <w:t>5</w:t>
      </w:r>
      <w:r>
        <w:rPr>
          <w:szCs w:val="21"/>
        </w:rPr>
        <w:t xml:space="preserve">  控制中心调度台宜设置在控制中心调度大厅内。行车调度电话分机应设置在</w:t>
      </w:r>
      <w:r>
        <w:rPr>
          <w:rFonts w:hint="eastAsia"/>
          <w:szCs w:val="21"/>
        </w:rPr>
        <w:t>各</w:t>
      </w:r>
      <w:r>
        <w:rPr>
          <w:szCs w:val="21"/>
        </w:rPr>
        <w:t>车站行车值班员、车辆基地信号楼行车值班员等处所。</w:t>
      </w:r>
    </w:p>
    <w:p>
      <w:pPr>
        <w:rPr>
          <w:szCs w:val="21"/>
        </w:rPr>
      </w:pPr>
      <w:r>
        <w:rPr>
          <w:szCs w:val="21"/>
        </w:rPr>
        <w:t>16.5.</w:t>
      </w:r>
      <w:r>
        <w:rPr>
          <w:rFonts w:hint="eastAsia"/>
          <w:szCs w:val="21"/>
        </w:rPr>
        <w:t>6</w:t>
      </w:r>
      <w:r>
        <w:rPr>
          <w:szCs w:val="21"/>
        </w:rPr>
        <w:t xml:space="preserve">  电力调度电话分机应设置电力值班人员所在的处所。</w:t>
      </w:r>
    </w:p>
    <w:p>
      <w:pPr>
        <w:rPr>
          <w:szCs w:val="21"/>
        </w:rPr>
      </w:pPr>
      <w:r>
        <w:rPr>
          <w:szCs w:val="21"/>
        </w:rPr>
        <w:t>16.5.</w:t>
      </w:r>
      <w:r>
        <w:rPr>
          <w:rFonts w:hint="eastAsia"/>
          <w:szCs w:val="21"/>
        </w:rPr>
        <w:t>7</w:t>
      </w:r>
      <w:r>
        <w:rPr>
          <w:szCs w:val="21"/>
        </w:rPr>
        <w:t xml:space="preserve">  防灾环控调度电话分机应设置在防灾环控值班人员所在的处所。</w:t>
      </w:r>
    </w:p>
    <w:p>
      <w:pPr>
        <w:rPr>
          <w:szCs w:val="21"/>
        </w:rPr>
      </w:pPr>
      <w:r>
        <w:rPr>
          <w:szCs w:val="21"/>
        </w:rPr>
        <w:t>16.5.</w:t>
      </w:r>
      <w:r>
        <w:rPr>
          <w:rFonts w:hint="eastAsia"/>
          <w:szCs w:val="21"/>
        </w:rPr>
        <w:t>8</w:t>
      </w:r>
      <w:r>
        <w:rPr>
          <w:szCs w:val="21"/>
        </w:rPr>
        <w:t xml:space="preserve">  </w:t>
      </w:r>
      <w:r>
        <w:rPr>
          <w:rFonts w:hint="eastAsia"/>
          <w:szCs w:val="21"/>
        </w:rPr>
        <w:t>中速</w:t>
      </w:r>
      <w:r>
        <w:rPr>
          <w:szCs w:val="21"/>
        </w:rPr>
        <w:t>磁浮调度电话应能满足如下要求：</w:t>
      </w:r>
    </w:p>
    <w:p>
      <w:pPr>
        <w:ind w:firstLine="420" w:firstLineChars="200"/>
        <w:rPr>
          <w:szCs w:val="21"/>
        </w:rPr>
      </w:pPr>
      <w:r>
        <w:rPr>
          <w:szCs w:val="21"/>
        </w:rPr>
        <w:t>1  调度电话终端可选呼、组呼和全呼分机，任何情况下均不应发生阻塞；</w:t>
      </w:r>
    </w:p>
    <w:p>
      <w:pPr>
        <w:ind w:firstLine="420" w:firstLineChars="200"/>
        <w:rPr>
          <w:szCs w:val="21"/>
        </w:rPr>
      </w:pPr>
      <w:r>
        <w:rPr>
          <w:szCs w:val="21"/>
        </w:rPr>
        <w:t>2  调度电话分机对调度值班台应可实现一般呼叫和紧急呼叫；</w:t>
      </w:r>
    </w:p>
    <w:p>
      <w:pPr>
        <w:ind w:firstLine="420" w:firstLineChars="200"/>
        <w:rPr>
          <w:szCs w:val="21"/>
        </w:rPr>
      </w:pPr>
      <w:r>
        <w:rPr>
          <w:szCs w:val="21"/>
        </w:rPr>
        <w:t>3  控制中心调度电话终端之间应有台间联络等功能；</w:t>
      </w:r>
    </w:p>
    <w:p>
      <w:pPr>
        <w:ind w:firstLine="420" w:firstLineChars="200"/>
        <w:rPr>
          <w:szCs w:val="21"/>
        </w:rPr>
      </w:pPr>
      <w:r>
        <w:rPr>
          <w:szCs w:val="21"/>
        </w:rPr>
        <w:t>4  应具有召集固定成员电话会议和实时召集不同成员的临时会议的能力。</w:t>
      </w:r>
    </w:p>
    <w:p>
      <w:pPr>
        <w:rPr>
          <w:szCs w:val="21"/>
        </w:rPr>
      </w:pPr>
      <w:r>
        <w:rPr>
          <w:szCs w:val="21"/>
        </w:rPr>
        <w:t>16.5.</w:t>
      </w:r>
      <w:r>
        <w:rPr>
          <w:rFonts w:hint="eastAsia"/>
          <w:szCs w:val="21"/>
        </w:rPr>
        <w:t>9</w:t>
      </w:r>
      <w:r>
        <w:rPr>
          <w:szCs w:val="21"/>
        </w:rPr>
        <w:t xml:space="preserve">  站间行车电话应提供相邻车站值班员间办理有关行车业务联系。站间行车电话终端应设在车站值班员所在的处所。</w:t>
      </w:r>
    </w:p>
    <w:p>
      <w:pPr>
        <w:rPr>
          <w:szCs w:val="21"/>
        </w:rPr>
      </w:pPr>
      <w:r>
        <w:rPr>
          <w:szCs w:val="21"/>
        </w:rPr>
        <w:t>16.5.</w:t>
      </w:r>
      <w:r>
        <w:rPr>
          <w:rFonts w:hint="eastAsia"/>
          <w:szCs w:val="21"/>
        </w:rPr>
        <w:t>10</w:t>
      </w:r>
      <w:r>
        <w:rPr>
          <w:szCs w:val="21"/>
        </w:rPr>
        <w:t xml:space="preserve">  车站专用直通电话应提供行车值班员或站长与本站内运营业务有关人员进行通话联系。站区管辖内的道岔处可设置与车站值班员间的直通电话。车辆基地专用直通电话可根据作业性质设置行车指挥电话、乘务运转电话、段内调度指挥电话、车辆检修电话等。</w:t>
      </w:r>
    </w:p>
    <w:p>
      <w:pPr>
        <w:rPr>
          <w:szCs w:val="21"/>
        </w:rPr>
      </w:pPr>
      <w:r>
        <w:rPr>
          <w:szCs w:val="21"/>
        </w:rPr>
        <w:t>16.5.1</w:t>
      </w:r>
      <w:r>
        <w:rPr>
          <w:rFonts w:hint="eastAsia"/>
          <w:szCs w:val="21"/>
        </w:rPr>
        <w:t>1</w:t>
      </w:r>
      <w:r>
        <w:rPr>
          <w:szCs w:val="21"/>
        </w:rPr>
        <w:t xml:space="preserve">  公务电话系统和专用电话系统可采用合设方式，但应保证调度专用功能。</w:t>
      </w:r>
    </w:p>
    <w:p>
      <w:pPr>
        <w:pStyle w:val="3"/>
      </w:pPr>
      <w:bookmarkStart w:id="627" w:name="_Toc475785841"/>
      <w:bookmarkStart w:id="628" w:name="_Toc462648798"/>
      <w:bookmarkStart w:id="629" w:name="_Toc484628153"/>
      <w:bookmarkStart w:id="630" w:name="_Toc475954726"/>
      <w:bookmarkStart w:id="631" w:name="_Toc475784876"/>
      <w:bookmarkStart w:id="632" w:name="_Toc490138613"/>
      <w:r>
        <w:t>16.6 视频监视系统</w:t>
      </w:r>
      <w:bookmarkEnd w:id="627"/>
      <w:bookmarkEnd w:id="628"/>
      <w:bookmarkEnd w:id="629"/>
      <w:bookmarkEnd w:id="630"/>
      <w:bookmarkEnd w:id="631"/>
      <w:bookmarkEnd w:id="632"/>
    </w:p>
    <w:p>
      <w:pPr>
        <w:rPr>
          <w:szCs w:val="21"/>
        </w:rPr>
      </w:pPr>
      <w:r>
        <w:rPr>
          <w:szCs w:val="21"/>
        </w:rPr>
        <w:t>16.6.1  视频监视系统应为控制中心调度员、车站值班员、列车司机等提供有关列车运行、防灾、救灾及乘客疏导等方面的视觉信息。</w:t>
      </w:r>
    </w:p>
    <w:p>
      <w:pPr>
        <w:rPr>
          <w:szCs w:val="21"/>
        </w:rPr>
      </w:pPr>
      <w:r>
        <w:rPr>
          <w:szCs w:val="21"/>
        </w:rPr>
        <w:t>16.6.2  视频监视系统应由中心控制设备、车站控制设备、图像摄取、图像显示、</w:t>
      </w:r>
      <w:r>
        <w:rPr>
          <w:rFonts w:hint="eastAsia"/>
          <w:szCs w:val="21"/>
        </w:rPr>
        <w:t>存储</w:t>
      </w:r>
      <w:r>
        <w:rPr>
          <w:szCs w:val="21"/>
        </w:rPr>
        <w:t>及视频信号传输等设备组成；视频监视系统</w:t>
      </w:r>
      <w:r>
        <w:rPr>
          <w:rFonts w:hint="eastAsia"/>
          <w:szCs w:val="21"/>
        </w:rPr>
        <w:t>宜</w:t>
      </w:r>
      <w:r>
        <w:rPr>
          <w:szCs w:val="21"/>
        </w:rPr>
        <w:t>采用高清制式</w:t>
      </w:r>
      <w:r>
        <w:rPr>
          <w:rFonts w:hint="eastAsia"/>
          <w:szCs w:val="21"/>
        </w:rPr>
        <w:t>；有条件时，专用视频监视系统宜与公安视频监视系统合设</w:t>
      </w:r>
      <w:r>
        <w:rPr>
          <w:szCs w:val="21"/>
        </w:rPr>
        <w:t>。</w:t>
      </w:r>
    </w:p>
    <w:p>
      <w:pPr>
        <w:rPr>
          <w:szCs w:val="21"/>
        </w:rPr>
      </w:pPr>
      <w:r>
        <w:rPr>
          <w:szCs w:val="21"/>
        </w:rPr>
        <w:t>16.6.3  视频监视系统可按运营需求分为中心级和车站级两级监视，并应符合下列规定：</w:t>
      </w:r>
    </w:p>
    <w:p>
      <w:pPr>
        <w:ind w:firstLine="420" w:firstLineChars="200"/>
        <w:rPr>
          <w:szCs w:val="21"/>
        </w:rPr>
      </w:pPr>
      <w:r>
        <w:rPr>
          <w:szCs w:val="21"/>
        </w:rPr>
        <w:t>1  中心级监视应在控制中心行车调度员、电力调度员、防灾环控调度员等处所设置控制、监视装置。各调度员应能任意地选择全线摄像机的图像，并应能切换至相应的监视终端上；</w:t>
      </w:r>
    </w:p>
    <w:p>
      <w:pPr>
        <w:ind w:firstLine="420" w:firstLineChars="200"/>
        <w:rPr>
          <w:szCs w:val="21"/>
        </w:rPr>
      </w:pPr>
      <w:r>
        <w:rPr>
          <w:szCs w:val="21"/>
        </w:rPr>
        <w:t>2  车站级监视应在车站行车值班员、防灾环控值班员等处所设置控制、监视设备。车站值班员应能任意地选择本车站中任一组或任一个摄像机的图像，并应切换至相应的监视终端；</w:t>
      </w:r>
    </w:p>
    <w:p>
      <w:pPr>
        <w:ind w:firstLine="420" w:firstLineChars="200"/>
        <w:rPr>
          <w:szCs w:val="21"/>
        </w:rPr>
      </w:pPr>
      <w:r>
        <w:rPr>
          <w:szCs w:val="21"/>
        </w:rPr>
        <w:t>3  司机可利用站台或驾驶室内的监视终端监视乘客上下车。</w:t>
      </w:r>
    </w:p>
    <w:p>
      <w:pPr>
        <w:rPr>
          <w:szCs w:val="21"/>
        </w:rPr>
      </w:pPr>
      <w:r>
        <w:rPr>
          <w:szCs w:val="21"/>
        </w:rPr>
        <w:t xml:space="preserve">16.6.4  </w:t>
      </w:r>
      <w:r>
        <w:rPr>
          <w:rFonts w:hint="eastAsia"/>
          <w:szCs w:val="21"/>
        </w:rPr>
        <w:t>中速</w:t>
      </w:r>
      <w:r>
        <w:rPr>
          <w:szCs w:val="21"/>
        </w:rPr>
        <w:t>磁浮视频监视系统应在车站售检票大厅、乘客集散厅、上下行站台、自动扶梯等公共场所设置监视摄像机；在变电设备用房及票务室、售票处等场所也</w:t>
      </w:r>
      <w:r>
        <w:rPr>
          <w:rFonts w:hint="eastAsia"/>
          <w:szCs w:val="21"/>
        </w:rPr>
        <w:t>可</w:t>
      </w:r>
      <w:r>
        <w:rPr>
          <w:szCs w:val="21"/>
        </w:rPr>
        <w:t>设置。</w:t>
      </w:r>
    </w:p>
    <w:p>
      <w:pPr>
        <w:rPr>
          <w:szCs w:val="21"/>
        </w:rPr>
      </w:pPr>
      <w:r>
        <w:rPr>
          <w:szCs w:val="21"/>
        </w:rPr>
        <w:t xml:space="preserve">16.6.5  </w:t>
      </w:r>
      <w:r>
        <w:rPr>
          <w:rFonts w:hint="eastAsia"/>
          <w:szCs w:val="21"/>
        </w:rPr>
        <w:t>中速</w:t>
      </w:r>
      <w:r>
        <w:rPr>
          <w:szCs w:val="21"/>
        </w:rPr>
        <w:t>磁浮线路区间道岔区、区间机房室内外、隧道口、低路基地段、区间重点治安防范区段以及桥梁疏散通道宜设置监视摄像机；重点监视目标和重点治安防范区域等处，宜具有图像内容分析功能。</w:t>
      </w:r>
    </w:p>
    <w:p>
      <w:pPr>
        <w:rPr>
          <w:szCs w:val="21"/>
        </w:rPr>
      </w:pPr>
      <w:r>
        <w:rPr>
          <w:szCs w:val="21"/>
        </w:rPr>
        <w:t>16.6.6  视频监视系统的摄像机、监视终端应采用符合国家广电标准的制式。室外摄像机应设全天候防护罩，并应适应最低0.2lx的照度；室内摄像机应适应最低1lx的照度或应急照度要求。</w:t>
      </w:r>
    </w:p>
    <w:p>
      <w:pPr>
        <w:rPr>
          <w:szCs w:val="21"/>
        </w:rPr>
      </w:pPr>
      <w:r>
        <w:rPr>
          <w:szCs w:val="21"/>
        </w:rPr>
        <w:t>16.6.7  视频监视系统应具备监视、控制优先级、循环显示、任意定格与锁闭、图像选择、不间断实时录像、摄像范围控制、字符叠加，远程电源控制等功能。</w:t>
      </w:r>
    </w:p>
    <w:p>
      <w:pPr>
        <w:rPr>
          <w:szCs w:val="21"/>
        </w:rPr>
      </w:pPr>
      <w:r>
        <w:rPr>
          <w:szCs w:val="21"/>
        </w:rPr>
        <w:t>16.6.8  图像数字化编解码技术应采用标准通用的数字编码格式。</w:t>
      </w:r>
    </w:p>
    <w:p>
      <w:pPr>
        <w:pStyle w:val="3"/>
        <w:rPr>
          <w:sz w:val="21"/>
        </w:rPr>
      </w:pPr>
      <w:bookmarkStart w:id="633" w:name="_Toc475954727"/>
      <w:bookmarkStart w:id="634" w:name="_Toc475785842"/>
      <w:bookmarkStart w:id="635" w:name="_Toc484628154"/>
      <w:bookmarkStart w:id="636" w:name="_Toc475784877"/>
      <w:bookmarkStart w:id="637" w:name="_Toc462648799"/>
      <w:bookmarkStart w:id="638" w:name="_Toc490138614"/>
      <w:r>
        <w:t xml:space="preserve">16.7 </w:t>
      </w:r>
      <w:r>
        <w:rPr>
          <w:sz w:val="21"/>
        </w:rPr>
        <w:t>广播系统</w:t>
      </w:r>
      <w:bookmarkEnd w:id="633"/>
      <w:bookmarkEnd w:id="634"/>
      <w:bookmarkEnd w:id="635"/>
      <w:bookmarkEnd w:id="636"/>
      <w:bookmarkEnd w:id="637"/>
      <w:bookmarkEnd w:id="638"/>
    </w:p>
    <w:p>
      <w:pPr>
        <w:rPr>
          <w:szCs w:val="21"/>
        </w:rPr>
      </w:pPr>
      <w:r>
        <w:rPr>
          <w:szCs w:val="21"/>
        </w:rPr>
        <w:t>16.7.1  广播系统应保证控制中心调度员和车站值班员向乘客通告列车运行以及安全、向导等服务信息，向工作人员发布作业命令和通知，发生灾害时可兼做救灾广播。</w:t>
      </w:r>
    </w:p>
    <w:p>
      <w:pPr>
        <w:rPr>
          <w:szCs w:val="21"/>
        </w:rPr>
      </w:pPr>
      <w:r>
        <w:rPr>
          <w:szCs w:val="21"/>
        </w:rPr>
        <w:t>16.7.2  广播系统应由正线运营广播系统、车辆基地广播系统组成。</w:t>
      </w:r>
    </w:p>
    <w:p>
      <w:pPr>
        <w:rPr>
          <w:szCs w:val="21"/>
        </w:rPr>
      </w:pPr>
      <w:r>
        <w:rPr>
          <w:szCs w:val="21"/>
        </w:rPr>
        <w:t>16.7.3  正线运营广播系统在控制中心和车站均应设置行车和防灾广播控制台，控制中心广播控制台可以对全线选站、选路广播；车站广播控制台可对本站管区内选路广播。</w:t>
      </w:r>
    </w:p>
    <w:p>
      <w:pPr>
        <w:rPr>
          <w:szCs w:val="21"/>
        </w:rPr>
      </w:pPr>
      <w:r>
        <w:rPr>
          <w:szCs w:val="21"/>
        </w:rPr>
        <w:t>16.7.4  正线运营广播系统行车和防灾广播的区域应统一设置。防灾广播应优先于行车广播。</w:t>
      </w:r>
    </w:p>
    <w:p>
      <w:pPr>
        <w:rPr>
          <w:szCs w:val="21"/>
        </w:rPr>
      </w:pPr>
      <w:r>
        <w:rPr>
          <w:szCs w:val="21"/>
        </w:rPr>
        <w:t>16.7.5  正线运营广播系统在车站站台宜设置供客运服务人员随时加入本站广播系统作定向广播的装置或</w:t>
      </w:r>
      <w:r>
        <w:rPr>
          <w:rFonts w:hint="eastAsia"/>
          <w:szCs w:val="21"/>
        </w:rPr>
        <w:t>可</w:t>
      </w:r>
      <w:r>
        <w:rPr>
          <w:szCs w:val="21"/>
        </w:rPr>
        <w:t>具有无线广播功能。</w:t>
      </w:r>
    </w:p>
    <w:p>
      <w:pPr>
        <w:rPr>
          <w:szCs w:val="21"/>
        </w:rPr>
      </w:pPr>
      <w:r>
        <w:rPr>
          <w:szCs w:val="21"/>
        </w:rPr>
        <w:t>16.7.6  正线运营广播系统分区宜按站台层、站厅层、出入口通道、与行车直接有关的办公区域、区间等划分，广播区各点的声场均匀度及混响指标应保证广播声音清晰、稳定。</w:t>
      </w:r>
    </w:p>
    <w:p>
      <w:pPr>
        <w:rPr>
          <w:szCs w:val="21"/>
        </w:rPr>
      </w:pPr>
      <w:r>
        <w:rPr>
          <w:szCs w:val="21"/>
        </w:rPr>
        <w:t>16.7.7  车辆基地广播系统供车辆基地调度指挥人员向与行车直接有关的车辆基地内生产人员发布作业命令及有关安全信息等。</w:t>
      </w:r>
    </w:p>
    <w:p>
      <w:pPr>
        <w:rPr>
          <w:szCs w:val="21"/>
        </w:rPr>
      </w:pPr>
      <w:r>
        <w:rPr>
          <w:szCs w:val="21"/>
        </w:rPr>
        <w:t>16.7.8  广播系统功放设备总容量应按所有广播负荷区额定功率总和及线路的衰耗确定。功率放大器应按照N+1的方式进行热备用，系统应有功放自动检测倒换功能。</w:t>
      </w:r>
    </w:p>
    <w:p>
      <w:pPr>
        <w:rPr>
          <w:szCs w:val="21"/>
        </w:rPr>
      </w:pPr>
      <w:r>
        <w:rPr>
          <w:szCs w:val="21"/>
        </w:rPr>
        <w:t>16.7.9  列车广播设备应与车辆配套设置。列车广播设备应兼有自动和人工两种播音方式，同时可接受控制中心调度员通过无线通信系统对运行列车中乘客的语音广播。</w:t>
      </w:r>
      <w:bookmarkStart w:id="639" w:name="_Toc462648800"/>
    </w:p>
    <w:p>
      <w:pPr>
        <w:pStyle w:val="3"/>
      </w:pPr>
      <w:bookmarkStart w:id="640" w:name="_Toc475954728"/>
      <w:bookmarkStart w:id="641" w:name="_Toc475785843"/>
      <w:bookmarkStart w:id="642" w:name="_Toc490138615"/>
      <w:bookmarkStart w:id="643" w:name="_Toc484628155"/>
      <w:bookmarkStart w:id="644" w:name="_Toc475784878"/>
      <w:r>
        <w:t>16.8 时钟系统</w:t>
      </w:r>
      <w:bookmarkEnd w:id="639"/>
      <w:bookmarkEnd w:id="640"/>
      <w:bookmarkEnd w:id="641"/>
      <w:bookmarkEnd w:id="642"/>
      <w:bookmarkEnd w:id="643"/>
      <w:bookmarkEnd w:id="644"/>
    </w:p>
    <w:p>
      <w:pPr>
        <w:rPr>
          <w:szCs w:val="21"/>
        </w:rPr>
      </w:pPr>
      <w:r>
        <w:rPr>
          <w:szCs w:val="21"/>
        </w:rPr>
        <w:t>16.8.1  时钟系统磁浮运营提供统一的标准时间信息，为其他各系统提供统一的时间信号。时钟系统由中心母钟（简称一级母钟）、车站和车辆基地母钟（简称二级母钟）、时间显示单元（简称子钟）组成。</w:t>
      </w:r>
    </w:p>
    <w:p>
      <w:pPr>
        <w:rPr>
          <w:szCs w:val="21"/>
        </w:rPr>
      </w:pPr>
      <w:r>
        <w:rPr>
          <w:szCs w:val="21"/>
        </w:rPr>
        <w:t>16.8.2  控制中心宜设置一级母钟，</w:t>
      </w:r>
      <w:r>
        <w:rPr>
          <w:rFonts w:hint="eastAsia" w:ascii="宋体" w:hAnsi="宋体"/>
          <w:szCs w:val="21"/>
        </w:rPr>
        <w:t>一级母钟的设置应满足多条线路的共享，</w:t>
      </w:r>
      <w:r>
        <w:rPr>
          <w:szCs w:val="21"/>
        </w:rPr>
        <w:t>车站和车辆基地设置二级母钟，中心调度室、车站综合控制室、牵引变电所值班室、站厅、站台层及其他与行车直接有关的办公室等处所应设置子钟。</w:t>
      </w:r>
    </w:p>
    <w:p>
      <w:pPr>
        <w:rPr>
          <w:szCs w:val="21"/>
        </w:rPr>
      </w:pPr>
      <w:r>
        <w:rPr>
          <w:szCs w:val="21"/>
        </w:rPr>
        <w:t>16.8.3  一级母钟应能接收外部全球卫星定位系统基准信号和同步系统提供的标准时间信号；一级母钟定时向二级母钟发送时间编码信号用以校准；二级母钟产生时间信号提供给本站的子钟。</w:t>
      </w:r>
    </w:p>
    <w:p>
      <w:pPr>
        <w:rPr>
          <w:szCs w:val="21"/>
        </w:rPr>
      </w:pPr>
      <w:r>
        <w:rPr>
          <w:szCs w:val="21"/>
        </w:rPr>
        <w:t>16.8.4  一级母钟自走时精度应在l0</w:t>
      </w:r>
      <w:r>
        <w:rPr>
          <w:szCs w:val="21"/>
          <w:vertAlign w:val="superscript"/>
        </w:rPr>
        <w:t>-7</w:t>
      </w:r>
      <w:r>
        <w:rPr>
          <w:szCs w:val="21"/>
        </w:rPr>
        <w:t>以上，二级母钟自走时精度应在10</w:t>
      </w:r>
      <w:r>
        <w:rPr>
          <w:szCs w:val="21"/>
          <w:vertAlign w:val="superscript"/>
        </w:rPr>
        <w:t>-6</w:t>
      </w:r>
      <w:r>
        <w:rPr>
          <w:szCs w:val="21"/>
        </w:rPr>
        <w:t>以上。</w:t>
      </w:r>
    </w:p>
    <w:p>
      <w:pPr>
        <w:rPr>
          <w:szCs w:val="21"/>
        </w:rPr>
      </w:pPr>
      <w:r>
        <w:rPr>
          <w:szCs w:val="21"/>
        </w:rPr>
        <w:t>16.8.5  一级母钟、二级母钟应配置数字式及指针式多路输出接口，一级母钟应配置数据接口。</w:t>
      </w:r>
    </w:p>
    <w:p>
      <w:pPr>
        <w:rPr>
          <w:szCs w:val="21"/>
        </w:rPr>
      </w:pPr>
      <w:r>
        <w:rPr>
          <w:rFonts w:hint="eastAsia"/>
          <w:szCs w:val="21"/>
        </w:rPr>
        <w:t>16.8.6  子</w:t>
      </w:r>
      <w:r>
        <w:t>钟可采用数字式和指针式及采用双面或单面显示。在设置乘客信息系统显示终端的站台、站厅等处，宜由乘客信息系统显示终端的时钟代替子钟功能</w:t>
      </w:r>
      <w:r>
        <w:rPr>
          <w:rFonts w:hint="eastAsia"/>
        </w:rPr>
        <w:t>。</w:t>
      </w:r>
    </w:p>
    <w:p>
      <w:pPr>
        <w:pStyle w:val="3"/>
      </w:pPr>
      <w:bookmarkStart w:id="645" w:name="_Toc475785845"/>
      <w:bookmarkStart w:id="646" w:name="_Toc462648802"/>
      <w:bookmarkStart w:id="647" w:name="_Toc490138616"/>
      <w:bookmarkStart w:id="648" w:name="_Toc475954730"/>
      <w:bookmarkStart w:id="649" w:name="_Toc475784880"/>
      <w:bookmarkStart w:id="650" w:name="_Toc484628157"/>
      <w:r>
        <w:t>16.</w:t>
      </w:r>
      <w:r>
        <w:rPr>
          <w:rFonts w:hint="eastAsia"/>
        </w:rPr>
        <w:t>9</w:t>
      </w:r>
      <w:r>
        <w:t>办公自动化系统</w:t>
      </w:r>
      <w:bookmarkEnd w:id="645"/>
      <w:bookmarkEnd w:id="646"/>
      <w:bookmarkEnd w:id="647"/>
      <w:bookmarkEnd w:id="648"/>
      <w:bookmarkEnd w:id="649"/>
      <w:bookmarkEnd w:id="650"/>
    </w:p>
    <w:p>
      <w:pPr>
        <w:rPr>
          <w:szCs w:val="21"/>
        </w:rPr>
      </w:pPr>
      <w:r>
        <w:rPr>
          <w:szCs w:val="21"/>
        </w:rPr>
        <w:t>16.</w:t>
      </w:r>
      <w:r>
        <w:rPr>
          <w:rFonts w:hint="eastAsia"/>
          <w:szCs w:val="21"/>
        </w:rPr>
        <w:t>9</w:t>
      </w:r>
      <w:r>
        <w:rPr>
          <w:szCs w:val="21"/>
        </w:rPr>
        <w:t>.1  办公自动化系统应为磁浮运营和管理提供电子办公、信息发布、日常运作和管理、资源管理、人员交流的信息平台。</w:t>
      </w:r>
    </w:p>
    <w:p>
      <w:pPr>
        <w:rPr>
          <w:szCs w:val="21"/>
        </w:rPr>
      </w:pPr>
      <w:r>
        <w:rPr>
          <w:szCs w:val="21"/>
        </w:rPr>
        <w:t>16.</w:t>
      </w:r>
      <w:r>
        <w:rPr>
          <w:rFonts w:hint="eastAsia"/>
          <w:szCs w:val="21"/>
        </w:rPr>
        <w:t>9</w:t>
      </w:r>
      <w:r>
        <w:rPr>
          <w:szCs w:val="21"/>
        </w:rPr>
        <w:t>.2  办公自动化软件平台建设宜根据运营单位的需求，</w:t>
      </w:r>
      <w:r>
        <w:rPr>
          <w:rFonts w:hint="eastAsia" w:ascii="宋体" w:hAnsi="宋体"/>
          <w:szCs w:val="21"/>
        </w:rPr>
        <w:t>结合线网</w:t>
      </w:r>
      <w:r>
        <w:rPr>
          <w:szCs w:val="21"/>
        </w:rPr>
        <w:t>统一规划和实施。</w:t>
      </w:r>
    </w:p>
    <w:p>
      <w:pPr>
        <w:rPr>
          <w:szCs w:val="21"/>
        </w:rPr>
      </w:pPr>
      <w:r>
        <w:rPr>
          <w:szCs w:val="21"/>
        </w:rPr>
        <w:t>16.</w:t>
      </w:r>
      <w:r>
        <w:rPr>
          <w:rFonts w:hint="eastAsia"/>
          <w:szCs w:val="21"/>
        </w:rPr>
        <w:t>9</w:t>
      </w:r>
      <w:r>
        <w:rPr>
          <w:szCs w:val="21"/>
        </w:rPr>
        <w:t>.3  办公自动化系统可在控制中心、车站、车辆基地设置数据网络设备，在</w:t>
      </w:r>
      <w:r>
        <w:rPr>
          <w:rFonts w:hint="eastAsia"/>
          <w:szCs w:val="21"/>
        </w:rPr>
        <w:t>中速</w:t>
      </w:r>
      <w:r>
        <w:rPr>
          <w:szCs w:val="21"/>
        </w:rPr>
        <w:t>磁浮运营相关办公场所应设置用户终端设备。</w:t>
      </w:r>
    </w:p>
    <w:p>
      <w:pPr>
        <w:rPr>
          <w:szCs w:val="21"/>
        </w:rPr>
      </w:pPr>
      <w:r>
        <w:rPr>
          <w:szCs w:val="21"/>
        </w:rPr>
        <w:t>16.</w:t>
      </w:r>
      <w:r>
        <w:rPr>
          <w:rFonts w:hint="eastAsia"/>
          <w:szCs w:val="21"/>
        </w:rPr>
        <w:t>9</w:t>
      </w:r>
      <w:r>
        <w:rPr>
          <w:szCs w:val="21"/>
        </w:rPr>
        <w:t>.4  办公自动化系统宜利用传输系统作为主干传输网络，用户终端设备可通过综合布线系统接入网络设备。</w:t>
      </w:r>
    </w:p>
    <w:p>
      <w:pPr>
        <w:rPr>
          <w:szCs w:val="21"/>
        </w:rPr>
      </w:pPr>
      <w:r>
        <w:rPr>
          <w:szCs w:val="21"/>
        </w:rPr>
        <w:t>16.</w:t>
      </w:r>
      <w:r>
        <w:rPr>
          <w:rFonts w:hint="eastAsia"/>
          <w:szCs w:val="21"/>
        </w:rPr>
        <w:t>9</w:t>
      </w:r>
      <w:r>
        <w:rPr>
          <w:szCs w:val="21"/>
        </w:rPr>
        <w:t>.5  办公自动化系统应设置完善的网络安全措施。</w:t>
      </w:r>
    </w:p>
    <w:p>
      <w:pPr>
        <w:pStyle w:val="3"/>
      </w:pPr>
      <w:bookmarkStart w:id="651" w:name="_Toc462648803"/>
      <w:bookmarkStart w:id="652" w:name="_Toc475785846"/>
      <w:bookmarkStart w:id="653" w:name="_Toc490138617"/>
      <w:bookmarkStart w:id="654" w:name="_Toc475784881"/>
      <w:bookmarkStart w:id="655" w:name="_Toc484628158"/>
      <w:bookmarkStart w:id="656" w:name="_Toc475954731"/>
      <w:r>
        <w:t>16.1</w:t>
      </w:r>
      <w:r>
        <w:rPr>
          <w:rFonts w:hint="eastAsia"/>
        </w:rPr>
        <w:t>0</w:t>
      </w:r>
      <w:r>
        <w:t xml:space="preserve"> 电源系统及接地</w:t>
      </w:r>
      <w:bookmarkEnd w:id="651"/>
      <w:bookmarkEnd w:id="652"/>
      <w:bookmarkEnd w:id="653"/>
      <w:bookmarkEnd w:id="654"/>
      <w:bookmarkEnd w:id="655"/>
      <w:bookmarkEnd w:id="656"/>
    </w:p>
    <w:p>
      <w:pPr>
        <w:rPr>
          <w:szCs w:val="21"/>
        </w:rPr>
      </w:pPr>
      <w:r>
        <w:rPr>
          <w:szCs w:val="21"/>
        </w:rPr>
        <w:t>16.1</w:t>
      </w:r>
      <w:r>
        <w:rPr>
          <w:rFonts w:hint="eastAsia"/>
          <w:szCs w:val="21"/>
        </w:rPr>
        <w:t>0</w:t>
      </w:r>
      <w:r>
        <w:rPr>
          <w:szCs w:val="21"/>
        </w:rPr>
        <w:t>.1  电源系统应保证对通信设备不间断、无瞬变地供电。通信电源设备应满足通信设备对电源的要求。</w:t>
      </w:r>
    </w:p>
    <w:p>
      <w:pPr>
        <w:rPr>
          <w:szCs w:val="21"/>
        </w:rPr>
      </w:pPr>
      <w:r>
        <w:rPr>
          <w:szCs w:val="21"/>
        </w:rPr>
        <w:t>16.1</w:t>
      </w:r>
      <w:r>
        <w:rPr>
          <w:rFonts w:hint="eastAsia"/>
          <w:szCs w:val="21"/>
        </w:rPr>
        <w:t>0</w:t>
      </w:r>
      <w:r>
        <w:rPr>
          <w:szCs w:val="21"/>
        </w:rPr>
        <w:t>.2  通信电源系统</w:t>
      </w:r>
      <w:r>
        <w:rPr>
          <w:rFonts w:hint="eastAsia"/>
          <w:szCs w:val="21"/>
        </w:rPr>
        <w:t>宜</w:t>
      </w:r>
      <w:r>
        <w:rPr>
          <w:szCs w:val="21"/>
        </w:rPr>
        <w:t>按独立的电源设备设置，也可纳入综合电源系统。通信电源设备应具有集中监控管理功能。</w:t>
      </w:r>
    </w:p>
    <w:p>
      <w:pPr>
        <w:rPr>
          <w:szCs w:val="21"/>
        </w:rPr>
      </w:pPr>
      <w:r>
        <w:rPr>
          <w:szCs w:val="21"/>
        </w:rPr>
        <w:t>16.1</w:t>
      </w:r>
      <w:r>
        <w:rPr>
          <w:rFonts w:hint="eastAsia"/>
          <w:szCs w:val="21"/>
        </w:rPr>
        <w:t>0</w:t>
      </w:r>
      <w:r>
        <w:rPr>
          <w:szCs w:val="21"/>
        </w:rPr>
        <w:t xml:space="preserve">.3  </w:t>
      </w:r>
      <w:r>
        <w:rPr>
          <w:rFonts w:hint="eastAsia"/>
          <w:szCs w:val="21"/>
        </w:rPr>
        <w:t>中速</w:t>
      </w:r>
      <w:r>
        <w:rPr>
          <w:szCs w:val="21"/>
        </w:rPr>
        <w:t>磁浮通信设备应按一级负荷供电。</w:t>
      </w:r>
    </w:p>
    <w:p>
      <w:pPr>
        <w:rPr>
          <w:szCs w:val="21"/>
        </w:rPr>
      </w:pPr>
      <w:r>
        <w:rPr>
          <w:szCs w:val="21"/>
        </w:rPr>
        <w:t>16.1</w:t>
      </w:r>
      <w:r>
        <w:rPr>
          <w:rFonts w:hint="eastAsia"/>
          <w:szCs w:val="21"/>
        </w:rPr>
        <w:t>0</w:t>
      </w:r>
      <w:r>
        <w:rPr>
          <w:szCs w:val="21"/>
        </w:rPr>
        <w:t>.4  直流供电的通信设备，宜采用高频开关电源方式集中供电。直流电源基础电压应为-48V，其他种类的直流电源电压可通过直流变换器供电。</w:t>
      </w:r>
    </w:p>
    <w:p>
      <w:pPr>
        <w:rPr>
          <w:szCs w:val="21"/>
        </w:rPr>
      </w:pPr>
      <w:r>
        <w:rPr>
          <w:szCs w:val="21"/>
        </w:rPr>
        <w:t>16.1</w:t>
      </w:r>
      <w:r>
        <w:rPr>
          <w:rFonts w:hint="eastAsia"/>
          <w:szCs w:val="21"/>
        </w:rPr>
        <w:t>0</w:t>
      </w:r>
      <w:r>
        <w:rPr>
          <w:szCs w:val="21"/>
        </w:rPr>
        <w:t>.5  交流供电的通信设备，宜采用交流不间断电源方式集中供电。</w:t>
      </w:r>
    </w:p>
    <w:p>
      <w:pPr>
        <w:rPr>
          <w:szCs w:val="21"/>
        </w:rPr>
      </w:pPr>
      <w:r>
        <w:rPr>
          <w:szCs w:val="21"/>
        </w:rPr>
        <w:t>16.1</w:t>
      </w:r>
      <w:r>
        <w:rPr>
          <w:rFonts w:hint="eastAsia"/>
          <w:szCs w:val="21"/>
        </w:rPr>
        <w:t>0</w:t>
      </w:r>
      <w:r>
        <w:rPr>
          <w:szCs w:val="21"/>
        </w:rPr>
        <w:t>.6  电源设备容量满足期限应符合下列要求：</w:t>
      </w:r>
    </w:p>
    <w:p>
      <w:pPr>
        <w:ind w:firstLine="420" w:firstLineChars="200"/>
        <w:rPr>
          <w:szCs w:val="21"/>
        </w:rPr>
      </w:pPr>
      <w:r>
        <w:rPr>
          <w:szCs w:val="21"/>
        </w:rPr>
        <w:t>1  直流、交流配电设备的容量应按远期负荷配置；</w:t>
      </w:r>
    </w:p>
    <w:p>
      <w:pPr>
        <w:ind w:firstLine="420" w:firstLineChars="200"/>
        <w:rPr>
          <w:szCs w:val="21"/>
        </w:rPr>
      </w:pPr>
      <w:r>
        <w:rPr>
          <w:szCs w:val="21"/>
        </w:rPr>
        <w:t>2  高频开关电源、交流不间断电源设备的容量应按近期配置；</w:t>
      </w:r>
    </w:p>
    <w:p>
      <w:pPr>
        <w:ind w:firstLine="420" w:firstLineChars="200"/>
        <w:rPr>
          <w:szCs w:val="21"/>
        </w:rPr>
      </w:pPr>
      <w:r>
        <w:rPr>
          <w:szCs w:val="21"/>
        </w:rPr>
        <w:t>3  蓄电池组的容量应按近期负荷配置，并应保证连续供电不少于2h。</w:t>
      </w:r>
    </w:p>
    <w:p>
      <w:pPr>
        <w:rPr>
          <w:szCs w:val="21"/>
        </w:rPr>
      </w:pPr>
      <w:r>
        <w:rPr>
          <w:szCs w:val="21"/>
        </w:rPr>
        <w:t>16.1</w:t>
      </w:r>
      <w:r>
        <w:rPr>
          <w:rFonts w:hint="eastAsia"/>
          <w:szCs w:val="21"/>
        </w:rPr>
        <w:t>0</w:t>
      </w:r>
      <w:r>
        <w:rPr>
          <w:szCs w:val="21"/>
        </w:rPr>
        <w:t>.7  通信设备的接地系统设计，应满足人身安全要求和通信设备安全的正常工作。</w:t>
      </w:r>
    </w:p>
    <w:p>
      <w:pPr>
        <w:rPr>
          <w:szCs w:val="21"/>
        </w:rPr>
      </w:pPr>
      <w:r>
        <w:rPr>
          <w:szCs w:val="21"/>
        </w:rPr>
        <w:t>16.1</w:t>
      </w:r>
      <w:r>
        <w:rPr>
          <w:rFonts w:hint="eastAsia"/>
          <w:szCs w:val="21"/>
        </w:rPr>
        <w:t>0</w:t>
      </w:r>
      <w:r>
        <w:rPr>
          <w:szCs w:val="21"/>
        </w:rPr>
        <w:t xml:space="preserve">.8  </w:t>
      </w:r>
      <w:r>
        <w:rPr>
          <w:rFonts w:hint="eastAsia"/>
          <w:szCs w:val="21"/>
        </w:rPr>
        <w:t>中速</w:t>
      </w:r>
      <w:r>
        <w:rPr>
          <w:szCs w:val="21"/>
        </w:rPr>
        <w:t>磁浮控制中心、车站、车辆基地宜采用综合接地方式，综合接地体电阻值不应大于1欧姆。</w:t>
      </w:r>
    </w:p>
    <w:p>
      <w:pPr>
        <w:pStyle w:val="3"/>
      </w:pPr>
      <w:bookmarkStart w:id="657" w:name="_Toc475954732"/>
      <w:bookmarkStart w:id="658" w:name="_Toc484628159"/>
      <w:bookmarkStart w:id="659" w:name="_Toc462648804"/>
      <w:bookmarkStart w:id="660" w:name="_Toc475784882"/>
      <w:bookmarkStart w:id="661" w:name="_Toc475785847"/>
      <w:bookmarkStart w:id="662" w:name="_Toc490138618"/>
      <w:r>
        <w:t>16.1</w:t>
      </w:r>
      <w:r>
        <w:rPr>
          <w:rFonts w:hint="eastAsia"/>
        </w:rPr>
        <w:t>1</w:t>
      </w:r>
      <w:r>
        <w:t xml:space="preserve"> 集中告警系统</w:t>
      </w:r>
      <w:bookmarkEnd w:id="657"/>
      <w:bookmarkEnd w:id="658"/>
      <w:bookmarkEnd w:id="659"/>
      <w:bookmarkEnd w:id="660"/>
      <w:bookmarkEnd w:id="661"/>
      <w:bookmarkEnd w:id="662"/>
    </w:p>
    <w:p>
      <w:pPr>
        <w:rPr>
          <w:szCs w:val="21"/>
        </w:rPr>
      </w:pPr>
      <w:r>
        <w:rPr>
          <w:szCs w:val="21"/>
        </w:rPr>
        <w:t>16.1</w:t>
      </w:r>
      <w:r>
        <w:rPr>
          <w:rFonts w:hint="eastAsia"/>
          <w:szCs w:val="21"/>
        </w:rPr>
        <w:t>1</w:t>
      </w:r>
      <w:r>
        <w:rPr>
          <w:szCs w:val="21"/>
        </w:rPr>
        <w:t>.1  专用通信系统宜设置集中告警系统。</w:t>
      </w:r>
    </w:p>
    <w:p>
      <w:pPr>
        <w:rPr>
          <w:szCs w:val="21"/>
        </w:rPr>
      </w:pPr>
      <w:r>
        <w:rPr>
          <w:szCs w:val="21"/>
        </w:rPr>
        <w:t>16.1</w:t>
      </w:r>
      <w:r>
        <w:rPr>
          <w:rFonts w:hint="eastAsia"/>
          <w:szCs w:val="21"/>
        </w:rPr>
        <w:t>1</w:t>
      </w:r>
      <w:r>
        <w:rPr>
          <w:szCs w:val="21"/>
        </w:rPr>
        <w:t>.2  集中告警系统设备宜设置于控制中心或维护中心，并可实现故障监测、安全管理等功能。</w:t>
      </w:r>
    </w:p>
    <w:p>
      <w:pPr>
        <w:rPr>
          <w:szCs w:val="21"/>
        </w:rPr>
      </w:pPr>
      <w:r>
        <w:rPr>
          <w:szCs w:val="21"/>
        </w:rPr>
        <w:t>16.1</w:t>
      </w:r>
      <w:r>
        <w:rPr>
          <w:rFonts w:hint="eastAsia"/>
          <w:szCs w:val="21"/>
        </w:rPr>
        <w:t>1</w:t>
      </w:r>
      <w:r>
        <w:rPr>
          <w:szCs w:val="21"/>
        </w:rPr>
        <w:t>.3  集中告警系统与通信各子系统的网络管理系统间应采用标准、通用的硬件接口和通信协议。</w:t>
      </w:r>
    </w:p>
    <w:p>
      <w:pPr>
        <w:rPr>
          <w:szCs w:val="21"/>
        </w:rPr>
      </w:pPr>
      <w:r>
        <w:rPr>
          <w:szCs w:val="21"/>
        </w:rPr>
        <w:t>16.1</w:t>
      </w:r>
      <w:r>
        <w:rPr>
          <w:rFonts w:hint="eastAsia"/>
          <w:szCs w:val="21"/>
        </w:rPr>
        <w:t>1</w:t>
      </w:r>
      <w:r>
        <w:rPr>
          <w:szCs w:val="21"/>
        </w:rPr>
        <w:t>.4  集中告警系统应利用通信各子系统具有的自诊断功能，采集通信各子系统的设备故障信息，并应进行记录和告警。</w:t>
      </w:r>
    </w:p>
    <w:p>
      <w:pPr>
        <w:pStyle w:val="3"/>
      </w:pPr>
      <w:bookmarkStart w:id="663" w:name="_Toc462648805"/>
      <w:bookmarkStart w:id="664" w:name="_Toc475784883"/>
      <w:bookmarkStart w:id="665" w:name="_Toc475785848"/>
      <w:bookmarkStart w:id="666" w:name="_Toc475954733"/>
      <w:bookmarkStart w:id="667" w:name="_Toc484628160"/>
      <w:bookmarkStart w:id="668" w:name="_Toc490138619"/>
      <w:r>
        <w:t>16.1</w:t>
      </w:r>
      <w:r>
        <w:rPr>
          <w:rFonts w:hint="eastAsia"/>
        </w:rPr>
        <w:t>2</w:t>
      </w:r>
      <w:r>
        <w:t xml:space="preserve"> 公安通信系统</w:t>
      </w:r>
      <w:bookmarkEnd w:id="663"/>
      <w:bookmarkEnd w:id="664"/>
      <w:bookmarkEnd w:id="665"/>
      <w:bookmarkEnd w:id="666"/>
      <w:bookmarkEnd w:id="667"/>
      <w:bookmarkEnd w:id="668"/>
    </w:p>
    <w:p>
      <w:pPr>
        <w:rPr>
          <w:szCs w:val="21"/>
        </w:rPr>
      </w:pPr>
      <w:r>
        <w:rPr>
          <w:szCs w:val="21"/>
        </w:rPr>
        <w:t>16.1</w:t>
      </w:r>
      <w:r>
        <w:rPr>
          <w:rFonts w:hint="eastAsia"/>
          <w:szCs w:val="21"/>
        </w:rPr>
        <w:t>2</w:t>
      </w:r>
      <w:r>
        <w:rPr>
          <w:szCs w:val="21"/>
        </w:rPr>
        <w:t>.1  公安通信系统应结合公安分局、派出所的设置统一考虑资源共享，有条件时宜与专用通信系统共用设备，资源共享节约投资。</w:t>
      </w:r>
    </w:p>
    <w:p>
      <w:pPr>
        <w:rPr>
          <w:szCs w:val="21"/>
        </w:rPr>
      </w:pPr>
      <w:r>
        <w:rPr>
          <w:szCs w:val="21"/>
        </w:rPr>
        <w:t>16.1</w:t>
      </w:r>
      <w:r>
        <w:rPr>
          <w:rFonts w:hint="eastAsia"/>
          <w:szCs w:val="21"/>
        </w:rPr>
        <w:t>2</w:t>
      </w:r>
      <w:r>
        <w:rPr>
          <w:szCs w:val="21"/>
        </w:rPr>
        <w:t>.2  公安通信系统宜由公安视频监视系统、公安无线通信引入系统、公安数据网络、公安电源系统等组成。</w:t>
      </w:r>
    </w:p>
    <w:p>
      <w:pPr>
        <w:rPr>
          <w:szCs w:val="21"/>
        </w:rPr>
      </w:pPr>
      <w:r>
        <w:rPr>
          <w:szCs w:val="21"/>
        </w:rPr>
        <w:t>16.1</w:t>
      </w:r>
      <w:r>
        <w:rPr>
          <w:rFonts w:hint="eastAsia"/>
          <w:szCs w:val="21"/>
        </w:rPr>
        <w:t>2</w:t>
      </w:r>
      <w:r>
        <w:rPr>
          <w:szCs w:val="21"/>
        </w:rPr>
        <w:t>.3  公安视频监视系统应满足公安部门对车站范围监视的需要，可在磁浮公安分局、派出所及车站公安值班室进行监视。当有条件时，公安视频监视系统</w:t>
      </w:r>
      <w:r>
        <w:rPr>
          <w:rFonts w:hint="eastAsia"/>
          <w:szCs w:val="21"/>
        </w:rPr>
        <w:t>宜</w:t>
      </w:r>
      <w:r>
        <w:rPr>
          <w:szCs w:val="21"/>
        </w:rPr>
        <w:t>与专用通信视频监视系统合设。</w:t>
      </w:r>
    </w:p>
    <w:p>
      <w:pPr>
        <w:rPr>
          <w:szCs w:val="21"/>
        </w:rPr>
      </w:pPr>
      <w:r>
        <w:rPr>
          <w:szCs w:val="21"/>
        </w:rPr>
        <w:t>16.1</w:t>
      </w:r>
      <w:r>
        <w:rPr>
          <w:rFonts w:hint="eastAsia"/>
          <w:szCs w:val="21"/>
        </w:rPr>
        <w:t>2</w:t>
      </w:r>
      <w:r>
        <w:rPr>
          <w:szCs w:val="21"/>
        </w:rPr>
        <w:t>.4  公安无线引入系统无线信号应覆盖</w:t>
      </w:r>
      <w:r>
        <w:rPr>
          <w:rFonts w:hint="eastAsia"/>
          <w:szCs w:val="21"/>
        </w:rPr>
        <w:t>中速</w:t>
      </w:r>
      <w:r>
        <w:rPr>
          <w:szCs w:val="21"/>
        </w:rPr>
        <w:t>磁浮范围内地下车站及隧道空间。</w:t>
      </w:r>
    </w:p>
    <w:p>
      <w:pPr>
        <w:rPr>
          <w:szCs w:val="21"/>
        </w:rPr>
      </w:pPr>
      <w:r>
        <w:rPr>
          <w:szCs w:val="21"/>
        </w:rPr>
        <w:t>16.1</w:t>
      </w:r>
      <w:r>
        <w:rPr>
          <w:rFonts w:hint="eastAsia"/>
          <w:szCs w:val="21"/>
        </w:rPr>
        <w:t>2</w:t>
      </w:r>
      <w:r>
        <w:rPr>
          <w:szCs w:val="21"/>
        </w:rPr>
        <w:t>.5  公安无线引入系统应实现与城市既有公安无线通信系统的兼容及互联互通。</w:t>
      </w:r>
    </w:p>
    <w:p>
      <w:pPr>
        <w:rPr>
          <w:szCs w:val="21"/>
        </w:rPr>
      </w:pPr>
      <w:r>
        <w:rPr>
          <w:szCs w:val="21"/>
        </w:rPr>
        <w:t>16.1</w:t>
      </w:r>
      <w:r>
        <w:rPr>
          <w:rFonts w:hint="eastAsia"/>
          <w:szCs w:val="21"/>
        </w:rPr>
        <w:t>2</w:t>
      </w:r>
      <w:r>
        <w:rPr>
          <w:szCs w:val="21"/>
        </w:rPr>
        <w:t>.6  公安数据网络应能满足公安分局、派出所及车站公安值班室间的数据传输需求，并可接入城市公安数据网络。</w:t>
      </w:r>
    </w:p>
    <w:p>
      <w:pPr>
        <w:rPr>
          <w:szCs w:val="21"/>
        </w:rPr>
      </w:pPr>
      <w:r>
        <w:rPr>
          <w:szCs w:val="21"/>
        </w:rPr>
        <w:t>16.1</w:t>
      </w:r>
      <w:r>
        <w:rPr>
          <w:rFonts w:hint="eastAsia"/>
          <w:szCs w:val="21"/>
        </w:rPr>
        <w:t>2</w:t>
      </w:r>
      <w:r>
        <w:rPr>
          <w:szCs w:val="21"/>
        </w:rPr>
        <w:t>.7  公安电源系统应满足公安视频监视系统、公安无线通信引入系统、公安数据网络等设备的供电需求。</w:t>
      </w:r>
    </w:p>
    <w:p>
      <w:pPr>
        <w:pStyle w:val="3"/>
      </w:pPr>
      <w:bookmarkStart w:id="669" w:name="_Toc462648806"/>
      <w:bookmarkStart w:id="670" w:name="_Toc475785849"/>
      <w:bookmarkStart w:id="671" w:name="_Toc475784884"/>
      <w:bookmarkStart w:id="672" w:name="_Toc484628161"/>
      <w:bookmarkStart w:id="673" w:name="_Toc475954734"/>
      <w:bookmarkStart w:id="674" w:name="_Toc490138620"/>
      <w:r>
        <w:t>16.1</w:t>
      </w:r>
      <w:r>
        <w:rPr>
          <w:rFonts w:hint="eastAsia"/>
        </w:rPr>
        <w:t>3</w:t>
      </w:r>
      <w:r>
        <w:t xml:space="preserve"> 民用通信引入系统</w:t>
      </w:r>
      <w:bookmarkEnd w:id="669"/>
      <w:bookmarkEnd w:id="670"/>
      <w:bookmarkEnd w:id="671"/>
      <w:bookmarkEnd w:id="672"/>
      <w:bookmarkEnd w:id="673"/>
      <w:bookmarkEnd w:id="674"/>
    </w:p>
    <w:p>
      <w:pPr>
        <w:rPr>
          <w:szCs w:val="21"/>
        </w:rPr>
      </w:pPr>
      <w:r>
        <w:rPr>
          <w:szCs w:val="21"/>
        </w:rPr>
        <w:t>16.1</w:t>
      </w:r>
      <w:r>
        <w:rPr>
          <w:rFonts w:hint="eastAsia"/>
          <w:szCs w:val="21"/>
        </w:rPr>
        <w:t>3</w:t>
      </w:r>
      <w:r>
        <w:rPr>
          <w:szCs w:val="21"/>
        </w:rPr>
        <w:t>.1  民用通信引入系统宜由运营商自行建设，磁浮工程为其提供房屋及设备电源。房屋面积、电源容量应考虑运营商的要求并结合远期预留。</w:t>
      </w:r>
    </w:p>
    <w:p>
      <w:pPr>
        <w:rPr>
          <w:szCs w:val="21"/>
        </w:rPr>
      </w:pPr>
      <w:r>
        <w:rPr>
          <w:szCs w:val="21"/>
        </w:rPr>
        <w:t>16.1</w:t>
      </w:r>
      <w:r>
        <w:rPr>
          <w:rFonts w:hint="eastAsia"/>
          <w:szCs w:val="21"/>
        </w:rPr>
        <w:t>3</w:t>
      </w:r>
      <w:r>
        <w:rPr>
          <w:szCs w:val="21"/>
        </w:rPr>
        <w:t xml:space="preserve">.2  </w:t>
      </w:r>
      <w:r>
        <w:rPr>
          <w:rFonts w:hint="eastAsia"/>
          <w:szCs w:val="21"/>
        </w:rPr>
        <w:t>中速</w:t>
      </w:r>
      <w:r>
        <w:rPr>
          <w:szCs w:val="21"/>
        </w:rPr>
        <w:t>磁浮工程应考虑民用通信管线</w:t>
      </w:r>
      <w:r>
        <w:rPr>
          <w:rFonts w:hint="eastAsia" w:ascii="宋体" w:hAnsi="宋体"/>
          <w:szCs w:val="21"/>
        </w:rPr>
        <w:t>等设施安装空间</w:t>
      </w:r>
      <w:r>
        <w:rPr>
          <w:szCs w:val="21"/>
        </w:rPr>
        <w:t>的预留。</w:t>
      </w:r>
    </w:p>
    <w:p>
      <w:pPr>
        <w:pStyle w:val="3"/>
      </w:pPr>
      <w:bookmarkStart w:id="675" w:name="_Toc475784885"/>
      <w:bookmarkStart w:id="676" w:name="_Toc475785850"/>
      <w:bookmarkStart w:id="677" w:name="_Toc475954735"/>
      <w:bookmarkStart w:id="678" w:name="_Toc484628162"/>
      <w:bookmarkStart w:id="679" w:name="_Toc462648807"/>
      <w:bookmarkStart w:id="680" w:name="_Toc490138621"/>
      <w:r>
        <w:t>16.1</w:t>
      </w:r>
      <w:r>
        <w:rPr>
          <w:rFonts w:hint="eastAsia"/>
        </w:rPr>
        <w:t>4</w:t>
      </w:r>
      <w:r>
        <w:t xml:space="preserve"> 通信用房</w:t>
      </w:r>
      <w:bookmarkEnd w:id="675"/>
      <w:bookmarkEnd w:id="676"/>
      <w:bookmarkEnd w:id="677"/>
      <w:bookmarkEnd w:id="678"/>
      <w:bookmarkEnd w:id="679"/>
      <w:bookmarkEnd w:id="680"/>
    </w:p>
    <w:p>
      <w:pPr>
        <w:rPr>
          <w:szCs w:val="21"/>
        </w:rPr>
      </w:pPr>
      <w:r>
        <w:rPr>
          <w:szCs w:val="21"/>
        </w:rPr>
        <w:t>16.1</w:t>
      </w:r>
      <w:r>
        <w:rPr>
          <w:rFonts w:hint="eastAsia"/>
          <w:szCs w:val="21"/>
        </w:rPr>
        <w:t>4</w:t>
      </w:r>
      <w:r>
        <w:rPr>
          <w:szCs w:val="21"/>
        </w:rPr>
        <w:t>.1  通信设备用房，应根据设备合理布置的原则确定机房及生产辅助用房的面积。</w:t>
      </w:r>
    </w:p>
    <w:p>
      <w:pPr>
        <w:rPr>
          <w:szCs w:val="21"/>
        </w:rPr>
      </w:pPr>
      <w:r>
        <w:rPr>
          <w:szCs w:val="21"/>
        </w:rPr>
        <w:t>16.1</w:t>
      </w:r>
      <w:r>
        <w:rPr>
          <w:rFonts w:hint="eastAsia"/>
          <w:szCs w:val="21"/>
        </w:rPr>
        <w:t>4</w:t>
      </w:r>
      <w:r>
        <w:rPr>
          <w:szCs w:val="21"/>
        </w:rPr>
        <w:t>.2  通信设备用房的面积应按远期容量确定，并应根据需要提供公安通信系统、民用通信引入系统设备设置的用房。</w:t>
      </w:r>
    </w:p>
    <w:p>
      <w:pPr>
        <w:rPr>
          <w:szCs w:val="21"/>
        </w:rPr>
      </w:pPr>
      <w:r>
        <w:rPr>
          <w:szCs w:val="21"/>
        </w:rPr>
        <w:t>16.1</w:t>
      </w:r>
      <w:r>
        <w:rPr>
          <w:rFonts w:hint="eastAsia"/>
          <w:szCs w:val="21"/>
        </w:rPr>
        <w:t>4</w:t>
      </w:r>
      <w:r>
        <w:rPr>
          <w:szCs w:val="21"/>
        </w:rPr>
        <w:t>.3  通信机房的位置安排，除应做到经济合理、运转安全外，尚应考虑引入方便、配线最短、楼层的承载能力和便于维修等方面的因素。</w:t>
      </w:r>
    </w:p>
    <w:p>
      <w:pPr>
        <w:rPr>
          <w:szCs w:val="21"/>
        </w:rPr>
      </w:pPr>
      <w:r>
        <w:rPr>
          <w:szCs w:val="21"/>
        </w:rPr>
        <w:t>16.1</w:t>
      </w:r>
      <w:r>
        <w:rPr>
          <w:rFonts w:hint="eastAsia"/>
          <w:szCs w:val="21"/>
        </w:rPr>
        <w:t>4</w:t>
      </w:r>
      <w:r>
        <w:rPr>
          <w:szCs w:val="21"/>
        </w:rPr>
        <w:t>.4  通信机房宜靠近车控室，不应与电力变电所相邻。</w:t>
      </w:r>
    </w:p>
    <w:p>
      <w:pPr>
        <w:rPr>
          <w:szCs w:val="21"/>
        </w:rPr>
      </w:pPr>
      <w:r>
        <w:rPr>
          <w:szCs w:val="21"/>
        </w:rPr>
        <w:t>16.1</w:t>
      </w:r>
      <w:r>
        <w:rPr>
          <w:rFonts w:hint="eastAsia"/>
          <w:szCs w:val="21"/>
        </w:rPr>
        <w:t>4</w:t>
      </w:r>
      <w:r>
        <w:rPr>
          <w:szCs w:val="21"/>
        </w:rPr>
        <w:t>.5  应根据通信设备及布线的要求合理预留沟、槽、管、孔。</w:t>
      </w:r>
    </w:p>
    <w:p/>
    <w:p>
      <w:pPr>
        <w:sectPr>
          <w:pgSz w:w="11906" w:h="16838"/>
          <w:pgMar w:top="1440" w:right="1797" w:bottom="1440" w:left="1797" w:header="851" w:footer="992" w:gutter="0"/>
          <w:cols w:space="425" w:num="1"/>
          <w:docGrid w:type="lines" w:linePitch="312" w:charSpace="0"/>
        </w:sectPr>
      </w:pPr>
    </w:p>
    <w:p>
      <w:pPr>
        <w:pStyle w:val="2"/>
      </w:pPr>
      <w:bookmarkStart w:id="681" w:name="_Toc490138622"/>
      <w:r>
        <w:rPr>
          <w:rFonts w:hint="eastAsia"/>
        </w:rPr>
        <w:t>17</w:t>
      </w:r>
      <w:r>
        <w:t xml:space="preserve"> </w:t>
      </w:r>
      <w:r>
        <w:rPr>
          <w:rFonts w:hint="eastAsia"/>
        </w:rPr>
        <w:t>信  号</w:t>
      </w:r>
      <w:bookmarkEnd w:id="681"/>
    </w:p>
    <w:p>
      <w:pPr>
        <w:pStyle w:val="3"/>
      </w:pPr>
      <w:bookmarkStart w:id="682" w:name="_Toc475785852"/>
      <w:bookmarkStart w:id="683" w:name="_Toc475784887"/>
      <w:bookmarkStart w:id="684" w:name="_Toc462648809"/>
      <w:bookmarkStart w:id="685" w:name="_Toc475954737"/>
      <w:bookmarkStart w:id="686" w:name="_Toc484628164"/>
      <w:bookmarkStart w:id="687" w:name="_Toc490138623"/>
      <w:r>
        <w:t>17.1一般规定</w:t>
      </w:r>
      <w:bookmarkEnd w:id="682"/>
      <w:bookmarkEnd w:id="683"/>
      <w:bookmarkEnd w:id="684"/>
      <w:bookmarkEnd w:id="685"/>
      <w:bookmarkEnd w:id="686"/>
      <w:bookmarkEnd w:id="687"/>
    </w:p>
    <w:p>
      <w:pPr>
        <w:rPr>
          <w:szCs w:val="21"/>
        </w:rPr>
      </w:pPr>
      <w:r>
        <w:rPr>
          <w:szCs w:val="21"/>
        </w:rPr>
        <w:t>17.1.1 信号系统应满足中速磁浮行车组织和运营管理的需要，保证列车运行安全，提高行车效率，改善运营人员的工作条件。</w:t>
      </w:r>
    </w:p>
    <w:p>
      <w:pPr>
        <w:rPr>
          <w:szCs w:val="21"/>
        </w:rPr>
      </w:pPr>
      <w:r>
        <w:rPr>
          <w:szCs w:val="21"/>
        </w:rPr>
        <w:t>17.1.2 信号系统应为线路双方向运行提供安全防护功能。</w:t>
      </w:r>
    </w:p>
    <w:p>
      <w:pPr>
        <w:pStyle w:val="70"/>
        <w:numPr>
          <w:ilvl w:val="1"/>
          <w:numId w:val="44"/>
        </w:numPr>
        <w:tabs>
          <w:tab w:val="left" w:pos="709"/>
        </w:tabs>
        <w:ind w:left="426" w:firstLine="0" w:firstLineChars="0"/>
        <w:rPr>
          <w:rFonts w:ascii="宋体" w:hAnsi="宋体" w:eastAsia="宋体"/>
          <w:szCs w:val="21"/>
        </w:rPr>
      </w:pPr>
      <w:r>
        <w:rPr>
          <w:rFonts w:ascii="宋体" w:hAnsi="宋体" w:eastAsia="宋体"/>
          <w:szCs w:val="21"/>
        </w:rPr>
        <w:t>在采用移动闭塞系统时，正、反向运行均采用移动闭塞方式追踪运行。</w:t>
      </w:r>
    </w:p>
    <w:p>
      <w:pPr>
        <w:pStyle w:val="70"/>
        <w:numPr>
          <w:ilvl w:val="1"/>
          <w:numId w:val="44"/>
        </w:numPr>
        <w:tabs>
          <w:tab w:val="left" w:pos="709"/>
        </w:tabs>
        <w:ind w:left="426" w:firstLine="0" w:firstLineChars="0"/>
        <w:rPr>
          <w:rFonts w:ascii="宋体" w:hAnsi="宋体" w:eastAsia="宋体"/>
          <w:szCs w:val="21"/>
        </w:rPr>
      </w:pPr>
      <w:r>
        <w:rPr>
          <w:rFonts w:ascii="宋体" w:hAnsi="宋体" w:eastAsia="宋体"/>
          <w:szCs w:val="21"/>
        </w:rPr>
        <w:t>在采用准移动闭塞或固定闭塞系统时：双线区段正方向按准移动闭塞追踪运行，反向可按站间闭塞运行。单线区段应按双方向追踪运行设计。</w:t>
      </w:r>
    </w:p>
    <w:p>
      <w:pPr>
        <w:rPr>
          <w:szCs w:val="21"/>
        </w:rPr>
      </w:pPr>
      <w:r>
        <w:rPr>
          <w:szCs w:val="21"/>
        </w:rPr>
        <w:t>17.1.3 中速磁浮信号系统宜采用完整的列车自动控制系统</w:t>
      </w:r>
      <w:r>
        <w:rPr>
          <w:rFonts w:hint="eastAsia"/>
          <w:szCs w:val="21"/>
        </w:rPr>
        <w:t>（ATC）</w:t>
      </w:r>
      <w:r>
        <w:rPr>
          <w:szCs w:val="21"/>
        </w:rPr>
        <w:t>，并应设监测和报警设备。</w:t>
      </w:r>
    </w:p>
    <w:p>
      <w:pPr>
        <w:rPr>
          <w:szCs w:val="21"/>
        </w:rPr>
      </w:pPr>
      <w:r>
        <w:rPr>
          <w:szCs w:val="21"/>
        </w:rPr>
        <w:t>17.1.4 信号系统应具有高可靠性、高可用性和高安全性。</w:t>
      </w:r>
    </w:p>
    <w:p>
      <w:pPr>
        <w:rPr>
          <w:szCs w:val="21"/>
        </w:rPr>
      </w:pPr>
      <w:r>
        <w:rPr>
          <w:szCs w:val="21"/>
        </w:rPr>
        <w:t>17.1.5 凡涉及行车安全的系统、设备及电路必须符合故障导向安全原则，采用的安全系统、设备应经过安全认证。</w:t>
      </w:r>
    </w:p>
    <w:p>
      <w:pPr>
        <w:rPr>
          <w:szCs w:val="21"/>
        </w:rPr>
      </w:pPr>
      <w:r>
        <w:rPr>
          <w:szCs w:val="21"/>
        </w:rPr>
        <w:t>17.1.6 信号系统应按远期最大行车能力要求</w:t>
      </w:r>
      <w:r>
        <w:rPr>
          <w:rFonts w:hint="eastAsia"/>
          <w:szCs w:val="21"/>
        </w:rPr>
        <w:t>配置，追踪能力、出入段能力与正线行车能力相匹配</w:t>
      </w:r>
      <w:r>
        <w:rPr>
          <w:szCs w:val="21"/>
        </w:rPr>
        <w:t>。</w:t>
      </w:r>
    </w:p>
    <w:p>
      <w:pPr>
        <w:rPr>
          <w:szCs w:val="21"/>
        </w:rPr>
      </w:pPr>
      <w:r>
        <w:rPr>
          <w:szCs w:val="21"/>
        </w:rPr>
        <w:t>17.1.7 信号系统与其他专业或系统接口时，相关设备应具有信息收发的记录功能。</w:t>
      </w:r>
    </w:p>
    <w:p>
      <w:pPr>
        <w:rPr>
          <w:szCs w:val="21"/>
        </w:rPr>
      </w:pPr>
      <w:r>
        <w:rPr>
          <w:szCs w:val="21"/>
        </w:rPr>
        <w:t>17.1.8 信号系统应能适应中速磁浮电磁兼容环境。</w:t>
      </w:r>
    </w:p>
    <w:p>
      <w:pPr>
        <w:rPr>
          <w:szCs w:val="21"/>
        </w:rPr>
      </w:pPr>
      <w:r>
        <w:rPr>
          <w:szCs w:val="21"/>
        </w:rPr>
        <w:t>17.1.9 信号系统应满足现代化维护管理的需求，信号设备应便于维护、测试与更换。</w:t>
      </w:r>
    </w:p>
    <w:p>
      <w:pPr>
        <w:rPr>
          <w:szCs w:val="21"/>
        </w:rPr>
      </w:pPr>
      <w:r>
        <w:rPr>
          <w:szCs w:val="21"/>
        </w:rPr>
        <w:t>17.1.10 信号系统的车载设备严禁超出车辆限界；地面设备严禁侵入设备限界。</w:t>
      </w:r>
    </w:p>
    <w:p>
      <w:pPr>
        <w:rPr>
          <w:szCs w:val="21"/>
        </w:rPr>
      </w:pPr>
      <w:r>
        <w:rPr>
          <w:szCs w:val="21"/>
        </w:rPr>
        <w:t>17.1.11 计算机、电子类控制设备原则上应尽可能在室内集中设置。</w:t>
      </w:r>
    </w:p>
    <w:p>
      <w:pPr>
        <w:rPr>
          <w:szCs w:val="21"/>
        </w:rPr>
      </w:pPr>
      <w:r>
        <w:rPr>
          <w:szCs w:val="21"/>
        </w:rPr>
        <w:t>17.1.12 设于高架或者低置线路的信号设备应与城市景观相协调。</w:t>
      </w:r>
    </w:p>
    <w:p>
      <w:pPr>
        <w:pStyle w:val="3"/>
      </w:pPr>
      <w:bookmarkStart w:id="688" w:name="_Toc475785853"/>
      <w:bookmarkStart w:id="689" w:name="_Toc475784888"/>
      <w:bookmarkStart w:id="690" w:name="_Toc462648810"/>
      <w:bookmarkStart w:id="691" w:name="_Toc475954738"/>
      <w:bookmarkStart w:id="692" w:name="_Toc484628165"/>
      <w:bookmarkStart w:id="693" w:name="_Toc490138624"/>
      <w:r>
        <w:t>17.2 列车自动运行控制系统</w:t>
      </w:r>
      <w:bookmarkEnd w:id="688"/>
      <w:bookmarkEnd w:id="689"/>
      <w:bookmarkEnd w:id="690"/>
      <w:bookmarkEnd w:id="691"/>
      <w:bookmarkEnd w:id="692"/>
      <w:bookmarkEnd w:id="693"/>
    </w:p>
    <w:p>
      <w:pPr>
        <w:rPr>
          <w:szCs w:val="21"/>
        </w:rPr>
      </w:pPr>
      <w:r>
        <w:rPr>
          <w:szCs w:val="21"/>
        </w:rPr>
        <w:t>17.2.1 信号系统应包括正线ATC系统及车辆段/停车场信号系统。</w:t>
      </w:r>
    </w:p>
    <w:p>
      <w:pPr>
        <w:rPr>
          <w:szCs w:val="21"/>
        </w:rPr>
      </w:pPr>
      <w:r>
        <w:rPr>
          <w:szCs w:val="21"/>
        </w:rPr>
        <w:t>17.2.2 正线ATC系统应包括下列子系统：</w:t>
      </w:r>
    </w:p>
    <w:p>
      <w:pPr>
        <w:pStyle w:val="70"/>
        <w:numPr>
          <w:ilvl w:val="0"/>
          <w:numId w:val="45"/>
        </w:numPr>
        <w:tabs>
          <w:tab w:val="left" w:pos="709"/>
        </w:tabs>
        <w:ind w:left="426" w:firstLine="0" w:firstLineChars="0"/>
        <w:rPr>
          <w:rFonts w:ascii="宋体" w:hAnsi="宋体" w:eastAsia="宋体"/>
          <w:szCs w:val="21"/>
        </w:rPr>
      </w:pPr>
      <w:r>
        <w:rPr>
          <w:rFonts w:ascii="宋体" w:hAnsi="宋体" w:eastAsia="宋体"/>
          <w:szCs w:val="21"/>
        </w:rPr>
        <w:t>列车自动监控（ATS）子系统；</w:t>
      </w:r>
    </w:p>
    <w:p>
      <w:pPr>
        <w:pStyle w:val="70"/>
        <w:numPr>
          <w:ilvl w:val="0"/>
          <w:numId w:val="45"/>
        </w:numPr>
        <w:tabs>
          <w:tab w:val="left" w:pos="709"/>
        </w:tabs>
        <w:ind w:left="426" w:firstLine="0" w:firstLineChars="0"/>
        <w:rPr>
          <w:rFonts w:ascii="宋体" w:hAnsi="宋体" w:eastAsia="宋体"/>
          <w:szCs w:val="21"/>
        </w:rPr>
      </w:pPr>
      <w:r>
        <w:rPr>
          <w:rFonts w:ascii="宋体" w:hAnsi="宋体" w:eastAsia="宋体"/>
          <w:szCs w:val="21"/>
        </w:rPr>
        <w:t>列车自动防护（ATP）子系统；</w:t>
      </w:r>
    </w:p>
    <w:p>
      <w:pPr>
        <w:pStyle w:val="70"/>
        <w:numPr>
          <w:ilvl w:val="0"/>
          <w:numId w:val="45"/>
        </w:numPr>
        <w:tabs>
          <w:tab w:val="left" w:pos="709"/>
        </w:tabs>
        <w:ind w:left="426" w:firstLine="0" w:firstLineChars="0"/>
        <w:rPr>
          <w:rFonts w:ascii="宋体" w:hAnsi="宋体" w:eastAsia="宋体"/>
          <w:szCs w:val="21"/>
        </w:rPr>
      </w:pPr>
      <w:r>
        <w:rPr>
          <w:rFonts w:ascii="宋体" w:hAnsi="宋体" w:eastAsia="宋体"/>
          <w:szCs w:val="21"/>
        </w:rPr>
        <w:t>列车自动运行（ATO）子系统；</w:t>
      </w:r>
    </w:p>
    <w:p>
      <w:pPr>
        <w:pStyle w:val="70"/>
        <w:numPr>
          <w:ilvl w:val="0"/>
          <w:numId w:val="45"/>
        </w:numPr>
        <w:tabs>
          <w:tab w:val="left" w:pos="709"/>
        </w:tabs>
        <w:ind w:left="426" w:firstLine="0" w:firstLineChars="0"/>
        <w:rPr>
          <w:rFonts w:ascii="宋体" w:hAnsi="宋体" w:eastAsia="宋体"/>
          <w:szCs w:val="21"/>
        </w:rPr>
      </w:pPr>
      <w:r>
        <w:rPr>
          <w:rFonts w:ascii="宋体" w:hAnsi="宋体" w:eastAsia="宋体"/>
          <w:szCs w:val="21"/>
        </w:rPr>
        <w:t>计算机联锁（CI）子系统；</w:t>
      </w:r>
    </w:p>
    <w:p>
      <w:pPr>
        <w:pStyle w:val="70"/>
        <w:numPr>
          <w:ilvl w:val="0"/>
          <w:numId w:val="45"/>
        </w:numPr>
        <w:tabs>
          <w:tab w:val="left" w:pos="709"/>
        </w:tabs>
        <w:ind w:left="426" w:firstLine="0" w:firstLineChars="0"/>
        <w:rPr>
          <w:rFonts w:ascii="宋体" w:hAnsi="宋体" w:eastAsia="宋体"/>
          <w:szCs w:val="21"/>
        </w:rPr>
      </w:pPr>
      <w:r>
        <w:rPr>
          <w:rFonts w:ascii="宋体" w:hAnsi="宋体" w:eastAsia="宋体"/>
          <w:szCs w:val="21"/>
        </w:rPr>
        <w:t>维护集中监测子系统</w:t>
      </w:r>
      <w:r>
        <w:rPr>
          <w:rFonts w:hint="eastAsia" w:ascii="宋体" w:hAnsi="宋体" w:eastAsia="宋体"/>
          <w:szCs w:val="21"/>
        </w:rPr>
        <w:t>。</w:t>
      </w:r>
    </w:p>
    <w:p>
      <w:pPr>
        <w:rPr>
          <w:szCs w:val="21"/>
        </w:rPr>
      </w:pPr>
      <w:r>
        <w:rPr>
          <w:szCs w:val="21"/>
        </w:rPr>
        <w:t>17.2.3 车辆段/停车场信号系统包括下列子系统：</w:t>
      </w:r>
    </w:p>
    <w:p>
      <w:pPr>
        <w:pStyle w:val="70"/>
        <w:numPr>
          <w:ilvl w:val="0"/>
          <w:numId w:val="46"/>
        </w:numPr>
        <w:tabs>
          <w:tab w:val="left" w:pos="709"/>
        </w:tabs>
        <w:ind w:left="426" w:firstLine="0" w:firstLineChars="0"/>
        <w:rPr>
          <w:rFonts w:ascii="宋体" w:hAnsi="宋体" w:eastAsia="宋体"/>
          <w:szCs w:val="21"/>
        </w:rPr>
      </w:pPr>
      <w:r>
        <w:rPr>
          <w:rFonts w:ascii="宋体" w:hAnsi="宋体" w:eastAsia="宋体"/>
          <w:szCs w:val="21"/>
        </w:rPr>
        <w:t>计算机联锁子系统；</w:t>
      </w:r>
    </w:p>
    <w:p>
      <w:pPr>
        <w:pStyle w:val="70"/>
        <w:numPr>
          <w:ilvl w:val="0"/>
          <w:numId w:val="46"/>
        </w:numPr>
        <w:tabs>
          <w:tab w:val="left" w:pos="709"/>
        </w:tabs>
        <w:ind w:left="426" w:firstLine="0" w:firstLineChars="0"/>
        <w:rPr>
          <w:rFonts w:ascii="宋体" w:hAnsi="宋体" w:eastAsia="宋体"/>
          <w:szCs w:val="21"/>
        </w:rPr>
      </w:pPr>
      <w:r>
        <w:rPr>
          <w:rFonts w:ascii="宋体" w:hAnsi="宋体" w:eastAsia="宋体"/>
          <w:szCs w:val="21"/>
        </w:rPr>
        <w:t>列车自动监控（ATS）子系统；</w:t>
      </w:r>
    </w:p>
    <w:p>
      <w:pPr>
        <w:pStyle w:val="70"/>
        <w:numPr>
          <w:ilvl w:val="0"/>
          <w:numId w:val="46"/>
        </w:numPr>
        <w:tabs>
          <w:tab w:val="left" w:pos="709"/>
        </w:tabs>
        <w:ind w:left="426" w:firstLine="0" w:firstLineChars="0"/>
        <w:rPr>
          <w:rFonts w:ascii="宋体" w:hAnsi="宋体" w:eastAsia="宋体"/>
          <w:szCs w:val="21"/>
        </w:rPr>
      </w:pPr>
      <w:r>
        <w:rPr>
          <w:rFonts w:ascii="宋体" w:hAnsi="宋体" w:eastAsia="宋体"/>
          <w:szCs w:val="21"/>
        </w:rPr>
        <w:t>列车自动防护（ATP）子系统；</w:t>
      </w:r>
    </w:p>
    <w:p>
      <w:pPr>
        <w:pStyle w:val="70"/>
        <w:numPr>
          <w:ilvl w:val="0"/>
          <w:numId w:val="46"/>
        </w:numPr>
        <w:tabs>
          <w:tab w:val="left" w:pos="709"/>
        </w:tabs>
        <w:ind w:left="426" w:firstLine="0" w:firstLineChars="0"/>
        <w:rPr>
          <w:rFonts w:ascii="宋体" w:hAnsi="宋体" w:eastAsia="宋体"/>
          <w:szCs w:val="21"/>
        </w:rPr>
      </w:pPr>
      <w:r>
        <w:rPr>
          <w:rFonts w:ascii="宋体" w:hAnsi="宋体" w:eastAsia="宋体"/>
          <w:szCs w:val="21"/>
        </w:rPr>
        <w:t>维护集中监测子系统</w:t>
      </w:r>
      <w:r>
        <w:rPr>
          <w:rFonts w:hint="eastAsia" w:ascii="宋体" w:hAnsi="宋体" w:eastAsia="宋体"/>
          <w:szCs w:val="21"/>
        </w:rPr>
        <w:t>；</w:t>
      </w:r>
    </w:p>
    <w:p>
      <w:pPr>
        <w:pStyle w:val="70"/>
        <w:numPr>
          <w:ilvl w:val="0"/>
          <w:numId w:val="46"/>
        </w:numPr>
        <w:tabs>
          <w:tab w:val="left" w:pos="709"/>
        </w:tabs>
        <w:ind w:left="426" w:firstLine="0" w:firstLineChars="0"/>
        <w:rPr>
          <w:rFonts w:ascii="宋体" w:hAnsi="宋体" w:eastAsia="宋体"/>
          <w:szCs w:val="21"/>
        </w:rPr>
      </w:pPr>
      <w:r>
        <w:rPr>
          <w:rFonts w:hint="eastAsia" w:ascii="宋体" w:hAnsi="宋体" w:eastAsia="宋体"/>
          <w:szCs w:val="21"/>
        </w:rPr>
        <w:t>试车线信号系统；</w:t>
      </w:r>
    </w:p>
    <w:p>
      <w:pPr>
        <w:pStyle w:val="70"/>
        <w:numPr>
          <w:ilvl w:val="0"/>
          <w:numId w:val="46"/>
        </w:numPr>
        <w:tabs>
          <w:tab w:val="left" w:pos="709"/>
        </w:tabs>
        <w:ind w:left="426" w:firstLine="0" w:firstLineChars="0"/>
        <w:rPr>
          <w:rFonts w:ascii="宋体" w:hAnsi="宋体" w:eastAsia="宋体"/>
          <w:szCs w:val="21"/>
        </w:rPr>
      </w:pPr>
      <w:r>
        <w:rPr>
          <w:rFonts w:hint="eastAsia" w:ascii="宋体" w:hAnsi="宋体" w:eastAsia="宋体"/>
          <w:szCs w:val="21"/>
        </w:rPr>
        <w:t>信号</w:t>
      </w:r>
      <w:r>
        <w:rPr>
          <w:rFonts w:ascii="宋体" w:hAnsi="宋体" w:eastAsia="宋体"/>
          <w:szCs w:val="21"/>
        </w:rPr>
        <w:t>培训系统设备</w:t>
      </w:r>
      <w:r>
        <w:rPr>
          <w:rFonts w:hint="eastAsia" w:ascii="宋体" w:hAnsi="宋体" w:eastAsia="宋体"/>
          <w:szCs w:val="21"/>
        </w:rPr>
        <w:t>；</w:t>
      </w:r>
    </w:p>
    <w:p>
      <w:pPr>
        <w:pStyle w:val="70"/>
        <w:numPr>
          <w:ilvl w:val="0"/>
          <w:numId w:val="46"/>
        </w:numPr>
        <w:tabs>
          <w:tab w:val="left" w:pos="709"/>
        </w:tabs>
        <w:ind w:left="426" w:firstLine="0" w:firstLineChars="0"/>
        <w:rPr>
          <w:rFonts w:ascii="宋体" w:hAnsi="宋体" w:eastAsia="宋体"/>
          <w:szCs w:val="21"/>
        </w:rPr>
      </w:pPr>
      <w:r>
        <w:rPr>
          <w:rFonts w:ascii="宋体" w:hAnsi="宋体" w:eastAsia="宋体"/>
          <w:szCs w:val="21"/>
        </w:rPr>
        <w:t>信号日常维修和检测设备</w:t>
      </w:r>
      <w:r>
        <w:rPr>
          <w:rFonts w:hint="eastAsia" w:ascii="宋体" w:hAnsi="宋体" w:eastAsia="宋体"/>
          <w:szCs w:val="21"/>
        </w:rPr>
        <w:t>。</w:t>
      </w:r>
    </w:p>
    <w:p>
      <w:pPr>
        <w:rPr>
          <w:szCs w:val="21"/>
        </w:rPr>
      </w:pPr>
      <w:r>
        <w:rPr>
          <w:szCs w:val="21"/>
        </w:rPr>
        <w:t>17.2.4 ATC系统控制模式应包括控制中心自动控制、控制中心人工控制、车站自动控制及车站人工控制。各种控制的优先级顺序为：车站人工控制优先于控制中心人工控制，控制中心人工控制优先于控制中心自动控制或车站自动控制。</w:t>
      </w:r>
    </w:p>
    <w:p>
      <w:pPr>
        <w:rPr>
          <w:szCs w:val="21"/>
        </w:rPr>
      </w:pPr>
      <w:r>
        <w:rPr>
          <w:szCs w:val="21"/>
        </w:rPr>
        <w:t>17.2.5 列车驾驶模式应符合下列规定：</w:t>
      </w:r>
    </w:p>
    <w:p>
      <w:pPr>
        <w:pStyle w:val="70"/>
        <w:numPr>
          <w:ilvl w:val="0"/>
          <w:numId w:val="47"/>
        </w:numPr>
        <w:tabs>
          <w:tab w:val="left" w:pos="709"/>
        </w:tabs>
        <w:ind w:left="426" w:firstLine="0" w:firstLineChars="0"/>
        <w:rPr>
          <w:rFonts w:ascii="宋体" w:hAnsi="宋体" w:eastAsia="宋体"/>
          <w:szCs w:val="21"/>
        </w:rPr>
      </w:pPr>
      <w:r>
        <w:rPr>
          <w:rFonts w:ascii="宋体" w:hAnsi="宋体" w:eastAsia="宋体"/>
          <w:szCs w:val="21"/>
        </w:rPr>
        <w:t>列车驾驶模式可包括列车自动运行、列车自动防护、限制人工驾驶和非限制人工驾驶模式。</w:t>
      </w:r>
    </w:p>
    <w:p>
      <w:pPr>
        <w:pStyle w:val="70"/>
        <w:numPr>
          <w:ilvl w:val="0"/>
          <w:numId w:val="47"/>
        </w:numPr>
        <w:tabs>
          <w:tab w:val="left" w:pos="709"/>
        </w:tabs>
        <w:ind w:left="426" w:firstLine="0" w:firstLineChars="0"/>
        <w:rPr>
          <w:rFonts w:ascii="宋体" w:hAnsi="宋体" w:eastAsia="宋体"/>
          <w:szCs w:val="21"/>
        </w:rPr>
      </w:pPr>
      <w:r>
        <w:rPr>
          <w:rFonts w:ascii="宋体" w:hAnsi="宋体" w:eastAsia="宋体"/>
          <w:szCs w:val="21"/>
        </w:rPr>
        <w:t>ATC系统控制区域与非ATC系统控制区域的分界处设驾驶模式转换区，转换区长度宜大于最大编组列车长度，并宜尽量设置在平坡或者缓坡区段；转换区配置与正线信号设备一致的相关设备。转换区的设置应根据ATC系统的特点确定。</w:t>
      </w:r>
    </w:p>
    <w:p>
      <w:pPr>
        <w:pStyle w:val="70"/>
        <w:numPr>
          <w:ilvl w:val="0"/>
          <w:numId w:val="47"/>
        </w:numPr>
        <w:tabs>
          <w:tab w:val="left" w:pos="709"/>
        </w:tabs>
        <w:ind w:left="426" w:firstLine="0" w:firstLineChars="0"/>
        <w:rPr>
          <w:rFonts w:ascii="宋体" w:hAnsi="宋体" w:eastAsia="宋体"/>
          <w:szCs w:val="21"/>
        </w:rPr>
      </w:pPr>
      <w:r>
        <w:rPr>
          <w:rFonts w:ascii="宋体" w:hAnsi="宋体" w:eastAsia="宋体"/>
          <w:szCs w:val="21"/>
        </w:rPr>
        <w:t>驾驶模式转换可采用人工方式或者自动方式，并应予以记录。在ATC控制区域内使用非限速模式时应有破铅封、记录或授权指令等技术措施。</w:t>
      </w:r>
    </w:p>
    <w:p>
      <w:pPr>
        <w:rPr>
          <w:szCs w:val="21"/>
        </w:rPr>
      </w:pPr>
      <w:r>
        <w:rPr>
          <w:szCs w:val="21"/>
        </w:rPr>
        <w:t>17.2.6 ATC系统应能降级运用，并应实现故障弱化处理，同时应具有故障复原的能力。</w:t>
      </w:r>
    </w:p>
    <w:p>
      <w:pPr>
        <w:rPr>
          <w:szCs w:val="21"/>
        </w:rPr>
      </w:pPr>
      <w:r>
        <w:rPr>
          <w:szCs w:val="21"/>
        </w:rPr>
        <w:t>17.2.7 ATC系统的设计能力应符合下列规定：</w:t>
      </w:r>
    </w:p>
    <w:p>
      <w:pPr>
        <w:pStyle w:val="70"/>
        <w:numPr>
          <w:ilvl w:val="0"/>
          <w:numId w:val="48"/>
        </w:numPr>
        <w:tabs>
          <w:tab w:val="left" w:pos="709"/>
        </w:tabs>
        <w:ind w:left="426" w:firstLine="0" w:firstLineChars="0"/>
        <w:rPr>
          <w:rFonts w:ascii="宋体" w:hAnsi="宋体" w:eastAsia="宋体"/>
          <w:szCs w:val="21"/>
        </w:rPr>
      </w:pPr>
      <w:r>
        <w:rPr>
          <w:rFonts w:ascii="宋体" w:hAnsi="宋体" w:eastAsia="宋体"/>
          <w:szCs w:val="21"/>
        </w:rPr>
        <w:t>ATC系统能力应与线路规模、运行能力相适应。</w:t>
      </w:r>
    </w:p>
    <w:p>
      <w:pPr>
        <w:pStyle w:val="70"/>
        <w:numPr>
          <w:ilvl w:val="0"/>
          <w:numId w:val="48"/>
        </w:numPr>
        <w:tabs>
          <w:tab w:val="left" w:pos="709"/>
        </w:tabs>
        <w:ind w:left="426" w:firstLine="0" w:firstLineChars="0"/>
        <w:rPr>
          <w:rFonts w:ascii="宋体" w:hAnsi="宋体" w:eastAsia="宋体"/>
          <w:szCs w:val="21"/>
        </w:rPr>
      </w:pPr>
      <w:r>
        <w:rPr>
          <w:rFonts w:ascii="宋体" w:hAnsi="宋体" w:eastAsia="宋体"/>
          <w:szCs w:val="21"/>
        </w:rPr>
        <w:t>信号专业应与行车等专业配合，并应通过列车运行仿真分析计算通过能力、折返能力及出入段/场能力。</w:t>
      </w:r>
    </w:p>
    <w:p>
      <w:pPr>
        <w:pStyle w:val="70"/>
        <w:numPr>
          <w:ilvl w:val="0"/>
          <w:numId w:val="48"/>
        </w:numPr>
        <w:tabs>
          <w:tab w:val="left" w:pos="709"/>
        </w:tabs>
        <w:ind w:left="426" w:firstLine="0" w:firstLineChars="0"/>
        <w:rPr>
          <w:rFonts w:ascii="宋体" w:hAnsi="宋体" w:eastAsia="宋体"/>
          <w:szCs w:val="21"/>
        </w:rPr>
      </w:pPr>
      <w:r>
        <w:rPr>
          <w:rFonts w:ascii="宋体" w:hAnsi="宋体" w:eastAsia="宋体"/>
          <w:szCs w:val="21"/>
        </w:rPr>
        <w:t>出入段/场列车应不影响正线列车的行车能力。</w:t>
      </w:r>
    </w:p>
    <w:p>
      <w:pPr>
        <w:pStyle w:val="70"/>
        <w:numPr>
          <w:ilvl w:val="0"/>
          <w:numId w:val="48"/>
        </w:numPr>
        <w:tabs>
          <w:tab w:val="left" w:pos="709"/>
        </w:tabs>
        <w:ind w:left="426" w:firstLine="0" w:firstLineChars="0"/>
        <w:rPr>
          <w:rFonts w:ascii="宋体" w:hAnsi="宋体" w:eastAsia="宋体"/>
          <w:szCs w:val="21"/>
        </w:rPr>
      </w:pPr>
      <w:r>
        <w:rPr>
          <w:rFonts w:ascii="宋体" w:hAnsi="宋体" w:eastAsia="宋体"/>
          <w:szCs w:val="21"/>
        </w:rPr>
        <w:t>ATC系统监控和管理的列车数量应按最小追踪间隔能力所需列车数量设计，并应留有不小于30%的余量。新线设计车载信号设备配备数量，宜按初期配属列车数量计列。</w:t>
      </w:r>
    </w:p>
    <w:p>
      <w:pPr>
        <w:rPr>
          <w:szCs w:val="21"/>
        </w:rPr>
      </w:pPr>
      <w:r>
        <w:rPr>
          <w:szCs w:val="21"/>
        </w:rPr>
        <w:t>17.2.8 ATC系统应能与通信、电力监控、防灾报警和环境监控等系统接口。当工程配置综合监控系统时，ATC系统应能与其接口。</w:t>
      </w:r>
    </w:p>
    <w:p>
      <w:pPr>
        <w:rPr>
          <w:szCs w:val="21"/>
        </w:rPr>
      </w:pPr>
      <w:r>
        <w:rPr>
          <w:szCs w:val="21"/>
        </w:rPr>
        <w:t>17.2.9 ATC系统采用区域控制方式应符合下列要求：</w:t>
      </w:r>
    </w:p>
    <w:p>
      <w:pPr>
        <w:pStyle w:val="70"/>
        <w:numPr>
          <w:ilvl w:val="0"/>
          <w:numId w:val="49"/>
        </w:numPr>
        <w:tabs>
          <w:tab w:val="left" w:pos="709"/>
        </w:tabs>
        <w:ind w:left="426" w:firstLine="0" w:firstLineChars="0"/>
        <w:rPr>
          <w:rFonts w:ascii="宋体" w:hAnsi="宋体" w:eastAsia="宋体"/>
          <w:szCs w:val="21"/>
        </w:rPr>
      </w:pPr>
      <w:r>
        <w:rPr>
          <w:rFonts w:ascii="宋体" w:hAnsi="宋体" w:eastAsia="宋体"/>
          <w:szCs w:val="21"/>
        </w:rPr>
        <w:t>控制区域的划分应根据车站配线、区域范围内线路长度、行车管理区域、系统设备控制能力、系统性能指标、故障影响范围及维修管理体制等因素确定。</w:t>
      </w:r>
    </w:p>
    <w:p>
      <w:pPr>
        <w:pStyle w:val="70"/>
        <w:numPr>
          <w:ilvl w:val="0"/>
          <w:numId w:val="49"/>
        </w:numPr>
        <w:tabs>
          <w:tab w:val="left" w:pos="709"/>
        </w:tabs>
        <w:ind w:left="426" w:firstLine="0" w:firstLineChars="0"/>
        <w:rPr>
          <w:rFonts w:ascii="宋体" w:hAnsi="宋体" w:eastAsia="宋体"/>
          <w:szCs w:val="21"/>
        </w:rPr>
      </w:pPr>
      <w:r>
        <w:rPr>
          <w:rFonts w:ascii="宋体" w:hAnsi="宋体" w:eastAsia="宋体"/>
          <w:szCs w:val="21"/>
        </w:rPr>
        <w:t>折返站、与车辆段/停车场的衔接站等车站宜设置为区域控制站。</w:t>
      </w:r>
    </w:p>
    <w:p>
      <w:pPr>
        <w:pStyle w:val="3"/>
      </w:pPr>
      <w:bookmarkStart w:id="694" w:name="_Toc475785854"/>
      <w:bookmarkStart w:id="695" w:name="_Toc475784889"/>
      <w:bookmarkStart w:id="696" w:name="_Toc462648811"/>
      <w:bookmarkStart w:id="697" w:name="_Toc475954739"/>
      <w:bookmarkStart w:id="698" w:name="_Toc484628166"/>
      <w:bookmarkStart w:id="699" w:name="_Toc490138625"/>
      <w:r>
        <w:t>17.3 列车自动监控系统</w:t>
      </w:r>
      <w:bookmarkEnd w:id="694"/>
      <w:bookmarkEnd w:id="695"/>
      <w:bookmarkEnd w:id="696"/>
      <w:bookmarkEnd w:id="697"/>
      <w:r>
        <w:rPr>
          <w:rFonts w:hint="eastAsia"/>
        </w:rPr>
        <w:t>（ATS）</w:t>
      </w:r>
      <w:bookmarkEnd w:id="698"/>
      <w:bookmarkEnd w:id="699"/>
    </w:p>
    <w:p>
      <w:pPr>
        <w:rPr>
          <w:szCs w:val="21"/>
        </w:rPr>
      </w:pPr>
      <w:r>
        <w:rPr>
          <w:szCs w:val="21"/>
        </w:rPr>
        <w:t>17.3.1 ATS系统构成应符合下列要求：</w:t>
      </w:r>
    </w:p>
    <w:p>
      <w:pPr>
        <w:pStyle w:val="70"/>
        <w:numPr>
          <w:ilvl w:val="0"/>
          <w:numId w:val="50"/>
        </w:numPr>
        <w:tabs>
          <w:tab w:val="left" w:pos="709"/>
        </w:tabs>
        <w:ind w:left="426" w:firstLine="0" w:firstLineChars="0"/>
        <w:rPr>
          <w:rFonts w:ascii="宋体" w:hAnsi="宋体" w:eastAsia="宋体"/>
          <w:szCs w:val="21"/>
        </w:rPr>
      </w:pPr>
      <w:r>
        <w:rPr>
          <w:rFonts w:ascii="宋体" w:hAnsi="宋体" w:eastAsia="宋体"/>
          <w:szCs w:val="21"/>
        </w:rPr>
        <w:t>ATS系统包括控制中心、车站和车辆段/停车场设备。</w:t>
      </w:r>
    </w:p>
    <w:p>
      <w:pPr>
        <w:pStyle w:val="70"/>
        <w:numPr>
          <w:ilvl w:val="0"/>
          <w:numId w:val="50"/>
        </w:numPr>
        <w:tabs>
          <w:tab w:val="left" w:pos="709"/>
        </w:tabs>
        <w:ind w:left="426" w:firstLine="0" w:firstLineChars="0"/>
        <w:rPr>
          <w:rFonts w:ascii="宋体" w:hAnsi="宋体" w:eastAsia="宋体"/>
          <w:szCs w:val="21"/>
        </w:rPr>
      </w:pPr>
      <w:r>
        <w:rPr>
          <w:rFonts w:ascii="宋体" w:hAnsi="宋体" w:eastAsia="宋体"/>
          <w:szCs w:val="21"/>
        </w:rPr>
        <w:t>控制中心ATS主要应包括服务器、工作站、网络设备、接口设备、打印机等设备，工作站应包括调度员工作站、调度长工作站、时刻表编辑工作站、维护工作站和培训工作站等。</w:t>
      </w:r>
    </w:p>
    <w:p>
      <w:pPr>
        <w:pStyle w:val="70"/>
        <w:numPr>
          <w:ilvl w:val="0"/>
          <w:numId w:val="50"/>
        </w:numPr>
        <w:tabs>
          <w:tab w:val="left" w:pos="709"/>
        </w:tabs>
        <w:ind w:left="426" w:firstLine="0" w:firstLineChars="0"/>
        <w:rPr>
          <w:rFonts w:ascii="宋体" w:hAnsi="宋体" w:eastAsia="宋体"/>
          <w:szCs w:val="21"/>
        </w:rPr>
      </w:pPr>
      <w:r>
        <w:rPr>
          <w:rFonts w:ascii="宋体" w:hAnsi="宋体" w:eastAsia="宋体"/>
          <w:szCs w:val="21"/>
        </w:rPr>
        <w:t>设备集中站ATS主要应包括服务器、现地工作站、网络设备、发车计时器等设备；非设备集中站ATS主要包括现地工作站、网络设备、发车计时器等设备；车控室ATS现地工作站可与联锁系统终端合设。</w:t>
      </w:r>
    </w:p>
    <w:p>
      <w:pPr>
        <w:pStyle w:val="70"/>
        <w:numPr>
          <w:ilvl w:val="0"/>
          <w:numId w:val="50"/>
        </w:numPr>
        <w:tabs>
          <w:tab w:val="left" w:pos="709"/>
        </w:tabs>
        <w:ind w:left="426" w:firstLine="0" w:firstLineChars="0"/>
        <w:rPr>
          <w:rFonts w:ascii="宋体" w:hAnsi="宋体" w:eastAsia="宋体"/>
          <w:szCs w:val="21"/>
        </w:rPr>
      </w:pPr>
      <w:r>
        <w:rPr>
          <w:rFonts w:ascii="宋体" w:hAnsi="宋体" w:eastAsia="宋体"/>
          <w:szCs w:val="21"/>
        </w:rPr>
        <w:t>车辆段/停车场设备ATS主要包括服务器、现地工作站、派班工作站、网络设备等设备。</w:t>
      </w:r>
    </w:p>
    <w:p>
      <w:pPr>
        <w:pStyle w:val="70"/>
        <w:numPr>
          <w:ilvl w:val="0"/>
          <w:numId w:val="50"/>
        </w:numPr>
        <w:tabs>
          <w:tab w:val="left" w:pos="709"/>
        </w:tabs>
        <w:ind w:left="426" w:firstLine="0" w:firstLineChars="0"/>
        <w:rPr>
          <w:rFonts w:ascii="宋体" w:hAnsi="宋体" w:eastAsia="宋体"/>
          <w:szCs w:val="21"/>
        </w:rPr>
      </w:pPr>
      <w:r>
        <w:rPr>
          <w:rFonts w:ascii="宋体" w:hAnsi="宋体" w:eastAsia="宋体"/>
          <w:szCs w:val="21"/>
        </w:rPr>
        <w:t>ATS 系统构架和配置应符合下列要求：</w:t>
      </w:r>
    </w:p>
    <w:p>
      <w:pPr>
        <w:ind w:left="708" w:leftChars="337" w:firstLine="1"/>
        <w:rPr>
          <w:szCs w:val="21"/>
        </w:rPr>
      </w:pPr>
      <w:r>
        <w:rPr>
          <w:szCs w:val="21"/>
        </w:rPr>
        <w:t>1）网络拓扑结构采用冗余方式。</w:t>
      </w:r>
    </w:p>
    <w:p>
      <w:pPr>
        <w:ind w:left="708" w:leftChars="337" w:firstLine="1"/>
        <w:rPr>
          <w:szCs w:val="21"/>
        </w:rPr>
      </w:pPr>
      <w:r>
        <w:rPr>
          <w:szCs w:val="21"/>
        </w:rPr>
        <w:t>2）主要服务器采用双机热备方式；当主机故障时，主备机切换应确保系统功能完整、各种显示连续、正确。</w:t>
      </w:r>
    </w:p>
    <w:p>
      <w:pPr>
        <w:ind w:left="708" w:leftChars="337" w:firstLine="1"/>
        <w:rPr>
          <w:szCs w:val="21"/>
        </w:rPr>
      </w:pPr>
      <w:r>
        <w:rPr>
          <w:szCs w:val="21"/>
        </w:rPr>
        <w:t>3）调度工作站的数量，根据在线列车对数、线路长度和车站数量等因素合理配置；各调度工作站应互为备用，调度工作站的多个显示器输出控制应相对独立。</w:t>
      </w:r>
    </w:p>
    <w:p>
      <w:pPr>
        <w:rPr>
          <w:szCs w:val="21"/>
        </w:rPr>
      </w:pPr>
      <w:r>
        <w:rPr>
          <w:szCs w:val="21"/>
        </w:rPr>
        <w:t>17.3.2 正线ATS系统应具有下列功能：</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列车自动识别、运行监视和车次号显示；</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列车运行图/时刻表的编制及管理；</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列车进路的控制；</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列车运行的调整；</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节能运行调度；</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列车运行限制；</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操作和运营数据记录、回放、输出及统计；</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系统设备状态监视和报警功能；</w:t>
      </w:r>
    </w:p>
    <w:p>
      <w:pPr>
        <w:pStyle w:val="70"/>
        <w:numPr>
          <w:ilvl w:val="0"/>
          <w:numId w:val="51"/>
        </w:numPr>
        <w:tabs>
          <w:tab w:val="left" w:pos="709"/>
        </w:tabs>
        <w:ind w:left="426" w:firstLine="0" w:firstLineChars="0"/>
        <w:rPr>
          <w:rFonts w:ascii="宋体" w:hAnsi="宋体" w:eastAsia="宋体"/>
          <w:szCs w:val="21"/>
        </w:rPr>
      </w:pPr>
      <w:r>
        <w:rPr>
          <w:rFonts w:ascii="宋体" w:hAnsi="宋体" w:eastAsia="宋体"/>
          <w:szCs w:val="21"/>
        </w:rPr>
        <w:t>培训和运行模拟。</w:t>
      </w:r>
    </w:p>
    <w:p>
      <w:pPr>
        <w:rPr>
          <w:szCs w:val="21"/>
        </w:rPr>
      </w:pPr>
      <w:r>
        <w:rPr>
          <w:szCs w:val="21"/>
        </w:rPr>
        <w:t>17.3.3 ATS系统应符合下列要求：</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运营线路上的车站、站间、折返线等应全部纳入ATS 系统监控范围，涉及行车安全的应急控制宜由车站办理。</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自动化车辆段、停车场</w:t>
      </w:r>
      <w:r>
        <w:rPr>
          <w:rFonts w:hint="eastAsia" w:ascii="宋体" w:hAnsi="宋体" w:eastAsia="宋体"/>
          <w:szCs w:val="21"/>
        </w:rPr>
        <w:t>应</w:t>
      </w:r>
      <w:r>
        <w:rPr>
          <w:rFonts w:ascii="宋体" w:hAnsi="宋体" w:eastAsia="宋体"/>
          <w:szCs w:val="21"/>
        </w:rPr>
        <w:t>纳入ATS监控范围。</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ATS 系统应满足列车运行交路的需要,凡具有折返条件的车站均应按具有折返作业处理。</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系统故障或车站作业需要时，经控制中心调度员与车站值班员办理手续后，可实现站控与遥控转换；车站值班员也可强行办理站控作业；站控与遥控转换过程中，不应影响列车运行。</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道岔集中控制和现地操纵模式转换时，不改变ATS控制模式。</w:t>
      </w:r>
    </w:p>
    <w:p>
      <w:pPr>
        <w:pStyle w:val="70"/>
        <w:numPr>
          <w:ilvl w:val="0"/>
          <w:numId w:val="52"/>
        </w:numPr>
        <w:tabs>
          <w:tab w:val="left" w:pos="709"/>
        </w:tabs>
        <w:ind w:left="426" w:firstLine="0" w:firstLineChars="0"/>
        <w:rPr>
          <w:rFonts w:ascii="宋体" w:hAnsi="宋体" w:eastAsia="宋体"/>
          <w:szCs w:val="21"/>
        </w:rPr>
      </w:pPr>
      <w:r>
        <w:rPr>
          <w:rFonts w:ascii="宋体" w:hAnsi="宋体" w:eastAsia="宋体"/>
          <w:szCs w:val="21"/>
        </w:rPr>
        <w:t>列车进路控制应以联锁表为依据，并应根据运行时刻表和列车识别号等条件实现控制。</w:t>
      </w:r>
    </w:p>
    <w:p>
      <w:pPr>
        <w:rPr>
          <w:szCs w:val="21"/>
        </w:rPr>
      </w:pPr>
      <w:r>
        <w:rPr>
          <w:szCs w:val="21"/>
        </w:rPr>
        <w:t>17.3.4 ATS系统接口应符合下列要求：</w:t>
      </w:r>
    </w:p>
    <w:p>
      <w:pPr>
        <w:pStyle w:val="70"/>
        <w:numPr>
          <w:ilvl w:val="0"/>
          <w:numId w:val="53"/>
        </w:numPr>
        <w:tabs>
          <w:tab w:val="left" w:pos="709"/>
        </w:tabs>
        <w:ind w:left="426" w:firstLine="0" w:firstLineChars="0"/>
        <w:rPr>
          <w:rFonts w:ascii="宋体" w:hAnsi="宋体" w:eastAsia="宋体"/>
          <w:szCs w:val="21"/>
        </w:rPr>
      </w:pPr>
      <w:r>
        <w:rPr>
          <w:rFonts w:ascii="宋体" w:hAnsi="宋体" w:eastAsia="宋体"/>
          <w:szCs w:val="21"/>
        </w:rPr>
        <w:t>ATS系统应与联锁、ATP、ATO设备接口。</w:t>
      </w:r>
    </w:p>
    <w:p>
      <w:pPr>
        <w:pStyle w:val="70"/>
        <w:numPr>
          <w:ilvl w:val="0"/>
          <w:numId w:val="53"/>
        </w:numPr>
        <w:tabs>
          <w:tab w:val="left" w:pos="709"/>
        </w:tabs>
        <w:ind w:left="426" w:firstLine="0" w:firstLineChars="0"/>
        <w:rPr>
          <w:rFonts w:ascii="宋体" w:hAnsi="宋体" w:eastAsia="宋体"/>
          <w:szCs w:val="21"/>
        </w:rPr>
      </w:pPr>
      <w:r>
        <w:rPr>
          <w:rFonts w:ascii="宋体" w:hAnsi="宋体" w:eastAsia="宋体"/>
          <w:szCs w:val="21"/>
        </w:rPr>
        <w:t>ATS系统应与无线通信、广播、乘客信息等系统接口。</w:t>
      </w:r>
    </w:p>
    <w:p>
      <w:pPr>
        <w:pStyle w:val="70"/>
        <w:numPr>
          <w:ilvl w:val="0"/>
          <w:numId w:val="53"/>
        </w:numPr>
        <w:tabs>
          <w:tab w:val="left" w:pos="709"/>
        </w:tabs>
        <w:ind w:left="426" w:firstLine="0" w:firstLineChars="0"/>
        <w:rPr>
          <w:rFonts w:ascii="宋体" w:hAnsi="宋体" w:eastAsia="宋体"/>
          <w:szCs w:val="21"/>
        </w:rPr>
      </w:pPr>
      <w:r>
        <w:rPr>
          <w:rFonts w:ascii="宋体" w:hAnsi="宋体" w:eastAsia="宋体"/>
          <w:szCs w:val="21"/>
        </w:rPr>
        <w:t>ATS系统应与时钟系统接口，接收时间校准信号。</w:t>
      </w:r>
    </w:p>
    <w:p>
      <w:pPr>
        <w:pStyle w:val="70"/>
        <w:numPr>
          <w:ilvl w:val="0"/>
          <w:numId w:val="53"/>
        </w:numPr>
        <w:tabs>
          <w:tab w:val="left" w:pos="709"/>
        </w:tabs>
        <w:ind w:left="426" w:firstLine="0" w:firstLineChars="0"/>
        <w:rPr>
          <w:rFonts w:ascii="宋体" w:hAnsi="宋体" w:eastAsia="宋体"/>
          <w:szCs w:val="21"/>
        </w:rPr>
      </w:pPr>
      <w:r>
        <w:rPr>
          <w:rFonts w:ascii="宋体" w:hAnsi="宋体" w:eastAsia="宋体"/>
          <w:szCs w:val="21"/>
        </w:rPr>
        <w:t>ATS 系统可与电力监控、防灾报警和环境监控或综合监控等系统接口。</w:t>
      </w:r>
    </w:p>
    <w:p>
      <w:pPr>
        <w:pStyle w:val="70"/>
        <w:numPr>
          <w:ilvl w:val="0"/>
          <w:numId w:val="53"/>
        </w:numPr>
        <w:tabs>
          <w:tab w:val="left" w:pos="709"/>
        </w:tabs>
        <w:ind w:left="426" w:firstLine="0" w:firstLineChars="0"/>
        <w:rPr>
          <w:rFonts w:ascii="宋体" w:hAnsi="宋体" w:eastAsia="宋体"/>
          <w:szCs w:val="21"/>
        </w:rPr>
      </w:pPr>
      <w:r>
        <w:rPr>
          <w:rFonts w:ascii="宋体" w:hAnsi="宋体" w:eastAsia="宋体"/>
          <w:szCs w:val="21"/>
        </w:rPr>
        <w:t>ATS 系统可提供与城市轨道交通线网指挥中心系统的接口。</w:t>
      </w:r>
    </w:p>
    <w:p>
      <w:pPr>
        <w:pStyle w:val="3"/>
      </w:pPr>
      <w:bookmarkStart w:id="700" w:name="_Toc475785855"/>
      <w:bookmarkStart w:id="701" w:name="_Toc475784890"/>
      <w:bookmarkStart w:id="702" w:name="_Toc462648812"/>
      <w:bookmarkStart w:id="703" w:name="_Toc475954740"/>
      <w:bookmarkStart w:id="704" w:name="_Toc484628167"/>
      <w:bookmarkStart w:id="705" w:name="_Toc490138626"/>
      <w:r>
        <w:t>17.4 列车自动防护系统</w:t>
      </w:r>
      <w:bookmarkEnd w:id="700"/>
      <w:bookmarkEnd w:id="701"/>
      <w:bookmarkEnd w:id="702"/>
      <w:bookmarkEnd w:id="703"/>
      <w:r>
        <w:rPr>
          <w:rFonts w:hint="eastAsia"/>
        </w:rPr>
        <w:t>（ATP）</w:t>
      </w:r>
      <w:bookmarkEnd w:id="704"/>
      <w:bookmarkEnd w:id="705"/>
    </w:p>
    <w:p>
      <w:pPr>
        <w:rPr>
          <w:szCs w:val="21"/>
        </w:rPr>
      </w:pPr>
      <w:r>
        <w:rPr>
          <w:szCs w:val="21"/>
        </w:rPr>
        <w:t>17.4.1 ATP系统应由地面设备及车载设备组成。</w:t>
      </w:r>
    </w:p>
    <w:p>
      <w:pPr>
        <w:rPr>
          <w:szCs w:val="21"/>
        </w:rPr>
      </w:pPr>
      <w:r>
        <w:rPr>
          <w:szCs w:val="21"/>
        </w:rPr>
        <w:t>17.4.2 ATP地面设备包括列控设备、车地通信设备、轨道区段占用检查设备及相关接口等设备。</w:t>
      </w:r>
    </w:p>
    <w:p>
      <w:pPr>
        <w:rPr>
          <w:szCs w:val="21"/>
        </w:rPr>
      </w:pPr>
      <w:r>
        <w:rPr>
          <w:szCs w:val="21"/>
        </w:rPr>
        <w:t>17.4.3 地面列控设备包括ATP计算机设备、应答器和LEU设备、ATP环线设备</w:t>
      </w:r>
      <w:r>
        <w:rPr>
          <w:rFonts w:hint="eastAsia"/>
          <w:szCs w:val="21"/>
        </w:rPr>
        <w:t>、</w:t>
      </w:r>
      <w:r>
        <w:rPr>
          <w:szCs w:val="21"/>
        </w:rPr>
        <w:t>地面对位停车设备等。</w:t>
      </w:r>
    </w:p>
    <w:p>
      <w:pPr>
        <w:rPr>
          <w:szCs w:val="21"/>
        </w:rPr>
      </w:pPr>
      <w:r>
        <w:rPr>
          <w:szCs w:val="21"/>
        </w:rPr>
        <w:t>17.4.4 ATP 车载设备包括车载计算机设备、测速定位设备、操作显示设备、车地通信设备及相关接口等设备。</w:t>
      </w:r>
    </w:p>
    <w:p>
      <w:pPr>
        <w:rPr>
          <w:szCs w:val="21"/>
        </w:rPr>
      </w:pPr>
      <w:r>
        <w:rPr>
          <w:szCs w:val="21"/>
        </w:rPr>
        <w:t>17.4.5 ATP核心计算机设备应采用二乘二取二或三取二硬件冗余结构。</w:t>
      </w:r>
    </w:p>
    <w:p>
      <w:pPr>
        <w:rPr>
          <w:szCs w:val="21"/>
        </w:rPr>
      </w:pPr>
      <w:r>
        <w:rPr>
          <w:szCs w:val="21"/>
        </w:rPr>
        <w:t>17.4.6 ATP 及联锁设备站间通信应采用独立冗余通道。</w:t>
      </w:r>
    </w:p>
    <w:p>
      <w:pPr>
        <w:rPr>
          <w:szCs w:val="21"/>
        </w:rPr>
      </w:pPr>
      <w:r>
        <w:rPr>
          <w:szCs w:val="21"/>
        </w:rPr>
        <w:t>17.4.7 运营列车首尾两端宜各设一套ATP车载设备，ATP车载设备宜采用热备冗余结构。</w:t>
      </w:r>
    </w:p>
    <w:p>
      <w:pPr>
        <w:rPr>
          <w:szCs w:val="21"/>
        </w:rPr>
      </w:pPr>
      <w:r>
        <w:rPr>
          <w:szCs w:val="21"/>
        </w:rPr>
        <w:t>17.4.8 ATP系统应具有下列主要功能：</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列车测速和定位功能；</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列车间隔控制；</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列车超速防护和制动保障；</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列车倒退保护和零速度检测；</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轨道末端的安全防护；</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车门及站台门的安全监控；</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站台区紧急停车能；</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道岔区安全防护；</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临时限速；</w:t>
      </w:r>
    </w:p>
    <w:p>
      <w:pPr>
        <w:pStyle w:val="70"/>
        <w:numPr>
          <w:ilvl w:val="0"/>
          <w:numId w:val="54"/>
        </w:numPr>
        <w:tabs>
          <w:tab w:val="left" w:pos="709"/>
        </w:tabs>
        <w:ind w:left="426" w:firstLine="0" w:firstLineChars="0"/>
        <w:rPr>
          <w:rFonts w:ascii="宋体" w:hAnsi="宋体" w:eastAsia="宋体"/>
          <w:szCs w:val="21"/>
        </w:rPr>
      </w:pPr>
      <w:r>
        <w:rPr>
          <w:rFonts w:ascii="宋体" w:hAnsi="宋体" w:eastAsia="宋体"/>
          <w:szCs w:val="21"/>
        </w:rPr>
        <w:t>车载信号设备转台检查和操作记录。</w:t>
      </w:r>
    </w:p>
    <w:p>
      <w:pPr>
        <w:rPr>
          <w:szCs w:val="21"/>
        </w:rPr>
      </w:pPr>
      <w:r>
        <w:rPr>
          <w:szCs w:val="21"/>
        </w:rPr>
        <w:t>17.4.9 ATP系统应符合下列要求：</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中速短定子磁浮交通必须配置ATP系统，其系统安全性应满足安全完整性等级（SIL）4 级标准；ATP 系统内部设备之间的信息传输也应符合故障导向安全原则。</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根据安全制动模式通过计算ATP安全防护距离</w:t>
      </w:r>
      <w:r>
        <w:rPr>
          <w:rFonts w:hint="eastAsia" w:ascii="宋体" w:hAnsi="宋体" w:eastAsia="宋体"/>
          <w:szCs w:val="21"/>
        </w:rPr>
        <w:t>，</w:t>
      </w:r>
      <w:r>
        <w:rPr>
          <w:rFonts w:ascii="宋体" w:hAnsi="宋体" w:eastAsia="宋体"/>
          <w:szCs w:val="21"/>
        </w:rPr>
        <w:t>在进路外方设置防护区段或者在</w:t>
      </w:r>
      <w:r>
        <w:rPr>
          <w:rFonts w:hint="eastAsia" w:ascii="宋体" w:hAnsi="宋体" w:eastAsia="宋体"/>
          <w:szCs w:val="21"/>
        </w:rPr>
        <w:t>进路</w:t>
      </w:r>
      <w:r>
        <w:rPr>
          <w:rFonts w:ascii="宋体" w:hAnsi="宋体" w:eastAsia="宋体"/>
          <w:szCs w:val="21"/>
        </w:rPr>
        <w:t>内方</w:t>
      </w:r>
      <w:r>
        <w:rPr>
          <w:rFonts w:hint="eastAsia" w:ascii="宋体" w:hAnsi="宋体" w:eastAsia="宋体"/>
          <w:szCs w:val="21"/>
        </w:rPr>
        <w:t>预留</w:t>
      </w:r>
      <w:r>
        <w:rPr>
          <w:rFonts w:ascii="宋体" w:hAnsi="宋体" w:eastAsia="宋体"/>
          <w:szCs w:val="21"/>
        </w:rPr>
        <w:t>安全防护距离</w:t>
      </w:r>
      <w:r>
        <w:rPr>
          <w:rFonts w:hint="eastAsia" w:ascii="宋体" w:hAnsi="宋体" w:eastAsia="宋体"/>
          <w:szCs w:val="21"/>
        </w:rPr>
        <w:t>。</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对于停车线、折返线，ATP安全防护距离不应大于50m。</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ATP系统可采用连续式通信控制级别、点式通信控制级别，或者点式和局部连续式通信级别相结合的控制方式，宜采用一次速度——目标距离控制模式。</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ATP地面设备向车载设备传送的允许速度指令或线路状态、目标速度、目标距离、临时限速、站台门状态、道岔状态等信息，应满足ATP车载设备控制方式和控制精度的需要。</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中速磁浮采用关节型轨道梁形式道岔，ATP系统应具有完善的道岔区安全防护措施，防止列车冒进道岔。</w:t>
      </w:r>
    </w:p>
    <w:p>
      <w:pPr>
        <w:pStyle w:val="70"/>
        <w:numPr>
          <w:ilvl w:val="0"/>
          <w:numId w:val="55"/>
        </w:numPr>
        <w:tabs>
          <w:tab w:val="left" w:pos="709"/>
        </w:tabs>
        <w:ind w:left="426" w:firstLine="0" w:firstLineChars="0"/>
        <w:rPr>
          <w:rFonts w:ascii="宋体" w:hAnsi="宋体" w:eastAsia="宋体"/>
          <w:szCs w:val="21"/>
        </w:rPr>
      </w:pPr>
      <w:r>
        <w:rPr>
          <w:rFonts w:ascii="宋体" w:hAnsi="宋体" w:eastAsia="宋体"/>
          <w:szCs w:val="21"/>
        </w:rPr>
        <w:t>线路正、反方向运行时应具备临时限速防护功能，临时限速按暂按5km/h一级进行分多级设置。</w:t>
      </w:r>
    </w:p>
    <w:p>
      <w:pPr>
        <w:rPr>
          <w:szCs w:val="21"/>
        </w:rPr>
      </w:pPr>
      <w:r>
        <w:rPr>
          <w:szCs w:val="21"/>
        </w:rPr>
        <w:t>17.4.10 轨道区段占用检查、车载测速定位及信息传递应符合下列规定：</w:t>
      </w:r>
    </w:p>
    <w:p>
      <w:pPr>
        <w:pStyle w:val="70"/>
        <w:numPr>
          <w:ilvl w:val="0"/>
          <w:numId w:val="56"/>
        </w:numPr>
        <w:tabs>
          <w:tab w:val="left" w:pos="709"/>
        </w:tabs>
        <w:ind w:left="426" w:firstLine="0" w:firstLineChars="0"/>
        <w:rPr>
          <w:rFonts w:ascii="宋体" w:hAnsi="宋体" w:eastAsia="宋体"/>
          <w:szCs w:val="21"/>
        </w:rPr>
      </w:pPr>
      <w:r>
        <w:rPr>
          <w:rFonts w:ascii="宋体" w:hAnsi="宋体" w:eastAsia="宋体"/>
          <w:szCs w:val="21"/>
        </w:rPr>
        <w:t>轨道区段占用检查可采用模拟计轴器或TD环线等方式。</w:t>
      </w:r>
    </w:p>
    <w:p>
      <w:pPr>
        <w:pStyle w:val="70"/>
        <w:numPr>
          <w:ilvl w:val="0"/>
          <w:numId w:val="56"/>
        </w:numPr>
        <w:tabs>
          <w:tab w:val="left" w:pos="709"/>
        </w:tabs>
        <w:ind w:left="426" w:firstLine="0" w:firstLineChars="0"/>
        <w:rPr>
          <w:rFonts w:ascii="宋体" w:hAnsi="宋体" w:eastAsia="宋体"/>
          <w:szCs w:val="21"/>
        </w:rPr>
      </w:pPr>
      <w:r>
        <w:rPr>
          <w:rFonts w:ascii="宋体" w:hAnsi="宋体" w:eastAsia="宋体"/>
          <w:szCs w:val="21"/>
        </w:rPr>
        <w:t>车载ATP测速定位可采用感应环线、钢轨枕涡流传感器等方式，并辅以应答器、加速度传感器、多普勒雷达等方式，测速精度应满足系统控制要求。</w:t>
      </w:r>
    </w:p>
    <w:p>
      <w:pPr>
        <w:pStyle w:val="70"/>
        <w:numPr>
          <w:ilvl w:val="0"/>
          <w:numId w:val="56"/>
        </w:numPr>
        <w:tabs>
          <w:tab w:val="left" w:pos="709"/>
        </w:tabs>
        <w:ind w:left="426" w:firstLine="0" w:firstLineChars="0"/>
        <w:rPr>
          <w:rFonts w:ascii="宋体" w:hAnsi="宋体" w:eastAsia="宋体"/>
          <w:szCs w:val="21"/>
        </w:rPr>
      </w:pPr>
      <w:r>
        <w:rPr>
          <w:rFonts w:ascii="宋体" w:hAnsi="宋体" w:eastAsia="宋体"/>
          <w:szCs w:val="21"/>
        </w:rPr>
        <w:t>车站站台区可辅助其他测速定位措施、以及停车位置检测设备，以满足中速磁浮列车进站定点对位停车过程对测速精度和零速检测要求。</w:t>
      </w:r>
    </w:p>
    <w:p>
      <w:pPr>
        <w:pStyle w:val="70"/>
        <w:numPr>
          <w:ilvl w:val="0"/>
          <w:numId w:val="56"/>
        </w:numPr>
        <w:tabs>
          <w:tab w:val="left" w:pos="709"/>
        </w:tabs>
        <w:ind w:left="426" w:firstLine="0" w:firstLineChars="0"/>
        <w:rPr>
          <w:rFonts w:ascii="宋体" w:hAnsi="宋体" w:eastAsia="宋体"/>
          <w:szCs w:val="21"/>
        </w:rPr>
      </w:pPr>
      <w:r>
        <w:rPr>
          <w:rFonts w:ascii="宋体" w:hAnsi="宋体" w:eastAsia="宋体"/>
          <w:szCs w:val="21"/>
        </w:rPr>
        <w:t>车地信息传递可采用电缆环线、应答器、无线通信等传输方式。</w:t>
      </w:r>
    </w:p>
    <w:p>
      <w:pPr>
        <w:rPr>
          <w:szCs w:val="21"/>
        </w:rPr>
      </w:pPr>
      <w:r>
        <w:rPr>
          <w:szCs w:val="21"/>
        </w:rPr>
        <w:t>17.4.11 ATP车载设备应符合下列要求：</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ATP系统导致列车停车应为最高安全准则。连续通信区域内车地连续通信中断、列车完整性电路断路、列车超速、列车的非预期移动、车载设备重要故障等均应导致列车强迫制动。</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ATP车载设备信号应为行车的主体信号。车载信号应至少包括列车允许速度、列车实际运行速度、列车运行前方的目标距离。</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ATP速度控制曲线计算应满足平稳驾驶的需求，避免列车频繁加、减速运行。</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在不超过车辆构造速度和道岔构造速度的前提下，</w:t>
      </w:r>
      <w:r>
        <w:rPr>
          <w:rFonts w:hint="eastAsia" w:ascii="宋体" w:hAnsi="宋体" w:eastAsia="宋体"/>
          <w:szCs w:val="21"/>
        </w:rPr>
        <w:t>ATP制动模型宜按指导运行或ATO速度不低于线路等级速度考虑。</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ATP执行紧急制动控制时应切断列车牵引,列车停车过程不得中途缓解。</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车载信号设备与车辆接口电路的布线应与其主回路等环节的高压布线分开敷设并实施防护。与车辆电器的接口应有隔离措施。</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列车处于停车且开门的状态下，车载设备应防止列车错误启动和非预期的移动。</w:t>
      </w:r>
    </w:p>
    <w:p>
      <w:pPr>
        <w:pStyle w:val="70"/>
        <w:numPr>
          <w:ilvl w:val="0"/>
          <w:numId w:val="57"/>
        </w:numPr>
        <w:tabs>
          <w:tab w:val="left" w:pos="709"/>
        </w:tabs>
        <w:ind w:left="426" w:firstLine="0" w:firstLineChars="0"/>
        <w:rPr>
          <w:rFonts w:ascii="宋体" w:hAnsi="宋体" w:eastAsia="宋体"/>
          <w:szCs w:val="21"/>
        </w:rPr>
      </w:pPr>
      <w:r>
        <w:rPr>
          <w:rFonts w:ascii="宋体" w:hAnsi="宋体" w:eastAsia="宋体"/>
          <w:szCs w:val="21"/>
        </w:rPr>
        <w:t>列车在站间运行过程中如车门错误开启，ATP车载设备应采取报警、停车等防护措施。</w:t>
      </w:r>
    </w:p>
    <w:p>
      <w:pPr>
        <w:rPr>
          <w:szCs w:val="21"/>
        </w:rPr>
      </w:pPr>
      <w:r>
        <w:rPr>
          <w:szCs w:val="21"/>
        </w:rPr>
        <w:t>17.4.12 基于连续通信的ATP地面设备应符合下列要求：</w:t>
      </w:r>
    </w:p>
    <w:p>
      <w:pPr>
        <w:pStyle w:val="70"/>
        <w:numPr>
          <w:ilvl w:val="0"/>
          <w:numId w:val="58"/>
        </w:numPr>
        <w:tabs>
          <w:tab w:val="left" w:pos="709"/>
        </w:tabs>
        <w:ind w:left="426" w:firstLine="0" w:firstLineChars="0"/>
        <w:rPr>
          <w:rFonts w:ascii="宋体" w:hAnsi="宋体" w:eastAsia="宋体"/>
          <w:szCs w:val="21"/>
        </w:rPr>
      </w:pPr>
      <w:r>
        <w:rPr>
          <w:rFonts w:ascii="宋体" w:hAnsi="宋体" w:eastAsia="宋体"/>
          <w:szCs w:val="21"/>
        </w:rPr>
        <w:t>车地通信系统宜采用无线通信方式，也可采用交叉感应缆环线方式。</w:t>
      </w:r>
    </w:p>
    <w:p>
      <w:pPr>
        <w:pStyle w:val="70"/>
        <w:numPr>
          <w:ilvl w:val="0"/>
          <w:numId w:val="58"/>
        </w:numPr>
        <w:tabs>
          <w:tab w:val="left" w:pos="709"/>
        </w:tabs>
        <w:ind w:left="426" w:firstLine="0" w:firstLineChars="0"/>
        <w:rPr>
          <w:rFonts w:ascii="宋体" w:hAnsi="宋体" w:eastAsia="宋体"/>
          <w:szCs w:val="21"/>
        </w:rPr>
      </w:pPr>
      <w:r>
        <w:rPr>
          <w:rFonts w:ascii="宋体" w:hAnsi="宋体" w:eastAsia="宋体"/>
          <w:szCs w:val="21"/>
        </w:rPr>
        <w:t>基于无线通信方式的车地通信系统应符合下列要求：</w:t>
      </w:r>
    </w:p>
    <w:p>
      <w:pPr>
        <w:ind w:left="708" w:leftChars="337"/>
        <w:rPr>
          <w:szCs w:val="21"/>
        </w:rPr>
      </w:pPr>
      <w:r>
        <w:rPr>
          <w:szCs w:val="21"/>
        </w:rPr>
        <w:t>1）车地无线通信系统宜采用标准的通信设备，其无线场强覆盖可采用天线、漏缆和裂缝波导管等方式，也可根据现场条件混合使用。</w:t>
      </w:r>
    </w:p>
    <w:p>
      <w:pPr>
        <w:ind w:left="708" w:leftChars="337"/>
        <w:rPr>
          <w:szCs w:val="21"/>
        </w:rPr>
      </w:pPr>
      <w:r>
        <w:rPr>
          <w:szCs w:val="21"/>
        </w:rPr>
        <w:t>2）车地通信系统应保证在列车高速移动时的漫游切换，不应影响列车控制的连续性。</w:t>
      </w:r>
    </w:p>
    <w:p>
      <w:pPr>
        <w:ind w:left="708" w:leftChars="337"/>
        <w:rPr>
          <w:szCs w:val="21"/>
        </w:rPr>
      </w:pPr>
      <w:r>
        <w:rPr>
          <w:szCs w:val="21"/>
        </w:rPr>
        <w:t>3）车地无线通信系统应采用冗余场强覆盖设计，当一套网络故障时，应确保信号系统车地信息传输的连续性。</w:t>
      </w:r>
    </w:p>
    <w:p>
      <w:pPr>
        <w:ind w:left="708" w:leftChars="337"/>
        <w:rPr>
          <w:szCs w:val="21"/>
        </w:rPr>
      </w:pPr>
      <w:r>
        <w:rPr>
          <w:szCs w:val="21"/>
        </w:rPr>
        <w:t>4）信号系统应确保车地传输信息的安全，并应具备网络加密、认证、识别和防火墙等信息的安全防护功能。</w:t>
      </w:r>
    </w:p>
    <w:p>
      <w:pPr>
        <w:ind w:left="708" w:leftChars="337"/>
        <w:rPr>
          <w:szCs w:val="21"/>
        </w:rPr>
      </w:pPr>
      <w:r>
        <w:rPr>
          <w:szCs w:val="21"/>
        </w:rPr>
        <w:t>5）信号系统的车地无线通信应与其他系统、其他相关线路所用无线通信统一规划无线频点。</w:t>
      </w:r>
    </w:p>
    <w:p>
      <w:pPr>
        <w:ind w:left="708" w:leftChars="337"/>
        <w:rPr>
          <w:szCs w:val="21"/>
        </w:rPr>
      </w:pPr>
      <w:r>
        <w:rPr>
          <w:szCs w:val="21"/>
        </w:rPr>
        <w:t>6）车地无线通信设备的安装设计和测试应便于运营维护和检修。</w:t>
      </w:r>
    </w:p>
    <w:p>
      <w:pPr>
        <w:ind w:left="708" w:leftChars="337"/>
        <w:rPr>
          <w:szCs w:val="21"/>
        </w:rPr>
      </w:pPr>
      <w:r>
        <w:rPr>
          <w:szCs w:val="21"/>
        </w:rPr>
        <w:t>7）车辆段、停车场的停车列检库宜实现无线覆盖。</w:t>
      </w:r>
    </w:p>
    <w:p>
      <w:pPr>
        <w:ind w:left="708" w:leftChars="337"/>
        <w:rPr>
          <w:szCs w:val="21"/>
        </w:rPr>
      </w:pPr>
      <w:r>
        <w:rPr>
          <w:szCs w:val="21"/>
        </w:rPr>
        <w:t>8）对于采用局部连续式通信的系统，连续通信覆盖范围应包括站台区、道岔区和转换轨区域，覆盖区域的范围应根据车载系统、无线系统特性参数、ATP防护原则经计算确定。</w:t>
      </w:r>
    </w:p>
    <w:p>
      <w:pPr>
        <w:pStyle w:val="70"/>
        <w:numPr>
          <w:ilvl w:val="0"/>
          <w:numId w:val="58"/>
        </w:numPr>
        <w:tabs>
          <w:tab w:val="left" w:pos="709"/>
        </w:tabs>
        <w:ind w:left="426" w:firstLine="0" w:firstLineChars="0"/>
        <w:rPr>
          <w:rFonts w:ascii="宋体" w:hAnsi="宋体" w:eastAsia="宋体"/>
          <w:szCs w:val="21"/>
        </w:rPr>
      </w:pPr>
      <w:r>
        <w:rPr>
          <w:rFonts w:ascii="宋体" w:hAnsi="宋体" w:eastAsia="宋体"/>
          <w:szCs w:val="21"/>
        </w:rPr>
        <w:t>基于轨旁电缆环线方式的车地通信系统应符合下列要求：</w:t>
      </w:r>
    </w:p>
    <w:p>
      <w:pPr>
        <w:ind w:left="708" w:leftChars="337"/>
        <w:rPr>
          <w:szCs w:val="21"/>
        </w:rPr>
      </w:pPr>
      <w:r>
        <w:rPr>
          <w:szCs w:val="21"/>
        </w:rPr>
        <w:t>1）轨旁电缆环线的安装方式宜不影响工务维护，不应影响乘客的紧急疏散。</w:t>
      </w:r>
    </w:p>
    <w:p>
      <w:pPr>
        <w:ind w:left="708" w:leftChars="337"/>
        <w:rPr>
          <w:szCs w:val="21"/>
        </w:rPr>
      </w:pPr>
      <w:r>
        <w:rPr>
          <w:szCs w:val="21"/>
        </w:rPr>
        <w:t>2）系统应能实现电缆环线完整性检测和断线报警功能，并提供相关的安全防护措施。</w:t>
      </w:r>
    </w:p>
    <w:p>
      <w:pPr>
        <w:rPr>
          <w:szCs w:val="21"/>
        </w:rPr>
      </w:pPr>
      <w:r>
        <w:rPr>
          <w:szCs w:val="21"/>
        </w:rPr>
        <w:t>17.4.13 基于点式通信的ATP地面设备应符合下列要求：</w:t>
      </w:r>
    </w:p>
    <w:p>
      <w:pPr>
        <w:pStyle w:val="70"/>
        <w:numPr>
          <w:ilvl w:val="0"/>
          <w:numId w:val="59"/>
        </w:numPr>
        <w:tabs>
          <w:tab w:val="left" w:pos="709"/>
        </w:tabs>
        <w:ind w:left="426" w:firstLine="0" w:firstLineChars="0"/>
        <w:rPr>
          <w:rFonts w:ascii="宋体" w:hAnsi="宋体" w:eastAsia="宋体"/>
          <w:szCs w:val="21"/>
        </w:rPr>
      </w:pPr>
      <w:r>
        <w:rPr>
          <w:rFonts w:ascii="宋体" w:hAnsi="宋体" w:eastAsia="宋体"/>
          <w:szCs w:val="21"/>
        </w:rPr>
        <w:t>点式通信设备可采用有源应答器或点式环线设备。</w:t>
      </w:r>
    </w:p>
    <w:p>
      <w:pPr>
        <w:pStyle w:val="70"/>
        <w:numPr>
          <w:ilvl w:val="0"/>
          <w:numId w:val="59"/>
        </w:numPr>
        <w:tabs>
          <w:tab w:val="left" w:pos="709"/>
        </w:tabs>
        <w:ind w:left="426" w:firstLine="0" w:firstLineChars="0"/>
        <w:rPr>
          <w:rFonts w:ascii="宋体" w:hAnsi="宋体" w:eastAsia="宋体"/>
          <w:szCs w:val="21"/>
        </w:rPr>
      </w:pPr>
      <w:r>
        <w:rPr>
          <w:rFonts w:ascii="宋体" w:hAnsi="宋体" w:eastAsia="宋体"/>
          <w:szCs w:val="21"/>
        </w:rPr>
        <w:t>点式ATP系统列车追踪运行可采用进路闭塞或者自动闭塞。点式车地通信信息与闭塞制式相匹配。</w:t>
      </w:r>
    </w:p>
    <w:p>
      <w:pPr>
        <w:pStyle w:val="70"/>
        <w:numPr>
          <w:ilvl w:val="0"/>
          <w:numId w:val="59"/>
        </w:numPr>
        <w:tabs>
          <w:tab w:val="left" w:pos="709"/>
        </w:tabs>
        <w:ind w:left="426" w:firstLine="0" w:firstLineChars="0"/>
        <w:rPr>
          <w:rFonts w:ascii="宋体" w:hAnsi="宋体" w:eastAsia="宋体"/>
          <w:szCs w:val="21"/>
        </w:rPr>
      </w:pPr>
      <w:r>
        <w:rPr>
          <w:rFonts w:ascii="宋体" w:hAnsi="宋体" w:eastAsia="宋体"/>
          <w:szCs w:val="21"/>
        </w:rPr>
        <w:t>采用点式应答器时，在距离信号机前方一定距离应设置预告应答器。预告应答器距信号机的距离应大于列车制动距离。采用点式环线时，点式环线应覆盖进路接近区段，或者设置预告环线。</w:t>
      </w:r>
    </w:p>
    <w:p>
      <w:pPr>
        <w:pStyle w:val="3"/>
      </w:pPr>
      <w:bookmarkStart w:id="706" w:name="_Toc475785857"/>
      <w:bookmarkStart w:id="707" w:name="_Toc475784892"/>
      <w:bookmarkStart w:id="708" w:name="_Toc462648814"/>
      <w:bookmarkStart w:id="709" w:name="_Toc475954742"/>
      <w:bookmarkStart w:id="710" w:name="_Toc484628168"/>
      <w:bookmarkStart w:id="711" w:name="_Toc490138627"/>
      <w:bookmarkStart w:id="712" w:name="_Toc475785856"/>
      <w:bookmarkStart w:id="713" w:name="_Toc475784891"/>
      <w:bookmarkStart w:id="714" w:name="_Toc462648813"/>
      <w:bookmarkStart w:id="715" w:name="_Toc475954741"/>
      <w:r>
        <w:t>17.5 列车自动运行系统</w:t>
      </w:r>
      <w:bookmarkEnd w:id="706"/>
      <w:bookmarkEnd w:id="707"/>
      <w:bookmarkEnd w:id="708"/>
      <w:bookmarkEnd w:id="709"/>
      <w:r>
        <w:rPr>
          <w:rFonts w:hint="eastAsia"/>
        </w:rPr>
        <w:t>（ATO）</w:t>
      </w:r>
      <w:bookmarkEnd w:id="710"/>
      <w:bookmarkEnd w:id="711"/>
    </w:p>
    <w:p>
      <w:pPr>
        <w:rPr>
          <w:szCs w:val="21"/>
        </w:rPr>
      </w:pPr>
      <w:r>
        <w:rPr>
          <w:szCs w:val="21"/>
        </w:rPr>
        <w:t>17.5.1 ATO系统应由地面设备和车载设备组成。</w:t>
      </w:r>
    </w:p>
    <w:p>
      <w:pPr>
        <w:rPr>
          <w:szCs w:val="21"/>
        </w:rPr>
      </w:pPr>
      <w:r>
        <w:rPr>
          <w:szCs w:val="21"/>
        </w:rPr>
        <w:t>17.5.2 ATO地面设备应主要包括轨旁定位设备、ATO接口等设备。ATO可利用ATP系统的轨旁设备，但不应影响ATP系统的安全性。</w:t>
      </w:r>
    </w:p>
    <w:p>
      <w:pPr>
        <w:rPr>
          <w:szCs w:val="21"/>
        </w:rPr>
      </w:pPr>
      <w:r>
        <w:rPr>
          <w:szCs w:val="21"/>
        </w:rPr>
        <w:t>17.5.3 ATO车载设备应主要包括ATO车载计算机及相关接口等设备。</w:t>
      </w:r>
    </w:p>
    <w:p>
      <w:pPr>
        <w:rPr>
          <w:szCs w:val="21"/>
        </w:rPr>
      </w:pPr>
      <w:r>
        <w:rPr>
          <w:szCs w:val="21"/>
        </w:rPr>
        <w:t>17.5.4 ATO系统应具有下列主要功能：</w:t>
      </w:r>
    </w:p>
    <w:p>
      <w:pPr>
        <w:pStyle w:val="70"/>
        <w:numPr>
          <w:ilvl w:val="0"/>
          <w:numId w:val="60"/>
        </w:numPr>
        <w:tabs>
          <w:tab w:val="left" w:pos="709"/>
        </w:tabs>
        <w:ind w:left="426" w:firstLine="0" w:firstLineChars="0"/>
        <w:rPr>
          <w:rFonts w:ascii="宋体" w:hAnsi="宋体" w:eastAsia="宋体"/>
          <w:szCs w:val="21"/>
        </w:rPr>
      </w:pPr>
      <w:r>
        <w:rPr>
          <w:rFonts w:ascii="宋体" w:hAnsi="宋体" w:eastAsia="宋体"/>
          <w:szCs w:val="21"/>
        </w:rPr>
        <w:t>自动、合理控制列车运行；</w:t>
      </w:r>
    </w:p>
    <w:p>
      <w:pPr>
        <w:pStyle w:val="70"/>
        <w:numPr>
          <w:ilvl w:val="0"/>
          <w:numId w:val="60"/>
        </w:numPr>
        <w:tabs>
          <w:tab w:val="left" w:pos="709"/>
        </w:tabs>
        <w:ind w:left="426" w:firstLine="0" w:firstLineChars="0"/>
        <w:rPr>
          <w:rFonts w:ascii="宋体" w:hAnsi="宋体" w:eastAsia="宋体"/>
          <w:szCs w:val="21"/>
        </w:rPr>
      </w:pPr>
      <w:r>
        <w:rPr>
          <w:rFonts w:ascii="宋体" w:hAnsi="宋体" w:eastAsia="宋体"/>
          <w:szCs w:val="21"/>
        </w:rPr>
        <w:t>车站精确对位停车；</w:t>
      </w:r>
    </w:p>
    <w:p>
      <w:pPr>
        <w:pStyle w:val="70"/>
        <w:numPr>
          <w:ilvl w:val="0"/>
          <w:numId w:val="60"/>
        </w:numPr>
        <w:tabs>
          <w:tab w:val="left" w:pos="709"/>
        </w:tabs>
        <w:ind w:left="426" w:firstLine="0" w:firstLineChars="0"/>
        <w:rPr>
          <w:rFonts w:ascii="宋体" w:hAnsi="宋体" w:eastAsia="宋体"/>
          <w:szCs w:val="21"/>
        </w:rPr>
      </w:pPr>
      <w:r>
        <w:rPr>
          <w:rFonts w:ascii="宋体" w:hAnsi="宋体" w:eastAsia="宋体"/>
          <w:szCs w:val="21"/>
        </w:rPr>
        <w:t>车门及站台门控制；</w:t>
      </w:r>
    </w:p>
    <w:p>
      <w:pPr>
        <w:pStyle w:val="70"/>
        <w:numPr>
          <w:ilvl w:val="0"/>
          <w:numId w:val="60"/>
        </w:numPr>
        <w:tabs>
          <w:tab w:val="left" w:pos="709"/>
        </w:tabs>
        <w:ind w:left="426" w:firstLine="0" w:firstLineChars="0"/>
        <w:rPr>
          <w:rFonts w:ascii="宋体" w:hAnsi="宋体" w:eastAsia="宋体"/>
          <w:szCs w:val="21"/>
        </w:rPr>
      </w:pPr>
      <w:r>
        <w:rPr>
          <w:rFonts w:ascii="宋体" w:hAnsi="宋体" w:eastAsia="宋体"/>
          <w:szCs w:val="21"/>
        </w:rPr>
        <w:t>有人或无人驾驶自动折返功能。</w:t>
      </w:r>
    </w:p>
    <w:p>
      <w:pPr>
        <w:rPr>
          <w:szCs w:val="21"/>
        </w:rPr>
      </w:pPr>
      <w:r>
        <w:rPr>
          <w:szCs w:val="21"/>
        </w:rPr>
        <w:t>17.5.4 ATO 系统应符合下列要求：</w:t>
      </w:r>
    </w:p>
    <w:p>
      <w:pPr>
        <w:pStyle w:val="70"/>
        <w:numPr>
          <w:ilvl w:val="0"/>
          <w:numId w:val="61"/>
        </w:numPr>
        <w:tabs>
          <w:tab w:val="left" w:pos="709"/>
        </w:tabs>
        <w:ind w:left="426" w:firstLine="0" w:firstLineChars="0"/>
        <w:rPr>
          <w:rFonts w:ascii="宋体" w:hAnsi="宋体" w:eastAsia="宋体"/>
          <w:szCs w:val="21"/>
        </w:rPr>
      </w:pPr>
      <w:r>
        <w:rPr>
          <w:rFonts w:ascii="宋体" w:hAnsi="宋体" w:eastAsia="宋体"/>
          <w:szCs w:val="21"/>
        </w:rPr>
        <w:t>ATO 系统可具有司机监控下ATO、无人驾驶等水平等级。</w:t>
      </w:r>
    </w:p>
    <w:p>
      <w:pPr>
        <w:pStyle w:val="70"/>
        <w:numPr>
          <w:ilvl w:val="0"/>
          <w:numId w:val="61"/>
        </w:numPr>
        <w:tabs>
          <w:tab w:val="left" w:pos="709"/>
        </w:tabs>
        <w:ind w:left="426" w:firstLine="0" w:firstLineChars="0"/>
        <w:rPr>
          <w:rFonts w:ascii="宋体" w:hAnsi="宋体" w:eastAsia="宋体"/>
          <w:szCs w:val="21"/>
        </w:rPr>
      </w:pPr>
      <w:r>
        <w:rPr>
          <w:rFonts w:ascii="宋体" w:hAnsi="宋体" w:eastAsia="宋体"/>
          <w:szCs w:val="21"/>
        </w:rPr>
        <w:t>ATO 定点停车精度应根据站台计算长度、列车性能和站台门的设置等因素选定。定点停车精度宜为±0.3m。</w:t>
      </w:r>
    </w:p>
    <w:p>
      <w:pPr>
        <w:pStyle w:val="70"/>
        <w:numPr>
          <w:ilvl w:val="0"/>
          <w:numId w:val="61"/>
        </w:numPr>
        <w:tabs>
          <w:tab w:val="left" w:pos="709"/>
        </w:tabs>
        <w:ind w:left="426" w:firstLine="0" w:firstLineChars="0"/>
        <w:rPr>
          <w:rFonts w:ascii="宋体" w:hAnsi="宋体" w:eastAsia="宋体"/>
          <w:szCs w:val="21"/>
        </w:rPr>
      </w:pPr>
      <w:r>
        <w:rPr>
          <w:rFonts w:ascii="宋体" w:hAnsi="宋体" w:eastAsia="宋体"/>
          <w:szCs w:val="21"/>
        </w:rPr>
        <w:t>ATO应满足舒适度、快捷及正点的要求。</w:t>
      </w:r>
    </w:p>
    <w:p>
      <w:pPr>
        <w:pStyle w:val="70"/>
        <w:numPr>
          <w:ilvl w:val="0"/>
          <w:numId w:val="61"/>
        </w:numPr>
        <w:tabs>
          <w:tab w:val="left" w:pos="709"/>
        </w:tabs>
        <w:ind w:left="426" w:firstLine="0" w:firstLineChars="0"/>
        <w:rPr>
          <w:rFonts w:ascii="宋体" w:hAnsi="宋体" w:eastAsia="宋体"/>
          <w:szCs w:val="21"/>
        </w:rPr>
      </w:pPr>
      <w:r>
        <w:rPr>
          <w:rFonts w:ascii="宋体" w:hAnsi="宋体" w:eastAsia="宋体"/>
          <w:szCs w:val="21"/>
        </w:rPr>
        <w:t>ATO应能控制列车实现车站通过作业。</w:t>
      </w:r>
    </w:p>
    <w:p>
      <w:pPr>
        <w:pStyle w:val="70"/>
        <w:numPr>
          <w:ilvl w:val="0"/>
          <w:numId w:val="61"/>
        </w:numPr>
        <w:tabs>
          <w:tab w:val="left" w:pos="709"/>
        </w:tabs>
        <w:ind w:left="426" w:firstLine="0" w:firstLineChars="0"/>
        <w:rPr>
          <w:rFonts w:ascii="宋体" w:hAnsi="宋体" w:eastAsia="宋体"/>
          <w:szCs w:val="21"/>
        </w:rPr>
      </w:pPr>
      <w:r>
        <w:rPr>
          <w:rFonts w:ascii="宋体" w:hAnsi="宋体" w:eastAsia="宋体"/>
          <w:szCs w:val="21"/>
        </w:rPr>
        <w:t>ATO应根据ATP、ATS等系统提供的线路条件、道岔状态、列车位置等信息及速度调整命令，实现列车的速度控制。</w:t>
      </w:r>
    </w:p>
    <w:p>
      <w:pPr>
        <w:pStyle w:val="3"/>
      </w:pPr>
      <w:bookmarkStart w:id="716" w:name="_Toc484628169"/>
      <w:bookmarkStart w:id="717" w:name="_Toc490138628"/>
      <w:r>
        <w:t>17.6 计算机联锁系统</w:t>
      </w:r>
      <w:bookmarkEnd w:id="712"/>
      <w:bookmarkEnd w:id="713"/>
      <w:bookmarkEnd w:id="714"/>
      <w:bookmarkEnd w:id="715"/>
      <w:bookmarkEnd w:id="716"/>
      <w:bookmarkEnd w:id="717"/>
    </w:p>
    <w:p>
      <w:pPr>
        <w:rPr>
          <w:szCs w:val="21"/>
        </w:rPr>
      </w:pPr>
      <w:r>
        <w:rPr>
          <w:szCs w:val="21"/>
        </w:rPr>
        <w:t>17.6.1 计算机联锁应采用二乘二取二或三取二冗余结构。</w:t>
      </w:r>
    </w:p>
    <w:p>
      <w:pPr>
        <w:rPr>
          <w:szCs w:val="21"/>
        </w:rPr>
      </w:pPr>
      <w:r>
        <w:rPr>
          <w:szCs w:val="21"/>
        </w:rPr>
        <w:t>17.6.2 计算机联锁系统应确保进路上道岔、信号机和区段的联锁，在联锁条件不符时，严禁进路开通。敌对进路必须相互照查和锁闭，不得同时开通。</w:t>
      </w:r>
    </w:p>
    <w:p>
      <w:pPr>
        <w:rPr>
          <w:szCs w:val="21"/>
        </w:rPr>
      </w:pPr>
      <w:r>
        <w:rPr>
          <w:szCs w:val="21"/>
        </w:rPr>
        <w:t>17.6.3 应能办理列车和调车进路，根据需要设置相应的防护进路。</w:t>
      </w:r>
    </w:p>
    <w:p>
      <w:pPr>
        <w:rPr>
          <w:szCs w:val="21"/>
        </w:rPr>
      </w:pPr>
      <w:r>
        <w:rPr>
          <w:szCs w:val="21"/>
        </w:rPr>
        <w:t>17.6.4 进路解锁宜采用分段解锁方式。锁闭的进路应能随列车正常运行自动解锁、人工办理取消进路和限时解锁，并应防止错误解锁。具有折返性质的进路应能进行折返解锁。</w:t>
      </w:r>
    </w:p>
    <w:p>
      <w:pPr>
        <w:rPr>
          <w:szCs w:val="21"/>
        </w:rPr>
      </w:pPr>
      <w:r>
        <w:rPr>
          <w:szCs w:val="21"/>
        </w:rPr>
        <w:t>17.6.5 限时解锁时间应确保行车安全。特别在点式ATP模式下，当延时计时完成后，必须保证已通过预告应答器授权的列车能够在前方信号机外方停车或者已经进入取消的进路。</w:t>
      </w:r>
    </w:p>
    <w:p>
      <w:pPr>
        <w:rPr>
          <w:szCs w:val="21"/>
        </w:rPr>
      </w:pPr>
      <w:r>
        <w:rPr>
          <w:szCs w:val="21"/>
        </w:rPr>
        <w:t>17.6.6 联锁系统应实现对道岔位置转换控制和状态监视，通过与道岔控制系统接口，应能单独操纵和按进路操纵道岔。</w:t>
      </w:r>
    </w:p>
    <w:p>
      <w:pPr>
        <w:rPr>
          <w:szCs w:val="21"/>
        </w:rPr>
      </w:pPr>
      <w:r>
        <w:rPr>
          <w:szCs w:val="21"/>
        </w:rPr>
        <w:t>17.6.7 磁浮道岔可由联锁系统集中控制或在轨旁现地操纵。当处于现地操纵模式时，联锁系统不能操纵道岔和使用该道岔办理进路。</w:t>
      </w:r>
    </w:p>
    <w:p>
      <w:pPr>
        <w:rPr>
          <w:szCs w:val="21"/>
        </w:rPr>
      </w:pPr>
      <w:r>
        <w:rPr>
          <w:szCs w:val="21"/>
        </w:rPr>
        <w:t>17.6.8 宜在车站IBP盘上设置各道岔应急控制按钮，以备特殊情况下对道岔应急操作。</w:t>
      </w:r>
    </w:p>
    <w:p>
      <w:pPr>
        <w:rPr>
          <w:szCs w:val="21"/>
        </w:rPr>
      </w:pPr>
      <w:r>
        <w:rPr>
          <w:szCs w:val="21"/>
        </w:rPr>
        <w:t>17.6.9 车站站台及车站控制室应设站台</w:t>
      </w:r>
      <w:r>
        <w:rPr>
          <w:rFonts w:hint="eastAsia"/>
          <w:szCs w:val="21"/>
        </w:rPr>
        <w:t>停车</w:t>
      </w:r>
      <w:r>
        <w:rPr>
          <w:szCs w:val="21"/>
        </w:rPr>
        <w:t>按钮。紧急</w:t>
      </w:r>
      <w:r>
        <w:rPr>
          <w:rFonts w:hint="eastAsia"/>
          <w:szCs w:val="21"/>
        </w:rPr>
        <w:t>停车</w:t>
      </w:r>
      <w:r>
        <w:rPr>
          <w:szCs w:val="21"/>
        </w:rPr>
        <w:t>按钮电路应符合故障导向安全原则。</w:t>
      </w:r>
    </w:p>
    <w:p>
      <w:pPr>
        <w:rPr>
          <w:szCs w:val="21"/>
        </w:rPr>
      </w:pPr>
      <w:r>
        <w:rPr>
          <w:szCs w:val="21"/>
        </w:rPr>
        <w:t>17.6.10 车站联锁控制功能应主要包括：列车进路、引导进路、进路的解锁和取消、信号机关闭和开放、道岔操纵及锁闭、遥控和站控，以及站台紧急关闭和取消、道岔失表示紧急停车、站台门控制信息及状态信息传递。</w:t>
      </w:r>
    </w:p>
    <w:p>
      <w:pPr>
        <w:rPr>
          <w:szCs w:val="21"/>
        </w:rPr>
      </w:pPr>
      <w:r>
        <w:rPr>
          <w:szCs w:val="21"/>
        </w:rPr>
        <w:t>17.611 一套联锁系统可以控制一个以上的车站，部署计算机联锁系统的车站为设备集中站，其他为非设备集中站。应根据线路配线、站间距、车站性质、设备控制距离综合考虑设备集中设置。</w:t>
      </w:r>
    </w:p>
    <w:p>
      <w:pPr>
        <w:rPr>
          <w:szCs w:val="21"/>
        </w:rPr>
      </w:pPr>
      <w:r>
        <w:rPr>
          <w:szCs w:val="21"/>
        </w:rPr>
        <w:t>17.6.12 计算机联锁系统应具有自诊断能力。</w:t>
      </w:r>
    </w:p>
    <w:p>
      <w:pPr>
        <w:rPr>
          <w:szCs w:val="21"/>
        </w:rPr>
      </w:pPr>
      <w:r>
        <w:rPr>
          <w:szCs w:val="21"/>
        </w:rPr>
        <w:t>17.6.13 计算机联锁系统除与ATS、ATP、ATO等信号子系统接口外，还应具备与道岔控制系统、站台门控制系统和综合后备盘（IBP）等其他非信号系统的安全接口。</w:t>
      </w:r>
    </w:p>
    <w:p>
      <w:pPr>
        <w:rPr>
          <w:szCs w:val="21"/>
        </w:rPr>
      </w:pPr>
      <w:r>
        <w:rPr>
          <w:szCs w:val="21"/>
        </w:rPr>
        <w:t>17.6.14 正线信号机的设置应符合下列要求：</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在ATC控制区域的线路上应设置出站信号机和道岔防护信号机。根据闭塞制式和运营需求设置区间通过信号机，满足列车追踪运行和安全防护的需要。</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所有有配线的车站均考虑在应急情况下的折返需求，并配置折返所需的信号机。</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线路尽头、停车线尽头应设置防护信号机。</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道岔防护信号机和具有接车性质的信号机应设引导信号，其他信号机引导信号根据需要设置。</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信号机应设置在列车运行方向的右侧。遇条件限制需设于其他位置时，应经运营主管部门批准后再实施。</w:t>
      </w:r>
    </w:p>
    <w:p>
      <w:pPr>
        <w:pStyle w:val="70"/>
        <w:numPr>
          <w:ilvl w:val="0"/>
          <w:numId w:val="62"/>
        </w:numPr>
        <w:tabs>
          <w:tab w:val="left" w:pos="709"/>
        </w:tabs>
        <w:ind w:left="426" w:firstLine="0" w:firstLineChars="0"/>
        <w:rPr>
          <w:rFonts w:ascii="宋体" w:hAnsi="宋体" w:eastAsia="宋体"/>
          <w:szCs w:val="21"/>
        </w:rPr>
      </w:pPr>
      <w:r>
        <w:rPr>
          <w:rFonts w:ascii="宋体" w:hAnsi="宋体" w:eastAsia="宋体"/>
          <w:szCs w:val="21"/>
        </w:rPr>
        <w:t>对于CBTC系统，连续通信级别下轨旁信号机宜采用常态灭灯状态；在系统降级运行在点式通信级别或者联锁级别时，轨旁信号机恢复点灯状态。</w:t>
      </w:r>
    </w:p>
    <w:p>
      <w:pPr>
        <w:rPr>
          <w:szCs w:val="21"/>
        </w:rPr>
      </w:pPr>
      <w:r>
        <w:rPr>
          <w:szCs w:val="21"/>
        </w:rPr>
        <w:t>17.6.15 正线信号机显示方式如下：</w:t>
      </w:r>
    </w:p>
    <w:p>
      <w:pPr>
        <w:pStyle w:val="70"/>
        <w:numPr>
          <w:ilvl w:val="0"/>
          <w:numId w:val="63"/>
        </w:numPr>
        <w:tabs>
          <w:tab w:val="left" w:pos="709"/>
        </w:tabs>
        <w:ind w:left="426" w:firstLine="0" w:firstLineChars="0"/>
        <w:rPr>
          <w:rFonts w:ascii="宋体" w:hAnsi="宋体" w:eastAsia="宋体"/>
          <w:szCs w:val="21"/>
        </w:rPr>
      </w:pPr>
      <w:r>
        <w:rPr>
          <w:rFonts w:ascii="宋体" w:hAnsi="宋体" w:eastAsia="宋体"/>
          <w:szCs w:val="21"/>
        </w:rPr>
        <w:t>红灯——禁止通行，列车在信号机前停车；</w:t>
      </w:r>
    </w:p>
    <w:p>
      <w:pPr>
        <w:pStyle w:val="70"/>
        <w:numPr>
          <w:ilvl w:val="0"/>
          <w:numId w:val="63"/>
        </w:numPr>
        <w:tabs>
          <w:tab w:val="left" w:pos="709"/>
        </w:tabs>
        <w:ind w:left="426" w:firstLine="0" w:firstLineChars="0"/>
        <w:rPr>
          <w:rFonts w:ascii="宋体" w:hAnsi="宋体" w:eastAsia="宋体"/>
          <w:szCs w:val="21"/>
        </w:rPr>
      </w:pPr>
      <w:r>
        <w:rPr>
          <w:rFonts w:ascii="宋体" w:hAnsi="宋体" w:eastAsia="宋体"/>
          <w:szCs w:val="21"/>
        </w:rPr>
        <w:t>绿灯——允许通行，进路中的所有道岔开通直向；</w:t>
      </w:r>
    </w:p>
    <w:p>
      <w:pPr>
        <w:pStyle w:val="70"/>
        <w:numPr>
          <w:ilvl w:val="0"/>
          <w:numId w:val="63"/>
        </w:numPr>
        <w:tabs>
          <w:tab w:val="left" w:pos="709"/>
        </w:tabs>
        <w:ind w:left="426" w:firstLine="0" w:firstLineChars="0"/>
        <w:rPr>
          <w:rFonts w:ascii="宋体" w:hAnsi="宋体" w:eastAsia="宋体"/>
          <w:szCs w:val="21"/>
        </w:rPr>
      </w:pPr>
      <w:r>
        <w:rPr>
          <w:rFonts w:ascii="宋体" w:hAnsi="宋体" w:eastAsia="宋体"/>
          <w:szCs w:val="21"/>
        </w:rPr>
        <w:t>黄灯——允许通行，进路中至少有一组道岔开通侧向；</w:t>
      </w:r>
    </w:p>
    <w:p>
      <w:pPr>
        <w:pStyle w:val="70"/>
        <w:numPr>
          <w:ilvl w:val="0"/>
          <w:numId w:val="63"/>
        </w:numPr>
        <w:tabs>
          <w:tab w:val="left" w:pos="709"/>
        </w:tabs>
        <w:ind w:left="426" w:firstLine="0" w:firstLineChars="0"/>
        <w:rPr>
          <w:rFonts w:ascii="宋体" w:hAnsi="宋体" w:eastAsia="宋体"/>
          <w:szCs w:val="21"/>
        </w:rPr>
      </w:pPr>
      <w:r>
        <w:rPr>
          <w:rFonts w:ascii="宋体" w:hAnsi="宋体" w:eastAsia="宋体"/>
          <w:szCs w:val="21"/>
        </w:rPr>
        <w:t>红灯＋黄灯――引导信号，允许列车以不大于25km/h速度越过信号机，并随时准备停车。</w:t>
      </w:r>
    </w:p>
    <w:p>
      <w:pPr>
        <w:rPr>
          <w:szCs w:val="21"/>
        </w:rPr>
      </w:pPr>
      <w:r>
        <w:rPr>
          <w:szCs w:val="21"/>
        </w:rPr>
        <w:t>17.6.16 不允许信号出现不符合规定的信号显示，在组合灯光开放和关闭时，应同时点灯或灭灯。</w:t>
      </w:r>
    </w:p>
    <w:p>
      <w:pPr>
        <w:rPr>
          <w:szCs w:val="21"/>
        </w:rPr>
      </w:pPr>
      <w:r>
        <w:rPr>
          <w:szCs w:val="21"/>
        </w:rPr>
        <w:t>17.6.17 信号机显示距离：</w:t>
      </w:r>
    </w:p>
    <w:p>
      <w:pPr>
        <w:pStyle w:val="70"/>
        <w:numPr>
          <w:ilvl w:val="0"/>
          <w:numId w:val="64"/>
        </w:numPr>
        <w:tabs>
          <w:tab w:val="left" w:pos="709"/>
        </w:tabs>
        <w:ind w:left="426" w:firstLine="0" w:firstLineChars="0"/>
        <w:rPr>
          <w:rFonts w:ascii="宋体" w:hAnsi="宋体" w:eastAsia="宋体"/>
          <w:szCs w:val="21"/>
        </w:rPr>
      </w:pPr>
      <w:r>
        <w:rPr>
          <w:rFonts w:ascii="宋体" w:hAnsi="宋体" w:eastAsia="宋体"/>
          <w:szCs w:val="21"/>
        </w:rPr>
        <w:t>正线行车信号和道岔防护信号机显示距离不宜小于400m。</w:t>
      </w:r>
    </w:p>
    <w:p>
      <w:pPr>
        <w:pStyle w:val="70"/>
        <w:numPr>
          <w:ilvl w:val="0"/>
          <w:numId w:val="64"/>
        </w:numPr>
        <w:tabs>
          <w:tab w:val="left" w:pos="709"/>
        </w:tabs>
        <w:ind w:left="426" w:firstLine="0" w:firstLineChars="0"/>
        <w:rPr>
          <w:rFonts w:ascii="宋体" w:hAnsi="宋体" w:eastAsia="宋体"/>
          <w:szCs w:val="21"/>
        </w:rPr>
      </w:pPr>
      <w:r>
        <w:rPr>
          <w:rFonts w:ascii="宋体" w:hAnsi="宋体" w:eastAsia="宋体"/>
          <w:szCs w:val="21"/>
        </w:rPr>
        <w:t>场段调车信号机显示距离不应小于200m。</w:t>
      </w:r>
    </w:p>
    <w:p>
      <w:pPr>
        <w:pStyle w:val="70"/>
        <w:numPr>
          <w:ilvl w:val="0"/>
          <w:numId w:val="64"/>
        </w:numPr>
        <w:tabs>
          <w:tab w:val="left" w:pos="709"/>
        </w:tabs>
        <w:ind w:left="426" w:firstLine="0" w:firstLineChars="0"/>
        <w:rPr>
          <w:rFonts w:ascii="宋体" w:hAnsi="宋体" w:eastAsia="宋体"/>
          <w:szCs w:val="21"/>
        </w:rPr>
      </w:pPr>
      <w:r>
        <w:rPr>
          <w:rFonts w:ascii="宋体" w:hAnsi="宋体" w:eastAsia="宋体"/>
          <w:szCs w:val="21"/>
        </w:rPr>
        <w:t>特殊地段应根据列车最高运行速度、制动距离、司机反应时间等因素核算信号显示距离需求。</w:t>
      </w:r>
    </w:p>
    <w:p>
      <w:pPr>
        <w:pStyle w:val="3"/>
      </w:pPr>
      <w:bookmarkStart w:id="718" w:name="_Toc484628170"/>
      <w:bookmarkStart w:id="719" w:name="_Toc490138629"/>
      <w:bookmarkStart w:id="720" w:name="_Toc475785860"/>
      <w:bookmarkStart w:id="721" w:name="_Toc475784895"/>
      <w:bookmarkStart w:id="722" w:name="_Toc462648816"/>
      <w:bookmarkStart w:id="723" w:name="_Toc475954745"/>
      <w:r>
        <w:t xml:space="preserve">17.7 </w:t>
      </w:r>
      <w:r>
        <w:rPr>
          <w:rFonts w:hint="eastAsia"/>
        </w:rPr>
        <w:t>维护</w:t>
      </w:r>
      <w:r>
        <w:t>集中监测系统</w:t>
      </w:r>
      <w:bookmarkEnd w:id="718"/>
      <w:bookmarkEnd w:id="719"/>
    </w:p>
    <w:p>
      <w:pPr>
        <w:rPr>
          <w:szCs w:val="21"/>
        </w:rPr>
      </w:pPr>
      <w:r>
        <w:rPr>
          <w:szCs w:val="21"/>
        </w:rPr>
        <w:t>17.7.1 正线车站、车辆段、停车场应设置信号集中监测系统。</w:t>
      </w:r>
    </w:p>
    <w:p>
      <w:pPr>
        <w:rPr>
          <w:szCs w:val="21"/>
        </w:rPr>
      </w:pPr>
      <w:r>
        <w:rPr>
          <w:szCs w:val="21"/>
        </w:rPr>
        <w:t>17.7.2 信号集中监测系统主要由车站采集机、车站工作站、采集传感器、中央服务器、监测终端等构成。根据运营需求，在相关位置设置监控终端。</w:t>
      </w:r>
    </w:p>
    <w:p>
      <w:pPr>
        <w:rPr>
          <w:szCs w:val="21"/>
        </w:rPr>
      </w:pPr>
      <w:r>
        <w:rPr>
          <w:szCs w:val="21"/>
        </w:rPr>
        <w:t>17.7.3 集中监测系统网络应与信号其他子系统网络采取安全隔离措施。</w:t>
      </w:r>
    </w:p>
    <w:p>
      <w:pPr>
        <w:rPr>
          <w:szCs w:val="21"/>
        </w:rPr>
      </w:pPr>
      <w:r>
        <w:rPr>
          <w:szCs w:val="21"/>
        </w:rPr>
        <w:t>17.7.4 信号集中监测系统，并应符合下列要求：</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实现联锁系统开关量和运行状态监测。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实现信号机状态、主灯丝断丝、断路器报警等监测。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实现信号与其他系统接口关键开关量采集。</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实现电缆绝缘状态监测。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实现电源漏流检测。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实现电源屏、UPS关键信息监测。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实现ATS、ATP关键运行状态检测。</w:t>
      </w:r>
    </w:p>
    <w:p>
      <w:pPr>
        <w:pStyle w:val="70"/>
        <w:numPr>
          <w:ilvl w:val="0"/>
          <w:numId w:val="65"/>
        </w:numPr>
        <w:tabs>
          <w:tab w:val="left" w:pos="709"/>
        </w:tabs>
        <w:ind w:left="426" w:firstLine="0" w:firstLineChars="0"/>
        <w:rPr>
          <w:rFonts w:ascii="宋体" w:hAnsi="宋体" w:eastAsia="宋体"/>
          <w:szCs w:val="21"/>
        </w:rPr>
      </w:pPr>
      <w:r>
        <w:rPr>
          <w:rFonts w:ascii="宋体" w:hAnsi="宋体" w:eastAsia="宋体"/>
          <w:szCs w:val="21"/>
        </w:rPr>
        <w:t>相关数据应能进行存储、回放和分析。</w:t>
      </w:r>
    </w:p>
    <w:p>
      <w:pPr>
        <w:rPr>
          <w:szCs w:val="21"/>
        </w:rPr>
      </w:pPr>
      <w:r>
        <w:rPr>
          <w:szCs w:val="21"/>
        </w:rPr>
        <w:t>17.7.5 集中监测系统宜与道岔控制系统接口，将道岔控制系统监测信息纳入信号集中监测范围。</w:t>
      </w:r>
    </w:p>
    <w:p>
      <w:pPr>
        <w:pStyle w:val="3"/>
      </w:pPr>
      <w:bookmarkStart w:id="724" w:name="_Toc484628171"/>
      <w:bookmarkStart w:id="725" w:name="_Toc490138630"/>
      <w:r>
        <w:t>17.8 车辆段及停车场信号系统</w:t>
      </w:r>
      <w:bookmarkEnd w:id="720"/>
      <w:bookmarkEnd w:id="721"/>
      <w:bookmarkEnd w:id="722"/>
      <w:bookmarkEnd w:id="723"/>
      <w:bookmarkEnd w:id="724"/>
      <w:bookmarkEnd w:id="725"/>
    </w:p>
    <w:p>
      <w:pPr>
        <w:rPr>
          <w:szCs w:val="21"/>
        </w:rPr>
      </w:pPr>
      <w:r>
        <w:rPr>
          <w:szCs w:val="21"/>
        </w:rPr>
        <w:t xml:space="preserve">17.8.1 </w:t>
      </w:r>
      <w:r>
        <w:rPr>
          <w:rFonts w:hint="eastAsia"/>
          <w:szCs w:val="21"/>
        </w:rPr>
        <w:t>车辆段/停车场</w:t>
      </w:r>
      <w:r>
        <w:rPr>
          <w:szCs w:val="21"/>
        </w:rPr>
        <w:t>信号系统应符合下列要求：</w:t>
      </w:r>
    </w:p>
    <w:p>
      <w:pPr>
        <w:pStyle w:val="70"/>
        <w:numPr>
          <w:ilvl w:val="0"/>
          <w:numId w:val="66"/>
        </w:numPr>
        <w:tabs>
          <w:tab w:val="left" w:pos="709"/>
        </w:tabs>
        <w:ind w:left="426" w:firstLine="0" w:firstLineChars="0"/>
        <w:rPr>
          <w:rFonts w:ascii="宋体" w:hAnsi="宋体" w:eastAsia="宋体"/>
          <w:szCs w:val="21"/>
        </w:rPr>
      </w:pPr>
      <w:r>
        <w:rPr>
          <w:rFonts w:ascii="宋体" w:hAnsi="宋体" w:eastAsia="宋体"/>
          <w:szCs w:val="21"/>
        </w:rPr>
        <w:t>车辆段、停车场设进、出段/场信号机，进、出段/场信号机宜为列车信号机</w:t>
      </w:r>
      <w:r>
        <w:rPr>
          <w:rFonts w:hint="eastAsia" w:ascii="宋体" w:hAnsi="宋体" w:eastAsia="宋体"/>
          <w:szCs w:val="21"/>
        </w:rPr>
        <w:t>，</w:t>
      </w:r>
      <w:r>
        <w:rPr>
          <w:rFonts w:ascii="宋体" w:hAnsi="宋体" w:eastAsia="宋体"/>
          <w:szCs w:val="21"/>
        </w:rPr>
        <w:t>根据需要也可设调车信号机。进、出段/场信号机、调车信号机应以显示禁止信号为定位。</w:t>
      </w:r>
    </w:p>
    <w:p>
      <w:pPr>
        <w:pStyle w:val="70"/>
        <w:numPr>
          <w:ilvl w:val="0"/>
          <w:numId w:val="66"/>
        </w:numPr>
        <w:tabs>
          <w:tab w:val="left" w:pos="709"/>
        </w:tabs>
        <w:ind w:left="426" w:firstLine="0" w:firstLineChars="0"/>
        <w:rPr>
          <w:rFonts w:ascii="宋体" w:hAnsi="宋体" w:eastAsia="宋体"/>
          <w:szCs w:val="21"/>
        </w:rPr>
      </w:pPr>
      <w:r>
        <w:rPr>
          <w:rFonts w:ascii="宋体" w:hAnsi="宋体" w:eastAsia="宋体"/>
          <w:szCs w:val="21"/>
        </w:rPr>
        <w:t>根据场段接发车能力需求和核算，可在咽喉区设置接车进路信号、出站信号机和发车进路信号机，以满足场段出入能力需求。</w:t>
      </w:r>
    </w:p>
    <w:p>
      <w:pPr>
        <w:pStyle w:val="70"/>
        <w:numPr>
          <w:ilvl w:val="0"/>
          <w:numId w:val="66"/>
        </w:numPr>
        <w:tabs>
          <w:tab w:val="left" w:pos="709"/>
        </w:tabs>
        <w:ind w:left="426" w:firstLine="0" w:firstLineChars="0"/>
        <w:rPr>
          <w:rFonts w:ascii="宋体" w:hAnsi="宋体" w:eastAsia="宋体"/>
          <w:szCs w:val="21"/>
        </w:rPr>
      </w:pPr>
      <w:r>
        <w:rPr>
          <w:rFonts w:ascii="宋体" w:hAnsi="宋体" w:eastAsia="宋体"/>
          <w:szCs w:val="21"/>
        </w:rPr>
        <w:t>非自动化车辆段、停车场联锁系统宜单独控制，ATS系统可监视车辆段、停车场作业情况。自动化车辆段、停车场联锁系统宜纳入ATS监控范围。</w:t>
      </w:r>
    </w:p>
    <w:p>
      <w:pPr>
        <w:pStyle w:val="70"/>
        <w:numPr>
          <w:ilvl w:val="0"/>
          <w:numId w:val="66"/>
        </w:numPr>
        <w:tabs>
          <w:tab w:val="left" w:pos="709"/>
        </w:tabs>
        <w:ind w:left="426" w:firstLine="0" w:firstLineChars="0"/>
        <w:rPr>
          <w:rFonts w:ascii="宋体" w:hAnsi="宋体" w:eastAsia="宋体"/>
          <w:szCs w:val="21"/>
        </w:rPr>
      </w:pPr>
      <w:r>
        <w:rPr>
          <w:rFonts w:hint="eastAsia" w:ascii="宋体" w:hAnsi="宋体" w:eastAsia="宋体"/>
          <w:szCs w:val="21"/>
        </w:rPr>
        <w:t>列车在非自动化段</w:t>
      </w:r>
      <w:r>
        <w:rPr>
          <w:rFonts w:ascii="宋体" w:hAnsi="宋体" w:eastAsia="宋体"/>
          <w:szCs w:val="21"/>
        </w:rPr>
        <w:t>/</w:t>
      </w:r>
      <w:r>
        <w:rPr>
          <w:rFonts w:hint="eastAsia" w:ascii="宋体" w:hAnsi="宋体" w:eastAsia="宋体"/>
          <w:szCs w:val="21"/>
        </w:rPr>
        <w:t>场内宜按调车进路控制，联锁设备可根据段内运营作业特点实现联锁条件检查。列车出入段宜为列车信号，根据需要也可采用调车信号。列车在自动化段/场内宜按列车进路控制</w:t>
      </w:r>
      <w:r>
        <w:rPr>
          <w:rFonts w:ascii="宋体" w:hAnsi="宋体" w:eastAsia="宋体"/>
          <w:szCs w:val="21"/>
        </w:rPr>
        <w:t>。</w:t>
      </w:r>
    </w:p>
    <w:p>
      <w:pPr>
        <w:pStyle w:val="70"/>
        <w:numPr>
          <w:ilvl w:val="0"/>
          <w:numId w:val="66"/>
        </w:numPr>
        <w:tabs>
          <w:tab w:val="left" w:pos="709"/>
        </w:tabs>
        <w:ind w:left="426" w:firstLine="0" w:firstLineChars="0"/>
        <w:rPr>
          <w:rFonts w:ascii="宋体" w:hAnsi="宋体" w:eastAsia="宋体"/>
          <w:szCs w:val="21"/>
        </w:rPr>
      </w:pPr>
      <w:r>
        <w:rPr>
          <w:rFonts w:ascii="宋体" w:hAnsi="宋体" w:eastAsia="宋体"/>
          <w:szCs w:val="21"/>
        </w:rPr>
        <w:t>车辆段/场具有道岔防护性质的信号机应实现冒进信号防护功能。</w:t>
      </w:r>
    </w:p>
    <w:p>
      <w:pPr>
        <w:rPr>
          <w:szCs w:val="21"/>
        </w:rPr>
      </w:pPr>
      <w:r>
        <w:rPr>
          <w:szCs w:val="21"/>
        </w:rPr>
        <w:t>17.8.2 试车线信号系统应符合下列要求：</w:t>
      </w:r>
    </w:p>
    <w:p>
      <w:pPr>
        <w:pStyle w:val="70"/>
        <w:numPr>
          <w:ilvl w:val="0"/>
          <w:numId w:val="67"/>
        </w:numPr>
        <w:tabs>
          <w:tab w:val="left" w:pos="709"/>
        </w:tabs>
        <w:ind w:left="426" w:firstLine="0" w:firstLineChars="0"/>
        <w:rPr>
          <w:rFonts w:ascii="宋体" w:hAnsi="宋体" w:eastAsia="宋体"/>
          <w:szCs w:val="21"/>
        </w:rPr>
      </w:pPr>
      <w:r>
        <w:rPr>
          <w:rFonts w:ascii="宋体" w:hAnsi="宋体" w:eastAsia="宋体"/>
          <w:szCs w:val="21"/>
        </w:rPr>
        <w:t>试车作业时，试车线操作员应与车辆段值班员交接控制权。车辆段与试车线的接口设计应保证试车作业与车辆段作业互不影响。</w:t>
      </w:r>
    </w:p>
    <w:p>
      <w:pPr>
        <w:pStyle w:val="70"/>
        <w:numPr>
          <w:ilvl w:val="0"/>
          <w:numId w:val="67"/>
        </w:numPr>
        <w:tabs>
          <w:tab w:val="left" w:pos="709"/>
        </w:tabs>
        <w:ind w:left="426" w:firstLine="0" w:firstLineChars="0"/>
        <w:rPr>
          <w:rFonts w:ascii="宋体" w:hAnsi="宋体" w:eastAsia="宋体"/>
          <w:szCs w:val="21"/>
        </w:rPr>
      </w:pPr>
      <w:r>
        <w:rPr>
          <w:rFonts w:ascii="宋体" w:hAnsi="宋体" w:eastAsia="宋体"/>
          <w:szCs w:val="21"/>
        </w:rPr>
        <w:t>试车线信号地面设备的配置，应能完成信号系统车载设备功能的动态测试和双向试车的需要。</w:t>
      </w:r>
    </w:p>
    <w:p>
      <w:pPr>
        <w:pStyle w:val="70"/>
        <w:numPr>
          <w:ilvl w:val="0"/>
          <w:numId w:val="67"/>
        </w:numPr>
        <w:tabs>
          <w:tab w:val="left" w:pos="709"/>
        </w:tabs>
        <w:ind w:left="426" w:firstLine="0" w:firstLineChars="0"/>
        <w:rPr>
          <w:rFonts w:ascii="宋体" w:hAnsi="宋体" w:eastAsia="宋体"/>
          <w:szCs w:val="21"/>
        </w:rPr>
      </w:pPr>
      <w:r>
        <w:rPr>
          <w:rFonts w:ascii="宋体" w:hAnsi="宋体" w:eastAsia="宋体"/>
          <w:szCs w:val="21"/>
        </w:rPr>
        <w:t>试车线配置的车地无线通信设备，不应干扰正线列车的运行。</w:t>
      </w:r>
    </w:p>
    <w:p>
      <w:pPr>
        <w:rPr>
          <w:szCs w:val="21"/>
        </w:rPr>
      </w:pPr>
      <w:r>
        <w:rPr>
          <w:szCs w:val="21"/>
        </w:rPr>
        <w:t>17.8.3 培训系统设备符合下列要求：</w:t>
      </w:r>
    </w:p>
    <w:p>
      <w:pPr>
        <w:pStyle w:val="70"/>
        <w:numPr>
          <w:ilvl w:val="0"/>
          <w:numId w:val="68"/>
        </w:numPr>
        <w:tabs>
          <w:tab w:val="left" w:pos="709"/>
        </w:tabs>
        <w:ind w:left="426" w:firstLine="0" w:firstLineChars="0"/>
        <w:rPr>
          <w:rFonts w:ascii="宋体" w:hAnsi="宋体" w:eastAsia="宋体"/>
          <w:szCs w:val="21"/>
        </w:rPr>
      </w:pPr>
      <w:r>
        <w:rPr>
          <w:rFonts w:ascii="宋体" w:hAnsi="宋体" w:eastAsia="宋体"/>
          <w:szCs w:val="21"/>
        </w:rPr>
        <w:t>培训设备应能提供运行环境模拟、故障设定及仿真功能。</w:t>
      </w:r>
    </w:p>
    <w:p>
      <w:pPr>
        <w:pStyle w:val="70"/>
        <w:numPr>
          <w:ilvl w:val="0"/>
          <w:numId w:val="68"/>
        </w:numPr>
        <w:tabs>
          <w:tab w:val="left" w:pos="709"/>
        </w:tabs>
        <w:ind w:left="426" w:firstLine="0" w:firstLineChars="0"/>
        <w:rPr>
          <w:rFonts w:ascii="宋体" w:hAnsi="宋体" w:eastAsia="宋体"/>
          <w:szCs w:val="21"/>
        </w:rPr>
      </w:pPr>
      <w:r>
        <w:rPr>
          <w:rFonts w:ascii="宋体" w:hAnsi="宋体" w:eastAsia="宋体"/>
          <w:szCs w:val="21"/>
        </w:rPr>
        <w:t>培训设备应基本包含ATC系统各种类型的实物设备，可以适当简化为非冗余结构配置。</w:t>
      </w:r>
    </w:p>
    <w:p>
      <w:pPr>
        <w:pStyle w:val="70"/>
        <w:numPr>
          <w:ilvl w:val="0"/>
          <w:numId w:val="68"/>
        </w:numPr>
        <w:tabs>
          <w:tab w:val="left" w:pos="709"/>
        </w:tabs>
        <w:ind w:left="426" w:firstLine="0" w:firstLineChars="0"/>
        <w:rPr>
          <w:rFonts w:ascii="宋体" w:hAnsi="宋体" w:eastAsia="宋体"/>
          <w:szCs w:val="21"/>
        </w:rPr>
      </w:pPr>
      <w:r>
        <w:rPr>
          <w:rFonts w:ascii="宋体" w:hAnsi="宋体" w:eastAsia="宋体"/>
          <w:szCs w:val="21"/>
        </w:rPr>
        <w:t>配置的车地无线通信设备不应干扰或影响运营设备的运行。</w:t>
      </w:r>
    </w:p>
    <w:p>
      <w:pPr>
        <w:pStyle w:val="70"/>
        <w:numPr>
          <w:ilvl w:val="0"/>
          <w:numId w:val="68"/>
        </w:numPr>
        <w:tabs>
          <w:tab w:val="left" w:pos="709"/>
        </w:tabs>
        <w:ind w:left="426" w:firstLine="0" w:firstLineChars="0"/>
        <w:rPr>
          <w:rFonts w:ascii="宋体" w:hAnsi="宋体" w:eastAsia="宋体"/>
          <w:szCs w:val="21"/>
        </w:rPr>
      </w:pPr>
      <w:r>
        <w:rPr>
          <w:rFonts w:ascii="宋体" w:hAnsi="宋体" w:eastAsia="宋体"/>
          <w:szCs w:val="21"/>
        </w:rPr>
        <w:t>培训设备的配置应基于线网范围内资源共享的原则。</w:t>
      </w:r>
    </w:p>
    <w:p>
      <w:pPr>
        <w:rPr>
          <w:szCs w:val="21"/>
        </w:rPr>
      </w:pPr>
      <w:r>
        <w:rPr>
          <w:szCs w:val="21"/>
        </w:rPr>
        <w:t>17.8.4 日常维修和检测设备符合下列要求：</w:t>
      </w:r>
    </w:p>
    <w:p>
      <w:pPr>
        <w:pStyle w:val="70"/>
        <w:numPr>
          <w:ilvl w:val="0"/>
          <w:numId w:val="69"/>
        </w:numPr>
        <w:tabs>
          <w:tab w:val="left" w:pos="709"/>
        </w:tabs>
        <w:ind w:left="426" w:firstLine="0" w:firstLineChars="0"/>
        <w:rPr>
          <w:rFonts w:ascii="宋体" w:hAnsi="宋体" w:eastAsia="宋体"/>
          <w:szCs w:val="21"/>
        </w:rPr>
      </w:pPr>
      <w:r>
        <w:rPr>
          <w:rFonts w:ascii="宋体" w:hAnsi="宋体" w:eastAsia="宋体"/>
          <w:szCs w:val="21"/>
        </w:rPr>
        <w:t>日常维修和检测设备包括通用工器具和专用维修工具和设备。</w:t>
      </w:r>
    </w:p>
    <w:p>
      <w:pPr>
        <w:pStyle w:val="70"/>
        <w:numPr>
          <w:ilvl w:val="0"/>
          <w:numId w:val="69"/>
        </w:numPr>
        <w:tabs>
          <w:tab w:val="left" w:pos="709"/>
        </w:tabs>
        <w:ind w:left="426" w:firstLine="0" w:firstLineChars="0"/>
        <w:rPr>
          <w:rFonts w:ascii="宋体" w:hAnsi="宋体" w:eastAsia="宋体"/>
          <w:szCs w:val="21"/>
        </w:rPr>
      </w:pPr>
      <w:r>
        <w:rPr>
          <w:rFonts w:ascii="宋体" w:hAnsi="宋体" w:eastAsia="宋体"/>
          <w:szCs w:val="21"/>
        </w:rPr>
        <w:t>专用维修工具和设备应满足本线所配置ATC系统维修需求。</w:t>
      </w:r>
    </w:p>
    <w:p>
      <w:pPr>
        <w:pStyle w:val="70"/>
        <w:numPr>
          <w:ilvl w:val="0"/>
          <w:numId w:val="69"/>
        </w:numPr>
        <w:tabs>
          <w:tab w:val="left" w:pos="709"/>
        </w:tabs>
        <w:ind w:left="426" w:firstLine="0" w:firstLineChars="0"/>
        <w:rPr>
          <w:rFonts w:ascii="宋体" w:hAnsi="宋体" w:eastAsia="宋体"/>
          <w:szCs w:val="21"/>
        </w:rPr>
      </w:pPr>
      <w:r>
        <w:rPr>
          <w:rFonts w:ascii="宋体" w:hAnsi="宋体" w:eastAsia="宋体"/>
          <w:szCs w:val="21"/>
        </w:rPr>
        <w:t>通用工器具应与维修体制相匹配，满足日常工区维护、检修和基地维修的需要。</w:t>
      </w:r>
    </w:p>
    <w:p>
      <w:pPr>
        <w:pStyle w:val="3"/>
      </w:pPr>
      <w:bookmarkStart w:id="726" w:name="_Toc475785862"/>
      <w:bookmarkStart w:id="727" w:name="_Toc475784897"/>
      <w:bookmarkStart w:id="728" w:name="_Toc462648817"/>
      <w:bookmarkStart w:id="729" w:name="_Toc475954747"/>
      <w:bookmarkStart w:id="730" w:name="_Toc484628172"/>
      <w:bookmarkStart w:id="731" w:name="_Toc490138631"/>
      <w:r>
        <w:t>17.9 其他</w:t>
      </w:r>
      <w:bookmarkEnd w:id="726"/>
      <w:bookmarkEnd w:id="727"/>
      <w:bookmarkEnd w:id="728"/>
      <w:bookmarkEnd w:id="729"/>
      <w:bookmarkEnd w:id="730"/>
      <w:bookmarkEnd w:id="731"/>
    </w:p>
    <w:p>
      <w:pPr>
        <w:rPr>
          <w:szCs w:val="21"/>
        </w:rPr>
      </w:pPr>
      <w:r>
        <w:rPr>
          <w:szCs w:val="21"/>
        </w:rPr>
        <w:t>17.9.1 信号系统的基本信号显示，应符合国家标准《城市轨道交通信号系统通用技术条件》GB/T 12758 的有关规定。</w:t>
      </w:r>
    </w:p>
    <w:p>
      <w:pPr>
        <w:rPr>
          <w:szCs w:val="21"/>
        </w:rPr>
      </w:pPr>
      <w:r>
        <w:rPr>
          <w:szCs w:val="21"/>
        </w:rPr>
        <w:t>17.9.2 信号系统供电应符合下列要求：</w:t>
      </w:r>
    </w:p>
    <w:p>
      <w:pPr>
        <w:pStyle w:val="70"/>
        <w:numPr>
          <w:ilvl w:val="0"/>
          <w:numId w:val="70"/>
        </w:numPr>
        <w:tabs>
          <w:tab w:val="left" w:pos="709"/>
        </w:tabs>
        <w:ind w:left="426" w:firstLine="0" w:firstLineChars="0"/>
        <w:rPr>
          <w:rFonts w:ascii="宋体" w:hAnsi="宋体" w:eastAsia="宋体"/>
          <w:szCs w:val="21"/>
        </w:rPr>
      </w:pPr>
      <w:r>
        <w:rPr>
          <w:rFonts w:ascii="宋体" w:hAnsi="宋体" w:eastAsia="宋体"/>
          <w:szCs w:val="21"/>
        </w:rPr>
        <w:t>供电负荷等级应为一级负荷。</w:t>
      </w:r>
    </w:p>
    <w:p>
      <w:pPr>
        <w:pStyle w:val="70"/>
        <w:numPr>
          <w:ilvl w:val="0"/>
          <w:numId w:val="70"/>
        </w:numPr>
        <w:tabs>
          <w:tab w:val="left" w:pos="709"/>
        </w:tabs>
        <w:ind w:left="426" w:firstLine="0" w:firstLineChars="0"/>
        <w:rPr>
          <w:rFonts w:ascii="宋体" w:hAnsi="宋体" w:eastAsia="宋体"/>
          <w:szCs w:val="21"/>
        </w:rPr>
      </w:pPr>
      <w:r>
        <w:rPr>
          <w:rFonts w:ascii="宋体" w:hAnsi="宋体" w:eastAsia="宋体"/>
          <w:szCs w:val="21"/>
        </w:rPr>
        <w:t>车载设备应由车辆提供直流电源。</w:t>
      </w:r>
    </w:p>
    <w:p>
      <w:pPr>
        <w:rPr>
          <w:szCs w:val="21"/>
        </w:rPr>
      </w:pPr>
      <w:r>
        <w:rPr>
          <w:rFonts w:hint="eastAsia"/>
          <w:szCs w:val="21"/>
        </w:rPr>
        <w:t xml:space="preserve">17.9.3 </w:t>
      </w:r>
      <w:r>
        <w:rPr>
          <w:szCs w:val="21"/>
        </w:rPr>
        <w:t>信号电源设备应不符下列规定</w:t>
      </w:r>
      <w:r>
        <w:rPr>
          <w:rFonts w:hint="eastAsia"/>
          <w:szCs w:val="21"/>
        </w:rPr>
        <w:t>：</w:t>
      </w:r>
    </w:p>
    <w:p>
      <w:pPr>
        <w:pStyle w:val="70"/>
        <w:numPr>
          <w:ilvl w:val="0"/>
          <w:numId w:val="71"/>
        </w:numPr>
        <w:tabs>
          <w:tab w:val="left" w:pos="709"/>
        </w:tabs>
        <w:ind w:left="426" w:firstLine="0" w:firstLineChars="0"/>
        <w:rPr>
          <w:rFonts w:ascii="宋体" w:hAnsi="宋体" w:eastAsia="宋体"/>
          <w:szCs w:val="21"/>
        </w:rPr>
      </w:pPr>
      <w:r>
        <w:rPr>
          <w:rFonts w:ascii="宋体" w:hAnsi="宋体" w:eastAsia="宋体"/>
          <w:szCs w:val="21"/>
        </w:rPr>
        <w:t>信号电源</w:t>
      </w:r>
      <w:r>
        <w:rPr>
          <w:rFonts w:hint="eastAsia" w:ascii="宋体" w:hAnsi="宋体" w:eastAsia="宋体"/>
          <w:szCs w:val="21"/>
        </w:rPr>
        <w:t>设备</w:t>
      </w:r>
      <w:r>
        <w:rPr>
          <w:rFonts w:ascii="宋体" w:hAnsi="宋体" w:eastAsia="宋体"/>
          <w:szCs w:val="21"/>
        </w:rPr>
        <w:t>由电源屏、不间断电源（UPS）及蓄电池构成。</w:t>
      </w:r>
    </w:p>
    <w:p>
      <w:pPr>
        <w:pStyle w:val="70"/>
        <w:numPr>
          <w:ilvl w:val="0"/>
          <w:numId w:val="71"/>
        </w:numPr>
        <w:tabs>
          <w:tab w:val="left" w:pos="709"/>
        </w:tabs>
        <w:ind w:left="426" w:firstLine="0" w:firstLineChars="0"/>
        <w:rPr>
          <w:rFonts w:ascii="宋体" w:hAnsi="宋体" w:eastAsia="宋体"/>
          <w:szCs w:val="21"/>
        </w:rPr>
      </w:pPr>
      <w:r>
        <w:rPr>
          <w:rFonts w:ascii="宋体" w:hAnsi="宋体" w:eastAsia="宋体"/>
          <w:szCs w:val="21"/>
        </w:rPr>
        <w:t>交流电源电压的波动超过交流用电设备正常工作范围时，应设稳压设备。</w:t>
      </w:r>
    </w:p>
    <w:p>
      <w:pPr>
        <w:pStyle w:val="70"/>
        <w:numPr>
          <w:ilvl w:val="0"/>
          <w:numId w:val="71"/>
        </w:numPr>
        <w:tabs>
          <w:tab w:val="left" w:pos="709"/>
        </w:tabs>
        <w:ind w:left="426" w:firstLine="0" w:firstLineChars="0"/>
        <w:rPr>
          <w:rFonts w:ascii="宋体" w:hAnsi="宋体" w:eastAsia="宋体"/>
          <w:szCs w:val="21"/>
        </w:rPr>
      </w:pPr>
      <w:r>
        <w:rPr>
          <w:rFonts w:ascii="宋体" w:hAnsi="宋体" w:eastAsia="宋体"/>
          <w:szCs w:val="21"/>
        </w:rPr>
        <w:t>信号电源电源屏应为模块化、冗余化、具有自诊断、监测报警和联网功能的信号专用智能电源屏。</w:t>
      </w:r>
    </w:p>
    <w:p>
      <w:pPr>
        <w:pStyle w:val="70"/>
        <w:numPr>
          <w:ilvl w:val="0"/>
          <w:numId w:val="71"/>
        </w:numPr>
        <w:tabs>
          <w:tab w:val="left" w:pos="709"/>
        </w:tabs>
        <w:ind w:left="426" w:firstLine="0" w:firstLineChars="0"/>
        <w:rPr>
          <w:rFonts w:ascii="宋体" w:hAnsi="宋体" w:eastAsia="宋体"/>
          <w:szCs w:val="21"/>
        </w:rPr>
      </w:pPr>
      <w:r>
        <w:rPr>
          <w:rFonts w:ascii="宋体" w:hAnsi="宋体" w:eastAsia="宋体"/>
          <w:szCs w:val="21"/>
        </w:rPr>
        <w:t>应选用在线式UPS和免维护、密闭式蓄电池设备。</w:t>
      </w:r>
    </w:p>
    <w:p>
      <w:pPr>
        <w:pStyle w:val="70"/>
        <w:numPr>
          <w:ilvl w:val="0"/>
          <w:numId w:val="71"/>
        </w:numPr>
        <w:tabs>
          <w:tab w:val="left" w:pos="709"/>
        </w:tabs>
        <w:ind w:left="426" w:firstLine="0" w:firstLineChars="0"/>
        <w:rPr>
          <w:rFonts w:ascii="宋体" w:hAnsi="宋体" w:eastAsia="宋体"/>
          <w:szCs w:val="21"/>
        </w:rPr>
      </w:pPr>
      <w:r>
        <w:rPr>
          <w:rFonts w:ascii="宋体" w:hAnsi="宋体" w:eastAsia="宋体"/>
          <w:szCs w:val="21"/>
        </w:rPr>
        <w:t>全线信号设备的UPS电池后备时间不宜小于30min。</w:t>
      </w:r>
    </w:p>
    <w:p>
      <w:pPr>
        <w:rPr>
          <w:szCs w:val="21"/>
        </w:rPr>
      </w:pPr>
      <w:r>
        <w:rPr>
          <w:szCs w:val="21"/>
        </w:rPr>
        <w:t>17.9.4 信号系统电线路应符合下列要求：</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地下区间和车站、控制中心和车辆段/停车场楼内采用无卤、低烟、阻燃电线和电缆</w:t>
      </w:r>
      <w:r>
        <w:rPr>
          <w:rFonts w:hint="eastAsia" w:ascii="宋体" w:hAnsi="宋体" w:eastAsia="宋体"/>
          <w:szCs w:val="21"/>
        </w:rPr>
        <w:t>。</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高架区间若电缆采用托架明铺方式，电缆外护套应具有抗紫外线老化特性。</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电缆敷设宜采用下列方式：</w:t>
      </w:r>
    </w:p>
    <w:p>
      <w:pPr>
        <w:ind w:left="708" w:leftChars="337"/>
        <w:rPr>
          <w:szCs w:val="21"/>
        </w:rPr>
      </w:pPr>
      <w:r>
        <w:rPr>
          <w:szCs w:val="21"/>
        </w:rPr>
        <w:t>1）地面电缆采用直埋、电缆槽或管道方式；</w:t>
      </w:r>
    </w:p>
    <w:p>
      <w:pPr>
        <w:ind w:left="708" w:leftChars="337"/>
        <w:rPr>
          <w:szCs w:val="21"/>
        </w:rPr>
      </w:pPr>
      <w:r>
        <w:rPr>
          <w:szCs w:val="21"/>
        </w:rPr>
        <w:t>2）车站宜用隐蔽方式敷设；</w:t>
      </w:r>
    </w:p>
    <w:p>
      <w:pPr>
        <w:ind w:left="708" w:leftChars="337"/>
        <w:rPr>
          <w:szCs w:val="21"/>
        </w:rPr>
      </w:pPr>
      <w:r>
        <w:rPr>
          <w:szCs w:val="21"/>
        </w:rPr>
        <w:t>3）高架线路的电缆宜用隐蔽方式敷设或与疏散设施相结合铺设。</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信号电线路应与电力线路分开敷设。交叉敷设时信号系统的电线路应采取防护措施，敷设间距符合相关规范。</w:t>
      </w:r>
    </w:p>
    <w:p>
      <w:pPr>
        <w:pStyle w:val="70"/>
        <w:numPr>
          <w:ilvl w:val="0"/>
          <w:numId w:val="72"/>
        </w:numPr>
        <w:tabs>
          <w:tab w:val="left" w:pos="709"/>
        </w:tabs>
        <w:ind w:left="426" w:firstLine="0" w:firstLineChars="0"/>
        <w:rPr>
          <w:szCs w:val="21"/>
        </w:rPr>
      </w:pPr>
      <w:r>
        <w:rPr>
          <w:rFonts w:ascii="宋体" w:hAnsi="宋体" w:eastAsia="宋体"/>
          <w:szCs w:val="21"/>
        </w:rPr>
        <w:t>电缆芯线或芯对应有备用量，其中普通信号电缆的备用芯线数应符合下列规定：</w:t>
      </w:r>
    </w:p>
    <w:p>
      <w:pPr>
        <w:ind w:left="708" w:leftChars="337"/>
        <w:rPr>
          <w:szCs w:val="21"/>
        </w:rPr>
      </w:pPr>
      <w:r>
        <w:rPr>
          <w:szCs w:val="21"/>
        </w:rPr>
        <w:t>1）9芯以下电缆备用1芯；</w:t>
      </w:r>
    </w:p>
    <w:p>
      <w:pPr>
        <w:ind w:left="708" w:leftChars="337"/>
        <w:rPr>
          <w:szCs w:val="21"/>
        </w:rPr>
      </w:pPr>
      <w:r>
        <w:rPr>
          <w:szCs w:val="21"/>
        </w:rPr>
        <w:t>2）12芯</w:t>
      </w:r>
      <w:r>
        <w:rPr>
          <w:rFonts w:hint="eastAsia"/>
          <w:szCs w:val="21"/>
        </w:rPr>
        <w:t>-</w:t>
      </w:r>
      <w:r>
        <w:rPr>
          <w:szCs w:val="21"/>
        </w:rPr>
        <w:t>21芯电缆备用2芯；</w:t>
      </w:r>
    </w:p>
    <w:p>
      <w:pPr>
        <w:ind w:left="708" w:leftChars="337"/>
        <w:rPr>
          <w:szCs w:val="21"/>
        </w:rPr>
      </w:pPr>
      <w:r>
        <w:rPr>
          <w:szCs w:val="21"/>
        </w:rPr>
        <w:t>3）24芯</w:t>
      </w:r>
      <w:r>
        <w:rPr>
          <w:rFonts w:hint="eastAsia"/>
          <w:szCs w:val="21"/>
        </w:rPr>
        <w:t>-</w:t>
      </w:r>
      <w:r>
        <w:rPr>
          <w:szCs w:val="21"/>
        </w:rPr>
        <w:t>30芯电缆备用3芯；</w:t>
      </w:r>
    </w:p>
    <w:p>
      <w:pPr>
        <w:ind w:left="708" w:leftChars="337"/>
        <w:rPr>
          <w:szCs w:val="21"/>
        </w:rPr>
      </w:pPr>
      <w:r>
        <w:rPr>
          <w:szCs w:val="21"/>
        </w:rPr>
        <w:t>4）33芯</w:t>
      </w:r>
      <w:r>
        <w:rPr>
          <w:rFonts w:hint="eastAsia"/>
          <w:szCs w:val="21"/>
        </w:rPr>
        <w:t>-</w:t>
      </w:r>
      <w:r>
        <w:rPr>
          <w:szCs w:val="21"/>
        </w:rPr>
        <w:t>48芯电缆备用4芯。</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音频电缆应成对备用芯线；当电缆芯线被完全使用时，应根据电缆使用数量和特点备用整根同类型电缆。</w:t>
      </w:r>
    </w:p>
    <w:p>
      <w:pPr>
        <w:pStyle w:val="70"/>
        <w:numPr>
          <w:ilvl w:val="0"/>
          <w:numId w:val="72"/>
        </w:numPr>
        <w:tabs>
          <w:tab w:val="left" w:pos="709"/>
        </w:tabs>
        <w:ind w:left="426" w:firstLine="0" w:firstLineChars="0"/>
        <w:rPr>
          <w:rFonts w:ascii="宋体" w:hAnsi="宋体" w:eastAsia="宋体"/>
          <w:szCs w:val="21"/>
        </w:rPr>
      </w:pPr>
      <w:r>
        <w:rPr>
          <w:rFonts w:ascii="宋体" w:hAnsi="宋体" w:eastAsia="宋体"/>
          <w:szCs w:val="21"/>
        </w:rPr>
        <w:t>电缆贯穿隔墙、楼板的孔洞处均应实施阻火封堵。</w:t>
      </w:r>
    </w:p>
    <w:p>
      <w:pPr>
        <w:rPr>
          <w:szCs w:val="21"/>
        </w:rPr>
      </w:pPr>
      <w:r>
        <w:rPr>
          <w:szCs w:val="21"/>
        </w:rPr>
        <w:t>17.9.5 信号系统设备用房应符合下列要求：</w:t>
      </w:r>
    </w:p>
    <w:p>
      <w:pPr>
        <w:pStyle w:val="70"/>
        <w:numPr>
          <w:ilvl w:val="0"/>
          <w:numId w:val="73"/>
        </w:numPr>
        <w:tabs>
          <w:tab w:val="left" w:pos="709"/>
        </w:tabs>
        <w:ind w:left="426" w:firstLine="0" w:firstLineChars="0"/>
        <w:rPr>
          <w:rFonts w:ascii="宋体" w:hAnsi="宋体" w:eastAsia="宋体"/>
          <w:szCs w:val="21"/>
        </w:rPr>
      </w:pPr>
      <w:r>
        <w:rPr>
          <w:rFonts w:ascii="宋体" w:hAnsi="宋体" w:eastAsia="宋体"/>
          <w:szCs w:val="21"/>
        </w:rPr>
        <w:t>信号机房面积应留有适当余量。</w:t>
      </w:r>
    </w:p>
    <w:p>
      <w:pPr>
        <w:pStyle w:val="70"/>
        <w:numPr>
          <w:ilvl w:val="0"/>
          <w:numId w:val="73"/>
        </w:numPr>
        <w:tabs>
          <w:tab w:val="left" w:pos="709"/>
        </w:tabs>
        <w:ind w:left="426" w:firstLine="0" w:firstLineChars="0"/>
        <w:rPr>
          <w:rFonts w:ascii="宋体" w:hAnsi="宋体" w:eastAsia="宋体"/>
          <w:szCs w:val="21"/>
        </w:rPr>
      </w:pPr>
      <w:r>
        <w:rPr>
          <w:rFonts w:ascii="宋体" w:hAnsi="宋体" w:eastAsia="宋体"/>
          <w:szCs w:val="21"/>
        </w:rPr>
        <w:t>信号机房环境应满足设备运用的要求。</w:t>
      </w:r>
    </w:p>
    <w:p>
      <w:pPr>
        <w:pStyle w:val="70"/>
        <w:numPr>
          <w:ilvl w:val="0"/>
          <w:numId w:val="73"/>
        </w:numPr>
        <w:tabs>
          <w:tab w:val="left" w:pos="709"/>
        </w:tabs>
        <w:ind w:left="426" w:firstLine="0" w:firstLineChars="0"/>
        <w:rPr>
          <w:rFonts w:ascii="宋体" w:hAnsi="宋体" w:eastAsia="宋体"/>
          <w:szCs w:val="21"/>
        </w:rPr>
      </w:pPr>
      <w:r>
        <w:rPr>
          <w:rFonts w:ascii="宋体" w:hAnsi="宋体" w:eastAsia="宋体"/>
          <w:szCs w:val="21"/>
        </w:rPr>
        <w:t>信号设备室内布置间距宜符合表17.9.4的规定。</w:t>
      </w:r>
    </w:p>
    <w:p>
      <w:pPr>
        <w:rPr>
          <w:szCs w:val="21"/>
        </w:rPr>
      </w:pPr>
      <w:r>
        <w:rPr>
          <w:szCs w:val="21"/>
        </w:rPr>
        <w:t>表17.9-1 信号设备室内布置距离</w:t>
      </w:r>
    </w:p>
    <w:tbl>
      <w:tblPr>
        <w:tblStyle w:val="40"/>
        <w:tblW w:w="4893" w:type="pct"/>
        <w:tblInd w:w="1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333"/>
        <w:gridCol w:w="2483"/>
        <w:gridCol w:w="24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26" w:type="pct"/>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项目名称</w:t>
            </w:r>
          </w:p>
        </w:tc>
        <w:tc>
          <w:tcPr>
            <w:tcW w:w="1509" w:type="pct"/>
            <w:tcBorders>
              <w:top w:val="single" w:color="auto" w:sz="8" w:space="0"/>
              <w:left w:val="single" w:color="auto" w:sz="4"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设备间隔对象</w:t>
            </w:r>
          </w:p>
        </w:tc>
        <w:tc>
          <w:tcPr>
            <w:tcW w:w="1465" w:type="pct"/>
            <w:tcBorders>
              <w:top w:val="single" w:color="auto" w:sz="8" w:space="0"/>
              <w:left w:val="single" w:color="auto" w:sz="4" w:space="0"/>
              <w:bottom w:val="single" w:color="auto" w:sz="4" w:space="0"/>
              <w:right w:val="single" w:color="auto" w:sz="8" w:space="0"/>
            </w:tcBorders>
            <w:tcMar>
              <w:top w:w="0" w:type="dxa"/>
              <w:left w:w="85" w:type="dxa"/>
              <w:bottom w:w="0" w:type="dxa"/>
              <w:right w:w="85" w:type="dxa"/>
            </w:tcMar>
            <w:vAlign w:val="center"/>
          </w:tcPr>
          <w:p>
            <w:pPr>
              <w:snapToGrid w:val="0"/>
              <w:jc w:val="center"/>
              <w:rPr>
                <w:szCs w:val="21"/>
              </w:rPr>
            </w:pPr>
            <w:r>
              <w:rPr>
                <w:szCs w:val="21"/>
              </w:rPr>
              <w:t>静距离要求（m）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026" w:type="pct"/>
            <w:tcBorders>
              <w:top w:val="single" w:color="auto" w:sz="4" w:space="0"/>
              <w:left w:val="single" w:color="auto" w:sz="8"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机柜间</w:t>
            </w:r>
          </w:p>
        </w:tc>
        <w:tc>
          <w:tcPr>
            <w:tcW w:w="1509" w:type="pct"/>
            <w:tcBorders>
              <w:top w:val="single" w:color="auto" w:sz="4" w:space="0"/>
              <w:left w:val="single" w:color="auto" w:sz="4"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走道</w:t>
            </w:r>
          </w:p>
        </w:tc>
        <w:tc>
          <w:tcPr>
            <w:tcW w:w="1465" w:type="pct"/>
            <w:tcBorders>
              <w:top w:val="single" w:color="auto" w:sz="4" w:space="0"/>
              <w:left w:val="single" w:color="auto" w:sz="4" w:space="0"/>
              <w:bottom w:val="single" w:color="auto" w:sz="4" w:space="0"/>
              <w:right w:val="single" w:color="auto" w:sz="8" w:space="0"/>
            </w:tcBorders>
            <w:tcMar>
              <w:top w:w="0" w:type="dxa"/>
              <w:left w:w="85" w:type="dxa"/>
              <w:bottom w:w="0" w:type="dxa"/>
              <w:right w:w="85" w:type="dxa"/>
            </w:tcMar>
            <w:vAlign w:val="center"/>
          </w:tcPr>
          <w:p>
            <w:pPr>
              <w:snapToGrid w:val="0"/>
              <w:jc w:val="center"/>
              <w:rPr>
                <w:szCs w:val="21"/>
              </w:rPr>
            </w:pPr>
            <w:r>
              <w:rPr>
                <w:rFonts w:ascii="宋体" w:hAnsi="宋体"/>
                <w:szCs w:val="21"/>
              </w:rPr>
              <w:t>≥</w:t>
            </w:r>
            <w:r>
              <w:rPr>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026" w:type="pct"/>
            <w:tcBorders>
              <w:top w:val="single" w:color="auto" w:sz="4" w:space="0"/>
              <w:left w:val="single" w:color="auto" w:sz="8"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控制台、机柜与墙</w:t>
            </w:r>
          </w:p>
        </w:tc>
        <w:tc>
          <w:tcPr>
            <w:tcW w:w="1509" w:type="pct"/>
            <w:tcBorders>
              <w:top w:val="single" w:color="auto" w:sz="4" w:space="0"/>
              <w:left w:val="single" w:color="auto" w:sz="4"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主走道</w:t>
            </w:r>
          </w:p>
          <w:p>
            <w:pPr>
              <w:snapToGrid w:val="0"/>
              <w:jc w:val="center"/>
              <w:rPr>
                <w:szCs w:val="21"/>
              </w:rPr>
            </w:pPr>
            <w:r>
              <w:rPr>
                <w:szCs w:val="21"/>
              </w:rPr>
              <w:t>次走道</w:t>
            </w:r>
          </w:p>
          <w:p>
            <w:pPr>
              <w:snapToGrid w:val="0"/>
              <w:jc w:val="center"/>
              <w:rPr>
                <w:szCs w:val="21"/>
              </w:rPr>
            </w:pPr>
            <w:r>
              <w:rPr>
                <w:szCs w:val="21"/>
              </w:rPr>
              <w:t>尽头架</w:t>
            </w:r>
          </w:p>
        </w:tc>
        <w:tc>
          <w:tcPr>
            <w:tcW w:w="1465" w:type="pct"/>
            <w:tcBorders>
              <w:top w:val="single" w:color="auto" w:sz="4" w:space="0"/>
              <w:left w:val="single" w:color="auto" w:sz="4" w:space="0"/>
              <w:bottom w:val="single" w:color="auto" w:sz="4" w:space="0"/>
              <w:right w:val="single" w:color="auto" w:sz="8" w:space="0"/>
            </w:tcBorders>
            <w:tcMar>
              <w:top w:w="0" w:type="dxa"/>
              <w:left w:w="85" w:type="dxa"/>
              <w:bottom w:w="0" w:type="dxa"/>
              <w:right w:w="85" w:type="dxa"/>
            </w:tcMar>
            <w:vAlign w:val="center"/>
          </w:tcPr>
          <w:p>
            <w:pPr>
              <w:snapToGrid w:val="0"/>
              <w:jc w:val="center"/>
              <w:rPr>
                <w:szCs w:val="21"/>
              </w:rPr>
            </w:pPr>
            <w:r>
              <w:rPr>
                <w:rFonts w:ascii="宋体" w:hAnsi="宋体"/>
                <w:szCs w:val="21"/>
              </w:rPr>
              <w:t>≥</w:t>
            </w:r>
            <w:r>
              <w:rPr>
                <w:szCs w:val="21"/>
              </w:rPr>
              <w:t>1.2</w:t>
            </w:r>
          </w:p>
          <w:p>
            <w:pPr>
              <w:snapToGrid w:val="0"/>
              <w:jc w:val="center"/>
              <w:rPr>
                <w:szCs w:val="21"/>
              </w:rPr>
            </w:pPr>
            <w:r>
              <w:rPr>
                <w:rFonts w:ascii="宋体" w:hAnsi="宋体"/>
                <w:szCs w:val="21"/>
              </w:rPr>
              <w:t>≥</w:t>
            </w:r>
            <w:r>
              <w:rPr>
                <w:szCs w:val="21"/>
              </w:rPr>
              <w:t>1.0</w:t>
            </w:r>
          </w:p>
          <w:p>
            <w:pPr>
              <w:snapToGrid w:val="0"/>
              <w:jc w:val="center"/>
              <w:rPr>
                <w:szCs w:val="21"/>
              </w:rPr>
            </w:pPr>
            <w:r>
              <w:rPr>
                <w:rFonts w:ascii="宋体" w:hAnsi="宋体"/>
                <w:szCs w:val="21"/>
              </w:rPr>
              <w:t>≥</w:t>
            </w:r>
            <w:r>
              <w:rPr>
                <w:szCs w:val="21"/>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026" w:type="pct"/>
            <w:tcBorders>
              <w:top w:val="single" w:color="auto" w:sz="4" w:space="0"/>
              <w:left w:val="single" w:color="auto" w:sz="8"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r>
              <w:rPr>
                <w:szCs w:val="21"/>
              </w:rPr>
              <w:t>电源屏与电源屏或者机柜</w:t>
            </w:r>
          </w:p>
        </w:tc>
        <w:tc>
          <w:tcPr>
            <w:tcW w:w="1509" w:type="pct"/>
            <w:tcBorders>
              <w:top w:val="single" w:color="auto" w:sz="4" w:space="0"/>
              <w:left w:val="single" w:color="auto" w:sz="4" w:space="0"/>
              <w:bottom w:val="single" w:color="auto" w:sz="4" w:space="0"/>
              <w:right w:val="single" w:color="auto" w:sz="4" w:space="0"/>
            </w:tcBorders>
            <w:tcMar>
              <w:top w:w="0" w:type="dxa"/>
              <w:left w:w="85" w:type="dxa"/>
              <w:bottom w:w="0" w:type="dxa"/>
              <w:right w:w="85" w:type="dxa"/>
            </w:tcMar>
            <w:vAlign w:val="center"/>
          </w:tcPr>
          <w:p>
            <w:pPr>
              <w:snapToGrid w:val="0"/>
              <w:jc w:val="center"/>
              <w:rPr>
                <w:szCs w:val="21"/>
              </w:rPr>
            </w:pPr>
          </w:p>
        </w:tc>
        <w:tc>
          <w:tcPr>
            <w:tcW w:w="1465" w:type="pct"/>
            <w:tcBorders>
              <w:top w:val="single" w:color="auto" w:sz="4" w:space="0"/>
              <w:left w:val="single" w:color="auto" w:sz="4" w:space="0"/>
              <w:bottom w:val="single" w:color="auto" w:sz="4" w:space="0"/>
              <w:right w:val="single" w:color="auto" w:sz="8" w:space="0"/>
            </w:tcBorders>
            <w:tcMar>
              <w:top w:w="0" w:type="dxa"/>
              <w:left w:w="85" w:type="dxa"/>
              <w:bottom w:w="0" w:type="dxa"/>
              <w:right w:w="85" w:type="dxa"/>
            </w:tcMar>
            <w:vAlign w:val="center"/>
          </w:tcPr>
          <w:p>
            <w:pPr>
              <w:snapToGrid w:val="0"/>
              <w:jc w:val="center"/>
              <w:rPr>
                <w:szCs w:val="21"/>
              </w:rPr>
            </w:pPr>
            <w:r>
              <w:rPr>
                <w:rFonts w:ascii="宋体" w:hAnsi="宋体"/>
                <w:szCs w:val="21"/>
              </w:rPr>
              <w:t>≥</w:t>
            </w: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026" w:type="pct"/>
            <w:tcBorders>
              <w:top w:val="single" w:color="auto" w:sz="4" w:space="0"/>
              <w:left w:val="single" w:color="auto" w:sz="8" w:space="0"/>
              <w:bottom w:val="single" w:color="auto" w:sz="8" w:space="0"/>
              <w:right w:val="single" w:color="auto" w:sz="4" w:space="0"/>
            </w:tcBorders>
            <w:tcMar>
              <w:top w:w="0" w:type="dxa"/>
              <w:left w:w="85" w:type="dxa"/>
              <w:bottom w:w="0" w:type="dxa"/>
              <w:right w:w="85" w:type="dxa"/>
            </w:tcMar>
            <w:vAlign w:val="center"/>
          </w:tcPr>
          <w:p>
            <w:pPr>
              <w:snapToGrid w:val="0"/>
              <w:jc w:val="center"/>
              <w:rPr>
                <w:szCs w:val="21"/>
              </w:rPr>
            </w:pPr>
            <w:r>
              <w:rPr>
                <w:szCs w:val="21"/>
              </w:rPr>
              <w:t>电源屏与墙</w:t>
            </w:r>
          </w:p>
        </w:tc>
        <w:tc>
          <w:tcPr>
            <w:tcW w:w="1509" w:type="pct"/>
            <w:tcBorders>
              <w:top w:val="single" w:color="auto" w:sz="4" w:space="0"/>
              <w:left w:val="single" w:color="auto" w:sz="4" w:space="0"/>
              <w:bottom w:val="single" w:color="auto" w:sz="8" w:space="0"/>
              <w:right w:val="single" w:color="auto" w:sz="4" w:space="0"/>
            </w:tcBorders>
            <w:tcMar>
              <w:top w:w="0" w:type="dxa"/>
              <w:left w:w="85" w:type="dxa"/>
              <w:bottom w:w="0" w:type="dxa"/>
              <w:right w:w="85" w:type="dxa"/>
            </w:tcMar>
            <w:vAlign w:val="center"/>
          </w:tcPr>
          <w:p>
            <w:pPr>
              <w:snapToGrid w:val="0"/>
              <w:jc w:val="center"/>
              <w:rPr>
                <w:szCs w:val="21"/>
              </w:rPr>
            </w:pPr>
          </w:p>
        </w:tc>
        <w:tc>
          <w:tcPr>
            <w:tcW w:w="1465" w:type="pct"/>
            <w:tcBorders>
              <w:top w:val="single" w:color="auto" w:sz="4" w:space="0"/>
              <w:left w:val="single" w:color="auto" w:sz="4" w:space="0"/>
              <w:bottom w:val="single" w:color="auto" w:sz="8" w:space="0"/>
              <w:right w:val="single" w:color="auto" w:sz="8" w:space="0"/>
            </w:tcBorders>
            <w:tcMar>
              <w:top w:w="0" w:type="dxa"/>
              <w:left w:w="85" w:type="dxa"/>
              <w:bottom w:w="0" w:type="dxa"/>
              <w:right w:w="85" w:type="dxa"/>
            </w:tcMar>
            <w:vAlign w:val="center"/>
          </w:tcPr>
          <w:p>
            <w:pPr>
              <w:snapToGrid w:val="0"/>
              <w:jc w:val="center"/>
              <w:rPr>
                <w:szCs w:val="21"/>
              </w:rPr>
            </w:pPr>
            <w:r>
              <w:rPr>
                <w:rFonts w:ascii="宋体" w:hAnsi="宋体"/>
                <w:szCs w:val="21"/>
              </w:rPr>
              <w:t>≥</w:t>
            </w:r>
            <w:r>
              <w:rPr>
                <w:szCs w:val="21"/>
              </w:rPr>
              <w:t>1.2</w:t>
            </w:r>
          </w:p>
        </w:tc>
      </w:tr>
    </w:tbl>
    <w:p>
      <w:pPr>
        <w:spacing w:before="240"/>
        <w:rPr>
          <w:szCs w:val="21"/>
        </w:rPr>
      </w:pPr>
      <w:r>
        <w:rPr>
          <w:szCs w:val="21"/>
        </w:rPr>
        <w:t>17.9.5 信号设备的接地系统应符合下列要求：</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中速磁浮系统宜采用综合接地，信号设备室内应设综合接地箱，接入综合接地系统弱电母排，接地电阻不应大于1Ω。</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区间设置弱电系统贯通地线或接地体，贯通地线任意一点处接地电阻应不大于4Ω.</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信号室外设备应通过线缆接地。</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出入信号设备室的电缆应采用屏蔽电缆，应在室内对电缆屏蔽层一端接地，并应在引入口设金属护套。</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车辆段/场内若未设综合接地系统或局部未设时，信号设备可设工作地、保护地、防雷地分散接地，其中工作地、保护地接地电阻不应大于4Ω，防雷地接地电阻不应大于10Ω。</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车载信号设备的地线应经车辆接地装置接地。</w:t>
      </w:r>
    </w:p>
    <w:p>
      <w:pPr>
        <w:pStyle w:val="70"/>
        <w:numPr>
          <w:ilvl w:val="0"/>
          <w:numId w:val="74"/>
        </w:numPr>
        <w:tabs>
          <w:tab w:val="left" w:pos="709"/>
        </w:tabs>
        <w:ind w:left="426" w:firstLine="0" w:firstLineChars="0"/>
        <w:rPr>
          <w:rFonts w:ascii="宋体" w:hAnsi="宋体" w:eastAsia="宋体"/>
          <w:szCs w:val="21"/>
        </w:rPr>
      </w:pPr>
      <w:r>
        <w:rPr>
          <w:rFonts w:ascii="宋体" w:hAnsi="宋体" w:eastAsia="宋体"/>
          <w:szCs w:val="21"/>
        </w:rPr>
        <w:t>防雷与接地应按国家标准《建筑物电子信息系统防雷技术规范》 GB 50343 的有关规定执行。</w:t>
      </w:r>
    </w:p>
    <w:p>
      <w:pPr>
        <w:rPr>
          <w:szCs w:val="21"/>
        </w:rPr>
      </w:pPr>
      <w:r>
        <w:rPr>
          <w:szCs w:val="21"/>
        </w:rPr>
        <w:t>17.9.6 信号设备防雷装置应符合下列要求：</w:t>
      </w:r>
    </w:p>
    <w:p>
      <w:pPr>
        <w:pStyle w:val="70"/>
        <w:numPr>
          <w:ilvl w:val="0"/>
          <w:numId w:val="75"/>
        </w:numPr>
        <w:tabs>
          <w:tab w:val="left" w:pos="709"/>
        </w:tabs>
        <w:ind w:left="426" w:firstLine="0" w:firstLineChars="0"/>
        <w:rPr>
          <w:rFonts w:ascii="宋体" w:hAnsi="宋体" w:eastAsia="宋体"/>
          <w:szCs w:val="21"/>
        </w:rPr>
      </w:pPr>
      <w:r>
        <w:rPr>
          <w:rFonts w:ascii="宋体" w:hAnsi="宋体" w:eastAsia="宋体"/>
          <w:szCs w:val="21"/>
        </w:rPr>
        <w:t>高架和地面线的室外信号设备应具有雷电防护措施。轨旁防雷地线与保护地线应分开设置、连接。</w:t>
      </w:r>
    </w:p>
    <w:p>
      <w:pPr>
        <w:pStyle w:val="70"/>
        <w:numPr>
          <w:ilvl w:val="0"/>
          <w:numId w:val="75"/>
        </w:numPr>
        <w:tabs>
          <w:tab w:val="left" w:pos="709"/>
        </w:tabs>
        <w:ind w:left="426" w:firstLine="0" w:firstLineChars="0"/>
        <w:rPr>
          <w:rFonts w:ascii="宋体" w:hAnsi="宋体" w:eastAsia="宋体"/>
          <w:szCs w:val="21"/>
        </w:rPr>
      </w:pPr>
      <w:r>
        <w:rPr>
          <w:rFonts w:ascii="宋体" w:hAnsi="宋体" w:eastAsia="宋体"/>
          <w:szCs w:val="21"/>
        </w:rPr>
        <w:t>室外信号设备的金属箱、盒壳体应接地。</w:t>
      </w:r>
    </w:p>
    <w:p>
      <w:pPr>
        <w:pStyle w:val="70"/>
        <w:numPr>
          <w:ilvl w:val="0"/>
          <w:numId w:val="75"/>
        </w:numPr>
        <w:tabs>
          <w:tab w:val="left" w:pos="709"/>
        </w:tabs>
        <w:ind w:left="426" w:firstLine="0" w:firstLineChars="0"/>
        <w:rPr>
          <w:rFonts w:ascii="宋体" w:hAnsi="宋体" w:eastAsia="宋体"/>
          <w:szCs w:val="21"/>
        </w:rPr>
      </w:pPr>
      <w:r>
        <w:rPr>
          <w:rFonts w:ascii="宋体" w:hAnsi="宋体" w:eastAsia="宋体"/>
          <w:szCs w:val="21"/>
        </w:rPr>
        <w:t>防雷元器件的选择应将雷电感应过电压抑制在被防护设备的冲击耐压水平之下。</w:t>
      </w:r>
    </w:p>
    <w:p>
      <w:pPr>
        <w:pStyle w:val="70"/>
        <w:numPr>
          <w:ilvl w:val="0"/>
          <w:numId w:val="75"/>
        </w:numPr>
        <w:tabs>
          <w:tab w:val="left" w:pos="709"/>
        </w:tabs>
        <w:ind w:left="426" w:firstLine="0" w:firstLineChars="0"/>
        <w:rPr>
          <w:rFonts w:ascii="宋体" w:hAnsi="宋体" w:eastAsia="宋体"/>
          <w:szCs w:val="21"/>
        </w:rPr>
      </w:pPr>
      <w:r>
        <w:rPr>
          <w:rFonts w:ascii="宋体" w:hAnsi="宋体" w:eastAsia="宋体"/>
          <w:szCs w:val="21"/>
        </w:rPr>
        <w:t>防雷元器件的设置不应影响被防护设备的正常工作。</w:t>
      </w:r>
    </w:p>
    <w:p>
      <w:pPr>
        <w:pStyle w:val="70"/>
        <w:numPr>
          <w:ilvl w:val="0"/>
          <w:numId w:val="75"/>
        </w:numPr>
        <w:tabs>
          <w:tab w:val="left" w:pos="709"/>
        </w:tabs>
        <w:ind w:left="426" w:firstLine="0" w:firstLineChars="0"/>
        <w:rPr>
          <w:rFonts w:ascii="宋体" w:hAnsi="宋体" w:eastAsia="宋体"/>
          <w:szCs w:val="21"/>
        </w:rPr>
      </w:pPr>
      <w:r>
        <w:rPr>
          <w:rFonts w:ascii="宋体" w:hAnsi="宋体" w:eastAsia="宋体"/>
          <w:szCs w:val="21"/>
        </w:rPr>
        <w:t>防雷元器件与被防护设备之间的连接线应最短，防护电路的配线应与其他配线分开，其他设备不应借用防雷元器件的端子。</w:t>
      </w:r>
    </w:p>
    <w:p/>
    <w:p>
      <w:pPr>
        <w:sectPr>
          <w:pgSz w:w="11906" w:h="16838"/>
          <w:pgMar w:top="1440" w:right="1797" w:bottom="1440" w:left="1797" w:header="851" w:footer="992" w:gutter="0"/>
          <w:cols w:space="425" w:num="1"/>
          <w:docGrid w:type="lines" w:linePitch="312" w:charSpace="0"/>
        </w:sectPr>
      </w:pPr>
    </w:p>
    <w:p>
      <w:pPr>
        <w:pStyle w:val="2"/>
        <w:rPr>
          <w:lang w:val="zh-CN"/>
        </w:rPr>
      </w:pPr>
      <w:bookmarkStart w:id="732" w:name="_Toc490138632"/>
      <w:r>
        <w:rPr>
          <w:rFonts w:hint="eastAsia"/>
          <w:lang w:val="zh-CN"/>
        </w:rPr>
        <w:t>18</w:t>
      </w:r>
      <w:r>
        <w:rPr>
          <w:lang w:val="zh-CN"/>
        </w:rPr>
        <w:t xml:space="preserve"> </w:t>
      </w:r>
      <w:r>
        <w:rPr>
          <w:rFonts w:hint="eastAsia"/>
          <w:lang w:val="zh-CN"/>
        </w:rPr>
        <w:t>电梯、自动扶梯与自动人行道</w:t>
      </w:r>
      <w:bookmarkEnd w:id="732"/>
    </w:p>
    <w:p>
      <w:pPr>
        <w:pStyle w:val="3"/>
      </w:pPr>
      <w:bookmarkStart w:id="733" w:name="_Toc490138633"/>
      <w:bookmarkStart w:id="734" w:name="_Toc484628174"/>
      <w:r>
        <w:rPr>
          <w:rFonts w:hint="eastAsia"/>
        </w:rPr>
        <w:t>18.1电梯</w:t>
      </w:r>
      <w:bookmarkEnd w:id="733"/>
      <w:bookmarkEnd w:id="734"/>
    </w:p>
    <w:p>
      <w:r>
        <w:rPr>
          <w:rFonts w:hint="eastAsia"/>
        </w:rPr>
        <w:t>18.1.1 车站应选用无机房电梯。</w:t>
      </w:r>
    </w:p>
    <w:p>
      <w:r>
        <w:rPr>
          <w:rFonts w:hint="eastAsia"/>
        </w:rPr>
        <w:t>18.1.2 电梯应接受车站BAS的监控。</w:t>
      </w:r>
    </w:p>
    <w:p>
      <w:r>
        <w:rPr>
          <w:rFonts w:hint="eastAsia"/>
        </w:rPr>
        <w:t>18.1.</w:t>
      </w:r>
      <w:r>
        <w:t xml:space="preserve">3 </w:t>
      </w:r>
      <w:r>
        <w:rPr>
          <w:rFonts w:hint="eastAsia"/>
        </w:rPr>
        <w:t>电梯应能实现车站控制室、轿厢、控制柜或机房、轿厢顶、底坑等五处之间的对讲功能。</w:t>
      </w:r>
    </w:p>
    <w:p>
      <w:r>
        <w:rPr>
          <w:rFonts w:hint="eastAsia"/>
        </w:rPr>
        <w:t>18.1.4 电梯的井道壁、底面、顶板应使用不燃、坚固、无粉尘的材料建造。</w:t>
      </w:r>
    </w:p>
    <w:p>
      <w:r>
        <w:rPr>
          <w:rFonts w:hint="eastAsia"/>
        </w:rPr>
        <w:t>18.1.5 电梯的底坑内应设置排水设施，并不应漏水、渗水。</w:t>
      </w:r>
    </w:p>
    <w:p>
      <w:r>
        <w:rPr>
          <w:rFonts w:hint="eastAsia"/>
        </w:rPr>
        <w:t>18.1.6 电梯的各项设施应符合现行行业标准《无障碍设计规范》GB 50763的有关规定。</w:t>
      </w:r>
    </w:p>
    <w:p>
      <w:r>
        <w:rPr>
          <w:rFonts w:hint="eastAsia"/>
        </w:rPr>
        <w:t>18.1.7 当电梯兼做消防梯时，其设施应符合消防电梯的功能，供电应采用一级负荷。</w:t>
      </w:r>
    </w:p>
    <w:p>
      <w:r>
        <w:rPr>
          <w:rFonts w:hint="eastAsia"/>
        </w:rPr>
        <w:t>18.1.8 电梯内部应安设视频监视装置。</w:t>
      </w:r>
    </w:p>
    <w:p>
      <w:r>
        <w:rPr>
          <w:rFonts w:hint="eastAsia"/>
        </w:rPr>
        <w:t>18.1.9 电梯额定载重不应小于1000kg。</w:t>
      </w:r>
    </w:p>
    <w:p>
      <w:r>
        <w:rPr>
          <w:rFonts w:hint="eastAsia"/>
        </w:rPr>
        <w:t>18.1.1</w:t>
      </w:r>
      <w:r>
        <w:t>0</w:t>
      </w:r>
      <w:r>
        <w:rPr>
          <w:rFonts w:hint="eastAsia"/>
        </w:rPr>
        <w:t>电梯的额定速度不应小于0.63.0m/s。</w:t>
      </w:r>
    </w:p>
    <w:p>
      <w:r>
        <w:rPr>
          <w:rFonts w:hint="eastAsia"/>
        </w:rPr>
        <w:t>18.1.1</w:t>
      </w:r>
      <w:r>
        <w:t>1</w:t>
      </w:r>
      <w:r>
        <w:rPr>
          <w:rFonts w:hint="eastAsia"/>
        </w:rPr>
        <w:t>电梯的开门宽度不宜小于1m，并宜选用双扇中分门。</w:t>
      </w:r>
    </w:p>
    <w:p>
      <w:r>
        <w:rPr>
          <w:rFonts w:hint="eastAsia"/>
        </w:rPr>
        <w:t>18.1.12 电梯采用的电线、电缆应符合本规范15.4.1的相关规定。</w:t>
      </w:r>
    </w:p>
    <w:p>
      <w:r>
        <w:rPr>
          <w:rFonts w:hint="eastAsia"/>
        </w:rPr>
        <w:t>18.1.13 电梯的井道可采用钢筋混凝土结构或采用其他结构类型。</w:t>
      </w:r>
    </w:p>
    <w:p>
      <w:r>
        <w:rPr>
          <w:rFonts w:hint="eastAsia"/>
        </w:rPr>
        <w:t>18.1.14 当采用无机房电梯且井道顶部暴露于室外时，该部分井道不宜采用透明结构形式。</w:t>
      </w:r>
    </w:p>
    <w:p>
      <w:r>
        <w:rPr>
          <w:rFonts w:hint="eastAsia"/>
        </w:rPr>
        <w:t>18.1.15 电梯井道应根据产品要求在土建工程中设置预埋件、预留孔、预留槽和起重吊环。</w:t>
      </w:r>
    </w:p>
    <w:p>
      <w:r>
        <w:rPr>
          <w:rFonts w:hint="eastAsia"/>
        </w:rPr>
        <w:t>18.1.16 电梯的安装位置应避开土建结构的诱导缝和变形缝。</w:t>
      </w:r>
    </w:p>
    <w:p>
      <w:pPr>
        <w:pStyle w:val="3"/>
      </w:pPr>
      <w:bookmarkStart w:id="735" w:name="_Toc490138634"/>
      <w:bookmarkStart w:id="736" w:name="_Toc484628175"/>
      <w:r>
        <w:rPr>
          <w:rFonts w:hint="eastAsia"/>
        </w:rPr>
        <w:t>1</w:t>
      </w:r>
      <w:r>
        <w:t xml:space="preserve">8.2 </w:t>
      </w:r>
      <w:r>
        <w:rPr>
          <w:rFonts w:hint="eastAsia"/>
        </w:rPr>
        <w:t>自动扶梯与自动人行道</w:t>
      </w:r>
      <w:bookmarkEnd w:id="735"/>
      <w:bookmarkEnd w:id="736"/>
    </w:p>
    <w:p>
      <w:r>
        <w:t xml:space="preserve">18.2.1 </w:t>
      </w:r>
      <w:r>
        <w:rPr>
          <w:rFonts w:hint="eastAsia"/>
        </w:rPr>
        <w:t>自动扶梯及自动人行道应采用公共交通型重载扶梯。</w:t>
      </w:r>
    </w:p>
    <w:p>
      <w:r>
        <w:t xml:space="preserve">18.2.2 </w:t>
      </w:r>
      <w:r>
        <w:rPr>
          <w:rFonts w:hint="eastAsia"/>
        </w:rPr>
        <w:t>自动扶梯及自动人行道应具备变频调速的节电功能。</w:t>
      </w:r>
    </w:p>
    <w:p>
      <w:r>
        <w:t>18.2.</w:t>
      </w:r>
      <w:r>
        <w:rPr>
          <w:rFonts w:hint="eastAsia"/>
        </w:rPr>
        <w:t>3</w:t>
      </w:r>
      <w:r>
        <w:t xml:space="preserve"> </w:t>
      </w:r>
      <w:r>
        <w:rPr>
          <w:rFonts w:hint="eastAsia"/>
        </w:rPr>
        <w:t>设置于室外的自动扶梯及自动人行道应选用室外型产品，上下平台应配有防滑措施。严寒地区应配有防止冰雪积聚设施。</w:t>
      </w:r>
    </w:p>
    <w:p>
      <w:r>
        <w:t xml:space="preserve">18.2.4 </w:t>
      </w:r>
      <w:r>
        <w:rPr>
          <w:rFonts w:hint="eastAsia"/>
        </w:rPr>
        <w:t>自动扶梯及自动人行道应接受车站BAS系统的监控。</w:t>
      </w:r>
    </w:p>
    <w:p>
      <w:r>
        <w:t xml:space="preserve">18.2.5 </w:t>
      </w:r>
      <w:r>
        <w:rPr>
          <w:rFonts w:hint="eastAsia"/>
        </w:rPr>
        <w:t>自动扶梯及自动人行道布置处应实现摄像全覆盖监视。</w:t>
      </w:r>
    </w:p>
    <w:p>
      <w:r>
        <w:t xml:space="preserve">18.2.6 </w:t>
      </w:r>
      <w:r>
        <w:rPr>
          <w:rFonts w:hint="eastAsia"/>
        </w:rPr>
        <w:t>事故疏散用自动扶梯，应按一级负荷供电。</w:t>
      </w:r>
    </w:p>
    <w:p>
      <w:r>
        <w:t xml:space="preserve">18.2.7 </w:t>
      </w:r>
      <w:r>
        <w:rPr>
          <w:rFonts w:hint="eastAsia"/>
        </w:rPr>
        <w:t>自动扶梯及自动人行道机坑内应采用重力流排水。无重力流排水条件时，应在机坑外设集水坑和配备排水设施。自动扶梯应配置油水分离设备。</w:t>
      </w:r>
    </w:p>
    <w:p>
      <w:r>
        <w:t xml:space="preserve">18.2.8 </w:t>
      </w:r>
      <w:r>
        <w:rPr>
          <w:rFonts w:hint="eastAsia"/>
        </w:rPr>
        <w:t>自动扶梯及自动人行道连续运行时间，每天不应少于20h，每周不应少于140h，每3h应能以100％制动载荷连续运行1h。</w:t>
      </w:r>
    </w:p>
    <w:p>
      <w:r>
        <w:t xml:space="preserve">18.2.9 </w:t>
      </w:r>
      <w:r>
        <w:rPr>
          <w:rFonts w:hint="eastAsia"/>
        </w:rPr>
        <w:t>自动扶梯及自动人行道应设就地级和车站级控制装置。</w:t>
      </w:r>
    </w:p>
    <w:p>
      <w:r>
        <w:t xml:space="preserve">18.2.10 </w:t>
      </w:r>
      <w:r>
        <w:rPr>
          <w:rFonts w:hint="eastAsia"/>
        </w:rPr>
        <w:t>自动扶梯及自动人行道的传输设备应采用阻燃材料。</w:t>
      </w:r>
    </w:p>
    <w:p>
      <w:r>
        <w:t xml:space="preserve">18.2.11 </w:t>
      </w:r>
      <w:r>
        <w:rPr>
          <w:rFonts w:hint="eastAsia"/>
        </w:rPr>
        <w:t>自动扶梯及自动人行道的电线、电缆的采用应符合本规范15.4.1的相关规定。</w:t>
      </w:r>
    </w:p>
    <w:p>
      <w:r>
        <w:t xml:space="preserve">18.2.12 </w:t>
      </w:r>
      <w:r>
        <w:rPr>
          <w:rFonts w:hint="eastAsia"/>
        </w:rPr>
        <w:t>自动扶梯及自动人行道的额定速度不应小于0.5m/s，根据客流情况可选用0.65 m/s。</w:t>
      </w:r>
    </w:p>
    <w:p>
      <w:r>
        <w:t xml:space="preserve">18.2.13 </w:t>
      </w:r>
      <w:r>
        <w:rPr>
          <w:rFonts w:hint="eastAsia"/>
        </w:rPr>
        <w:t>自动扶梯的倾斜角度不应大于30°，自动人行道的倾斜角度不应大于12°。</w:t>
      </w:r>
    </w:p>
    <w:p>
      <w:r>
        <w:t xml:space="preserve">18.2.14 </w:t>
      </w:r>
      <w:r>
        <w:rPr>
          <w:rFonts w:hint="eastAsia"/>
        </w:rPr>
        <w:t>自动人行道的梯级净宽度不宜小于1m。</w:t>
      </w:r>
    </w:p>
    <w:p>
      <w:r>
        <w:t xml:space="preserve">18.2.15 </w:t>
      </w:r>
      <w:r>
        <w:rPr>
          <w:rFonts w:hint="eastAsia"/>
        </w:rPr>
        <w:t>当自动扶梯额定速度为0.5m/s，上、下水平梯级数量不得少于3块；当额定速度大于等于0.65m/s时，上、下水平梯级数量不得少于4块。</w:t>
      </w:r>
    </w:p>
    <w:p>
      <w:r>
        <w:t xml:space="preserve">18.2.16 </w:t>
      </w:r>
      <w:r>
        <w:rPr>
          <w:rFonts w:hint="eastAsia"/>
        </w:rPr>
        <w:t>自动扶梯从倾斜区段到上水平段过渡的曲率半径不宜小于2m，从倾斜区段到下水平段过渡的曲率半径不宜小于1.5m。</w:t>
      </w:r>
    </w:p>
    <w:p>
      <w:r>
        <w:t xml:space="preserve">18.2.17 </w:t>
      </w:r>
      <w:r>
        <w:rPr>
          <w:rFonts w:hint="eastAsia"/>
        </w:rPr>
        <w:t>自动扶梯或自动人行道及其周边，特别是在梳齿板的附近应有足够和适当的照明。</w:t>
      </w:r>
    </w:p>
    <w:p>
      <w:r>
        <w:t xml:space="preserve">18.2.18 </w:t>
      </w:r>
      <w:r>
        <w:rPr>
          <w:rFonts w:hint="eastAsia"/>
        </w:rPr>
        <w:t>扶手带距梯级前缘或踏板面或胶带面之间的垂直距离不应小于0.9m，且不大于1.1m。</w:t>
      </w:r>
    </w:p>
    <w:p>
      <w:r>
        <w:t xml:space="preserve">18.2.19 </w:t>
      </w:r>
      <w:r>
        <w:rPr>
          <w:rFonts w:hint="eastAsia"/>
        </w:rPr>
        <w:t>用于公共交通型的自动扶梯或自动人行道的扶手带断带监控装置。如果制造厂商没有提供扶手带的破断载荷至少为25kN的证明，则应提供能使自动扶梯或自动人行道在扶手带断带时停止运行的装置。</w:t>
      </w:r>
    </w:p>
    <w:p>
      <w:r>
        <w:t xml:space="preserve">18.2.20 </w:t>
      </w:r>
      <w:r>
        <w:rPr>
          <w:rFonts w:hint="eastAsia"/>
        </w:rPr>
        <w:t>在工作区段内的任何位置，从路面测得的两个相邻梯级或两个相邻踏板之间的间隙不应超过6mm。</w:t>
      </w:r>
    </w:p>
    <w:p>
      <w:r>
        <w:t xml:space="preserve">18.2.21 </w:t>
      </w:r>
      <w:r>
        <w:rPr>
          <w:rFonts w:hint="eastAsia"/>
        </w:rPr>
        <w:t>自动扶梯及自动人行道应根据产品要求在土建工程中设置预埋件和预留吊装条件。</w:t>
      </w:r>
    </w:p>
    <w:p>
      <w:r>
        <w:t xml:space="preserve">18.2.22 </w:t>
      </w:r>
      <w:r>
        <w:rPr>
          <w:rFonts w:hint="eastAsia"/>
        </w:rPr>
        <w:t>自动扶梯及自动人行道安装位置，宜避开结构诱导缝和变形缝，跨越时应采用相应的构造措施。</w:t>
      </w:r>
    </w:p>
    <w:p>
      <w:r>
        <w:t xml:space="preserve">18.2.23 </w:t>
      </w:r>
      <w:r>
        <w:rPr>
          <w:rFonts w:hint="eastAsia"/>
        </w:rPr>
        <w:t>在自动扶梯两台之间和靠桁架外部周围有连续建筑物或其他障碍物时，宜设宽度不小于 500mm的检修通道。</w:t>
      </w:r>
    </w:p>
    <w:p>
      <w:r>
        <w:t xml:space="preserve">18.2.24 </w:t>
      </w:r>
      <w:r>
        <w:rPr>
          <w:rFonts w:hint="eastAsia"/>
        </w:rPr>
        <w:t>自动扶梯及自动人行道的踏步面至顶部洞口处的建筑物底面垂直净空高度不应小于2300mm。</w:t>
      </w:r>
    </w:p>
    <w:p>
      <w:pPr>
        <w:pStyle w:val="3"/>
      </w:pPr>
      <w:bookmarkStart w:id="737" w:name="_Toc490138635"/>
      <w:bookmarkStart w:id="738" w:name="_Toc484628176"/>
      <w:r>
        <w:rPr>
          <w:rFonts w:hint="eastAsia"/>
        </w:rPr>
        <w:t>18.3 轮椅升降机</w:t>
      </w:r>
      <w:bookmarkEnd w:id="737"/>
      <w:bookmarkEnd w:id="738"/>
    </w:p>
    <w:p>
      <w:r>
        <w:rPr>
          <w:rFonts w:hint="eastAsia"/>
        </w:rPr>
        <w:t>18.3.1 露天出人口应选用室外型轮椅升降机。</w:t>
      </w:r>
    </w:p>
    <w:p>
      <w:r>
        <w:rPr>
          <w:rFonts w:hint="eastAsia"/>
        </w:rPr>
        <w:t>18.3.2 轮椅升降机设置处宜设置摄像监视装置。</w:t>
      </w:r>
    </w:p>
    <w:p>
      <w:r>
        <w:rPr>
          <w:rFonts w:hint="eastAsia"/>
        </w:rPr>
        <w:t>18.3.3 轮椅升降机应接受车站BAS的监视。</w:t>
      </w:r>
    </w:p>
    <w:p>
      <w:r>
        <w:rPr>
          <w:rFonts w:hint="eastAsia"/>
        </w:rPr>
        <w:t>18.3.4 轮椅升降机应具备乘客自行操作条件，并应设置与车站控制室的可视对讲装置。</w:t>
      </w:r>
    </w:p>
    <w:p>
      <w:r>
        <w:rPr>
          <w:rFonts w:hint="eastAsia"/>
        </w:rPr>
        <w:t>18.3.5 轮椅升降机平台面应采用防滑材料，平台四周应设护栏。</w:t>
      </w:r>
    </w:p>
    <w:p>
      <w:r>
        <w:rPr>
          <w:rFonts w:hint="eastAsia"/>
        </w:rPr>
        <w:t>18.3.6 轮椅升降机的额定速度宜为0.15m/s。</w:t>
      </w:r>
    </w:p>
    <w:p>
      <w:r>
        <w:rPr>
          <w:rFonts w:hint="eastAsia"/>
        </w:rPr>
        <w:t>18.3.7 轮椅升降机的额定载重不应小于250kg。</w:t>
      </w:r>
    </w:p>
    <w:p>
      <w:r>
        <w:rPr>
          <w:rFonts w:hint="eastAsia"/>
        </w:rPr>
        <w:t>18.3.8 轮椅升降机运行时所占用宽度不宜大于1.2m，上下停靠位置可根据具体土建情况采用直线、90°或180°等停靠方式。</w:t>
      </w:r>
    </w:p>
    <w:p>
      <w:r>
        <w:rPr>
          <w:rFonts w:hint="eastAsia"/>
        </w:rPr>
        <w:t>18.3.9 轮椅升降机采用的电线、电缆应符合本规范15.4.1的相关规定。</w:t>
      </w:r>
    </w:p>
    <w:p/>
    <w:p/>
    <w:p>
      <w:pPr>
        <w:sectPr>
          <w:pgSz w:w="11906" w:h="16838"/>
          <w:pgMar w:top="1440" w:right="1797" w:bottom="1440" w:left="1797" w:header="851" w:footer="992" w:gutter="0"/>
          <w:cols w:space="425" w:num="1"/>
          <w:docGrid w:type="lines" w:linePitch="312" w:charSpace="0"/>
        </w:sectPr>
      </w:pPr>
    </w:p>
    <w:p>
      <w:pPr>
        <w:pStyle w:val="2"/>
        <w:rPr>
          <w:lang w:val="zh-CN"/>
        </w:rPr>
      </w:pPr>
      <w:bookmarkStart w:id="739" w:name="_Toc490138636"/>
      <w:r>
        <w:rPr>
          <w:rFonts w:hint="eastAsia"/>
          <w:lang w:val="zh-CN"/>
        </w:rPr>
        <w:t>19</w:t>
      </w:r>
      <w:r>
        <w:rPr>
          <w:lang w:val="zh-CN"/>
        </w:rPr>
        <w:t xml:space="preserve"> </w:t>
      </w:r>
      <w:r>
        <w:rPr>
          <w:rFonts w:hint="eastAsia"/>
          <w:lang w:val="zh-CN"/>
        </w:rPr>
        <w:t>门  禁</w:t>
      </w:r>
      <w:bookmarkEnd w:id="739"/>
    </w:p>
    <w:p>
      <w:pPr>
        <w:pStyle w:val="3"/>
      </w:pPr>
      <w:bookmarkStart w:id="740" w:name="_Toc490138637"/>
      <w:bookmarkStart w:id="741" w:name="_Toc481664025"/>
      <w:bookmarkStart w:id="742" w:name="_Toc475449052"/>
      <w:bookmarkStart w:id="743" w:name="_Toc467483880"/>
      <w:r>
        <w:rPr>
          <w:rFonts w:hint="eastAsia"/>
        </w:rPr>
        <w:t>19.1</w:t>
      </w:r>
      <w:r>
        <w:t xml:space="preserve"> </w:t>
      </w:r>
      <w:r>
        <w:rPr>
          <w:rFonts w:hint="eastAsia"/>
        </w:rPr>
        <w:t>一般规定</w:t>
      </w:r>
      <w:bookmarkEnd w:id="740"/>
      <w:bookmarkEnd w:id="741"/>
      <w:bookmarkEnd w:id="742"/>
      <w:bookmarkEnd w:id="743"/>
    </w:p>
    <w:p>
      <w:pPr>
        <w:rPr>
          <w:lang w:val="zh-CN"/>
        </w:rPr>
      </w:pPr>
      <w:r>
        <w:rPr>
          <w:rFonts w:hint="eastAsia"/>
          <w:lang w:val="zh-CN"/>
        </w:rPr>
        <w:t>19.1.1</w:t>
      </w:r>
      <w:r>
        <w:rPr>
          <w:lang w:val="zh-CN"/>
        </w:rPr>
        <w:t xml:space="preserve"> </w:t>
      </w:r>
      <w:r>
        <w:rPr>
          <w:rFonts w:hint="eastAsia"/>
          <w:lang w:val="zh-CN"/>
        </w:rPr>
        <w:t>中速短定子磁浮交通工程中涉及安全的重要设施的通道门、系统和设备用房门及管理用房门应设门禁。</w:t>
      </w:r>
    </w:p>
    <w:p>
      <w:pPr>
        <w:rPr>
          <w:lang w:val="zh-CN"/>
        </w:rPr>
      </w:pPr>
      <w:r>
        <w:rPr>
          <w:rFonts w:hint="eastAsia"/>
          <w:lang w:val="zh-CN"/>
        </w:rPr>
        <w:t>19.1.2</w:t>
      </w:r>
      <w:r>
        <w:rPr>
          <w:lang w:val="zh-CN"/>
        </w:rPr>
        <w:t xml:space="preserve"> </w:t>
      </w:r>
      <w:r>
        <w:rPr>
          <w:rFonts w:hint="eastAsia"/>
          <w:lang w:val="zh-CN"/>
        </w:rPr>
        <w:t>门禁系统应具有出入口监控和安全管理等功能，也可根据运营管理的需要增加巡更、考勤等功能。</w:t>
      </w:r>
    </w:p>
    <w:p>
      <w:pPr>
        <w:rPr>
          <w:lang w:val="zh-CN"/>
        </w:rPr>
      </w:pPr>
      <w:r>
        <w:rPr>
          <w:rFonts w:hint="eastAsia"/>
          <w:lang w:val="zh-CN"/>
        </w:rPr>
        <w:t>19.1.3</w:t>
      </w:r>
      <w:r>
        <w:rPr>
          <w:lang w:val="zh-CN"/>
        </w:rPr>
        <w:t xml:space="preserve"> </w:t>
      </w:r>
      <w:r>
        <w:rPr>
          <w:rFonts w:hint="eastAsia"/>
          <w:lang w:val="zh-CN"/>
        </w:rPr>
        <w:t>门禁系统应按集中管理、分级控制的方式设计。应统一管理合法持卡人的访问权限，可根据需要设置线网中央级系统、线路中央级系统和车站级系统三级监控管理系统，或线网（含线路）中央级和车站级系统两级监控管理系统，并宜根据运营管理的需要设置集中授权工作点。</w:t>
      </w:r>
    </w:p>
    <w:p>
      <w:pPr>
        <w:rPr>
          <w:lang w:val="zh-CN"/>
        </w:rPr>
      </w:pPr>
      <w:r>
        <w:rPr>
          <w:rFonts w:hint="eastAsia"/>
          <w:lang w:val="zh-CN"/>
        </w:rPr>
        <w:t>19.1.4</w:t>
      </w:r>
      <w:r>
        <w:rPr>
          <w:lang w:val="zh-CN"/>
        </w:rPr>
        <w:t xml:space="preserve"> </w:t>
      </w:r>
      <w:r>
        <w:rPr>
          <w:rFonts w:hint="eastAsia"/>
          <w:lang w:val="zh-CN"/>
        </w:rPr>
        <w:t>门禁系统应实现与火灾自动报警系统的联动控制。车站控制室综合后备盘上应设置门禁紧急开门控制按钮，并应具备手动、自动切换功能。</w:t>
      </w:r>
    </w:p>
    <w:p>
      <w:pPr>
        <w:rPr>
          <w:lang w:val="zh-CN"/>
        </w:rPr>
      </w:pPr>
      <w:r>
        <w:rPr>
          <w:rFonts w:hint="eastAsia"/>
          <w:lang w:val="zh-CN"/>
        </w:rPr>
        <w:t>19.1.5</w:t>
      </w:r>
      <w:r>
        <w:rPr>
          <w:lang w:val="zh-CN"/>
        </w:rPr>
        <w:t xml:space="preserve"> </w:t>
      </w:r>
      <w:r>
        <w:rPr>
          <w:rFonts w:hint="eastAsia"/>
          <w:lang w:val="zh-CN"/>
        </w:rPr>
        <w:t>设有门禁装置的通道门、设备及管理用房门的电子锁，应满足防冲撞和消防疏散的要求。电子锁应具备断电自动释放功能，设备及管理用房门电子锁应具备手动机械解锁功能。</w:t>
      </w:r>
    </w:p>
    <w:p>
      <w:pPr>
        <w:rPr>
          <w:lang w:val="zh-CN"/>
        </w:rPr>
      </w:pPr>
      <w:r>
        <w:rPr>
          <w:rFonts w:hint="eastAsia"/>
          <w:lang w:val="zh-CN"/>
        </w:rPr>
        <w:t>19.1.6</w:t>
      </w:r>
      <w:r>
        <w:rPr>
          <w:lang w:val="zh-CN"/>
        </w:rPr>
        <w:t xml:space="preserve"> </w:t>
      </w:r>
      <w:r>
        <w:rPr>
          <w:rFonts w:hint="eastAsia"/>
          <w:lang w:val="zh-CN"/>
        </w:rPr>
        <w:t>门禁系统设备和通信应具备抗电磁干扰能力和工业级标准，满足磁浮车站环境的要求。</w:t>
      </w:r>
    </w:p>
    <w:p>
      <w:pPr>
        <w:rPr>
          <w:lang w:val="zh-CN"/>
        </w:rPr>
      </w:pPr>
      <w:r>
        <w:rPr>
          <w:rFonts w:hint="eastAsia"/>
          <w:lang w:val="zh-CN"/>
        </w:rPr>
        <w:t>19.1.7</w:t>
      </w:r>
      <w:r>
        <w:rPr>
          <w:lang w:val="zh-CN"/>
        </w:rPr>
        <w:t xml:space="preserve"> </w:t>
      </w:r>
      <w:r>
        <w:rPr>
          <w:rFonts w:hint="eastAsia"/>
          <w:lang w:val="zh-CN"/>
        </w:rPr>
        <w:t>门禁系统宜采用员工卡作为授权卡。</w:t>
      </w:r>
    </w:p>
    <w:p>
      <w:pPr>
        <w:rPr>
          <w:lang w:val="zh-CN"/>
        </w:rPr>
      </w:pPr>
      <w:r>
        <w:rPr>
          <w:rFonts w:hint="eastAsia"/>
          <w:lang w:val="zh-CN"/>
        </w:rPr>
        <w:t>19.1.8</w:t>
      </w:r>
      <w:r>
        <w:rPr>
          <w:lang w:val="zh-CN"/>
        </w:rPr>
        <w:t xml:space="preserve"> </w:t>
      </w:r>
      <w:r>
        <w:rPr>
          <w:rFonts w:hint="eastAsia"/>
          <w:lang w:val="zh-CN"/>
        </w:rPr>
        <w:t>门禁系统应实现线网、线路和车站内的时钟同步。</w:t>
      </w:r>
    </w:p>
    <w:p>
      <w:pPr>
        <w:rPr>
          <w:lang w:val="zh-CN"/>
        </w:rPr>
      </w:pPr>
      <w:r>
        <w:rPr>
          <w:rFonts w:hint="eastAsia"/>
          <w:lang w:val="zh-CN"/>
        </w:rPr>
        <w:t>19.1.9</w:t>
      </w:r>
      <w:r>
        <w:rPr>
          <w:lang w:val="zh-CN"/>
        </w:rPr>
        <w:t xml:space="preserve"> </w:t>
      </w:r>
      <w:r>
        <w:rPr>
          <w:rFonts w:hint="eastAsia"/>
          <w:lang w:val="zh-CN"/>
        </w:rPr>
        <w:t>门禁系统规模应与线网规划相适应，并应确定线路、车站和监控对象的数量，以及监控对象的安全等级、授权人数及发卡量，并应留有余量。</w:t>
      </w:r>
    </w:p>
    <w:p>
      <w:pPr>
        <w:pStyle w:val="3"/>
      </w:pPr>
      <w:bookmarkStart w:id="744" w:name="_Toc481664026"/>
      <w:bookmarkStart w:id="745" w:name="_Toc490138638"/>
      <w:bookmarkStart w:id="746" w:name="_Toc475449053"/>
      <w:bookmarkStart w:id="747" w:name="_Toc467483881"/>
      <w:r>
        <w:rPr>
          <w:rFonts w:hint="eastAsia"/>
        </w:rPr>
        <w:t>19.2</w:t>
      </w:r>
      <w:r>
        <w:t xml:space="preserve"> </w:t>
      </w:r>
      <w:r>
        <w:rPr>
          <w:rFonts w:hint="eastAsia"/>
        </w:rPr>
        <w:t>安全等级和监控对象</w:t>
      </w:r>
      <w:bookmarkEnd w:id="744"/>
      <w:bookmarkEnd w:id="745"/>
      <w:bookmarkEnd w:id="746"/>
      <w:bookmarkEnd w:id="747"/>
    </w:p>
    <w:p>
      <w:pPr>
        <w:rPr>
          <w:lang w:val="zh-CN"/>
        </w:rPr>
      </w:pPr>
      <w:r>
        <w:rPr>
          <w:rFonts w:hint="eastAsia"/>
          <w:lang w:val="zh-CN"/>
        </w:rPr>
        <w:t>19.2.1</w:t>
      </w:r>
      <w:r>
        <w:rPr>
          <w:lang w:val="zh-CN"/>
        </w:rPr>
        <w:t xml:space="preserve"> </w:t>
      </w:r>
      <w:r>
        <w:rPr>
          <w:rFonts w:hint="eastAsia"/>
          <w:lang w:val="zh-CN"/>
        </w:rPr>
        <w:t>系统设计应明确监控管理的对象和安全等级。</w:t>
      </w:r>
    </w:p>
    <w:p>
      <w:pPr>
        <w:rPr>
          <w:lang w:val="zh-CN"/>
        </w:rPr>
      </w:pPr>
      <w:r>
        <w:rPr>
          <w:rFonts w:hint="eastAsia"/>
          <w:lang w:val="zh-CN"/>
        </w:rPr>
        <w:t>19.2.2</w:t>
      </w:r>
      <w:r>
        <w:rPr>
          <w:lang w:val="zh-CN"/>
        </w:rPr>
        <w:t xml:space="preserve"> </w:t>
      </w:r>
      <w:r>
        <w:rPr>
          <w:rFonts w:hint="eastAsia"/>
          <w:lang w:val="zh-CN"/>
        </w:rPr>
        <w:t>门禁系统监控管理对象包括：</w:t>
      </w:r>
    </w:p>
    <w:p>
      <w:pPr>
        <w:spacing w:line="300" w:lineRule="auto"/>
        <w:jc w:val="center"/>
        <w:rPr>
          <w:rFonts w:ascii="宋体" w:hAnsi="宋体"/>
          <w:szCs w:val="21"/>
        </w:rPr>
      </w:pPr>
      <w:r>
        <w:rPr>
          <w:rFonts w:hint="eastAsia" w:ascii="宋体" w:hAnsi="宋体"/>
          <w:szCs w:val="21"/>
        </w:rPr>
        <w:t>表19.1 门禁系统监控管理对象表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00" w:type="dxa"/>
            <w:shd w:val="clear" w:color="auto" w:fill="auto"/>
          </w:tcPr>
          <w:p>
            <w:pPr>
              <w:spacing w:line="300" w:lineRule="auto"/>
              <w:jc w:val="center"/>
              <w:rPr>
                <w:rFonts w:ascii="宋体" w:hAnsi="宋体"/>
                <w:b/>
                <w:szCs w:val="21"/>
              </w:rPr>
            </w:pPr>
            <w:r>
              <w:rPr>
                <w:rFonts w:hint="eastAsia" w:ascii="宋体" w:hAnsi="宋体"/>
                <w:b/>
                <w:szCs w:val="21"/>
              </w:rPr>
              <w:t>位置</w:t>
            </w:r>
          </w:p>
        </w:tc>
        <w:tc>
          <w:tcPr>
            <w:tcW w:w="6796" w:type="dxa"/>
            <w:shd w:val="clear" w:color="auto" w:fill="auto"/>
          </w:tcPr>
          <w:p>
            <w:pPr>
              <w:spacing w:line="300" w:lineRule="auto"/>
              <w:jc w:val="center"/>
              <w:rPr>
                <w:rFonts w:ascii="宋体" w:hAnsi="宋体"/>
                <w:b/>
                <w:szCs w:val="21"/>
              </w:rPr>
            </w:pPr>
            <w:r>
              <w:rPr>
                <w:rFonts w:hint="eastAsia" w:ascii="宋体" w:hAnsi="宋体"/>
                <w:b/>
                <w:szCs w:val="21"/>
              </w:rPr>
              <w:t>监控管理对象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控制中心</w:t>
            </w:r>
          </w:p>
        </w:tc>
        <w:tc>
          <w:tcPr>
            <w:tcW w:w="6796" w:type="dxa"/>
            <w:shd w:val="clear" w:color="auto" w:fill="auto"/>
          </w:tcPr>
          <w:p>
            <w:pPr>
              <w:spacing w:line="300" w:lineRule="auto"/>
              <w:rPr>
                <w:rFonts w:ascii="宋体" w:hAnsi="宋体"/>
                <w:szCs w:val="21"/>
              </w:rPr>
            </w:pPr>
            <w:r>
              <w:rPr>
                <w:rFonts w:hint="eastAsia" w:ascii="宋体" w:hAnsi="宋体"/>
                <w:szCs w:val="21"/>
              </w:rPr>
              <w:t>应包括重要的系统和设备用房、管理用房及通道的门。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shd w:val="clear" w:color="auto" w:fill="auto"/>
            <w:vAlign w:val="center"/>
          </w:tcPr>
          <w:p>
            <w:pPr>
              <w:spacing w:line="300" w:lineRule="auto"/>
              <w:jc w:val="center"/>
              <w:rPr>
                <w:rFonts w:ascii="宋体" w:hAnsi="宋体"/>
                <w:szCs w:val="21"/>
              </w:rPr>
            </w:pPr>
            <w:r>
              <w:rPr>
                <w:rFonts w:hint="eastAsia" w:ascii="宋体" w:hAnsi="宋体"/>
                <w:szCs w:val="21"/>
              </w:rPr>
              <w:t>车站</w:t>
            </w:r>
          </w:p>
        </w:tc>
        <w:tc>
          <w:tcPr>
            <w:tcW w:w="6796" w:type="dxa"/>
            <w:shd w:val="clear" w:color="auto" w:fill="auto"/>
          </w:tcPr>
          <w:p>
            <w:pPr>
              <w:spacing w:line="300" w:lineRule="auto"/>
              <w:rPr>
                <w:rFonts w:ascii="宋体" w:hAnsi="宋体"/>
                <w:szCs w:val="21"/>
              </w:rPr>
            </w:pPr>
            <w:r>
              <w:rPr>
                <w:rFonts w:hint="eastAsia" w:ascii="宋体" w:hAnsi="宋体"/>
                <w:szCs w:val="21"/>
              </w:rPr>
              <w:t>设备用房：应包括通信设备室、信号设备室、供电和低压配电设备室、综合监控设备室、自动售检票设备室、站台门设备室、应急照明设备室、自动灭火设备室、环控电控室、蓄电池室、通风空调机房和消防泵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0" w:type="dxa"/>
            <w:vMerge w:val="continue"/>
            <w:shd w:val="clear" w:color="auto" w:fill="auto"/>
            <w:vAlign w:val="center"/>
          </w:tcPr>
          <w:p>
            <w:pPr>
              <w:spacing w:line="300" w:lineRule="auto"/>
              <w:jc w:val="center"/>
              <w:rPr>
                <w:rFonts w:ascii="宋体" w:hAnsi="宋体"/>
                <w:szCs w:val="21"/>
              </w:rPr>
            </w:pPr>
          </w:p>
        </w:tc>
        <w:tc>
          <w:tcPr>
            <w:tcW w:w="6796" w:type="dxa"/>
            <w:shd w:val="clear" w:color="auto" w:fill="auto"/>
          </w:tcPr>
          <w:p>
            <w:pPr>
              <w:spacing w:line="300" w:lineRule="auto"/>
              <w:rPr>
                <w:rFonts w:ascii="宋体" w:hAnsi="宋体"/>
                <w:szCs w:val="21"/>
              </w:rPr>
            </w:pPr>
            <w:r>
              <w:rPr>
                <w:rFonts w:hint="eastAsia" w:ascii="宋体" w:hAnsi="宋体"/>
                <w:szCs w:val="21"/>
              </w:rPr>
              <w:t>管理用房：应包括车站控制室、站长室、站务室、票务管理室等。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shd w:val="clear" w:color="auto" w:fill="auto"/>
            <w:vAlign w:val="center"/>
          </w:tcPr>
          <w:p>
            <w:pPr>
              <w:spacing w:line="300" w:lineRule="auto"/>
              <w:jc w:val="center"/>
              <w:rPr>
                <w:rFonts w:ascii="宋体" w:hAnsi="宋体"/>
                <w:szCs w:val="21"/>
              </w:rPr>
            </w:pPr>
          </w:p>
        </w:tc>
        <w:tc>
          <w:tcPr>
            <w:tcW w:w="6796" w:type="dxa"/>
            <w:shd w:val="clear" w:color="auto" w:fill="auto"/>
          </w:tcPr>
          <w:p>
            <w:pPr>
              <w:spacing w:line="300" w:lineRule="auto"/>
              <w:rPr>
                <w:rFonts w:ascii="宋体" w:hAnsi="宋体"/>
                <w:szCs w:val="21"/>
              </w:rPr>
            </w:pPr>
            <w:r>
              <w:rPr>
                <w:rFonts w:hint="eastAsia" w:ascii="宋体" w:hAnsi="宋体"/>
                <w:szCs w:val="21"/>
              </w:rPr>
              <w:t>通道门：应包括设备管理区直通逃生出口的紧急疏散通道门、设备管理区直通公共区的通道门，设备管理区直通轨道线路区间的通道门等。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车辆基地</w:t>
            </w:r>
          </w:p>
        </w:tc>
        <w:tc>
          <w:tcPr>
            <w:tcW w:w="6796" w:type="dxa"/>
            <w:shd w:val="clear" w:color="auto" w:fill="auto"/>
          </w:tcPr>
          <w:p>
            <w:pPr>
              <w:spacing w:line="300" w:lineRule="auto"/>
              <w:rPr>
                <w:rFonts w:ascii="宋体" w:hAnsi="宋体"/>
                <w:szCs w:val="21"/>
              </w:rPr>
            </w:pPr>
            <w:r>
              <w:rPr>
                <w:rFonts w:hint="eastAsia" w:ascii="宋体" w:hAnsi="宋体"/>
                <w:szCs w:val="21"/>
              </w:rPr>
              <w:t>应包括通信设备室、信号设备室、供电和低压配电设备室、综合监控设备室、消防控制室、自动售检票维修及重要的管理用房等。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主变电所</w:t>
            </w:r>
          </w:p>
        </w:tc>
        <w:tc>
          <w:tcPr>
            <w:tcW w:w="6796" w:type="dxa"/>
            <w:shd w:val="clear" w:color="auto" w:fill="auto"/>
          </w:tcPr>
          <w:p>
            <w:pPr>
              <w:spacing w:line="300" w:lineRule="auto"/>
              <w:rPr>
                <w:rFonts w:ascii="宋体" w:hAnsi="宋体"/>
                <w:szCs w:val="21"/>
              </w:rPr>
            </w:pPr>
            <w:r>
              <w:rPr>
                <w:rFonts w:hint="eastAsia" w:ascii="宋体" w:hAnsi="宋体"/>
                <w:szCs w:val="21"/>
              </w:rPr>
              <w:t>宜包括通道门、设备房和控制室、无人值班的主变电所的通道门等。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其他</w:t>
            </w:r>
          </w:p>
        </w:tc>
        <w:tc>
          <w:tcPr>
            <w:tcW w:w="6796" w:type="dxa"/>
            <w:shd w:val="clear" w:color="auto" w:fill="auto"/>
          </w:tcPr>
          <w:p>
            <w:pPr>
              <w:spacing w:line="300" w:lineRule="auto"/>
              <w:rPr>
                <w:rFonts w:ascii="宋体" w:hAnsi="宋体"/>
                <w:szCs w:val="21"/>
              </w:rPr>
            </w:pPr>
            <w:r>
              <w:rPr>
                <w:rFonts w:hint="eastAsia" w:ascii="宋体" w:hAnsi="宋体"/>
                <w:szCs w:val="21"/>
              </w:rPr>
              <w:t>宜包括档案库房、财务室（库房）、材料库房、培训设备室、重要维修和测试设备用房。</w:t>
            </w:r>
          </w:p>
        </w:tc>
      </w:tr>
    </w:tbl>
    <w:p>
      <w:pPr>
        <w:rPr>
          <w:lang w:val="zh-CN"/>
        </w:rPr>
      </w:pPr>
      <w:r>
        <w:rPr>
          <w:rFonts w:hint="eastAsia"/>
          <w:lang w:val="zh-CN"/>
        </w:rPr>
        <w:t>19.2.3</w:t>
      </w:r>
      <w:r>
        <w:rPr>
          <w:lang w:val="zh-CN"/>
        </w:rPr>
        <w:t xml:space="preserve"> </w:t>
      </w:r>
      <w:r>
        <w:rPr>
          <w:rFonts w:hint="eastAsia"/>
          <w:lang w:val="zh-CN"/>
        </w:rPr>
        <w:t>门禁系统的安全等级应符合现行国家标准《地铁设计规范》GB50157分为四级，各安全等级的具体配置应符合下表规定：</w:t>
      </w:r>
    </w:p>
    <w:p>
      <w:pPr>
        <w:spacing w:line="300" w:lineRule="auto"/>
        <w:jc w:val="center"/>
        <w:rPr>
          <w:rFonts w:ascii="宋体" w:hAnsi="宋体"/>
          <w:szCs w:val="21"/>
        </w:rPr>
      </w:pPr>
      <w:r>
        <w:rPr>
          <w:rFonts w:hint="eastAsia" w:ascii="宋体" w:hAnsi="宋体"/>
          <w:szCs w:val="21"/>
        </w:rPr>
        <w:t>表19.2 门禁系统监控安全等级的配置表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tcPr>
          <w:p>
            <w:pPr>
              <w:spacing w:line="300" w:lineRule="auto"/>
              <w:jc w:val="center"/>
              <w:rPr>
                <w:rFonts w:ascii="宋体" w:hAnsi="宋体"/>
                <w:b/>
                <w:szCs w:val="21"/>
              </w:rPr>
            </w:pPr>
            <w:r>
              <w:rPr>
                <w:rFonts w:hint="eastAsia" w:ascii="宋体" w:hAnsi="宋体"/>
                <w:b/>
                <w:szCs w:val="21"/>
              </w:rPr>
              <w:t>安全等级</w:t>
            </w:r>
          </w:p>
        </w:tc>
        <w:tc>
          <w:tcPr>
            <w:tcW w:w="6796" w:type="dxa"/>
            <w:shd w:val="clear" w:color="auto" w:fill="auto"/>
          </w:tcPr>
          <w:p>
            <w:pPr>
              <w:spacing w:line="300" w:lineRule="auto"/>
              <w:jc w:val="center"/>
              <w:rPr>
                <w:rFonts w:ascii="宋体" w:hAnsi="宋体"/>
                <w:b/>
                <w:szCs w:val="21"/>
              </w:rPr>
            </w:pPr>
            <w:r>
              <w:rPr>
                <w:rFonts w:hint="eastAsia" w:ascii="宋体" w:hAnsi="宋体"/>
                <w:b/>
                <w:szCs w:val="21"/>
              </w:rPr>
              <w:t>具体配置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一级</w:t>
            </w:r>
          </w:p>
        </w:tc>
        <w:tc>
          <w:tcPr>
            <w:tcW w:w="6796" w:type="dxa"/>
            <w:shd w:val="clear" w:color="auto" w:fill="auto"/>
          </w:tcPr>
          <w:p>
            <w:pPr>
              <w:spacing w:line="300" w:lineRule="auto"/>
              <w:rPr>
                <w:rFonts w:ascii="宋体" w:hAnsi="宋体"/>
                <w:szCs w:val="21"/>
              </w:rPr>
            </w:pPr>
            <w:r>
              <w:rPr>
                <w:rFonts w:hint="eastAsia" w:ascii="宋体" w:hAnsi="宋体"/>
                <w:szCs w:val="21"/>
              </w:rPr>
              <w:t>应设双向读卡器，进门侧应设密码键盘或其他识别装置，并应与闭路电视监控系统联动监控。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二级</w:t>
            </w:r>
          </w:p>
        </w:tc>
        <w:tc>
          <w:tcPr>
            <w:tcW w:w="6796" w:type="dxa"/>
            <w:shd w:val="clear" w:color="auto" w:fill="auto"/>
          </w:tcPr>
          <w:p>
            <w:pPr>
              <w:spacing w:line="300" w:lineRule="auto"/>
              <w:rPr>
                <w:rFonts w:ascii="宋体" w:hAnsi="宋体"/>
                <w:szCs w:val="21"/>
              </w:rPr>
            </w:pPr>
            <w:r>
              <w:rPr>
                <w:rFonts w:hint="eastAsia" w:ascii="宋体" w:hAnsi="宋体"/>
                <w:szCs w:val="21"/>
              </w:rPr>
              <w:t>应设双向读卡器，进门侧应设密码键盘或其他识别装置。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三级</w:t>
            </w:r>
          </w:p>
        </w:tc>
        <w:tc>
          <w:tcPr>
            <w:tcW w:w="6796" w:type="dxa"/>
            <w:shd w:val="clear" w:color="auto" w:fill="auto"/>
          </w:tcPr>
          <w:p>
            <w:pPr>
              <w:spacing w:line="300" w:lineRule="auto"/>
              <w:rPr>
                <w:rFonts w:ascii="宋体" w:hAnsi="宋体"/>
                <w:szCs w:val="21"/>
              </w:rPr>
            </w:pPr>
            <w:r>
              <w:rPr>
                <w:rFonts w:hint="eastAsia" w:ascii="宋体" w:hAnsi="宋体"/>
                <w:szCs w:val="21"/>
              </w:rPr>
              <w:t>应设双向读卡器或单向读卡器，进门侧应设密码键盘或其他识别装置。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auto"/>
            <w:vAlign w:val="center"/>
          </w:tcPr>
          <w:p>
            <w:pPr>
              <w:spacing w:line="300" w:lineRule="auto"/>
              <w:jc w:val="center"/>
              <w:rPr>
                <w:rFonts w:ascii="宋体" w:hAnsi="宋体"/>
                <w:szCs w:val="21"/>
              </w:rPr>
            </w:pPr>
            <w:r>
              <w:rPr>
                <w:rFonts w:hint="eastAsia" w:ascii="宋体" w:hAnsi="宋体"/>
                <w:szCs w:val="21"/>
              </w:rPr>
              <w:t>四级</w:t>
            </w:r>
          </w:p>
        </w:tc>
        <w:tc>
          <w:tcPr>
            <w:tcW w:w="6796" w:type="dxa"/>
            <w:shd w:val="clear" w:color="auto" w:fill="auto"/>
          </w:tcPr>
          <w:p>
            <w:pPr>
              <w:spacing w:line="300" w:lineRule="auto"/>
              <w:rPr>
                <w:rFonts w:ascii="宋体" w:hAnsi="宋体"/>
                <w:szCs w:val="21"/>
              </w:rPr>
            </w:pPr>
            <w:r>
              <w:rPr>
                <w:rFonts w:hint="eastAsia" w:ascii="宋体" w:hAnsi="宋体"/>
                <w:szCs w:val="21"/>
              </w:rPr>
              <w:t>应设单向读卡器。</w:t>
            </w:r>
          </w:p>
        </w:tc>
      </w:tr>
    </w:tbl>
    <w:p>
      <w:pPr>
        <w:rPr>
          <w:lang w:val="zh-CN"/>
        </w:rPr>
      </w:pPr>
      <w:r>
        <w:rPr>
          <w:rFonts w:hint="eastAsia"/>
          <w:lang w:val="zh-CN"/>
        </w:rPr>
        <w:t>19.2.4</w:t>
      </w:r>
      <w:r>
        <w:rPr>
          <w:lang w:val="zh-CN"/>
        </w:rPr>
        <w:t xml:space="preserve"> </w:t>
      </w:r>
      <w:r>
        <w:rPr>
          <w:rFonts w:hint="eastAsia"/>
          <w:lang w:val="zh-CN"/>
        </w:rPr>
        <w:t>各监控对象安全等级的确定应满足运营需要，并应符合现行国家标准《地铁设计规范》GB50157的相关规定。</w:t>
      </w:r>
    </w:p>
    <w:p>
      <w:pPr>
        <w:rPr>
          <w:lang w:val="zh-CN"/>
        </w:rPr>
      </w:pPr>
      <w:r>
        <w:rPr>
          <w:rFonts w:hint="eastAsia"/>
          <w:lang w:val="zh-CN"/>
        </w:rPr>
        <w:t>19.2.5</w:t>
      </w:r>
      <w:r>
        <w:rPr>
          <w:lang w:val="zh-CN"/>
        </w:rPr>
        <w:t xml:space="preserve"> </w:t>
      </w:r>
      <w:r>
        <w:rPr>
          <w:rFonts w:hint="eastAsia"/>
          <w:lang w:val="zh-CN"/>
        </w:rPr>
        <w:t>门套门的房间可只在一个门上设置门禁；当一个房间有多个门时，可只在一个常用门处设置门禁，其他门应采用物理方式锁定。</w:t>
      </w:r>
    </w:p>
    <w:p>
      <w:pPr>
        <w:pStyle w:val="3"/>
      </w:pPr>
      <w:bookmarkStart w:id="748" w:name="_Toc475449054"/>
      <w:bookmarkStart w:id="749" w:name="_Toc490138639"/>
      <w:bookmarkStart w:id="750" w:name="_Toc481664027"/>
      <w:bookmarkStart w:id="751" w:name="_Toc467483882"/>
      <w:r>
        <w:rPr>
          <w:rFonts w:hint="eastAsia"/>
        </w:rPr>
        <w:t>19.3</w:t>
      </w:r>
      <w:r>
        <w:t xml:space="preserve"> </w:t>
      </w:r>
      <w:r>
        <w:rPr>
          <w:rFonts w:hint="eastAsia"/>
        </w:rPr>
        <w:t>系统构成</w:t>
      </w:r>
      <w:bookmarkEnd w:id="748"/>
      <w:bookmarkEnd w:id="749"/>
      <w:bookmarkEnd w:id="750"/>
      <w:bookmarkEnd w:id="751"/>
    </w:p>
    <w:p>
      <w:pPr>
        <w:rPr>
          <w:lang w:val="zh-CN"/>
        </w:rPr>
      </w:pPr>
      <w:r>
        <w:rPr>
          <w:rFonts w:hint="eastAsia"/>
          <w:lang w:val="zh-CN"/>
        </w:rPr>
        <w:t>19.3.1</w:t>
      </w:r>
      <w:r>
        <w:rPr>
          <w:lang w:val="zh-CN"/>
        </w:rPr>
        <w:t xml:space="preserve"> </w:t>
      </w:r>
      <w:r>
        <w:rPr>
          <w:rFonts w:hint="eastAsia"/>
          <w:lang w:val="zh-CN"/>
        </w:rPr>
        <w:t>门禁系统宜由线网中央级系统、线路中央级系统、车站级系统、现场级系统、终端设备、传输网络和电源及门禁卡等组成。</w:t>
      </w:r>
    </w:p>
    <w:p>
      <w:pPr>
        <w:rPr>
          <w:lang w:val="zh-CN"/>
        </w:rPr>
      </w:pPr>
      <w:r>
        <w:rPr>
          <w:rFonts w:hint="eastAsia"/>
          <w:lang w:val="zh-CN"/>
        </w:rPr>
        <w:t>19.3.2</w:t>
      </w:r>
      <w:r>
        <w:rPr>
          <w:lang w:val="zh-CN"/>
        </w:rPr>
        <w:t xml:space="preserve"> </w:t>
      </w:r>
      <w:r>
        <w:rPr>
          <w:rFonts w:hint="eastAsia"/>
          <w:lang w:val="zh-CN"/>
        </w:rPr>
        <w:t>线网中央级系统和线路中央级系统宜由服务器、监控管理工作站、授权工作站、授权读卡器、打印机、局域网设备及不间断电源等组成。</w:t>
      </w:r>
    </w:p>
    <w:p>
      <w:pPr>
        <w:rPr>
          <w:lang w:val="zh-CN"/>
        </w:rPr>
      </w:pPr>
      <w:r>
        <w:rPr>
          <w:rFonts w:hint="eastAsia"/>
          <w:lang w:val="zh-CN"/>
        </w:rPr>
        <w:t>19.3.3</w:t>
      </w:r>
      <w:r>
        <w:rPr>
          <w:lang w:val="zh-CN"/>
        </w:rPr>
        <w:t xml:space="preserve"> </w:t>
      </w:r>
      <w:r>
        <w:rPr>
          <w:rFonts w:hint="eastAsia"/>
          <w:lang w:val="zh-CN"/>
        </w:rPr>
        <w:t>车站级系统宜由车站工作站、授权读卡器、打印机、局域网设备及不间断电源等组成。</w:t>
      </w:r>
    </w:p>
    <w:p>
      <w:pPr>
        <w:rPr>
          <w:lang w:val="zh-CN"/>
        </w:rPr>
      </w:pPr>
      <w:r>
        <w:rPr>
          <w:rFonts w:hint="eastAsia"/>
          <w:lang w:val="zh-CN"/>
        </w:rPr>
        <w:t>19.3.4</w:t>
      </w:r>
      <w:r>
        <w:rPr>
          <w:lang w:val="zh-CN"/>
        </w:rPr>
        <w:t xml:space="preserve"> </w:t>
      </w:r>
      <w:r>
        <w:rPr>
          <w:rFonts w:hint="eastAsia"/>
          <w:lang w:val="zh-CN"/>
        </w:rPr>
        <w:t>现场级系统和终端设备宜由区域控制器、就地控制器、读卡器、密码键盘、电子锁、门磁、紧急破玻按钮、出门按钮及门禁卡等组成。</w:t>
      </w:r>
    </w:p>
    <w:p>
      <w:pPr>
        <w:rPr>
          <w:lang w:val="zh-CN"/>
        </w:rPr>
      </w:pPr>
      <w:r>
        <w:rPr>
          <w:rFonts w:hint="eastAsia"/>
          <w:lang w:val="zh-CN"/>
        </w:rPr>
        <w:t>19.3.5</w:t>
      </w:r>
      <w:r>
        <w:rPr>
          <w:lang w:val="zh-CN"/>
        </w:rPr>
        <w:t xml:space="preserve"> </w:t>
      </w:r>
      <w:r>
        <w:rPr>
          <w:rFonts w:hint="eastAsia"/>
          <w:lang w:val="zh-CN"/>
        </w:rPr>
        <w:t>门禁系统监控管理层系统可自成系统或与综合监控（或安防）系统实现集成或互联。</w:t>
      </w:r>
    </w:p>
    <w:p>
      <w:pPr>
        <w:rPr>
          <w:lang w:val="zh-CN"/>
        </w:rPr>
      </w:pPr>
      <w:r>
        <w:rPr>
          <w:rFonts w:hint="eastAsia"/>
          <w:lang w:val="zh-CN"/>
        </w:rPr>
        <w:t>19.3.6</w:t>
      </w:r>
      <w:r>
        <w:rPr>
          <w:lang w:val="zh-CN"/>
        </w:rPr>
        <w:t xml:space="preserve"> </w:t>
      </w:r>
      <w:r>
        <w:rPr>
          <w:rFonts w:hint="eastAsia"/>
          <w:lang w:val="zh-CN"/>
        </w:rPr>
        <w:t>门禁系统宜采用通信传输网络。当门禁系统与综合监控（或安防）系统实现集成或互联时，宜采用综合监控（或安防）系统的传输网络。</w:t>
      </w:r>
    </w:p>
    <w:p>
      <w:pPr>
        <w:rPr>
          <w:lang w:val="zh-CN"/>
        </w:rPr>
      </w:pPr>
      <w:r>
        <w:rPr>
          <w:rFonts w:hint="eastAsia"/>
          <w:lang w:val="zh-CN"/>
        </w:rPr>
        <w:t>19.3.7</w:t>
      </w:r>
      <w:r>
        <w:rPr>
          <w:lang w:val="zh-CN"/>
        </w:rPr>
        <w:t xml:space="preserve"> </w:t>
      </w:r>
      <w:r>
        <w:rPr>
          <w:rFonts w:hint="eastAsia"/>
          <w:lang w:val="zh-CN"/>
        </w:rPr>
        <w:t>门禁系统和设备应具备7×24h不间断工作的能力；系统应采用不间断电源供电，后备时间不低于1h。</w:t>
      </w:r>
    </w:p>
    <w:p>
      <w:pPr>
        <w:pStyle w:val="3"/>
      </w:pPr>
      <w:bookmarkStart w:id="752" w:name="_Toc467483883"/>
      <w:bookmarkStart w:id="753" w:name="_Toc490138640"/>
      <w:bookmarkStart w:id="754" w:name="_Toc481664028"/>
      <w:bookmarkStart w:id="755" w:name="_Toc475449055"/>
      <w:r>
        <w:rPr>
          <w:rFonts w:hint="eastAsia"/>
        </w:rPr>
        <w:t>19.4</w:t>
      </w:r>
      <w:r>
        <w:t xml:space="preserve"> </w:t>
      </w:r>
      <w:r>
        <w:rPr>
          <w:rFonts w:hint="eastAsia"/>
        </w:rPr>
        <w:t>系统功能</w:t>
      </w:r>
      <w:bookmarkEnd w:id="752"/>
      <w:bookmarkEnd w:id="753"/>
      <w:bookmarkEnd w:id="754"/>
      <w:bookmarkEnd w:id="755"/>
    </w:p>
    <w:p>
      <w:pPr>
        <w:rPr>
          <w:lang w:val="zh-CN"/>
        </w:rPr>
      </w:pPr>
      <w:r>
        <w:rPr>
          <w:rFonts w:hint="eastAsia"/>
          <w:lang w:val="zh-CN"/>
        </w:rPr>
        <w:t>19.4.1</w:t>
      </w:r>
      <w:r>
        <w:rPr>
          <w:lang w:val="zh-CN"/>
        </w:rPr>
        <w:t xml:space="preserve"> </w:t>
      </w:r>
      <w:r>
        <w:rPr>
          <w:rFonts w:hint="eastAsia"/>
          <w:lang w:val="zh-CN"/>
        </w:rPr>
        <w:t>门禁系统的功能应满足运营的需要。</w:t>
      </w:r>
    </w:p>
    <w:p>
      <w:pPr>
        <w:rPr>
          <w:lang w:val="zh-CN"/>
        </w:rPr>
      </w:pPr>
      <w:r>
        <w:rPr>
          <w:rFonts w:hint="eastAsia"/>
          <w:lang w:val="zh-CN"/>
        </w:rPr>
        <w:t>19.4.2</w:t>
      </w:r>
      <w:r>
        <w:rPr>
          <w:lang w:val="zh-CN"/>
        </w:rPr>
        <w:t xml:space="preserve"> </w:t>
      </w:r>
      <w:r>
        <w:rPr>
          <w:rFonts w:hint="eastAsia"/>
          <w:lang w:val="zh-CN"/>
        </w:rPr>
        <w:t>线网中央级系统功能应符合下列要求：</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具有门禁系统授权管理、数据库管理、黑名单管理、设备监视与远程控制功能；</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向线路中央级系统下达系统工作参数、授权参数、黑名单等信息；</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接收线路中央级系统上传的线路数据，并实现数据的统计、报表、分类存储和打印；</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查询线网系统信息；</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统一管理线网内合法持卡人的访问权限；</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具有换乘车站的跨线授权管理功能；</w:t>
      </w:r>
    </w:p>
    <w:p>
      <w:pPr>
        <w:widowControl/>
        <w:numPr>
          <w:ilvl w:val="0"/>
          <w:numId w:val="76"/>
        </w:numPr>
        <w:spacing w:line="300" w:lineRule="auto"/>
        <w:ind w:left="0" w:firstLine="420" w:firstLineChars="200"/>
        <w:jc w:val="left"/>
        <w:rPr>
          <w:rFonts w:ascii="宋体" w:hAnsi="宋体"/>
          <w:szCs w:val="21"/>
        </w:rPr>
      </w:pPr>
      <w:r>
        <w:rPr>
          <w:rFonts w:hint="eastAsia" w:ascii="宋体" w:hAnsi="宋体"/>
          <w:szCs w:val="21"/>
        </w:rPr>
        <w:t>具有登录、修改、操作、报警等信息的系统日志功能。</w:t>
      </w:r>
    </w:p>
    <w:p>
      <w:pPr>
        <w:rPr>
          <w:lang w:val="zh-CN"/>
        </w:rPr>
      </w:pPr>
      <w:r>
        <w:rPr>
          <w:rFonts w:hint="eastAsia"/>
          <w:lang w:val="zh-CN"/>
        </w:rPr>
        <w:t>19.4.3</w:t>
      </w:r>
      <w:r>
        <w:rPr>
          <w:lang w:val="zh-CN"/>
        </w:rPr>
        <w:t xml:space="preserve"> </w:t>
      </w:r>
      <w:r>
        <w:rPr>
          <w:rFonts w:hint="eastAsia"/>
          <w:lang w:val="zh-CN"/>
        </w:rPr>
        <w:t>线路中央级系统功能应符合下列要求：</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具有门禁系统授权管理、数据库管理、黑名单管理、设备监视与远程控制功能；</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接收线网中央级系统下达的工作参数、授权参数、黑名单等信息；</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向线网中央级系统上传线路系统的数据和系统状态信息；</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向车站级系统下达系统工作参数、授权参数、黑名单等信息；</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接收车站级系统上传的数据，并应实现数据的统计、报表、分类存储和打印；</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查询线路系统信息；</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统一管理线路内合法持卡人的访问权限；</w:t>
      </w:r>
    </w:p>
    <w:p>
      <w:pPr>
        <w:widowControl/>
        <w:numPr>
          <w:ilvl w:val="0"/>
          <w:numId w:val="77"/>
        </w:numPr>
        <w:spacing w:line="300" w:lineRule="auto"/>
        <w:ind w:left="0" w:firstLine="420" w:firstLineChars="200"/>
        <w:jc w:val="left"/>
        <w:rPr>
          <w:rFonts w:ascii="宋体" w:hAnsi="宋体"/>
          <w:szCs w:val="21"/>
        </w:rPr>
      </w:pPr>
      <w:r>
        <w:rPr>
          <w:rFonts w:hint="eastAsia" w:ascii="宋体" w:hAnsi="宋体"/>
          <w:szCs w:val="21"/>
        </w:rPr>
        <w:t>具有登录、修改、操作、报警等信息的系统日志功能。</w:t>
      </w:r>
    </w:p>
    <w:p>
      <w:pPr>
        <w:rPr>
          <w:lang w:val="zh-CN"/>
        </w:rPr>
      </w:pPr>
      <w:r>
        <w:rPr>
          <w:rFonts w:hint="eastAsia"/>
          <w:lang w:val="zh-CN"/>
        </w:rPr>
        <w:t>19.4.4</w:t>
      </w:r>
      <w:r>
        <w:rPr>
          <w:lang w:val="zh-CN"/>
        </w:rPr>
        <w:t xml:space="preserve"> </w:t>
      </w:r>
      <w:r>
        <w:rPr>
          <w:rFonts w:hint="eastAsia"/>
          <w:lang w:val="zh-CN"/>
        </w:rPr>
        <w:t>车站级系统功能应符合下列要求：</w:t>
      </w:r>
    </w:p>
    <w:p>
      <w:pPr>
        <w:widowControl/>
        <w:numPr>
          <w:ilvl w:val="0"/>
          <w:numId w:val="78"/>
        </w:numPr>
        <w:spacing w:line="300" w:lineRule="auto"/>
        <w:ind w:left="0" w:firstLine="420" w:firstLineChars="200"/>
        <w:jc w:val="left"/>
        <w:rPr>
          <w:rFonts w:ascii="宋体" w:hAnsi="宋体"/>
          <w:szCs w:val="21"/>
        </w:rPr>
      </w:pPr>
      <w:r>
        <w:rPr>
          <w:rFonts w:hint="eastAsia" w:ascii="宋体" w:hAnsi="宋体"/>
          <w:szCs w:val="21"/>
        </w:rPr>
        <w:t>接收线路中央级系统下载的系统参数、授权参数、黑名单等信息，并下传至现场级系统和终端设备；</w:t>
      </w:r>
    </w:p>
    <w:p>
      <w:pPr>
        <w:widowControl/>
        <w:numPr>
          <w:ilvl w:val="0"/>
          <w:numId w:val="78"/>
        </w:numPr>
        <w:spacing w:line="300" w:lineRule="auto"/>
        <w:ind w:left="0" w:firstLine="420" w:firstLineChars="200"/>
        <w:jc w:val="left"/>
        <w:rPr>
          <w:rFonts w:ascii="宋体" w:hAnsi="宋体"/>
          <w:szCs w:val="21"/>
        </w:rPr>
      </w:pPr>
      <w:r>
        <w:rPr>
          <w:rFonts w:hint="eastAsia" w:ascii="宋体" w:hAnsi="宋体"/>
          <w:szCs w:val="21"/>
        </w:rPr>
        <w:t>监控现场级系统和终端设备的运行状态，并应将数据上传至线路中央级系统；</w:t>
      </w:r>
    </w:p>
    <w:p>
      <w:pPr>
        <w:widowControl/>
        <w:numPr>
          <w:ilvl w:val="0"/>
          <w:numId w:val="78"/>
        </w:numPr>
        <w:spacing w:line="300" w:lineRule="auto"/>
        <w:ind w:left="0" w:firstLine="420" w:firstLineChars="200"/>
        <w:jc w:val="left"/>
        <w:rPr>
          <w:rFonts w:ascii="宋体" w:hAnsi="宋体"/>
          <w:szCs w:val="21"/>
        </w:rPr>
      </w:pPr>
      <w:r>
        <w:rPr>
          <w:rFonts w:hint="eastAsia" w:ascii="宋体" w:hAnsi="宋体"/>
          <w:szCs w:val="21"/>
        </w:rPr>
        <w:t>进行实时状态监控、报警及打印；</w:t>
      </w:r>
    </w:p>
    <w:p>
      <w:pPr>
        <w:widowControl/>
        <w:numPr>
          <w:ilvl w:val="0"/>
          <w:numId w:val="78"/>
        </w:numPr>
        <w:spacing w:line="300" w:lineRule="auto"/>
        <w:ind w:left="0" w:firstLine="420" w:firstLineChars="200"/>
        <w:jc w:val="left"/>
        <w:rPr>
          <w:rFonts w:ascii="宋体" w:hAnsi="宋体"/>
          <w:szCs w:val="21"/>
        </w:rPr>
      </w:pPr>
      <w:r>
        <w:rPr>
          <w:rFonts w:hint="eastAsia" w:ascii="宋体" w:hAnsi="宋体"/>
          <w:szCs w:val="21"/>
        </w:rPr>
        <w:t>授权人员可通过系统设定，临时设置本车站管理区域内的进出权限，并实现人员权限、区域管理、时间控制和联动控制及人工控制等功能；</w:t>
      </w:r>
    </w:p>
    <w:p>
      <w:pPr>
        <w:widowControl/>
        <w:numPr>
          <w:ilvl w:val="0"/>
          <w:numId w:val="78"/>
        </w:numPr>
        <w:spacing w:line="300" w:lineRule="auto"/>
        <w:ind w:left="0" w:firstLine="420" w:firstLineChars="200"/>
        <w:jc w:val="left"/>
        <w:rPr>
          <w:rFonts w:ascii="宋体" w:hAnsi="宋体"/>
          <w:szCs w:val="21"/>
        </w:rPr>
      </w:pPr>
      <w:r>
        <w:rPr>
          <w:rFonts w:hint="eastAsia" w:ascii="宋体" w:hAnsi="宋体"/>
          <w:szCs w:val="21"/>
        </w:rPr>
        <w:t>线路中央级系统发生故障或传输网络中断时，车站级系统能独立运行。</w:t>
      </w:r>
    </w:p>
    <w:p>
      <w:pPr>
        <w:rPr>
          <w:lang w:val="zh-CN"/>
        </w:rPr>
      </w:pPr>
      <w:r>
        <w:rPr>
          <w:rFonts w:hint="eastAsia"/>
          <w:lang w:val="zh-CN"/>
        </w:rPr>
        <w:t>19.4.5</w:t>
      </w:r>
      <w:r>
        <w:rPr>
          <w:lang w:val="zh-CN"/>
        </w:rPr>
        <w:t xml:space="preserve"> </w:t>
      </w:r>
      <w:r>
        <w:rPr>
          <w:rFonts w:hint="eastAsia"/>
          <w:lang w:val="zh-CN"/>
        </w:rPr>
        <w:t>现场级系统和终端设备功能应符合下列要求：</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区域控制器接收车站级系统下载的系统参数、授权参数、黑名单等信息，并下传至就地控制器；</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区域控制器监控就地控制器、读卡器等的运行状态，向车站级系统上传卡识别、控制动作、设备运行及门开闭状态等信息；</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区域控制器具备在线、离线、灾害及维修等运行模式；</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区域控制器具有本地数据存储和保护功能；</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就地控制器接收区域控制器下载的系统参数、授权参数、黑名单等信息，并下传至读卡器；</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就地控制器监控读卡器等的运行状态，向区域控制器上传卡识别、控制动作、设备运行及门开闭状态等信息；</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就地控制器根据指令或权限向读卡器发出动作信号，读卡器向电子锁发出动作信号，控制电子锁执行门的开启与锁闭动作；</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就地控制器具备在线、离线、灾害及维修等运行模式；</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就地控制器具有本地数据存储和保护功能。</w:t>
      </w:r>
    </w:p>
    <w:p>
      <w:pPr>
        <w:widowControl/>
        <w:numPr>
          <w:ilvl w:val="0"/>
          <w:numId w:val="79"/>
        </w:numPr>
        <w:spacing w:line="300" w:lineRule="auto"/>
        <w:ind w:left="0" w:firstLine="420" w:firstLineChars="200"/>
        <w:jc w:val="left"/>
        <w:rPr>
          <w:rFonts w:ascii="宋体" w:hAnsi="宋体"/>
          <w:szCs w:val="21"/>
        </w:rPr>
      </w:pPr>
      <w:r>
        <w:rPr>
          <w:rFonts w:hint="eastAsia" w:ascii="宋体" w:hAnsi="宋体"/>
          <w:szCs w:val="21"/>
        </w:rPr>
        <w:t>具备开门时间超时报警和蜂鸣提醒功能。</w:t>
      </w:r>
    </w:p>
    <w:p>
      <w:pPr>
        <w:rPr>
          <w:lang w:val="zh-CN"/>
        </w:rPr>
      </w:pPr>
      <w:r>
        <w:rPr>
          <w:rFonts w:hint="eastAsia"/>
          <w:lang w:val="zh-CN"/>
        </w:rPr>
        <w:t>19.4.6</w:t>
      </w:r>
      <w:r>
        <w:rPr>
          <w:lang w:val="zh-CN"/>
        </w:rPr>
        <w:t xml:space="preserve"> </w:t>
      </w:r>
      <w:r>
        <w:rPr>
          <w:rFonts w:hint="eastAsia"/>
          <w:lang w:val="zh-CN"/>
        </w:rPr>
        <w:t>开门应采用出门按钮，当出门按钮失效时，可采用紧急破玻按钮。</w:t>
      </w:r>
    </w:p>
    <w:p>
      <w:pPr>
        <w:rPr>
          <w:lang w:val="zh-CN"/>
        </w:rPr>
      </w:pPr>
      <w:r>
        <w:rPr>
          <w:rFonts w:hint="eastAsia"/>
          <w:lang w:val="zh-CN"/>
        </w:rPr>
        <w:t>19.4.7</w:t>
      </w:r>
      <w:r>
        <w:rPr>
          <w:lang w:val="zh-CN"/>
        </w:rPr>
        <w:t xml:space="preserve"> </w:t>
      </w:r>
      <w:r>
        <w:rPr>
          <w:rFonts w:hint="eastAsia"/>
          <w:lang w:val="zh-CN"/>
        </w:rPr>
        <w:t>电子锁应具有断电释放的功能。</w:t>
      </w:r>
    </w:p>
    <w:p>
      <w:pPr>
        <w:rPr>
          <w:lang w:val="zh-CN"/>
        </w:rPr>
      </w:pPr>
      <w:r>
        <w:rPr>
          <w:rFonts w:hint="eastAsia"/>
          <w:lang w:val="zh-CN"/>
        </w:rPr>
        <w:t>19.4.8</w:t>
      </w:r>
      <w:r>
        <w:rPr>
          <w:lang w:val="zh-CN"/>
        </w:rPr>
        <w:t xml:space="preserve"> </w:t>
      </w:r>
      <w:r>
        <w:rPr>
          <w:rFonts w:hint="eastAsia"/>
          <w:lang w:val="zh-CN"/>
        </w:rPr>
        <w:t>车站控制室应设通用授权卡，可持卡打开任意受控房间。</w:t>
      </w:r>
    </w:p>
    <w:p>
      <w:pPr>
        <w:pStyle w:val="3"/>
      </w:pPr>
      <w:bookmarkStart w:id="756" w:name="_Toc467483884"/>
      <w:bookmarkStart w:id="757" w:name="_Toc475449056"/>
      <w:bookmarkStart w:id="758" w:name="_Toc490138641"/>
      <w:bookmarkStart w:id="759" w:name="_Toc481664029"/>
      <w:r>
        <w:rPr>
          <w:rFonts w:hint="eastAsia"/>
        </w:rPr>
        <w:t>19.5</w:t>
      </w:r>
      <w:r>
        <w:t xml:space="preserve"> </w:t>
      </w:r>
      <w:r>
        <w:rPr>
          <w:rFonts w:hint="eastAsia"/>
        </w:rPr>
        <w:t>设备安装要求</w:t>
      </w:r>
      <w:bookmarkEnd w:id="756"/>
      <w:bookmarkEnd w:id="757"/>
      <w:bookmarkEnd w:id="758"/>
      <w:bookmarkEnd w:id="759"/>
    </w:p>
    <w:p>
      <w:pPr>
        <w:rPr>
          <w:lang w:val="zh-CN"/>
        </w:rPr>
      </w:pPr>
      <w:r>
        <w:rPr>
          <w:rFonts w:hint="eastAsia"/>
          <w:lang w:val="zh-CN"/>
        </w:rPr>
        <w:t>19.5.1</w:t>
      </w:r>
      <w:r>
        <w:rPr>
          <w:lang w:val="zh-CN"/>
        </w:rPr>
        <w:t xml:space="preserve"> </w:t>
      </w:r>
      <w:r>
        <w:rPr>
          <w:rFonts w:hint="eastAsia"/>
          <w:lang w:val="zh-CN"/>
        </w:rPr>
        <w:t>系统设备及管线应安装和敷设在安全区域。</w:t>
      </w:r>
    </w:p>
    <w:p>
      <w:pPr>
        <w:rPr>
          <w:lang w:val="zh-CN"/>
        </w:rPr>
      </w:pPr>
      <w:r>
        <w:rPr>
          <w:rFonts w:hint="eastAsia"/>
          <w:lang w:val="zh-CN"/>
        </w:rPr>
        <w:t>19.5.2</w:t>
      </w:r>
      <w:r>
        <w:rPr>
          <w:lang w:val="zh-CN"/>
        </w:rPr>
        <w:t xml:space="preserve"> </w:t>
      </w:r>
      <w:r>
        <w:rPr>
          <w:rFonts w:hint="eastAsia"/>
          <w:lang w:val="zh-CN"/>
        </w:rPr>
        <w:t>门禁车站级系统设备宜设在车站控制室，具体位置应与运营管理模式相适应。</w:t>
      </w:r>
    </w:p>
    <w:p>
      <w:pPr>
        <w:rPr>
          <w:lang w:val="zh-CN"/>
        </w:rPr>
      </w:pPr>
      <w:r>
        <w:rPr>
          <w:rFonts w:hint="eastAsia"/>
          <w:lang w:val="zh-CN"/>
        </w:rPr>
        <w:t>19.5.3</w:t>
      </w:r>
      <w:r>
        <w:rPr>
          <w:lang w:val="zh-CN"/>
        </w:rPr>
        <w:t xml:space="preserve"> </w:t>
      </w:r>
      <w:r>
        <w:rPr>
          <w:rFonts w:hint="eastAsia"/>
          <w:lang w:val="zh-CN"/>
        </w:rPr>
        <w:t>读卡器在公共区可根据需要明装或暗装，安装方式应与建筑装修协调配合；控制按钮的安装应便于识别和操作。</w:t>
      </w:r>
    </w:p>
    <w:p>
      <w:pPr>
        <w:rPr>
          <w:lang w:val="zh-CN"/>
        </w:rPr>
      </w:pPr>
      <w:r>
        <w:rPr>
          <w:rFonts w:hint="eastAsia"/>
          <w:lang w:val="zh-CN"/>
        </w:rPr>
        <w:t>19.5.4电子锁的安装应选在门体受力最合适的位置，当外力作用在门扇时，门扇的变形应最小；电子锁的供电接入应在门的内侧。</w:t>
      </w:r>
    </w:p>
    <w:p>
      <w:pPr>
        <w:rPr>
          <w:lang w:val="zh-CN"/>
        </w:rPr>
      </w:pPr>
      <w:r>
        <w:rPr>
          <w:rFonts w:hint="eastAsia"/>
          <w:lang w:val="zh-CN"/>
        </w:rPr>
        <w:t>19.5.5就地控制器到电子锁、读卡器、开门按钮的电源和控制线敷设应采取防电磁干扰的措施。</w:t>
      </w:r>
    </w:p>
    <w:p>
      <w:pPr>
        <w:rPr>
          <w:lang w:val="zh-CN"/>
        </w:rPr>
      </w:pPr>
      <w:r>
        <w:rPr>
          <w:rFonts w:hint="eastAsia"/>
          <w:lang w:val="zh-CN"/>
        </w:rPr>
        <w:t>19.5.6读卡器、出门按钮、紧急破玻按钮的安装高度应与照明开关、FAS手报等底边平齐，底边高度宜距地面1.4～1.45m，宜距门框30～50cm；双向读卡器不应里外正对安装，相距应在1m以上，避免形成识别干扰；读卡器安装的门口宜有照明开关。</w:t>
      </w:r>
    </w:p>
    <w:p>
      <w:pPr>
        <w:pStyle w:val="3"/>
      </w:pPr>
      <w:bookmarkStart w:id="760" w:name="_Toc481664030"/>
      <w:bookmarkStart w:id="761" w:name="_Toc467483885"/>
      <w:bookmarkStart w:id="762" w:name="_Toc475449057"/>
      <w:bookmarkStart w:id="763" w:name="_Toc490138642"/>
      <w:r>
        <w:rPr>
          <w:rFonts w:hint="eastAsia"/>
        </w:rPr>
        <w:t>19.6</w:t>
      </w:r>
      <w:r>
        <w:t xml:space="preserve"> </w:t>
      </w:r>
      <w:r>
        <w:rPr>
          <w:rFonts w:hint="eastAsia"/>
        </w:rPr>
        <w:t>系统接口</w:t>
      </w:r>
      <w:bookmarkEnd w:id="760"/>
      <w:bookmarkEnd w:id="761"/>
      <w:bookmarkEnd w:id="762"/>
      <w:bookmarkEnd w:id="763"/>
    </w:p>
    <w:p>
      <w:pPr>
        <w:rPr>
          <w:lang w:val="zh-CN"/>
        </w:rPr>
      </w:pPr>
      <w:r>
        <w:rPr>
          <w:rFonts w:hint="eastAsia"/>
          <w:lang w:val="zh-CN"/>
        </w:rPr>
        <w:t>19.6.1</w:t>
      </w:r>
      <w:r>
        <w:rPr>
          <w:lang w:val="zh-CN"/>
        </w:rPr>
        <w:t xml:space="preserve"> </w:t>
      </w:r>
      <w:r>
        <w:rPr>
          <w:rFonts w:hint="eastAsia"/>
          <w:lang w:val="zh-CN"/>
        </w:rPr>
        <w:t>门禁系统应具有与通信、综合监控（或安防）、火灾自动报警、低压配电等系统及建筑专业的接口功能。</w:t>
      </w:r>
    </w:p>
    <w:p>
      <w:pPr>
        <w:rPr>
          <w:lang w:val="zh-CN"/>
        </w:rPr>
      </w:pPr>
      <w:r>
        <w:rPr>
          <w:rFonts w:hint="eastAsia"/>
          <w:lang w:val="zh-CN"/>
        </w:rPr>
        <w:t>19.6.2</w:t>
      </w:r>
      <w:r>
        <w:rPr>
          <w:lang w:val="zh-CN"/>
        </w:rPr>
        <w:t xml:space="preserve"> </w:t>
      </w:r>
      <w:r>
        <w:rPr>
          <w:rFonts w:hint="eastAsia"/>
          <w:lang w:val="zh-CN"/>
        </w:rPr>
        <w:t>门禁系统和设备应按一级负荷供电；门禁系统所有机柜及现场设备均接地并入综合接地系统，接地电阻不应大于1Ω。</w:t>
      </w:r>
    </w:p>
    <w:p/>
    <w:p>
      <w:pPr>
        <w:sectPr>
          <w:pgSz w:w="11906" w:h="16838"/>
          <w:pgMar w:top="1440" w:right="1797" w:bottom="1440" w:left="1797" w:header="851" w:footer="992" w:gutter="0"/>
          <w:cols w:space="425" w:num="1"/>
          <w:docGrid w:type="lines" w:linePitch="312" w:charSpace="0"/>
        </w:sectPr>
      </w:pPr>
    </w:p>
    <w:p>
      <w:pPr>
        <w:pStyle w:val="2"/>
        <w:rPr>
          <w:lang w:val="zh-CN"/>
        </w:rPr>
      </w:pPr>
      <w:bookmarkStart w:id="764" w:name="_Toc490138643"/>
      <w:r>
        <w:rPr>
          <w:rFonts w:hint="eastAsia"/>
          <w:lang w:val="zh-CN"/>
        </w:rPr>
        <w:t>20</w:t>
      </w:r>
      <w:r>
        <w:rPr>
          <w:lang w:val="zh-CN"/>
        </w:rPr>
        <w:t xml:space="preserve"> </w:t>
      </w:r>
      <w:r>
        <w:rPr>
          <w:rFonts w:hint="eastAsia"/>
          <w:lang w:val="zh-CN"/>
        </w:rPr>
        <w:t>站台门</w:t>
      </w:r>
      <w:bookmarkEnd w:id="764"/>
    </w:p>
    <w:p>
      <w:pPr>
        <w:pStyle w:val="3"/>
      </w:pPr>
      <w:bookmarkStart w:id="765" w:name="_Toc490138644"/>
      <w:r>
        <w:rPr>
          <w:rFonts w:hint="eastAsia"/>
        </w:rPr>
        <w:t>20.1</w:t>
      </w:r>
      <w:r>
        <w:t xml:space="preserve"> </w:t>
      </w:r>
      <w:r>
        <w:rPr>
          <w:rFonts w:hint="eastAsia"/>
        </w:rPr>
        <w:t>一般规定</w:t>
      </w:r>
      <w:bookmarkEnd w:id="765"/>
    </w:p>
    <w:p>
      <w:pPr>
        <w:rPr>
          <w:lang w:val="zh-CN"/>
        </w:rPr>
      </w:pPr>
      <w:r>
        <w:rPr>
          <w:rFonts w:hint="eastAsia"/>
          <w:lang w:val="zh-CN"/>
        </w:rPr>
        <w:t>20.1.1</w:t>
      </w:r>
      <w:r>
        <w:rPr>
          <w:lang w:val="zh-CN"/>
        </w:rPr>
        <w:t xml:space="preserve"> </w:t>
      </w:r>
      <w:r>
        <w:rPr>
          <w:rFonts w:hint="eastAsia"/>
          <w:lang w:val="zh-CN"/>
        </w:rPr>
        <w:t>车站宜设站台门，并应具备安装站台门系统的接口条件。</w:t>
      </w:r>
    </w:p>
    <w:p>
      <w:pPr>
        <w:rPr>
          <w:lang w:val="zh-CN"/>
        </w:rPr>
      </w:pPr>
      <w:r>
        <w:rPr>
          <w:rFonts w:hint="eastAsia"/>
          <w:lang w:val="zh-CN"/>
        </w:rPr>
        <w:t>20.1.2</w:t>
      </w:r>
      <w:r>
        <w:rPr>
          <w:lang w:val="zh-CN"/>
        </w:rPr>
        <w:t xml:space="preserve"> </w:t>
      </w:r>
      <w:r>
        <w:rPr>
          <w:rFonts w:hint="eastAsia"/>
          <w:lang w:val="zh-CN"/>
        </w:rPr>
        <w:t>站台门系统应由门体、门机、电源及控制四部分组成。</w:t>
      </w:r>
    </w:p>
    <w:p>
      <w:pPr>
        <w:rPr>
          <w:lang w:val="zh-CN"/>
        </w:rPr>
      </w:pPr>
      <w:r>
        <w:rPr>
          <w:rFonts w:hint="eastAsia"/>
          <w:lang w:val="zh-CN"/>
        </w:rPr>
        <w:t>20.1.3</w:t>
      </w:r>
      <w:r>
        <w:rPr>
          <w:lang w:val="zh-CN"/>
        </w:rPr>
        <w:t xml:space="preserve"> </w:t>
      </w:r>
      <w:r>
        <w:rPr>
          <w:rFonts w:hint="eastAsia"/>
          <w:lang w:val="zh-CN"/>
        </w:rPr>
        <w:t>站台门的类型应根据气候环境条件、车站建筑形式、服务水平、通风与空调制式等因素综合选定。</w:t>
      </w:r>
    </w:p>
    <w:p>
      <w:pPr>
        <w:rPr>
          <w:lang w:val="zh-CN"/>
        </w:rPr>
      </w:pPr>
      <w:r>
        <w:rPr>
          <w:rFonts w:hint="eastAsia"/>
          <w:lang w:val="zh-CN"/>
        </w:rPr>
        <w:t>20.1.4</w:t>
      </w:r>
      <w:r>
        <w:rPr>
          <w:lang w:val="zh-CN"/>
        </w:rPr>
        <w:t xml:space="preserve"> </w:t>
      </w:r>
      <w:r>
        <w:rPr>
          <w:rFonts w:hint="eastAsia"/>
          <w:lang w:val="zh-CN"/>
        </w:rPr>
        <w:t>站台门系统的设计应遵循安全、可靠、可维护、可扩展的原则。</w:t>
      </w:r>
    </w:p>
    <w:p>
      <w:pPr>
        <w:rPr>
          <w:lang w:val="zh-CN"/>
        </w:rPr>
      </w:pPr>
      <w:r>
        <w:rPr>
          <w:rFonts w:hint="eastAsia"/>
          <w:lang w:val="zh-CN"/>
        </w:rPr>
        <w:t>20.1.5</w:t>
      </w:r>
      <w:r>
        <w:rPr>
          <w:lang w:val="zh-CN"/>
        </w:rPr>
        <w:t xml:space="preserve"> </w:t>
      </w:r>
      <w:r>
        <w:rPr>
          <w:rFonts w:hint="eastAsia"/>
          <w:lang w:val="zh-CN"/>
        </w:rPr>
        <w:t>站台门在设计荷载作用下的限界应符合本规范第5章的有关规定。</w:t>
      </w:r>
    </w:p>
    <w:p>
      <w:pPr>
        <w:rPr>
          <w:lang w:val="zh-CN"/>
        </w:rPr>
      </w:pPr>
      <w:r>
        <w:rPr>
          <w:rFonts w:hint="eastAsia"/>
          <w:lang w:val="zh-CN"/>
        </w:rPr>
        <w:t>20.1.6</w:t>
      </w:r>
      <w:r>
        <w:rPr>
          <w:lang w:val="zh-CN"/>
        </w:rPr>
        <w:t xml:space="preserve"> </w:t>
      </w:r>
      <w:r>
        <w:rPr>
          <w:rFonts w:hint="eastAsia"/>
          <w:lang w:val="zh-CN"/>
        </w:rPr>
        <w:t>站台门系统主要装置应便于在站台侧进行维护、维修。</w:t>
      </w:r>
    </w:p>
    <w:p>
      <w:pPr>
        <w:rPr>
          <w:lang w:val="zh-CN"/>
        </w:rPr>
      </w:pPr>
      <w:r>
        <w:rPr>
          <w:rFonts w:hint="eastAsia"/>
          <w:lang w:val="zh-CN"/>
        </w:rPr>
        <w:t>20.1.7</w:t>
      </w:r>
      <w:r>
        <w:rPr>
          <w:lang w:val="zh-CN"/>
        </w:rPr>
        <w:t xml:space="preserve"> </w:t>
      </w:r>
      <w:r>
        <w:rPr>
          <w:rFonts w:hint="eastAsia"/>
          <w:lang w:val="zh-CN"/>
        </w:rPr>
        <w:t>站台门不得作为防火隔离装置。</w:t>
      </w:r>
    </w:p>
    <w:p>
      <w:pPr>
        <w:rPr>
          <w:lang w:val="zh-CN"/>
        </w:rPr>
      </w:pPr>
      <w:r>
        <w:rPr>
          <w:rFonts w:hint="eastAsia"/>
          <w:lang w:val="zh-CN"/>
        </w:rPr>
        <w:t>20.1.8</w:t>
      </w:r>
      <w:r>
        <w:rPr>
          <w:lang w:val="zh-CN"/>
        </w:rPr>
        <w:t xml:space="preserve"> </w:t>
      </w:r>
      <w:r>
        <w:rPr>
          <w:rFonts w:hint="eastAsia"/>
          <w:lang w:val="zh-CN"/>
        </w:rPr>
        <w:t>地下车站站台门系统的绝缘材料、密封材料和电线电缆等应采用无卤、低烟的阻燃材料；地面和高架车站站台门系统的绝缘材料、密封材料和电线电缆等应采用低卤、低烟的阻燃材料。</w:t>
      </w:r>
    </w:p>
    <w:p>
      <w:pPr>
        <w:rPr>
          <w:lang w:val="zh-CN"/>
        </w:rPr>
      </w:pPr>
      <w:r>
        <w:rPr>
          <w:rFonts w:hint="eastAsia"/>
          <w:lang w:val="zh-CN"/>
        </w:rPr>
        <w:t>20.1.9</w:t>
      </w:r>
      <w:r>
        <w:rPr>
          <w:lang w:val="zh-CN"/>
        </w:rPr>
        <w:t xml:space="preserve"> </w:t>
      </w:r>
      <w:r>
        <w:rPr>
          <w:rFonts w:hint="eastAsia"/>
          <w:lang w:val="zh-CN"/>
        </w:rPr>
        <w:t>站台门系统的配置及控制模式宜与车站其他系统相结合，并应满足各种运营模式的要求。</w:t>
      </w:r>
    </w:p>
    <w:p>
      <w:pPr>
        <w:rPr>
          <w:lang w:val="zh-CN"/>
        </w:rPr>
      </w:pPr>
      <w:r>
        <w:rPr>
          <w:rFonts w:hint="eastAsia"/>
          <w:lang w:val="zh-CN"/>
        </w:rPr>
        <w:t>20.1.10</w:t>
      </w:r>
      <w:r>
        <w:rPr>
          <w:lang w:val="zh-CN"/>
        </w:rPr>
        <w:t xml:space="preserve"> </w:t>
      </w:r>
      <w:r>
        <w:rPr>
          <w:rFonts w:hint="eastAsia"/>
          <w:lang w:val="zh-CN"/>
        </w:rPr>
        <w:t>站台门设置区域不宜有变形缝；站台门跨越变形缝时其门体结构应采取相应的构造措施。</w:t>
      </w:r>
    </w:p>
    <w:p>
      <w:pPr>
        <w:rPr>
          <w:lang w:val="zh-CN"/>
        </w:rPr>
      </w:pPr>
      <w:r>
        <w:rPr>
          <w:rFonts w:hint="eastAsia"/>
          <w:lang w:val="zh-CN"/>
        </w:rPr>
        <w:t>20.1.11</w:t>
      </w:r>
      <w:r>
        <w:rPr>
          <w:lang w:val="zh-CN"/>
        </w:rPr>
        <w:t xml:space="preserve"> </w:t>
      </w:r>
      <w:r>
        <w:rPr>
          <w:rFonts w:hint="eastAsia"/>
          <w:lang w:val="zh-CN"/>
        </w:rPr>
        <w:t>站台门电气控制设备的防护等级应与环境条件相适应。</w:t>
      </w:r>
    </w:p>
    <w:p>
      <w:pPr>
        <w:rPr>
          <w:lang w:val="zh-CN"/>
        </w:rPr>
      </w:pPr>
      <w:r>
        <w:rPr>
          <w:rFonts w:hint="eastAsia"/>
          <w:lang w:val="zh-CN"/>
        </w:rPr>
        <w:t>20.1.12</w:t>
      </w:r>
      <w:r>
        <w:rPr>
          <w:lang w:val="zh-CN"/>
        </w:rPr>
        <w:t xml:space="preserve"> </w:t>
      </w:r>
      <w:r>
        <w:rPr>
          <w:rFonts w:hint="eastAsia"/>
          <w:lang w:val="zh-CN"/>
        </w:rPr>
        <w:t>站台门的整体钢结构使用寿命不应少于30年。</w:t>
      </w:r>
    </w:p>
    <w:p>
      <w:pPr>
        <w:rPr>
          <w:lang w:val="zh-CN"/>
        </w:rPr>
      </w:pPr>
      <w:r>
        <w:rPr>
          <w:rFonts w:hint="eastAsia"/>
          <w:lang w:val="zh-CN"/>
        </w:rPr>
        <w:t>20.1.13</w:t>
      </w:r>
      <w:r>
        <w:rPr>
          <w:lang w:val="zh-CN"/>
        </w:rPr>
        <w:t xml:space="preserve"> </w:t>
      </w:r>
      <w:r>
        <w:rPr>
          <w:rFonts w:hint="eastAsia"/>
          <w:lang w:val="zh-CN"/>
        </w:rPr>
        <w:t>站台门系统应满足电磁兼容性要求。</w:t>
      </w:r>
    </w:p>
    <w:p>
      <w:pPr>
        <w:rPr>
          <w:lang w:val="zh-CN"/>
        </w:rPr>
      </w:pPr>
      <w:r>
        <w:rPr>
          <w:rFonts w:hint="eastAsia"/>
          <w:lang w:val="zh-CN"/>
        </w:rPr>
        <w:t>20.1.14</w:t>
      </w:r>
      <w:r>
        <w:rPr>
          <w:lang w:val="zh-CN"/>
        </w:rPr>
        <w:t xml:space="preserve"> </w:t>
      </w:r>
      <w:r>
        <w:rPr>
          <w:rFonts w:hint="eastAsia"/>
          <w:lang w:val="zh-CN"/>
        </w:rPr>
        <w:t>站台门系统应具备与信号、车站BAS、车辆、低压配电等系统的接口条件。</w:t>
      </w:r>
    </w:p>
    <w:p>
      <w:pPr>
        <w:pStyle w:val="3"/>
      </w:pPr>
      <w:bookmarkStart w:id="766" w:name="_Toc467483901"/>
      <w:bookmarkStart w:id="767" w:name="_Toc475448710"/>
      <w:bookmarkStart w:id="768" w:name="_Toc475449073"/>
      <w:bookmarkStart w:id="769" w:name="_Toc490138645"/>
      <w:r>
        <w:rPr>
          <w:rFonts w:hint="eastAsia"/>
        </w:rPr>
        <w:t>20.2</w:t>
      </w:r>
      <w:r>
        <w:t xml:space="preserve"> </w:t>
      </w:r>
      <w:r>
        <w:rPr>
          <w:rFonts w:hint="eastAsia"/>
        </w:rPr>
        <w:t>主要技术指标</w:t>
      </w:r>
      <w:bookmarkEnd w:id="766"/>
      <w:bookmarkEnd w:id="767"/>
      <w:bookmarkEnd w:id="768"/>
      <w:bookmarkEnd w:id="769"/>
    </w:p>
    <w:p>
      <w:pPr>
        <w:rPr>
          <w:lang w:val="zh-CN"/>
        </w:rPr>
      </w:pPr>
      <w:r>
        <w:rPr>
          <w:rFonts w:hint="eastAsia"/>
          <w:lang w:val="zh-CN"/>
        </w:rPr>
        <w:t>20.2.1滑动门开、关过程时间应与列车门的开关过程时间相匹配，且在一定范围内可调节，重复精度不应大于0.1s。</w:t>
      </w:r>
    </w:p>
    <w:p>
      <w:pPr>
        <w:rPr>
          <w:lang w:val="zh-CN"/>
        </w:rPr>
      </w:pPr>
      <w:r>
        <w:rPr>
          <w:rFonts w:hint="eastAsia"/>
          <w:lang w:val="zh-CN"/>
        </w:rPr>
        <w:t>20.2.2</w:t>
      </w:r>
      <w:r>
        <w:rPr>
          <w:lang w:val="zh-CN"/>
        </w:rPr>
        <w:t xml:space="preserve"> </w:t>
      </w:r>
      <w:r>
        <w:rPr>
          <w:rFonts w:hint="eastAsia"/>
          <w:lang w:val="zh-CN"/>
        </w:rPr>
        <w:t>站台门噪声峰值不应超过70dBA。</w:t>
      </w:r>
    </w:p>
    <w:p>
      <w:pPr>
        <w:rPr>
          <w:lang w:val="zh-CN"/>
        </w:rPr>
      </w:pPr>
      <w:r>
        <w:rPr>
          <w:rFonts w:hint="eastAsia"/>
          <w:lang w:val="zh-CN"/>
        </w:rPr>
        <w:t>20.2.3</w:t>
      </w:r>
      <w:r>
        <w:rPr>
          <w:lang w:val="zh-CN"/>
        </w:rPr>
        <w:t xml:space="preserve"> </w:t>
      </w:r>
      <w:r>
        <w:rPr>
          <w:rFonts w:hint="eastAsia"/>
          <w:lang w:val="zh-CN"/>
        </w:rPr>
        <w:t>滑动门、应急门、端门的手动解锁力不应大于67N。</w:t>
      </w:r>
    </w:p>
    <w:p>
      <w:pPr>
        <w:rPr>
          <w:lang w:val="zh-CN"/>
        </w:rPr>
      </w:pPr>
      <w:r>
        <w:rPr>
          <w:rFonts w:hint="eastAsia"/>
          <w:lang w:val="zh-CN"/>
        </w:rPr>
        <w:t>20.2.4</w:t>
      </w:r>
      <w:r>
        <w:rPr>
          <w:lang w:val="zh-CN"/>
        </w:rPr>
        <w:t xml:space="preserve"> </w:t>
      </w:r>
      <w:r>
        <w:rPr>
          <w:rFonts w:hint="eastAsia"/>
          <w:lang w:val="zh-CN"/>
        </w:rPr>
        <w:t>手动开启单边滑动门的动作力不应大于150N。</w:t>
      </w:r>
    </w:p>
    <w:p>
      <w:pPr>
        <w:rPr>
          <w:lang w:val="zh-CN"/>
        </w:rPr>
      </w:pPr>
      <w:r>
        <w:rPr>
          <w:rFonts w:hint="eastAsia"/>
          <w:lang w:val="zh-CN"/>
        </w:rPr>
        <w:t>20.2.5</w:t>
      </w:r>
      <w:r>
        <w:rPr>
          <w:lang w:val="zh-CN"/>
        </w:rPr>
        <w:t xml:space="preserve"> </w:t>
      </w:r>
      <w:r>
        <w:rPr>
          <w:rFonts w:hint="eastAsia"/>
          <w:lang w:val="zh-CN"/>
        </w:rPr>
        <w:t>系统的平均无故障运行周期不应小于60万个周期。</w:t>
      </w:r>
    </w:p>
    <w:p>
      <w:pPr>
        <w:rPr>
          <w:lang w:val="zh-CN"/>
        </w:rPr>
      </w:pPr>
      <w:r>
        <w:rPr>
          <w:rFonts w:hint="eastAsia"/>
          <w:lang w:val="zh-CN"/>
        </w:rPr>
        <w:t>20.2.6</w:t>
      </w:r>
      <w:r>
        <w:rPr>
          <w:lang w:val="zh-CN"/>
        </w:rPr>
        <w:t xml:space="preserve"> </w:t>
      </w:r>
      <w:r>
        <w:rPr>
          <w:rFonts w:hint="eastAsia"/>
          <w:lang w:val="zh-CN"/>
        </w:rPr>
        <w:t>运行强度应符合每天运行20h、每90s开/关1次，且全年连续运行的要求。</w:t>
      </w:r>
    </w:p>
    <w:p>
      <w:pPr>
        <w:rPr>
          <w:lang w:val="zh-CN"/>
        </w:rPr>
      </w:pPr>
      <w:r>
        <w:rPr>
          <w:rFonts w:hint="eastAsia"/>
          <w:lang w:val="zh-CN"/>
        </w:rPr>
        <w:t>20.2.7</w:t>
      </w:r>
      <w:r>
        <w:rPr>
          <w:lang w:val="zh-CN"/>
        </w:rPr>
        <w:t xml:space="preserve"> </w:t>
      </w:r>
      <w:r>
        <w:rPr>
          <w:rFonts w:hint="eastAsia"/>
          <w:lang w:val="zh-CN"/>
        </w:rPr>
        <w:t>站台门门体结构在车站环境的最不利载荷效应组合情况下，门体弹性变形应满足工程要求，且结构不应出现永久变形。各种荷载的取值应符合下列规定：</w:t>
      </w:r>
    </w:p>
    <w:p>
      <w:pPr>
        <w:widowControl/>
        <w:numPr>
          <w:ilvl w:val="0"/>
          <w:numId w:val="80"/>
        </w:numPr>
        <w:spacing w:line="300" w:lineRule="auto"/>
        <w:jc w:val="left"/>
        <w:rPr>
          <w:rFonts w:ascii="宋体" w:cs="宋体"/>
          <w:szCs w:val="21"/>
        </w:rPr>
      </w:pPr>
      <w:r>
        <w:rPr>
          <w:rFonts w:hint="eastAsia" w:ascii="宋体" w:cs="宋体"/>
          <w:szCs w:val="21"/>
        </w:rPr>
        <w:t>站台门站台设备自重应按实际重量取值；</w:t>
      </w:r>
    </w:p>
    <w:p>
      <w:pPr>
        <w:widowControl/>
        <w:numPr>
          <w:ilvl w:val="0"/>
          <w:numId w:val="80"/>
        </w:numPr>
        <w:spacing w:line="300" w:lineRule="auto"/>
        <w:ind w:left="0" w:firstLine="420" w:firstLineChars="200"/>
        <w:jc w:val="left"/>
        <w:rPr>
          <w:rFonts w:ascii="宋体" w:cs="宋体"/>
          <w:szCs w:val="21"/>
        </w:rPr>
      </w:pPr>
      <w:r>
        <w:rPr>
          <w:rFonts w:hint="eastAsia" w:ascii="宋体" w:cs="宋体"/>
          <w:szCs w:val="21"/>
        </w:rPr>
        <w:t>地面车站或高架车站的站台门，所承受风荷载应按工程所在地风荷载标准值计算；地下车站的站台门风荷载应根据工程设计荷载取值；</w:t>
      </w:r>
    </w:p>
    <w:p>
      <w:pPr>
        <w:widowControl/>
        <w:numPr>
          <w:ilvl w:val="0"/>
          <w:numId w:val="80"/>
        </w:numPr>
        <w:spacing w:line="300" w:lineRule="auto"/>
        <w:ind w:left="0" w:firstLine="420" w:firstLineChars="200"/>
        <w:jc w:val="left"/>
        <w:rPr>
          <w:rFonts w:ascii="宋体" w:cs="宋体"/>
          <w:szCs w:val="21"/>
        </w:rPr>
      </w:pPr>
      <w:r>
        <w:rPr>
          <w:rFonts w:hint="eastAsia" w:ascii="宋体" w:cs="宋体"/>
          <w:szCs w:val="21"/>
        </w:rPr>
        <w:t>站台门人群挤压力应按在其1.1m～1.2m高度处，垂直施加于门体结构1000N/m的挤压力取值；</w:t>
      </w:r>
    </w:p>
    <w:p>
      <w:pPr>
        <w:widowControl/>
        <w:numPr>
          <w:ilvl w:val="0"/>
          <w:numId w:val="80"/>
        </w:numPr>
        <w:spacing w:line="300" w:lineRule="auto"/>
        <w:ind w:left="0" w:firstLine="420" w:firstLineChars="200"/>
        <w:jc w:val="left"/>
        <w:rPr>
          <w:rFonts w:ascii="宋体" w:cs="宋体"/>
          <w:szCs w:val="21"/>
        </w:rPr>
      </w:pPr>
      <w:r>
        <w:rPr>
          <w:rFonts w:hint="eastAsia" w:ascii="宋体" w:cs="宋体"/>
          <w:szCs w:val="21"/>
        </w:rPr>
        <w:t>站台门门体应进行冲击力测试，可按现行国家标准《建筑用安全玻璃》GB 1 5763.2的有关规定执行；</w:t>
      </w:r>
    </w:p>
    <w:p>
      <w:pPr>
        <w:widowControl/>
        <w:numPr>
          <w:ilvl w:val="0"/>
          <w:numId w:val="80"/>
        </w:numPr>
        <w:spacing w:line="300" w:lineRule="auto"/>
        <w:ind w:left="0" w:firstLine="420" w:firstLineChars="200"/>
        <w:jc w:val="left"/>
        <w:rPr>
          <w:rFonts w:ascii="宋体" w:cs="宋体"/>
          <w:szCs w:val="21"/>
        </w:rPr>
      </w:pPr>
      <w:r>
        <w:rPr>
          <w:rFonts w:hint="eastAsia" w:ascii="宋体" w:cs="宋体"/>
          <w:szCs w:val="21"/>
        </w:rPr>
        <w:t>地震作用的烈度应按当地抗震设防烈度取值。</w:t>
      </w:r>
    </w:p>
    <w:p>
      <w:pPr>
        <w:rPr>
          <w:lang w:val="zh-CN"/>
        </w:rPr>
      </w:pPr>
      <w:r>
        <w:rPr>
          <w:rFonts w:hint="eastAsia"/>
          <w:lang w:val="zh-CN"/>
        </w:rPr>
        <w:t>20.2.8</w:t>
      </w:r>
      <w:r>
        <w:rPr>
          <w:lang w:val="zh-CN"/>
        </w:rPr>
        <w:t xml:space="preserve"> </w:t>
      </w:r>
      <w:r>
        <w:rPr>
          <w:rFonts w:hint="eastAsia"/>
          <w:lang w:val="zh-CN"/>
        </w:rPr>
        <w:t>站台门动力学参数应符合下列要求：</w:t>
      </w:r>
    </w:p>
    <w:p>
      <w:pPr>
        <w:widowControl/>
        <w:numPr>
          <w:ilvl w:val="0"/>
          <w:numId w:val="81"/>
        </w:numPr>
        <w:spacing w:line="300" w:lineRule="auto"/>
        <w:ind w:left="0" w:firstLine="420" w:firstLineChars="200"/>
        <w:jc w:val="left"/>
        <w:rPr>
          <w:rFonts w:ascii="宋体" w:cs="宋体"/>
          <w:szCs w:val="21"/>
        </w:rPr>
      </w:pPr>
      <w:r>
        <w:rPr>
          <w:rFonts w:hint="eastAsia" w:ascii="宋体" w:cs="宋体"/>
          <w:szCs w:val="21"/>
        </w:rPr>
        <w:t>体的加、减速度值应能达到1m/s</w:t>
      </w:r>
      <w:r>
        <w:rPr>
          <w:rFonts w:hint="eastAsia" w:ascii="宋体" w:cs="宋体"/>
          <w:szCs w:val="21"/>
          <w:vertAlign w:val="superscript"/>
        </w:rPr>
        <w:t>2</w:t>
      </w:r>
      <w:r>
        <w:rPr>
          <w:rFonts w:hint="eastAsia" w:ascii="宋体" w:cs="宋体"/>
          <w:szCs w:val="21"/>
        </w:rPr>
        <w:t>；</w:t>
      </w:r>
    </w:p>
    <w:p>
      <w:pPr>
        <w:widowControl/>
        <w:numPr>
          <w:ilvl w:val="0"/>
          <w:numId w:val="81"/>
        </w:numPr>
        <w:spacing w:line="300" w:lineRule="auto"/>
        <w:ind w:left="0" w:firstLine="420" w:firstLineChars="200"/>
        <w:jc w:val="left"/>
        <w:rPr>
          <w:rFonts w:ascii="宋体" w:cs="宋体"/>
          <w:szCs w:val="21"/>
        </w:rPr>
      </w:pPr>
      <w:r>
        <w:rPr>
          <w:rFonts w:hint="eastAsia" w:ascii="宋体" w:cs="宋体"/>
          <w:szCs w:val="21"/>
        </w:rPr>
        <w:t>阻止滑动门关闭的力不应大于l50N(匀速运动区间)；</w:t>
      </w:r>
    </w:p>
    <w:p>
      <w:pPr>
        <w:widowControl/>
        <w:numPr>
          <w:ilvl w:val="0"/>
          <w:numId w:val="81"/>
        </w:numPr>
        <w:spacing w:line="300" w:lineRule="auto"/>
        <w:ind w:left="0" w:firstLine="420" w:firstLineChars="200"/>
        <w:jc w:val="left"/>
        <w:rPr>
          <w:rFonts w:ascii="宋体" w:cs="宋体"/>
          <w:szCs w:val="21"/>
        </w:rPr>
      </w:pPr>
      <w:r>
        <w:rPr>
          <w:rFonts w:hint="eastAsia" w:ascii="宋体" w:cs="宋体"/>
          <w:szCs w:val="21"/>
        </w:rPr>
        <w:t>每扇滑动门的最大动能不应大于l0J；</w:t>
      </w:r>
    </w:p>
    <w:p>
      <w:pPr>
        <w:widowControl/>
        <w:numPr>
          <w:ilvl w:val="0"/>
          <w:numId w:val="81"/>
        </w:numPr>
        <w:spacing w:line="300" w:lineRule="auto"/>
        <w:ind w:left="0" w:firstLine="420" w:firstLineChars="200"/>
        <w:jc w:val="left"/>
        <w:rPr>
          <w:rFonts w:ascii="宋体" w:cs="宋体"/>
          <w:szCs w:val="21"/>
        </w:rPr>
      </w:pPr>
      <w:r>
        <w:rPr>
          <w:rFonts w:hint="eastAsia" w:ascii="宋体" w:cs="宋体"/>
          <w:szCs w:val="21"/>
        </w:rPr>
        <w:t>每扇滑动门关门的最后l00mm行程最大动能不应大于1J。</w:t>
      </w:r>
    </w:p>
    <w:p>
      <w:pPr>
        <w:pStyle w:val="3"/>
      </w:pPr>
      <w:bookmarkStart w:id="770" w:name="_Toc467483902"/>
      <w:bookmarkStart w:id="771" w:name="_Toc475448711"/>
      <w:bookmarkStart w:id="772" w:name="_Toc490138646"/>
      <w:bookmarkStart w:id="773" w:name="_Toc475449074"/>
      <w:r>
        <w:rPr>
          <w:rFonts w:hint="eastAsia"/>
        </w:rPr>
        <w:t>20.3</w:t>
      </w:r>
      <w:r>
        <w:t xml:space="preserve"> </w:t>
      </w:r>
      <w:r>
        <w:rPr>
          <w:rFonts w:hint="eastAsia"/>
        </w:rPr>
        <w:t>布置与结构</w:t>
      </w:r>
      <w:bookmarkEnd w:id="770"/>
      <w:bookmarkEnd w:id="771"/>
      <w:bookmarkEnd w:id="772"/>
      <w:bookmarkEnd w:id="773"/>
    </w:p>
    <w:p>
      <w:pPr>
        <w:rPr>
          <w:lang w:val="zh-CN"/>
        </w:rPr>
      </w:pPr>
      <w:r>
        <w:rPr>
          <w:rFonts w:hint="eastAsia"/>
          <w:lang w:val="zh-CN"/>
        </w:rPr>
        <w:t>20.3.1</w:t>
      </w:r>
      <w:r>
        <w:rPr>
          <w:lang w:val="zh-CN"/>
        </w:rPr>
        <w:t xml:space="preserve"> </w:t>
      </w:r>
      <w:r>
        <w:rPr>
          <w:rFonts w:hint="eastAsia"/>
          <w:lang w:val="zh-CN"/>
        </w:rPr>
        <w:t>站台门应包括固定门、滑动门、应急门，每侧站台门的两端宜各设一樘端门。</w:t>
      </w:r>
    </w:p>
    <w:p>
      <w:pPr>
        <w:rPr>
          <w:lang w:val="zh-CN"/>
        </w:rPr>
      </w:pPr>
      <w:r>
        <w:rPr>
          <w:rFonts w:hint="eastAsia"/>
          <w:lang w:val="zh-CN"/>
        </w:rPr>
        <w:t>20.3.2</w:t>
      </w:r>
      <w:r>
        <w:rPr>
          <w:lang w:val="zh-CN"/>
        </w:rPr>
        <w:t xml:space="preserve"> </w:t>
      </w:r>
      <w:r>
        <w:rPr>
          <w:rFonts w:hint="eastAsia"/>
          <w:lang w:val="zh-CN"/>
        </w:rPr>
        <w:t>站台门的滑动门与列车客室门在位置、数量上均应对应。</w:t>
      </w:r>
    </w:p>
    <w:p>
      <w:pPr>
        <w:rPr>
          <w:lang w:val="zh-CN"/>
        </w:rPr>
      </w:pPr>
      <w:r>
        <w:rPr>
          <w:rFonts w:hint="eastAsia"/>
          <w:lang w:val="zh-CN"/>
        </w:rPr>
        <w:t>20.3.3</w:t>
      </w:r>
      <w:r>
        <w:rPr>
          <w:lang w:val="zh-CN"/>
        </w:rPr>
        <w:t xml:space="preserve"> </w:t>
      </w:r>
      <w:r>
        <w:rPr>
          <w:rFonts w:hint="eastAsia"/>
          <w:lang w:val="zh-CN"/>
        </w:rPr>
        <w:t>每樘滑动门净开度应计算信号系统的停车精度，且不应小于列车门的净开度。单扇端门的最小开度不应小于0.9m，单扇应急门净开度不应小于1.1m。</w:t>
      </w:r>
    </w:p>
    <w:p>
      <w:pPr>
        <w:rPr>
          <w:lang w:val="zh-CN"/>
        </w:rPr>
      </w:pPr>
      <w:r>
        <w:rPr>
          <w:rFonts w:hint="eastAsia"/>
          <w:lang w:val="zh-CN"/>
        </w:rPr>
        <w:t>20.3.4</w:t>
      </w:r>
      <w:r>
        <w:rPr>
          <w:lang w:val="zh-CN"/>
        </w:rPr>
        <w:t xml:space="preserve"> </w:t>
      </w:r>
      <w:r>
        <w:rPr>
          <w:rFonts w:hint="eastAsia"/>
          <w:lang w:val="zh-CN"/>
        </w:rPr>
        <w:t>站台门门体的高度不应低于1.2m。</w:t>
      </w:r>
    </w:p>
    <w:p>
      <w:pPr>
        <w:rPr>
          <w:lang w:val="zh-CN"/>
        </w:rPr>
      </w:pPr>
      <w:r>
        <w:rPr>
          <w:rFonts w:hint="eastAsia"/>
          <w:lang w:val="zh-CN"/>
        </w:rPr>
        <w:t>20.3.5</w:t>
      </w:r>
      <w:r>
        <w:rPr>
          <w:lang w:val="zh-CN"/>
        </w:rPr>
        <w:t xml:space="preserve"> </w:t>
      </w:r>
      <w:r>
        <w:rPr>
          <w:rFonts w:hint="eastAsia"/>
          <w:lang w:val="zh-CN"/>
        </w:rPr>
        <w:t>在站台门范围内的适当位置应设置应急门，站台每侧应急门的数量宜为远期列车编组数。</w:t>
      </w:r>
    </w:p>
    <w:p>
      <w:pPr>
        <w:rPr>
          <w:lang w:val="zh-CN"/>
        </w:rPr>
      </w:pPr>
      <w:r>
        <w:rPr>
          <w:rFonts w:hint="eastAsia"/>
          <w:lang w:val="zh-CN"/>
        </w:rPr>
        <w:t>20.3.6</w:t>
      </w:r>
      <w:r>
        <w:rPr>
          <w:lang w:val="zh-CN"/>
        </w:rPr>
        <w:t xml:space="preserve"> </w:t>
      </w:r>
      <w:r>
        <w:rPr>
          <w:rFonts w:hint="eastAsia"/>
          <w:lang w:val="zh-CN"/>
        </w:rPr>
        <w:t>滑动门、应急门、端门应能可靠锁闭，在站台侧可用专用钥匙开启，在轨道侧应能手动开启。</w:t>
      </w:r>
    </w:p>
    <w:p>
      <w:pPr>
        <w:rPr>
          <w:lang w:val="zh-CN"/>
        </w:rPr>
      </w:pPr>
      <w:r>
        <w:rPr>
          <w:rFonts w:hint="eastAsia"/>
          <w:lang w:val="zh-CN"/>
        </w:rPr>
        <w:t>20.3.7</w:t>
      </w:r>
      <w:r>
        <w:rPr>
          <w:lang w:val="zh-CN"/>
        </w:rPr>
        <w:t xml:space="preserve"> </w:t>
      </w:r>
      <w:r>
        <w:rPr>
          <w:rFonts w:hint="eastAsia"/>
          <w:lang w:val="zh-CN"/>
        </w:rPr>
        <w:t>站台门门体外观宜与车站建筑风格相适应。门体应由金属框架、安全玻璃等组成，框架外露面宜采用铝合金或不锈钢等金属材料制成；玻璃应选用通透性好、低自爆率的安全玻璃。</w:t>
      </w:r>
    </w:p>
    <w:p>
      <w:pPr>
        <w:rPr>
          <w:lang w:val="zh-CN"/>
        </w:rPr>
      </w:pPr>
      <w:r>
        <w:rPr>
          <w:rFonts w:hint="eastAsia"/>
          <w:lang w:val="zh-CN"/>
        </w:rPr>
        <w:t>20.3.8</w:t>
      </w:r>
      <w:r>
        <w:rPr>
          <w:lang w:val="zh-CN"/>
        </w:rPr>
        <w:t xml:space="preserve"> </w:t>
      </w:r>
      <w:r>
        <w:rPr>
          <w:rFonts w:hint="eastAsia"/>
          <w:lang w:val="zh-CN"/>
        </w:rPr>
        <w:t>站台门与车站结构的连接部分宜具有三维调节功能，强度、刚度应满足设计要求。</w:t>
      </w:r>
    </w:p>
    <w:p>
      <w:pPr>
        <w:rPr>
          <w:lang w:val="zh-CN"/>
        </w:rPr>
      </w:pPr>
      <w:r>
        <w:rPr>
          <w:rFonts w:hint="eastAsia"/>
          <w:lang w:val="zh-CN"/>
        </w:rPr>
        <w:t>20.3.9</w:t>
      </w:r>
      <w:r>
        <w:rPr>
          <w:lang w:val="zh-CN"/>
        </w:rPr>
        <w:t xml:space="preserve"> </w:t>
      </w:r>
      <w:r>
        <w:rPr>
          <w:rFonts w:hint="eastAsia"/>
          <w:lang w:val="zh-CN"/>
        </w:rPr>
        <w:t>在正常的列车停车精度范围内，站台门在开、关门状态下不应影响列车司机出入。</w:t>
      </w:r>
    </w:p>
    <w:p>
      <w:pPr>
        <w:rPr>
          <w:lang w:val="zh-CN"/>
        </w:rPr>
      </w:pPr>
      <w:r>
        <w:rPr>
          <w:rFonts w:hint="eastAsia"/>
          <w:lang w:val="zh-CN"/>
        </w:rPr>
        <w:t>20.3.10</w:t>
      </w:r>
      <w:r>
        <w:rPr>
          <w:lang w:val="zh-CN"/>
        </w:rPr>
        <w:t xml:space="preserve"> </w:t>
      </w:r>
      <w:r>
        <w:rPr>
          <w:rFonts w:hint="eastAsia"/>
          <w:lang w:val="zh-CN"/>
        </w:rPr>
        <w:t>驱动电机宜选用直流永磁电机，其功率应保证最不利条件下站台门可正常开关。</w:t>
      </w:r>
    </w:p>
    <w:p>
      <w:pPr>
        <w:pStyle w:val="3"/>
      </w:pPr>
      <w:bookmarkStart w:id="774" w:name="_Toc475448712"/>
      <w:bookmarkStart w:id="775" w:name="_Toc467483903"/>
      <w:bookmarkStart w:id="776" w:name="_Toc475449075"/>
      <w:bookmarkStart w:id="777" w:name="_Toc490138647"/>
      <w:r>
        <w:rPr>
          <w:rFonts w:hint="eastAsia"/>
        </w:rPr>
        <w:t>20.4</w:t>
      </w:r>
      <w:r>
        <w:t xml:space="preserve"> </w:t>
      </w:r>
      <w:r>
        <w:rPr>
          <w:rFonts w:hint="eastAsia"/>
        </w:rPr>
        <w:t>运行与控制</w:t>
      </w:r>
      <w:bookmarkEnd w:id="774"/>
      <w:bookmarkEnd w:id="775"/>
      <w:bookmarkEnd w:id="776"/>
      <w:bookmarkEnd w:id="777"/>
    </w:p>
    <w:p>
      <w:pPr>
        <w:rPr>
          <w:lang w:val="zh-CN"/>
        </w:rPr>
      </w:pPr>
      <w:r>
        <w:rPr>
          <w:rFonts w:hint="eastAsia"/>
          <w:lang w:val="zh-CN"/>
        </w:rPr>
        <w:t>20.4.1</w:t>
      </w:r>
      <w:r>
        <w:rPr>
          <w:lang w:val="zh-CN"/>
        </w:rPr>
        <w:t xml:space="preserve"> </w:t>
      </w:r>
      <w:r>
        <w:rPr>
          <w:rFonts w:hint="eastAsia"/>
          <w:lang w:val="zh-CN"/>
        </w:rPr>
        <w:t>站台门控制系统应主要由中央控制盘、就地控制盘、门控单元、就地控制盒、控制局域网和接口模块组成。</w:t>
      </w:r>
    </w:p>
    <w:p>
      <w:pPr>
        <w:rPr>
          <w:lang w:val="zh-CN"/>
        </w:rPr>
      </w:pPr>
      <w:r>
        <w:rPr>
          <w:rFonts w:hint="eastAsia"/>
          <w:lang w:val="zh-CN"/>
        </w:rPr>
        <w:t>20.4.2</w:t>
      </w:r>
      <w:r>
        <w:rPr>
          <w:lang w:val="zh-CN"/>
        </w:rPr>
        <w:t xml:space="preserve"> </w:t>
      </w:r>
      <w:r>
        <w:rPr>
          <w:rFonts w:hint="eastAsia"/>
          <w:lang w:val="zh-CN"/>
        </w:rPr>
        <w:t>整列站台门的控制优先权应从低到高排列，可分为下列等级：</w:t>
      </w:r>
    </w:p>
    <w:p>
      <w:pPr>
        <w:widowControl/>
        <w:numPr>
          <w:ilvl w:val="0"/>
          <w:numId w:val="82"/>
        </w:numPr>
        <w:spacing w:line="300" w:lineRule="auto"/>
        <w:ind w:left="0" w:firstLine="420" w:firstLineChars="200"/>
        <w:jc w:val="left"/>
        <w:rPr>
          <w:rFonts w:ascii="宋体" w:cs="宋体"/>
          <w:szCs w:val="21"/>
        </w:rPr>
      </w:pPr>
      <w:r>
        <w:rPr>
          <w:rFonts w:hint="eastAsia" w:ascii="宋体" w:cs="宋体"/>
          <w:szCs w:val="21"/>
        </w:rPr>
        <w:t>信号系统对站台门进行开关控制；</w:t>
      </w:r>
    </w:p>
    <w:p>
      <w:pPr>
        <w:widowControl/>
        <w:numPr>
          <w:ilvl w:val="0"/>
          <w:numId w:val="82"/>
        </w:numPr>
        <w:spacing w:line="300" w:lineRule="auto"/>
        <w:ind w:left="0" w:firstLine="420" w:firstLineChars="200"/>
        <w:jc w:val="left"/>
        <w:rPr>
          <w:rFonts w:ascii="宋体" w:cs="宋体"/>
          <w:szCs w:val="21"/>
        </w:rPr>
      </w:pPr>
      <w:r>
        <w:rPr>
          <w:rFonts w:hint="eastAsia" w:ascii="宋体" w:cs="宋体"/>
          <w:szCs w:val="21"/>
        </w:rPr>
        <w:t>就地控制盘对站台门进行开关控制；</w:t>
      </w:r>
    </w:p>
    <w:p>
      <w:pPr>
        <w:widowControl/>
        <w:numPr>
          <w:ilvl w:val="0"/>
          <w:numId w:val="82"/>
        </w:numPr>
        <w:spacing w:line="300" w:lineRule="auto"/>
        <w:ind w:left="0" w:firstLine="420" w:firstLineChars="200"/>
        <w:jc w:val="left"/>
        <w:rPr>
          <w:rFonts w:ascii="宋体" w:cs="宋体"/>
          <w:szCs w:val="21"/>
        </w:rPr>
      </w:pPr>
      <w:r>
        <w:rPr>
          <w:rFonts w:hint="eastAsia" w:ascii="宋体" w:cs="宋体"/>
          <w:szCs w:val="21"/>
        </w:rPr>
        <w:t>通过紧急控制盘对站台门进行开关控制。</w:t>
      </w:r>
    </w:p>
    <w:p>
      <w:pPr>
        <w:rPr>
          <w:lang w:val="zh-CN"/>
        </w:rPr>
      </w:pPr>
      <w:r>
        <w:rPr>
          <w:rFonts w:hint="eastAsia"/>
          <w:lang w:val="zh-CN"/>
        </w:rPr>
        <w:t>20.4.3</w:t>
      </w:r>
      <w:r>
        <w:rPr>
          <w:lang w:val="zh-CN"/>
        </w:rPr>
        <w:t xml:space="preserve"> </w:t>
      </w:r>
      <w:r>
        <w:rPr>
          <w:rFonts w:hint="eastAsia"/>
          <w:lang w:val="zh-CN"/>
        </w:rPr>
        <w:t>站台门监控系统应以车站为单位独立设置，并应采用开放的通信协议。</w:t>
      </w:r>
    </w:p>
    <w:p>
      <w:pPr>
        <w:rPr>
          <w:lang w:val="zh-CN"/>
        </w:rPr>
      </w:pPr>
      <w:r>
        <w:rPr>
          <w:rFonts w:hint="eastAsia"/>
          <w:lang w:val="zh-CN"/>
        </w:rPr>
        <w:t>20.4.4</w:t>
      </w:r>
      <w:r>
        <w:rPr>
          <w:lang w:val="zh-CN"/>
        </w:rPr>
        <w:t xml:space="preserve"> </w:t>
      </w:r>
      <w:r>
        <w:rPr>
          <w:rFonts w:hint="eastAsia"/>
          <w:lang w:val="zh-CN"/>
        </w:rPr>
        <w:t>站台门的重要状态及故障信息应上传至本站车站控制室和控制中心。</w:t>
      </w:r>
    </w:p>
    <w:p>
      <w:pPr>
        <w:rPr>
          <w:lang w:val="zh-CN"/>
        </w:rPr>
      </w:pPr>
      <w:r>
        <w:rPr>
          <w:rFonts w:hint="eastAsia"/>
          <w:lang w:val="zh-CN"/>
        </w:rPr>
        <w:t>20.4.5</w:t>
      </w:r>
      <w:r>
        <w:rPr>
          <w:lang w:val="zh-CN"/>
        </w:rPr>
        <w:t xml:space="preserve"> </w:t>
      </w:r>
      <w:r>
        <w:rPr>
          <w:rFonts w:hint="eastAsia"/>
          <w:lang w:val="zh-CN"/>
        </w:rPr>
        <w:t>中央控制盘和接口模块宜布置在站台门设备室，就地控制盘宜布置在每侧站台出站端。</w:t>
      </w:r>
    </w:p>
    <w:p>
      <w:pPr>
        <w:rPr>
          <w:lang w:val="zh-CN"/>
        </w:rPr>
      </w:pPr>
      <w:r>
        <w:rPr>
          <w:rFonts w:hint="eastAsia"/>
          <w:lang w:val="zh-CN"/>
        </w:rPr>
        <w:t>20.4.6</w:t>
      </w:r>
      <w:r>
        <w:rPr>
          <w:lang w:val="zh-CN"/>
        </w:rPr>
        <w:t xml:space="preserve"> </w:t>
      </w:r>
      <w:r>
        <w:rPr>
          <w:rFonts w:hint="eastAsia"/>
          <w:lang w:val="zh-CN"/>
        </w:rPr>
        <w:t>站台门的控制及监视应分别设置，关键命令及响应应通过硬线传输。监视系统应能实现监视站台门系统的状态。</w:t>
      </w:r>
    </w:p>
    <w:p>
      <w:pPr>
        <w:rPr>
          <w:lang w:val="zh-CN"/>
        </w:rPr>
      </w:pPr>
      <w:r>
        <w:rPr>
          <w:rFonts w:hint="eastAsia"/>
          <w:lang w:val="zh-CN"/>
        </w:rPr>
        <w:t>20.4.7</w:t>
      </w:r>
      <w:r>
        <w:rPr>
          <w:lang w:val="zh-CN"/>
        </w:rPr>
        <w:t xml:space="preserve"> </w:t>
      </w:r>
      <w:r>
        <w:rPr>
          <w:rFonts w:hint="eastAsia"/>
          <w:lang w:val="zh-CN"/>
        </w:rPr>
        <w:t>站台门应具有障碍物探测功能，应探测到厚度为5mm～l0mm，且最小宽度为40mm的硬障碍物。</w:t>
      </w:r>
    </w:p>
    <w:p>
      <w:pPr>
        <w:rPr>
          <w:lang w:val="zh-CN"/>
        </w:rPr>
      </w:pPr>
      <w:r>
        <w:rPr>
          <w:rFonts w:hint="eastAsia"/>
          <w:lang w:val="zh-CN"/>
        </w:rPr>
        <w:t>20.4.8</w:t>
      </w:r>
      <w:r>
        <w:rPr>
          <w:lang w:val="zh-CN"/>
        </w:rPr>
        <w:t xml:space="preserve"> </w:t>
      </w:r>
      <w:r>
        <w:rPr>
          <w:rFonts w:hint="eastAsia"/>
          <w:lang w:val="zh-CN"/>
        </w:rPr>
        <w:t>在中央控制盘和门控单元上可进行参数的下载及修改。</w:t>
      </w:r>
    </w:p>
    <w:p>
      <w:pPr>
        <w:rPr>
          <w:lang w:val="zh-CN"/>
        </w:rPr>
      </w:pPr>
      <w:r>
        <w:rPr>
          <w:rFonts w:hint="eastAsia"/>
          <w:lang w:val="zh-CN"/>
        </w:rPr>
        <w:t>20.4.9</w:t>
      </w:r>
      <w:r>
        <w:rPr>
          <w:lang w:val="zh-CN"/>
        </w:rPr>
        <w:t xml:space="preserve"> </w:t>
      </w:r>
      <w:r>
        <w:rPr>
          <w:rFonts w:hint="eastAsia"/>
          <w:lang w:val="zh-CN"/>
        </w:rPr>
        <w:t>应用软件应能调整电机速度曲线、门体夹紧力阀值、重复开关门延迟时间和重复开关门次数等参数，并应具有故障自动诊断、自动报警的功能。</w:t>
      </w:r>
    </w:p>
    <w:p>
      <w:pPr>
        <w:pStyle w:val="3"/>
      </w:pPr>
      <w:bookmarkStart w:id="778" w:name="_Toc490138648"/>
      <w:bookmarkStart w:id="779" w:name="_Toc475449076"/>
      <w:bookmarkStart w:id="780" w:name="_Toc475448713"/>
      <w:bookmarkStart w:id="781" w:name="_Toc467483904"/>
      <w:r>
        <w:rPr>
          <w:rFonts w:hint="eastAsia"/>
        </w:rPr>
        <w:t>20.5</w:t>
      </w:r>
      <w:r>
        <w:t xml:space="preserve"> </w:t>
      </w:r>
      <w:r>
        <w:rPr>
          <w:rFonts w:hint="eastAsia"/>
        </w:rPr>
        <w:t>供电与接地</w:t>
      </w:r>
      <w:bookmarkEnd w:id="778"/>
      <w:bookmarkEnd w:id="779"/>
      <w:bookmarkEnd w:id="780"/>
      <w:bookmarkEnd w:id="781"/>
    </w:p>
    <w:p>
      <w:pPr>
        <w:rPr>
          <w:lang w:val="zh-CN"/>
        </w:rPr>
      </w:pPr>
      <w:r>
        <w:rPr>
          <w:rFonts w:hint="eastAsia"/>
          <w:lang w:val="zh-CN"/>
        </w:rPr>
        <w:t>20.5.1站台门系统应按一级负荷供电。驱动电源和控制电源供电回路宜相互独立。</w:t>
      </w:r>
    </w:p>
    <w:p>
      <w:pPr>
        <w:rPr>
          <w:lang w:val="zh-CN"/>
        </w:rPr>
      </w:pPr>
      <w:r>
        <w:rPr>
          <w:rFonts w:hint="eastAsia"/>
          <w:lang w:val="zh-CN"/>
        </w:rPr>
        <w:t>20.5.2</w:t>
      </w:r>
      <w:r>
        <w:rPr>
          <w:lang w:val="zh-CN"/>
        </w:rPr>
        <w:t xml:space="preserve"> </w:t>
      </w:r>
      <w:r>
        <w:rPr>
          <w:rFonts w:hint="eastAsia"/>
          <w:lang w:val="zh-CN"/>
        </w:rPr>
        <w:t>站台门驱动后备电源储能，应能满足在30min，内至少完成开、关滑动门3次循环的需要。</w:t>
      </w:r>
    </w:p>
    <w:p>
      <w:pPr>
        <w:rPr>
          <w:lang w:val="zh-CN"/>
        </w:rPr>
      </w:pPr>
      <w:r>
        <w:rPr>
          <w:rFonts w:hint="eastAsia"/>
          <w:lang w:val="zh-CN"/>
        </w:rPr>
        <w:t>20.5.3</w:t>
      </w:r>
      <w:r>
        <w:rPr>
          <w:lang w:val="zh-CN"/>
        </w:rPr>
        <w:t xml:space="preserve"> </w:t>
      </w:r>
      <w:r>
        <w:rPr>
          <w:rFonts w:hint="eastAsia"/>
          <w:lang w:val="zh-CN"/>
        </w:rPr>
        <w:t>站台门系统控制电源模块宜采用冗余配置。</w:t>
      </w:r>
    </w:p>
    <w:p>
      <w:pPr>
        <w:rPr>
          <w:lang w:val="zh-CN"/>
        </w:rPr>
      </w:pPr>
      <w:r>
        <w:rPr>
          <w:rFonts w:hint="eastAsia"/>
          <w:lang w:val="zh-CN"/>
        </w:rPr>
        <w:t>20.5.4</w:t>
      </w:r>
      <w:r>
        <w:rPr>
          <w:lang w:val="zh-CN"/>
        </w:rPr>
        <w:t xml:space="preserve"> </w:t>
      </w:r>
      <w:r>
        <w:rPr>
          <w:rFonts w:hint="eastAsia"/>
          <w:lang w:val="zh-CN"/>
        </w:rPr>
        <w:t>驱动电源、控制电源与外电源的隔离阻抗不应小于5MΩ。</w:t>
      </w:r>
    </w:p>
    <w:p>
      <w:pPr>
        <w:rPr>
          <w:lang w:val="zh-CN"/>
        </w:rPr>
      </w:pPr>
      <w:r>
        <w:rPr>
          <w:rFonts w:hint="eastAsia"/>
          <w:lang w:val="zh-CN"/>
        </w:rPr>
        <w:t>20.5.5</w:t>
      </w:r>
      <w:r>
        <w:rPr>
          <w:lang w:val="zh-CN"/>
        </w:rPr>
        <w:t xml:space="preserve"> </w:t>
      </w:r>
      <w:r>
        <w:rPr>
          <w:rFonts w:hint="eastAsia"/>
          <w:lang w:val="zh-CN"/>
        </w:rPr>
        <w:t>站台门配电电缆、控制电缆的线槽应相互独立。</w:t>
      </w:r>
    </w:p>
    <w:p>
      <w:pPr>
        <w:rPr>
          <w:lang w:val="zh-CN"/>
        </w:rPr>
      </w:pPr>
      <w:r>
        <w:rPr>
          <w:rFonts w:hint="eastAsia"/>
          <w:lang w:val="zh-CN"/>
        </w:rPr>
        <w:t>20.5.6</w:t>
      </w:r>
      <w:r>
        <w:rPr>
          <w:lang w:val="zh-CN"/>
        </w:rPr>
        <w:t xml:space="preserve"> </w:t>
      </w:r>
      <w:r>
        <w:rPr>
          <w:rFonts w:hint="eastAsia"/>
          <w:lang w:val="zh-CN"/>
        </w:rPr>
        <w:t>站台门设备室设备应采用综合接地，接地电阻不应大于1Ω。</w:t>
      </w:r>
    </w:p>
    <w:p>
      <w:pPr>
        <w:rPr>
          <w:lang w:val="zh-CN"/>
        </w:rPr>
      </w:pPr>
      <w:r>
        <w:rPr>
          <w:rFonts w:hint="eastAsia"/>
          <w:lang w:val="zh-CN"/>
        </w:rPr>
        <w:t>20.5.7</w:t>
      </w:r>
      <w:r>
        <w:rPr>
          <w:lang w:val="zh-CN"/>
        </w:rPr>
        <w:t xml:space="preserve"> </w:t>
      </w:r>
      <w:r>
        <w:rPr>
          <w:rFonts w:hint="eastAsia"/>
          <w:lang w:val="zh-CN"/>
        </w:rPr>
        <w:t>站台门与列车车厢宜保持等电位，当与钢轨有联接需求时，等电位要求应符合下列规定：</w:t>
      </w:r>
    </w:p>
    <w:p>
      <w:pPr>
        <w:widowControl/>
        <w:numPr>
          <w:ilvl w:val="0"/>
          <w:numId w:val="83"/>
        </w:numPr>
        <w:spacing w:line="300" w:lineRule="auto"/>
        <w:jc w:val="left"/>
        <w:rPr>
          <w:rFonts w:ascii="宋体" w:cs="宋体"/>
          <w:szCs w:val="21"/>
        </w:rPr>
      </w:pPr>
      <w:r>
        <w:rPr>
          <w:rFonts w:hint="eastAsia" w:ascii="宋体" w:cs="宋体"/>
          <w:szCs w:val="21"/>
        </w:rPr>
        <w:t>站台门与钢轨应采用单点等电位连接，门体与钢轨连接等电位电阻值不应大于0.4Ω；</w:t>
      </w:r>
    </w:p>
    <w:p>
      <w:pPr>
        <w:widowControl/>
        <w:numPr>
          <w:ilvl w:val="0"/>
          <w:numId w:val="83"/>
        </w:numPr>
        <w:spacing w:line="300" w:lineRule="auto"/>
        <w:ind w:left="0" w:firstLine="420" w:firstLineChars="200"/>
        <w:jc w:val="left"/>
        <w:rPr>
          <w:rFonts w:ascii="宋体" w:cs="宋体"/>
          <w:szCs w:val="21"/>
        </w:rPr>
      </w:pPr>
      <w:r>
        <w:rPr>
          <w:rFonts w:hint="eastAsia" w:ascii="宋体" w:cs="宋体"/>
          <w:szCs w:val="21"/>
        </w:rPr>
        <w:t>正常情况下人体可触及的站台门金属构件应与车站结构绝缘，门体与车站结构之间的绝缘电阻不应小于0.5MΩ。每侧站台门应保持整体等电位。</w:t>
      </w:r>
    </w:p>
    <w:p>
      <w:pPr>
        <w:rPr>
          <w:lang w:val="zh-CN"/>
        </w:rPr>
      </w:pPr>
      <w:r>
        <w:rPr>
          <w:rFonts w:hint="eastAsia"/>
          <w:lang w:val="zh-CN"/>
        </w:rPr>
        <w:t>20.5.8</w:t>
      </w:r>
      <w:r>
        <w:rPr>
          <w:lang w:val="zh-CN"/>
        </w:rPr>
        <w:t xml:space="preserve"> </w:t>
      </w:r>
      <w:r>
        <w:rPr>
          <w:rFonts w:hint="eastAsia"/>
          <w:lang w:val="zh-CN"/>
        </w:rPr>
        <w:t>当站台门与列车车厢无等电位要求时，站台门应通过接地端子接地，接地电阻不应大于1Ω。</w:t>
      </w:r>
    </w:p>
    <w:p>
      <w:pPr>
        <w:rPr>
          <w:lang w:val="zh-CN"/>
        </w:rPr>
      </w:pPr>
    </w:p>
    <w:p>
      <w:pPr>
        <w:rPr>
          <w:lang w:val="zh-CN"/>
        </w:rPr>
        <w:sectPr>
          <w:pgSz w:w="11906" w:h="16838"/>
          <w:pgMar w:top="1440" w:right="1797" w:bottom="1440" w:left="1797" w:header="851" w:footer="992" w:gutter="0"/>
          <w:cols w:space="425" w:num="1"/>
          <w:docGrid w:type="lines" w:linePitch="312" w:charSpace="0"/>
        </w:sectPr>
      </w:pPr>
    </w:p>
    <w:p>
      <w:pPr>
        <w:pStyle w:val="2"/>
        <w:rPr>
          <w:rFonts w:ascii="仿宋" w:hAnsi="仿宋" w:eastAsia="仿宋" w:cs="黑体"/>
          <w:kern w:val="0"/>
          <w:sz w:val="30"/>
          <w:szCs w:val="30"/>
          <w:lang w:val="zh-CN"/>
        </w:rPr>
      </w:pPr>
      <w:bookmarkStart w:id="782" w:name="_Toc490138649"/>
      <w:r>
        <w:rPr>
          <w:rFonts w:hint="eastAsia"/>
          <w:lang w:val="zh-CN"/>
        </w:rPr>
        <w:t>21</w:t>
      </w:r>
      <w:r>
        <w:rPr>
          <w:lang w:val="zh-CN"/>
        </w:rPr>
        <w:t xml:space="preserve"> </w:t>
      </w:r>
      <w:r>
        <w:rPr>
          <w:rFonts w:hint="eastAsia"/>
          <w:lang w:val="zh-CN"/>
        </w:rPr>
        <w:t>乘客信息系统</w:t>
      </w:r>
      <w:bookmarkEnd w:id="782"/>
    </w:p>
    <w:p>
      <w:pPr>
        <w:pStyle w:val="3"/>
      </w:pPr>
      <w:bookmarkStart w:id="783" w:name="_Toc275787719"/>
      <w:bookmarkStart w:id="784" w:name="_Toc308385715"/>
      <w:bookmarkStart w:id="785" w:name="_Toc308385925"/>
      <w:bookmarkStart w:id="786" w:name="_Toc308427138"/>
      <w:bookmarkStart w:id="787" w:name="_Toc308439622"/>
      <w:bookmarkStart w:id="788" w:name="_Toc309511840"/>
      <w:bookmarkStart w:id="789" w:name="_Toc309512231"/>
      <w:bookmarkStart w:id="790" w:name="_Toc349892578"/>
      <w:bookmarkStart w:id="791" w:name="_Toc350879411"/>
      <w:bookmarkStart w:id="792" w:name="_Toc360535089"/>
      <w:bookmarkStart w:id="793" w:name="_Toc349831080"/>
      <w:bookmarkStart w:id="794" w:name="_Toc490138650"/>
      <w:r>
        <w:rPr>
          <w:rFonts w:hint="eastAsia"/>
        </w:rPr>
        <w:t>21.1</w:t>
      </w:r>
      <w:r>
        <w:t xml:space="preserve"> </w:t>
      </w:r>
      <w:r>
        <w:rPr>
          <w:rFonts w:hint="eastAsia"/>
        </w:rPr>
        <w:t>一般规定</w:t>
      </w:r>
      <w:bookmarkEnd w:id="783"/>
      <w:bookmarkEnd w:id="784"/>
      <w:bookmarkEnd w:id="785"/>
      <w:bookmarkEnd w:id="786"/>
      <w:bookmarkEnd w:id="787"/>
      <w:bookmarkEnd w:id="788"/>
      <w:bookmarkEnd w:id="789"/>
      <w:bookmarkEnd w:id="790"/>
      <w:bookmarkEnd w:id="791"/>
      <w:bookmarkEnd w:id="792"/>
      <w:bookmarkEnd w:id="793"/>
      <w:bookmarkEnd w:id="794"/>
    </w:p>
    <w:p>
      <w:pPr>
        <w:tabs>
          <w:tab w:val="left" w:pos="851"/>
        </w:tabs>
        <w:rPr>
          <w:lang w:val="zh-CN"/>
        </w:rPr>
      </w:pPr>
      <w:r>
        <w:rPr>
          <w:rFonts w:hint="eastAsia"/>
        </w:rPr>
        <w:t>21.1.1</w:t>
      </w:r>
      <w:r>
        <w:t xml:space="preserve"> </w:t>
      </w:r>
      <w:r>
        <w:rPr>
          <w:lang w:val="zh-CN"/>
        </w:rPr>
        <w:t>地铁应设置乘客信息系统（PIS），并应保证乘客在乘车过程中能够及时获取</w:t>
      </w:r>
      <w:r>
        <w:rPr>
          <w:rFonts w:hint="eastAsia"/>
          <w:lang w:val="zh-CN"/>
        </w:rPr>
        <w:t>相关导乘、多媒体、政府公告、紧急疏散等</w:t>
      </w:r>
      <w:r>
        <w:rPr>
          <w:lang w:val="zh-CN"/>
        </w:rPr>
        <w:t>信息</w:t>
      </w:r>
      <w:r>
        <w:rPr>
          <w:rFonts w:hint="eastAsia"/>
          <w:lang w:val="zh-CN"/>
        </w:rPr>
        <w:t>。</w:t>
      </w:r>
    </w:p>
    <w:p>
      <w:pPr>
        <w:tabs>
          <w:tab w:val="left" w:pos="851"/>
        </w:tabs>
        <w:rPr>
          <w:lang w:val="zh-CN"/>
        </w:rPr>
      </w:pPr>
      <w:r>
        <w:rPr>
          <w:rFonts w:hint="eastAsia"/>
          <w:lang w:val="zh-CN"/>
        </w:rPr>
        <w:t>21.1.2</w:t>
      </w:r>
      <w:r>
        <w:rPr>
          <w:lang w:val="zh-CN"/>
        </w:rPr>
        <w:t xml:space="preserve"> 乘客信息系统应具有安全性、可靠性、可扩充性和使用灵活性，并应做到技术先进、经济合理、简洁实用</w:t>
      </w:r>
      <w:r>
        <w:rPr>
          <w:rFonts w:hint="eastAsia"/>
          <w:lang w:val="zh-CN"/>
        </w:rPr>
        <w:t>。</w:t>
      </w:r>
    </w:p>
    <w:p>
      <w:pPr>
        <w:tabs>
          <w:tab w:val="left" w:pos="851"/>
        </w:tabs>
        <w:rPr>
          <w:lang w:val="zh-CN"/>
        </w:rPr>
      </w:pPr>
      <w:r>
        <w:rPr>
          <w:rFonts w:hint="eastAsia"/>
          <w:lang w:val="zh-CN"/>
        </w:rPr>
        <w:t>21.1.3</w:t>
      </w:r>
      <w:r>
        <w:rPr>
          <w:lang w:val="zh-CN"/>
        </w:rPr>
        <w:t xml:space="preserve"> 乘客信息系统应具有完备的信息处理能力，并应通过系统外部接口进行数据交换及将获得的数据经系统处理后，向乘客提供信息服务</w:t>
      </w:r>
      <w:r>
        <w:rPr>
          <w:rFonts w:hint="eastAsia"/>
          <w:lang w:val="zh-CN"/>
        </w:rPr>
        <w:t>。</w:t>
      </w:r>
    </w:p>
    <w:p>
      <w:pPr>
        <w:tabs>
          <w:tab w:val="left" w:pos="851"/>
        </w:tabs>
        <w:rPr>
          <w:lang w:val="zh-CN"/>
        </w:rPr>
      </w:pPr>
      <w:r>
        <w:rPr>
          <w:rFonts w:hint="eastAsia"/>
          <w:lang w:val="zh-CN"/>
        </w:rPr>
        <w:t>21.1.4</w:t>
      </w:r>
      <w:r>
        <w:rPr>
          <w:lang w:val="zh-CN"/>
        </w:rPr>
        <w:t xml:space="preserve"> 乘客信息系统终端显示设备宜采用平板显示器、多媒体触摸屏等向乘客提供信息服务</w:t>
      </w:r>
      <w:r>
        <w:rPr>
          <w:rFonts w:hint="eastAsia"/>
          <w:lang w:val="zh-CN"/>
        </w:rPr>
        <w:t>。</w:t>
      </w:r>
    </w:p>
    <w:p>
      <w:pPr>
        <w:tabs>
          <w:tab w:val="left" w:pos="851"/>
        </w:tabs>
        <w:rPr>
          <w:lang w:val="zh-CN"/>
        </w:rPr>
      </w:pPr>
      <w:r>
        <w:rPr>
          <w:rFonts w:hint="eastAsia"/>
          <w:lang w:val="zh-CN"/>
        </w:rPr>
        <w:t>21.1.5</w:t>
      </w:r>
      <w:r>
        <w:rPr>
          <w:lang w:val="zh-CN"/>
        </w:rPr>
        <w:t xml:space="preserve"> 乘客信息系统终端显示设备应设置于车站的站厅、站台、进站口、出站口、出入口通道、换乘通道，以及车辆的客室内等公共区域</w:t>
      </w:r>
      <w:r>
        <w:rPr>
          <w:rFonts w:hint="eastAsia"/>
          <w:lang w:val="zh-CN"/>
        </w:rPr>
        <w:t>。</w:t>
      </w:r>
    </w:p>
    <w:p>
      <w:pPr>
        <w:tabs>
          <w:tab w:val="left" w:pos="851"/>
        </w:tabs>
        <w:rPr>
          <w:lang w:val="zh-CN"/>
        </w:rPr>
      </w:pPr>
      <w:r>
        <w:rPr>
          <w:rFonts w:hint="eastAsia"/>
          <w:lang w:val="zh-CN"/>
        </w:rPr>
        <w:t>21.1.6</w:t>
      </w:r>
      <w:r>
        <w:rPr>
          <w:lang w:val="zh-CN"/>
        </w:rPr>
        <w:t xml:space="preserve"> 乘客信息系统除应提供运营相关信息外，尚宜提供新闻、天气预报、道路交通</w:t>
      </w:r>
      <w:r>
        <w:rPr>
          <w:rFonts w:hint="eastAsia"/>
          <w:lang w:val="zh-CN"/>
        </w:rPr>
        <w:t>、</w:t>
      </w:r>
      <w:r>
        <w:rPr>
          <w:lang w:val="zh-CN"/>
        </w:rPr>
        <w:t>安全警示等公共信息及公益广告等信息</w:t>
      </w:r>
      <w:r>
        <w:rPr>
          <w:rFonts w:hint="eastAsia"/>
          <w:lang w:val="zh-CN"/>
        </w:rPr>
        <w:t>。</w:t>
      </w:r>
    </w:p>
    <w:p>
      <w:pPr>
        <w:pStyle w:val="3"/>
        <w:rPr>
          <w:lang w:val="zh-CN"/>
        </w:rPr>
      </w:pPr>
      <w:bookmarkStart w:id="795" w:name="_Toc490138651"/>
      <w:r>
        <w:rPr>
          <w:rFonts w:hint="eastAsia"/>
          <w:lang w:val="zh-CN"/>
        </w:rPr>
        <w:t>21.2</w:t>
      </w:r>
      <w:r>
        <w:rPr>
          <w:lang w:val="zh-CN"/>
        </w:rPr>
        <w:t xml:space="preserve"> </w:t>
      </w:r>
      <w:r>
        <w:rPr>
          <w:rFonts w:hint="eastAsia"/>
          <w:lang w:val="zh-CN"/>
        </w:rPr>
        <w:t>系统功能</w:t>
      </w:r>
      <w:bookmarkEnd w:id="795"/>
    </w:p>
    <w:p>
      <w:pPr>
        <w:tabs>
          <w:tab w:val="left" w:pos="851"/>
        </w:tabs>
        <w:rPr>
          <w:lang w:val="zh-CN"/>
        </w:rPr>
      </w:pPr>
      <w:r>
        <w:rPr>
          <w:rFonts w:hint="eastAsia"/>
          <w:lang w:val="zh-CN"/>
        </w:rPr>
        <w:t>21.2.1</w:t>
      </w:r>
      <w:r>
        <w:rPr>
          <w:lang w:val="zh-CN"/>
        </w:rPr>
        <w:t xml:space="preserve"> 乘客信息系统宜具有乘客被动式多媒体导乘信息获取和主动式多媒体咨询、查询的服务功能</w:t>
      </w:r>
      <w:r>
        <w:rPr>
          <w:rFonts w:hint="eastAsia"/>
          <w:lang w:val="zh-CN"/>
        </w:rPr>
        <w:t>。</w:t>
      </w:r>
    </w:p>
    <w:p>
      <w:pPr>
        <w:tabs>
          <w:tab w:val="left" w:pos="851"/>
        </w:tabs>
        <w:rPr>
          <w:lang w:val="zh-CN"/>
        </w:rPr>
      </w:pPr>
      <w:r>
        <w:rPr>
          <w:rFonts w:hint="eastAsia"/>
          <w:lang w:val="zh-CN"/>
        </w:rPr>
        <w:t>21.2.2</w:t>
      </w:r>
      <w:r>
        <w:rPr>
          <w:lang w:val="zh-CN"/>
        </w:rPr>
        <w:t xml:space="preserve"> 乘客信息系统应具备全数字传输功能，信息采集、传输、显示宜采用全数字的方式</w:t>
      </w:r>
      <w:r>
        <w:rPr>
          <w:rFonts w:hint="eastAsia"/>
          <w:lang w:val="zh-CN"/>
        </w:rPr>
        <w:t>。</w:t>
      </w:r>
    </w:p>
    <w:p>
      <w:pPr>
        <w:tabs>
          <w:tab w:val="left" w:pos="851"/>
        </w:tabs>
        <w:rPr>
          <w:lang w:val="zh-CN"/>
        </w:rPr>
      </w:pPr>
      <w:r>
        <w:rPr>
          <w:rFonts w:hint="eastAsia"/>
          <w:lang w:val="zh-CN"/>
        </w:rPr>
        <w:t>21.2.3</w:t>
      </w:r>
      <w:r>
        <w:rPr>
          <w:lang w:val="zh-CN"/>
        </w:rPr>
        <w:t xml:space="preserve"> 乘客信息系统应支持文字、图片、视频信息等媒体格式</w:t>
      </w:r>
      <w:r>
        <w:rPr>
          <w:rFonts w:hint="eastAsia"/>
          <w:lang w:val="zh-CN"/>
        </w:rPr>
        <w:t>。</w:t>
      </w:r>
    </w:p>
    <w:p>
      <w:pPr>
        <w:tabs>
          <w:tab w:val="left" w:pos="851"/>
        </w:tabs>
        <w:rPr>
          <w:lang w:val="zh-CN"/>
        </w:rPr>
      </w:pPr>
      <w:r>
        <w:rPr>
          <w:rFonts w:hint="eastAsia"/>
          <w:lang w:val="zh-CN"/>
        </w:rPr>
        <w:t>21.2.4</w:t>
      </w:r>
      <w:r>
        <w:rPr>
          <w:lang w:val="zh-CN"/>
        </w:rPr>
        <w:t xml:space="preserve"> 乘客信息系统对于预制信息应具备根据节目列表定时自动播出功能；对于来自外部接口直播的视频信息，应具备自动延时缓存播出的功能</w:t>
      </w:r>
      <w:r>
        <w:rPr>
          <w:rFonts w:hint="eastAsia"/>
          <w:lang w:val="zh-CN"/>
        </w:rPr>
        <w:t>。</w:t>
      </w:r>
    </w:p>
    <w:p>
      <w:pPr>
        <w:tabs>
          <w:tab w:val="left" w:pos="851"/>
        </w:tabs>
        <w:rPr>
          <w:lang w:val="zh-CN"/>
        </w:rPr>
      </w:pPr>
      <w:r>
        <w:rPr>
          <w:rFonts w:hint="eastAsia"/>
          <w:lang w:val="zh-CN"/>
        </w:rPr>
        <w:t>21.2.5</w:t>
      </w:r>
      <w:r>
        <w:rPr>
          <w:lang w:val="zh-CN"/>
        </w:rPr>
        <w:t xml:space="preserve"> 乘客信息系统应支持数据传送及数据显示的优先级别定义功能，对定义级别高的数据应优先处理</w:t>
      </w:r>
      <w:r>
        <w:rPr>
          <w:rFonts w:hint="eastAsia"/>
          <w:lang w:val="zh-CN"/>
        </w:rPr>
        <w:t>。</w:t>
      </w:r>
    </w:p>
    <w:p>
      <w:pPr>
        <w:tabs>
          <w:tab w:val="left" w:pos="851"/>
        </w:tabs>
        <w:rPr>
          <w:lang w:val="zh-CN"/>
        </w:rPr>
      </w:pPr>
      <w:r>
        <w:rPr>
          <w:rFonts w:hint="eastAsia"/>
          <w:lang w:val="zh-CN"/>
        </w:rPr>
        <w:t>21.2.6</w:t>
      </w:r>
      <w:r>
        <w:rPr>
          <w:lang w:val="zh-CN"/>
        </w:rPr>
        <w:t xml:space="preserve"> 需同时显示多类信息的终端显示设备，应具有每个区域可独立控制的多区域屏幕分割功能，并应具备单独播出列表功能</w:t>
      </w:r>
      <w:r>
        <w:rPr>
          <w:rFonts w:hint="eastAsia"/>
          <w:lang w:val="zh-CN"/>
        </w:rPr>
        <w:t>。</w:t>
      </w:r>
    </w:p>
    <w:p>
      <w:pPr>
        <w:pStyle w:val="3"/>
      </w:pPr>
      <w:bookmarkStart w:id="796" w:name="_Toc490138652"/>
      <w:r>
        <w:rPr>
          <w:rFonts w:hint="eastAsia"/>
        </w:rPr>
        <w:t>21.3系统构成及设备配置</w:t>
      </w:r>
      <w:bookmarkEnd w:id="796"/>
    </w:p>
    <w:p>
      <w:pPr>
        <w:tabs>
          <w:tab w:val="left" w:pos="851"/>
        </w:tabs>
        <w:rPr>
          <w:lang w:val="zh-CN"/>
        </w:rPr>
      </w:pPr>
      <w:bookmarkStart w:id="797" w:name="_Toc313110841"/>
      <w:bookmarkEnd w:id="797"/>
      <w:r>
        <w:rPr>
          <w:rFonts w:hint="eastAsia"/>
          <w:lang w:val="zh-CN"/>
        </w:rPr>
        <w:t xml:space="preserve">21.3.1 </w:t>
      </w:r>
      <w:r>
        <w:rPr>
          <w:lang w:val="zh-CN"/>
        </w:rPr>
        <w:t>乘客信息系统宜分为控制中心子系统、车站子系统、车载子系统等子系统。乘客信息系统控制功能宜分为信息源、中心播出控制层、车站/车载播出控制层和车站/车载播出设备等层次</w:t>
      </w:r>
      <w:r>
        <w:rPr>
          <w:rFonts w:hint="eastAsia"/>
          <w:lang w:val="zh-CN"/>
        </w:rPr>
        <w:t>。</w:t>
      </w:r>
    </w:p>
    <w:p>
      <w:pPr>
        <w:tabs>
          <w:tab w:val="left" w:pos="851"/>
        </w:tabs>
        <w:rPr>
          <w:lang w:val="zh-CN"/>
        </w:rPr>
      </w:pPr>
      <w:r>
        <w:rPr>
          <w:rFonts w:hint="eastAsia"/>
          <w:lang w:val="zh-CN"/>
        </w:rPr>
        <w:t xml:space="preserve">21.3.2 </w:t>
      </w:r>
      <w:r>
        <w:rPr>
          <w:lang w:val="zh-CN"/>
        </w:rPr>
        <w:t>中心子系统宜配备中心服务器、视频流服务器、咨讯服务器、操作员工作站、网管工作站、播出控制工作站、视频编码器/解码器、播出预览装置等设备</w:t>
      </w:r>
      <w:r>
        <w:rPr>
          <w:rFonts w:hint="eastAsia"/>
          <w:lang w:val="zh-CN"/>
        </w:rPr>
        <w:t>。</w:t>
      </w:r>
    </w:p>
    <w:p>
      <w:pPr>
        <w:tabs>
          <w:tab w:val="left" w:pos="851"/>
        </w:tabs>
        <w:rPr>
          <w:lang w:val="zh-CN"/>
        </w:rPr>
      </w:pPr>
      <w:r>
        <w:rPr>
          <w:rFonts w:hint="eastAsia"/>
          <w:lang w:val="zh-CN"/>
        </w:rPr>
        <w:t>21.3.3</w:t>
      </w:r>
      <w:r>
        <w:rPr>
          <w:lang w:val="zh-CN"/>
        </w:rPr>
        <w:t xml:space="preserve"> 车站子系统宜配备数据服务器、操作员工作站及各类终端显示设备。终端显示设备配置应符合下列规定</w:t>
      </w:r>
      <w:r>
        <w:rPr>
          <w:rFonts w:hint="eastAsia"/>
          <w:lang w:val="zh-CN"/>
        </w:rPr>
        <w:t>：</w:t>
      </w:r>
    </w:p>
    <w:p>
      <w:pPr>
        <w:ind w:firstLine="840" w:firstLineChars="400"/>
      </w:pPr>
      <w:r>
        <w:rPr>
          <w:rFonts w:hint="eastAsia"/>
        </w:rPr>
        <w:t xml:space="preserve">1 </w:t>
      </w:r>
      <w:r>
        <w:t>车站站台应配置终端显示设备，每侧站台终端显示设备数量不宜少于6块；</w:t>
      </w:r>
    </w:p>
    <w:p>
      <w:pPr>
        <w:ind w:firstLine="840" w:firstLineChars="400"/>
      </w:pPr>
      <w:r>
        <w:rPr>
          <w:rFonts w:hint="eastAsia"/>
        </w:rPr>
        <w:t xml:space="preserve">2 </w:t>
      </w:r>
      <w:r>
        <w:t>车站站厅宜配置终端显示设备，终端显示设备数量不宜少于4块</w:t>
      </w:r>
      <w:r>
        <w:rPr>
          <w:rFonts w:hint="eastAsia"/>
        </w:rPr>
        <w:t>；</w:t>
      </w:r>
    </w:p>
    <w:p>
      <w:pPr>
        <w:ind w:firstLine="840" w:firstLineChars="400"/>
      </w:pPr>
      <w:r>
        <w:rPr>
          <w:rFonts w:hint="eastAsia"/>
        </w:rPr>
        <w:t xml:space="preserve">3 </w:t>
      </w:r>
      <w:r>
        <w:t>出入口通道及换乘通道宜配置终端显示设备；</w:t>
      </w:r>
    </w:p>
    <w:p>
      <w:pPr>
        <w:ind w:firstLine="840" w:firstLineChars="400"/>
      </w:pPr>
      <w:r>
        <w:rPr>
          <w:rFonts w:hint="eastAsia"/>
        </w:rPr>
        <w:t xml:space="preserve">4 </w:t>
      </w:r>
      <w:r>
        <w:t>车站进站口、出站口宜设置终端显示设备；</w:t>
      </w:r>
    </w:p>
    <w:p>
      <w:pPr>
        <w:ind w:firstLine="840" w:firstLineChars="400"/>
      </w:pPr>
      <w:r>
        <w:rPr>
          <w:rFonts w:hint="eastAsia"/>
        </w:rPr>
        <w:t xml:space="preserve">5 </w:t>
      </w:r>
      <w:r>
        <w:t>车站站厅和站台均宜设置多媒体触摸查询设备。</w:t>
      </w:r>
    </w:p>
    <w:p>
      <w:pPr>
        <w:tabs>
          <w:tab w:val="left" w:pos="851"/>
        </w:tabs>
        <w:rPr>
          <w:lang w:val="zh-CN"/>
        </w:rPr>
      </w:pPr>
      <w:r>
        <w:rPr>
          <w:rFonts w:hint="eastAsia"/>
          <w:lang w:val="zh-CN"/>
        </w:rPr>
        <w:t>21.3.4</w:t>
      </w:r>
      <w:r>
        <w:rPr>
          <w:lang w:val="zh-CN"/>
        </w:rPr>
        <w:t xml:space="preserve"> 车载子系统宜配备车载控制器、车载无线客户端、图像存储设备、网络设备和客室终端显示屏</w:t>
      </w:r>
      <w:r>
        <w:rPr>
          <w:rFonts w:hint="eastAsia"/>
          <w:lang w:val="zh-CN"/>
        </w:rPr>
        <w:t>。</w:t>
      </w:r>
    </w:p>
    <w:p>
      <w:pPr>
        <w:tabs>
          <w:tab w:val="left" w:pos="851"/>
        </w:tabs>
        <w:rPr>
          <w:lang w:val="zh-CN"/>
        </w:rPr>
      </w:pPr>
      <w:r>
        <w:rPr>
          <w:rFonts w:hint="eastAsia"/>
          <w:lang w:val="zh-CN"/>
        </w:rPr>
        <w:t>21.3.5</w:t>
      </w:r>
      <w:r>
        <w:rPr>
          <w:lang w:val="zh-CN"/>
        </w:rPr>
        <w:t xml:space="preserve"> 乘客信息系统的传输网络宜由通信系统构建；车站局域网及区间无线网络宜由乘客信息系统独自构建，无线网络应满足列车高速运行时的无缝切换</w:t>
      </w:r>
      <w:r>
        <w:rPr>
          <w:rFonts w:hint="eastAsia"/>
          <w:lang w:val="zh-CN"/>
        </w:rPr>
        <w:t>。</w:t>
      </w:r>
    </w:p>
    <w:p>
      <w:pPr>
        <w:tabs>
          <w:tab w:val="left" w:pos="851"/>
        </w:tabs>
        <w:rPr>
          <w:lang w:val="zh-CN"/>
        </w:rPr>
      </w:pPr>
      <w:r>
        <w:rPr>
          <w:rFonts w:hint="eastAsia"/>
          <w:lang w:val="zh-CN"/>
        </w:rPr>
        <w:t>21.3.6</w:t>
      </w:r>
      <w:r>
        <w:rPr>
          <w:lang w:val="zh-CN"/>
        </w:rPr>
        <w:t xml:space="preserve"> 网络子系统宜在控制中心配置冗余的以太网核心交换机、无线交换机、防火墙、路由器等设备；在车站宜配置以太网交换机、中继交换机、区间无线网桥等设备</w:t>
      </w:r>
      <w:r>
        <w:rPr>
          <w:rFonts w:hint="eastAsia"/>
          <w:lang w:val="zh-CN"/>
        </w:rPr>
        <w:t>。</w:t>
      </w:r>
    </w:p>
    <w:p>
      <w:pPr>
        <w:tabs>
          <w:tab w:val="left" w:pos="851"/>
        </w:tabs>
        <w:rPr>
          <w:lang w:val="zh-CN"/>
        </w:rPr>
      </w:pPr>
      <w:r>
        <w:rPr>
          <w:rFonts w:hint="eastAsia"/>
          <w:lang w:val="zh-CN"/>
        </w:rPr>
        <w:t>21.3.7</w:t>
      </w:r>
      <w:r>
        <w:rPr>
          <w:lang w:val="zh-CN"/>
        </w:rPr>
        <w:t xml:space="preserve"> 广告管理子系统宜配备非线性编辑器、编辑录像机和屏幕编辑预览装置等设备</w:t>
      </w:r>
      <w:r>
        <w:rPr>
          <w:rFonts w:hint="eastAsia"/>
          <w:lang w:val="zh-CN"/>
        </w:rPr>
        <w:t>。</w:t>
      </w:r>
    </w:p>
    <w:p>
      <w:pPr>
        <w:pStyle w:val="3"/>
      </w:pPr>
      <w:bookmarkStart w:id="798" w:name="_Toc490138653"/>
      <w:r>
        <w:rPr>
          <w:rFonts w:hint="eastAsia"/>
        </w:rPr>
        <w:t>21.4</w:t>
      </w:r>
      <w:r>
        <w:t xml:space="preserve"> </w:t>
      </w:r>
      <w:r>
        <w:rPr>
          <w:rFonts w:hint="eastAsia"/>
        </w:rPr>
        <w:t>系统接口</w:t>
      </w:r>
      <w:bookmarkEnd w:id="798"/>
    </w:p>
    <w:p>
      <w:pPr>
        <w:tabs>
          <w:tab w:val="left" w:pos="851"/>
        </w:tabs>
        <w:rPr>
          <w:lang w:val="zh-CN"/>
        </w:rPr>
      </w:pPr>
      <w:r>
        <w:rPr>
          <w:rFonts w:hint="eastAsia"/>
          <w:lang w:val="zh-CN"/>
        </w:rPr>
        <w:t xml:space="preserve">21.4.1 </w:t>
      </w:r>
      <w:r>
        <w:rPr>
          <w:lang w:val="zh-CN"/>
        </w:rPr>
        <w:t>乘客信息系统宜设置与时钟系统、信号系统、综合监控系统等地铁内部专业接口，并宜设置与数字电视、无线电视、有线电视等外部信息源接口</w:t>
      </w:r>
      <w:r>
        <w:rPr>
          <w:rFonts w:hint="eastAsia"/>
          <w:lang w:val="zh-CN"/>
        </w:rPr>
        <w:t>。</w:t>
      </w:r>
    </w:p>
    <w:p>
      <w:pPr>
        <w:tabs>
          <w:tab w:val="left" w:pos="851"/>
        </w:tabs>
        <w:rPr>
          <w:lang w:val="zh-CN"/>
        </w:rPr>
      </w:pPr>
      <w:r>
        <w:rPr>
          <w:rFonts w:hint="eastAsia"/>
          <w:lang w:val="zh-CN"/>
        </w:rPr>
        <w:t>21.4.2</w:t>
      </w:r>
      <w:r>
        <w:rPr>
          <w:lang w:val="zh-CN"/>
        </w:rPr>
        <w:t xml:space="preserve"> 乘客信息系统与时钟系统接口，接收时钟信息用于本系统的时钟应同步，并应在终端显示设备上为乘客提供标准时间信息。时间信息显示方式可为数字式或模拟指针式</w:t>
      </w:r>
      <w:r>
        <w:rPr>
          <w:rFonts w:hint="eastAsia"/>
          <w:lang w:val="zh-CN"/>
        </w:rPr>
        <w:t>。</w:t>
      </w:r>
    </w:p>
    <w:p>
      <w:pPr>
        <w:tabs>
          <w:tab w:val="left" w:pos="851"/>
        </w:tabs>
        <w:rPr>
          <w:lang w:val="zh-CN"/>
        </w:rPr>
      </w:pPr>
      <w:r>
        <w:rPr>
          <w:rFonts w:hint="eastAsia"/>
          <w:lang w:val="zh-CN"/>
        </w:rPr>
        <w:t>21.4.3</w:t>
      </w:r>
      <w:r>
        <w:rPr>
          <w:lang w:val="zh-CN"/>
        </w:rPr>
        <w:t xml:space="preserve"> 乘客信息系统与信号系统接口，应具备接收ATS或综合监控系统信息提供列车到站时间，以及列车调停、折返、回库等信息功能中向乘客提供列车到站时间信息</w:t>
      </w:r>
      <w:r>
        <w:rPr>
          <w:rFonts w:hint="eastAsia"/>
          <w:lang w:val="zh-CN"/>
        </w:rPr>
        <w:t>。</w:t>
      </w:r>
    </w:p>
    <w:p>
      <w:pPr>
        <w:tabs>
          <w:tab w:val="left" w:pos="851"/>
        </w:tabs>
        <w:rPr>
          <w:lang w:val="zh-CN"/>
        </w:rPr>
      </w:pPr>
      <w:r>
        <w:rPr>
          <w:rFonts w:hint="eastAsia"/>
          <w:lang w:val="zh-CN"/>
        </w:rPr>
        <w:t>21.4.4</w:t>
      </w:r>
      <w:r>
        <w:rPr>
          <w:lang w:val="zh-CN"/>
        </w:rPr>
        <w:t xml:space="preserve"> 乘客信息系统与综合监控系统接口，应能接受综合监控信息在指定的时间、地点、区域显示，并应将本系统设备工作状态和故障报警信息上传给综合监控系统</w:t>
      </w:r>
      <w:r>
        <w:rPr>
          <w:rFonts w:hint="eastAsia"/>
          <w:lang w:val="zh-CN"/>
        </w:rPr>
        <w:t>。</w:t>
      </w:r>
    </w:p>
    <w:p>
      <w:pPr>
        <w:tabs>
          <w:tab w:val="left" w:pos="851"/>
        </w:tabs>
        <w:rPr>
          <w:lang w:val="zh-CN"/>
        </w:rPr>
      </w:pPr>
      <w:r>
        <w:rPr>
          <w:rFonts w:hint="eastAsia"/>
          <w:lang w:val="zh-CN"/>
        </w:rPr>
        <w:t>21.4.5</w:t>
      </w:r>
      <w:r>
        <w:rPr>
          <w:lang w:val="zh-CN"/>
        </w:rPr>
        <w:t xml:space="preserve"> 乘客信息系统与外部信息源接口，应能接收外部信息源的信号，并应向乘客提供全面的、实时的信息</w:t>
      </w:r>
    </w:p>
    <w:p>
      <w:pPr>
        <w:pStyle w:val="3"/>
      </w:pPr>
      <w:bookmarkStart w:id="799" w:name="_Toc490138654"/>
      <w:r>
        <w:rPr>
          <w:rFonts w:hint="eastAsia"/>
        </w:rPr>
        <w:t>21.5</w:t>
      </w:r>
      <w:r>
        <w:t xml:space="preserve"> </w:t>
      </w:r>
      <w:r>
        <w:rPr>
          <w:rFonts w:hint="eastAsia"/>
        </w:rPr>
        <w:t>供电与接地</w:t>
      </w:r>
      <w:bookmarkEnd w:id="799"/>
    </w:p>
    <w:p>
      <w:pPr>
        <w:tabs>
          <w:tab w:val="left" w:pos="851"/>
        </w:tabs>
        <w:rPr>
          <w:lang w:val="zh-CN"/>
        </w:rPr>
      </w:pPr>
      <w:r>
        <w:rPr>
          <w:rFonts w:hint="eastAsia"/>
          <w:lang w:val="zh-CN"/>
        </w:rPr>
        <w:t>21.5.1</w:t>
      </w:r>
      <w:r>
        <w:rPr>
          <w:lang w:val="zh-CN"/>
        </w:rPr>
        <w:t xml:space="preserve"> </w:t>
      </w:r>
      <w:r>
        <w:rPr>
          <w:rFonts w:hint="eastAsia"/>
          <w:lang w:val="zh-CN"/>
        </w:rPr>
        <w:t>根据各城市</w:t>
      </w:r>
      <w:r>
        <w:rPr>
          <w:lang w:val="zh-CN"/>
        </w:rPr>
        <w:t>PIS</w:t>
      </w:r>
      <w:r>
        <w:rPr>
          <w:rFonts w:hint="eastAsia"/>
          <w:lang w:val="zh-CN"/>
        </w:rPr>
        <w:t>功能定位，如</w:t>
      </w:r>
      <w:r>
        <w:rPr>
          <w:lang w:val="zh-CN"/>
        </w:rPr>
        <w:t>PIS</w:t>
      </w:r>
      <w:r>
        <w:rPr>
          <w:rFonts w:hint="eastAsia"/>
          <w:lang w:val="zh-CN"/>
        </w:rPr>
        <w:t>参与消防联动时，负荷等级</w:t>
      </w:r>
      <w:r>
        <w:rPr>
          <w:lang w:val="zh-CN"/>
        </w:rPr>
        <w:t>应</w:t>
      </w:r>
      <w:r>
        <w:rPr>
          <w:rFonts w:hint="eastAsia"/>
          <w:lang w:val="zh-CN"/>
        </w:rPr>
        <w:t>为一级负荷并配置</w:t>
      </w:r>
      <w:r>
        <w:rPr>
          <w:lang w:val="zh-CN"/>
        </w:rPr>
        <w:t>UPS</w:t>
      </w:r>
      <w:r>
        <w:rPr>
          <w:rFonts w:hint="eastAsia"/>
          <w:lang w:val="zh-CN"/>
        </w:rPr>
        <w:t>电源，后备时间不小于2</w:t>
      </w:r>
      <w:r>
        <w:rPr>
          <w:lang w:val="zh-CN"/>
        </w:rPr>
        <w:t>h</w:t>
      </w:r>
      <w:r>
        <w:rPr>
          <w:rFonts w:hint="eastAsia"/>
          <w:lang w:val="zh-CN"/>
        </w:rPr>
        <w:t>。</w:t>
      </w:r>
    </w:p>
    <w:p>
      <w:pPr>
        <w:tabs>
          <w:tab w:val="left" w:pos="851"/>
        </w:tabs>
        <w:rPr>
          <w:lang w:val="zh-CN"/>
        </w:rPr>
      </w:pPr>
      <w:r>
        <w:rPr>
          <w:rFonts w:hint="eastAsia"/>
          <w:lang w:val="zh-CN"/>
        </w:rPr>
        <w:t>21.5.2</w:t>
      </w:r>
      <w:r>
        <w:rPr>
          <w:lang w:val="zh-CN"/>
        </w:rPr>
        <w:t xml:space="preserve"> </w:t>
      </w:r>
      <w:r>
        <w:rPr>
          <w:rFonts w:hint="eastAsia"/>
          <w:lang w:val="zh-CN"/>
        </w:rPr>
        <w:t>乘</w:t>
      </w:r>
      <w:r>
        <w:rPr>
          <w:lang w:val="zh-CN"/>
        </w:rPr>
        <w:t>客信息系统应采用综合接地，接地电阻不应大于1Ω</w:t>
      </w:r>
      <w:r>
        <w:rPr>
          <w:rFonts w:hint="eastAsia"/>
          <w:lang w:val="zh-CN"/>
        </w:rPr>
        <w:t>。</w:t>
      </w:r>
    </w:p>
    <w:p>
      <w:pPr>
        <w:pStyle w:val="3"/>
        <w:rPr>
          <w:rFonts w:ascii="宋体" w:hAnsi="宋体"/>
          <w:kern w:val="0"/>
        </w:rPr>
      </w:pPr>
      <w:bookmarkStart w:id="800" w:name="_Toc490138655"/>
      <w:r>
        <w:rPr>
          <w:rFonts w:hint="eastAsia"/>
        </w:rPr>
        <w:t>21.6</w:t>
      </w:r>
      <w:r>
        <w:t xml:space="preserve"> </w:t>
      </w:r>
      <w:r>
        <w:rPr>
          <w:rFonts w:hint="eastAsia"/>
        </w:rPr>
        <w:t>布线</w:t>
      </w:r>
      <w:bookmarkEnd w:id="800"/>
    </w:p>
    <w:p>
      <w:pPr>
        <w:tabs>
          <w:tab w:val="left" w:pos="851"/>
        </w:tabs>
        <w:rPr>
          <w:lang w:val="zh-CN"/>
        </w:rPr>
      </w:pPr>
      <w:r>
        <w:rPr>
          <w:rFonts w:hint="eastAsia"/>
          <w:lang w:val="zh-CN"/>
        </w:rPr>
        <w:t xml:space="preserve">21.6.1 </w:t>
      </w:r>
      <w:r>
        <w:rPr>
          <w:lang w:val="zh-CN"/>
        </w:rPr>
        <w:t>乘客信息系统的数据线与电源线不应共用电缆，并不应敷设在同一根金属套管内</w:t>
      </w:r>
      <w:r>
        <w:rPr>
          <w:rFonts w:hint="eastAsia"/>
          <w:lang w:val="zh-CN"/>
        </w:rPr>
        <w:t>。</w:t>
      </w:r>
    </w:p>
    <w:p>
      <w:pPr>
        <w:tabs>
          <w:tab w:val="left" w:pos="851"/>
        </w:tabs>
        <w:rPr>
          <w:lang w:val="zh-CN"/>
        </w:rPr>
      </w:pPr>
      <w:r>
        <w:rPr>
          <w:rFonts w:hint="eastAsia"/>
          <w:lang w:val="zh-CN"/>
        </w:rPr>
        <w:t>21.6.2</w:t>
      </w:r>
      <w:r>
        <w:rPr>
          <w:lang w:val="zh-CN"/>
        </w:rPr>
        <w:t xml:space="preserve"> 乘客信息系统布线应计及对周围环境电磁干扰的影响。采用屏蔽布线系统时，应保持系统中屏蔽层的连续性，其电缆屏蔽层宜采用一点接地</w:t>
      </w:r>
      <w:r>
        <w:rPr>
          <w:rFonts w:hint="eastAsia"/>
          <w:lang w:val="zh-CN"/>
        </w:rPr>
        <w:t>。</w:t>
      </w:r>
    </w:p>
    <w:p>
      <w:pPr>
        <w:tabs>
          <w:tab w:val="left" w:pos="851"/>
        </w:tabs>
        <w:rPr>
          <w:lang w:val="zh-CN"/>
        </w:rPr>
      </w:pPr>
      <w:r>
        <w:rPr>
          <w:rFonts w:hint="eastAsia"/>
          <w:lang w:val="zh-CN"/>
        </w:rPr>
        <w:t>21.6.3</w:t>
      </w:r>
      <w:r>
        <w:rPr>
          <w:lang w:val="zh-CN"/>
        </w:rPr>
        <w:t xml:space="preserve"> </w:t>
      </w:r>
      <w:r>
        <w:rPr>
          <w:rFonts w:hint="eastAsia"/>
          <w:lang w:val="zh-CN"/>
        </w:rPr>
        <w:t>数据线应采用无卤、低烟的阻燃屏蔽电缆。</w:t>
      </w:r>
    </w:p>
    <w:p>
      <w:pPr>
        <w:tabs>
          <w:tab w:val="left" w:pos="851"/>
        </w:tabs>
        <w:rPr>
          <w:lang w:val="zh-CN"/>
        </w:rPr>
      </w:pPr>
    </w:p>
    <w:p>
      <w:pPr>
        <w:rPr>
          <w:rFonts w:ascii="仿宋" w:hAnsi="仿宋" w:eastAsia="仿宋" w:cs="黑体"/>
          <w:kern w:val="0"/>
          <w:sz w:val="30"/>
          <w:szCs w:val="30"/>
        </w:rPr>
        <w:sectPr>
          <w:headerReference r:id="rId10" w:type="first"/>
          <w:headerReference r:id="rId8" w:type="default"/>
          <w:footerReference r:id="rId11" w:type="default"/>
          <w:headerReference r:id="rId9" w:type="even"/>
          <w:pgSz w:w="11906" w:h="16838"/>
          <w:pgMar w:top="1440" w:right="1797" w:bottom="1440" w:left="1797" w:header="851" w:footer="992" w:gutter="0"/>
          <w:cols w:space="425" w:num="1"/>
          <w:docGrid w:type="lines" w:linePitch="312" w:charSpace="0"/>
        </w:sectPr>
      </w:pPr>
    </w:p>
    <w:p>
      <w:pPr>
        <w:pStyle w:val="2"/>
        <w:rPr>
          <w:lang w:val="zh-CN"/>
        </w:rPr>
      </w:pPr>
      <w:bookmarkStart w:id="801" w:name="_Toc490138656"/>
      <w:r>
        <w:rPr>
          <w:rFonts w:hint="eastAsia"/>
          <w:lang w:val="zh-CN"/>
        </w:rPr>
        <w:t>22</w:t>
      </w:r>
      <w:r>
        <w:rPr>
          <w:lang w:val="zh-CN"/>
        </w:rPr>
        <w:t xml:space="preserve"> </w:t>
      </w:r>
      <w:r>
        <w:rPr>
          <w:rFonts w:hint="eastAsia"/>
          <w:lang w:val="zh-CN"/>
        </w:rPr>
        <w:t>自动售检票系统</w:t>
      </w:r>
      <w:bookmarkEnd w:id="801"/>
    </w:p>
    <w:p>
      <w:pPr>
        <w:pStyle w:val="3"/>
      </w:pPr>
      <w:bookmarkStart w:id="802" w:name="_Toc475784899"/>
      <w:bookmarkStart w:id="803" w:name="_Toc475785864"/>
      <w:bookmarkStart w:id="804" w:name="_Toc462648819"/>
      <w:bookmarkStart w:id="805" w:name="_Toc475954749"/>
      <w:bookmarkStart w:id="806" w:name="_Toc490138657"/>
      <w:r>
        <w:rPr>
          <w:rFonts w:hint="eastAsia"/>
        </w:rPr>
        <w:t>22.1</w:t>
      </w:r>
      <w:r>
        <w:t xml:space="preserve"> 一般规定</w:t>
      </w:r>
      <w:bookmarkEnd w:id="802"/>
      <w:bookmarkEnd w:id="803"/>
      <w:bookmarkEnd w:id="804"/>
      <w:bookmarkEnd w:id="805"/>
      <w:bookmarkEnd w:id="806"/>
    </w:p>
    <w:p>
      <w:pPr>
        <w:rPr>
          <w:szCs w:val="21"/>
        </w:rPr>
      </w:pPr>
      <w:bookmarkStart w:id="807" w:name="_Toc462648820"/>
      <w:r>
        <w:rPr>
          <w:rFonts w:hint="eastAsia"/>
          <w:szCs w:val="21"/>
        </w:rPr>
        <w:t>22.1</w:t>
      </w:r>
      <w:r>
        <w:rPr>
          <w:szCs w:val="21"/>
        </w:rPr>
        <w:t xml:space="preserve">.1  </w:t>
      </w:r>
      <w:r>
        <w:rPr>
          <w:rFonts w:hint="eastAsia"/>
          <w:szCs w:val="21"/>
        </w:rPr>
        <w:t>中速</w:t>
      </w:r>
      <w:r>
        <w:rPr>
          <w:szCs w:val="21"/>
        </w:rPr>
        <w:t>磁浮工程宜根据建设和经济发展状况设置不同水平的自动售检票系统。</w:t>
      </w:r>
    </w:p>
    <w:p>
      <w:pPr>
        <w:rPr>
          <w:szCs w:val="21"/>
        </w:rPr>
      </w:pPr>
      <w:r>
        <w:rPr>
          <w:rFonts w:hint="eastAsia"/>
          <w:szCs w:val="21"/>
        </w:rPr>
        <w:t>22.1</w:t>
      </w:r>
      <w:r>
        <w:rPr>
          <w:szCs w:val="21"/>
        </w:rPr>
        <w:t>.2  自动售检票系统应满足线网运营和管理的需要，系统技术条件应一致或兼容。</w:t>
      </w:r>
    </w:p>
    <w:p>
      <w:pPr>
        <w:rPr>
          <w:szCs w:val="21"/>
        </w:rPr>
      </w:pPr>
      <w:r>
        <w:rPr>
          <w:rFonts w:hint="eastAsia"/>
          <w:szCs w:val="21"/>
        </w:rPr>
        <w:t>22.1</w:t>
      </w:r>
      <w:r>
        <w:rPr>
          <w:szCs w:val="21"/>
        </w:rPr>
        <w:t>.3  自动售检票系统应建立密钥系统和车票制式标准，系统设备应能处理城市</w:t>
      </w:r>
      <w:r>
        <w:rPr>
          <w:rFonts w:ascii="宋体" w:hAnsi="宋体"/>
          <w:szCs w:val="21"/>
        </w:rPr>
        <w:t>“</w:t>
      </w:r>
      <w:r>
        <w:rPr>
          <w:szCs w:val="21"/>
        </w:rPr>
        <w:t>一卡通</w:t>
      </w:r>
      <w:r>
        <w:rPr>
          <w:rFonts w:ascii="宋体" w:hAnsi="宋体"/>
          <w:szCs w:val="21"/>
        </w:rPr>
        <w:t>”</w:t>
      </w:r>
      <w:r>
        <w:rPr>
          <w:szCs w:val="21"/>
        </w:rPr>
        <w:t>车票。</w:t>
      </w:r>
    </w:p>
    <w:p>
      <w:pPr>
        <w:rPr>
          <w:szCs w:val="21"/>
        </w:rPr>
      </w:pPr>
      <w:r>
        <w:rPr>
          <w:rFonts w:hint="eastAsia"/>
          <w:szCs w:val="21"/>
        </w:rPr>
        <w:t>22.1</w:t>
      </w:r>
      <w:r>
        <w:rPr>
          <w:szCs w:val="21"/>
        </w:rPr>
        <w:t>.4  自动售检票系统的设计能力应满足</w:t>
      </w:r>
      <w:r>
        <w:rPr>
          <w:rFonts w:hint="eastAsia"/>
          <w:szCs w:val="21"/>
        </w:rPr>
        <w:t>中速</w:t>
      </w:r>
      <w:r>
        <w:rPr>
          <w:szCs w:val="21"/>
        </w:rPr>
        <w:t>磁浮超高峰客流量的需要。自动售检票设备的数量应按近期超高峰客流量计算确定，并应按远期超高峰客流量预留位置与安装条件。</w:t>
      </w:r>
    </w:p>
    <w:p>
      <w:pPr>
        <w:rPr>
          <w:szCs w:val="21"/>
        </w:rPr>
      </w:pPr>
      <w:r>
        <w:rPr>
          <w:rFonts w:hint="eastAsia"/>
          <w:szCs w:val="21"/>
        </w:rPr>
        <w:t>22.1</w:t>
      </w:r>
      <w:r>
        <w:rPr>
          <w:szCs w:val="21"/>
        </w:rPr>
        <w:t>.5  自动售检票系统的设计应以可靠性、安全性、可维护性和可扩展性为原则，保证数据的完整性、保密性、真实性和一致性。</w:t>
      </w:r>
    </w:p>
    <w:p>
      <w:pPr>
        <w:rPr>
          <w:szCs w:val="21"/>
        </w:rPr>
      </w:pPr>
      <w:r>
        <w:rPr>
          <w:rFonts w:hint="eastAsia"/>
          <w:szCs w:val="21"/>
        </w:rPr>
        <w:t>22.1</w:t>
      </w:r>
      <w:r>
        <w:rPr>
          <w:szCs w:val="21"/>
        </w:rPr>
        <w:t>.6  自动售检票系统应具备用户权限管理的功能。</w:t>
      </w:r>
    </w:p>
    <w:p>
      <w:pPr>
        <w:rPr>
          <w:szCs w:val="21"/>
        </w:rPr>
      </w:pPr>
      <w:r>
        <w:rPr>
          <w:rFonts w:hint="eastAsia"/>
          <w:szCs w:val="21"/>
        </w:rPr>
        <w:t>22.1</w:t>
      </w:r>
      <w:r>
        <w:rPr>
          <w:szCs w:val="21"/>
        </w:rPr>
        <w:t>.7  自动售检票系统应实现与相关系统的接口。</w:t>
      </w:r>
    </w:p>
    <w:p>
      <w:pPr>
        <w:rPr>
          <w:szCs w:val="21"/>
        </w:rPr>
      </w:pPr>
      <w:r>
        <w:rPr>
          <w:rFonts w:hint="eastAsia"/>
          <w:szCs w:val="21"/>
        </w:rPr>
        <w:t>22.1</w:t>
      </w:r>
      <w:r>
        <w:rPr>
          <w:szCs w:val="21"/>
        </w:rPr>
        <w:t>.8  自动售检票系统应满足</w:t>
      </w:r>
      <w:r>
        <w:rPr>
          <w:rFonts w:hint="eastAsia"/>
          <w:szCs w:val="21"/>
        </w:rPr>
        <w:t>中速</w:t>
      </w:r>
      <w:r>
        <w:rPr>
          <w:szCs w:val="21"/>
        </w:rPr>
        <w:t>磁浮各种运营模式的要求。</w:t>
      </w:r>
    </w:p>
    <w:p>
      <w:pPr>
        <w:rPr>
          <w:szCs w:val="21"/>
        </w:rPr>
      </w:pPr>
      <w:r>
        <w:rPr>
          <w:rFonts w:hint="eastAsia"/>
          <w:szCs w:val="21"/>
        </w:rPr>
        <w:t>22.1</w:t>
      </w:r>
      <w:r>
        <w:rPr>
          <w:szCs w:val="21"/>
        </w:rPr>
        <w:t>.9  车站控制室应设置紧急控制按钮，并应与火灾自动报警系统实现联动；当车站处于紧急状态或设备失电时，自动检票机阻挡装置应处于释放状态。</w:t>
      </w:r>
    </w:p>
    <w:p>
      <w:pPr>
        <w:rPr>
          <w:szCs w:val="21"/>
        </w:rPr>
      </w:pPr>
      <w:r>
        <w:rPr>
          <w:rFonts w:hint="eastAsia"/>
          <w:szCs w:val="21"/>
        </w:rPr>
        <w:t>22.1</w:t>
      </w:r>
      <w:r>
        <w:rPr>
          <w:szCs w:val="21"/>
        </w:rPr>
        <w:t>.10自动售检票系统应适应车站环境的要求，车站计算机系统和车站终端设备控制器应按工业级标准进行设计。</w:t>
      </w:r>
    </w:p>
    <w:p>
      <w:pPr>
        <w:rPr>
          <w:szCs w:val="21"/>
        </w:rPr>
      </w:pPr>
      <w:r>
        <w:rPr>
          <w:rFonts w:hint="eastAsia"/>
          <w:szCs w:val="21"/>
        </w:rPr>
        <w:t>22.1</w:t>
      </w:r>
      <w:r>
        <w:rPr>
          <w:szCs w:val="21"/>
        </w:rPr>
        <w:t>.11 自动售检票系统应选用操作简单、方便快速的设备，并应有清晰的信息提示。</w:t>
      </w:r>
    </w:p>
    <w:p>
      <w:pPr>
        <w:rPr>
          <w:szCs w:val="21"/>
        </w:rPr>
      </w:pPr>
      <w:r>
        <w:rPr>
          <w:rFonts w:hint="eastAsia"/>
          <w:szCs w:val="21"/>
        </w:rPr>
        <w:t>22.1</w:t>
      </w:r>
      <w:r>
        <w:rPr>
          <w:szCs w:val="21"/>
        </w:rPr>
        <w:t>.12 自动售检票系统设备应具有连续24h不间断工作的能力。</w:t>
      </w:r>
    </w:p>
    <w:p>
      <w:pPr>
        <w:rPr>
          <w:szCs w:val="21"/>
        </w:rPr>
      </w:pPr>
      <w:r>
        <w:rPr>
          <w:rFonts w:hint="eastAsia"/>
          <w:szCs w:val="21"/>
        </w:rPr>
        <w:t>22.1</w:t>
      </w:r>
      <w:r>
        <w:rPr>
          <w:szCs w:val="21"/>
        </w:rPr>
        <w:t>.13 自动售检票系统应按多层架构进行设计，并应遵循集中管理、分级控制、资源共享的基本原则。各层级应具有独立运行的能力。</w:t>
      </w:r>
    </w:p>
    <w:p>
      <w:pPr>
        <w:rPr>
          <w:szCs w:val="21"/>
        </w:rPr>
      </w:pPr>
      <w:r>
        <w:rPr>
          <w:rFonts w:hint="eastAsia"/>
          <w:szCs w:val="21"/>
        </w:rPr>
        <w:t>22.1.14 自动售检票系统应根据线网规划，并结合城市轨道交通</w:t>
      </w:r>
      <w:r>
        <w:rPr>
          <w:szCs w:val="21"/>
        </w:rPr>
        <w:t>A</w:t>
      </w:r>
      <w:r>
        <w:rPr>
          <w:rFonts w:hint="eastAsia"/>
          <w:szCs w:val="21"/>
        </w:rPr>
        <w:t>C</w:t>
      </w:r>
      <w:r>
        <w:rPr>
          <w:szCs w:val="21"/>
        </w:rPr>
        <w:t>C</w:t>
      </w:r>
      <w:r>
        <w:rPr>
          <w:rFonts w:hint="eastAsia"/>
          <w:szCs w:val="21"/>
        </w:rPr>
        <w:t>系统的建设情况确定清分系统的设置方案。</w:t>
      </w:r>
    </w:p>
    <w:p>
      <w:pPr>
        <w:pStyle w:val="3"/>
      </w:pPr>
      <w:bookmarkStart w:id="808" w:name="_Toc490138658"/>
      <w:bookmarkStart w:id="809" w:name="_Toc475785865"/>
      <w:bookmarkStart w:id="810" w:name="_Toc475954750"/>
      <w:bookmarkStart w:id="811" w:name="_Toc475784900"/>
      <w:r>
        <w:rPr>
          <w:rFonts w:hint="eastAsia"/>
        </w:rPr>
        <w:t>22.2</w:t>
      </w:r>
      <w:r>
        <w:t xml:space="preserve"> 系统构成</w:t>
      </w:r>
      <w:bookmarkEnd w:id="807"/>
      <w:bookmarkEnd w:id="808"/>
      <w:bookmarkEnd w:id="809"/>
      <w:bookmarkEnd w:id="810"/>
      <w:bookmarkEnd w:id="811"/>
    </w:p>
    <w:p>
      <w:pPr>
        <w:rPr>
          <w:szCs w:val="21"/>
        </w:rPr>
      </w:pPr>
      <w:bookmarkStart w:id="812" w:name="_Toc462648821"/>
      <w:r>
        <w:rPr>
          <w:rFonts w:hint="eastAsia"/>
          <w:szCs w:val="21"/>
        </w:rPr>
        <w:t>22.2</w:t>
      </w:r>
      <w:r>
        <w:rPr>
          <w:szCs w:val="21"/>
        </w:rPr>
        <w:t>.1  自动售检票系统宜由</w:t>
      </w:r>
      <w:r>
        <w:rPr>
          <w:rFonts w:hint="eastAsia"/>
          <w:szCs w:val="21"/>
        </w:rPr>
        <w:t>清分系统、</w:t>
      </w:r>
      <w:r>
        <w:rPr>
          <w:szCs w:val="21"/>
        </w:rPr>
        <w:t>中央计算机系统、车站计算机系统、车站终端设备和车票构成。</w:t>
      </w:r>
    </w:p>
    <w:p>
      <w:pPr>
        <w:rPr>
          <w:szCs w:val="21"/>
        </w:rPr>
      </w:pPr>
      <w:r>
        <w:rPr>
          <w:rFonts w:hint="eastAsia"/>
          <w:szCs w:val="21"/>
        </w:rPr>
        <w:t>22.2</w:t>
      </w:r>
      <w:r>
        <w:rPr>
          <w:szCs w:val="21"/>
        </w:rPr>
        <w:t>.2</w:t>
      </w:r>
      <w:r>
        <w:rPr>
          <w:rFonts w:hint="eastAsia"/>
          <w:szCs w:val="21"/>
        </w:rPr>
        <w:t xml:space="preserve">  清分系统宜设置在控制中心，应由清分服务器、</w:t>
      </w:r>
      <w:r>
        <w:rPr>
          <w:szCs w:val="21"/>
        </w:rPr>
        <w:t>应用服务器、操作员工作站、存储设备、</w:t>
      </w:r>
      <w:r>
        <w:rPr>
          <w:rFonts w:hint="eastAsia"/>
          <w:szCs w:val="21"/>
        </w:rPr>
        <w:t>车票编码分拣设备、</w:t>
      </w:r>
      <w:r>
        <w:rPr>
          <w:szCs w:val="21"/>
        </w:rPr>
        <w:t>打印机、网络设备和不间断电源等构成</w:t>
      </w:r>
      <w:r>
        <w:rPr>
          <w:rFonts w:hint="eastAsia"/>
          <w:szCs w:val="21"/>
        </w:rPr>
        <w:t>，同时宜根据需要设置灾备系统。</w:t>
      </w:r>
    </w:p>
    <w:p>
      <w:pPr>
        <w:rPr>
          <w:szCs w:val="21"/>
        </w:rPr>
      </w:pPr>
      <w:r>
        <w:rPr>
          <w:rFonts w:hint="eastAsia"/>
          <w:szCs w:val="21"/>
        </w:rPr>
        <w:t>22.2</w:t>
      </w:r>
      <w:r>
        <w:rPr>
          <w:szCs w:val="21"/>
        </w:rPr>
        <w:t>.</w:t>
      </w:r>
      <w:r>
        <w:rPr>
          <w:rFonts w:hint="eastAsia"/>
          <w:szCs w:val="21"/>
        </w:rPr>
        <w:t>3</w:t>
      </w:r>
      <w:r>
        <w:rPr>
          <w:szCs w:val="21"/>
        </w:rPr>
        <w:t xml:space="preserve">  中央计算机系统宜设置在控制中心，应由中央服务器、应用服务器、操作员工作站、存储设备、打印机、网络设备和不间断电源等构成。</w:t>
      </w:r>
    </w:p>
    <w:p>
      <w:pPr>
        <w:rPr>
          <w:szCs w:val="21"/>
        </w:rPr>
      </w:pPr>
      <w:r>
        <w:rPr>
          <w:rFonts w:hint="eastAsia"/>
          <w:szCs w:val="21"/>
        </w:rPr>
        <w:t>22.2</w:t>
      </w:r>
      <w:r>
        <w:rPr>
          <w:szCs w:val="21"/>
        </w:rPr>
        <w:t>.</w:t>
      </w:r>
      <w:r>
        <w:rPr>
          <w:rFonts w:hint="eastAsia"/>
          <w:szCs w:val="21"/>
        </w:rPr>
        <w:t>4</w:t>
      </w:r>
      <w:r>
        <w:rPr>
          <w:szCs w:val="21"/>
        </w:rPr>
        <w:t xml:space="preserve">  车站计算机系统宜设置在车站设备房，应由车站服务器、操作员工作站、紧急按钮、打印机、网络设备和不间断电源等构成。</w:t>
      </w:r>
    </w:p>
    <w:p>
      <w:pPr>
        <w:rPr>
          <w:szCs w:val="21"/>
        </w:rPr>
      </w:pPr>
      <w:r>
        <w:rPr>
          <w:rFonts w:hint="eastAsia"/>
          <w:szCs w:val="21"/>
        </w:rPr>
        <w:t>22.2</w:t>
      </w:r>
      <w:r>
        <w:rPr>
          <w:szCs w:val="21"/>
        </w:rPr>
        <w:t>.</w:t>
      </w:r>
      <w:r>
        <w:rPr>
          <w:rFonts w:hint="eastAsia"/>
          <w:szCs w:val="21"/>
        </w:rPr>
        <w:t>5</w:t>
      </w:r>
      <w:r>
        <w:rPr>
          <w:szCs w:val="21"/>
        </w:rPr>
        <w:t xml:space="preserve">  车站终端设备宜由半自动售票机、自动售票机、自动充值机、自动检票机、自动验票机和便携式验票机等组成。</w:t>
      </w:r>
    </w:p>
    <w:p>
      <w:pPr>
        <w:rPr>
          <w:szCs w:val="21"/>
        </w:rPr>
      </w:pPr>
      <w:r>
        <w:rPr>
          <w:rFonts w:hint="eastAsia"/>
          <w:szCs w:val="21"/>
        </w:rPr>
        <w:t>22.2</w:t>
      </w:r>
      <w:r>
        <w:rPr>
          <w:szCs w:val="21"/>
        </w:rPr>
        <w:t>.</w:t>
      </w:r>
      <w:r>
        <w:rPr>
          <w:rFonts w:hint="eastAsia"/>
          <w:szCs w:val="21"/>
        </w:rPr>
        <w:t>6</w:t>
      </w:r>
      <w:r>
        <w:rPr>
          <w:szCs w:val="21"/>
        </w:rPr>
        <w:t xml:space="preserve">  车票宜分为单程车票、储值车票，以及需要时设置的其他票种。</w:t>
      </w:r>
    </w:p>
    <w:p>
      <w:pPr>
        <w:rPr>
          <w:szCs w:val="21"/>
        </w:rPr>
      </w:pPr>
      <w:r>
        <w:rPr>
          <w:rFonts w:hint="eastAsia"/>
          <w:szCs w:val="21"/>
        </w:rPr>
        <w:t>22.2</w:t>
      </w:r>
      <w:r>
        <w:rPr>
          <w:szCs w:val="21"/>
        </w:rPr>
        <w:t>.</w:t>
      </w:r>
      <w:r>
        <w:rPr>
          <w:rFonts w:hint="eastAsia"/>
          <w:szCs w:val="21"/>
        </w:rPr>
        <w:t>7</w:t>
      </w:r>
      <w:r>
        <w:rPr>
          <w:szCs w:val="21"/>
        </w:rPr>
        <w:t xml:space="preserve">  自动售检票系统宜设置维修测系统和培训系统。</w:t>
      </w:r>
    </w:p>
    <w:p>
      <w:pPr>
        <w:rPr>
          <w:szCs w:val="21"/>
        </w:rPr>
      </w:pPr>
      <w:r>
        <w:rPr>
          <w:rFonts w:hint="eastAsia"/>
          <w:szCs w:val="21"/>
        </w:rPr>
        <w:t>22.2</w:t>
      </w:r>
      <w:r>
        <w:rPr>
          <w:szCs w:val="21"/>
        </w:rPr>
        <w:t>.</w:t>
      </w:r>
      <w:r>
        <w:rPr>
          <w:rFonts w:hint="eastAsia"/>
          <w:szCs w:val="21"/>
        </w:rPr>
        <w:t>8</w:t>
      </w:r>
      <w:r>
        <w:rPr>
          <w:szCs w:val="21"/>
        </w:rPr>
        <w:t xml:space="preserve">  自动售检票系统网络宜</w:t>
      </w:r>
      <w:r>
        <w:rPr>
          <w:rFonts w:hint="eastAsia"/>
          <w:szCs w:val="21"/>
        </w:rPr>
        <w:t>采用清分中心、线路中心及</w:t>
      </w:r>
      <w:r>
        <w:rPr>
          <w:szCs w:val="21"/>
        </w:rPr>
        <w:t>车站</w:t>
      </w:r>
      <w:r>
        <w:rPr>
          <w:rFonts w:hint="eastAsia"/>
          <w:szCs w:val="21"/>
        </w:rPr>
        <w:t>三级组网。</w:t>
      </w:r>
      <w:r>
        <w:rPr>
          <w:szCs w:val="21"/>
        </w:rPr>
        <w:t>网络之间互连宜采用专用通信传输网或设置自动售检票系统专用传输通道进行数据通信。</w:t>
      </w:r>
      <w:r>
        <w:rPr>
          <w:rFonts w:hint="eastAsia"/>
          <w:szCs w:val="21"/>
        </w:rPr>
        <w:t>清分</w:t>
      </w:r>
      <w:r>
        <w:rPr>
          <w:szCs w:val="21"/>
        </w:rPr>
        <w:t>系统</w:t>
      </w:r>
      <w:r>
        <w:rPr>
          <w:rFonts w:hint="eastAsia"/>
          <w:szCs w:val="21"/>
        </w:rPr>
        <w:t>对外及与线路中央计算机系统间应设置安全系统。</w:t>
      </w:r>
    </w:p>
    <w:p>
      <w:pPr>
        <w:rPr>
          <w:szCs w:val="21"/>
        </w:rPr>
      </w:pPr>
      <w:r>
        <w:rPr>
          <w:rFonts w:hint="eastAsia"/>
          <w:szCs w:val="21"/>
        </w:rPr>
        <w:t>22.2</w:t>
      </w:r>
      <w:r>
        <w:rPr>
          <w:szCs w:val="21"/>
        </w:rPr>
        <w:t xml:space="preserve">.9  </w:t>
      </w:r>
      <w:r>
        <w:rPr>
          <w:rFonts w:hint="eastAsia"/>
          <w:szCs w:val="21"/>
        </w:rPr>
        <w:t>清分</w:t>
      </w:r>
      <w:r>
        <w:rPr>
          <w:szCs w:val="21"/>
        </w:rPr>
        <w:t>系统与城市轨道交通AFC清分中心</w:t>
      </w:r>
      <w:r>
        <w:rPr>
          <w:rFonts w:hint="eastAsia"/>
          <w:szCs w:val="21"/>
        </w:rPr>
        <w:t>系统之间</w:t>
      </w:r>
      <w:r>
        <w:rPr>
          <w:szCs w:val="21"/>
        </w:rPr>
        <w:t>、</w:t>
      </w:r>
      <w:r>
        <w:rPr>
          <w:rFonts w:hint="eastAsia"/>
          <w:szCs w:val="21"/>
        </w:rPr>
        <w:t>清分</w:t>
      </w:r>
      <w:r>
        <w:rPr>
          <w:szCs w:val="21"/>
        </w:rPr>
        <w:t>系统</w:t>
      </w:r>
      <w:r>
        <w:rPr>
          <w:rFonts w:hint="eastAsia"/>
          <w:szCs w:val="21"/>
        </w:rPr>
        <w:t>与</w:t>
      </w:r>
      <w:r>
        <w:rPr>
          <w:szCs w:val="21"/>
        </w:rPr>
        <w:t>城市</w:t>
      </w:r>
      <w:r>
        <w:rPr>
          <w:rFonts w:ascii="宋体" w:hAnsi="宋体"/>
          <w:szCs w:val="21"/>
        </w:rPr>
        <w:t>“</w:t>
      </w:r>
      <w:r>
        <w:rPr>
          <w:szCs w:val="21"/>
        </w:rPr>
        <w:t>一卡通</w:t>
      </w:r>
      <w:r>
        <w:rPr>
          <w:rFonts w:ascii="宋体" w:hAnsi="宋体"/>
          <w:szCs w:val="21"/>
        </w:rPr>
        <w:t>”</w:t>
      </w:r>
      <w:r>
        <w:rPr>
          <w:szCs w:val="21"/>
        </w:rPr>
        <w:t>系统之间</w:t>
      </w:r>
      <w:r>
        <w:rPr>
          <w:rFonts w:hint="eastAsia"/>
          <w:szCs w:val="21"/>
        </w:rPr>
        <w:t>、清分</w:t>
      </w:r>
      <w:r>
        <w:rPr>
          <w:szCs w:val="21"/>
        </w:rPr>
        <w:t>系统</w:t>
      </w:r>
      <w:r>
        <w:rPr>
          <w:rFonts w:hint="eastAsia"/>
          <w:szCs w:val="21"/>
        </w:rPr>
        <w:t>与线路中央计算机系统之间</w:t>
      </w:r>
      <w:r>
        <w:rPr>
          <w:szCs w:val="21"/>
        </w:rPr>
        <w:t>的网络通信接口应采用标准开放的通信协议。</w:t>
      </w:r>
    </w:p>
    <w:p>
      <w:pPr>
        <w:pStyle w:val="3"/>
      </w:pPr>
      <w:bookmarkStart w:id="813" w:name="_Toc475785866"/>
      <w:bookmarkStart w:id="814" w:name="_Toc475954751"/>
      <w:bookmarkStart w:id="815" w:name="_Toc475784901"/>
      <w:bookmarkStart w:id="816" w:name="_Toc490138659"/>
      <w:r>
        <w:rPr>
          <w:rFonts w:hint="eastAsia"/>
        </w:rPr>
        <w:t>22.3</w:t>
      </w:r>
      <w:r>
        <w:t xml:space="preserve"> 系统功能</w:t>
      </w:r>
      <w:bookmarkEnd w:id="812"/>
      <w:bookmarkEnd w:id="813"/>
      <w:bookmarkEnd w:id="814"/>
      <w:bookmarkEnd w:id="815"/>
      <w:bookmarkEnd w:id="816"/>
    </w:p>
    <w:p>
      <w:pPr>
        <w:rPr>
          <w:szCs w:val="21"/>
        </w:rPr>
      </w:pPr>
      <w:bookmarkStart w:id="817" w:name="_Toc462648822"/>
      <w:r>
        <w:rPr>
          <w:rFonts w:hint="eastAsia"/>
          <w:szCs w:val="21"/>
        </w:rPr>
        <w:t>22.3.1 清分系统应具备下列主要功能：</w:t>
      </w:r>
    </w:p>
    <w:p>
      <w:pPr>
        <w:ind w:firstLine="420" w:firstLineChars="200"/>
        <w:rPr>
          <w:szCs w:val="21"/>
        </w:rPr>
      </w:pPr>
      <w:r>
        <w:rPr>
          <w:szCs w:val="21"/>
        </w:rPr>
        <w:t>1  设置和下发运行参数、票价表、黑名单及车票调配信息；</w:t>
      </w:r>
    </w:p>
    <w:p>
      <w:pPr>
        <w:ind w:firstLine="420" w:firstLineChars="200"/>
        <w:rPr>
          <w:szCs w:val="21"/>
        </w:rPr>
      </w:pPr>
      <w:r>
        <w:rPr>
          <w:szCs w:val="21"/>
        </w:rPr>
        <w:t>2  对运营模式进行管理；</w:t>
      </w:r>
    </w:p>
    <w:p>
      <w:pPr>
        <w:ind w:firstLine="420" w:firstLineChars="200"/>
        <w:rPr>
          <w:szCs w:val="21"/>
        </w:rPr>
      </w:pPr>
      <w:r>
        <w:rPr>
          <w:szCs w:val="21"/>
        </w:rPr>
        <w:t>3  向城市公共交通卡清算系统上传“一卡通”车票的原始数据、接受和处理“一卡通”系统下发的黑名单、对账等数据；</w:t>
      </w:r>
    </w:p>
    <w:p>
      <w:pPr>
        <w:ind w:firstLine="420" w:firstLineChars="200"/>
        <w:rPr>
          <w:szCs w:val="21"/>
        </w:rPr>
      </w:pPr>
      <w:r>
        <w:rPr>
          <w:szCs w:val="21"/>
        </w:rPr>
        <w:t>4  具备客流统计、</w:t>
      </w:r>
      <w:r>
        <w:rPr>
          <w:rFonts w:hint="eastAsia"/>
          <w:szCs w:val="21"/>
        </w:rPr>
        <w:t>收益清分</w:t>
      </w:r>
      <w:r>
        <w:rPr>
          <w:szCs w:val="21"/>
        </w:rPr>
        <w:t>、对系统设备状态进行监视等功能；</w:t>
      </w:r>
    </w:p>
    <w:p>
      <w:pPr>
        <w:ind w:firstLine="420" w:firstLineChars="200"/>
        <w:rPr>
          <w:szCs w:val="21"/>
        </w:rPr>
      </w:pPr>
      <w:r>
        <w:rPr>
          <w:szCs w:val="21"/>
        </w:rPr>
        <w:t>5  对采集的数据进行处理，定期完成各种统计</w:t>
      </w:r>
      <w:r>
        <w:rPr>
          <w:rFonts w:hint="eastAsia"/>
          <w:szCs w:val="21"/>
        </w:rPr>
        <w:t>、清分</w:t>
      </w:r>
      <w:r>
        <w:rPr>
          <w:szCs w:val="21"/>
        </w:rPr>
        <w:t>和对账报表；</w:t>
      </w:r>
    </w:p>
    <w:p>
      <w:pPr>
        <w:ind w:firstLine="420" w:firstLineChars="200"/>
        <w:rPr>
          <w:szCs w:val="21"/>
        </w:rPr>
      </w:pPr>
      <w:r>
        <w:rPr>
          <w:szCs w:val="21"/>
        </w:rPr>
        <w:t>6  管理系统时钟同步和系统密钥；</w:t>
      </w:r>
    </w:p>
    <w:p>
      <w:pPr>
        <w:ind w:firstLine="420" w:firstLineChars="200"/>
        <w:rPr>
          <w:szCs w:val="21"/>
        </w:rPr>
      </w:pPr>
      <w:r>
        <w:rPr>
          <w:szCs w:val="21"/>
        </w:rPr>
        <w:t>7  车票编码分拣设备对系统发行的车票进行初始化、编码、分拣、赋值、校验及注销等；</w:t>
      </w:r>
    </w:p>
    <w:p>
      <w:pPr>
        <w:ind w:firstLine="420" w:firstLineChars="200"/>
        <w:rPr>
          <w:szCs w:val="21"/>
        </w:rPr>
      </w:pPr>
      <w:r>
        <w:rPr>
          <w:szCs w:val="21"/>
        </w:rPr>
        <w:t>8  接收和处理</w:t>
      </w:r>
      <w:r>
        <w:rPr>
          <w:rFonts w:hint="eastAsia"/>
          <w:szCs w:val="21"/>
        </w:rPr>
        <w:t>线路中央</w:t>
      </w:r>
      <w:r>
        <w:rPr>
          <w:szCs w:val="21"/>
        </w:rPr>
        <w:t>计算机系统上传的各种交易数据</w:t>
      </w:r>
    </w:p>
    <w:p>
      <w:pPr>
        <w:rPr>
          <w:szCs w:val="21"/>
        </w:rPr>
      </w:pPr>
      <w:r>
        <w:rPr>
          <w:rFonts w:hint="eastAsia"/>
          <w:szCs w:val="21"/>
        </w:rPr>
        <w:t>22.3</w:t>
      </w:r>
      <w:r>
        <w:rPr>
          <w:szCs w:val="21"/>
        </w:rPr>
        <w:t>.</w:t>
      </w:r>
      <w:r>
        <w:rPr>
          <w:rFonts w:hint="eastAsia"/>
          <w:szCs w:val="21"/>
        </w:rPr>
        <w:t>2</w:t>
      </w:r>
      <w:r>
        <w:rPr>
          <w:szCs w:val="21"/>
        </w:rPr>
        <w:t xml:space="preserve">  中央计算机系统应具备下列主要功能：</w:t>
      </w:r>
    </w:p>
    <w:p>
      <w:pPr>
        <w:ind w:firstLine="420" w:firstLineChars="200"/>
        <w:rPr>
          <w:szCs w:val="21"/>
        </w:rPr>
      </w:pPr>
      <w:r>
        <w:rPr>
          <w:szCs w:val="21"/>
        </w:rPr>
        <w:t xml:space="preserve">1  </w:t>
      </w:r>
      <w:r>
        <w:rPr>
          <w:rFonts w:hint="eastAsia"/>
          <w:szCs w:val="21"/>
        </w:rPr>
        <w:t>接收清分系统的</w:t>
      </w:r>
      <w:r>
        <w:rPr>
          <w:szCs w:val="21"/>
        </w:rPr>
        <w:t>运行参数、票价表、</w:t>
      </w:r>
      <w:r>
        <w:rPr>
          <w:rFonts w:hint="eastAsia"/>
          <w:szCs w:val="21"/>
        </w:rPr>
        <w:t>交易结算</w:t>
      </w:r>
      <w:r>
        <w:rPr>
          <w:szCs w:val="21"/>
        </w:rPr>
        <w:t>数据、</w:t>
      </w:r>
      <w:r>
        <w:rPr>
          <w:rFonts w:hint="eastAsia"/>
          <w:szCs w:val="21"/>
        </w:rPr>
        <w:t>账务数据、</w:t>
      </w:r>
      <w:r>
        <w:rPr>
          <w:szCs w:val="21"/>
        </w:rPr>
        <w:t>黑名单</w:t>
      </w:r>
      <w:r>
        <w:rPr>
          <w:rFonts w:hint="eastAsia"/>
          <w:szCs w:val="21"/>
        </w:rPr>
        <w:t>，以及接收、发送</w:t>
      </w:r>
      <w:r>
        <w:rPr>
          <w:szCs w:val="21"/>
        </w:rPr>
        <w:t>车票调配信息；</w:t>
      </w:r>
    </w:p>
    <w:p>
      <w:pPr>
        <w:ind w:firstLine="420" w:firstLineChars="200"/>
        <w:rPr>
          <w:szCs w:val="21"/>
        </w:rPr>
      </w:pPr>
      <w:r>
        <w:rPr>
          <w:szCs w:val="21"/>
        </w:rPr>
        <w:t>2  对运营模式进行管理；</w:t>
      </w:r>
    </w:p>
    <w:p>
      <w:pPr>
        <w:ind w:firstLine="420" w:firstLineChars="200"/>
        <w:rPr>
          <w:szCs w:val="21"/>
        </w:rPr>
      </w:pPr>
      <w:r>
        <w:rPr>
          <w:szCs w:val="21"/>
        </w:rPr>
        <w:t>3  向</w:t>
      </w:r>
      <w:r>
        <w:rPr>
          <w:rFonts w:hint="eastAsia"/>
          <w:szCs w:val="21"/>
        </w:rPr>
        <w:t>清分</w:t>
      </w:r>
      <w:r>
        <w:rPr>
          <w:szCs w:val="21"/>
        </w:rPr>
        <w:t>系统上传</w:t>
      </w:r>
      <w:r>
        <w:rPr>
          <w:rFonts w:hint="eastAsia"/>
          <w:szCs w:val="21"/>
        </w:rPr>
        <w:t>各种</w:t>
      </w:r>
      <w:r>
        <w:rPr>
          <w:szCs w:val="21"/>
        </w:rPr>
        <w:t>原始</w:t>
      </w:r>
      <w:r>
        <w:rPr>
          <w:rFonts w:hint="eastAsia"/>
          <w:szCs w:val="21"/>
        </w:rPr>
        <w:t>交易</w:t>
      </w:r>
      <w:r>
        <w:rPr>
          <w:szCs w:val="21"/>
        </w:rPr>
        <w:t>数据、</w:t>
      </w:r>
      <w:r>
        <w:rPr>
          <w:rFonts w:hint="eastAsia"/>
          <w:szCs w:val="21"/>
        </w:rPr>
        <w:t>客流监视数据、设备状态数据、</w:t>
      </w:r>
      <w:r>
        <w:rPr>
          <w:szCs w:val="21"/>
        </w:rPr>
        <w:t>接受</w:t>
      </w:r>
      <w:r>
        <w:rPr>
          <w:rFonts w:hint="eastAsia"/>
          <w:szCs w:val="21"/>
        </w:rPr>
        <w:t>并转发清分</w:t>
      </w:r>
      <w:r>
        <w:rPr>
          <w:szCs w:val="21"/>
        </w:rPr>
        <w:t>系统</w:t>
      </w:r>
      <w:r>
        <w:rPr>
          <w:rFonts w:hint="eastAsia"/>
          <w:szCs w:val="21"/>
        </w:rPr>
        <w:t>的各种指令、安全认证数据等</w:t>
      </w:r>
      <w:r>
        <w:rPr>
          <w:szCs w:val="21"/>
        </w:rPr>
        <w:t>；</w:t>
      </w:r>
    </w:p>
    <w:p>
      <w:pPr>
        <w:ind w:firstLine="420" w:firstLineChars="200"/>
        <w:rPr>
          <w:szCs w:val="21"/>
        </w:rPr>
      </w:pPr>
      <w:r>
        <w:rPr>
          <w:szCs w:val="21"/>
        </w:rPr>
        <w:t xml:space="preserve">4  </w:t>
      </w:r>
      <w:r>
        <w:rPr>
          <w:rFonts w:hint="eastAsia"/>
          <w:szCs w:val="21"/>
        </w:rPr>
        <w:t>接收车站计算机系统上传的车站终端设备数据</w:t>
      </w:r>
      <w:r>
        <w:rPr>
          <w:szCs w:val="21"/>
        </w:rPr>
        <w:t>；</w:t>
      </w:r>
    </w:p>
    <w:p>
      <w:pPr>
        <w:ind w:firstLine="420" w:firstLineChars="200"/>
        <w:rPr>
          <w:szCs w:val="21"/>
        </w:rPr>
      </w:pPr>
      <w:r>
        <w:rPr>
          <w:szCs w:val="21"/>
        </w:rPr>
        <w:t>5  对采集的数据进行处理，定期完成各种统计和对账报表；</w:t>
      </w:r>
    </w:p>
    <w:p>
      <w:pPr>
        <w:ind w:firstLine="420" w:firstLineChars="200"/>
        <w:rPr>
          <w:szCs w:val="21"/>
        </w:rPr>
      </w:pPr>
      <w:r>
        <w:rPr>
          <w:szCs w:val="21"/>
        </w:rPr>
        <w:t xml:space="preserve">6  </w:t>
      </w:r>
      <w:r>
        <w:rPr>
          <w:rFonts w:hint="eastAsia"/>
          <w:szCs w:val="21"/>
        </w:rPr>
        <w:t>向车站计算机系统和车站终端设备下发系统参数、运营模式安全认证数据及黑名单等</w:t>
      </w:r>
      <w:r>
        <w:rPr>
          <w:szCs w:val="21"/>
        </w:rPr>
        <w:t>；</w:t>
      </w:r>
    </w:p>
    <w:p>
      <w:pPr>
        <w:ind w:firstLine="420" w:firstLineChars="200"/>
        <w:rPr>
          <w:szCs w:val="21"/>
        </w:rPr>
      </w:pPr>
      <w:r>
        <w:rPr>
          <w:szCs w:val="21"/>
        </w:rPr>
        <w:t xml:space="preserve">7  </w:t>
      </w:r>
      <w:r>
        <w:rPr>
          <w:rFonts w:hint="eastAsia"/>
          <w:szCs w:val="21"/>
        </w:rPr>
        <w:t>对系统中运行参数的设置和更新进行管理</w:t>
      </w:r>
      <w:r>
        <w:rPr>
          <w:szCs w:val="21"/>
        </w:rPr>
        <w:t>；</w:t>
      </w:r>
    </w:p>
    <w:p>
      <w:pPr>
        <w:ind w:firstLine="420" w:firstLineChars="200"/>
        <w:rPr>
          <w:szCs w:val="21"/>
        </w:rPr>
      </w:pPr>
      <w:r>
        <w:rPr>
          <w:szCs w:val="21"/>
        </w:rPr>
        <w:t xml:space="preserve">8  </w:t>
      </w:r>
      <w:r>
        <w:rPr>
          <w:rFonts w:hint="eastAsia"/>
          <w:szCs w:val="21"/>
        </w:rPr>
        <w:t>在无清分系统的情况下，线路中央计算机系统还应具有本规范第22.3.1条第3~7款的功能</w:t>
      </w:r>
      <w:r>
        <w:rPr>
          <w:szCs w:val="21"/>
        </w:rPr>
        <w:t>；</w:t>
      </w:r>
    </w:p>
    <w:p>
      <w:pPr>
        <w:rPr>
          <w:szCs w:val="21"/>
        </w:rPr>
      </w:pPr>
      <w:r>
        <w:rPr>
          <w:rFonts w:hint="eastAsia"/>
          <w:szCs w:val="21"/>
        </w:rPr>
        <w:t>22.3</w:t>
      </w:r>
      <w:r>
        <w:rPr>
          <w:szCs w:val="21"/>
        </w:rPr>
        <w:t>.</w:t>
      </w:r>
      <w:r>
        <w:rPr>
          <w:rFonts w:hint="eastAsia"/>
          <w:szCs w:val="21"/>
        </w:rPr>
        <w:t>3</w:t>
      </w:r>
      <w:r>
        <w:rPr>
          <w:szCs w:val="21"/>
        </w:rPr>
        <w:t xml:space="preserve">  车站计算机系统应具备下列主要功能：</w:t>
      </w:r>
    </w:p>
    <w:p>
      <w:pPr>
        <w:ind w:firstLine="420" w:firstLineChars="200"/>
        <w:rPr>
          <w:szCs w:val="21"/>
        </w:rPr>
      </w:pPr>
      <w:r>
        <w:rPr>
          <w:szCs w:val="21"/>
        </w:rPr>
        <w:t>1  接受中央计算机系统下发的运行参数、运营模式安全认证数据及黑名单等，并下发给车站终端设备；</w:t>
      </w:r>
    </w:p>
    <w:p>
      <w:pPr>
        <w:ind w:firstLine="420" w:firstLineChars="200"/>
        <w:rPr>
          <w:szCs w:val="21"/>
        </w:rPr>
      </w:pPr>
      <w:r>
        <w:rPr>
          <w:szCs w:val="21"/>
        </w:rPr>
        <w:t>2  采集车站终端设备的原始交易数据和设备状态数据，并上传给中央计算机系统；</w:t>
      </w:r>
    </w:p>
    <w:p>
      <w:pPr>
        <w:ind w:firstLine="420" w:firstLineChars="200"/>
        <w:rPr>
          <w:szCs w:val="21"/>
        </w:rPr>
      </w:pPr>
      <w:r>
        <w:rPr>
          <w:szCs w:val="21"/>
        </w:rPr>
        <w:t>3  监视和控制车站终端设备；</w:t>
      </w:r>
    </w:p>
    <w:p>
      <w:pPr>
        <w:ind w:firstLine="420" w:firstLineChars="200"/>
        <w:rPr>
          <w:szCs w:val="21"/>
        </w:rPr>
      </w:pPr>
      <w:r>
        <w:rPr>
          <w:szCs w:val="21"/>
        </w:rPr>
        <w:t>4  完成车站票务管理工作和自动处理当天的所有数据和文件，并生成定期的统计报告。</w:t>
      </w:r>
    </w:p>
    <w:p>
      <w:pPr>
        <w:rPr>
          <w:szCs w:val="21"/>
        </w:rPr>
      </w:pPr>
      <w:r>
        <w:rPr>
          <w:rFonts w:hint="eastAsia"/>
          <w:szCs w:val="21"/>
        </w:rPr>
        <w:t>22.3</w:t>
      </w:r>
      <w:r>
        <w:rPr>
          <w:szCs w:val="21"/>
        </w:rPr>
        <w:t>.</w:t>
      </w:r>
      <w:r>
        <w:rPr>
          <w:rFonts w:hint="eastAsia"/>
          <w:szCs w:val="21"/>
        </w:rPr>
        <w:t>4</w:t>
      </w:r>
      <w:r>
        <w:rPr>
          <w:szCs w:val="21"/>
        </w:rPr>
        <w:t xml:space="preserve">  维修测试系统和培训系统应具备下列主要功能：</w:t>
      </w:r>
    </w:p>
    <w:p>
      <w:pPr>
        <w:ind w:firstLine="420" w:firstLineChars="200"/>
        <w:rPr>
          <w:szCs w:val="21"/>
        </w:rPr>
      </w:pPr>
      <w:r>
        <w:rPr>
          <w:szCs w:val="21"/>
        </w:rPr>
        <w:t>1  为运营人员提供有效的维修和培训条件；</w:t>
      </w:r>
    </w:p>
    <w:p>
      <w:pPr>
        <w:ind w:firstLine="420" w:firstLineChars="200"/>
        <w:rPr>
          <w:szCs w:val="21"/>
        </w:rPr>
      </w:pPr>
      <w:r>
        <w:rPr>
          <w:szCs w:val="21"/>
        </w:rPr>
        <w:t>2  所有设备与正线上使用设备的功能一致。</w:t>
      </w:r>
    </w:p>
    <w:p>
      <w:pPr>
        <w:rPr>
          <w:szCs w:val="21"/>
        </w:rPr>
      </w:pPr>
      <w:r>
        <w:rPr>
          <w:rFonts w:hint="eastAsia"/>
          <w:szCs w:val="21"/>
        </w:rPr>
        <w:t>22.3</w:t>
      </w:r>
      <w:r>
        <w:rPr>
          <w:szCs w:val="21"/>
        </w:rPr>
        <w:t>.</w:t>
      </w:r>
      <w:r>
        <w:rPr>
          <w:rFonts w:hint="eastAsia"/>
          <w:szCs w:val="21"/>
        </w:rPr>
        <w:t>5</w:t>
      </w:r>
      <w:r>
        <w:rPr>
          <w:szCs w:val="21"/>
        </w:rPr>
        <w:t xml:space="preserve">  自动检票机应具备下列主要功能：</w:t>
      </w:r>
    </w:p>
    <w:p>
      <w:pPr>
        <w:ind w:firstLine="420" w:firstLineChars="200"/>
        <w:rPr>
          <w:szCs w:val="21"/>
        </w:rPr>
      </w:pPr>
      <w:r>
        <w:rPr>
          <w:szCs w:val="21"/>
        </w:rPr>
        <w:t>1  检验车票的有效性，控制阻挡装置的动作，引导乘客进出站；</w:t>
      </w:r>
    </w:p>
    <w:p>
      <w:pPr>
        <w:ind w:firstLine="420" w:firstLineChars="200"/>
        <w:rPr>
          <w:szCs w:val="21"/>
        </w:rPr>
      </w:pPr>
      <w:r>
        <w:rPr>
          <w:szCs w:val="21"/>
        </w:rPr>
        <w:t>2  控制设备置于正常运行、故障停用、测试、检修、停止服务及特殊运行模式；</w:t>
      </w:r>
    </w:p>
    <w:p>
      <w:pPr>
        <w:ind w:firstLine="420" w:firstLineChars="200"/>
        <w:rPr>
          <w:szCs w:val="21"/>
        </w:rPr>
      </w:pPr>
      <w:r>
        <w:rPr>
          <w:szCs w:val="21"/>
        </w:rPr>
        <w:t>3  接受车站计算机系统的数据和控制指令，向车站计算机系统发送设备状态和交易数据。</w:t>
      </w:r>
    </w:p>
    <w:p>
      <w:pPr>
        <w:rPr>
          <w:szCs w:val="21"/>
        </w:rPr>
      </w:pPr>
      <w:r>
        <w:rPr>
          <w:rFonts w:hint="eastAsia"/>
          <w:szCs w:val="21"/>
        </w:rPr>
        <w:t>22.3</w:t>
      </w:r>
      <w:r>
        <w:rPr>
          <w:szCs w:val="21"/>
        </w:rPr>
        <w:t>.</w:t>
      </w:r>
      <w:r>
        <w:rPr>
          <w:rFonts w:hint="eastAsia"/>
          <w:szCs w:val="21"/>
        </w:rPr>
        <w:t>6</w:t>
      </w:r>
      <w:r>
        <w:rPr>
          <w:szCs w:val="21"/>
        </w:rPr>
        <w:t xml:space="preserve">  半自动售票机应具备下列主要功能：</w:t>
      </w:r>
    </w:p>
    <w:p>
      <w:pPr>
        <w:ind w:firstLine="420" w:firstLineChars="200"/>
        <w:rPr>
          <w:szCs w:val="21"/>
        </w:rPr>
      </w:pPr>
      <w:r>
        <w:rPr>
          <w:szCs w:val="21"/>
        </w:rPr>
        <w:t>1  通过人工收费和操作设备出售车票，以及为乘客办理退票、补票、充值、验票和更换车票等手续；</w:t>
      </w:r>
    </w:p>
    <w:p>
      <w:pPr>
        <w:ind w:firstLine="420" w:firstLineChars="200"/>
        <w:rPr>
          <w:szCs w:val="21"/>
        </w:rPr>
      </w:pPr>
      <w:r>
        <w:rPr>
          <w:szCs w:val="21"/>
        </w:rPr>
        <w:t>2  控制设备置于正常运行、故障停用、服务及特殊运行模式；</w:t>
      </w:r>
    </w:p>
    <w:p>
      <w:pPr>
        <w:ind w:firstLine="420" w:firstLineChars="200"/>
        <w:rPr>
          <w:szCs w:val="21"/>
        </w:rPr>
      </w:pPr>
      <w:r>
        <w:rPr>
          <w:szCs w:val="21"/>
        </w:rPr>
        <w:t>3  接受车站计算机系统的数据和指令，向车站计算机系统发送设备状态和交易数据。</w:t>
      </w:r>
    </w:p>
    <w:p>
      <w:pPr>
        <w:rPr>
          <w:szCs w:val="21"/>
        </w:rPr>
      </w:pPr>
      <w:r>
        <w:rPr>
          <w:rFonts w:hint="eastAsia"/>
          <w:szCs w:val="21"/>
        </w:rPr>
        <w:t>22.3</w:t>
      </w:r>
      <w:r>
        <w:rPr>
          <w:szCs w:val="21"/>
        </w:rPr>
        <w:t>.</w:t>
      </w:r>
      <w:r>
        <w:rPr>
          <w:rFonts w:hint="eastAsia"/>
          <w:szCs w:val="21"/>
        </w:rPr>
        <w:t>7</w:t>
      </w:r>
      <w:r>
        <w:rPr>
          <w:szCs w:val="21"/>
        </w:rPr>
        <w:t xml:space="preserve">  自动售票机应具备下列主要功能：</w:t>
      </w:r>
    </w:p>
    <w:p>
      <w:pPr>
        <w:ind w:firstLine="420" w:firstLineChars="200"/>
        <w:rPr>
          <w:szCs w:val="21"/>
        </w:rPr>
      </w:pPr>
      <w:r>
        <w:rPr>
          <w:szCs w:val="21"/>
        </w:rPr>
        <w:t>1  根据乘客所选到站地点或票价自动计费、收费、发售车票；</w:t>
      </w:r>
    </w:p>
    <w:p>
      <w:pPr>
        <w:ind w:firstLine="420" w:firstLineChars="200"/>
        <w:rPr>
          <w:szCs w:val="21"/>
        </w:rPr>
      </w:pPr>
      <w:r>
        <w:rPr>
          <w:szCs w:val="21"/>
        </w:rPr>
        <w:t>2  控制设备置于正常运行、故障停用、测试、检修、停止服务及特殊运行模式；</w:t>
      </w:r>
    </w:p>
    <w:p>
      <w:pPr>
        <w:ind w:firstLine="420" w:firstLineChars="200"/>
        <w:rPr>
          <w:szCs w:val="21"/>
        </w:rPr>
      </w:pPr>
      <w:r>
        <w:rPr>
          <w:szCs w:val="21"/>
        </w:rPr>
        <w:t>3  接受车站计算机系统的数据和指令，向车站计算机系统发送设备状态和交易数据；</w:t>
      </w:r>
    </w:p>
    <w:p>
      <w:pPr>
        <w:ind w:firstLine="420" w:firstLineChars="200"/>
        <w:rPr>
          <w:szCs w:val="21"/>
        </w:rPr>
      </w:pPr>
      <w:r>
        <w:rPr>
          <w:szCs w:val="21"/>
        </w:rPr>
        <w:t>4  具备相应的安全防范措施和非法使用报警装置。</w:t>
      </w:r>
    </w:p>
    <w:p>
      <w:pPr>
        <w:rPr>
          <w:szCs w:val="21"/>
        </w:rPr>
      </w:pPr>
      <w:r>
        <w:rPr>
          <w:rFonts w:hint="eastAsia"/>
          <w:szCs w:val="21"/>
        </w:rPr>
        <w:t>22.3</w:t>
      </w:r>
      <w:r>
        <w:rPr>
          <w:szCs w:val="21"/>
        </w:rPr>
        <w:t>.</w:t>
      </w:r>
      <w:r>
        <w:rPr>
          <w:rFonts w:hint="eastAsia"/>
          <w:szCs w:val="21"/>
        </w:rPr>
        <w:t>8</w:t>
      </w:r>
      <w:r>
        <w:rPr>
          <w:szCs w:val="21"/>
        </w:rPr>
        <w:t xml:space="preserve">  自动充值机应能根据乘客所选定的充值金额，为乘客的储值票充值。</w:t>
      </w:r>
    </w:p>
    <w:p>
      <w:pPr>
        <w:spacing w:line="360" w:lineRule="auto"/>
        <w:rPr>
          <w:szCs w:val="21"/>
        </w:rPr>
      </w:pPr>
      <w:r>
        <w:rPr>
          <w:rFonts w:hint="eastAsia"/>
          <w:szCs w:val="21"/>
        </w:rPr>
        <w:t>22.3</w:t>
      </w:r>
      <w:r>
        <w:rPr>
          <w:szCs w:val="21"/>
        </w:rPr>
        <w:t>.</w:t>
      </w:r>
      <w:r>
        <w:rPr>
          <w:rFonts w:hint="eastAsia"/>
          <w:szCs w:val="21"/>
        </w:rPr>
        <w:t>9</w:t>
      </w:r>
      <w:r>
        <w:rPr>
          <w:szCs w:val="21"/>
        </w:rPr>
        <w:t xml:space="preserve">  自动验票机和便携式验票机应能对车票的相关信息进行查验。</w:t>
      </w:r>
    </w:p>
    <w:p>
      <w:pPr>
        <w:pStyle w:val="3"/>
      </w:pPr>
      <w:bookmarkStart w:id="818" w:name="_Toc475785867"/>
      <w:bookmarkStart w:id="819" w:name="_Toc475784902"/>
      <w:bookmarkStart w:id="820" w:name="_Toc490138660"/>
      <w:bookmarkStart w:id="821" w:name="_Toc475954752"/>
      <w:r>
        <w:rPr>
          <w:rFonts w:hint="eastAsia"/>
        </w:rPr>
        <w:t>22.4</w:t>
      </w:r>
      <w:r>
        <w:t xml:space="preserve"> 票制、票务管理模式</w:t>
      </w:r>
      <w:bookmarkEnd w:id="817"/>
      <w:bookmarkEnd w:id="818"/>
      <w:bookmarkEnd w:id="819"/>
      <w:bookmarkEnd w:id="820"/>
      <w:bookmarkEnd w:id="821"/>
    </w:p>
    <w:p>
      <w:pPr>
        <w:rPr>
          <w:szCs w:val="21"/>
        </w:rPr>
      </w:pPr>
      <w:bookmarkStart w:id="822" w:name="_Toc462648823"/>
      <w:r>
        <w:rPr>
          <w:rFonts w:hint="eastAsia"/>
          <w:szCs w:val="21"/>
        </w:rPr>
        <w:t>22.4</w:t>
      </w:r>
      <w:r>
        <w:rPr>
          <w:szCs w:val="21"/>
        </w:rPr>
        <w:t>.1  自动售检票系统应采用集中监控和统一的票务管理模式，统一的票务政策、各种运营模式和票务运作方式，以及统一的车票发行。</w:t>
      </w:r>
    </w:p>
    <w:p>
      <w:pPr>
        <w:rPr>
          <w:szCs w:val="21"/>
        </w:rPr>
      </w:pPr>
      <w:r>
        <w:rPr>
          <w:rFonts w:hint="eastAsia"/>
          <w:szCs w:val="21"/>
        </w:rPr>
        <w:t>22.4</w:t>
      </w:r>
      <w:r>
        <w:rPr>
          <w:szCs w:val="21"/>
        </w:rPr>
        <w:t>.2  票制可采用一票制、区域制（分区制）、计程计时制、计程限时制、计次制等。</w:t>
      </w:r>
    </w:p>
    <w:p>
      <w:pPr>
        <w:pStyle w:val="3"/>
      </w:pPr>
      <w:bookmarkStart w:id="823" w:name="_Toc475784903"/>
      <w:bookmarkStart w:id="824" w:name="_Toc475954753"/>
      <w:bookmarkStart w:id="825" w:name="_Toc475785868"/>
      <w:bookmarkStart w:id="826" w:name="_Toc490138661"/>
      <w:r>
        <w:rPr>
          <w:rFonts w:hint="eastAsia"/>
        </w:rPr>
        <w:t>22.5</w:t>
      </w:r>
      <w:r>
        <w:t xml:space="preserve"> 设备选型、配置及布置原则</w:t>
      </w:r>
      <w:bookmarkEnd w:id="822"/>
      <w:bookmarkEnd w:id="823"/>
      <w:bookmarkEnd w:id="824"/>
      <w:bookmarkEnd w:id="825"/>
      <w:bookmarkEnd w:id="826"/>
    </w:p>
    <w:p>
      <w:pPr>
        <w:rPr>
          <w:szCs w:val="21"/>
        </w:rPr>
      </w:pPr>
      <w:bookmarkStart w:id="827" w:name="_Toc462648824"/>
      <w:r>
        <w:rPr>
          <w:rFonts w:hint="eastAsia"/>
          <w:szCs w:val="21"/>
        </w:rPr>
        <w:t>22.5</w:t>
      </w:r>
      <w:r>
        <w:rPr>
          <w:szCs w:val="21"/>
        </w:rPr>
        <w:t>.1  自动检票机的设置宜满足每组不少于3通道要求。</w:t>
      </w:r>
    </w:p>
    <w:p>
      <w:pPr>
        <w:rPr>
          <w:szCs w:val="21"/>
        </w:rPr>
      </w:pPr>
      <w:r>
        <w:rPr>
          <w:rFonts w:hint="eastAsia"/>
          <w:szCs w:val="21"/>
        </w:rPr>
        <w:t>22.5</w:t>
      </w:r>
      <w:r>
        <w:rPr>
          <w:szCs w:val="21"/>
        </w:rPr>
        <w:t>.2  在时段客流方向明显的车站，宜多设置标准通道双向自动检票机。</w:t>
      </w:r>
    </w:p>
    <w:p>
      <w:pPr>
        <w:rPr>
          <w:szCs w:val="21"/>
        </w:rPr>
      </w:pPr>
      <w:r>
        <w:rPr>
          <w:rFonts w:hint="eastAsia"/>
          <w:szCs w:val="21"/>
        </w:rPr>
        <w:t>22.5</w:t>
      </w:r>
      <w:r>
        <w:rPr>
          <w:szCs w:val="21"/>
        </w:rPr>
        <w:t>.3  每个独立的付费区应至少设置一个双向宽通道自动检票机，宽通道自动检票机通道净距宜为900mm。</w:t>
      </w:r>
    </w:p>
    <w:p>
      <w:pPr>
        <w:rPr>
          <w:szCs w:val="21"/>
        </w:rPr>
      </w:pPr>
      <w:r>
        <w:rPr>
          <w:rFonts w:hint="eastAsia"/>
          <w:szCs w:val="21"/>
        </w:rPr>
        <w:t>22.5</w:t>
      </w:r>
      <w:r>
        <w:rPr>
          <w:szCs w:val="21"/>
        </w:rPr>
        <w:t>.4  自动售票机的设置应在满足乘客通行的基础上，保证乘客排队购票的空间。</w:t>
      </w:r>
    </w:p>
    <w:p>
      <w:pPr>
        <w:pStyle w:val="3"/>
      </w:pPr>
      <w:bookmarkStart w:id="828" w:name="_Toc475784904"/>
      <w:bookmarkStart w:id="829" w:name="_Toc475785869"/>
      <w:bookmarkStart w:id="830" w:name="_Toc490138662"/>
      <w:bookmarkStart w:id="831" w:name="_Toc475954754"/>
      <w:r>
        <w:rPr>
          <w:rFonts w:hint="eastAsia"/>
        </w:rPr>
        <w:t>22.6</w:t>
      </w:r>
      <w:r>
        <w:t xml:space="preserve"> 供电与接地</w:t>
      </w:r>
      <w:bookmarkEnd w:id="827"/>
      <w:bookmarkEnd w:id="828"/>
      <w:bookmarkEnd w:id="829"/>
      <w:bookmarkEnd w:id="830"/>
      <w:bookmarkEnd w:id="831"/>
    </w:p>
    <w:p>
      <w:pPr>
        <w:rPr>
          <w:szCs w:val="21"/>
        </w:rPr>
      </w:pPr>
      <w:r>
        <w:rPr>
          <w:rFonts w:hint="eastAsia"/>
          <w:szCs w:val="21"/>
        </w:rPr>
        <w:t>22.6</w:t>
      </w:r>
      <w:r>
        <w:rPr>
          <w:szCs w:val="21"/>
        </w:rPr>
        <w:t>.1  中央计算机系统、车站计算机系统、车站终端设备的用电负荷应为一级负荷．维修测试系统的用电负荷宜为二级负荷。</w:t>
      </w:r>
    </w:p>
    <w:p>
      <w:pPr>
        <w:rPr>
          <w:szCs w:val="21"/>
        </w:rPr>
      </w:pPr>
      <w:r>
        <w:rPr>
          <w:rFonts w:hint="eastAsia"/>
          <w:szCs w:val="21"/>
        </w:rPr>
        <w:t>22.6</w:t>
      </w:r>
      <w:r>
        <w:rPr>
          <w:szCs w:val="21"/>
        </w:rPr>
        <w:t>.2  自动售检票系统车站终端设备电源箱馈出回路宜带漏电保护。</w:t>
      </w:r>
    </w:p>
    <w:p>
      <w:pPr>
        <w:rPr>
          <w:szCs w:val="21"/>
        </w:rPr>
      </w:pPr>
      <w:r>
        <w:rPr>
          <w:rFonts w:hint="eastAsia"/>
          <w:szCs w:val="21"/>
        </w:rPr>
        <w:t>22.6</w:t>
      </w:r>
      <w:r>
        <w:rPr>
          <w:szCs w:val="21"/>
        </w:rPr>
        <w:t>.3  自动售检票系统应采用综合接地，接地电阻不应大于1欧姆。</w:t>
      </w:r>
    </w:p>
    <w:p>
      <w:pPr>
        <w:rPr>
          <w:szCs w:val="21"/>
        </w:rPr>
      </w:pPr>
      <w:r>
        <w:rPr>
          <w:rFonts w:hint="eastAsia"/>
          <w:szCs w:val="21"/>
        </w:rPr>
        <w:t>22.6</w:t>
      </w:r>
      <w:r>
        <w:rPr>
          <w:szCs w:val="21"/>
        </w:rPr>
        <w:t>.4  车站终端没备、金属管、槽、接线盒、分线盒等应进行电气连接．并应可靠接地。</w:t>
      </w:r>
    </w:p>
    <w:p>
      <w:pPr>
        <w:rPr>
          <w:sz w:val="28"/>
          <w:szCs w:val="28"/>
        </w:rPr>
      </w:pPr>
      <w:r>
        <w:rPr>
          <w:rFonts w:hint="eastAsia"/>
          <w:szCs w:val="21"/>
        </w:rPr>
        <w:t>22.6</w:t>
      </w:r>
      <w:r>
        <w:rPr>
          <w:szCs w:val="21"/>
        </w:rPr>
        <w:t>.5  通信电缆应与电源电缆分管或分槽敷设，预埋管、槽、盒应防水、防尘，并应避开围栏立柱设置的位置。</w:t>
      </w:r>
    </w:p>
    <w:p/>
    <w:p>
      <w:pPr>
        <w:rPr>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832" w:name="_Toc490138663"/>
      <w:r>
        <w:rPr>
          <w:rFonts w:hint="eastAsia"/>
          <w:lang w:val="zh-CN"/>
        </w:rPr>
        <w:t>23</w:t>
      </w:r>
      <w:r>
        <w:rPr>
          <w:lang w:val="zh-CN"/>
        </w:rPr>
        <w:t xml:space="preserve"> 火灾自动</w:t>
      </w:r>
      <w:r>
        <w:rPr>
          <w:rFonts w:hint="eastAsia"/>
          <w:lang w:val="zh-CN"/>
        </w:rPr>
        <w:t>报警系统</w:t>
      </w:r>
      <w:bookmarkEnd w:id="832"/>
    </w:p>
    <w:p>
      <w:pPr>
        <w:pStyle w:val="3"/>
      </w:pPr>
      <w:bookmarkStart w:id="833" w:name="_Toc490138664"/>
      <w:r>
        <w:rPr>
          <w:rFonts w:hint="eastAsia"/>
        </w:rPr>
        <w:t>23.1</w:t>
      </w:r>
      <w:r>
        <w:t xml:space="preserve"> </w:t>
      </w:r>
      <w:r>
        <w:rPr>
          <w:rFonts w:hint="eastAsia"/>
        </w:rPr>
        <w:t>一般规定</w:t>
      </w:r>
      <w:bookmarkEnd w:id="833"/>
    </w:p>
    <w:p>
      <w:pPr>
        <w:rPr>
          <w:szCs w:val="21"/>
        </w:rPr>
      </w:pPr>
      <w:r>
        <w:rPr>
          <w:rFonts w:hint="eastAsia"/>
          <w:szCs w:val="21"/>
        </w:rPr>
        <w:t>23.1.1</w:t>
      </w:r>
      <w:r>
        <w:rPr>
          <w:szCs w:val="21"/>
        </w:rPr>
        <w:t xml:space="preserve"> </w:t>
      </w:r>
      <w:r>
        <w:rPr>
          <w:rFonts w:hint="eastAsia"/>
          <w:szCs w:val="21"/>
        </w:rPr>
        <w:t>中速短定子磁浮交通车站、区间隧道、控制中心、停车场、主变电所、车辆基地应设火灾自动报警系统（FAS）。FAS设计除满足本规范规定外，尚应符合现行国家标准《火灾自动报警系统设计规范》(GB 50116)的相关规定。</w:t>
      </w:r>
    </w:p>
    <w:p>
      <w:pPr>
        <w:rPr>
          <w:szCs w:val="21"/>
        </w:rPr>
      </w:pPr>
      <w:r>
        <w:rPr>
          <w:rFonts w:hint="eastAsia"/>
          <w:szCs w:val="21"/>
        </w:rPr>
        <w:t>23.1.2</w:t>
      </w:r>
      <w:r>
        <w:rPr>
          <w:szCs w:val="21"/>
        </w:rPr>
        <w:t xml:space="preserve"> </w:t>
      </w:r>
      <w:r>
        <w:rPr>
          <w:rFonts w:hint="eastAsia"/>
          <w:szCs w:val="21"/>
        </w:rPr>
        <w:t xml:space="preserve">FAS应直接控制消防专用设备，并可通过BAS、综合监控系统联动控制正常及火灾工况下均需运转的设备。 </w:t>
      </w:r>
    </w:p>
    <w:p>
      <w:pPr>
        <w:rPr>
          <w:szCs w:val="21"/>
        </w:rPr>
      </w:pPr>
      <w:r>
        <w:rPr>
          <w:rFonts w:hint="eastAsia"/>
          <w:szCs w:val="21"/>
        </w:rPr>
        <w:t>23.1.3</w:t>
      </w:r>
      <w:r>
        <w:rPr>
          <w:szCs w:val="21"/>
        </w:rPr>
        <w:t xml:space="preserve"> </w:t>
      </w:r>
      <w:r>
        <w:rPr>
          <w:rFonts w:hint="eastAsia"/>
          <w:szCs w:val="21"/>
        </w:rPr>
        <w:t>中速短定子磁浮交通FAS的保护对象的保护等级应符合下列规定：</w:t>
      </w:r>
    </w:p>
    <w:p>
      <w:pPr>
        <w:numPr>
          <w:ilvl w:val="0"/>
          <w:numId w:val="84"/>
        </w:numPr>
        <w:spacing w:line="300" w:lineRule="auto"/>
        <w:rPr>
          <w:rFonts w:ascii="宋体" w:hAnsi="宋体"/>
          <w:szCs w:val="21"/>
        </w:rPr>
      </w:pPr>
      <w:r>
        <w:rPr>
          <w:rFonts w:hint="eastAsia" w:ascii="宋体" w:hAnsi="宋体"/>
          <w:szCs w:val="21"/>
        </w:rPr>
        <w:t>地下车站和区间隧道,保护等级为一级；</w:t>
      </w:r>
    </w:p>
    <w:p>
      <w:pPr>
        <w:numPr>
          <w:ilvl w:val="0"/>
          <w:numId w:val="84"/>
        </w:numPr>
        <w:spacing w:line="300" w:lineRule="auto"/>
        <w:rPr>
          <w:rFonts w:ascii="宋体" w:hAnsi="宋体"/>
          <w:szCs w:val="21"/>
        </w:rPr>
      </w:pPr>
      <w:r>
        <w:rPr>
          <w:rFonts w:hint="eastAsia" w:ascii="宋体" w:hAnsi="宋体"/>
          <w:szCs w:val="21"/>
        </w:rPr>
        <w:t>设有集中空调系统或每层封闭的建筑面积超过2000㎡，但不超过3000㎡的地面车站、地上高架车站，保护等级为二级，超过3000㎡的保护等级为一级。</w:t>
      </w:r>
    </w:p>
    <w:p>
      <w:pPr>
        <w:pStyle w:val="3"/>
      </w:pPr>
      <w:bookmarkStart w:id="834" w:name="_Toc308385972"/>
      <w:bookmarkStart w:id="835" w:name="_Toc309512277"/>
      <w:bookmarkStart w:id="836" w:name="_Toc360535141"/>
      <w:bookmarkStart w:id="837" w:name="_Toc308385762"/>
      <w:bookmarkStart w:id="838" w:name="_Toc206665353"/>
      <w:bookmarkStart w:id="839" w:name="_Toc308427186"/>
      <w:bookmarkStart w:id="840" w:name="_Toc349892628"/>
      <w:bookmarkStart w:id="841" w:name="_Toc490138665"/>
      <w:bookmarkStart w:id="842" w:name="_Toc350879461"/>
      <w:bookmarkStart w:id="843" w:name="_Toc349831130"/>
      <w:bookmarkStart w:id="844" w:name="_Toc308439670"/>
      <w:bookmarkStart w:id="845" w:name="_Toc309511900"/>
      <w:r>
        <w:rPr>
          <w:rFonts w:hint="eastAsia"/>
        </w:rPr>
        <w:t>23.2</w:t>
      </w:r>
      <w:r>
        <w:t xml:space="preserve"> </w:t>
      </w:r>
      <w:r>
        <w:rPr>
          <w:rFonts w:hint="eastAsia"/>
        </w:rPr>
        <w:t>系统组成及功能</w:t>
      </w:r>
      <w:bookmarkEnd w:id="834"/>
      <w:bookmarkEnd w:id="835"/>
      <w:bookmarkEnd w:id="836"/>
      <w:bookmarkEnd w:id="837"/>
      <w:bookmarkEnd w:id="838"/>
      <w:bookmarkEnd w:id="839"/>
      <w:bookmarkEnd w:id="840"/>
      <w:bookmarkEnd w:id="841"/>
      <w:bookmarkEnd w:id="842"/>
      <w:bookmarkEnd w:id="843"/>
      <w:bookmarkEnd w:id="844"/>
      <w:bookmarkEnd w:id="845"/>
    </w:p>
    <w:p>
      <w:pPr>
        <w:rPr>
          <w:szCs w:val="21"/>
        </w:rPr>
      </w:pPr>
      <w:r>
        <w:rPr>
          <w:rFonts w:hint="eastAsia"/>
          <w:szCs w:val="21"/>
        </w:rPr>
        <w:t>23.2.1</w:t>
      </w:r>
      <w:r>
        <w:rPr>
          <w:szCs w:val="21"/>
        </w:rPr>
        <w:t xml:space="preserve"> </w:t>
      </w:r>
      <w:r>
        <w:rPr>
          <w:rFonts w:hint="eastAsia"/>
          <w:szCs w:val="21"/>
        </w:rPr>
        <w:t>中速短定子磁浮交通FAS由中央级监控管理层、车站级（车站、车辆基地、控制中心大楼、停车场等）监控管理层、现场控制层以及相关通信网络等组成。监控管理层宜与综合监控系统合并设置。FAS现场控制层应独立配置。</w:t>
      </w:r>
    </w:p>
    <w:p>
      <w:pPr>
        <w:rPr>
          <w:szCs w:val="21"/>
        </w:rPr>
      </w:pPr>
      <w:r>
        <w:rPr>
          <w:rFonts w:hint="eastAsia"/>
          <w:szCs w:val="21"/>
        </w:rPr>
        <w:t>23.2.2 FAS的中央监控管理层由中央管理计算机、维修计算机、通信网络、打印机、不间断电源和显示屏等设备组成，并应具备下列功能：</w:t>
      </w:r>
    </w:p>
    <w:p>
      <w:pPr>
        <w:numPr>
          <w:ilvl w:val="0"/>
          <w:numId w:val="85"/>
        </w:numPr>
        <w:spacing w:line="300" w:lineRule="auto"/>
        <w:rPr>
          <w:rFonts w:ascii="宋体" w:hAnsi="宋体"/>
          <w:szCs w:val="21"/>
        </w:rPr>
      </w:pPr>
      <w:r>
        <w:rPr>
          <w:rFonts w:hint="eastAsia" w:ascii="宋体" w:hAnsi="宋体"/>
          <w:szCs w:val="21"/>
        </w:rPr>
        <w:t>与各站级FAS及操作员工作站、通信网络进行通讯联络；</w:t>
      </w:r>
    </w:p>
    <w:p>
      <w:pPr>
        <w:numPr>
          <w:ilvl w:val="0"/>
          <w:numId w:val="85"/>
        </w:numPr>
        <w:spacing w:line="300" w:lineRule="auto"/>
        <w:rPr>
          <w:rFonts w:ascii="宋体" w:hAnsi="宋体"/>
          <w:szCs w:val="21"/>
        </w:rPr>
      </w:pPr>
      <w:r>
        <w:rPr>
          <w:rFonts w:hint="eastAsia" w:ascii="宋体" w:hAnsi="宋体"/>
          <w:szCs w:val="21"/>
        </w:rPr>
        <w:t>接收、显示、存储全线火灾灾情信息；</w:t>
      </w:r>
    </w:p>
    <w:p>
      <w:pPr>
        <w:numPr>
          <w:ilvl w:val="0"/>
          <w:numId w:val="85"/>
        </w:numPr>
        <w:spacing w:line="300" w:lineRule="auto"/>
        <w:rPr>
          <w:rFonts w:ascii="宋体" w:hAnsi="宋体"/>
          <w:szCs w:val="21"/>
        </w:rPr>
      </w:pPr>
      <w:r>
        <w:rPr>
          <w:rFonts w:hint="eastAsia" w:ascii="宋体" w:hAnsi="宋体"/>
          <w:szCs w:val="21"/>
        </w:rPr>
        <w:t>确认火灾灾情，发布消防、疏散、救灾控制命令，并通过消防通信系统、消防广播系统向乘客发布疏散信息；</w:t>
      </w:r>
    </w:p>
    <w:p>
      <w:pPr>
        <w:numPr>
          <w:ilvl w:val="0"/>
          <w:numId w:val="85"/>
        </w:numPr>
        <w:spacing w:line="300" w:lineRule="auto"/>
        <w:rPr>
          <w:rFonts w:ascii="宋体" w:hAnsi="宋体"/>
          <w:szCs w:val="21"/>
        </w:rPr>
      </w:pPr>
      <w:r>
        <w:rPr>
          <w:rFonts w:hint="eastAsia" w:ascii="宋体" w:hAnsi="宋体"/>
          <w:szCs w:val="21"/>
        </w:rPr>
        <w:t>火灾事件历史资料存档管理；</w:t>
      </w:r>
    </w:p>
    <w:p>
      <w:pPr>
        <w:numPr>
          <w:ilvl w:val="0"/>
          <w:numId w:val="85"/>
        </w:numPr>
        <w:spacing w:line="300" w:lineRule="auto"/>
        <w:rPr>
          <w:rFonts w:ascii="宋体" w:hAnsi="宋体"/>
          <w:szCs w:val="21"/>
        </w:rPr>
      </w:pPr>
      <w:r>
        <w:rPr>
          <w:rFonts w:hint="eastAsia" w:ascii="宋体" w:hAnsi="宋体"/>
          <w:szCs w:val="21"/>
        </w:rPr>
        <w:t>接收、显示、储存、统计、查询、打印全线主要火灾报警设备、消防设备的状态信息。</w:t>
      </w:r>
    </w:p>
    <w:p>
      <w:pPr>
        <w:rPr>
          <w:szCs w:val="21"/>
        </w:rPr>
      </w:pPr>
      <w:r>
        <w:rPr>
          <w:rFonts w:hint="eastAsia"/>
          <w:szCs w:val="21"/>
        </w:rPr>
        <w:t>23.2.3</w:t>
      </w:r>
      <w:r>
        <w:rPr>
          <w:szCs w:val="21"/>
        </w:rPr>
        <w:t xml:space="preserve"> </w:t>
      </w:r>
      <w:r>
        <w:rPr>
          <w:rFonts w:hint="eastAsia"/>
          <w:szCs w:val="21"/>
        </w:rPr>
        <w:t>有人值班的中速磁浮建筑宜设FAS车站级监控管理层。FAS车站级监控管理层宜设置于各车站的车控室或车辆基地、控制中心大楼的消防控制室，由火灾报警控制器、图形显示装置、打印机、不间断电源及消防联动控制器、手动控制盘构成。FAS站级监控管理层应有以下功能：</w:t>
      </w:r>
    </w:p>
    <w:p>
      <w:pPr>
        <w:numPr>
          <w:ilvl w:val="0"/>
          <w:numId w:val="86"/>
        </w:numPr>
        <w:spacing w:line="300" w:lineRule="auto"/>
        <w:rPr>
          <w:rFonts w:ascii="宋体" w:hAnsi="宋体"/>
          <w:szCs w:val="21"/>
        </w:rPr>
      </w:pPr>
      <w:r>
        <w:rPr>
          <w:rFonts w:hint="eastAsia" w:ascii="宋体" w:hAnsi="宋体"/>
          <w:szCs w:val="21"/>
        </w:rPr>
        <w:t>与火灾自动报警系统中央监控管理层及本站现场控制层间进行通信联络；</w:t>
      </w:r>
    </w:p>
    <w:p>
      <w:pPr>
        <w:numPr>
          <w:ilvl w:val="0"/>
          <w:numId w:val="86"/>
        </w:numPr>
        <w:spacing w:line="300" w:lineRule="auto"/>
        <w:rPr>
          <w:rFonts w:ascii="宋体" w:hAnsi="宋体"/>
          <w:szCs w:val="21"/>
        </w:rPr>
      </w:pPr>
      <w:r>
        <w:rPr>
          <w:rFonts w:hint="eastAsia" w:ascii="宋体" w:hAnsi="宋体"/>
          <w:szCs w:val="21"/>
        </w:rPr>
        <w:t>接收、显示、存储、并向控制中心转发辖区火灾报警信息;</w:t>
      </w:r>
    </w:p>
    <w:p>
      <w:pPr>
        <w:numPr>
          <w:ilvl w:val="0"/>
          <w:numId w:val="86"/>
        </w:numPr>
        <w:spacing w:line="300" w:lineRule="auto"/>
        <w:rPr>
          <w:rFonts w:ascii="宋体" w:hAnsi="宋体"/>
          <w:szCs w:val="21"/>
        </w:rPr>
      </w:pPr>
      <w:r>
        <w:rPr>
          <w:rFonts w:hint="eastAsia" w:ascii="宋体" w:hAnsi="宋体"/>
          <w:szCs w:val="21"/>
        </w:rPr>
        <w:t>确认火灾灾情、发布对辖区与防火救灾有关的消防设备的控制命令、通过消防通信系统、消防广播系统对辖区发布救灾指令和安全疏散命令；</w:t>
      </w:r>
    </w:p>
    <w:p>
      <w:pPr>
        <w:numPr>
          <w:ilvl w:val="0"/>
          <w:numId w:val="86"/>
        </w:numPr>
        <w:spacing w:line="300" w:lineRule="auto"/>
        <w:rPr>
          <w:rFonts w:ascii="宋体" w:hAnsi="宋体"/>
          <w:szCs w:val="21"/>
        </w:rPr>
      </w:pPr>
      <w:r>
        <w:rPr>
          <w:rFonts w:hint="eastAsia" w:ascii="宋体" w:hAnsi="宋体"/>
          <w:szCs w:val="21"/>
        </w:rPr>
        <w:t>接收、显示、存储、转发辖区主要消防设备运行状态信息；</w:t>
      </w:r>
    </w:p>
    <w:p>
      <w:pPr>
        <w:numPr>
          <w:ilvl w:val="0"/>
          <w:numId w:val="86"/>
        </w:numPr>
        <w:spacing w:line="300" w:lineRule="auto"/>
        <w:rPr>
          <w:rFonts w:ascii="宋体" w:hAnsi="宋体"/>
          <w:szCs w:val="21"/>
        </w:rPr>
      </w:pPr>
      <w:r>
        <w:rPr>
          <w:rFonts w:hint="eastAsia" w:ascii="宋体" w:hAnsi="宋体"/>
          <w:szCs w:val="21"/>
        </w:rPr>
        <w:t>实施对辖区重要消防联动设备的手动控制。</w:t>
      </w:r>
    </w:p>
    <w:p>
      <w:pPr>
        <w:numPr>
          <w:ilvl w:val="0"/>
          <w:numId w:val="86"/>
        </w:numPr>
        <w:spacing w:line="300" w:lineRule="auto"/>
        <w:rPr>
          <w:rFonts w:ascii="宋体" w:hAnsi="宋体"/>
          <w:szCs w:val="21"/>
        </w:rPr>
      </w:pPr>
      <w:r>
        <w:rPr>
          <w:rFonts w:hint="eastAsia" w:ascii="宋体" w:hAnsi="宋体"/>
          <w:szCs w:val="21"/>
        </w:rPr>
        <w:t>存储、打印事件记录和操作人员的各项操作记录。</w:t>
      </w:r>
    </w:p>
    <w:p>
      <w:pPr>
        <w:rPr>
          <w:szCs w:val="21"/>
        </w:rPr>
      </w:pPr>
      <w:r>
        <w:rPr>
          <w:rFonts w:hint="eastAsia"/>
          <w:szCs w:val="21"/>
        </w:rPr>
        <w:t>23.2.4</w:t>
      </w:r>
      <w:r>
        <w:rPr>
          <w:szCs w:val="21"/>
        </w:rPr>
        <w:t xml:space="preserve"> </w:t>
      </w:r>
      <w:r>
        <w:rPr>
          <w:rFonts w:hint="eastAsia"/>
          <w:szCs w:val="21"/>
        </w:rPr>
        <w:t>现场控制层由输入输出模块、火灾探测器、手动报警按钮、消防电话及现场网络等组成，并应具备下列功能：</w:t>
      </w:r>
    </w:p>
    <w:p>
      <w:pPr>
        <w:numPr>
          <w:ilvl w:val="0"/>
          <w:numId w:val="87"/>
        </w:numPr>
        <w:spacing w:line="300" w:lineRule="auto"/>
        <w:rPr>
          <w:rFonts w:ascii="宋体" w:hAnsi="宋体"/>
          <w:szCs w:val="21"/>
        </w:rPr>
      </w:pPr>
      <w:r>
        <w:rPr>
          <w:rFonts w:hint="eastAsia" w:ascii="宋体" w:hAnsi="宋体"/>
          <w:szCs w:val="21"/>
        </w:rPr>
        <w:t>监视管辖内火灾灾情，采集火灾信息；</w:t>
      </w:r>
    </w:p>
    <w:p>
      <w:pPr>
        <w:numPr>
          <w:ilvl w:val="0"/>
          <w:numId w:val="87"/>
        </w:numPr>
        <w:spacing w:line="300" w:lineRule="auto"/>
        <w:rPr>
          <w:rFonts w:ascii="宋体" w:hAnsi="宋体"/>
          <w:szCs w:val="21"/>
        </w:rPr>
      </w:pPr>
      <w:r>
        <w:rPr>
          <w:rFonts w:hint="eastAsia" w:ascii="宋体" w:hAnsi="宋体"/>
          <w:szCs w:val="21"/>
        </w:rPr>
        <w:t>消防泵的低频巡检信号、运行状态、设备故障、管压力信号；</w:t>
      </w:r>
    </w:p>
    <w:p>
      <w:pPr>
        <w:numPr>
          <w:ilvl w:val="0"/>
          <w:numId w:val="87"/>
        </w:numPr>
        <w:spacing w:line="300" w:lineRule="auto"/>
        <w:rPr>
          <w:rFonts w:ascii="宋体" w:hAnsi="宋体"/>
          <w:szCs w:val="21"/>
        </w:rPr>
      </w:pPr>
      <w:r>
        <w:rPr>
          <w:rFonts w:hint="eastAsia" w:ascii="宋体" w:hAnsi="宋体"/>
          <w:szCs w:val="21"/>
        </w:rPr>
        <w:t xml:space="preserve">监视消防电源的运行状态； </w:t>
      </w:r>
    </w:p>
    <w:p>
      <w:pPr>
        <w:numPr>
          <w:ilvl w:val="0"/>
          <w:numId w:val="87"/>
        </w:numPr>
        <w:spacing w:line="300" w:lineRule="auto"/>
        <w:rPr>
          <w:rFonts w:ascii="宋体" w:hAnsi="宋体"/>
          <w:szCs w:val="21"/>
        </w:rPr>
      </w:pPr>
      <w:r>
        <w:rPr>
          <w:rFonts w:hint="eastAsia" w:ascii="宋体" w:hAnsi="宋体"/>
          <w:szCs w:val="21"/>
        </w:rPr>
        <w:t>监视车站所有消防救灾设备的工作状态。</w:t>
      </w:r>
    </w:p>
    <w:p>
      <w:pPr>
        <w:rPr>
          <w:szCs w:val="21"/>
        </w:rPr>
      </w:pPr>
      <w:r>
        <w:rPr>
          <w:rFonts w:hint="eastAsia"/>
          <w:szCs w:val="21"/>
        </w:rPr>
        <w:t>23.2.5</w:t>
      </w:r>
      <w:r>
        <w:rPr>
          <w:szCs w:val="21"/>
        </w:rPr>
        <w:t xml:space="preserve"> </w:t>
      </w:r>
      <w:r>
        <w:rPr>
          <w:rFonts w:hint="eastAsia"/>
          <w:szCs w:val="21"/>
        </w:rPr>
        <w:t>全线火灾报警与联动控制的信息传输网络宜利用通信传输网络；FAS现场级网络应独立配置。</w:t>
      </w:r>
    </w:p>
    <w:p>
      <w:pPr>
        <w:rPr>
          <w:szCs w:val="21"/>
        </w:rPr>
      </w:pPr>
      <w:r>
        <w:rPr>
          <w:rFonts w:hint="eastAsia"/>
          <w:szCs w:val="21"/>
        </w:rPr>
        <w:t>23.2.6</w:t>
      </w:r>
      <w:r>
        <w:rPr>
          <w:szCs w:val="21"/>
        </w:rPr>
        <w:t xml:space="preserve"> </w:t>
      </w:r>
      <w:r>
        <w:rPr>
          <w:rFonts w:hint="eastAsia"/>
          <w:szCs w:val="21"/>
        </w:rPr>
        <w:t>消防通信应符合本规范21.1中第Ⅴ部分要求。</w:t>
      </w:r>
    </w:p>
    <w:p>
      <w:pPr>
        <w:pStyle w:val="3"/>
      </w:pPr>
      <w:bookmarkStart w:id="846" w:name="_Toc308385763"/>
      <w:bookmarkStart w:id="847" w:name="_Toc308427187"/>
      <w:bookmarkStart w:id="848" w:name="_Toc309512278"/>
      <w:bookmarkStart w:id="849" w:name="_Toc360535142"/>
      <w:bookmarkStart w:id="850" w:name="_Toc309511901"/>
      <w:bookmarkStart w:id="851" w:name="_Toc206665354"/>
      <w:bookmarkStart w:id="852" w:name="_Toc308385973"/>
      <w:bookmarkStart w:id="853" w:name="_Toc308439671"/>
      <w:bookmarkStart w:id="854" w:name="_Toc490138666"/>
      <w:bookmarkStart w:id="855" w:name="_Toc349831131"/>
      <w:bookmarkStart w:id="856" w:name="_Toc350879462"/>
      <w:bookmarkStart w:id="857" w:name="_Toc349892629"/>
      <w:r>
        <w:rPr>
          <w:rFonts w:hint="eastAsia"/>
        </w:rPr>
        <w:t>23.3</w:t>
      </w:r>
      <w:r>
        <w:t xml:space="preserve"> </w:t>
      </w:r>
      <w:r>
        <w:rPr>
          <w:rFonts w:hint="eastAsia"/>
        </w:rPr>
        <w:t>消防联动控制</w:t>
      </w:r>
      <w:bookmarkEnd w:id="846"/>
      <w:bookmarkEnd w:id="847"/>
      <w:bookmarkEnd w:id="848"/>
      <w:bookmarkEnd w:id="849"/>
      <w:bookmarkEnd w:id="850"/>
      <w:bookmarkEnd w:id="851"/>
      <w:bookmarkEnd w:id="852"/>
      <w:bookmarkEnd w:id="853"/>
      <w:bookmarkEnd w:id="854"/>
      <w:bookmarkEnd w:id="855"/>
      <w:bookmarkEnd w:id="856"/>
      <w:bookmarkEnd w:id="857"/>
    </w:p>
    <w:p>
      <w:pPr>
        <w:rPr>
          <w:szCs w:val="21"/>
        </w:rPr>
      </w:pPr>
      <w:r>
        <w:rPr>
          <w:rFonts w:hint="eastAsia"/>
          <w:szCs w:val="21"/>
        </w:rPr>
        <w:t>23.3.1</w:t>
      </w:r>
      <w:r>
        <w:rPr>
          <w:szCs w:val="21"/>
        </w:rPr>
        <w:t xml:space="preserve"> </w:t>
      </w:r>
      <w:r>
        <w:rPr>
          <w:rFonts w:hint="eastAsia"/>
          <w:szCs w:val="21"/>
        </w:rPr>
        <w:t>车站控制室、消防控制室中</w:t>
      </w:r>
      <w:r>
        <w:rPr>
          <w:szCs w:val="21"/>
        </w:rPr>
        <w:t>的</w:t>
      </w:r>
      <w:r>
        <w:rPr>
          <w:rFonts w:hint="eastAsia"/>
          <w:szCs w:val="21"/>
        </w:rPr>
        <w:t>消防</w:t>
      </w:r>
      <w:r>
        <w:rPr>
          <w:szCs w:val="21"/>
        </w:rPr>
        <w:t>控制设备应有下列控制及显示功能：</w:t>
      </w:r>
    </w:p>
    <w:p>
      <w:pPr>
        <w:numPr>
          <w:ilvl w:val="0"/>
          <w:numId w:val="88"/>
        </w:numPr>
        <w:tabs>
          <w:tab w:val="left" w:pos="720"/>
          <w:tab w:val="clear" w:pos="920"/>
        </w:tabs>
        <w:spacing w:line="300" w:lineRule="auto"/>
        <w:rPr>
          <w:rFonts w:ascii="宋体" w:hAnsi="宋体"/>
          <w:szCs w:val="21"/>
        </w:rPr>
      </w:pPr>
      <w:r>
        <w:rPr>
          <w:rFonts w:ascii="宋体" w:hAnsi="宋体"/>
          <w:szCs w:val="21"/>
        </w:rPr>
        <w:t>控制消防设备的启、停</w:t>
      </w:r>
      <w:r>
        <w:rPr>
          <w:rFonts w:hint="eastAsia" w:ascii="宋体" w:hAnsi="宋体"/>
          <w:szCs w:val="21"/>
        </w:rPr>
        <w:t>，</w:t>
      </w:r>
      <w:r>
        <w:rPr>
          <w:rFonts w:ascii="宋体" w:hAnsi="宋体"/>
          <w:szCs w:val="21"/>
        </w:rPr>
        <w:t>并应显示其工作状态；</w:t>
      </w:r>
    </w:p>
    <w:p>
      <w:pPr>
        <w:numPr>
          <w:ilvl w:val="0"/>
          <w:numId w:val="88"/>
        </w:numPr>
        <w:tabs>
          <w:tab w:val="left" w:pos="720"/>
          <w:tab w:val="clear" w:pos="920"/>
        </w:tabs>
        <w:spacing w:line="300" w:lineRule="auto"/>
        <w:rPr>
          <w:rFonts w:ascii="宋体" w:hAnsi="宋体"/>
          <w:szCs w:val="21"/>
        </w:rPr>
      </w:pPr>
      <w:r>
        <w:rPr>
          <w:rFonts w:hint="eastAsia" w:ascii="宋体" w:hAnsi="宋体"/>
          <w:szCs w:val="21"/>
        </w:rPr>
        <w:t>车站级FAS应能控制消防给水干管电动阀门的开关并显示其工作状态；</w:t>
      </w:r>
    </w:p>
    <w:p>
      <w:pPr>
        <w:numPr>
          <w:ilvl w:val="0"/>
          <w:numId w:val="88"/>
        </w:numPr>
        <w:tabs>
          <w:tab w:val="left" w:pos="720"/>
          <w:tab w:val="clear" w:pos="920"/>
        </w:tabs>
        <w:spacing w:line="300" w:lineRule="auto"/>
        <w:rPr>
          <w:rFonts w:ascii="宋体" w:hAnsi="宋体"/>
          <w:szCs w:val="21"/>
        </w:rPr>
      </w:pPr>
      <w:r>
        <w:rPr>
          <w:rFonts w:hint="eastAsia" w:ascii="宋体" w:hAnsi="宋体"/>
          <w:szCs w:val="21"/>
        </w:rPr>
        <w:t>车站FAS必须显示气体自动灭火系统保护区的报警、确认报警、故障、放气、风机和风阀、手动/自动所处位置等状态。</w:t>
      </w:r>
    </w:p>
    <w:p>
      <w:pPr>
        <w:rPr>
          <w:szCs w:val="21"/>
        </w:rPr>
      </w:pPr>
      <w:r>
        <w:rPr>
          <w:rFonts w:hint="eastAsia"/>
          <w:szCs w:val="21"/>
        </w:rPr>
        <w:t>23.3.2</w:t>
      </w:r>
      <w:r>
        <w:rPr>
          <w:szCs w:val="21"/>
        </w:rPr>
        <w:t xml:space="preserve"> </w:t>
      </w:r>
      <w:r>
        <w:rPr>
          <w:rFonts w:hint="eastAsia"/>
          <w:szCs w:val="21"/>
        </w:rPr>
        <w:t>对防烟、排烟系统的控制应符合下列规定：</w:t>
      </w:r>
    </w:p>
    <w:p>
      <w:pPr>
        <w:numPr>
          <w:ilvl w:val="0"/>
          <w:numId w:val="89"/>
        </w:numPr>
        <w:tabs>
          <w:tab w:val="left" w:pos="720"/>
          <w:tab w:val="clear" w:pos="920"/>
        </w:tabs>
        <w:spacing w:line="300" w:lineRule="auto"/>
        <w:rPr>
          <w:rFonts w:ascii="宋体" w:hAnsi="宋体"/>
          <w:szCs w:val="21"/>
        </w:rPr>
      </w:pPr>
      <w:r>
        <w:rPr>
          <w:rFonts w:hint="eastAsia" w:ascii="宋体" w:hAnsi="宋体"/>
          <w:szCs w:val="21"/>
        </w:rPr>
        <w:t>由FAS确认火灾，发布预定防烟、排烟模式指令；</w:t>
      </w:r>
    </w:p>
    <w:p>
      <w:pPr>
        <w:numPr>
          <w:ilvl w:val="0"/>
          <w:numId w:val="89"/>
        </w:numPr>
        <w:tabs>
          <w:tab w:val="left" w:pos="720"/>
          <w:tab w:val="clear" w:pos="920"/>
        </w:tabs>
        <w:spacing w:line="300" w:lineRule="auto"/>
        <w:rPr>
          <w:rFonts w:ascii="宋体" w:hAnsi="宋体"/>
          <w:szCs w:val="21"/>
        </w:rPr>
      </w:pPr>
      <w:r>
        <w:rPr>
          <w:rFonts w:hint="eastAsia" w:ascii="宋体" w:hAnsi="宋体"/>
          <w:szCs w:val="21"/>
        </w:rPr>
        <w:t>由FAS直接控制或由BAS接收指令执行联动控制；</w:t>
      </w:r>
    </w:p>
    <w:p>
      <w:pPr>
        <w:numPr>
          <w:ilvl w:val="0"/>
          <w:numId w:val="89"/>
        </w:numPr>
        <w:tabs>
          <w:tab w:val="left" w:pos="720"/>
          <w:tab w:val="clear" w:pos="920"/>
        </w:tabs>
        <w:spacing w:line="300" w:lineRule="auto"/>
        <w:rPr>
          <w:rFonts w:ascii="宋体" w:hAnsi="宋体"/>
          <w:szCs w:val="21"/>
        </w:rPr>
      </w:pPr>
      <w:r>
        <w:rPr>
          <w:rFonts w:hint="eastAsia" w:ascii="宋体" w:hAnsi="宋体"/>
          <w:szCs w:val="21"/>
        </w:rPr>
        <w:t>BAS接受火灾控制指令后，应优先进行模式转换，并反馈指令执行信号；</w:t>
      </w:r>
    </w:p>
    <w:p>
      <w:pPr>
        <w:numPr>
          <w:ilvl w:val="0"/>
          <w:numId w:val="89"/>
        </w:numPr>
        <w:tabs>
          <w:tab w:val="left" w:pos="720"/>
          <w:tab w:val="clear" w:pos="920"/>
        </w:tabs>
        <w:spacing w:line="300" w:lineRule="auto"/>
        <w:rPr>
          <w:rFonts w:ascii="宋体" w:hAnsi="宋体"/>
          <w:szCs w:val="21"/>
        </w:rPr>
      </w:pPr>
      <w:r>
        <w:rPr>
          <w:rFonts w:hint="eastAsia" w:ascii="宋体" w:hAnsi="宋体"/>
          <w:szCs w:val="21"/>
        </w:rPr>
        <w:t>运行模式状态应在火灾报警显示器装置上显示。</w:t>
      </w:r>
    </w:p>
    <w:p>
      <w:pPr>
        <w:rPr>
          <w:szCs w:val="21"/>
        </w:rPr>
      </w:pPr>
      <w:r>
        <w:rPr>
          <w:rFonts w:hint="eastAsia"/>
          <w:szCs w:val="21"/>
        </w:rPr>
        <w:t>23.3.3</w:t>
      </w:r>
      <w:r>
        <w:rPr>
          <w:szCs w:val="21"/>
        </w:rPr>
        <w:t xml:space="preserve"> </w:t>
      </w:r>
      <w:r>
        <w:rPr>
          <w:rFonts w:hint="eastAsia"/>
          <w:szCs w:val="21"/>
        </w:rPr>
        <w:t>火灾时车站FAS（或BAS）应能根据火灾涉及区域，按供电配电范围，在配电室或变电所切断相关区域非消防电源，接通应急照明灯和疏散标志灯电源，监视工作状态。</w:t>
      </w:r>
    </w:p>
    <w:p>
      <w:pPr>
        <w:rPr>
          <w:szCs w:val="21"/>
        </w:rPr>
      </w:pPr>
      <w:r>
        <w:rPr>
          <w:rFonts w:hint="eastAsia"/>
          <w:szCs w:val="21"/>
        </w:rPr>
        <w:t>23.3.4</w:t>
      </w:r>
      <w:r>
        <w:rPr>
          <w:szCs w:val="21"/>
        </w:rPr>
        <w:t xml:space="preserve"> </w:t>
      </w:r>
      <w:r>
        <w:rPr>
          <w:rFonts w:hint="eastAsia"/>
          <w:szCs w:val="21"/>
        </w:rPr>
        <w:t>车站FAS应联动自动检票机、门禁系统门锁处于开启状态。</w:t>
      </w:r>
    </w:p>
    <w:p>
      <w:pPr>
        <w:rPr>
          <w:szCs w:val="21"/>
        </w:rPr>
      </w:pPr>
      <w:r>
        <w:rPr>
          <w:rFonts w:hint="eastAsia"/>
          <w:szCs w:val="21"/>
        </w:rPr>
        <w:t>23.3.5</w:t>
      </w:r>
      <w:r>
        <w:rPr>
          <w:szCs w:val="21"/>
        </w:rPr>
        <w:t xml:space="preserve"> </w:t>
      </w:r>
      <w:r>
        <w:rPr>
          <w:rFonts w:hint="eastAsia"/>
          <w:szCs w:val="21"/>
        </w:rPr>
        <w:t>车站FAS对消火栓泵除设自动控制外，还应在车站控制室设手动控制；对防烟、排烟设备除设置通过BAS的自动控制外，还应设手动和自动模式控制装置。</w:t>
      </w:r>
    </w:p>
    <w:p>
      <w:pPr>
        <w:rPr>
          <w:szCs w:val="21"/>
        </w:rPr>
      </w:pPr>
      <w:r>
        <w:rPr>
          <w:rFonts w:hint="eastAsia"/>
          <w:szCs w:val="21"/>
        </w:rPr>
        <w:t>23.3.6</w:t>
      </w:r>
      <w:r>
        <w:rPr>
          <w:szCs w:val="21"/>
        </w:rPr>
        <w:t xml:space="preserve"> </w:t>
      </w:r>
      <w:r>
        <w:rPr>
          <w:rFonts w:hint="eastAsia"/>
          <w:szCs w:val="21"/>
        </w:rPr>
        <w:t>火灾时车站FAS应能联动广播系统强制转入火灾应急广播状态；</w:t>
      </w:r>
    </w:p>
    <w:p>
      <w:pPr>
        <w:rPr>
          <w:szCs w:val="21"/>
        </w:rPr>
      </w:pPr>
      <w:r>
        <w:rPr>
          <w:rFonts w:hint="eastAsia"/>
          <w:szCs w:val="21"/>
        </w:rPr>
        <w:t>23.3.7</w:t>
      </w:r>
      <w:r>
        <w:rPr>
          <w:szCs w:val="21"/>
        </w:rPr>
        <w:t xml:space="preserve"> </w:t>
      </w:r>
      <w:r>
        <w:rPr>
          <w:rFonts w:hint="eastAsia"/>
          <w:szCs w:val="21"/>
        </w:rPr>
        <w:t>火灾时车站FAS应能自动控制防火卷帘的降落，并显示其工作状态；</w:t>
      </w:r>
    </w:p>
    <w:p>
      <w:pPr>
        <w:rPr>
          <w:szCs w:val="21"/>
        </w:rPr>
      </w:pPr>
      <w:r>
        <w:rPr>
          <w:rFonts w:hint="eastAsia"/>
          <w:szCs w:val="21"/>
        </w:rPr>
        <w:t>23.3.8</w:t>
      </w:r>
      <w:r>
        <w:rPr>
          <w:szCs w:val="21"/>
        </w:rPr>
        <w:t xml:space="preserve"> </w:t>
      </w:r>
      <w:r>
        <w:rPr>
          <w:rFonts w:hint="eastAsia"/>
          <w:szCs w:val="21"/>
        </w:rPr>
        <w:t>火灾时车站FAS（或BAS）应能按疏散要求控制电梯的运行，并显示其工作状态。</w:t>
      </w:r>
    </w:p>
    <w:p>
      <w:pPr>
        <w:numPr>
          <w:ilvl w:val="0"/>
          <w:numId w:val="90"/>
        </w:numPr>
        <w:spacing w:line="300" w:lineRule="auto"/>
        <w:rPr>
          <w:rFonts w:ascii="宋体" w:hAnsi="宋体"/>
          <w:szCs w:val="21"/>
        </w:rPr>
      </w:pPr>
      <w:r>
        <w:rPr>
          <w:rFonts w:hint="eastAsia" w:ascii="宋体" w:hAnsi="宋体"/>
          <w:szCs w:val="21"/>
        </w:rPr>
        <w:t>消防联动控制器应具有发出联动控制信号强制所有电梯停于首层或电梯转换层的功能；</w:t>
      </w:r>
    </w:p>
    <w:p>
      <w:pPr>
        <w:numPr>
          <w:ilvl w:val="0"/>
          <w:numId w:val="90"/>
        </w:numPr>
        <w:spacing w:line="300" w:lineRule="auto"/>
        <w:rPr>
          <w:rFonts w:ascii="宋体" w:hAnsi="宋体"/>
          <w:szCs w:val="21"/>
        </w:rPr>
      </w:pPr>
      <w:r>
        <w:rPr>
          <w:rFonts w:hint="eastAsia" w:ascii="宋体" w:hAnsi="宋体"/>
          <w:szCs w:val="21"/>
        </w:rPr>
        <w:t>电梯运行状态信息和停于首层或转换层的反馈信号，应传送给消防控制室显示，轿箱内应设置能直接与消防控制室通话的专用电话。</w:t>
      </w:r>
    </w:p>
    <w:p>
      <w:pPr>
        <w:rPr>
          <w:szCs w:val="21"/>
        </w:rPr>
      </w:pPr>
      <w:r>
        <w:rPr>
          <w:rFonts w:hint="eastAsia"/>
          <w:szCs w:val="21"/>
        </w:rPr>
        <w:t>23.3.9</w:t>
      </w:r>
      <w:r>
        <w:rPr>
          <w:szCs w:val="21"/>
        </w:rPr>
        <w:t xml:space="preserve"> </w:t>
      </w:r>
      <w:r>
        <w:rPr>
          <w:rFonts w:hint="eastAsia"/>
          <w:szCs w:val="21"/>
        </w:rPr>
        <w:t>对消火栓系统的控制应满足下列要求：</w:t>
      </w:r>
    </w:p>
    <w:p>
      <w:pPr>
        <w:numPr>
          <w:ilvl w:val="0"/>
          <w:numId w:val="91"/>
        </w:numPr>
        <w:tabs>
          <w:tab w:val="left" w:pos="720"/>
          <w:tab w:val="clear" w:pos="920"/>
        </w:tabs>
        <w:spacing w:line="300" w:lineRule="auto"/>
        <w:rPr>
          <w:rFonts w:ascii="宋体" w:hAnsi="宋体"/>
          <w:szCs w:val="21"/>
        </w:rPr>
      </w:pPr>
      <w:r>
        <w:rPr>
          <w:rFonts w:hint="eastAsia" w:ascii="宋体" w:hAnsi="宋体"/>
          <w:szCs w:val="21"/>
        </w:rPr>
        <w:t>控制消火栓泵的启、停；</w:t>
      </w:r>
    </w:p>
    <w:p>
      <w:pPr>
        <w:numPr>
          <w:ilvl w:val="0"/>
          <w:numId w:val="91"/>
        </w:numPr>
        <w:tabs>
          <w:tab w:val="left" w:pos="720"/>
          <w:tab w:val="clear" w:pos="920"/>
        </w:tabs>
        <w:spacing w:line="300" w:lineRule="auto"/>
        <w:rPr>
          <w:rFonts w:ascii="宋体" w:hAnsi="宋体"/>
          <w:szCs w:val="21"/>
        </w:rPr>
      </w:pPr>
      <w:r>
        <w:rPr>
          <w:rFonts w:hint="eastAsia" w:ascii="宋体" w:hAnsi="宋体"/>
          <w:szCs w:val="21"/>
        </w:rPr>
        <w:t>设消火栓泵的建筑应在消火栓处设消火栓按钮；</w:t>
      </w:r>
    </w:p>
    <w:p>
      <w:pPr>
        <w:numPr>
          <w:ilvl w:val="0"/>
          <w:numId w:val="91"/>
        </w:numPr>
        <w:tabs>
          <w:tab w:val="left" w:pos="720"/>
          <w:tab w:val="clear" w:pos="920"/>
        </w:tabs>
        <w:spacing w:line="300" w:lineRule="auto"/>
        <w:rPr>
          <w:rFonts w:ascii="宋体" w:hAnsi="宋体"/>
          <w:szCs w:val="21"/>
        </w:rPr>
      </w:pPr>
      <w:r>
        <w:rPr>
          <w:rFonts w:hint="eastAsia" w:ascii="宋体" w:hAnsi="宋体"/>
          <w:szCs w:val="21"/>
        </w:rPr>
        <w:t>消防控制室应能显示消防泵的工作和故障状态和手动/自动开关位置、消火栓按钮工作位置。</w:t>
      </w:r>
    </w:p>
    <w:p>
      <w:pPr>
        <w:pStyle w:val="3"/>
      </w:pPr>
      <w:bookmarkStart w:id="858" w:name="_Toc308439672"/>
      <w:bookmarkStart w:id="859" w:name="_Toc308427188"/>
      <w:bookmarkStart w:id="860" w:name="_Toc308385974"/>
      <w:bookmarkStart w:id="861" w:name="_Toc309512279"/>
      <w:bookmarkStart w:id="862" w:name="_Toc309511902"/>
      <w:bookmarkStart w:id="863" w:name="_Toc490138667"/>
      <w:bookmarkStart w:id="864" w:name="_Toc308385764"/>
      <w:bookmarkStart w:id="865" w:name="_Toc206665355"/>
      <w:bookmarkStart w:id="866" w:name="_Toc360535143"/>
      <w:bookmarkStart w:id="867" w:name="_Toc349892630"/>
      <w:bookmarkStart w:id="868" w:name="_Toc349831132"/>
      <w:bookmarkStart w:id="869" w:name="_Toc350879463"/>
      <w:r>
        <w:rPr>
          <w:rFonts w:hint="eastAsia"/>
        </w:rPr>
        <w:t>23.4</w:t>
      </w:r>
      <w:r>
        <w:t xml:space="preserve"> </w:t>
      </w:r>
      <w:r>
        <w:rPr>
          <w:rFonts w:hint="eastAsia"/>
        </w:rPr>
        <w:t>火灾探测与报警装置的设置</w:t>
      </w:r>
      <w:bookmarkEnd w:id="858"/>
      <w:bookmarkEnd w:id="859"/>
      <w:bookmarkEnd w:id="860"/>
      <w:bookmarkEnd w:id="861"/>
      <w:bookmarkEnd w:id="862"/>
      <w:bookmarkEnd w:id="863"/>
      <w:bookmarkEnd w:id="864"/>
      <w:bookmarkEnd w:id="865"/>
      <w:bookmarkEnd w:id="866"/>
      <w:bookmarkEnd w:id="867"/>
      <w:bookmarkEnd w:id="868"/>
      <w:bookmarkEnd w:id="869"/>
    </w:p>
    <w:p>
      <w:pPr>
        <w:rPr>
          <w:szCs w:val="21"/>
        </w:rPr>
      </w:pPr>
      <w:r>
        <w:rPr>
          <w:rFonts w:hint="eastAsia"/>
          <w:szCs w:val="21"/>
        </w:rPr>
        <w:t>23.4.1</w:t>
      </w:r>
      <w:r>
        <w:rPr>
          <w:szCs w:val="21"/>
        </w:rPr>
        <w:t xml:space="preserve"> </w:t>
      </w:r>
      <w:r>
        <w:rPr>
          <w:rFonts w:hint="eastAsia"/>
          <w:szCs w:val="21"/>
        </w:rPr>
        <w:t>报警区域应根据防火分区和设备配置划分。</w:t>
      </w:r>
    </w:p>
    <w:p>
      <w:pPr>
        <w:rPr>
          <w:szCs w:val="21"/>
        </w:rPr>
      </w:pPr>
      <w:r>
        <w:rPr>
          <w:rFonts w:hint="eastAsia"/>
          <w:szCs w:val="21"/>
        </w:rPr>
        <w:t>23.4.2</w:t>
      </w:r>
      <w:r>
        <w:rPr>
          <w:szCs w:val="21"/>
        </w:rPr>
        <w:t xml:space="preserve"> </w:t>
      </w:r>
      <w:r>
        <w:rPr>
          <w:rFonts w:hint="eastAsia"/>
          <w:szCs w:val="21"/>
        </w:rPr>
        <w:t>车站站厅、站台等大空间部位应按防烟分区划分火灾探测区域。</w:t>
      </w:r>
    </w:p>
    <w:p>
      <w:pPr>
        <w:rPr>
          <w:szCs w:val="21"/>
        </w:rPr>
      </w:pPr>
      <w:r>
        <w:rPr>
          <w:rFonts w:hint="eastAsia"/>
          <w:szCs w:val="21"/>
        </w:rPr>
        <w:t>23.4.3</w:t>
      </w:r>
      <w:r>
        <w:rPr>
          <w:szCs w:val="21"/>
        </w:rPr>
        <w:t xml:space="preserve"> </w:t>
      </w:r>
      <w:r>
        <w:rPr>
          <w:rFonts w:hint="eastAsia"/>
          <w:szCs w:val="21"/>
        </w:rPr>
        <w:t xml:space="preserve">火灾探测器设置应符合下列原则： </w:t>
      </w:r>
    </w:p>
    <w:p>
      <w:pPr>
        <w:numPr>
          <w:ilvl w:val="0"/>
          <w:numId w:val="92"/>
        </w:numPr>
        <w:spacing w:line="300" w:lineRule="auto"/>
        <w:rPr>
          <w:rFonts w:ascii="宋体" w:hAnsi="宋体"/>
          <w:szCs w:val="21"/>
        </w:rPr>
      </w:pPr>
      <w:r>
        <w:rPr>
          <w:rFonts w:hint="eastAsia" w:ascii="宋体" w:hAnsi="宋体"/>
          <w:szCs w:val="21"/>
        </w:rPr>
        <w:t>火灾探测器设置应与保护对象等级相适应。</w:t>
      </w:r>
    </w:p>
    <w:p>
      <w:pPr>
        <w:numPr>
          <w:ilvl w:val="0"/>
          <w:numId w:val="92"/>
        </w:numPr>
        <w:spacing w:line="300" w:lineRule="auto"/>
        <w:rPr>
          <w:rFonts w:ascii="宋体" w:hAnsi="宋体"/>
          <w:szCs w:val="21"/>
        </w:rPr>
      </w:pPr>
      <w:r>
        <w:rPr>
          <w:rFonts w:hint="eastAsia" w:ascii="宋体" w:hAnsi="宋体"/>
          <w:szCs w:val="21"/>
        </w:rPr>
        <w:t>地下站火灾探测器设置应满足下列要求：</w:t>
      </w:r>
    </w:p>
    <w:p>
      <w:pPr>
        <w:pStyle w:val="151"/>
        <w:tabs>
          <w:tab w:val="clear" w:pos="0"/>
        </w:tabs>
        <w:spacing w:line="360" w:lineRule="auto"/>
        <w:ind w:firstLine="720"/>
        <w:rPr>
          <w:rFonts w:ascii="宋体" w:hAnsi="宋体"/>
          <w:kern w:val="0"/>
          <w:szCs w:val="21"/>
        </w:rPr>
      </w:pPr>
      <w:r>
        <w:rPr>
          <w:rFonts w:hint="eastAsia" w:ascii="宋体" w:hAnsi="宋体"/>
          <w:szCs w:val="21"/>
        </w:rPr>
        <w:t>1）站厅、站台、各种设备机房、库房、值班室、办公室、走廊、配电室、电缆隧道</w:t>
      </w:r>
      <w:r>
        <w:rPr>
          <w:rFonts w:hint="eastAsia" w:ascii="宋体" w:hAnsi="宋体"/>
          <w:kern w:val="0"/>
          <w:szCs w:val="21"/>
        </w:rPr>
        <w:t>或夹层应设火灾探测器；</w:t>
      </w:r>
    </w:p>
    <w:p>
      <w:pPr>
        <w:pStyle w:val="151"/>
        <w:tabs>
          <w:tab w:val="clear" w:pos="0"/>
        </w:tabs>
        <w:spacing w:line="360" w:lineRule="auto"/>
        <w:ind w:firstLine="720"/>
        <w:rPr>
          <w:rFonts w:ascii="宋体" w:hAnsi="宋体"/>
          <w:szCs w:val="21"/>
        </w:rPr>
      </w:pPr>
      <w:r>
        <w:rPr>
          <w:rFonts w:hint="eastAsia" w:ascii="宋体" w:hAnsi="宋体"/>
          <w:szCs w:val="21"/>
        </w:rPr>
        <w:t>2）有人活动的公共场所长度超过30m的出入口通道应设手动报警按钮，长度超过60m的出入口通道、自动扶梯的出入口通道应设火灾探测器；</w:t>
      </w:r>
    </w:p>
    <w:p>
      <w:pPr>
        <w:pStyle w:val="151"/>
        <w:tabs>
          <w:tab w:val="clear" w:pos="0"/>
        </w:tabs>
        <w:spacing w:line="360" w:lineRule="auto"/>
        <w:ind w:firstLine="720"/>
        <w:rPr>
          <w:rFonts w:ascii="宋体" w:hAnsi="宋体"/>
          <w:szCs w:val="21"/>
        </w:rPr>
      </w:pPr>
      <w:r>
        <w:rPr>
          <w:rFonts w:hint="eastAsia" w:ascii="宋体" w:hAnsi="宋体"/>
          <w:szCs w:val="21"/>
        </w:rPr>
        <w:t>3）设气体自动灭火的房间应设两种火灾探测器。</w:t>
      </w:r>
    </w:p>
    <w:p>
      <w:pPr>
        <w:numPr>
          <w:ilvl w:val="0"/>
          <w:numId w:val="92"/>
        </w:numPr>
        <w:spacing w:line="300" w:lineRule="auto"/>
        <w:rPr>
          <w:rFonts w:ascii="宋体" w:hAnsi="宋体"/>
          <w:szCs w:val="21"/>
        </w:rPr>
      </w:pPr>
      <w:r>
        <w:rPr>
          <w:rFonts w:hint="eastAsia" w:ascii="宋体" w:hAnsi="宋体"/>
          <w:szCs w:val="21"/>
        </w:rPr>
        <w:t>车辆停放和维修车库、重要设备用房、存放和使用可燃气体用房、可燃物品仓库、变配电室及火灾危险性较大的场所宜设火灾探测器。</w:t>
      </w:r>
    </w:p>
    <w:p>
      <w:pPr>
        <w:numPr>
          <w:ilvl w:val="0"/>
          <w:numId w:val="92"/>
        </w:numPr>
        <w:spacing w:line="300" w:lineRule="auto"/>
        <w:rPr>
          <w:rFonts w:ascii="宋体" w:hAnsi="宋体"/>
          <w:szCs w:val="21"/>
        </w:rPr>
      </w:pPr>
      <w:r>
        <w:rPr>
          <w:rFonts w:hint="eastAsia" w:ascii="宋体" w:hAnsi="宋体"/>
          <w:szCs w:val="21"/>
        </w:rPr>
        <w:t>地上车站通透、敞开式站台可不设火灾探测器，但应设手动报警按钮。</w:t>
      </w:r>
    </w:p>
    <w:p>
      <w:pPr>
        <w:numPr>
          <w:ilvl w:val="0"/>
          <w:numId w:val="92"/>
        </w:numPr>
        <w:spacing w:line="300" w:lineRule="auto"/>
        <w:rPr>
          <w:rFonts w:ascii="宋体" w:hAnsi="宋体"/>
          <w:szCs w:val="21"/>
        </w:rPr>
      </w:pPr>
      <w:r>
        <w:rPr>
          <w:rFonts w:hint="eastAsia" w:ascii="宋体" w:hAnsi="宋体"/>
          <w:szCs w:val="21"/>
        </w:rPr>
        <w:t>地下区间应设手动报警按钮。</w:t>
      </w:r>
    </w:p>
    <w:p>
      <w:pPr>
        <w:rPr>
          <w:szCs w:val="21"/>
        </w:rPr>
      </w:pPr>
      <w:r>
        <w:rPr>
          <w:rFonts w:hint="eastAsia"/>
          <w:szCs w:val="21"/>
        </w:rPr>
        <w:t>23.4.4</w:t>
      </w:r>
      <w:r>
        <w:rPr>
          <w:szCs w:val="21"/>
        </w:rPr>
        <w:t xml:space="preserve"> </w:t>
      </w:r>
      <w:r>
        <w:rPr>
          <w:rFonts w:hint="eastAsia"/>
          <w:szCs w:val="21"/>
        </w:rPr>
        <w:t>乘客活动的公共区域不宜设置警报音响，办公区、设备区走廊应设置警铃。</w:t>
      </w:r>
    </w:p>
    <w:p>
      <w:pPr>
        <w:pStyle w:val="3"/>
      </w:pPr>
      <w:bookmarkStart w:id="870" w:name="_Toc349892631"/>
      <w:bookmarkStart w:id="871" w:name="_Toc308439673"/>
      <w:bookmarkStart w:id="872" w:name="_Toc308427189"/>
      <w:bookmarkStart w:id="873" w:name="_Toc490138668"/>
      <w:bookmarkStart w:id="874" w:name="_Toc309511903"/>
      <w:bookmarkStart w:id="875" w:name="_Toc349831133"/>
      <w:bookmarkStart w:id="876" w:name="_Toc206665356"/>
      <w:bookmarkStart w:id="877" w:name="_Toc309512280"/>
      <w:bookmarkStart w:id="878" w:name="_Toc360535144"/>
      <w:bookmarkStart w:id="879" w:name="_Toc308385975"/>
      <w:bookmarkStart w:id="880" w:name="_Toc308385765"/>
      <w:bookmarkStart w:id="881" w:name="_Toc350879464"/>
      <w:r>
        <w:rPr>
          <w:rFonts w:hint="eastAsia"/>
        </w:rPr>
        <w:t>23.5</w:t>
      </w:r>
      <w:r>
        <w:t xml:space="preserve"> </w:t>
      </w:r>
      <w:r>
        <w:rPr>
          <w:rFonts w:hint="eastAsia"/>
        </w:rPr>
        <w:t>消防控制室</w:t>
      </w:r>
      <w:bookmarkEnd w:id="870"/>
      <w:bookmarkEnd w:id="871"/>
      <w:bookmarkEnd w:id="872"/>
      <w:bookmarkEnd w:id="873"/>
      <w:bookmarkEnd w:id="874"/>
      <w:bookmarkEnd w:id="875"/>
      <w:bookmarkEnd w:id="876"/>
      <w:bookmarkEnd w:id="877"/>
      <w:bookmarkEnd w:id="878"/>
      <w:bookmarkEnd w:id="879"/>
      <w:bookmarkEnd w:id="880"/>
      <w:bookmarkEnd w:id="881"/>
    </w:p>
    <w:p>
      <w:pPr>
        <w:rPr>
          <w:szCs w:val="21"/>
        </w:rPr>
      </w:pPr>
      <w:r>
        <w:rPr>
          <w:rFonts w:hint="eastAsia"/>
          <w:szCs w:val="21"/>
        </w:rPr>
        <w:t>23.5.1</w:t>
      </w:r>
      <w:r>
        <w:rPr>
          <w:szCs w:val="21"/>
        </w:rPr>
        <w:t xml:space="preserve"> </w:t>
      </w:r>
      <w:r>
        <w:rPr>
          <w:rFonts w:hint="eastAsia"/>
          <w:szCs w:val="21"/>
        </w:rPr>
        <w:t>中央级FAS应设置设置在中速短定子磁浮交通全线控制中心内，并靠近行车调度。</w:t>
      </w:r>
    </w:p>
    <w:p>
      <w:pPr>
        <w:rPr>
          <w:szCs w:val="21"/>
        </w:rPr>
      </w:pPr>
      <w:r>
        <w:rPr>
          <w:rFonts w:hint="eastAsia"/>
          <w:szCs w:val="21"/>
        </w:rPr>
        <w:t>23.5.2</w:t>
      </w:r>
      <w:r>
        <w:rPr>
          <w:szCs w:val="21"/>
        </w:rPr>
        <w:t xml:space="preserve"> </w:t>
      </w:r>
      <w:r>
        <w:rPr>
          <w:rFonts w:hint="eastAsia"/>
          <w:szCs w:val="21"/>
        </w:rPr>
        <w:t>车站控制室应满足行车、乘客安全、机电设备、消防等监控管理要求，并应设置在站厅层可双向疏散的场所。</w:t>
      </w:r>
    </w:p>
    <w:p>
      <w:pPr>
        <w:pStyle w:val="3"/>
      </w:pPr>
      <w:bookmarkStart w:id="882" w:name="_Toc360535145"/>
      <w:bookmarkStart w:id="883" w:name="_Toc308439674"/>
      <w:bookmarkStart w:id="884" w:name="_Toc308427190"/>
      <w:bookmarkStart w:id="885" w:name="_Toc308385766"/>
      <w:bookmarkStart w:id="886" w:name="_Toc309512281"/>
      <w:bookmarkStart w:id="887" w:name="_Toc309511904"/>
      <w:bookmarkStart w:id="888" w:name="_Toc308385976"/>
      <w:bookmarkStart w:id="889" w:name="_Toc349831134"/>
      <w:bookmarkStart w:id="890" w:name="_Toc350879465"/>
      <w:bookmarkStart w:id="891" w:name="_Toc349892632"/>
      <w:bookmarkStart w:id="892" w:name="_Toc490138669"/>
      <w:r>
        <w:rPr>
          <w:rFonts w:hint="eastAsia"/>
        </w:rPr>
        <w:t>23.6</w:t>
      </w:r>
      <w:r>
        <w:t xml:space="preserve"> </w:t>
      </w:r>
      <w:r>
        <w:rPr>
          <w:rFonts w:hint="eastAsia"/>
        </w:rPr>
        <w:t>供电与布线</w:t>
      </w:r>
      <w:bookmarkEnd w:id="882"/>
      <w:bookmarkEnd w:id="883"/>
      <w:bookmarkEnd w:id="884"/>
      <w:bookmarkEnd w:id="885"/>
      <w:bookmarkEnd w:id="886"/>
      <w:bookmarkEnd w:id="887"/>
      <w:bookmarkEnd w:id="888"/>
      <w:bookmarkEnd w:id="889"/>
      <w:bookmarkEnd w:id="890"/>
      <w:bookmarkEnd w:id="891"/>
      <w:bookmarkEnd w:id="892"/>
    </w:p>
    <w:p>
      <w:pPr>
        <w:rPr>
          <w:szCs w:val="21"/>
        </w:rPr>
      </w:pPr>
      <w:r>
        <w:rPr>
          <w:rFonts w:hint="eastAsia"/>
          <w:szCs w:val="21"/>
        </w:rPr>
        <w:t>23.6.1</w:t>
      </w:r>
      <w:r>
        <w:rPr>
          <w:szCs w:val="21"/>
        </w:rPr>
        <w:t xml:space="preserve"> </w:t>
      </w:r>
      <w:r>
        <w:rPr>
          <w:rFonts w:hint="eastAsia"/>
          <w:szCs w:val="21"/>
        </w:rPr>
        <w:t>FAS应设有主电源和直流备用电源；主电源的负荷等级应为一级。</w:t>
      </w:r>
    </w:p>
    <w:p>
      <w:pPr>
        <w:rPr>
          <w:szCs w:val="21"/>
        </w:rPr>
      </w:pPr>
      <w:r>
        <w:rPr>
          <w:rFonts w:hint="eastAsia"/>
          <w:szCs w:val="21"/>
        </w:rPr>
        <w:t>23.6.2</w:t>
      </w:r>
      <w:r>
        <w:rPr>
          <w:szCs w:val="21"/>
        </w:rPr>
        <w:t xml:space="preserve"> </w:t>
      </w:r>
      <w:r>
        <w:rPr>
          <w:rFonts w:hint="eastAsia"/>
          <w:szCs w:val="21"/>
        </w:rPr>
        <w:t>FAS直流备用电源宜采用专用蓄电池或集中设置的蓄电池组供电，其容量应保证火灾自动报警系统在主电源断电后连续供电1小时。采用集中设置蓄电池时，消防报警控制器供电回路应单独设置，保证控制器可靠工作。</w:t>
      </w:r>
    </w:p>
    <w:p>
      <w:pPr>
        <w:rPr>
          <w:szCs w:val="21"/>
        </w:rPr>
      </w:pPr>
      <w:r>
        <w:rPr>
          <w:rFonts w:hint="eastAsia"/>
          <w:szCs w:val="21"/>
        </w:rPr>
        <w:t>23.6.3</w:t>
      </w:r>
      <w:r>
        <w:rPr>
          <w:szCs w:val="21"/>
        </w:rPr>
        <w:t xml:space="preserve"> </w:t>
      </w:r>
      <w:r>
        <w:rPr>
          <w:rFonts w:hint="eastAsia"/>
          <w:szCs w:val="21"/>
        </w:rPr>
        <w:t>FAS主电源的保护不应采用漏电保护开关。</w:t>
      </w:r>
    </w:p>
    <w:p>
      <w:pPr>
        <w:rPr>
          <w:szCs w:val="21"/>
        </w:rPr>
      </w:pPr>
      <w:r>
        <w:rPr>
          <w:rFonts w:hint="eastAsia"/>
          <w:szCs w:val="21"/>
        </w:rPr>
        <w:t>23.6.4</w:t>
      </w:r>
      <w:r>
        <w:rPr>
          <w:szCs w:val="21"/>
        </w:rPr>
        <w:t xml:space="preserve"> </w:t>
      </w:r>
      <w:r>
        <w:rPr>
          <w:rFonts w:hint="eastAsia"/>
          <w:szCs w:val="21"/>
        </w:rPr>
        <w:t>FAS的信息传输线路、供电线路、控制线路应满足以下要求：</w:t>
      </w:r>
    </w:p>
    <w:p>
      <w:pPr>
        <w:numPr>
          <w:ilvl w:val="0"/>
          <w:numId w:val="93"/>
        </w:numPr>
        <w:spacing w:line="300" w:lineRule="auto"/>
        <w:rPr>
          <w:rFonts w:ascii="宋体" w:hAnsi="宋体"/>
          <w:szCs w:val="21"/>
        </w:rPr>
      </w:pPr>
      <w:r>
        <w:rPr>
          <w:rFonts w:hint="eastAsia" w:ascii="宋体" w:hAnsi="宋体"/>
          <w:szCs w:val="21"/>
        </w:rPr>
        <w:t>FAS的供电线路、消防联动控制线路应采用耐火铜芯电线电缆，报警总线、消防应急广播和消防专用电话等传输线路应采用阻燃或阻燃耐火电线线缆；</w:t>
      </w:r>
    </w:p>
    <w:p>
      <w:pPr>
        <w:numPr>
          <w:ilvl w:val="0"/>
          <w:numId w:val="93"/>
        </w:numPr>
        <w:spacing w:line="300" w:lineRule="auto"/>
        <w:rPr>
          <w:rFonts w:ascii="宋体" w:hAnsi="宋体"/>
          <w:szCs w:val="21"/>
        </w:rPr>
      </w:pPr>
      <w:r>
        <w:rPr>
          <w:rFonts w:hint="eastAsia" w:ascii="宋体" w:hAnsi="宋体"/>
          <w:szCs w:val="21"/>
        </w:rPr>
        <w:t>不同电压等级的线缆不应穿入同一根保护管内，当合用同一线槽时，线槽应有隔板分隔；</w:t>
      </w:r>
    </w:p>
    <w:p>
      <w:pPr>
        <w:numPr>
          <w:ilvl w:val="0"/>
          <w:numId w:val="93"/>
        </w:numPr>
        <w:spacing w:line="300" w:lineRule="auto"/>
        <w:rPr>
          <w:rFonts w:ascii="宋体" w:hAnsi="宋体"/>
          <w:szCs w:val="21"/>
        </w:rPr>
      </w:pPr>
      <w:r>
        <w:rPr>
          <w:rFonts w:hint="eastAsia" w:ascii="宋体" w:hAnsi="宋体"/>
          <w:szCs w:val="21"/>
        </w:rPr>
        <w:t>FAS线路暗敷时，应穿管并应敷设在不燃烧体结构内且保护层厚度不应小于</w:t>
      </w:r>
      <w:r>
        <w:rPr>
          <w:rFonts w:ascii="宋体" w:hAnsi="宋体"/>
          <w:szCs w:val="21"/>
        </w:rPr>
        <w:t>30mm</w:t>
      </w:r>
      <w:r>
        <w:rPr>
          <w:rFonts w:hint="eastAsia" w:ascii="宋体" w:hAnsi="宋体"/>
          <w:szCs w:val="21"/>
        </w:rPr>
        <w:t>：明敷时（包括敷设在吊顶内），应穿金属管或封闭式金属线槽，并应采取防火保护措施；</w:t>
      </w:r>
    </w:p>
    <w:p>
      <w:pPr>
        <w:numPr>
          <w:ilvl w:val="0"/>
          <w:numId w:val="93"/>
        </w:numPr>
        <w:spacing w:line="300" w:lineRule="auto"/>
        <w:rPr>
          <w:rFonts w:ascii="宋体" w:hAnsi="宋体"/>
          <w:szCs w:val="21"/>
        </w:rPr>
      </w:pPr>
      <w:r>
        <w:rPr>
          <w:rFonts w:hint="eastAsia" w:ascii="宋体" w:hAnsi="宋体"/>
          <w:szCs w:val="21"/>
        </w:rPr>
        <w:t>FAS线路当采用阻燃或耐火电缆时，敷设在电缆井、电缆沟内可不采取防火保护措施；</w:t>
      </w:r>
    </w:p>
    <w:p>
      <w:pPr>
        <w:numPr>
          <w:ilvl w:val="0"/>
          <w:numId w:val="93"/>
        </w:numPr>
        <w:spacing w:line="300" w:lineRule="auto"/>
        <w:rPr>
          <w:rFonts w:ascii="宋体" w:hAnsi="宋体"/>
          <w:szCs w:val="21"/>
        </w:rPr>
      </w:pPr>
      <w:r>
        <w:rPr>
          <w:rFonts w:hint="eastAsia" w:ascii="宋体" w:hAnsi="宋体"/>
          <w:szCs w:val="21"/>
        </w:rPr>
        <w:t>FAS线路采用的</w:t>
      </w:r>
      <w:r>
        <w:rPr>
          <w:rFonts w:ascii="宋体" w:hAnsi="宋体"/>
          <w:szCs w:val="21"/>
        </w:rPr>
        <w:t>电缆竖井，宜与电力、照明用的低压配电线路电缆竖井分别设置。如受条件限制必须合用时，两种电缆应分别布置在竖井的两侧</w:t>
      </w:r>
      <w:r>
        <w:rPr>
          <w:rFonts w:hint="eastAsia" w:ascii="宋体" w:hAnsi="宋体"/>
          <w:szCs w:val="21"/>
        </w:rPr>
        <w:t>。</w:t>
      </w:r>
    </w:p>
    <w:p/>
    <w:p>
      <w:pPr>
        <w:rPr>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893" w:name="_Toc490138670"/>
      <w:r>
        <w:rPr>
          <w:rFonts w:hint="eastAsia"/>
          <w:lang w:val="zh-CN"/>
        </w:rPr>
        <w:t>24</w:t>
      </w:r>
      <w:r>
        <w:rPr>
          <w:lang w:val="zh-CN"/>
        </w:rPr>
        <w:t xml:space="preserve"> </w:t>
      </w:r>
      <w:r>
        <w:rPr>
          <w:rFonts w:hint="eastAsia"/>
          <w:lang w:val="zh-CN"/>
        </w:rPr>
        <w:t>环境与设备监控系统（</w:t>
      </w:r>
      <w:r>
        <w:rPr>
          <w:lang w:val="zh-CN"/>
        </w:rPr>
        <w:t>BAS</w:t>
      </w:r>
      <w:r>
        <w:rPr>
          <w:rFonts w:hint="eastAsia"/>
          <w:lang w:val="zh-CN"/>
        </w:rPr>
        <w:t>）</w:t>
      </w:r>
      <w:bookmarkEnd w:id="893"/>
    </w:p>
    <w:p>
      <w:pPr>
        <w:pStyle w:val="3"/>
      </w:pPr>
      <w:bookmarkStart w:id="894" w:name="_Toc462648842"/>
      <w:bookmarkStart w:id="895" w:name="_Toc490138671"/>
      <w:bookmarkStart w:id="896" w:name="_Toc463860652"/>
      <w:r>
        <w:t>2</w:t>
      </w:r>
      <w:r>
        <w:rPr>
          <w:rFonts w:hint="eastAsia"/>
        </w:rPr>
        <w:t>4</w:t>
      </w:r>
      <w:r>
        <w:t>.1 一般规定</w:t>
      </w:r>
      <w:bookmarkEnd w:id="894"/>
      <w:bookmarkEnd w:id="895"/>
      <w:bookmarkEnd w:id="896"/>
    </w:p>
    <w:p>
      <w:pPr>
        <w:rPr>
          <w:szCs w:val="21"/>
        </w:rPr>
      </w:pPr>
      <w:r>
        <w:rPr>
          <w:szCs w:val="21"/>
        </w:rPr>
        <w:t xml:space="preserve">24.1.1  </w:t>
      </w:r>
      <w:r>
        <w:rPr>
          <w:rFonts w:hAnsi="宋体"/>
          <w:szCs w:val="21"/>
        </w:rPr>
        <w:t>中速短定子磁浮交通工程应针对其特点、城市的气候环境和其他相关条件，设置不同规模、水平的环境与设备监控系统（</w:t>
      </w:r>
      <w:r>
        <w:rPr>
          <w:szCs w:val="21"/>
        </w:rPr>
        <w:t>BAS</w:t>
      </w:r>
      <w:r>
        <w:rPr>
          <w:rFonts w:hAnsi="宋体"/>
          <w:szCs w:val="21"/>
        </w:rPr>
        <w:t>）。</w:t>
      </w:r>
    </w:p>
    <w:p>
      <w:pPr>
        <w:rPr>
          <w:szCs w:val="21"/>
        </w:rPr>
      </w:pPr>
      <w:r>
        <w:rPr>
          <w:szCs w:val="21"/>
        </w:rPr>
        <w:t xml:space="preserve">24.1.2  </w:t>
      </w:r>
      <w:r>
        <w:rPr>
          <w:rFonts w:hAnsi="宋体"/>
          <w:szCs w:val="21"/>
        </w:rPr>
        <w:t>环境与设备监控系统的设置应遵循分散控制、集中管理、资源共享的基本原则。</w:t>
      </w:r>
    </w:p>
    <w:p>
      <w:pPr>
        <w:rPr>
          <w:rFonts w:hAnsi="宋体"/>
          <w:szCs w:val="21"/>
        </w:rPr>
      </w:pPr>
      <w:r>
        <w:rPr>
          <w:szCs w:val="21"/>
        </w:rPr>
        <w:t xml:space="preserve">24.1.3  </w:t>
      </w:r>
      <w:r>
        <w:rPr>
          <w:rFonts w:hAnsi="宋体"/>
          <w:szCs w:val="21"/>
        </w:rPr>
        <w:t>环境与设备监控系统应满足运营管理和各设备系统的要求。</w:t>
      </w:r>
    </w:p>
    <w:p>
      <w:pPr>
        <w:rPr>
          <w:rFonts w:hAnsi="宋体"/>
          <w:szCs w:val="21"/>
        </w:rPr>
      </w:pPr>
      <w:r>
        <w:rPr>
          <w:szCs w:val="21"/>
        </w:rPr>
        <w:t xml:space="preserve">24.1.4  </w:t>
      </w:r>
      <w:r>
        <w:rPr>
          <w:rFonts w:hAnsi="宋体"/>
          <w:szCs w:val="21"/>
        </w:rPr>
        <w:t>环境与设备监控系统监控内容应满足运营需要，并应符合现行国家标准《地铁设计规范》</w:t>
      </w:r>
      <w:r>
        <w:rPr>
          <w:szCs w:val="21"/>
        </w:rPr>
        <w:t>GB50157</w:t>
      </w:r>
      <w:r>
        <w:rPr>
          <w:rFonts w:hAnsi="宋体"/>
          <w:szCs w:val="21"/>
        </w:rPr>
        <w:t>和《智能建筑设计标准》</w:t>
      </w:r>
      <w:r>
        <w:rPr>
          <w:szCs w:val="21"/>
        </w:rPr>
        <w:t>GB/T50314</w:t>
      </w:r>
      <w:r>
        <w:rPr>
          <w:rFonts w:hAnsi="宋体"/>
          <w:szCs w:val="21"/>
        </w:rPr>
        <w:t>的相关规定。</w:t>
      </w:r>
    </w:p>
    <w:p>
      <w:pPr>
        <w:rPr>
          <w:szCs w:val="21"/>
        </w:rPr>
      </w:pPr>
      <w:r>
        <w:rPr>
          <w:szCs w:val="21"/>
        </w:rPr>
        <w:t xml:space="preserve">24.1.5  </w:t>
      </w:r>
      <w:r>
        <w:rPr>
          <w:rFonts w:hint="eastAsia"/>
          <w:szCs w:val="21"/>
        </w:rPr>
        <w:t>当正常运行</w:t>
      </w:r>
      <w:r>
        <w:rPr>
          <w:szCs w:val="21"/>
        </w:rPr>
        <w:t>与火灾工况均需控制的设备纳入</w:t>
      </w:r>
      <w:r>
        <w:rPr>
          <w:rFonts w:hint="eastAsia" w:hAnsi="宋体"/>
          <w:szCs w:val="21"/>
        </w:rPr>
        <w:t>环境与</w:t>
      </w:r>
      <w:r>
        <w:rPr>
          <w:rFonts w:hAnsi="宋体"/>
          <w:szCs w:val="21"/>
        </w:rPr>
        <w:t>设备监控系统</w:t>
      </w:r>
      <w:r>
        <w:rPr>
          <w:rFonts w:hint="eastAsia" w:hAnsi="宋体"/>
          <w:szCs w:val="21"/>
        </w:rPr>
        <w:t>监控时</w:t>
      </w:r>
      <w:r>
        <w:rPr>
          <w:rFonts w:hAnsi="宋体"/>
          <w:szCs w:val="21"/>
        </w:rPr>
        <w:t>，</w:t>
      </w:r>
      <w:r>
        <w:rPr>
          <w:rFonts w:hint="eastAsia" w:hAnsi="宋体"/>
          <w:szCs w:val="21"/>
        </w:rPr>
        <w:t>火灾自动</w:t>
      </w:r>
      <w:r>
        <w:rPr>
          <w:rFonts w:hAnsi="宋体"/>
          <w:szCs w:val="21"/>
        </w:rPr>
        <w:t>报警系统</w:t>
      </w:r>
      <w:r>
        <w:rPr>
          <w:rFonts w:hint="eastAsia" w:hAnsi="宋体"/>
          <w:szCs w:val="21"/>
        </w:rPr>
        <w:t>应</w:t>
      </w:r>
      <w:r>
        <w:rPr>
          <w:rFonts w:hAnsi="宋体"/>
          <w:szCs w:val="21"/>
        </w:rPr>
        <w:t>按全线</w:t>
      </w:r>
      <w:r>
        <w:rPr>
          <w:rFonts w:hint="eastAsia" w:hAnsi="宋体"/>
          <w:szCs w:val="21"/>
        </w:rPr>
        <w:t>车站</w:t>
      </w:r>
      <w:r>
        <w:rPr>
          <w:rFonts w:hAnsi="宋体"/>
          <w:szCs w:val="21"/>
        </w:rPr>
        <w:t>及区间同一时间</w:t>
      </w:r>
      <w:r>
        <w:rPr>
          <w:rFonts w:hint="eastAsia" w:hAnsi="宋体"/>
          <w:szCs w:val="21"/>
        </w:rPr>
        <w:t>只</w:t>
      </w:r>
      <w:r>
        <w:rPr>
          <w:rFonts w:hAnsi="宋体"/>
          <w:szCs w:val="21"/>
        </w:rPr>
        <w:t>发生一次火灾的原则设计</w:t>
      </w:r>
      <w:r>
        <w:rPr>
          <w:rFonts w:hint="eastAsia" w:hAnsi="宋体"/>
          <w:szCs w:val="21"/>
        </w:rPr>
        <w:t>，并应满足本规范第19.2.6条要求</w:t>
      </w:r>
      <w:r>
        <w:rPr>
          <w:rFonts w:hAnsi="宋体"/>
          <w:szCs w:val="21"/>
        </w:rPr>
        <w:t>。</w:t>
      </w:r>
    </w:p>
    <w:p>
      <w:pPr>
        <w:rPr>
          <w:szCs w:val="21"/>
        </w:rPr>
      </w:pPr>
    </w:p>
    <w:p>
      <w:pPr>
        <w:pStyle w:val="3"/>
      </w:pPr>
      <w:bookmarkStart w:id="897" w:name="_Toc463860653"/>
      <w:bookmarkStart w:id="898" w:name="_Toc462648843"/>
      <w:bookmarkStart w:id="899" w:name="_Toc490138672"/>
      <w:r>
        <w:t>24.2 系统</w:t>
      </w:r>
      <w:bookmarkEnd w:id="897"/>
      <w:bookmarkEnd w:id="898"/>
      <w:r>
        <w:rPr>
          <w:rFonts w:hint="eastAsia"/>
        </w:rPr>
        <w:t>设计及基本功能</w:t>
      </w:r>
      <w:bookmarkEnd w:id="899"/>
    </w:p>
    <w:p>
      <w:pPr>
        <w:rPr>
          <w:szCs w:val="21"/>
        </w:rPr>
      </w:pPr>
      <w:r>
        <w:rPr>
          <w:szCs w:val="21"/>
        </w:rPr>
        <w:t xml:space="preserve">24.2.1  </w:t>
      </w:r>
      <w:r>
        <w:rPr>
          <w:rFonts w:hAnsi="宋体"/>
          <w:szCs w:val="21"/>
        </w:rPr>
        <w:t>环境与设备监控系统应采用分层、分布式计算机控制系统，并应由中央监控管理级、车站监控级、现场控制级及相关通信网络组成。</w:t>
      </w:r>
    </w:p>
    <w:p>
      <w:pPr>
        <w:rPr>
          <w:rFonts w:hAnsi="宋体"/>
          <w:szCs w:val="21"/>
        </w:rPr>
      </w:pPr>
      <w:r>
        <w:rPr>
          <w:szCs w:val="21"/>
        </w:rPr>
        <w:t xml:space="preserve">24.2.2  </w:t>
      </w:r>
      <w:r>
        <w:rPr>
          <w:rFonts w:hAnsi="宋体"/>
          <w:szCs w:val="21"/>
        </w:rPr>
        <w:t>当全线设置综合监控系统时，环境与设备监控系统应在车站级由综合监控系统集成，环境与设备监控系统车站及中央级监控功能由综合监控系统实现。</w:t>
      </w:r>
      <w:r>
        <w:rPr>
          <w:rFonts w:hint="eastAsia" w:hAnsi="宋体"/>
          <w:szCs w:val="21"/>
        </w:rPr>
        <w:t>当</w:t>
      </w:r>
      <w:r>
        <w:rPr>
          <w:rFonts w:hAnsi="宋体"/>
          <w:szCs w:val="21"/>
        </w:rPr>
        <w:t>全线</w:t>
      </w:r>
      <w:r>
        <w:rPr>
          <w:rFonts w:hint="eastAsia" w:hAnsi="宋体"/>
          <w:szCs w:val="21"/>
        </w:rPr>
        <w:t>无</w:t>
      </w:r>
      <w:r>
        <w:rPr>
          <w:rFonts w:hAnsi="宋体"/>
          <w:szCs w:val="21"/>
        </w:rPr>
        <w:t>综合监控系统时，环境与设备监控系统应在车站级</w:t>
      </w:r>
      <w:r>
        <w:rPr>
          <w:rFonts w:hint="eastAsia" w:hAnsi="宋体"/>
          <w:szCs w:val="21"/>
        </w:rPr>
        <w:t>及</w:t>
      </w:r>
      <w:r>
        <w:rPr>
          <w:rFonts w:hAnsi="宋体"/>
          <w:szCs w:val="21"/>
        </w:rPr>
        <w:t>中央级配置</w:t>
      </w:r>
      <w:r>
        <w:rPr>
          <w:rFonts w:hint="eastAsia" w:hAnsi="宋体"/>
          <w:szCs w:val="21"/>
        </w:rPr>
        <w:t>独立</w:t>
      </w:r>
      <w:r>
        <w:rPr>
          <w:rFonts w:hAnsi="宋体"/>
          <w:szCs w:val="21"/>
        </w:rPr>
        <w:t>的</w:t>
      </w:r>
      <w:r>
        <w:rPr>
          <w:rFonts w:hint="eastAsia" w:hAnsi="宋体"/>
          <w:szCs w:val="21"/>
        </w:rPr>
        <w:t>工作站。</w:t>
      </w:r>
    </w:p>
    <w:p>
      <w:pPr>
        <w:rPr>
          <w:rFonts w:hAnsi="宋体"/>
          <w:szCs w:val="21"/>
        </w:rPr>
      </w:pPr>
      <w:r>
        <w:rPr>
          <w:szCs w:val="21"/>
        </w:rPr>
        <w:t xml:space="preserve">24.2.3 </w:t>
      </w:r>
      <w:r>
        <w:rPr>
          <w:rFonts w:hAnsi="宋体"/>
          <w:szCs w:val="21"/>
        </w:rPr>
        <w:t>环境与设备监控系统的监控范围宜包括车站、控制中心和车辆基地。被监控对象</w:t>
      </w:r>
      <w:r>
        <w:rPr>
          <w:rFonts w:hint="eastAsia" w:hAnsi="宋体"/>
          <w:szCs w:val="21"/>
        </w:rPr>
        <w:t>宜</w:t>
      </w:r>
      <w:r>
        <w:rPr>
          <w:rFonts w:hAnsi="宋体"/>
          <w:szCs w:val="21"/>
        </w:rPr>
        <w:t>包括通风空调设备、给排水设备、自动扶梯及电梯、站台门、照明系统、导向标识系统、</w:t>
      </w:r>
      <w:r>
        <w:rPr>
          <w:szCs w:val="21"/>
        </w:rPr>
        <w:t>EPS</w:t>
      </w:r>
      <w:r>
        <w:rPr>
          <w:rFonts w:hAnsi="宋体"/>
          <w:szCs w:val="21"/>
        </w:rPr>
        <w:t>、</w:t>
      </w:r>
      <w:r>
        <w:rPr>
          <w:szCs w:val="21"/>
        </w:rPr>
        <w:t>UPS</w:t>
      </w:r>
      <w:r>
        <w:rPr>
          <w:rFonts w:hAnsi="宋体"/>
          <w:szCs w:val="21"/>
        </w:rPr>
        <w:t>等。</w:t>
      </w:r>
    </w:p>
    <w:p>
      <w:pPr>
        <w:rPr>
          <w:szCs w:val="21"/>
        </w:rPr>
      </w:pPr>
      <w:r>
        <w:rPr>
          <w:szCs w:val="21"/>
        </w:rPr>
        <w:t xml:space="preserve">24.2.4  </w:t>
      </w:r>
      <w:r>
        <w:rPr>
          <w:rFonts w:hint="eastAsia"/>
          <w:szCs w:val="21"/>
        </w:rPr>
        <w:t>环境与</w:t>
      </w:r>
      <w:r>
        <w:rPr>
          <w:szCs w:val="21"/>
        </w:rPr>
        <w:t>设备监控系统</w:t>
      </w:r>
      <w:r>
        <w:rPr>
          <w:rFonts w:hAnsi="宋体"/>
          <w:szCs w:val="21"/>
        </w:rPr>
        <w:t>网络结构应符合下列规定：</w:t>
      </w:r>
    </w:p>
    <w:p>
      <w:pPr>
        <w:ind w:firstLine="420" w:firstLineChars="200"/>
        <w:rPr>
          <w:szCs w:val="21"/>
        </w:rPr>
      </w:pPr>
      <w:r>
        <w:rPr>
          <w:szCs w:val="21"/>
        </w:rPr>
        <w:t xml:space="preserve">1 </w:t>
      </w:r>
      <w:r>
        <w:rPr>
          <w:rFonts w:hint="eastAsia"/>
          <w:szCs w:val="21"/>
        </w:rPr>
        <w:t xml:space="preserve"> </w:t>
      </w:r>
      <w:r>
        <w:rPr>
          <w:rFonts w:hAnsi="宋体"/>
          <w:szCs w:val="21"/>
        </w:rPr>
        <w:t>中央级与车站级之间的传输网络</w:t>
      </w:r>
      <w:r>
        <w:rPr>
          <w:rFonts w:hint="eastAsia" w:hAnsi="宋体"/>
          <w:szCs w:val="21"/>
        </w:rPr>
        <w:t>宜</w:t>
      </w:r>
      <w:r>
        <w:rPr>
          <w:rFonts w:hAnsi="宋体"/>
          <w:szCs w:val="21"/>
        </w:rPr>
        <w:t>由</w:t>
      </w:r>
      <w:r>
        <w:rPr>
          <w:rFonts w:hint="eastAsia" w:hAnsi="宋体"/>
          <w:szCs w:val="21"/>
        </w:rPr>
        <w:t>磁悬浮</w:t>
      </w:r>
      <w:r>
        <w:rPr>
          <w:rFonts w:hAnsi="宋体"/>
          <w:szCs w:val="21"/>
        </w:rPr>
        <w:t>通信传输系统提供；</w:t>
      </w:r>
    </w:p>
    <w:p>
      <w:pPr>
        <w:ind w:firstLine="420" w:firstLineChars="200"/>
        <w:rPr>
          <w:szCs w:val="21"/>
        </w:rPr>
      </w:pPr>
      <w:r>
        <w:rPr>
          <w:szCs w:val="21"/>
        </w:rPr>
        <w:t xml:space="preserve">2 </w:t>
      </w:r>
      <w:r>
        <w:rPr>
          <w:rFonts w:hint="eastAsia"/>
          <w:szCs w:val="21"/>
        </w:rPr>
        <w:t xml:space="preserve"> </w:t>
      </w:r>
      <w:r>
        <w:rPr>
          <w:rFonts w:hAnsi="宋体"/>
          <w:szCs w:val="21"/>
        </w:rPr>
        <w:t>应满足中央级和车站监控的实时性要求；</w:t>
      </w:r>
    </w:p>
    <w:p>
      <w:pPr>
        <w:ind w:firstLine="420" w:firstLineChars="200"/>
        <w:rPr>
          <w:szCs w:val="21"/>
        </w:rPr>
      </w:pPr>
      <w:r>
        <w:rPr>
          <w:szCs w:val="21"/>
        </w:rPr>
        <w:t xml:space="preserve">3 </w:t>
      </w:r>
      <w:r>
        <w:rPr>
          <w:rFonts w:hint="eastAsia"/>
          <w:szCs w:val="21"/>
        </w:rPr>
        <w:t xml:space="preserve"> </w:t>
      </w:r>
      <w:r>
        <w:rPr>
          <w:rFonts w:hAnsi="宋体"/>
          <w:szCs w:val="21"/>
        </w:rPr>
        <w:t>应具备减少故障波及面，单点故障不应影响网路正常通信的功能；</w:t>
      </w:r>
    </w:p>
    <w:p>
      <w:pPr>
        <w:ind w:firstLine="420" w:firstLineChars="200"/>
        <w:rPr>
          <w:rFonts w:hAnsi="宋体"/>
          <w:szCs w:val="21"/>
        </w:rPr>
      </w:pPr>
      <w:r>
        <w:rPr>
          <w:szCs w:val="21"/>
        </w:rPr>
        <w:t xml:space="preserve">4 </w:t>
      </w:r>
      <w:r>
        <w:rPr>
          <w:rFonts w:hint="eastAsia"/>
          <w:szCs w:val="21"/>
        </w:rPr>
        <w:t xml:space="preserve"> </w:t>
      </w:r>
      <w:r>
        <w:rPr>
          <w:rFonts w:hAnsi="宋体"/>
          <w:szCs w:val="21"/>
        </w:rPr>
        <w:t>系统应具有良好的可靠性、开放性和可扩展性。</w:t>
      </w:r>
    </w:p>
    <w:p>
      <w:pPr>
        <w:rPr>
          <w:szCs w:val="21"/>
        </w:rPr>
      </w:pPr>
      <w:r>
        <w:rPr>
          <w:szCs w:val="21"/>
        </w:rPr>
        <w:t xml:space="preserve">24.2.5 </w:t>
      </w:r>
      <w:r>
        <w:rPr>
          <w:rFonts w:hAnsi="宋体"/>
          <w:szCs w:val="21"/>
        </w:rPr>
        <w:t>环境与设备监控系统应能监控设备运行状态，并将有关数据集中存储、分析，实现设备运行管理自动化。</w:t>
      </w:r>
    </w:p>
    <w:p>
      <w:pPr>
        <w:rPr>
          <w:szCs w:val="21"/>
        </w:rPr>
      </w:pPr>
      <w:r>
        <w:rPr>
          <w:szCs w:val="21"/>
        </w:rPr>
        <w:t xml:space="preserve">24.2.6  </w:t>
      </w:r>
      <w:r>
        <w:rPr>
          <w:rFonts w:hAnsi="宋体"/>
          <w:szCs w:val="21"/>
        </w:rPr>
        <w:t>中央级网络应具有以下功能：</w:t>
      </w:r>
    </w:p>
    <w:p>
      <w:pPr>
        <w:ind w:firstLine="420" w:firstLineChars="200"/>
        <w:rPr>
          <w:szCs w:val="21"/>
        </w:rPr>
      </w:pPr>
      <w:r>
        <w:rPr>
          <w:szCs w:val="21"/>
        </w:rPr>
        <w:t xml:space="preserve">1 </w:t>
      </w:r>
      <w:r>
        <w:rPr>
          <w:rFonts w:hint="eastAsia"/>
          <w:szCs w:val="21"/>
        </w:rPr>
        <w:t xml:space="preserve"> </w:t>
      </w:r>
      <w:r>
        <w:rPr>
          <w:rFonts w:hAnsi="宋体"/>
          <w:szCs w:val="21"/>
        </w:rPr>
        <w:t>中央级局域网连接服务器，操作工作站和通信等设备，应保证数据传输实时可靠，并应具备良好的可扩展性；</w:t>
      </w:r>
    </w:p>
    <w:p>
      <w:pPr>
        <w:ind w:firstLine="420" w:firstLineChars="200"/>
        <w:rPr>
          <w:szCs w:val="21"/>
        </w:rPr>
      </w:pPr>
      <w:r>
        <w:rPr>
          <w:szCs w:val="21"/>
        </w:rPr>
        <w:t xml:space="preserve">2 </w:t>
      </w:r>
      <w:r>
        <w:rPr>
          <w:rFonts w:hint="eastAsia"/>
          <w:szCs w:val="21"/>
        </w:rPr>
        <w:t xml:space="preserve"> </w:t>
      </w:r>
      <w:r>
        <w:rPr>
          <w:rFonts w:hAnsi="宋体"/>
          <w:szCs w:val="21"/>
        </w:rPr>
        <w:t>中央级局域网宜采用冗余结构；</w:t>
      </w:r>
    </w:p>
    <w:p>
      <w:pPr>
        <w:ind w:firstLine="420" w:firstLineChars="200"/>
        <w:rPr>
          <w:szCs w:val="21"/>
        </w:rPr>
      </w:pPr>
      <w:r>
        <w:rPr>
          <w:szCs w:val="21"/>
        </w:rPr>
        <w:t xml:space="preserve">3 </w:t>
      </w:r>
      <w:r>
        <w:rPr>
          <w:rFonts w:hint="eastAsia"/>
          <w:szCs w:val="21"/>
        </w:rPr>
        <w:t xml:space="preserve"> </w:t>
      </w:r>
      <w:r>
        <w:rPr>
          <w:rFonts w:hAnsi="宋体"/>
          <w:szCs w:val="21"/>
        </w:rPr>
        <w:t>中央级监控网络应通过通信传输网和车站级监控网相连，任一车站工作站与中央级工作站的退出，均不造成网络中断；</w:t>
      </w:r>
    </w:p>
    <w:p>
      <w:pPr>
        <w:ind w:firstLine="420" w:firstLineChars="200"/>
        <w:rPr>
          <w:szCs w:val="21"/>
        </w:rPr>
      </w:pPr>
      <w:r>
        <w:rPr>
          <w:szCs w:val="21"/>
        </w:rPr>
        <w:t xml:space="preserve">4 </w:t>
      </w:r>
      <w:r>
        <w:rPr>
          <w:rFonts w:hint="eastAsia"/>
          <w:szCs w:val="21"/>
        </w:rPr>
        <w:t xml:space="preserve"> </w:t>
      </w:r>
      <w:r>
        <w:rPr>
          <w:rFonts w:hAnsi="宋体"/>
          <w:szCs w:val="21"/>
        </w:rPr>
        <w:t>中央级网络为环境与设备监控系统数据传输提供的通信速率不低于</w:t>
      </w:r>
      <w:r>
        <w:rPr>
          <w:szCs w:val="21"/>
        </w:rPr>
        <w:t>100Mbps</w:t>
      </w:r>
      <w:r>
        <w:rPr>
          <w:rFonts w:hAnsi="宋体"/>
          <w:szCs w:val="21"/>
        </w:rPr>
        <w:t>。</w:t>
      </w:r>
    </w:p>
    <w:p>
      <w:pPr>
        <w:rPr>
          <w:szCs w:val="21"/>
        </w:rPr>
      </w:pPr>
      <w:r>
        <w:rPr>
          <w:szCs w:val="21"/>
        </w:rPr>
        <w:t xml:space="preserve">24.2.7  </w:t>
      </w:r>
      <w:r>
        <w:rPr>
          <w:rFonts w:hAnsi="宋体"/>
          <w:szCs w:val="21"/>
        </w:rPr>
        <w:t>车站级网络应具有以下功能：</w:t>
      </w:r>
    </w:p>
    <w:p>
      <w:pPr>
        <w:ind w:firstLine="420" w:firstLineChars="200"/>
        <w:rPr>
          <w:szCs w:val="21"/>
        </w:rPr>
      </w:pPr>
      <w:r>
        <w:rPr>
          <w:szCs w:val="21"/>
        </w:rPr>
        <w:t xml:space="preserve">1  </w:t>
      </w:r>
      <w:r>
        <w:rPr>
          <w:rFonts w:hAnsi="宋体"/>
          <w:szCs w:val="21"/>
        </w:rPr>
        <w:t>车站级局域网连接控制器、操作工作站和通信设备，应保证数据传输的实时可靠，并应具备良好的开放性、扩展性并采用标准通信协议；</w:t>
      </w:r>
    </w:p>
    <w:p>
      <w:pPr>
        <w:ind w:firstLine="420" w:firstLineChars="200"/>
        <w:rPr>
          <w:szCs w:val="21"/>
        </w:rPr>
      </w:pPr>
      <w:r>
        <w:rPr>
          <w:szCs w:val="21"/>
        </w:rPr>
        <w:t xml:space="preserve">2  </w:t>
      </w:r>
      <w:r>
        <w:rPr>
          <w:rFonts w:hAnsi="宋体"/>
          <w:szCs w:val="21"/>
        </w:rPr>
        <w:t>车站级局域网应具备良好的抗电磁干扰能力。</w:t>
      </w:r>
    </w:p>
    <w:p>
      <w:pPr>
        <w:rPr>
          <w:szCs w:val="21"/>
        </w:rPr>
      </w:pPr>
      <w:r>
        <w:rPr>
          <w:szCs w:val="21"/>
        </w:rPr>
        <w:t>24.2.8</w:t>
      </w:r>
      <w:r>
        <w:rPr>
          <w:rFonts w:hAnsi="宋体"/>
          <w:szCs w:val="21"/>
        </w:rPr>
        <w:t>现场级总线网络应具备下列功能：</w:t>
      </w:r>
    </w:p>
    <w:p>
      <w:pPr>
        <w:ind w:firstLine="420" w:firstLineChars="200"/>
        <w:rPr>
          <w:szCs w:val="21"/>
        </w:rPr>
      </w:pPr>
      <w:r>
        <w:rPr>
          <w:szCs w:val="21"/>
        </w:rPr>
        <w:t xml:space="preserve">1 </w:t>
      </w:r>
      <w:r>
        <w:rPr>
          <w:rFonts w:hint="eastAsia"/>
          <w:szCs w:val="21"/>
        </w:rPr>
        <w:t xml:space="preserve"> </w:t>
      </w:r>
      <w:r>
        <w:rPr>
          <w:rFonts w:hAnsi="宋体"/>
          <w:szCs w:val="21"/>
        </w:rPr>
        <w:t>符合相关现场总线标准；</w:t>
      </w:r>
    </w:p>
    <w:p>
      <w:pPr>
        <w:ind w:firstLine="420" w:firstLineChars="200"/>
        <w:rPr>
          <w:szCs w:val="21"/>
        </w:rPr>
      </w:pPr>
      <w:r>
        <w:rPr>
          <w:szCs w:val="21"/>
        </w:rPr>
        <w:t xml:space="preserve">2 </w:t>
      </w:r>
      <w:r>
        <w:rPr>
          <w:rFonts w:hint="eastAsia"/>
          <w:szCs w:val="21"/>
        </w:rPr>
        <w:t xml:space="preserve"> </w:t>
      </w:r>
      <w:r>
        <w:rPr>
          <w:rFonts w:hAnsi="宋体"/>
          <w:szCs w:val="21"/>
        </w:rPr>
        <w:t>实现系统的分散控制；</w:t>
      </w:r>
    </w:p>
    <w:p>
      <w:pPr>
        <w:ind w:firstLine="420" w:firstLineChars="200"/>
        <w:rPr>
          <w:szCs w:val="21"/>
        </w:rPr>
      </w:pPr>
      <w:r>
        <w:rPr>
          <w:szCs w:val="21"/>
        </w:rPr>
        <w:t xml:space="preserve">3 </w:t>
      </w:r>
      <w:r>
        <w:rPr>
          <w:rFonts w:hint="eastAsia"/>
          <w:szCs w:val="21"/>
        </w:rPr>
        <w:t xml:space="preserve"> </w:t>
      </w:r>
      <w:r>
        <w:rPr>
          <w:rFonts w:hAnsi="宋体"/>
          <w:szCs w:val="21"/>
        </w:rPr>
        <w:t>可连接智能仪表；</w:t>
      </w:r>
    </w:p>
    <w:p>
      <w:pPr>
        <w:ind w:firstLine="420" w:firstLineChars="200"/>
        <w:rPr>
          <w:szCs w:val="21"/>
        </w:rPr>
      </w:pPr>
      <w:r>
        <w:rPr>
          <w:szCs w:val="21"/>
        </w:rPr>
        <w:t xml:space="preserve">4 </w:t>
      </w:r>
      <w:r>
        <w:rPr>
          <w:rFonts w:hint="eastAsia"/>
          <w:szCs w:val="21"/>
        </w:rPr>
        <w:t xml:space="preserve"> </w:t>
      </w:r>
      <w:r>
        <w:rPr>
          <w:rFonts w:hAnsi="宋体"/>
          <w:szCs w:val="21"/>
        </w:rPr>
        <w:t>连接远程</w:t>
      </w:r>
      <w:r>
        <w:rPr>
          <w:szCs w:val="21"/>
        </w:rPr>
        <w:t>I/O</w:t>
      </w:r>
      <w:r>
        <w:rPr>
          <w:rFonts w:hAnsi="宋体"/>
          <w:szCs w:val="21"/>
        </w:rPr>
        <w:t>和控制器；</w:t>
      </w:r>
    </w:p>
    <w:p>
      <w:pPr>
        <w:ind w:firstLine="420" w:firstLineChars="200"/>
        <w:rPr>
          <w:szCs w:val="21"/>
        </w:rPr>
      </w:pPr>
      <w:r>
        <w:rPr>
          <w:szCs w:val="21"/>
        </w:rPr>
        <w:t xml:space="preserve">5 </w:t>
      </w:r>
      <w:r>
        <w:rPr>
          <w:rFonts w:hint="eastAsia"/>
          <w:szCs w:val="21"/>
        </w:rPr>
        <w:t xml:space="preserve"> </w:t>
      </w:r>
      <w:r>
        <w:rPr>
          <w:szCs w:val="21"/>
        </w:rPr>
        <w:t>适应现场环境及具有抗电磁干扰能力。</w:t>
      </w:r>
    </w:p>
    <w:p>
      <w:pPr>
        <w:ind w:firstLine="420" w:firstLineChars="200"/>
        <w:rPr>
          <w:szCs w:val="21"/>
        </w:rPr>
        <w:sectPr>
          <w:pgSz w:w="11906" w:h="16838"/>
          <w:pgMar w:top="1440" w:right="1797" w:bottom="1440" w:left="1797" w:header="851" w:footer="992" w:gutter="0"/>
          <w:cols w:space="425" w:num="1"/>
          <w:docGrid w:type="lines" w:linePitch="312" w:charSpace="0"/>
        </w:sectPr>
      </w:pPr>
    </w:p>
    <w:p>
      <w:pPr>
        <w:pStyle w:val="2"/>
        <w:rPr>
          <w:lang w:val="zh-CN"/>
        </w:rPr>
      </w:pPr>
      <w:bookmarkStart w:id="900" w:name="_Toc490138673"/>
      <w:r>
        <w:rPr>
          <w:rFonts w:hint="eastAsia"/>
          <w:lang w:val="zh-CN"/>
        </w:rPr>
        <w:t>25</w:t>
      </w:r>
      <w:r>
        <w:rPr>
          <w:lang w:val="zh-CN"/>
        </w:rPr>
        <w:t xml:space="preserve"> </w:t>
      </w:r>
      <w:r>
        <w:rPr>
          <w:rFonts w:hint="eastAsia"/>
          <w:lang w:val="zh-CN"/>
        </w:rPr>
        <w:t>综合监控系统</w:t>
      </w:r>
      <w:bookmarkEnd w:id="900"/>
    </w:p>
    <w:p>
      <w:pPr>
        <w:pStyle w:val="3"/>
      </w:pPr>
      <w:bookmarkStart w:id="901" w:name="_Toc490138674"/>
      <w:r>
        <w:rPr>
          <w:rFonts w:hint="eastAsia"/>
        </w:rPr>
        <w:t>25.1</w:t>
      </w:r>
      <w:r>
        <w:t xml:space="preserve"> </w:t>
      </w:r>
      <w:r>
        <w:rPr>
          <w:rFonts w:hint="eastAsia"/>
        </w:rPr>
        <w:t>一般规定</w:t>
      </w:r>
      <w:bookmarkEnd w:id="901"/>
    </w:p>
    <w:p>
      <w:pPr>
        <w:rPr>
          <w:szCs w:val="21"/>
        </w:rPr>
      </w:pPr>
      <w:r>
        <w:rPr>
          <w:rFonts w:hint="eastAsia"/>
          <w:szCs w:val="21"/>
        </w:rPr>
        <w:t>25.1.1</w:t>
      </w:r>
      <w:r>
        <w:rPr>
          <w:szCs w:val="21"/>
        </w:rPr>
        <w:t xml:space="preserve"> </w:t>
      </w:r>
      <w:r>
        <w:rPr>
          <w:rFonts w:hint="eastAsia"/>
          <w:szCs w:val="21"/>
        </w:rPr>
        <w:t>中速短定子磁浮交通宜设置综合监控系统（</w:t>
      </w:r>
      <w:r>
        <w:rPr>
          <w:szCs w:val="21"/>
        </w:rPr>
        <w:t>ISCS</w:t>
      </w:r>
      <w:r>
        <w:rPr>
          <w:rFonts w:hint="eastAsia"/>
          <w:szCs w:val="21"/>
        </w:rPr>
        <w:t>），以满足行车指挥、防灾安全和乘客服务等现代运营管理需要。</w:t>
      </w:r>
    </w:p>
    <w:p>
      <w:pPr>
        <w:rPr>
          <w:szCs w:val="21"/>
        </w:rPr>
      </w:pPr>
      <w:r>
        <w:rPr>
          <w:rFonts w:hint="eastAsia"/>
          <w:szCs w:val="21"/>
        </w:rPr>
        <w:t>25.1.2</w:t>
      </w:r>
      <w:r>
        <w:rPr>
          <w:szCs w:val="21"/>
        </w:rPr>
        <w:t xml:space="preserve"> </w:t>
      </w:r>
      <w:r>
        <w:rPr>
          <w:rFonts w:hint="eastAsia"/>
          <w:szCs w:val="21"/>
        </w:rPr>
        <w:t>综合监控系统应为实时监控与事务数据管理相结合的系统。</w:t>
      </w:r>
    </w:p>
    <w:p>
      <w:pPr>
        <w:rPr>
          <w:szCs w:val="21"/>
        </w:rPr>
      </w:pPr>
      <w:r>
        <w:rPr>
          <w:rFonts w:hint="eastAsia"/>
          <w:szCs w:val="21"/>
        </w:rPr>
        <w:t>25.1.3</w:t>
      </w:r>
      <w:r>
        <w:rPr>
          <w:szCs w:val="21"/>
        </w:rPr>
        <w:t xml:space="preserve"> </w:t>
      </w:r>
      <w:r>
        <w:rPr>
          <w:rFonts w:hint="eastAsia"/>
          <w:szCs w:val="21"/>
        </w:rPr>
        <w:t>综合监控系统应采用集成和互联方式构建，集成和互联的范围应符合下列规定：</w:t>
      </w:r>
    </w:p>
    <w:p>
      <w:pPr>
        <w:numPr>
          <w:ilvl w:val="0"/>
          <w:numId w:val="94"/>
        </w:numPr>
        <w:tabs>
          <w:tab w:val="left" w:pos="720"/>
          <w:tab w:val="clear" w:pos="920"/>
        </w:tabs>
        <w:spacing w:line="300" w:lineRule="auto"/>
        <w:rPr>
          <w:rFonts w:ascii="宋体" w:hAnsi="宋体"/>
          <w:szCs w:val="21"/>
        </w:rPr>
      </w:pPr>
      <w:r>
        <w:rPr>
          <w:rFonts w:hint="eastAsia" w:ascii="宋体" w:hAnsi="宋体"/>
          <w:szCs w:val="21"/>
        </w:rPr>
        <w:t>应将电力监控系统、环境与设备监控系统集成到综合监控系统中；</w:t>
      </w:r>
    </w:p>
    <w:p>
      <w:pPr>
        <w:numPr>
          <w:ilvl w:val="0"/>
          <w:numId w:val="94"/>
        </w:numPr>
        <w:tabs>
          <w:tab w:val="left" w:pos="720"/>
          <w:tab w:val="clear" w:pos="920"/>
        </w:tabs>
        <w:spacing w:line="300" w:lineRule="auto"/>
        <w:rPr>
          <w:rFonts w:ascii="宋体" w:hAnsi="宋体"/>
          <w:szCs w:val="21"/>
        </w:rPr>
      </w:pPr>
      <w:r>
        <w:rPr>
          <w:rFonts w:hint="eastAsia" w:ascii="宋体" w:hAnsi="宋体"/>
          <w:szCs w:val="21"/>
        </w:rPr>
        <w:t>宜将火灾自动报警系统集成到综合监控系统中；</w:t>
      </w:r>
    </w:p>
    <w:p>
      <w:pPr>
        <w:numPr>
          <w:ilvl w:val="0"/>
          <w:numId w:val="94"/>
        </w:numPr>
        <w:tabs>
          <w:tab w:val="left" w:pos="720"/>
          <w:tab w:val="clear" w:pos="920"/>
        </w:tabs>
        <w:spacing w:line="300" w:lineRule="auto"/>
        <w:rPr>
          <w:rFonts w:ascii="宋体" w:hAnsi="宋体"/>
          <w:szCs w:val="21"/>
        </w:rPr>
      </w:pPr>
      <w:r>
        <w:rPr>
          <w:rFonts w:hint="eastAsia" w:ascii="宋体" w:hAnsi="宋体"/>
          <w:szCs w:val="21"/>
        </w:rPr>
        <w:t>宜将信号系统、闭路电视系统、广播系统、乘客信息系统、自动售检票系统、门禁系统、屏蔽门系统、时钟系统等互联到综合监控系统。</w:t>
      </w:r>
    </w:p>
    <w:p>
      <w:pPr>
        <w:numPr>
          <w:ilvl w:val="0"/>
          <w:numId w:val="94"/>
        </w:numPr>
        <w:tabs>
          <w:tab w:val="left" w:pos="720"/>
          <w:tab w:val="clear" w:pos="920"/>
        </w:tabs>
        <w:spacing w:line="300" w:lineRule="auto"/>
        <w:rPr>
          <w:rFonts w:ascii="宋体" w:hAnsi="宋体"/>
          <w:szCs w:val="21"/>
        </w:rPr>
      </w:pPr>
      <w:r>
        <w:rPr>
          <w:rFonts w:hint="eastAsia" w:ascii="宋体" w:hAnsi="宋体"/>
          <w:szCs w:val="21"/>
        </w:rPr>
        <w:t>信号系统的列车自动监控系统应根据技术发展和运营管理的需要集成到综合监控系统中。</w:t>
      </w:r>
    </w:p>
    <w:p>
      <w:pPr>
        <w:rPr>
          <w:szCs w:val="21"/>
        </w:rPr>
      </w:pPr>
      <w:r>
        <w:rPr>
          <w:rFonts w:hint="eastAsia"/>
          <w:szCs w:val="21"/>
        </w:rPr>
        <w:t>25.1.4</w:t>
      </w:r>
      <w:r>
        <w:rPr>
          <w:szCs w:val="21"/>
        </w:rPr>
        <w:t xml:space="preserve"> </w:t>
      </w:r>
      <w:r>
        <w:rPr>
          <w:rFonts w:hint="eastAsia"/>
          <w:szCs w:val="21"/>
        </w:rPr>
        <w:t>综合监控系统应为线网运营指挥中心提供有关信息，实现线网运营管理协调功能。</w:t>
      </w:r>
    </w:p>
    <w:p>
      <w:pPr>
        <w:pStyle w:val="3"/>
      </w:pPr>
      <w:bookmarkStart w:id="902" w:name="_Toc349831146"/>
      <w:bookmarkStart w:id="903" w:name="_Toc349892644"/>
      <w:bookmarkStart w:id="904" w:name="_Toc350879477"/>
      <w:bookmarkStart w:id="905" w:name="_Toc360535157"/>
      <w:bookmarkStart w:id="906" w:name="_Toc490138675"/>
      <w:r>
        <w:rPr>
          <w:rFonts w:hint="eastAsia"/>
        </w:rPr>
        <w:t>25.2</w:t>
      </w:r>
      <w:r>
        <w:t xml:space="preserve"> </w:t>
      </w:r>
      <w:r>
        <w:rPr>
          <w:rFonts w:hint="eastAsia"/>
        </w:rPr>
        <w:t>系统设置要求</w:t>
      </w:r>
      <w:bookmarkEnd w:id="902"/>
      <w:bookmarkEnd w:id="903"/>
      <w:bookmarkEnd w:id="904"/>
      <w:bookmarkEnd w:id="905"/>
      <w:bookmarkEnd w:id="906"/>
    </w:p>
    <w:p>
      <w:pPr>
        <w:rPr>
          <w:szCs w:val="21"/>
        </w:rPr>
      </w:pPr>
      <w:r>
        <w:rPr>
          <w:rFonts w:hint="eastAsia"/>
          <w:szCs w:val="21"/>
        </w:rPr>
        <w:t>25.2.1</w:t>
      </w:r>
      <w:r>
        <w:rPr>
          <w:szCs w:val="21"/>
        </w:rPr>
        <w:t xml:space="preserve"> </w:t>
      </w:r>
      <w:r>
        <w:rPr>
          <w:rFonts w:hint="eastAsia"/>
          <w:szCs w:val="21"/>
        </w:rPr>
        <w:t>综合监控系统的构建应以运营管理需求为基础。</w:t>
      </w:r>
    </w:p>
    <w:p>
      <w:pPr>
        <w:rPr>
          <w:szCs w:val="21"/>
        </w:rPr>
      </w:pPr>
      <w:r>
        <w:rPr>
          <w:rFonts w:hint="eastAsia"/>
          <w:szCs w:val="21"/>
        </w:rPr>
        <w:t>25.2.2</w:t>
      </w:r>
      <w:r>
        <w:rPr>
          <w:szCs w:val="21"/>
        </w:rPr>
        <w:t xml:space="preserve"> </w:t>
      </w:r>
      <w:r>
        <w:rPr>
          <w:rFonts w:hint="eastAsia"/>
          <w:szCs w:val="21"/>
        </w:rPr>
        <w:t>综合监控系统应设置中央级综合监控系统、车站级综合监控系统。</w:t>
      </w:r>
    </w:p>
    <w:p>
      <w:pPr>
        <w:rPr>
          <w:szCs w:val="21"/>
        </w:rPr>
      </w:pPr>
      <w:r>
        <w:rPr>
          <w:rFonts w:hint="eastAsia"/>
          <w:szCs w:val="21"/>
        </w:rPr>
        <w:t>25.2.3</w:t>
      </w:r>
      <w:r>
        <w:rPr>
          <w:szCs w:val="21"/>
        </w:rPr>
        <w:t xml:space="preserve"> </w:t>
      </w:r>
      <w:r>
        <w:rPr>
          <w:rFonts w:hint="eastAsia"/>
          <w:szCs w:val="21"/>
        </w:rPr>
        <w:t>综合监控系统应通过骨干网将中央级监控网、车站级监控网连接构成整个系统的网络。</w:t>
      </w:r>
    </w:p>
    <w:p>
      <w:pPr>
        <w:rPr>
          <w:szCs w:val="21"/>
        </w:rPr>
      </w:pPr>
      <w:r>
        <w:rPr>
          <w:rFonts w:hint="eastAsia"/>
          <w:szCs w:val="21"/>
        </w:rPr>
        <w:t>25.2.4</w:t>
      </w:r>
      <w:r>
        <w:rPr>
          <w:szCs w:val="21"/>
        </w:rPr>
        <w:t xml:space="preserve"> </w:t>
      </w:r>
      <w:r>
        <w:rPr>
          <w:rFonts w:hint="eastAsia"/>
          <w:szCs w:val="21"/>
        </w:rPr>
        <w:t>骨干网可利用通信系统传输网络，也可独立成网。独立成网时宜采用冗余环形工业以太网。</w:t>
      </w:r>
    </w:p>
    <w:p>
      <w:pPr>
        <w:rPr>
          <w:szCs w:val="21"/>
        </w:rPr>
      </w:pPr>
      <w:r>
        <w:rPr>
          <w:rFonts w:hint="eastAsia"/>
          <w:szCs w:val="21"/>
        </w:rPr>
        <w:t>25.2.5</w:t>
      </w:r>
      <w:r>
        <w:rPr>
          <w:szCs w:val="21"/>
        </w:rPr>
        <w:t xml:space="preserve"> </w:t>
      </w:r>
      <w:r>
        <w:rPr>
          <w:rFonts w:hint="eastAsia"/>
          <w:szCs w:val="21"/>
        </w:rPr>
        <w:t>综合监控系统监控的现场设备宜采用现场总线接入综合监控系统车站网络设备或通信处理机。</w:t>
      </w:r>
    </w:p>
    <w:p>
      <w:pPr>
        <w:rPr>
          <w:szCs w:val="21"/>
        </w:rPr>
      </w:pPr>
      <w:r>
        <w:rPr>
          <w:rFonts w:hint="eastAsia"/>
          <w:szCs w:val="21"/>
        </w:rPr>
        <w:t>25.2.6</w:t>
      </w:r>
      <w:r>
        <w:rPr>
          <w:szCs w:val="21"/>
        </w:rPr>
        <w:t xml:space="preserve"> </w:t>
      </w:r>
      <w:r>
        <w:rPr>
          <w:rFonts w:hint="eastAsia"/>
          <w:szCs w:val="21"/>
        </w:rPr>
        <w:t>中央级综合监控网络、车站级综合监控系统网络应采用冗余的工业以太网。</w:t>
      </w:r>
    </w:p>
    <w:p>
      <w:pPr>
        <w:rPr>
          <w:szCs w:val="21"/>
        </w:rPr>
      </w:pPr>
      <w:r>
        <w:rPr>
          <w:rFonts w:hint="eastAsia"/>
          <w:szCs w:val="21"/>
        </w:rPr>
        <w:t>25.2.7</w:t>
      </w:r>
      <w:r>
        <w:rPr>
          <w:szCs w:val="21"/>
        </w:rPr>
        <w:t xml:space="preserve"> </w:t>
      </w:r>
      <w:r>
        <w:rPr>
          <w:rFonts w:hint="eastAsia"/>
          <w:szCs w:val="21"/>
        </w:rPr>
        <w:t>综合监控系统应设置网络管理系统和设备维护管理系统。</w:t>
      </w:r>
    </w:p>
    <w:p>
      <w:pPr>
        <w:rPr>
          <w:szCs w:val="21"/>
        </w:rPr>
      </w:pPr>
      <w:r>
        <w:rPr>
          <w:rFonts w:hint="eastAsia"/>
          <w:szCs w:val="21"/>
        </w:rPr>
        <w:t>25.2.8</w:t>
      </w:r>
      <w:r>
        <w:rPr>
          <w:szCs w:val="21"/>
        </w:rPr>
        <w:t xml:space="preserve"> </w:t>
      </w:r>
      <w:r>
        <w:rPr>
          <w:rFonts w:hint="eastAsia"/>
          <w:szCs w:val="21"/>
        </w:rPr>
        <w:t>综合监控系统应设置培训管理系统和软件测试平台。</w:t>
      </w:r>
    </w:p>
    <w:p>
      <w:pPr>
        <w:rPr>
          <w:szCs w:val="21"/>
        </w:rPr>
      </w:pPr>
      <w:r>
        <w:rPr>
          <w:rFonts w:hint="eastAsia"/>
          <w:szCs w:val="21"/>
        </w:rPr>
        <w:t>25.2.9</w:t>
      </w:r>
      <w:r>
        <w:rPr>
          <w:szCs w:val="21"/>
        </w:rPr>
        <w:t xml:space="preserve"> </w:t>
      </w:r>
      <w:r>
        <w:rPr>
          <w:rFonts w:hint="eastAsia"/>
          <w:szCs w:val="21"/>
        </w:rPr>
        <w:t>控制中心建筑、车辆基地、停车场可设综合监控系统，并宜按车站级标准配置。</w:t>
      </w:r>
    </w:p>
    <w:p>
      <w:pPr>
        <w:rPr>
          <w:szCs w:val="21"/>
        </w:rPr>
      </w:pPr>
      <w:r>
        <w:rPr>
          <w:rFonts w:hint="eastAsia"/>
          <w:szCs w:val="21"/>
        </w:rPr>
        <w:t>25.2.10</w:t>
      </w:r>
      <w:r>
        <w:rPr>
          <w:szCs w:val="21"/>
        </w:rPr>
        <w:t xml:space="preserve"> </w:t>
      </w:r>
      <w:r>
        <w:rPr>
          <w:rFonts w:hint="eastAsia"/>
          <w:szCs w:val="21"/>
        </w:rPr>
        <w:t>综合监控系统与集成和互联系统的接口应符合国家现行相关标准。</w:t>
      </w:r>
    </w:p>
    <w:p>
      <w:pPr>
        <w:pStyle w:val="3"/>
      </w:pPr>
      <w:bookmarkStart w:id="907" w:name="_Toc349831147"/>
      <w:bookmarkStart w:id="908" w:name="_Toc349892645"/>
      <w:bookmarkStart w:id="909" w:name="_Toc350879478"/>
      <w:bookmarkStart w:id="910" w:name="_Toc360535158"/>
      <w:bookmarkStart w:id="911" w:name="_Toc490138676"/>
      <w:r>
        <w:rPr>
          <w:rFonts w:hint="eastAsia"/>
        </w:rPr>
        <w:t>25.3</w:t>
      </w:r>
      <w:r>
        <w:t xml:space="preserve"> </w:t>
      </w:r>
      <w:r>
        <w:rPr>
          <w:rFonts w:hint="eastAsia"/>
        </w:rPr>
        <w:t>系统基本功能</w:t>
      </w:r>
      <w:bookmarkEnd w:id="907"/>
      <w:bookmarkEnd w:id="908"/>
      <w:bookmarkEnd w:id="909"/>
      <w:bookmarkEnd w:id="910"/>
      <w:bookmarkEnd w:id="911"/>
    </w:p>
    <w:p>
      <w:pPr>
        <w:rPr>
          <w:szCs w:val="21"/>
        </w:rPr>
      </w:pPr>
      <w:r>
        <w:rPr>
          <w:rFonts w:hint="eastAsia"/>
          <w:szCs w:val="21"/>
        </w:rPr>
        <w:t>25.3.1</w:t>
      </w:r>
      <w:r>
        <w:rPr>
          <w:szCs w:val="21"/>
        </w:rPr>
        <w:t xml:space="preserve"> </w:t>
      </w:r>
      <w:r>
        <w:rPr>
          <w:rFonts w:hint="eastAsia"/>
          <w:szCs w:val="21"/>
        </w:rPr>
        <w:t>综合监控系统应具备对被集成系统的监控和管理，以及对互联系统的联动控制功能。</w:t>
      </w:r>
    </w:p>
    <w:p>
      <w:pPr>
        <w:rPr>
          <w:szCs w:val="21"/>
        </w:rPr>
      </w:pPr>
      <w:r>
        <w:rPr>
          <w:rFonts w:hint="eastAsia"/>
          <w:szCs w:val="21"/>
        </w:rPr>
        <w:t>25.3.2</w:t>
      </w:r>
      <w:r>
        <w:rPr>
          <w:szCs w:val="21"/>
        </w:rPr>
        <w:t xml:space="preserve"> </w:t>
      </w:r>
      <w:r>
        <w:rPr>
          <w:rFonts w:hint="eastAsia"/>
          <w:szCs w:val="21"/>
        </w:rPr>
        <w:t>综合监控系统宜具备运营数据统计、操作员培训、决策支持等运营辅助管理功能。</w:t>
      </w:r>
    </w:p>
    <w:p>
      <w:pPr>
        <w:rPr>
          <w:szCs w:val="21"/>
        </w:rPr>
      </w:pPr>
      <w:r>
        <w:rPr>
          <w:rFonts w:hint="eastAsia"/>
          <w:szCs w:val="21"/>
        </w:rPr>
        <w:t>25.3.3</w:t>
      </w:r>
      <w:r>
        <w:rPr>
          <w:szCs w:val="21"/>
        </w:rPr>
        <w:t xml:space="preserve"> </w:t>
      </w:r>
      <w:r>
        <w:rPr>
          <w:rFonts w:hint="eastAsia"/>
          <w:szCs w:val="21"/>
        </w:rPr>
        <w:t>综合监控系统应具备群组控制、模式控制和点动控制功能。</w:t>
      </w:r>
    </w:p>
    <w:p>
      <w:pPr>
        <w:rPr>
          <w:szCs w:val="21"/>
        </w:rPr>
      </w:pPr>
      <w:r>
        <w:rPr>
          <w:rFonts w:hint="eastAsia"/>
          <w:szCs w:val="21"/>
        </w:rPr>
        <w:t>25.3.4</w:t>
      </w:r>
      <w:r>
        <w:rPr>
          <w:szCs w:val="21"/>
        </w:rPr>
        <w:t xml:space="preserve"> </w:t>
      </w:r>
      <w:r>
        <w:rPr>
          <w:rFonts w:hint="eastAsia"/>
          <w:szCs w:val="21"/>
        </w:rPr>
        <w:t xml:space="preserve">综合监控系统应实现所集成系统的中央级和车站级的全部运营管理、设备监控功能。 </w:t>
      </w:r>
    </w:p>
    <w:p>
      <w:pPr>
        <w:rPr>
          <w:szCs w:val="21"/>
        </w:rPr>
      </w:pPr>
      <w:r>
        <w:rPr>
          <w:rFonts w:hint="eastAsia"/>
          <w:szCs w:val="21"/>
        </w:rPr>
        <w:t>25.3.5</w:t>
      </w:r>
      <w:r>
        <w:rPr>
          <w:szCs w:val="21"/>
        </w:rPr>
        <w:t xml:space="preserve"> </w:t>
      </w:r>
      <w:r>
        <w:rPr>
          <w:rFonts w:hint="eastAsia"/>
          <w:szCs w:val="21"/>
        </w:rPr>
        <w:t>综合监控系统应具备下列功能：</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控制功能；</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监视功能；</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报警管理；</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趋势记录；</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报表生成；</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权限管理；</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系统组态；</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档案管理；</w:t>
      </w:r>
    </w:p>
    <w:p>
      <w:pPr>
        <w:numPr>
          <w:ilvl w:val="0"/>
          <w:numId w:val="95"/>
        </w:numPr>
        <w:tabs>
          <w:tab w:val="left" w:pos="720"/>
          <w:tab w:val="clear" w:pos="920"/>
        </w:tabs>
        <w:spacing w:line="300" w:lineRule="auto"/>
        <w:rPr>
          <w:rFonts w:ascii="宋体" w:hAnsi="宋体"/>
          <w:szCs w:val="21"/>
        </w:rPr>
      </w:pPr>
      <w:r>
        <w:rPr>
          <w:rFonts w:hint="eastAsia" w:ascii="宋体" w:hAnsi="宋体"/>
          <w:szCs w:val="21"/>
        </w:rPr>
        <w:t>应具有网络功能；</w:t>
      </w:r>
    </w:p>
    <w:p>
      <w:pPr>
        <w:numPr>
          <w:ilvl w:val="0"/>
          <w:numId w:val="95"/>
        </w:numPr>
        <w:spacing w:line="300" w:lineRule="auto"/>
        <w:rPr>
          <w:rFonts w:ascii="宋体" w:hAnsi="宋体"/>
          <w:szCs w:val="21"/>
        </w:rPr>
      </w:pPr>
      <w:r>
        <w:rPr>
          <w:rFonts w:hint="eastAsia" w:ascii="宋体" w:hAnsi="宋体"/>
          <w:szCs w:val="21"/>
        </w:rPr>
        <w:t>系统维护和诊断；</w:t>
      </w:r>
    </w:p>
    <w:p>
      <w:pPr>
        <w:numPr>
          <w:ilvl w:val="0"/>
          <w:numId w:val="95"/>
        </w:numPr>
        <w:spacing w:line="300" w:lineRule="auto"/>
        <w:rPr>
          <w:rFonts w:ascii="宋体" w:hAnsi="宋体"/>
          <w:szCs w:val="21"/>
        </w:rPr>
      </w:pPr>
      <w:r>
        <w:rPr>
          <w:rFonts w:hint="eastAsia" w:ascii="宋体" w:hAnsi="宋体"/>
          <w:szCs w:val="21"/>
        </w:rPr>
        <w:t>应具有培训管理系统功能；</w:t>
      </w:r>
    </w:p>
    <w:p>
      <w:pPr>
        <w:numPr>
          <w:ilvl w:val="0"/>
          <w:numId w:val="95"/>
        </w:numPr>
        <w:spacing w:line="300" w:lineRule="auto"/>
        <w:rPr>
          <w:rFonts w:ascii="宋体" w:hAnsi="宋体"/>
          <w:szCs w:val="21"/>
        </w:rPr>
      </w:pPr>
      <w:r>
        <w:rPr>
          <w:rFonts w:hint="eastAsia" w:ascii="宋体" w:hAnsi="宋体"/>
          <w:szCs w:val="21"/>
        </w:rPr>
        <w:t>应具有系统备份和恢复功能。</w:t>
      </w:r>
    </w:p>
    <w:p>
      <w:pPr>
        <w:rPr>
          <w:szCs w:val="21"/>
        </w:rPr>
      </w:pPr>
      <w:r>
        <w:rPr>
          <w:rFonts w:hint="eastAsia"/>
          <w:szCs w:val="21"/>
        </w:rPr>
        <w:t>25.3.6</w:t>
      </w:r>
      <w:r>
        <w:rPr>
          <w:szCs w:val="21"/>
        </w:rPr>
        <w:t xml:space="preserve"> </w:t>
      </w:r>
      <w:r>
        <w:rPr>
          <w:rFonts w:hint="eastAsia"/>
          <w:szCs w:val="21"/>
        </w:rPr>
        <w:t>综合监控系统应具备下列联动功能：</w:t>
      </w:r>
    </w:p>
    <w:p>
      <w:pPr>
        <w:numPr>
          <w:ilvl w:val="0"/>
          <w:numId w:val="96"/>
        </w:numPr>
        <w:tabs>
          <w:tab w:val="left" w:pos="720"/>
          <w:tab w:val="clear" w:pos="920"/>
        </w:tabs>
        <w:spacing w:line="300" w:lineRule="auto"/>
        <w:rPr>
          <w:rFonts w:ascii="宋体" w:hAnsi="宋体"/>
          <w:szCs w:val="21"/>
        </w:rPr>
      </w:pPr>
      <w:r>
        <w:rPr>
          <w:rFonts w:hint="eastAsia" w:ascii="宋体" w:hAnsi="宋体"/>
          <w:szCs w:val="21"/>
        </w:rPr>
        <w:t>正常工况，开站</w:t>
      </w:r>
      <w:r>
        <w:rPr>
          <w:rFonts w:ascii="宋体" w:hAnsi="宋体"/>
          <w:szCs w:val="21"/>
        </w:rPr>
        <w:t>/</w:t>
      </w:r>
      <w:r>
        <w:rPr>
          <w:rFonts w:hint="eastAsia" w:ascii="宋体" w:hAnsi="宋体"/>
          <w:szCs w:val="21"/>
        </w:rPr>
        <w:t>关站和列车进站自动广播等联动功能；</w:t>
      </w:r>
    </w:p>
    <w:p>
      <w:pPr>
        <w:numPr>
          <w:ilvl w:val="0"/>
          <w:numId w:val="96"/>
        </w:numPr>
        <w:tabs>
          <w:tab w:val="left" w:pos="720"/>
          <w:tab w:val="clear" w:pos="920"/>
        </w:tabs>
        <w:spacing w:line="300" w:lineRule="auto"/>
        <w:rPr>
          <w:rFonts w:ascii="宋体" w:hAnsi="宋体"/>
          <w:szCs w:val="21"/>
        </w:rPr>
      </w:pPr>
      <w:r>
        <w:rPr>
          <w:rFonts w:hint="eastAsia" w:ascii="宋体" w:hAnsi="宋体"/>
          <w:szCs w:val="21"/>
        </w:rPr>
        <w:t>火灾工况，区间火灾防排烟模式控制、车站火灾消防应急广播、车站火灾场景的视频监控和乘客信息系统的火灾信息发布等联动功能；</w:t>
      </w:r>
    </w:p>
    <w:p>
      <w:pPr>
        <w:numPr>
          <w:ilvl w:val="0"/>
          <w:numId w:val="96"/>
        </w:numPr>
        <w:tabs>
          <w:tab w:val="left" w:pos="720"/>
          <w:tab w:val="clear" w:pos="920"/>
        </w:tabs>
        <w:spacing w:line="300" w:lineRule="auto"/>
        <w:rPr>
          <w:rFonts w:ascii="宋体" w:hAnsi="宋体"/>
          <w:szCs w:val="21"/>
        </w:rPr>
      </w:pPr>
      <w:r>
        <w:rPr>
          <w:rFonts w:hint="eastAsia" w:ascii="宋体" w:hAnsi="宋体"/>
          <w:szCs w:val="21"/>
        </w:rPr>
        <w:t>紧急工况，启动相关系统及被控设备的联动功能；</w:t>
      </w:r>
    </w:p>
    <w:p>
      <w:pPr>
        <w:numPr>
          <w:ilvl w:val="0"/>
          <w:numId w:val="96"/>
        </w:numPr>
        <w:tabs>
          <w:tab w:val="left" w:pos="720"/>
          <w:tab w:val="clear" w:pos="920"/>
        </w:tabs>
        <w:spacing w:line="300" w:lineRule="auto"/>
        <w:rPr>
          <w:rFonts w:ascii="宋体" w:hAnsi="宋体"/>
          <w:szCs w:val="21"/>
        </w:rPr>
      </w:pPr>
      <w:r>
        <w:rPr>
          <w:rFonts w:hint="eastAsia" w:ascii="宋体" w:hAnsi="宋体"/>
          <w:szCs w:val="21"/>
        </w:rPr>
        <w:t>阻塞工况，启动相关车站隧道通风设备联动功能。</w:t>
      </w:r>
    </w:p>
    <w:p>
      <w:pPr>
        <w:rPr>
          <w:szCs w:val="21"/>
        </w:rPr>
      </w:pPr>
      <w:r>
        <w:rPr>
          <w:rFonts w:hint="eastAsia"/>
          <w:szCs w:val="21"/>
        </w:rPr>
        <w:t>25.3.7</w:t>
      </w:r>
      <w:r>
        <w:rPr>
          <w:szCs w:val="21"/>
        </w:rPr>
        <w:t xml:space="preserve"> </w:t>
      </w:r>
      <w:r>
        <w:rPr>
          <w:rFonts w:hint="eastAsia"/>
          <w:szCs w:val="21"/>
        </w:rPr>
        <w:t>综合后备盘（</w:t>
      </w:r>
      <w:r>
        <w:rPr>
          <w:szCs w:val="21"/>
        </w:rPr>
        <w:t>IBP</w:t>
      </w:r>
      <w:r>
        <w:rPr>
          <w:rFonts w:hint="eastAsia"/>
          <w:szCs w:val="21"/>
        </w:rPr>
        <w:t>）宜具备：站台紧急停车、扣车与放行、通风排烟系统的紧急模式控制、专用消防设备控制、自动检票机释放、门禁控制、电扶梯停止控制和站台门开门控制。</w:t>
      </w:r>
    </w:p>
    <w:p>
      <w:pPr>
        <w:pStyle w:val="3"/>
      </w:pPr>
      <w:bookmarkStart w:id="912" w:name="_Toc349831148"/>
      <w:bookmarkStart w:id="913" w:name="_Toc349892646"/>
      <w:bookmarkStart w:id="914" w:name="_Toc350879479"/>
      <w:bookmarkStart w:id="915" w:name="_Toc360535159"/>
      <w:bookmarkStart w:id="916" w:name="_Toc490138677"/>
      <w:r>
        <w:rPr>
          <w:rFonts w:hint="eastAsia"/>
        </w:rPr>
        <w:t>25.4</w:t>
      </w:r>
      <w:r>
        <w:t xml:space="preserve"> </w:t>
      </w:r>
      <w:r>
        <w:rPr>
          <w:rFonts w:hint="eastAsia"/>
        </w:rPr>
        <w:t>硬件要求</w:t>
      </w:r>
      <w:bookmarkEnd w:id="912"/>
      <w:bookmarkEnd w:id="913"/>
      <w:bookmarkEnd w:id="914"/>
      <w:bookmarkEnd w:id="915"/>
      <w:bookmarkEnd w:id="916"/>
    </w:p>
    <w:p>
      <w:pPr>
        <w:rPr>
          <w:szCs w:val="21"/>
        </w:rPr>
      </w:pPr>
      <w:r>
        <w:rPr>
          <w:rFonts w:hint="eastAsia"/>
          <w:szCs w:val="21"/>
        </w:rPr>
        <w:t>25.4.1</w:t>
      </w:r>
      <w:r>
        <w:rPr>
          <w:szCs w:val="21"/>
        </w:rPr>
        <w:t xml:space="preserve"> </w:t>
      </w:r>
      <w:r>
        <w:rPr>
          <w:rFonts w:hint="eastAsia"/>
          <w:szCs w:val="21"/>
        </w:rPr>
        <w:t>综合监控系统设备应选择可靠、容错、可维护、易扩展的工业级网络及控制产品。</w:t>
      </w:r>
    </w:p>
    <w:p>
      <w:pPr>
        <w:rPr>
          <w:szCs w:val="21"/>
        </w:rPr>
      </w:pPr>
      <w:r>
        <w:rPr>
          <w:rFonts w:hint="eastAsia"/>
          <w:szCs w:val="21"/>
        </w:rPr>
        <w:t>25.4.2</w:t>
      </w:r>
      <w:r>
        <w:rPr>
          <w:szCs w:val="21"/>
        </w:rPr>
        <w:t xml:space="preserve"> </w:t>
      </w:r>
      <w:r>
        <w:rPr>
          <w:rFonts w:hint="eastAsia"/>
          <w:szCs w:val="21"/>
        </w:rPr>
        <w:t>中央综合监控系统应由网络设备、实时服务器、历史服务器、数据存储设备、各种工作站、综合显示屏、打印机、不间断电源、通信处理机等组成。网络设备、实时服务器、历史服务器、通信处理机应采用冗余配置。</w:t>
      </w:r>
    </w:p>
    <w:p>
      <w:pPr>
        <w:rPr>
          <w:szCs w:val="21"/>
        </w:rPr>
      </w:pPr>
      <w:r>
        <w:rPr>
          <w:rFonts w:hint="eastAsia"/>
          <w:szCs w:val="21"/>
        </w:rPr>
        <w:t>25.4.3</w:t>
      </w:r>
      <w:r>
        <w:rPr>
          <w:szCs w:val="21"/>
        </w:rPr>
        <w:t xml:space="preserve"> </w:t>
      </w:r>
      <w:r>
        <w:rPr>
          <w:rFonts w:hint="eastAsia"/>
          <w:szCs w:val="21"/>
        </w:rPr>
        <w:t>车站级综合监控系统应由网络设备、服务器、工作站、通信处理机、不间断电源、综合后备盘和打印机等组成。网络设备、服务器、通信处理机应采用冗余配置。车辆基地的服务器与工作站可作为综合监控系统的备用中心使用。</w:t>
      </w:r>
    </w:p>
    <w:p>
      <w:pPr>
        <w:pStyle w:val="3"/>
      </w:pPr>
      <w:bookmarkStart w:id="917" w:name="_Toc349831149"/>
      <w:bookmarkStart w:id="918" w:name="_Toc349892647"/>
      <w:bookmarkStart w:id="919" w:name="_Toc350879480"/>
      <w:bookmarkStart w:id="920" w:name="_Toc360535160"/>
      <w:bookmarkStart w:id="921" w:name="_Toc490138678"/>
      <w:r>
        <w:rPr>
          <w:rFonts w:hint="eastAsia"/>
        </w:rPr>
        <w:t>25.5</w:t>
      </w:r>
      <w:r>
        <w:t xml:space="preserve"> </w:t>
      </w:r>
      <w:r>
        <w:rPr>
          <w:rFonts w:hint="eastAsia"/>
        </w:rPr>
        <w:t>软件基本要求</w:t>
      </w:r>
      <w:bookmarkEnd w:id="917"/>
      <w:bookmarkEnd w:id="918"/>
      <w:bookmarkEnd w:id="919"/>
      <w:bookmarkEnd w:id="920"/>
      <w:bookmarkEnd w:id="921"/>
    </w:p>
    <w:p>
      <w:pPr>
        <w:rPr>
          <w:szCs w:val="21"/>
        </w:rPr>
      </w:pPr>
      <w:r>
        <w:rPr>
          <w:rFonts w:hint="eastAsia"/>
          <w:szCs w:val="21"/>
        </w:rPr>
        <w:t>25.5.1</w:t>
      </w:r>
      <w:r>
        <w:rPr>
          <w:szCs w:val="21"/>
        </w:rPr>
        <w:t xml:space="preserve"> </w:t>
      </w:r>
      <w:r>
        <w:rPr>
          <w:rFonts w:hint="eastAsia"/>
          <w:szCs w:val="21"/>
        </w:rPr>
        <w:t>综合监控系统软件应满足下列要求：</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应采用分层分布式软件架构；</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应采用模块化结构；</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应是一个开放系统，采用标准的编程语言和编译器，支持多种硬件构成，具有对不同制造商产品的集成能力（包括接口协议、数据、工作模式等）；</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应提供优良的实时处理能力，通过采用关键数据主动上传、订阅</w:t>
      </w:r>
      <w:r>
        <w:rPr>
          <w:rFonts w:ascii="宋体" w:hAnsi="宋体"/>
          <w:szCs w:val="21"/>
        </w:rPr>
        <w:t>/</w:t>
      </w:r>
      <w:r>
        <w:rPr>
          <w:rFonts w:hint="eastAsia" w:ascii="宋体" w:hAnsi="宋体"/>
          <w:szCs w:val="21"/>
        </w:rPr>
        <w:t>发布、事件驱动等机制提供合理的数据流结构框架，提供优良的远动能力</w:t>
      </w:r>
      <w:r>
        <w:rPr>
          <w:rFonts w:ascii="宋体" w:hAnsi="宋体"/>
          <w:szCs w:val="21"/>
        </w:rPr>
        <w:t>;</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能充分利用和发挥硬件系统的能力，支持多任务多用户并发访问，支持内存数据库和动态缓存技术，支持数据的存储、转发</w:t>
      </w:r>
      <w:r>
        <w:rPr>
          <w:rFonts w:ascii="宋体" w:hAnsi="宋体"/>
          <w:szCs w:val="21"/>
        </w:rPr>
        <w:t>;</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应采用有效的冗余设计；单个模块</w:t>
      </w:r>
      <w:r>
        <w:rPr>
          <w:rFonts w:ascii="宋体" w:hAnsi="宋体"/>
          <w:szCs w:val="21"/>
        </w:rPr>
        <w:t>/</w:t>
      </w:r>
      <w:r>
        <w:rPr>
          <w:rFonts w:hint="eastAsia" w:ascii="宋体" w:hAnsi="宋体"/>
          <w:szCs w:val="21"/>
        </w:rPr>
        <w:t>部件故障甚至部分交叉故障不应引起数据的丢失和系统的瘫痪</w:t>
      </w:r>
      <w:r>
        <w:rPr>
          <w:rFonts w:ascii="宋体" w:hAnsi="宋体"/>
          <w:szCs w:val="21"/>
        </w:rPr>
        <w:t>;</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应具有标准化、实用化、可复用和易扩展的特征；应能支持综合监控系统多专业集成和互联；应能支持综合监控项目分专业、分包和分期实施；</w:t>
      </w:r>
    </w:p>
    <w:p>
      <w:pPr>
        <w:numPr>
          <w:ilvl w:val="0"/>
          <w:numId w:val="97"/>
        </w:numPr>
        <w:tabs>
          <w:tab w:val="left" w:pos="720"/>
          <w:tab w:val="clear" w:pos="920"/>
        </w:tabs>
        <w:spacing w:line="300" w:lineRule="auto"/>
        <w:ind w:left="79"/>
        <w:rPr>
          <w:rFonts w:ascii="宋体" w:hAnsi="宋体"/>
          <w:szCs w:val="21"/>
        </w:rPr>
      </w:pPr>
      <w:r>
        <w:rPr>
          <w:rFonts w:hint="eastAsia" w:ascii="宋体" w:hAnsi="宋体"/>
          <w:szCs w:val="21"/>
        </w:rPr>
        <w:t>满足集成子系统特殊进程的要求。</w:t>
      </w:r>
    </w:p>
    <w:p>
      <w:pPr>
        <w:rPr>
          <w:szCs w:val="21"/>
        </w:rPr>
      </w:pPr>
      <w:r>
        <w:rPr>
          <w:rFonts w:hint="eastAsia"/>
          <w:szCs w:val="21"/>
        </w:rPr>
        <w:t>25.5.2</w:t>
      </w:r>
      <w:r>
        <w:rPr>
          <w:szCs w:val="21"/>
        </w:rPr>
        <w:t xml:space="preserve"> </w:t>
      </w:r>
      <w:r>
        <w:rPr>
          <w:rFonts w:hint="eastAsia"/>
          <w:szCs w:val="21"/>
        </w:rPr>
        <w:t>综合监控系统软件应便于增减接口及车站数量；具备接入上层信息管理系统功能。</w:t>
      </w:r>
    </w:p>
    <w:p>
      <w:pPr>
        <w:pStyle w:val="3"/>
      </w:pPr>
      <w:bookmarkStart w:id="922" w:name="_Toc349831150"/>
      <w:bookmarkStart w:id="923" w:name="_Toc349892648"/>
      <w:bookmarkStart w:id="924" w:name="_Toc350879481"/>
      <w:bookmarkStart w:id="925" w:name="_Toc360535161"/>
      <w:bookmarkStart w:id="926" w:name="_Toc490138679"/>
      <w:r>
        <w:rPr>
          <w:rFonts w:hint="eastAsia"/>
        </w:rPr>
        <w:t>25.6</w:t>
      </w:r>
      <w:r>
        <w:t xml:space="preserve"> </w:t>
      </w:r>
      <w:r>
        <w:rPr>
          <w:rFonts w:hint="eastAsia"/>
        </w:rPr>
        <w:t>系统性能指标</w:t>
      </w:r>
      <w:bookmarkEnd w:id="922"/>
      <w:bookmarkEnd w:id="923"/>
      <w:bookmarkEnd w:id="924"/>
      <w:bookmarkEnd w:id="925"/>
      <w:bookmarkEnd w:id="926"/>
    </w:p>
    <w:p>
      <w:pPr>
        <w:rPr>
          <w:szCs w:val="21"/>
        </w:rPr>
      </w:pPr>
      <w:r>
        <w:rPr>
          <w:rFonts w:hint="eastAsia"/>
          <w:szCs w:val="21"/>
        </w:rPr>
        <w:t>25.6.1</w:t>
      </w:r>
      <w:r>
        <w:rPr>
          <w:szCs w:val="21"/>
        </w:rPr>
        <w:t xml:space="preserve"> </w:t>
      </w:r>
      <w:r>
        <w:rPr>
          <w:rFonts w:hint="eastAsia"/>
          <w:szCs w:val="21"/>
        </w:rPr>
        <w:t>系统监控应满足下列要求：</w:t>
      </w:r>
    </w:p>
    <w:p>
      <w:pPr>
        <w:numPr>
          <w:ilvl w:val="0"/>
          <w:numId w:val="98"/>
        </w:numPr>
        <w:tabs>
          <w:tab w:val="left" w:pos="720"/>
          <w:tab w:val="clear" w:pos="920"/>
        </w:tabs>
        <w:spacing w:line="300" w:lineRule="auto"/>
        <w:rPr>
          <w:rFonts w:ascii="宋体" w:hAnsi="宋体"/>
          <w:szCs w:val="21"/>
        </w:rPr>
      </w:pPr>
      <w:r>
        <w:rPr>
          <w:rFonts w:hint="eastAsia" w:ascii="宋体" w:hAnsi="宋体"/>
          <w:szCs w:val="21"/>
        </w:rPr>
        <w:t>实时数据上行响应时间不应大于</w:t>
      </w:r>
      <w:r>
        <w:rPr>
          <w:rFonts w:ascii="宋体" w:hAnsi="宋体"/>
          <w:szCs w:val="21"/>
        </w:rPr>
        <w:t>2s</w:t>
      </w:r>
      <w:r>
        <w:rPr>
          <w:rFonts w:hint="eastAsia" w:ascii="宋体" w:hAnsi="宋体"/>
          <w:szCs w:val="21"/>
        </w:rPr>
        <w:t>；</w:t>
      </w:r>
    </w:p>
    <w:p>
      <w:pPr>
        <w:numPr>
          <w:ilvl w:val="0"/>
          <w:numId w:val="98"/>
        </w:numPr>
        <w:tabs>
          <w:tab w:val="left" w:pos="720"/>
          <w:tab w:val="clear" w:pos="920"/>
        </w:tabs>
        <w:spacing w:line="300" w:lineRule="auto"/>
        <w:rPr>
          <w:rFonts w:ascii="宋体" w:hAnsi="宋体"/>
          <w:szCs w:val="21"/>
        </w:rPr>
      </w:pPr>
      <w:r>
        <w:rPr>
          <w:rFonts w:hint="eastAsia" w:ascii="宋体" w:hAnsi="宋体"/>
          <w:szCs w:val="21"/>
        </w:rPr>
        <w:t>实时数据下行控制时间不应大于</w:t>
      </w:r>
      <w:r>
        <w:rPr>
          <w:rFonts w:ascii="宋体" w:hAnsi="宋体"/>
          <w:szCs w:val="21"/>
        </w:rPr>
        <w:t>2s</w:t>
      </w:r>
      <w:r>
        <w:rPr>
          <w:rFonts w:hint="eastAsia" w:ascii="宋体" w:hAnsi="宋体"/>
          <w:szCs w:val="21"/>
        </w:rPr>
        <w:t>。</w:t>
      </w:r>
    </w:p>
    <w:p>
      <w:pPr>
        <w:rPr>
          <w:szCs w:val="21"/>
        </w:rPr>
      </w:pPr>
      <w:r>
        <w:rPr>
          <w:rFonts w:hint="eastAsia"/>
          <w:szCs w:val="21"/>
        </w:rPr>
        <w:t>25.6.2</w:t>
      </w:r>
      <w:r>
        <w:rPr>
          <w:szCs w:val="21"/>
        </w:rPr>
        <w:t xml:space="preserve"> </w:t>
      </w:r>
      <w:r>
        <w:rPr>
          <w:rFonts w:hint="eastAsia"/>
          <w:szCs w:val="21"/>
        </w:rPr>
        <w:t>冗余设备切换时间应符合下列规定：</w:t>
      </w:r>
    </w:p>
    <w:p>
      <w:pPr>
        <w:numPr>
          <w:ilvl w:val="0"/>
          <w:numId w:val="99"/>
        </w:numPr>
        <w:tabs>
          <w:tab w:val="left" w:pos="720"/>
          <w:tab w:val="clear" w:pos="920"/>
        </w:tabs>
        <w:spacing w:line="300" w:lineRule="auto"/>
        <w:rPr>
          <w:rFonts w:ascii="宋体" w:hAnsi="宋体"/>
          <w:szCs w:val="21"/>
        </w:rPr>
      </w:pPr>
      <w:r>
        <w:rPr>
          <w:rFonts w:hint="eastAsia" w:ascii="宋体" w:hAnsi="宋体"/>
          <w:szCs w:val="21"/>
        </w:rPr>
        <w:t>冗余服务器切换时间不应大于2s；</w:t>
      </w:r>
    </w:p>
    <w:p>
      <w:pPr>
        <w:numPr>
          <w:ilvl w:val="0"/>
          <w:numId w:val="99"/>
        </w:numPr>
        <w:tabs>
          <w:tab w:val="left" w:pos="720"/>
          <w:tab w:val="clear" w:pos="920"/>
        </w:tabs>
        <w:spacing w:line="300" w:lineRule="auto"/>
        <w:rPr>
          <w:rFonts w:ascii="宋体" w:hAnsi="宋体"/>
          <w:szCs w:val="21"/>
        </w:rPr>
      </w:pPr>
      <w:r>
        <w:rPr>
          <w:rFonts w:hint="eastAsia" w:ascii="宋体" w:hAnsi="宋体"/>
          <w:szCs w:val="21"/>
        </w:rPr>
        <w:t>网络切换时间不应大于0.5s；</w:t>
      </w:r>
    </w:p>
    <w:p>
      <w:pPr>
        <w:numPr>
          <w:ilvl w:val="0"/>
          <w:numId w:val="99"/>
        </w:numPr>
        <w:tabs>
          <w:tab w:val="left" w:pos="720"/>
          <w:tab w:val="clear" w:pos="920"/>
        </w:tabs>
        <w:spacing w:line="300" w:lineRule="auto"/>
        <w:rPr>
          <w:rFonts w:ascii="宋体" w:hAnsi="宋体"/>
          <w:szCs w:val="21"/>
        </w:rPr>
      </w:pPr>
      <w:r>
        <w:rPr>
          <w:rFonts w:hint="eastAsia" w:ascii="宋体" w:hAnsi="宋体"/>
          <w:szCs w:val="21"/>
        </w:rPr>
        <w:t>通信处理机切换时间不应大于1s。</w:t>
      </w:r>
    </w:p>
    <w:p>
      <w:pPr>
        <w:rPr>
          <w:szCs w:val="21"/>
        </w:rPr>
      </w:pPr>
      <w:r>
        <w:rPr>
          <w:rFonts w:hint="eastAsia"/>
          <w:szCs w:val="21"/>
        </w:rPr>
        <w:t>25.6.3</w:t>
      </w:r>
      <w:r>
        <w:rPr>
          <w:szCs w:val="21"/>
        </w:rPr>
        <w:t xml:space="preserve"> </w:t>
      </w:r>
      <w:r>
        <w:rPr>
          <w:rFonts w:hint="eastAsia"/>
          <w:szCs w:val="21"/>
        </w:rPr>
        <w:t>系统的平均失效时间间隔（</w:t>
      </w:r>
      <w:r>
        <w:rPr>
          <w:szCs w:val="21"/>
        </w:rPr>
        <w:t>MTBF</w:t>
      </w:r>
      <w:r>
        <w:rPr>
          <w:rFonts w:hint="eastAsia"/>
          <w:szCs w:val="21"/>
        </w:rPr>
        <w:t>）</w:t>
      </w:r>
      <w:r>
        <w:rPr>
          <w:szCs w:val="21"/>
        </w:rPr>
        <w:t xml:space="preserve"> </w:t>
      </w:r>
      <w:r>
        <w:rPr>
          <w:rFonts w:hint="eastAsia"/>
          <w:szCs w:val="21"/>
        </w:rPr>
        <w:t>不应小于10</w:t>
      </w:r>
      <w:r>
        <w:rPr>
          <w:szCs w:val="21"/>
        </w:rPr>
        <w:t>000h</w:t>
      </w:r>
      <w:r>
        <w:rPr>
          <w:rFonts w:hint="eastAsia"/>
          <w:szCs w:val="21"/>
        </w:rPr>
        <w:t>。</w:t>
      </w:r>
    </w:p>
    <w:p>
      <w:pPr>
        <w:rPr>
          <w:szCs w:val="21"/>
        </w:rPr>
      </w:pPr>
      <w:r>
        <w:rPr>
          <w:rFonts w:hint="eastAsia"/>
          <w:szCs w:val="21"/>
        </w:rPr>
        <w:t>25.6.4</w:t>
      </w:r>
      <w:r>
        <w:rPr>
          <w:szCs w:val="21"/>
        </w:rPr>
        <w:t xml:space="preserve"> </w:t>
      </w:r>
      <w:r>
        <w:rPr>
          <w:rFonts w:hint="eastAsia"/>
          <w:szCs w:val="21"/>
        </w:rPr>
        <w:t>系统的平均恢复前时间（</w:t>
      </w:r>
      <w:r>
        <w:rPr>
          <w:szCs w:val="21"/>
        </w:rPr>
        <w:t>MTTR</w:t>
      </w:r>
      <w:r>
        <w:rPr>
          <w:rFonts w:hint="eastAsia"/>
          <w:szCs w:val="21"/>
        </w:rPr>
        <w:t>）</w:t>
      </w:r>
      <w:r>
        <w:rPr>
          <w:szCs w:val="21"/>
        </w:rPr>
        <w:t xml:space="preserve"> </w:t>
      </w:r>
      <w:r>
        <w:rPr>
          <w:rFonts w:hint="eastAsia"/>
          <w:szCs w:val="21"/>
        </w:rPr>
        <w:t>不应大于</w:t>
      </w:r>
      <w:r>
        <w:rPr>
          <w:szCs w:val="21"/>
        </w:rPr>
        <w:t>1h</w:t>
      </w:r>
      <w:r>
        <w:rPr>
          <w:rFonts w:hint="eastAsia"/>
          <w:szCs w:val="21"/>
        </w:rPr>
        <w:t>。</w:t>
      </w:r>
    </w:p>
    <w:p>
      <w:pPr>
        <w:rPr>
          <w:szCs w:val="21"/>
        </w:rPr>
      </w:pPr>
      <w:r>
        <w:rPr>
          <w:rFonts w:hint="eastAsia"/>
          <w:szCs w:val="21"/>
        </w:rPr>
        <w:t>25.6.5</w:t>
      </w:r>
      <w:r>
        <w:rPr>
          <w:szCs w:val="21"/>
        </w:rPr>
        <w:t xml:space="preserve"> </w:t>
      </w:r>
      <w:r>
        <w:rPr>
          <w:rFonts w:hint="eastAsia"/>
          <w:szCs w:val="21"/>
        </w:rPr>
        <w:t>系统可用性指标应大于</w:t>
      </w:r>
      <w:r>
        <w:rPr>
          <w:szCs w:val="21"/>
        </w:rPr>
        <w:t>99.98</w:t>
      </w:r>
      <w:r>
        <w:rPr>
          <w:rFonts w:hint="eastAsia"/>
          <w:szCs w:val="21"/>
        </w:rPr>
        <w:t xml:space="preserve">％。 </w:t>
      </w:r>
    </w:p>
    <w:p>
      <w:pPr>
        <w:pStyle w:val="3"/>
      </w:pPr>
      <w:bookmarkStart w:id="927" w:name="_Toc349831151"/>
      <w:bookmarkStart w:id="928" w:name="_Toc349892649"/>
      <w:bookmarkStart w:id="929" w:name="_Toc350879482"/>
      <w:bookmarkStart w:id="930" w:name="_Toc360535162"/>
      <w:bookmarkStart w:id="931" w:name="_Toc490138680"/>
      <w:r>
        <w:rPr>
          <w:rFonts w:hint="eastAsia"/>
        </w:rPr>
        <w:t>25.7</w:t>
      </w:r>
      <w:r>
        <w:t xml:space="preserve"> </w:t>
      </w:r>
      <w:r>
        <w:rPr>
          <w:rFonts w:hint="eastAsia"/>
        </w:rPr>
        <w:t>电源、防雷及接地</w:t>
      </w:r>
      <w:bookmarkEnd w:id="927"/>
      <w:bookmarkEnd w:id="928"/>
      <w:bookmarkEnd w:id="929"/>
      <w:bookmarkEnd w:id="930"/>
      <w:bookmarkEnd w:id="931"/>
    </w:p>
    <w:p>
      <w:pPr>
        <w:rPr>
          <w:szCs w:val="21"/>
        </w:rPr>
      </w:pPr>
      <w:r>
        <w:rPr>
          <w:rFonts w:hint="eastAsia"/>
          <w:szCs w:val="21"/>
        </w:rPr>
        <w:t>25.7.1</w:t>
      </w:r>
      <w:r>
        <w:rPr>
          <w:szCs w:val="21"/>
        </w:rPr>
        <w:t xml:space="preserve"> </w:t>
      </w:r>
      <w:r>
        <w:rPr>
          <w:rFonts w:hint="eastAsia"/>
          <w:szCs w:val="21"/>
        </w:rPr>
        <w:t>综合监控系统设备应采用一级负荷供电。</w:t>
      </w:r>
    </w:p>
    <w:p>
      <w:pPr>
        <w:rPr>
          <w:szCs w:val="21"/>
        </w:rPr>
      </w:pPr>
      <w:r>
        <w:rPr>
          <w:rFonts w:hint="eastAsia"/>
          <w:szCs w:val="21"/>
        </w:rPr>
        <w:t>25.7.2</w:t>
      </w:r>
      <w:r>
        <w:rPr>
          <w:szCs w:val="21"/>
        </w:rPr>
        <w:t xml:space="preserve"> </w:t>
      </w:r>
      <w:r>
        <w:rPr>
          <w:rFonts w:hint="eastAsia"/>
          <w:szCs w:val="21"/>
        </w:rPr>
        <w:t>应急电源应采用在线式不间断电源供电方式，电池组容量应保证连续供电不少于1h。</w:t>
      </w:r>
    </w:p>
    <w:p>
      <w:pPr>
        <w:rPr>
          <w:szCs w:val="21"/>
        </w:rPr>
      </w:pPr>
      <w:r>
        <w:rPr>
          <w:rFonts w:hint="eastAsia"/>
          <w:szCs w:val="21"/>
        </w:rPr>
        <w:t>25.7.3</w:t>
      </w:r>
      <w:r>
        <w:rPr>
          <w:szCs w:val="21"/>
        </w:rPr>
        <w:t xml:space="preserve"> </w:t>
      </w:r>
      <w:r>
        <w:rPr>
          <w:rFonts w:hint="eastAsia"/>
          <w:szCs w:val="21"/>
        </w:rPr>
        <w:t>综合监控系统设备应对雷电感应进行过电压防护设计。电子设备与室外线路连接的端子应设置雷电防护。</w:t>
      </w:r>
    </w:p>
    <w:p>
      <w:pPr>
        <w:rPr>
          <w:szCs w:val="21"/>
        </w:rPr>
      </w:pPr>
      <w:r>
        <w:rPr>
          <w:rFonts w:hint="eastAsia"/>
          <w:szCs w:val="21"/>
        </w:rPr>
        <w:t>25.7.4</w:t>
      </w:r>
      <w:r>
        <w:rPr>
          <w:szCs w:val="21"/>
        </w:rPr>
        <w:t xml:space="preserve"> </w:t>
      </w:r>
      <w:r>
        <w:rPr>
          <w:rFonts w:hint="eastAsia"/>
          <w:szCs w:val="21"/>
        </w:rPr>
        <w:t>高架车站、区间及地下线路出入口应为雷电防护的重点部位。</w:t>
      </w:r>
    </w:p>
    <w:p>
      <w:pPr>
        <w:rPr>
          <w:szCs w:val="21"/>
        </w:rPr>
      </w:pPr>
      <w:r>
        <w:rPr>
          <w:rFonts w:hint="eastAsia"/>
          <w:szCs w:val="21"/>
        </w:rPr>
        <w:t>25.7.5</w:t>
      </w:r>
      <w:r>
        <w:rPr>
          <w:szCs w:val="21"/>
        </w:rPr>
        <w:t xml:space="preserve"> </w:t>
      </w:r>
      <w:r>
        <w:rPr>
          <w:rFonts w:hint="eastAsia"/>
          <w:szCs w:val="21"/>
        </w:rPr>
        <w:t>综合监控系统设备接地应设置工作地线、保护地线、屏蔽地线和防雷地线。</w:t>
      </w:r>
    </w:p>
    <w:p>
      <w:pPr>
        <w:rPr>
          <w:szCs w:val="21"/>
        </w:rPr>
      </w:pPr>
      <w:r>
        <w:rPr>
          <w:rFonts w:hint="eastAsia"/>
          <w:szCs w:val="21"/>
        </w:rPr>
        <w:t>25.7.6</w:t>
      </w:r>
      <w:r>
        <w:rPr>
          <w:szCs w:val="21"/>
        </w:rPr>
        <w:t xml:space="preserve"> </w:t>
      </w:r>
      <w:r>
        <w:rPr>
          <w:rFonts w:hint="eastAsia"/>
          <w:szCs w:val="21"/>
        </w:rPr>
        <w:t>综合接地系统接地电阻不应大于1Ω,单独接地电阻不应大于4Ω。</w:t>
      </w:r>
    </w:p>
    <w:p>
      <w:pPr>
        <w:pStyle w:val="3"/>
      </w:pPr>
      <w:bookmarkStart w:id="932" w:name="_Toc349831152"/>
      <w:bookmarkStart w:id="933" w:name="_Toc349892650"/>
      <w:bookmarkStart w:id="934" w:name="_Toc350879483"/>
      <w:bookmarkStart w:id="935" w:name="_Toc360535163"/>
      <w:bookmarkStart w:id="936" w:name="_Toc490138681"/>
      <w:r>
        <w:rPr>
          <w:rFonts w:hint="eastAsia"/>
        </w:rPr>
        <w:t>25.8</w:t>
      </w:r>
      <w:r>
        <w:t xml:space="preserve"> </w:t>
      </w:r>
      <w:r>
        <w:rPr>
          <w:rFonts w:hint="eastAsia"/>
        </w:rPr>
        <w:t>设备用房及布置</w:t>
      </w:r>
      <w:bookmarkEnd w:id="932"/>
      <w:bookmarkEnd w:id="933"/>
      <w:bookmarkEnd w:id="934"/>
      <w:bookmarkEnd w:id="935"/>
      <w:bookmarkEnd w:id="936"/>
    </w:p>
    <w:p>
      <w:pPr>
        <w:rPr>
          <w:szCs w:val="21"/>
        </w:rPr>
      </w:pPr>
      <w:r>
        <w:rPr>
          <w:rFonts w:hint="eastAsia"/>
          <w:szCs w:val="21"/>
        </w:rPr>
        <w:t>25.8.1</w:t>
      </w:r>
      <w:r>
        <w:rPr>
          <w:szCs w:val="21"/>
        </w:rPr>
        <w:t xml:space="preserve"> </w:t>
      </w:r>
      <w:r>
        <w:rPr>
          <w:rFonts w:hint="eastAsia"/>
          <w:szCs w:val="21"/>
        </w:rPr>
        <w:t>设备用房宜与车站控制室相邻设置，并宜靠近其他弱电设备房。</w:t>
      </w:r>
    </w:p>
    <w:p>
      <w:pPr>
        <w:rPr>
          <w:szCs w:val="21"/>
        </w:rPr>
      </w:pPr>
      <w:r>
        <w:rPr>
          <w:rFonts w:hint="eastAsia"/>
          <w:szCs w:val="21"/>
        </w:rPr>
        <w:t>25.8.2</w:t>
      </w:r>
      <w:r>
        <w:rPr>
          <w:szCs w:val="21"/>
        </w:rPr>
        <w:t xml:space="preserve"> </w:t>
      </w:r>
      <w:r>
        <w:rPr>
          <w:rFonts w:hint="eastAsia"/>
          <w:szCs w:val="21"/>
        </w:rPr>
        <w:t>设备用房面积应满足远期设备容量需求，并应便于设备的更新改造。</w:t>
      </w:r>
    </w:p>
    <w:p>
      <w:pPr>
        <w:rPr>
          <w:szCs w:val="21"/>
        </w:rPr>
      </w:pPr>
      <w:r>
        <w:rPr>
          <w:rFonts w:hint="eastAsia"/>
          <w:szCs w:val="21"/>
        </w:rPr>
        <w:t>25.8.3</w:t>
      </w:r>
      <w:r>
        <w:rPr>
          <w:szCs w:val="21"/>
        </w:rPr>
        <w:t xml:space="preserve"> </w:t>
      </w:r>
      <w:r>
        <w:rPr>
          <w:rFonts w:hint="eastAsia"/>
          <w:szCs w:val="21"/>
        </w:rPr>
        <w:t>设备用房室内净高不应小于2.8m。</w:t>
      </w:r>
    </w:p>
    <w:p>
      <w:pPr>
        <w:rPr>
          <w:szCs w:val="21"/>
        </w:rPr>
      </w:pPr>
      <w:r>
        <w:rPr>
          <w:rFonts w:hint="eastAsia"/>
          <w:szCs w:val="21"/>
        </w:rPr>
        <w:t>25.8.4</w:t>
      </w:r>
      <w:r>
        <w:rPr>
          <w:szCs w:val="21"/>
        </w:rPr>
        <w:t xml:space="preserve"> </w:t>
      </w:r>
      <w:r>
        <w:rPr>
          <w:rFonts w:hint="eastAsia"/>
          <w:szCs w:val="21"/>
        </w:rPr>
        <w:t>设备用房环境应达到防尘、防潮、隔音，并应采取防静电措施。温湿度应符合现行国家标准《电子信息系统机房设计规范》</w:t>
      </w:r>
      <w:r>
        <w:rPr>
          <w:szCs w:val="21"/>
        </w:rPr>
        <w:t>GB</w:t>
      </w:r>
      <w:r>
        <w:rPr>
          <w:rFonts w:hint="eastAsia"/>
          <w:szCs w:val="21"/>
        </w:rPr>
        <w:t xml:space="preserve"> </w:t>
      </w:r>
      <w:r>
        <w:rPr>
          <w:szCs w:val="21"/>
        </w:rPr>
        <w:t>50174</w:t>
      </w:r>
      <w:r>
        <w:rPr>
          <w:rFonts w:hint="eastAsia"/>
          <w:szCs w:val="21"/>
        </w:rPr>
        <w:t>的B级规定。</w:t>
      </w:r>
    </w:p>
    <w:p>
      <w:pPr>
        <w:rPr>
          <w:szCs w:val="21"/>
        </w:rPr>
      </w:pPr>
      <w:r>
        <w:rPr>
          <w:rFonts w:hint="eastAsia"/>
          <w:szCs w:val="21"/>
        </w:rPr>
        <w:t>25.8.5</w:t>
      </w:r>
      <w:r>
        <w:rPr>
          <w:szCs w:val="21"/>
        </w:rPr>
        <w:t xml:space="preserve"> </w:t>
      </w:r>
      <w:r>
        <w:rPr>
          <w:rFonts w:hint="eastAsia"/>
          <w:szCs w:val="21"/>
        </w:rPr>
        <w:t>综合监控系统设备布置应符合下列规定：</w:t>
      </w:r>
    </w:p>
    <w:p>
      <w:pPr>
        <w:numPr>
          <w:ilvl w:val="0"/>
          <w:numId w:val="100"/>
        </w:numPr>
        <w:tabs>
          <w:tab w:val="left" w:pos="720"/>
          <w:tab w:val="clear" w:pos="920"/>
        </w:tabs>
        <w:spacing w:line="300" w:lineRule="auto"/>
        <w:rPr>
          <w:rFonts w:ascii="宋体" w:hAnsi="宋体"/>
          <w:szCs w:val="21"/>
        </w:rPr>
      </w:pPr>
      <w:r>
        <w:rPr>
          <w:rFonts w:hint="eastAsia" w:ascii="宋体" w:hAnsi="宋体"/>
          <w:szCs w:val="21"/>
        </w:rPr>
        <w:t>两相对机柜正面之间距离不应小于1.5m。</w:t>
      </w:r>
    </w:p>
    <w:p>
      <w:pPr>
        <w:numPr>
          <w:ilvl w:val="0"/>
          <w:numId w:val="100"/>
        </w:numPr>
        <w:tabs>
          <w:tab w:val="left" w:pos="720"/>
          <w:tab w:val="clear" w:pos="920"/>
        </w:tabs>
        <w:spacing w:line="300" w:lineRule="auto"/>
        <w:rPr>
          <w:rFonts w:ascii="宋体" w:hAnsi="宋体"/>
          <w:szCs w:val="21"/>
        </w:rPr>
      </w:pPr>
      <w:r>
        <w:rPr>
          <w:rFonts w:hint="eastAsia" w:ascii="宋体" w:hAnsi="宋体"/>
          <w:szCs w:val="21"/>
        </w:rPr>
        <w:t>机柜前面、后面和侧面与墙距离不应小于0.8m。</w:t>
      </w:r>
    </w:p>
    <w:p>
      <w:pPr>
        <w:pStyle w:val="3"/>
      </w:pPr>
      <w:bookmarkStart w:id="937" w:name="_Toc349831153"/>
      <w:bookmarkStart w:id="938" w:name="_Toc349892651"/>
      <w:bookmarkStart w:id="939" w:name="_Toc350879484"/>
      <w:bookmarkStart w:id="940" w:name="_Toc360535164"/>
      <w:bookmarkStart w:id="941" w:name="_Toc490138682"/>
      <w:r>
        <w:rPr>
          <w:rFonts w:hint="eastAsia"/>
        </w:rPr>
        <w:t>25.9</w:t>
      </w:r>
      <w:r>
        <w:t xml:space="preserve"> </w:t>
      </w:r>
      <w:r>
        <w:rPr>
          <w:rFonts w:hint="eastAsia"/>
        </w:rPr>
        <w:t>管线敷设</w:t>
      </w:r>
      <w:bookmarkEnd w:id="937"/>
      <w:bookmarkEnd w:id="938"/>
      <w:bookmarkEnd w:id="939"/>
      <w:bookmarkEnd w:id="940"/>
      <w:bookmarkEnd w:id="941"/>
    </w:p>
    <w:p>
      <w:pPr>
        <w:rPr>
          <w:szCs w:val="21"/>
        </w:rPr>
      </w:pPr>
      <w:r>
        <w:rPr>
          <w:rFonts w:hint="eastAsia"/>
          <w:szCs w:val="21"/>
        </w:rPr>
        <w:t>25.9.1</w:t>
      </w:r>
      <w:r>
        <w:rPr>
          <w:szCs w:val="21"/>
        </w:rPr>
        <w:t xml:space="preserve"> </w:t>
      </w:r>
      <w:r>
        <w:rPr>
          <w:rFonts w:hint="eastAsia"/>
          <w:szCs w:val="21"/>
        </w:rPr>
        <w:t>管线敷设应采取抗电磁干扰措施。信号线与电源线不应共用一条电缆，也不应敷设在同一根金属管内。采用屏蔽线缆时，应保持屏蔽层的连续性，屏蔽层宜一点接地。</w:t>
      </w:r>
    </w:p>
    <w:p>
      <w:pPr>
        <w:rPr>
          <w:szCs w:val="21"/>
        </w:rPr>
      </w:pPr>
      <w:r>
        <w:rPr>
          <w:rFonts w:hint="eastAsia"/>
          <w:szCs w:val="21"/>
        </w:rPr>
        <w:t>25.9.1</w:t>
      </w:r>
      <w:r>
        <w:rPr>
          <w:szCs w:val="21"/>
        </w:rPr>
        <w:t xml:space="preserve"> </w:t>
      </w:r>
      <w:r>
        <w:rPr>
          <w:rFonts w:hint="eastAsia"/>
          <w:szCs w:val="21"/>
        </w:rPr>
        <w:t>冗余线路宜采用不同路径。</w:t>
      </w:r>
    </w:p>
    <w:p>
      <w:pPr>
        <w:rPr>
          <w:szCs w:val="21"/>
        </w:rPr>
      </w:pPr>
      <w:r>
        <w:rPr>
          <w:rFonts w:hint="eastAsia"/>
          <w:szCs w:val="21"/>
        </w:rPr>
        <w:t>25.9.2</w:t>
      </w:r>
      <w:r>
        <w:rPr>
          <w:szCs w:val="21"/>
        </w:rPr>
        <w:t xml:space="preserve"> </w:t>
      </w:r>
      <w:r>
        <w:rPr>
          <w:rFonts w:hint="eastAsia"/>
          <w:szCs w:val="21"/>
        </w:rPr>
        <w:t>中央控制室、车站机房的管线应集中敷设。</w:t>
      </w:r>
    </w:p>
    <w:p/>
    <w:p>
      <w:pPr>
        <w:sectPr>
          <w:pgSz w:w="11906" w:h="16838"/>
          <w:pgMar w:top="1440" w:right="1797" w:bottom="1440" w:left="1797" w:header="851" w:footer="992" w:gutter="0"/>
          <w:cols w:space="425" w:num="1"/>
          <w:docGrid w:type="lines" w:linePitch="312" w:charSpace="0"/>
        </w:sectPr>
      </w:pPr>
    </w:p>
    <w:p>
      <w:pPr>
        <w:pStyle w:val="2"/>
        <w:rPr>
          <w:lang w:val="zh-CN"/>
        </w:rPr>
      </w:pPr>
      <w:bookmarkStart w:id="942" w:name="_Toc490138683"/>
      <w:r>
        <w:rPr>
          <w:rFonts w:hint="eastAsia"/>
          <w:lang w:val="zh-CN"/>
        </w:rPr>
        <w:t>26</w:t>
      </w:r>
      <w:r>
        <w:rPr>
          <w:lang w:val="zh-CN"/>
        </w:rPr>
        <w:t xml:space="preserve"> </w:t>
      </w:r>
      <w:r>
        <w:rPr>
          <w:rFonts w:hint="eastAsia"/>
          <w:lang w:val="zh-CN"/>
        </w:rPr>
        <w:t>运营控制中心</w:t>
      </w:r>
      <w:bookmarkEnd w:id="942"/>
    </w:p>
    <w:p>
      <w:pPr>
        <w:pStyle w:val="3"/>
      </w:pPr>
      <w:bookmarkStart w:id="943" w:name="_Toc490138684"/>
      <w:r>
        <w:rPr>
          <w:rFonts w:hint="eastAsia"/>
        </w:rPr>
        <w:t>26.1</w:t>
      </w:r>
      <w:r>
        <w:t xml:space="preserve"> </w:t>
      </w:r>
      <w:r>
        <w:rPr>
          <w:rFonts w:hint="eastAsia"/>
        </w:rPr>
        <w:t>一般规定</w:t>
      </w:r>
      <w:bookmarkEnd w:id="943"/>
    </w:p>
    <w:p>
      <w:pPr>
        <w:rPr>
          <w:szCs w:val="21"/>
        </w:rPr>
      </w:pPr>
      <w:r>
        <w:rPr>
          <w:rFonts w:hint="eastAsia"/>
          <w:szCs w:val="21"/>
        </w:rPr>
        <w:t>26.1.1</w:t>
      </w:r>
      <w:r>
        <w:rPr>
          <w:szCs w:val="21"/>
        </w:rPr>
        <w:t xml:space="preserve"> </w:t>
      </w:r>
      <w:r>
        <w:rPr>
          <w:rFonts w:hint="eastAsia"/>
          <w:szCs w:val="21"/>
        </w:rPr>
        <w:t>为确保中速短定子磁浮交通系统安全、可靠和高效的运行，应设置控制中心（OCC）。</w:t>
      </w:r>
    </w:p>
    <w:p>
      <w:pPr>
        <w:rPr>
          <w:szCs w:val="21"/>
        </w:rPr>
      </w:pPr>
      <w:r>
        <w:rPr>
          <w:rFonts w:hint="eastAsia"/>
          <w:szCs w:val="21"/>
        </w:rPr>
        <w:t>26.1.2</w:t>
      </w:r>
      <w:r>
        <w:rPr>
          <w:szCs w:val="21"/>
        </w:rPr>
        <w:t xml:space="preserve"> </w:t>
      </w:r>
      <w:r>
        <w:rPr>
          <w:rFonts w:hint="eastAsia"/>
          <w:szCs w:val="21"/>
        </w:rPr>
        <w:t>控制中心的位置宜选择在中速磁浮线路、车站附近和接近监控对象的中心场所，方便运营管理及各系统的连接。当与其它线路合建时，宜选择能兼顾多条线路的场所。</w:t>
      </w:r>
    </w:p>
    <w:p>
      <w:pPr>
        <w:rPr>
          <w:szCs w:val="21"/>
        </w:rPr>
      </w:pPr>
      <w:r>
        <w:rPr>
          <w:rFonts w:hint="eastAsia"/>
          <w:szCs w:val="21"/>
        </w:rPr>
        <w:t>26.1.3</w:t>
      </w:r>
      <w:r>
        <w:rPr>
          <w:szCs w:val="21"/>
        </w:rPr>
        <w:t xml:space="preserve"> </w:t>
      </w:r>
      <w:r>
        <w:rPr>
          <w:rFonts w:hint="eastAsia"/>
          <w:szCs w:val="21"/>
        </w:rPr>
        <w:t>控制中心应具备行车调度、电力调度、环境与设备调度、防灾调度、客运管理、乘客信息管理、设备维修及信息管理等运营调度和指挥功能。并应对中速短定子磁浮交通运营的全国产进行集中监控和管理。</w:t>
      </w:r>
    </w:p>
    <w:p>
      <w:pPr>
        <w:rPr>
          <w:szCs w:val="21"/>
        </w:rPr>
      </w:pPr>
      <w:r>
        <w:rPr>
          <w:rFonts w:hint="eastAsia"/>
          <w:szCs w:val="21"/>
        </w:rPr>
        <w:t>26.1.4</w:t>
      </w:r>
      <w:r>
        <w:rPr>
          <w:szCs w:val="21"/>
        </w:rPr>
        <w:t xml:space="preserve"> </w:t>
      </w:r>
      <w:r>
        <w:rPr>
          <w:rFonts w:hint="eastAsia"/>
          <w:szCs w:val="21"/>
        </w:rPr>
        <w:t>控制中心应兼做防灾和应急指挥中心，并应具备防灾和应急指挥功能。</w:t>
      </w:r>
    </w:p>
    <w:p>
      <w:pPr>
        <w:rPr>
          <w:szCs w:val="21"/>
        </w:rPr>
      </w:pPr>
      <w:r>
        <w:rPr>
          <w:rFonts w:hint="eastAsia"/>
          <w:szCs w:val="21"/>
        </w:rPr>
        <w:t>26.1.5</w:t>
      </w:r>
      <w:r>
        <w:rPr>
          <w:szCs w:val="21"/>
        </w:rPr>
        <w:t xml:space="preserve"> </w:t>
      </w:r>
      <w:r>
        <w:rPr>
          <w:rFonts w:hint="eastAsia"/>
          <w:szCs w:val="21"/>
        </w:rPr>
        <w:t>控制中心的整体设计应满足安全、可靠，操作、维修及管理方便，运营成本低廉等因素要求。并应根据运营管理模式、控制线路的数量及长度、系统配置要求、设备类型和数量，经济合理地确定控制中心的建设规模、水平、运作管理模式及装修标准，并适当预留发展余地。</w:t>
      </w:r>
    </w:p>
    <w:p>
      <w:pPr>
        <w:rPr>
          <w:szCs w:val="21"/>
        </w:rPr>
      </w:pPr>
      <w:r>
        <w:rPr>
          <w:rFonts w:hint="eastAsia"/>
          <w:szCs w:val="21"/>
        </w:rPr>
        <w:t>26.1.6</w:t>
      </w:r>
      <w:r>
        <w:rPr>
          <w:szCs w:val="21"/>
        </w:rPr>
        <w:t xml:space="preserve"> </w:t>
      </w:r>
      <w:r>
        <w:rPr>
          <w:rFonts w:hint="eastAsia"/>
          <w:szCs w:val="21"/>
        </w:rPr>
        <w:t>多线控制中心应防范同时失效的风险隐患，当风险防范、控制和隔离困难时，宜采取异地灾备措施，灾备中心系统设备和用房及相关措施可按满足行车指挥的最小需求配置。</w:t>
      </w:r>
    </w:p>
    <w:p>
      <w:pPr>
        <w:pStyle w:val="3"/>
      </w:pPr>
      <w:bookmarkStart w:id="944" w:name="_Toc308385778"/>
      <w:bookmarkStart w:id="945" w:name="_Toc308385988"/>
      <w:bookmarkStart w:id="946" w:name="_Toc308427202"/>
      <w:bookmarkStart w:id="947" w:name="_Toc309511916"/>
      <w:bookmarkStart w:id="948" w:name="_Toc309512293"/>
      <w:bookmarkStart w:id="949" w:name="_Toc308439686"/>
      <w:bookmarkStart w:id="950" w:name="_Toc349831156"/>
      <w:bookmarkStart w:id="951" w:name="_Toc349892654"/>
      <w:bookmarkStart w:id="952" w:name="_Toc350879487"/>
      <w:bookmarkStart w:id="953" w:name="_Toc360535167"/>
      <w:bookmarkStart w:id="954" w:name="_Toc490138685"/>
      <w:r>
        <w:rPr>
          <w:rFonts w:hint="eastAsia"/>
        </w:rPr>
        <w:t>26.2</w:t>
      </w:r>
      <w:r>
        <w:t xml:space="preserve"> </w:t>
      </w:r>
      <w:r>
        <w:rPr>
          <w:rFonts w:hint="eastAsia"/>
        </w:rPr>
        <w:t>功能分区与总体布置</w:t>
      </w:r>
      <w:bookmarkEnd w:id="944"/>
      <w:bookmarkEnd w:id="945"/>
      <w:bookmarkEnd w:id="946"/>
      <w:bookmarkEnd w:id="947"/>
      <w:bookmarkEnd w:id="948"/>
      <w:bookmarkEnd w:id="949"/>
      <w:bookmarkEnd w:id="950"/>
      <w:bookmarkEnd w:id="951"/>
      <w:bookmarkEnd w:id="952"/>
      <w:bookmarkEnd w:id="953"/>
      <w:bookmarkEnd w:id="954"/>
    </w:p>
    <w:p>
      <w:pPr>
        <w:rPr>
          <w:szCs w:val="21"/>
        </w:rPr>
      </w:pPr>
      <w:r>
        <w:rPr>
          <w:rFonts w:hint="eastAsia"/>
          <w:szCs w:val="21"/>
        </w:rPr>
        <w:t>26.2.1 控制中心按功能宜划分为运营监控区、运营管理区、设备区、维修区及辅助设备区。各功能分区的划分应结合实际的运营模式和管理模式设置。运营监控区和运营管理区应相邻设置；设备区应集中设置，在楼层布置上应靠近运营监控区，且不应与运营管理区混合布置；维修区在楼层布置上宜靠近设备区。</w:t>
      </w:r>
    </w:p>
    <w:p>
      <w:pPr>
        <w:rPr>
          <w:szCs w:val="21"/>
        </w:rPr>
      </w:pPr>
      <w:bookmarkStart w:id="955" w:name="_Toc349892655"/>
      <w:bookmarkStart w:id="956" w:name="_Toc349831157"/>
      <w:bookmarkStart w:id="957" w:name="_Toc309512294"/>
      <w:bookmarkStart w:id="958" w:name="_Toc309511917"/>
      <w:bookmarkStart w:id="959" w:name="_Toc308439687"/>
      <w:bookmarkStart w:id="960" w:name="_Toc350879488"/>
      <w:bookmarkStart w:id="961" w:name="_Toc360535168"/>
      <w:r>
        <w:rPr>
          <w:rFonts w:hint="eastAsia"/>
          <w:szCs w:val="21"/>
        </w:rPr>
        <w:t>26.2.2</w:t>
      </w:r>
      <w:r>
        <w:rPr>
          <w:szCs w:val="21"/>
        </w:rPr>
        <w:t xml:space="preserve"> </w:t>
      </w:r>
      <w:r>
        <w:rPr>
          <w:rFonts w:hint="eastAsia"/>
          <w:szCs w:val="21"/>
        </w:rPr>
        <w:t>运营监控区应设中央控制室和紧急事件指挥室等。运营监控区应作为独立的安全分隔区；进入中央控制室前应设缓冲区，并宜配置安防设施；在运营监控区内宜配置交接班室、打印室及必要的值班和管理用房等，以及生活和卫生设施。</w:t>
      </w:r>
    </w:p>
    <w:p>
      <w:pPr>
        <w:rPr>
          <w:szCs w:val="21"/>
        </w:rPr>
      </w:pPr>
      <w:r>
        <w:rPr>
          <w:rFonts w:hint="eastAsia"/>
          <w:szCs w:val="21"/>
        </w:rPr>
        <w:t>26.2.3</w:t>
      </w:r>
      <w:r>
        <w:rPr>
          <w:szCs w:val="21"/>
        </w:rPr>
        <w:t xml:space="preserve"> </w:t>
      </w:r>
      <w:r>
        <w:rPr>
          <w:rFonts w:hint="eastAsia"/>
          <w:szCs w:val="21"/>
        </w:rPr>
        <w:t>中央控制室的设备布置及设计应符合下列要求：</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中央控制室内设备和调度台的布置应整齐、紧凑和美观，并应便于观察、操作和维修，同时应便于调度人员行动和疏散；</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中央控制室内总体布置应以行车指挥为核心进行模拟屏和各调度台的布置，并应便于行车调度、电力调度、环境与设备调度（兼防灾调度）、维修调度和总调度之间的信息沟通；</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模拟屏和调度台宜呈弧形布置，模拟屏显示专业信息的位置应与各系统调度台的设置位置相对应；</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各系统模拟屏宜统一考虑，模拟屏的屏前和屏后必须留有足够的视觉空间及维修空间；</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调度台距模拟屏的通道宽度宜大于2.0m，调度台的台前和台后必须留有足够的操作空间及维修空间，调度台前后之间的距离大于1.6m；</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当调度台按扇形方式分层展开布置设备时，以在扇形的中间位置观察模拟屏，竖向视线仰角宜小于5°，水平展开角度宜小于120°；</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当中央控制室的规模按多条线路设计师，宜按调度岗位划分功能区，也可按线路划分功能区；</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调度台的设计应满足人机工程学和调度台面、台下设备布置及散热的要求；</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中央控制室应具备紧急事件指挥中心的功能；</w:t>
      </w:r>
    </w:p>
    <w:p>
      <w:pPr>
        <w:numPr>
          <w:ilvl w:val="0"/>
          <w:numId w:val="101"/>
        </w:numPr>
        <w:tabs>
          <w:tab w:val="left" w:pos="720"/>
          <w:tab w:val="clear" w:pos="920"/>
        </w:tabs>
        <w:spacing w:line="300" w:lineRule="auto"/>
        <w:rPr>
          <w:rFonts w:ascii="宋体" w:hAnsi="宋体"/>
          <w:szCs w:val="21"/>
        </w:rPr>
      </w:pPr>
      <w:r>
        <w:rPr>
          <w:rFonts w:hint="eastAsia" w:ascii="宋体" w:hAnsi="宋体"/>
          <w:szCs w:val="21"/>
        </w:rPr>
        <w:t>中央控制室应设置与运营有关的监控系统和操作终端设备,与运营、管理和安全无关的系统和设备不宜进入，不得安装大功率的电器设备及其他动力设备。</w:t>
      </w:r>
    </w:p>
    <w:p>
      <w:pPr>
        <w:rPr>
          <w:szCs w:val="21"/>
        </w:rPr>
      </w:pPr>
      <w:r>
        <w:rPr>
          <w:rFonts w:hint="eastAsia"/>
          <w:szCs w:val="21"/>
        </w:rPr>
        <w:t>26.2.4</w:t>
      </w:r>
      <w:r>
        <w:rPr>
          <w:szCs w:val="21"/>
        </w:rPr>
        <w:t xml:space="preserve"> </w:t>
      </w:r>
      <w:r>
        <w:rPr>
          <w:rFonts w:hint="eastAsia"/>
          <w:szCs w:val="21"/>
        </w:rPr>
        <w:t>紧急事件指挥室、交接班室和打印室等应与中央控制室同层相邻设置；紧急事件指挥室与中央控制室应用玻璃隔断。</w:t>
      </w:r>
    </w:p>
    <w:p>
      <w:pPr>
        <w:rPr>
          <w:szCs w:val="21"/>
        </w:rPr>
      </w:pPr>
      <w:r>
        <w:rPr>
          <w:rFonts w:hint="eastAsia"/>
          <w:szCs w:val="21"/>
        </w:rPr>
        <w:t>26.2.5</w:t>
      </w:r>
      <w:r>
        <w:rPr>
          <w:szCs w:val="21"/>
        </w:rPr>
        <w:t xml:space="preserve"> </w:t>
      </w:r>
      <w:r>
        <w:rPr>
          <w:rFonts w:hint="eastAsia"/>
          <w:szCs w:val="21"/>
        </w:rPr>
        <w:t>设备区各系统设备的布置及设计应符合下列要求：</w:t>
      </w:r>
    </w:p>
    <w:p>
      <w:pPr>
        <w:numPr>
          <w:ilvl w:val="0"/>
          <w:numId w:val="102"/>
        </w:numPr>
        <w:tabs>
          <w:tab w:val="left" w:pos="720"/>
          <w:tab w:val="clear" w:pos="920"/>
        </w:tabs>
        <w:spacing w:line="300" w:lineRule="auto"/>
        <w:rPr>
          <w:rFonts w:ascii="宋体" w:hAnsi="宋体"/>
          <w:szCs w:val="21"/>
        </w:rPr>
      </w:pPr>
      <w:r>
        <w:rPr>
          <w:rFonts w:hint="eastAsia" w:ascii="宋体" w:hAnsi="宋体"/>
          <w:szCs w:val="21"/>
        </w:rPr>
        <w:t>设备区设备房的室内布置应力求整齐、紧凑，便于观察、操作和维修；</w:t>
      </w:r>
    </w:p>
    <w:p>
      <w:pPr>
        <w:numPr>
          <w:ilvl w:val="0"/>
          <w:numId w:val="102"/>
        </w:numPr>
        <w:tabs>
          <w:tab w:val="left" w:pos="720"/>
          <w:tab w:val="clear" w:pos="920"/>
        </w:tabs>
        <w:spacing w:line="300" w:lineRule="auto"/>
        <w:rPr>
          <w:rFonts w:ascii="宋体" w:hAnsi="宋体"/>
          <w:szCs w:val="21"/>
        </w:rPr>
      </w:pPr>
      <w:r>
        <w:rPr>
          <w:rFonts w:hint="eastAsia" w:ascii="宋体" w:hAnsi="宋体"/>
          <w:szCs w:val="21"/>
        </w:rPr>
        <w:t xml:space="preserve">设备房的布置，可按系统划分或按线路划分，采用封闭式布置或通透开放式布置(用玻璃幕墙相隔)； </w:t>
      </w:r>
    </w:p>
    <w:p>
      <w:pPr>
        <w:numPr>
          <w:ilvl w:val="0"/>
          <w:numId w:val="102"/>
        </w:numPr>
        <w:tabs>
          <w:tab w:val="left" w:pos="720"/>
          <w:tab w:val="clear" w:pos="920"/>
        </w:tabs>
        <w:spacing w:line="300" w:lineRule="auto"/>
        <w:rPr>
          <w:rFonts w:ascii="宋体" w:hAnsi="宋体"/>
          <w:szCs w:val="21"/>
        </w:rPr>
      </w:pPr>
      <w:r>
        <w:rPr>
          <w:rFonts w:hint="eastAsia" w:ascii="宋体" w:hAnsi="宋体"/>
          <w:szCs w:val="21"/>
        </w:rPr>
        <w:t xml:space="preserve">设备区各系统设备房的楼层布置和平面布置，应以方便运营管理、体现安全性和重要性为原则； </w:t>
      </w:r>
    </w:p>
    <w:p>
      <w:pPr>
        <w:numPr>
          <w:ilvl w:val="0"/>
          <w:numId w:val="102"/>
        </w:numPr>
        <w:tabs>
          <w:tab w:val="left" w:pos="720"/>
          <w:tab w:val="clear" w:pos="920"/>
        </w:tabs>
        <w:spacing w:line="300" w:lineRule="auto"/>
        <w:rPr>
          <w:rFonts w:ascii="宋体" w:hAnsi="宋体"/>
          <w:szCs w:val="21"/>
        </w:rPr>
      </w:pPr>
      <w:r>
        <w:rPr>
          <w:rFonts w:hint="eastAsia" w:ascii="宋体" w:hAnsi="宋体"/>
          <w:szCs w:val="21"/>
        </w:rPr>
        <w:t>设备布置应使设备之间的连线短，外部管线进出方便；</w:t>
      </w:r>
    </w:p>
    <w:p>
      <w:pPr>
        <w:numPr>
          <w:ilvl w:val="0"/>
          <w:numId w:val="102"/>
        </w:numPr>
        <w:tabs>
          <w:tab w:val="left" w:pos="720"/>
          <w:tab w:val="clear" w:pos="920"/>
        </w:tabs>
        <w:spacing w:line="300" w:lineRule="auto"/>
        <w:rPr>
          <w:rFonts w:ascii="宋体" w:hAnsi="宋体"/>
          <w:szCs w:val="21"/>
        </w:rPr>
      </w:pPr>
      <w:r>
        <w:rPr>
          <w:rFonts w:hint="eastAsia" w:ascii="宋体" w:hAnsi="宋体"/>
          <w:szCs w:val="21"/>
        </w:rPr>
        <w:t>大功率的强电设备不应与弱电设备混合安装和布置。除自动灭火系统以外，各电气系统设备用房不应有水管穿过；风管穿过时应避免管道凝露滴到电器设备上。</w:t>
      </w:r>
    </w:p>
    <w:p>
      <w:pPr>
        <w:rPr>
          <w:szCs w:val="21"/>
        </w:rPr>
      </w:pPr>
      <w:r>
        <w:rPr>
          <w:rFonts w:hint="eastAsia"/>
          <w:szCs w:val="21"/>
        </w:rPr>
        <w:t>26.2.6</w:t>
      </w:r>
      <w:r>
        <w:rPr>
          <w:szCs w:val="21"/>
        </w:rPr>
        <w:t xml:space="preserve"> </w:t>
      </w:r>
      <w:r>
        <w:rPr>
          <w:rFonts w:hint="eastAsia"/>
          <w:szCs w:val="21"/>
        </w:rPr>
        <w:t>运营管理区可根据生产和生活的需要，设置必要的办公、管理和生活设施。</w:t>
      </w:r>
    </w:p>
    <w:p>
      <w:pPr>
        <w:rPr>
          <w:szCs w:val="21"/>
        </w:rPr>
      </w:pPr>
      <w:r>
        <w:rPr>
          <w:rFonts w:hint="eastAsia"/>
          <w:szCs w:val="21"/>
        </w:rPr>
        <w:t>26.2.7</w:t>
      </w:r>
      <w:r>
        <w:rPr>
          <w:szCs w:val="21"/>
        </w:rPr>
        <w:t xml:space="preserve"> </w:t>
      </w:r>
      <w:r>
        <w:rPr>
          <w:rFonts w:hint="eastAsia"/>
          <w:szCs w:val="21"/>
        </w:rPr>
        <w:t>维修区宜设置系统测试、维修测试、备品备件室及工器具室。系统测试和维修测试室应满足更换性维修或小修以下修程的维修要求，各系统可以分设或共用维修用房及工器具用房。</w:t>
      </w:r>
    </w:p>
    <w:p>
      <w:pPr>
        <w:rPr>
          <w:szCs w:val="21"/>
        </w:rPr>
      </w:pPr>
      <w:r>
        <w:rPr>
          <w:rFonts w:hint="eastAsia"/>
          <w:szCs w:val="21"/>
        </w:rPr>
        <w:t>26.2.8</w:t>
      </w:r>
      <w:r>
        <w:rPr>
          <w:szCs w:val="21"/>
        </w:rPr>
        <w:t xml:space="preserve"> </w:t>
      </w:r>
      <w:r>
        <w:rPr>
          <w:rFonts w:hint="eastAsia"/>
          <w:szCs w:val="21"/>
        </w:rPr>
        <w:t>辅助设备区各系统设备用房的布置及设计应符合下列要求：</w:t>
      </w:r>
    </w:p>
    <w:p>
      <w:pPr>
        <w:numPr>
          <w:ilvl w:val="0"/>
          <w:numId w:val="103"/>
        </w:numPr>
        <w:tabs>
          <w:tab w:val="left" w:pos="720"/>
          <w:tab w:val="clear" w:pos="920"/>
        </w:tabs>
        <w:spacing w:line="300" w:lineRule="auto"/>
        <w:rPr>
          <w:rFonts w:ascii="宋体" w:hAnsi="宋体"/>
          <w:szCs w:val="21"/>
        </w:rPr>
      </w:pPr>
      <w:r>
        <w:rPr>
          <w:rFonts w:hint="eastAsia" w:ascii="宋体" w:hAnsi="宋体"/>
          <w:szCs w:val="21"/>
        </w:rPr>
        <w:t>辅助设备区宜设置供电和低压配电系统、通风和空调系统、火灾报警、灭火系统以及给水排水等必须的辅助设备用房；</w:t>
      </w:r>
    </w:p>
    <w:p>
      <w:pPr>
        <w:numPr>
          <w:ilvl w:val="0"/>
          <w:numId w:val="103"/>
        </w:numPr>
        <w:tabs>
          <w:tab w:val="left" w:pos="720"/>
          <w:tab w:val="clear" w:pos="920"/>
        </w:tabs>
        <w:spacing w:line="300" w:lineRule="auto"/>
        <w:rPr>
          <w:rFonts w:ascii="宋体" w:hAnsi="宋体"/>
          <w:szCs w:val="21"/>
        </w:rPr>
      </w:pPr>
      <w:r>
        <w:rPr>
          <w:rFonts w:hint="eastAsia" w:ascii="宋体" w:hAnsi="宋体"/>
          <w:szCs w:val="21"/>
        </w:rPr>
        <w:t>供电与低压配电、空调、给水与排水及水消防等系统设施和设备用房应远离中央控制室，宜设置在地面一层或地下一层；低压配电、通风与空调和自动灭火等系统设备，宜设置在各层靠近服务对象附近。</w:t>
      </w:r>
    </w:p>
    <w:p>
      <w:pPr>
        <w:pStyle w:val="3"/>
      </w:pPr>
      <w:bookmarkStart w:id="962" w:name="_Toc490138686"/>
      <w:r>
        <w:rPr>
          <w:rFonts w:hint="eastAsia"/>
        </w:rPr>
        <w:t>26.3</w:t>
      </w:r>
      <w:r>
        <w:t xml:space="preserve"> </w:t>
      </w:r>
      <w:r>
        <w:rPr>
          <w:rFonts w:hint="eastAsia"/>
        </w:rPr>
        <w:t>建筑与装修</w:t>
      </w:r>
      <w:bookmarkEnd w:id="955"/>
      <w:bookmarkEnd w:id="956"/>
      <w:bookmarkEnd w:id="957"/>
      <w:bookmarkEnd w:id="958"/>
      <w:bookmarkEnd w:id="959"/>
      <w:bookmarkEnd w:id="960"/>
      <w:bookmarkEnd w:id="961"/>
      <w:bookmarkEnd w:id="962"/>
    </w:p>
    <w:p>
      <w:pPr>
        <w:rPr>
          <w:szCs w:val="21"/>
        </w:rPr>
      </w:pPr>
      <w:r>
        <w:rPr>
          <w:rFonts w:hint="eastAsia"/>
          <w:szCs w:val="21"/>
        </w:rPr>
        <w:t>26.3.1</w:t>
      </w:r>
      <w:r>
        <w:rPr>
          <w:szCs w:val="21"/>
        </w:rPr>
        <w:t xml:space="preserve"> </w:t>
      </w:r>
      <w:r>
        <w:rPr>
          <w:rFonts w:hint="eastAsia"/>
          <w:szCs w:val="21"/>
        </w:rPr>
        <w:t>控制中心应具有高度的安全性和可靠性，宜设置为独立建筑；与其他用途建筑合建时，应设独立的进出口通道，并应确保控制中心用房的独立性和安全性。</w:t>
      </w:r>
    </w:p>
    <w:p>
      <w:pPr>
        <w:rPr>
          <w:szCs w:val="21"/>
        </w:rPr>
      </w:pPr>
      <w:r>
        <w:rPr>
          <w:rFonts w:hint="eastAsia"/>
          <w:szCs w:val="21"/>
        </w:rPr>
        <w:t>26.3.2</w:t>
      </w:r>
      <w:r>
        <w:rPr>
          <w:szCs w:val="21"/>
        </w:rPr>
        <w:t xml:space="preserve"> </w:t>
      </w:r>
      <w:r>
        <w:rPr>
          <w:rFonts w:hint="eastAsia"/>
          <w:szCs w:val="21"/>
        </w:rPr>
        <w:t>中央控制室和设备区不宜设在高层建筑的顶层和地下。</w:t>
      </w:r>
    </w:p>
    <w:p>
      <w:pPr>
        <w:rPr>
          <w:szCs w:val="21"/>
        </w:rPr>
      </w:pPr>
      <w:r>
        <w:rPr>
          <w:rFonts w:hint="eastAsia"/>
          <w:szCs w:val="21"/>
        </w:rPr>
        <w:t>26.3.3</w:t>
      </w:r>
      <w:r>
        <w:rPr>
          <w:szCs w:val="21"/>
        </w:rPr>
        <w:t xml:space="preserve"> </w:t>
      </w:r>
      <w:r>
        <w:rPr>
          <w:rFonts w:hint="eastAsia"/>
          <w:szCs w:val="21"/>
        </w:rPr>
        <w:t>中央控制室应满足下列要求：</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中央控制室应满足工艺设计要求；</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中央控制室室内净空高度应根据房间面积大小及视线的要求进行设计，不宜低于4m；</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中央控制室室内各调度台之间应设有通道，。中央控制室应设不少于两个出入口与外部相连，且至少有一个门的宽度为1.2m、高度为2.3m，并应满足相关专业要求；</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室内应设固定式双层密闭、隔声和隔热窗；如有防火、防爆等特殊要求，应按特殊要求进行设计；阳光不宜直射设备，受阳光直射时设备应采取遮光措施；</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室内地面应装设防静电活动地板，并应考虑各调度台的系统管线接口及电源插座。设备不应直接安装在活动地板上；</w:t>
      </w:r>
    </w:p>
    <w:p>
      <w:pPr>
        <w:numPr>
          <w:ilvl w:val="0"/>
          <w:numId w:val="104"/>
        </w:numPr>
        <w:tabs>
          <w:tab w:val="left" w:pos="720"/>
          <w:tab w:val="clear" w:pos="920"/>
        </w:tabs>
        <w:spacing w:line="300" w:lineRule="auto"/>
        <w:rPr>
          <w:rFonts w:ascii="宋体" w:hAnsi="宋体"/>
          <w:szCs w:val="21"/>
        </w:rPr>
      </w:pPr>
      <w:r>
        <w:rPr>
          <w:rFonts w:hint="eastAsia" w:ascii="宋体" w:hAnsi="宋体"/>
          <w:szCs w:val="21"/>
        </w:rPr>
        <w:t>室内宜设吊顶，以满足敷设通风管道和管线的要求。吊顶宜采用轻质、耐火材料；</w:t>
      </w:r>
    </w:p>
    <w:p>
      <w:pPr>
        <w:pStyle w:val="3"/>
      </w:pPr>
      <w:bookmarkStart w:id="963" w:name="_Toc490138687"/>
      <w:r>
        <w:rPr>
          <w:rFonts w:hint="eastAsia"/>
        </w:rPr>
        <w:t>26.4</w:t>
      </w:r>
      <w:r>
        <w:t xml:space="preserve"> </w:t>
      </w:r>
      <w:r>
        <w:rPr>
          <w:rFonts w:hint="eastAsia"/>
        </w:rPr>
        <w:t>结  构</w:t>
      </w:r>
      <w:bookmarkEnd w:id="963"/>
    </w:p>
    <w:p>
      <w:pPr>
        <w:rPr>
          <w:szCs w:val="21"/>
        </w:rPr>
      </w:pPr>
      <w:r>
        <w:rPr>
          <w:rFonts w:hint="eastAsia"/>
          <w:szCs w:val="21"/>
        </w:rPr>
        <w:t>26.4.1</w:t>
      </w:r>
      <w:r>
        <w:rPr>
          <w:szCs w:val="21"/>
        </w:rPr>
        <w:t xml:space="preserve"> </w:t>
      </w:r>
      <w:r>
        <w:rPr>
          <w:rFonts w:hint="eastAsia"/>
          <w:szCs w:val="21"/>
        </w:rPr>
        <w:t>控制中心结构设计应符合下列规定：</w:t>
      </w:r>
    </w:p>
    <w:p>
      <w:pPr>
        <w:spacing w:line="360" w:lineRule="auto"/>
        <w:outlineLvl w:val="1"/>
        <w:rPr>
          <w:rFonts w:ascii="宋体" w:hAnsi="宋体"/>
          <w:kern w:val="0"/>
          <w:szCs w:val="21"/>
        </w:rPr>
      </w:pPr>
      <w:bookmarkStart w:id="964" w:name="_Toc484627766"/>
      <w:bookmarkStart w:id="965" w:name="_Toc484628229"/>
      <w:bookmarkStart w:id="966" w:name="_Toc489257636"/>
      <w:bookmarkStart w:id="967" w:name="_Toc489258100"/>
      <w:bookmarkStart w:id="968" w:name="_Toc489263048"/>
      <w:bookmarkStart w:id="969" w:name="_Toc489474170"/>
      <w:bookmarkStart w:id="970" w:name="_Toc489557754"/>
      <w:bookmarkStart w:id="971" w:name="_Toc490138688"/>
      <w:r>
        <w:rPr>
          <w:rFonts w:hint="eastAsia" w:ascii="宋体" w:hAnsi="宋体"/>
          <w:kern w:val="0"/>
          <w:szCs w:val="21"/>
        </w:rPr>
        <w:t>1 主体结构的使用年限应为100年；</w:t>
      </w:r>
      <w:bookmarkEnd w:id="964"/>
      <w:bookmarkEnd w:id="965"/>
      <w:bookmarkEnd w:id="966"/>
      <w:bookmarkEnd w:id="967"/>
      <w:bookmarkEnd w:id="968"/>
      <w:bookmarkEnd w:id="969"/>
      <w:bookmarkEnd w:id="970"/>
      <w:bookmarkEnd w:id="971"/>
    </w:p>
    <w:p>
      <w:pPr>
        <w:spacing w:line="360" w:lineRule="auto"/>
        <w:outlineLvl w:val="1"/>
        <w:rPr>
          <w:rFonts w:ascii="宋体" w:hAnsi="宋体"/>
          <w:kern w:val="0"/>
          <w:szCs w:val="21"/>
        </w:rPr>
      </w:pPr>
      <w:bookmarkStart w:id="972" w:name="_Toc484627767"/>
      <w:bookmarkStart w:id="973" w:name="_Toc484628230"/>
      <w:bookmarkStart w:id="974" w:name="_Toc489257637"/>
      <w:bookmarkStart w:id="975" w:name="_Toc489258101"/>
      <w:bookmarkStart w:id="976" w:name="_Toc489263049"/>
      <w:bookmarkStart w:id="977" w:name="_Toc489474171"/>
      <w:bookmarkStart w:id="978" w:name="_Toc489557755"/>
      <w:bookmarkStart w:id="979" w:name="_Toc490138689"/>
      <w:r>
        <w:rPr>
          <w:rFonts w:hint="eastAsia" w:ascii="宋体" w:hAnsi="宋体"/>
          <w:kern w:val="0"/>
          <w:szCs w:val="21"/>
        </w:rPr>
        <w:t>2 结构设计应分别按施工阶段和使用阶段进行强度、变形等计算，并应满足环保、防火、防水、防锈蚀、防雷等要求；</w:t>
      </w:r>
      <w:bookmarkEnd w:id="972"/>
      <w:bookmarkEnd w:id="973"/>
      <w:bookmarkEnd w:id="974"/>
      <w:bookmarkEnd w:id="975"/>
      <w:bookmarkEnd w:id="976"/>
      <w:bookmarkEnd w:id="977"/>
      <w:bookmarkEnd w:id="978"/>
      <w:bookmarkEnd w:id="979"/>
    </w:p>
    <w:p>
      <w:pPr>
        <w:spacing w:line="360" w:lineRule="auto"/>
        <w:outlineLvl w:val="1"/>
        <w:rPr>
          <w:rFonts w:ascii="宋体" w:hAnsi="宋体"/>
          <w:kern w:val="0"/>
          <w:szCs w:val="21"/>
        </w:rPr>
      </w:pPr>
      <w:bookmarkStart w:id="980" w:name="_Toc484627768"/>
      <w:bookmarkStart w:id="981" w:name="_Toc484628231"/>
      <w:bookmarkStart w:id="982" w:name="_Toc489257638"/>
      <w:bookmarkStart w:id="983" w:name="_Toc489258102"/>
      <w:bookmarkStart w:id="984" w:name="_Toc489263050"/>
      <w:bookmarkStart w:id="985" w:name="_Toc489474172"/>
      <w:bookmarkStart w:id="986" w:name="_Toc489557756"/>
      <w:bookmarkStart w:id="987" w:name="_Toc490138690"/>
      <w:r>
        <w:rPr>
          <w:rFonts w:hint="eastAsia" w:ascii="宋体" w:hAnsi="宋体"/>
          <w:kern w:val="0"/>
          <w:szCs w:val="21"/>
        </w:rPr>
        <w:t>3 控制中心荷载取值应根据用房性质不同而分别确定，并应符合表2</w:t>
      </w:r>
      <w:r>
        <w:rPr>
          <w:rFonts w:ascii="宋体" w:hAnsi="宋体"/>
          <w:kern w:val="0"/>
          <w:szCs w:val="21"/>
        </w:rPr>
        <w:t>6</w:t>
      </w:r>
      <w:r>
        <w:rPr>
          <w:rFonts w:hint="eastAsia" w:ascii="宋体" w:hAnsi="宋体"/>
          <w:kern w:val="0"/>
          <w:szCs w:val="21"/>
        </w:rPr>
        <w:t>.4.1的规定，如另有特殊设备应根据要求单独计算；</w:t>
      </w:r>
      <w:bookmarkEnd w:id="980"/>
      <w:bookmarkEnd w:id="981"/>
      <w:bookmarkEnd w:id="982"/>
      <w:bookmarkEnd w:id="983"/>
      <w:bookmarkEnd w:id="984"/>
      <w:bookmarkEnd w:id="985"/>
      <w:bookmarkEnd w:id="986"/>
      <w:bookmarkEnd w:id="987"/>
    </w:p>
    <w:p>
      <w:pPr>
        <w:spacing w:line="360" w:lineRule="auto"/>
        <w:outlineLvl w:val="1"/>
        <w:rPr>
          <w:rFonts w:ascii="宋体" w:hAnsi="宋体"/>
          <w:kern w:val="0"/>
          <w:szCs w:val="21"/>
        </w:rPr>
      </w:pPr>
      <w:bookmarkStart w:id="988" w:name="_Toc484627769"/>
      <w:bookmarkStart w:id="989" w:name="_Toc484628232"/>
      <w:bookmarkStart w:id="990" w:name="_Toc489257639"/>
      <w:bookmarkStart w:id="991" w:name="_Toc489258103"/>
      <w:bookmarkStart w:id="992" w:name="_Toc489263051"/>
      <w:bookmarkStart w:id="993" w:name="_Toc489474173"/>
      <w:bookmarkStart w:id="994" w:name="_Toc489557757"/>
      <w:bookmarkStart w:id="995" w:name="_Toc490138691"/>
      <w:r>
        <w:rPr>
          <w:rFonts w:hint="eastAsia" w:ascii="宋体" w:hAnsi="宋体"/>
          <w:kern w:val="0"/>
          <w:szCs w:val="21"/>
        </w:rPr>
        <w:t>4 施工荷载标准值赢取2kPa，并满足运输、安装时最不利布置工况。</w:t>
      </w:r>
      <w:bookmarkEnd w:id="988"/>
      <w:bookmarkEnd w:id="989"/>
      <w:bookmarkEnd w:id="990"/>
      <w:bookmarkEnd w:id="991"/>
      <w:bookmarkEnd w:id="992"/>
      <w:bookmarkEnd w:id="993"/>
      <w:bookmarkEnd w:id="994"/>
      <w:bookmarkEnd w:id="995"/>
    </w:p>
    <w:p>
      <w:pPr>
        <w:spacing w:line="360" w:lineRule="auto"/>
        <w:jc w:val="center"/>
        <w:outlineLvl w:val="1"/>
        <w:rPr>
          <w:rFonts w:ascii="宋体" w:hAnsi="宋体"/>
          <w:kern w:val="0"/>
          <w:sz w:val="18"/>
          <w:szCs w:val="18"/>
        </w:rPr>
      </w:pPr>
      <w:bookmarkStart w:id="996" w:name="_Toc484627770"/>
      <w:bookmarkStart w:id="997" w:name="_Toc484628233"/>
      <w:bookmarkStart w:id="998" w:name="_Toc489257640"/>
      <w:bookmarkStart w:id="999" w:name="_Toc489258104"/>
      <w:bookmarkStart w:id="1000" w:name="_Toc489263052"/>
      <w:bookmarkStart w:id="1001" w:name="_Toc489474174"/>
      <w:bookmarkStart w:id="1002" w:name="_Toc489557758"/>
      <w:bookmarkStart w:id="1003" w:name="_Toc490138692"/>
      <w:r>
        <w:rPr>
          <w:rFonts w:hint="eastAsia" w:ascii="宋体" w:hAnsi="宋体"/>
          <w:kern w:val="0"/>
          <w:sz w:val="18"/>
          <w:szCs w:val="18"/>
        </w:rPr>
        <w:t>表2</w:t>
      </w:r>
      <w:r>
        <w:rPr>
          <w:rFonts w:ascii="宋体" w:hAnsi="宋体"/>
          <w:kern w:val="0"/>
          <w:sz w:val="18"/>
          <w:szCs w:val="18"/>
        </w:rPr>
        <w:t>6</w:t>
      </w:r>
      <w:r>
        <w:rPr>
          <w:rFonts w:hint="eastAsia" w:ascii="宋体" w:hAnsi="宋体"/>
          <w:kern w:val="0"/>
          <w:sz w:val="18"/>
          <w:szCs w:val="18"/>
        </w:rPr>
        <w:t>.4.1 控制中心荷载取值表</w:t>
      </w:r>
      <w:bookmarkEnd w:id="996"/>
      <w:bookmarkEnd w:id="997"/>
      <w:bookmarkEnd w:id="998"/>
      <w:bookmarkEnd w:id="999"/>
      <w:bookmarkEnd w:id="1000"/>
      <w:bookmarkEnd w:id="1001"/>
      <w:bookmarkEnd w:id="1002"/>
      <w:bookmarkEnd w:id="1003"/>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04" w:name="_Toc484627771"/>
            <w:bookmarkStart w:id="1005" w:name="_Toc484628234"/>
            <w:bookmarkStart w:id="1006" w:name="_Toc489257641"/>
            <w:bookmarkStart w:id="1007" w:name="_Toc489258105"/>
            <w:bookmarkStart w:id="1008" w:name="_Toc489263053"/>
            <w:bookmarkStart w:id="1009" w:name="_Toc489474175"/>
            <w:bookmarkStart w:id="1010" w:name="_Toc489557759"/>
            <w:bookmarkStart w:id="1011" w:name="_Toc490138693"/>
            <w:r>
              <w:rPr>
                <w:rFonts w:hint="eastAsia" w:ascii="宋体" w:hAnsi="宋体"/>
                <w:kern w:val="0"/>
                <w:sz w:val="18"/>
                <w:szCs w:val="18"/>
              </w:rPr>
              <w:t>类别</w:t>
            </w:r>
            <w:bookmarkEnd w:id="1004"/>
            <w:bookmarkEnd w:id="1005"/>
            <w:bookmarkEnd w:id="1006"/>
            <w:bookmarkEnd w:id="1007"/>
            <w:bookmarkEnd w:id="1008"/>
            <w:bookmarkEnd w:id="1009"/>
            <w:bookmarkEnd w:id="1010"/>
            <w:bookmarkEnd w:id="1011"/>
          </w:p>
        </w:tc>
        <w:tc>
          <w:tcPr>
            <w:tcW w:w="2907" w:type="dxa"/>
            <w:shd w:val="clear" w:color="auto" w:fill="auto"/>
            <w:vAlign w:val="center"/>
          </w:tcPr>
          <w:p>
            <w:pPr>
              <w:spacing w:line="360" w:lineRule="auto"/>
              <w:jc w:val="center"/>
              <w:outlineLvl w:val="1"/>
              <w:rPr>
                <w:rFonts w:ascii="宋体" w:hAnsi="宋体"/>
                <w:kern w:val="0"/>
                <w:sz w:val="18"/>
                <w:szCs w:val="18"/>
              </w:rPr>
            </w:pPr>
            <w:bookmarkStart w:id="1012" w:name="_Toc484627772"/>
            <w:bookmarkStart w:id="1013" w:name="_Toc484628235"/>
            <w:bookmarkStart w:id="1014" w:name="_Toc489257642"/>
            <w:bookmarkStart w:id="1015" w:name="_Toc489258106"/>
            <w:bookmarkStart w:id="1016" w:name="_Toc489263054"/>
            <w:bookmarkStart w:id="1017" w:name="_Toc489474176"/>
            <w:bookmarkStart w:id="1018" w:name="_Toc489557760"/>
            <w:bookmarkStart w:id="1019" w:name="_Toc490138694"/>
            <w:r>
              <w:rPr>
                <w:rFonts w:hint="eastAsia" w:ascii="宋体" w:hAnsi="宋体"/>
                <w:kern w:val="0"/>
                <w:sz w:val="18"/>
                <w:szCs w:val="18"/>
              </w:rPr>
              <w:t>活荷载标准值</w:t>
            </w:r>
            <w:bookmarkEnd w:id="1012"/>
            <w:bookmarkEnd w:id="1013"/>
            <w:bookmarkEnd w:id="1014"/>
            <w:bookmarkEnd w:id="1015"/>
            <w:bookmarkEnd w:id="1016"/>
            <w:bookmarkEnd w:id="1017"/>
            <w:bookmarkEnd w:id="1018"/>
            <w:bookmarkEnd w:id="10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20" w:name="_Toc484627773"/>
            <w:bookmarkStart w:id="1021" w:name="_Toc484628236"/>
            <w:bookmarkStart w:id="1022" w:name="_Toc489257643"/>
            <w:bookmarkStart w:id="1023" w:name="_Toc489258107"/>
            <w:bookmarkStart w:id="1024" w:name="_Toc489263055"/>
            <w:bookmarkStart w:id="1025" w:name="_Toc489474177"/>
            <w:bookmarkStart w:id="1026" w:name="_Toc489557761"/>
            <w:bookmarkStart w:id="1027" w:name="_Toc490138695"/>
            <w:r>
              <w:rPr>
                <w:rFonts w:hint="eastAsia" w:ascii="宋体" w:hAnsi="宋体"/>
                <w:kern w:val="0"/>
                <w:sz w:val="18"/>
                <w:szCs w:val="18"/>
              </w:rPr>
              <w:t>调度大厅</w:t>
            </w:r>
            <w:bookmarkEnd w:id="1020"/>
            <w:bookmarkEnd w:id="1021"/>
            <w:bookmarkEnd w:id="1022"/>
            <w:bookmarkEnd w:id="1023"/>
            <w:bookmarkEnd w:id="1024"/>
            <w:bookmarkEnd w:id="1025"/>
            <w:bookmarkEnd w:id="1026"/>
            <w:bookmarkEnd w:id="1027"/>
          </w:p>
        </w:tc>
        <w:tc>
          <w:tcPr>
            <w:tcW w:w="2907" w:type="dxa"/>
            <w:shd w:val="clear" w:color="auto" w:fill="auto"/>
            <w:vAlign w:val="center"/>
          </w:tcPr>
          <w:p>
            <w:pPr>
              <w:spacing w:line="360" w:lineRule="auto"/>
              <w:jc w:val="center"/>
              <w:outlineLvl w:val="1"/>
              <w:rPr>
                <w:rFonts w:ascii="宋体" w:hAnsi="宋体"/>
                <w:kern w:val="0"/>
                <w:sz w:val="18"/>
                <w:szCs w:val="18"/>
              </w:rPr>
            </w:pPr>
            <w:bookmarkStart w:id="1028" w:name="_Toc484627774"/>
            <w:bookmarkStart w:id="1029" w:name="_Toc484628237"/>
            <w:bookmarkStart w:id="1030" w:name="_Toc489257644"/>
            <w:bookmarkStart w:id="1031" w:name="_Toc489258108"/>
            <w:bookmarkStart w:id="1032" w:name="_Toc489263056"/>
            <w:bookmarkStart w:id="1033" w:name="_Toc489474178"/>
            <w:bookmarkStart w:id="1034" w:name="_Toc489557762"/>
            <w:bookmarkStart w:id="1035" w:name="_Toc490138696"/>
            <w:r>
              <w:rPr>
                <w:rFonts w:hint="eastAsia" w:ascii="宋体" w:hAnsi="宋体"/>
                <w:kern w:val="0"/>
                <w:sz w:val="18"/>
                <w:szCs w:val="18"/>
              </w:rPr>
              <w:t>6.0kN/m</w:t>
            </w:r>
            <w:r>
              <w:rPr>
                <w:rFonts w:hint="eastAsia" w:ascii="宋体" w:hAnsi="宋体"/>
                <w:kern w:val="0"/>
                <w:sz w:val="18"/>
                <w:szCs w:val="18"/>
                <w:vertAlign w:val="superscript"/>
              </w:rPr>
              <w:t>2</w:t>
            </w:r>
            <w:bookmarkEnd w:id="1028"/>
            <w:bookmarkEnd w:id="1029"/>
            <w:bookmarkEnd w:id="1030"/>
            <w:bookmarkEnd w:id="1031"/>
            <w:bookmarkEnd w:id="1032"/>
            <w:bookmarkEnd w:id="1033"/>
            <w:bookmarkEnd w:id="1034"/>
            <w:bookmarkEnd w:id="10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36" w:name="_Toc484627775"/>
            <w:bookmarkStart w:id="1037" w:name="_Toc484628238"/>
            <w:bookmarkStart w:id="1038" w:name="_Toc489257645"/>
            <w:bookmarkStart w:id="1039" w:name="_Toc489258109"/>
            <w:bookmarkStart w:id="1040" w:name="_Toc489263057"/>
            <w:bookmarkStart w:id="1041" w:name="_Toc489474179"/>
            <w:bookmarkStart w:id="1042" w:name="_Toc489557763"/>
            <w:bookmarkStart w:id="1043" w:name="_Toc490138697"/>
            <w:r>
              <w:rPr>
                <w:rFonts w:hint="eastAsia" w:ascii="宋体" w:hAnsi="宋体"/>
                <w:kern w:val="0"/>
                <w:sz w:val="18"/>
                <w:szCs w:val="18"/>
              </w:rPr>
              <w:t>系统设备机房、电源室</w:t>
            </w:r>
            <w:bookmarkEnd w:id="1036"/>
            <w:bookmarkEnd w:id="1037"/>
            <w:bookmarkEnd w:id="1038"/>
            <w:bookmarkEnd w:id="1039"/>
            <w:bookmarkEnd w:id="1040"/>
            <w:bookmarkEnd w:id="1041"/>
            <w:bookmarkEnd w:id="1042"/>
            <w:bookmarkEnd w:id="1043"/>
          </w:p>
        </w:tc>
        <w:tc>
          <w:tcPr>
            <w:tcW w:w="2907" w:type="dxa"/>
            <w:shd w:val="clear" w:color="auto" w:fill="auto"/>
            <w:vAlign w:val="center"/>
          </w:tcPr>
          <w:p>
            <w:pPr>
              <w:spacing w:line="360" w:lineRule="auto"/>
              <w:jc w:val="center"/>
              <w:outlineLvl w:val="1"/>
              <w:rPr>
                <w:rFonts w:ascii="宋体" w:hAnsi="宋体"/>
                <w:kern w:val="0"/>
                <w:sz w:val="18"/>
                <w:szCs w:val="18"/>
              </w:rPr>
            </w:pPr>
            <w:bookmarkStart w:id="1044" w:name="_Toc484627776"/>
            <w:bookmarkStart w:id="1045" w:name="_Toc484628239"/>
            <w:bookmarkStart w:id="1046" w:name="_Toc489257646"/>
            <w:bookmarkStart w:id="1047" w:name="_Toc489258110"/>
            <w:bookmarkStart w:id="1048" w:name="_Toc489263058"/>
            <w:bookmarkStart w:id="1049" w:name="_Toc489474180"/>
            <w:bookmarkStart w:id="1050" w:name="_Toc489557764"/>
            <w:bookmarkStart w:id="1051" w:name="_Toc490138698"/>
            <w:r>
              <w:rPr>
                <w:rFonts w:hint="eastAsia" w:ascii="宋体" w:hAnsi="宋体"/>
                <w:kern w:val="0"/>
                <w:sz w:val="18"/>
                <w:szCs w:val="18"/>
              </w:rPr>
              <w:t>8.0kN/m</w:t>
            </w:r>
            <w:r>
              <w:rPr>
                <w:rFonts w:hint="eastAsia" w:ascii="宋体" w:hAnsi="宋体"/>
                <w:kern w:val="0"/>
                <w:sz w:val="18"/>
                <w:szCs w:val="18"/>
                <w:vertAlign w:val="superscript"/>
              </w:rPr>
              <w:t>2</w:t>
            </w:r>
            <w:r>
              <w:rPr>
                <w:rFonts w:hint="eastAsia" w:ascii="宋体" w:hAnsi="宋体"/>
                <w:kern w:val="0"/>
                <w:sz w:val="18"/>
                <w:szCs w:val="18"/>
              </w:rPr>
              <w:t>∽10 kN/m</w:t>
            </w:r>
            <w:r>
              <w:rPr>
                <w:rFonts w:hint="eastAsia" w:ascii="宋体" w:hAnsi="宋体"/>
                <w:kern w:val="0"/>
                <w:sz w:val="18"/>
                <w:szCs w:val="18"/>
                <w:vertAlign w:val="superscript"/>
              </w:rPr>
              <w:t>2</w:t>
            </w:r>
            <w:bookmarkEnd w:id="1044"/>
            <w:bookmarkEnd w:id="1045"/>
            <w:bookmarkEnd w:id="1046"/>
            <w:bookmarkEnd w:id="1047"/>
            <w:bookmarkEnd w:id="1048"/>
            <w:bookmarkEnd w:id="1049"/>
            <w:bookmarkEnd w:id="1050"/>
            <w:bookmarkEnd w:id="1051"/>
            <w:r>
              <w:rPr>
                <w:rFonts w:hint="eastAsia" w:ascii="宋体" w:hAnsi="宋体"/>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52" w:name="_Toc484627777"/>
            <w:bookmarkStart w:id="1053" w:name="_Toc484628240"/>
            <w:bookmarkStart w:id="1054" w:name="_Toc489257647"/>
            <w:bookmarkStart w:id="1055" w:name="_Toc489258111"/>
            <w:bookmarkStart w:id="1056" w:name="_Toc489263059"/>
            <w:bookmarkStart w:id="1057" w:name="_Toc489474181"/>
            <w:bookmarkStart w:id="1058" w:name="_Toc489557765"/>
            <w:bookmarkStart w:id="1059" w:name="_Toc490138699"/>
            <w:r>
              <w:rPr>
                <w:rFonts w:hint="eastAsia" w:ascii="宋体" w:hAnsi="宋体"/>
                <w:kern w:val="0"/>
                <w:sz w:val="18"/>
                <w:szCs w:val="18"/>
              </w:rPr>
              <w:t>电源电池室</w:t>
            </w:r>
            <w:bookmarkEnd w:id="1052"/>
            <w:bookmarkEnd w:id="1053"/>
            <w:bookmarkEnd w:id="1054"/>
            <w:bookmarkEnd w:id="1055"/>
            <w:bookmarkEnd w:id="1056"/>
            <w:bookmarkEnd w:id="1057"/>
            <w:bookmarkEnd w:id="1058"/>
            <w:bookmarkEnd w:id="1059"/>
          </w:p>
        </w:tc>
        <w:tc>
          <w:tcPr>
            <w:tcW w:w="2907" w:type="dxa"/>
            <w:shd w:val="clear" w:color="auto" w:fill="auto"/>
            <w:vAlign w:val="center"/>
          </w:tcPr>
          <w:p>
            <w:pPr>
              <w:spacing w:line="360" w:lineRule="auto"/>
              <w:jc w:val="center"/>
              <w:outlineLvl w:val="1"/>
              <w:rPr>
                <w:rFonts w:ascii="宋体" w:hAnsi="宋体"/>
                <w:kern w:val="0"/>
                <w:sz w:val="18"/>
                <w:szCs w:val="18"/>
              </w:rPr>
            </w:pPr>
            <w:bookmarkStart w:id="1060" w:name="_Toc484627778"/>
            <w:bookmarkStart w:id="1061" w:name="_Toc484628241"/>
            <w:bookmarkStart w:id="1062" w:name="_Toc489257648"/>
            <w:bookmarkStart w:id="1063" w:name="_Toc489258112"/>
            <w:bookmarkStart w:id="1064" w:name="_Toc489263060"/>
            <w:bookmarkStart w:id="1065" w:name="_Toc489474182"/>
            <w:bookmarkStart w:id="1066" w:name="_Toc489557766"/>
            <w:bookmarkStart w:id="1067" w:name="_Toc490138700"/>
            <w:r>
              <w:rPr>
                <w:rFonts w:hint="eastAsia" w:ascii="宋体" w:hAnsi="宋体"/>
                <w:kern w:val="0"/>
                <w:sz w:val="18"/>
                <w:szCs w:val="18"/>
              </w:rPr>
              <w:t>16.0kN/m</w:t>
            </w:r>
            <w:r>
              <w:rPr>
                <w:rFonts w:hint="eastAsia" w:ascii="宋体" w:hAnsi="宋体"/>
                <w:kern w:val="0"/>
                <w:sz w:val="18"/>
                <w:szCs w:val="18"/>
                <w:vertAlign w:val="superscript"/>
              </w:rPr>
              <w:t>2</w:t>
            </w:r>
            <w:bookmarkEnd w:id="1060"/>
            <w:bookmarkEnd w:id="1061"/>
            <w:bookmarkEnd w:id="1062"/>
            <w:bookmarkEnd w:id="1063"/>
            <w:bookmarkEnd w:id="1064"/>
            <w:bookmarkEnd w:id="1065"/>
            <w:bookmarkEnd w:id="1066"/>
            <w:bookmarkEnd w:id="10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68" w:name="_Toc484627779"/>
            <w:bookmarkStart w:id="1069" w:name="_Toc484628242"/>
            <w:bookmarkStart w:id="1070" w:name="_Toc489257649"/>
            <w:bookmarkStart w:id="1071" w:name="_Toc489258113"/>
            <w:bookmarkStart w:id="1072" w:name="_Toc489263061"/>
            <w:bookmarkStart w:id="1073" w:name="_Toc489474183"/>
            <w:bookmarkStart w:id="1074" w:name="_Toc489557767"/>
            <w:bookmarkStart w:id="1075" w:name="_Toc490138701"/>
            <w:r>
              <w:rPr>
                <w:rFonts w:hint="eastAsia" w:ascii="宋体" w:hAnsi="宋体"/>
                <w:kern w:val="0"/>
                <w:sz w:val="18"/>
                <w:szCs w:val="18"/>
              </w:rPr>
              <w:t>其他系统用房</w:t>
            </w:r>
            <w:bookmarkEnd w:id="1068"/>
            <w:bookmarkEnd w:id="1069"/>
            <w:bookmarkEnd w:id="1070"/>
            <w:bookmarkEnd w:id="1071"/>
            <w:bookmarkEnd w:id="1072"/>
            <w:bookmarkEnd w:id="1073"/>
            <w:bookmarkEnd w:id="1074"/>
            <w:bookmarkEnd w:id="1075"/>
          </w:p>
        </w:tc>
        <w:tc>
          <w:tcPr>
            <w:tcW w:w="2907" w:type="dxa"/>
            <w:shd w:val="clear" w:color="auto" w:fill="auto"/>
            <w:vAlign w:val="center"/>
          </w:tcPr>
          <w:p>
            <w:pPr>
              <w:spacing w:line="360" w:lineRule="auto"/>
              <w:jc w:val="center"/>
              <w:outlineLvl w:val="1"/>
              <w:rPr>
                <w:rFonts w:ascii="宋体" w:hAnsi="宋体"/>
                <w:kern w:val="0"/>
                <w:sz w:val="18"/>
                <w:szCs w:val="18"/>
              </w:rPr>
            </w:pPr>
            <w:bookmarkStart w:id="1076" w:name="_Toc484627780"/>
            <w:bookmarkStart w:id="1077" w:name="_Toc484628243"/>
            <w:bookmarkStart w:id="1078" w:name="_Toc489257650"/>
            <w:bookmarkStart w:id="1079" w:name="_Toc489258114"/>
            <w:bookmarkStart w:id="1080" w:name="_Toc489263062"/>
            <w:bookmarkStart w:id="1081" w:name="_Toc489474184"/>
            <w:bookmarkStart w:id="1082" w:name="_Toc489557768"/>
            <w:bookmarkStart w:id="1083" w:name="_Toc490138702"/>
            <w:r>
              <w:rPr>
                <w:rFonts w:hint="eastAsia" w:ascii="宋体" w:hAnsi="宋体"/>
                <w:kern w:val="0"/>
                <w:sz w:val="18"/>
                <w:szCs w:val="18"/>
              </w:rPr>
              <w:t>4.0kN/m</w:t>
            </w:r>
            <w:r>
              <w:rPr>
                <w:rFonts w:hint="eastAsia" w:ascii="宋体" w:hAnsi="宋体"/>
                <w:kern w:val="0"/>
                <w:sz w:val="18"/>
                <w:szCs w:val="18"/>
                <w:vertAlign w:val="superscript"/>
              </w:rPr>
              <w:t>2</w:t>
            </w:r>
            <w:bookmarkEnd w:id="1076"/>
            <w:bookmarkEnd w:id="1077"/>
            <w:bookmarkEnd w:id="1078"/>
            <w:bookmarkEnd w:id="1079"/>
            <w:bookmarkEnd w:id="1080"/>
            <w:bookmarkEnd w:id="1081"/>
            <w:bookmarkEnd w:id="1082"/>
            <w:bookmarkEnd w:id="10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084" w:name="_Toc484627781"/>
            <w:bookmarkStart w:id="1085" w:name="_Toc484628244"/>
            <w:bookmarkStart w:id="1086" w:name="_Toc489257651"/>
            <w:bookmarkStart w:id="1087" w:name="_Toc489258115"/>
            <w:bookmarkStart w:id="1088" w:name="_Toc489263063"/>
            <w:bookmarkStart w:id="1089" w:name="_Toc489474185"/>
            <w:bookmarkStart w:id="1090" w:name="_Toc489557769"/>
            <w:bookmarkStart w:id="1091" w:name="_Toc490138703"/>
            <w:r>
              <w:rPr>
                <w:rFonts w:hint="eastAsia" w:ascii="宋体" w:hAnsi="宋体"/>
                <w:kern w:val="0"/>
                <w:sz w:val="18"/>
                <w:szCs w:val="18"/>
              </w:rPr>
              <w:t>工区、备品备用房</w:t>
            </w:r>
            <w:bookmarkEnd w:id="1084"/>
            <w:bookmarkEnd w:id="1085"/>
            <w:bookmarkEnd w:id="1086"/>
            <w:bookmarkEnd w:id="1087"/>
            <w:bookmarkEnd w:id="1088"/>
            <w:bookmarkEnd w:id="1089"/>
            <w:bookmarkEnd w:id="1090"/>
            <w:bookmarkEnd w:id="1091"/>
          </w:p>
        </w:tc>
        <w:tc>
          <w:tcPr>
            <w:tcW w:w="2907" w:type="dxa"/>
            <w:shd w:val="clear" w:color="auto" w:fill="auto"/>
            <w:vAlign w:val="center"/>
          </w:tcPr>
          <w:p>
            <w:pPr>
              <w:spacing w:line="360" w:lineRule="auto"/>
              <w:jc w:val="center"/>
              <w:outlineLvl w:val="1"/>
              <w:rPr>
                <w:rFonts w:ascii="宋体" w:hAnsi="宋体"/>
                <w:kern w:val="0"/>
                <w:sz w:val="18"/>
                <w:szCs w:val="18"/>
              </w:rPr>
            </w:pPr>
            <w:bookmarkStart w:id="1092" w:name="_Toc484627782"/>
            <w:bookmarkStart w:id="1093" w:name="_Toc484628245"/>
            <w:bookmarkStart w:id="1094" w:name="_Toc489257652"/>
            <w:bookmarkStart w:id="1095" w:name="_Toc489258116"/>
            <w:bookmarkStart w:id="1096" w:name="_Toc489263064"/>
            <w:bookmarkStart w:id="1097" w:name="_Toc489474186"/>
            <w:bookmarkStart w:id="1098" w:name="_Toc489557770"/>
            <w:bookmarkStart w:id="1099" w:name="_Toc490138704"/>
            <w:r>
              <w:rPr>
                <w:rFonts w:hint="eastAsia" w:ascii="宋体" w:hAnsi="宋体"/>
                <w:kern w:val="0"/>
                <w:sz w:val="18"/>
                <w:szCs w:val="18"/>
              </w:rPr>
              <w:t>2.0kN/m</w:t>
            </w:r>
            <w:r>
              <w:rPr>
                <w:rFonts w:hint="eastAsia" w:ascii="宋体" w:hAnsi="宋体"/>
                <w:kern w:val="0"/>
                <w:sz w:val="18"/>
                <w:szCs w:val="18"/>
                <w:vertAlign w:val="superscript"/>
              </w:rPr>
              <w:t>2</w:t>
            </w:r>
            <w:bookmarkEnd w:id="1092"/>
            <w:bookmarkEnd w:id="1093"/>
            <w:bookmarkEnd w:id="1094"/>
            <w:bookmarkEnd w:id="1095"/>
            <w:bookmarkEnd w:id="1096"/>
            <w:bookmarkEnd w:id="1097"/>
            <w:bookmarkEnd w:id="1098"/>
            <w:bookmarkEnd w:id="10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100" w:name="_Toc484627783"/>
            <w:bookmarkStart w:id="1101" w:name="_Toc484628246"/>
            <w:bookmarkStart w:id="1102" w:name="_Toc489257653"/>
            <w:bookmarkStart w:id="1103" w:name="_Toc489258117"/>
            <w:bookmarkStart w:id="1104" w:name="_Toc489263065"/>
            <w:bookmarkStart w:id="1105" w:name="_Toc489474187"/>
            <w:bookmarkStart w:id="1106" w:name="_Toc489557771"/>
            <w:bookmarkStart w:id="1107" w:name="_Toc490138705"/>
            <w:r>
              <w:rPr>
                <w:rFonts w:hint="eastAsia" w:ascii="宋体" w:hAnsi="宋体"/>
                <w:kern w:val="0"/>
                <w:sz w:val="18"/>
                <w:szCs w:val="18"/>
              </w:rPr>
              <w:t>办公室、会议</w:t>
            </w:r>
            <w:bookmarkEnd w:id="1100"/>
            <w:bookmarkEnd w:id="1101"/>
            <w:bookmarkEnd w:id="1102"/>
            <w:bookmarkEnd w:id="1103"/>
            <w:bookmarkEnd w:id="1104"/>
            <w:bookmarkEnd w:id="1105"/>
            <w:bookmarkEnd w:id="1106"/>
            <w:bookmarkEnd w:id="1107"/>
          </w:p>
        </w:tc>
        <w:tc>
          <w:tcPr>
            <w:tcW w:w="2907" w:type="dxa"/>
            <w:shd w:val="clear" w:color="auto" w:fill="auto"/>
            <w:vAlign w:val="center"/>
          </w:tcPr>
          <w:p>
            <w:pPr>
              <w:spacing w:line="360" w:lineRule="auto"/>
              <w:jc w:val="center"/>
              <w:outlineLvl w:val="1"/>
              <w:rPr>
                <w:rFonts w:ascii="宋体" w:hAnsi="宋体"/>
                <w:kern w:val="0"/>
                <w:sz w:val="18"/>
                <w:szCs w:val="18"/>
              </w:rPr>
            </w:pPr>
            <w:bookmarkStart w:id="1108" w:name="_Toc484627784"/>
            <w:bookmarkStart w:id="1109" w:name="_Toc484628247"/>
            <w:bookmarkStart w:id="1110" w:name="_Toc489257654"/>
            <w:bookmarkStart w:id="1111" w:name="_Toc489258118"/>
            <w:bookmarkStart w:id="1112" w:name="_Toc489263066"/>
            <w:bookmarkStart w:id="1113" w:name="_Toc489474188"/>
            <w:bookmarkStart w:id="1114" w:name="_Toc489557772"/>
            <w:bookmarkStart w:id="1115" w:name="_Toc490138706"/>
            <w:r>
              <w:rPr>
                <w:rFonts w:hint="eastAsia" w:ascii="宋体" w:hAnsi="宋体"/>
                <w:kern w:val="0"/>
                <w:sz w:val="18"/>
                <w:szCs w:val="18"/>
              </w:rPr>
              <w:t>2.0kN/m</w:t>
            </w:r>
            <w:r>
              <w:rPr>
                <w:rFonts w:hint="eastAsia" w:ascii="宋体" w:hAnsi="宋体"/>
                <w:kern w:val="0"/>
                <w:sz w:val="18"/>
                <w:szCs w:val="18"/>
                <w:vertAlign w:val="superscript"/>
              </w:rPr>
              <w:t>2</w:t>
            </w:r>
            <w:bookmarkEnd w:id="1108"/>
            <w:bookmarkEnd w:id="1109"/>
            <w:bookmarkEnd w:id="1110"/>
            <w:bookmarkEnd w:id="1111"/>
            <w:bookmarkEnd w:id="1112"/>
            <w:bookmarkEnd w:id="1113"/>
            <w:bookmarkEnd w:id="1114"/>
            <w:bookmarkEnd w:id="11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06" w:type="dxa"/>
            <w:shd w:val="clear" w:color="auto" w:fill="auto"/>
            <w:vAlign w:val="center"/>
          </w:tcPr>
          <w:p>
            <w:pPr>
              <w:spacing w:line="360" w:lineRule="auto"/>
              <w:jc w:val="center"/>
              <w:outlineLvl w:val="1"/>
              <w:rPr>
                <w:rFonts w:ascii="宋体" w:hAnsi="宋体"/>
                <w:kern w:val="0"/>
                <w:sz w:val="18"/>
                <w:szCs w:val="18"/>
              </w:rPr>
            </w:pPr>
            <w:bookmarkStart w:id="1116" w:name="_Toc484627785"/>
            <w:bookmarkStart w:id="1117" w:name="_Toc484628248"/>
            <w:bookmarkStart w:id="1118" w:name="_Toc489257655"/>
            <w:bookmarkStart w:id="1119" w:name="_Toc489258119"/>
            <w:bookmarkStart w:id="1120" w:name="_Toc489263067"/>
            <w:bookmarkStart w:id="1121" w:name="_Toc489474189"/>
            <w:bookmarkStart w:id="1122" w:name="_Toc489557773"/>
            <w:bookmarkStart w:id="1123" w:name="_Toc490138707"/>
            <w:r>
              <w:rPr>
                <w:rFonts w:hint="eastAsia" w:ascii="宋体" w:hAnsi="宋体"/>
                <w:kern w:val="0"/>
                <w:sz w:val="18"/>
                <w:szCs w:val="18"/>
              </w:rPr>
              <w:t>其他设备用房楼面</w:t>
            </w:r>
            <w:bookmarkEnd w:id="1116"/>
            <w:bookmarkEnd w:id="1117"/>
            <w:bookmarkEnd w:id="1118"/>
            <w:bookmarkEnd w:id="1119"/>
            <w:bookmarkEnd w:id="1120"/>
            <w:bookmarkEnd w:id="1121"/>
            <w:bookmarkEnd w:id="1122"/>
            <w:bookmarkEnd w:id="1123"/>
          </w:p>
        </w:tc>
        <w:tc>
          <w:tcPr>
            <w:tcW w:w="2907" w:type="dxa"/>
            <w:shd w:val="clear" w:color="auto" w:fill="auto"/>
            <w:vAlign w:val="center"/>
          </w:tcPr>
          <w:p>
            <w:pPr>
              <w:spacing w:line="360" w:lineRule="auto"/>
              <w:jc w:val="center"/>
              <w:outlineLvl w:val="1"/>
              <w:rPr>
                <w:rFonts w:ascii="宋体" w:hAnsi="宋体"/>
                <w:kern w:val="0"/>
                <w:sz w:val="18"/>
                <w:szCs w:val="18"/>
              </w:rPr>
            </w:pPr>
            <w:bookmarkStart w:id="1124" w:name="_Toc484627786"/>
            <w:bookmarkStart w:id="1125" w:name="_Toc484628249"/>
            <w:bookmarkStart w:id="1126" w:name="_Toc489257656"/>
            <w:bookmarkStart w:id="1127" w:name="_Toc489258120"/>
            <w:bookmarkStart w:id="1128" w:name="_Toc489263068"/>
            <w:bookmarkStart w:id="1129" w:name="_Toc489474190"/>
            <w:bookmarkStart w:id="1130" w:name="_Toc489557774"/>
            <w:bookmarkStart w:id="1131" w:name="_Toc490138708"/>
            <w:r>
              <w:rPr>
                <w:rFonts w:hint="eastAsia" w:ascii="宋体" w:hAnsi="宋体"/>
                <w:kern w:val="0"/>
                <w:sz w:val="18"/>
                <w:szCs w:val="18"/>
              </w:rPr>
              <w:t>根据设备实际重及工作状态决定</w:t>
            </w:r>
            <w:bookmarkEnd w:id="1124"/>
            <w:bookmarkEnd w:id="1125"/>
            <w:bookmarkEnd w:id="1126"/>
            <w:bookmarkEnd w:id="1127"/>
            <w:bookmarkEnd w:id="1128"/>
            <w:bookmarkEnd w:id="1129"/>
            <w:bookmarkEnd w:id="1130"/>
            <w:bookmarkEnd w:id="1131"/>
          </w:p>
        </w:tc>
      </w:tr>
    </w:tbl>
    <w:p>
      <w:pPr>
        <w:spacing w:line="300" w:lineRule="auto"/>
        <w:rPr>
          <w:rFonts w:ascii="宋体" w:hAnsi="宋体"/>
          <w:szCs w:val="21"/>
        </w:rPr>
      </w:pPr>
    </w:p>
    <w:p>
      <w:pPr>
        <w:pStyle w:val="3"/>
      </w:pPr>
      <w:bookmarkStart w:id="1132" w:name="_Toc350879489"/>
      <w:bookmarkStart w:id="1133" w:name="_Toc490138709"/>
      <w:bookmarkStart w:id="1134" w:name="_Toc360535169"/>
      <w:bookmarkStart w:id="1135" w:name="_Toc309511918"/>
      <w:bookmarkStart w:id="1136" w:name="_Toc349892656"/>
      <w:bookmarkStart w:id="1137" w:name="_Toc349831158"/>
      <w:bookmarkStart w:id="1138" w:name="_Toc309512295"/>
      <w:bookmarkStart w:id="1139" w:name="_Toc308439688"/>
      <w:r>
        <w:rPr>
          <w:rFonts w:hint="eastAsia"/>
        </w:rPr>
        <w:t>26.5</w:t>
      </w:r>
      <w:r>
        <w:t xml:space="preserve"> </w:t>
      </w:r>
      <w:r>
        <w:rPr>
          <w:rFonts w:hint="eastAsia"/>
        </w:rPr>
        <w:t>布  线</w:t>
      </w:r>
      <w:bookmarkEnd w:id="1132"/>
      <w:bookmarkEnd w:id="1133"/>
      <w:bookmarkEnd w:id="1134"/>
      <w:bookmarkEnd w:id="1135"/>
      <w:bookmarkEnd w:id="1136"/>
      <w:bookmarkEnd w:id="1137"/>
      <w:bookmarkEnd w:id="1138"/>
      <w:bookmarkEnd w:id="1139"/>
    </w:p>
    <w:p>
      <w:pPr>
        <w:rPr>
          <w:szCs w:val="21"/>
        </w:rPr>
      </w:pPr>
      <w:r>
        <w:rPr>
          <w:rFonts w:hint="eastAsia"/>
          <w:szCs w:val="21"/>
        </w:rPr>
        <w:t>26.5.1</w:t>
      </w:r>
      <w:r>
        <w:rPr>
          <w:szCs w:val="21"/>
        </w:rPr>
        <w:t xml:space="preserve"> </w:t>
      </w:r>
      <w:r>
        <w:rPr>
          <w:rFonts w:hint="eastAsia"/>
          <w:szCs w:val="21"/>
        </w:rPr>
        <w:t>控制中心应有序敷设管线，并宜采用综合布线和综合管线敷设方式。综合布线和综合管线应具有防火、防水和防鼠等安全功能，并应为检修、更新改造预留空间。</w:t>
      </w:r>
    </w:p>
    <w:p>
      <w:pPr>
        <w:rPr>
          <w:szCs w:val="21"/>
        </w:rPr>
      </w:pPr>
      <w:bookmarkStart w:id="1140" w:name="_Toc360535170"/>
      <w:bookmarkStart w:id="1141" w:name="_Toc350879490"/>
      <w:bookmarkStart w:id="1142" w:name="_Toc309512296"/>
      <w:bookmarkStart w:id="1143" w:name="_Toc309511919"/>
      <w:bookmarkStart w:id="1144" w:name="_Toc308439689"/>
      <w:bookmarkStart w:id="1145" w:name="_Toc349831159"/>
      <w:bookmarkStart w:id="1146" w:name="_Toc349892657"/>
      <w:r>
        <w:rPr>
          <w:rFonts w:hint="eastAsia"/>
          <w:szCs w:val="21"/>
        </w:rPr>
        <w:t>26.5.2</w:t>
      </w:r>
      <w:r>
        <w:rPr>
          <w:szCs w:val="21"/>
        </w:rPr>
        <w:t xml:space="preserve"> </w:t>
      </w:r>
      <w:r>
        <w:rPr>
          <w:rFonts w:hint="eastAsia"/>
          <w:szCs w:val="21"/>
        </w:rPr>
        <w:t>竖向布线宜采用电缆井敷线方式，应符合消防和电气等现行规范的规定。</w:t>
      </w:r>
    </w:p>
    <w:p>
      <w:pPr>
        <w:rPr>
          <w:szCs w:val="21"/>
        </w:rPr>
      </w:pPr>
      <w:r>
        <w:rPr>
          <w:rFonts w:hint="eastAsia"/>
          <w:szCs w:val="21"/>
        </w:rPr>
        <w:t>26.5.3</w:t>
      </w:r>
      <w:r>
        <w:rPr>
          <w:szCs w:val="21"/>
        </w:rPr>
        <w:t xml:space="preserve"> </w:t>
      </w:r>
      <w:r>
        <w:rPr>
          <w:rFonts w:hint="eastAsia"/>
          <w:szCs w:val="21"/>
        </w:rPr>
        <w:t>水平布线宜采用电缆夹层敷线方式，并应根据夹层的具体情况，分层分区设置电缆桥架或汇线槽。动力电缆和弱电电缆应分开敷设。</w:t>
      </w:r>
    </w:p>
    <w:p>
      <w:pPr>
        <w:rPr>
          <w:szCs w:val="21"/>
        </w:rPr>
      </w:pPr>
      <w:r>
        <w:rPr>
          <w:rFonts w:hint="eastAsia"/>
          <w:szCs w:val="21"/>
        </w:rPr>
        <w:t>26.5.4</w:t>
      </w:r>
      <w:r>
        <w:rPr>
          <w:szCs w:val="21"/>
        </w:rPr>
        <w:t xml:space="preserve"> </w:t>
      </w:r>
      <w:r>
        <w:rPr>
          <w:rFonts w:hint="eastAsia"/>
          <w:szCs w:val="21"/>
        </w:rPr>
        <w:t>中央控制室内的电线、电缆和管线宜隐蔽敷设。</w:t>
      </w:r>
    </w:p>
    <w:p>
      <w:pPr>
        <w:pStyle w:val="3"/>
      </w:pPr>
      <w:bookmarkStart w:id="1147" w:name="_Toc490138710"/>
      <w:r>
        <w:rPr>
          <w:rFonts w:hint="eastAsia"/>
        </w:rPr>
        <w:t>26.6</w:t>
      </w:r>
      <w:r>
        <w:t xml:space="preserve"> </w:t>
      </w:r>
      <w:r>
        <w:rPr>
          <w:rFonts w:hint="eastAsia"/>
        </w:rPr>
        <w:t>供电、防雷与接地</w:t>
      </w:r>
      <w:bookmarkEnd w:id="1140"/>
      <w:bookmarkEnd w:id="1141"/>
      <w:bookmarkEnd w:id="1142"/>
      <w:bookmarkEnd w:id="1143"/>
      <w:bookmarkEnd w:id="1144"/>
      <w:bookmarkEnd w:id="1145"/>
      <w:bookmarkEnd w:id="1146"/>
      <w:bookmarkEnd w:id="1147"/>
    </w:p>
    <w:p>
      <w:pPr>
        <w:rPr>
          <w:szCs w:val="21"/>
        </w:rPr>
      </w:pPr>
      <w:r>
        <w:rPr>
          <w:rFonts w:hint="eastAsia"/>
          <w:szCs w:val="21"/>
        </w:rPr>
        <w:t>26.6.1</w:t>
      </w:r>
      <w:r>
        <w:rPr>
          <w:szCs w:val="21"/>
        </w:rPr>
        <w:t xml:space="preserve"> </w:t>
      </w:r>
      <w:r>
        <w:rPr>
          <w:rFonts w:hint="eastAsia"/>
          <w:szCs w:val="21"/>
        </w:rPr>
        <w:t>控制中心宜单独设置降压变电所，降压所内应设两台动力变压器，分别引入两路相对独立的电源供电，并应满足控制中心一、二、三级负荷的需要，当一台变压器退出运行时，另一台变压器至少可满足全部一、二级负荷的需要。</w:t>
      </w:r>
    </w:p>
    <w:p>
      <w:pPr>
        <w:rPr>
          <w:szCs w:val="21"/>
        </w:rPr>
      </w:pPr>
      <w:bookmarkStart w:id="1148" w:name="_Toc360535171"/>
      <w:bookmarkStart w:id="1149" w:name="_Toc309512297"/>
      <w:bookmarkStart w:id="1150" w:name="_Toc350879491"/>
      <w:bookmarkStart w:id="1151" w:name="_Toc349892658"/>
      <w:bookmarkStart w:id="1152" w:name="_Toc349831160"/>
      <w:bookmarkStart w:id="1153" w:name="_Toc308439690"/>
      <w:bookmarkStart w:id="1154" w:name="_Toc309511920"/>
      <w:r>
        <w:rPr>
          <w:rFonts w:hint="eastAsia"/>
          <w:szCs w:val="21"/>
        </w:rPr>
        <w:t>26.6.2</w:t>
      </w:r>
      <w:r>
        <w:rPr>
          <w:szCs w:val="21"/>
        </w:rPr>
        <w:t xml:space="preserve"> </w:t>
      </w:r>
      <w:r>
        <w:rPr>
          <w:rFonts w:hint="eastAsia"/>
          <w:szCs w:val="21"/>
        </w:rPr>
        <w:t>控制中心防雷接地应符合现行国家标准《建筑物防雷设计规范》GB50057的相关规定，其防护类别不应低于第二类防雷建筑物。</w:t>
      </w:r>
    </w:p>
    <w:p>
      <w:pPr>
        <w:rPr>
          <w:szCs w:val="21"/>
        </w:rPr>
      </w:pPr>
      <w:r>
        <w:rPr>
          <w:rFonts w:hint="eastAsia"/>
          <w:szCs w:val="21"/>
        </w:rPr>
        <w:t>26.6.3</w:t>
      </w:r>
      <w:r>
        <w:rPr>
          <w:szCs w:val="21"/>
        </w:rPr>
        <w:t xml:space="preserve"> </w:t>
      </w:r>
      <w:r>
        <w:rPr>
          <w:rFonts w:hint="eastAsia"/>
          <w:szCs w:val="21"/>
        </w:rPr>
        <w:t>控制中心应设统一的强、弱电系统综合接地极，接地电阻不大于1Ω，并应满足各总的散流要求。</w:t>
      </w:r>
    </w:p>
    <w:p>
      <w:pPr>
        <w:pStyle w:val="3"/>
      </w:pPr>
      <w:bookmarkStart w:id="1155" w:name="_Toc490138711"/>
      <w:r>
        <w:rPr>
          <w:rFonts w:hint="eastAsia"/>
        </w:rPr>
        <w:t>26.7</w:t>
      </w:r>
      <w:r>
        <w:t xml:space="preserve"> </w:t>
      </w:r>
      <w:r>
        <w:rPr>
          <w:rFonts w:hint="eastAsia"/>
        </w:rPr>
        <w:t>通风、空调与采暖</w:t>
      </w:r>
      <w:bookmarkEnd w:id="1148"/>
      <w:bookmarkEnd w:id="1149"/>
      <w:bookmarkEnd w:id="1150"/>
      <w:bookmarkEnd w:id="1151"/>
      <w:bookmarkEnd w:id="1152"/>
      <w:bookmarkEnd w:id="1153"/>
      <w:bookmarkEnd w:id="1154"/>
      <w:bookmarkEnd w:id="1155"/>
    </w:p>
    <w:p>
      <w:pPr>
        <w:rPr>
          <w:szCs w:val="21"/>
        </w:rPr>
      </w:pPr>
      <w:r>
        <w:rPr>
          <w:rFonts w:hint="eastAsia"/>
          <w:szCs w:val="21"/>
        </w:rPr>
        <w:t>26.7.1</w:t>
      </w:r>
      <w:r>
        <w:rPr>
          <w:szCs w:val="21"/>
        </w:rPr>
        <w:t xml:space="preserve"> </w:t>
      </w:r>
      <w:r>
        <w:rPr>
          <w:rFonts w:hint="eastAsia"/>
          <w:szCs w:val="21"/>
        </w:rPr>
        <w:t>中央控制室内的环境温度宜控制在16℃~27℃，中央控制室和各系统设备每小时内的温度变化不宜超过3℃，各系统设备房应按现行国家标准《电子信息系统机房设计规范》GB50174的有关规定设置，并宜按不低于B级要求设计。</w:t>
      </w:r>
    </w:p>
    <w:p>
      <w:pPr>
        <w:rPr>
          <w:szCs w:val="21"/>
        </w:rPr>
      </w:pPr>
      <w:bookmarkStart w:id="1156" w:name="_Toc309512298"/>
      <w:bookmarkStart w:id="1157" w:name="_Toc349892659"/>
      <w:bookmarkStart w:id="1158" w:name="_Toc360535172"/>
      <w:bookmarkStart w:id="1159" w:name="_Toc350879492"/>
      <w:bookmarkStart w:id="1160" w:name="_Toc349831161"/>
      <w:bookmarkStart w:id="1161" w:name="_Toc308439691"/>
      <w:bookmarkStart w:id="1162" w:name="_Toc309511921"/>
      <w:r>
        <w:rPr>
          <w:rFonts w:hint="eastAsia"/>
          <w:szCs w:val="21"/>
        </w:rPr>
        <w:t>26.7.2</w:t>
      </w:r>
      <w:r>
        <w:rPr>
          <w:szCs w:val="21"/>
        </w:rPr>
        <w:t xml:space="preserve"> </w:t>
      </w:r>
      <w:r>
        <w:rPr>
          <w:rFonts w:hint="eastAsia"/>
          <w:szCs w:val="21"/>
        </w:rPr>
        <w:t>中央控制室及设备房应维持正压。</w:t>
      </w:r>
    </w:p>
    <w:p>
      <w:pPr>
        <w:rPr>
          <w:szCs w:val="21"/>
        </w:rPr>
      </w:pPr>
      <w:r>
        <w:rPr>
          <w:rFonts w:hint="eastAsia"/>
          <w:szCs w:val="21"/>
        </w:rPr>
        <w:t>26.7.3</w:t>
      </w:r>
      <w:r>
        <w:rPr>
          <w:szCs w:val="21"/>
        </w:rPr>
        <w:t xml:space="preserve"> </w:t>
      </w:r>
      <w:r>
        <w:rPr>
          <w:rFonts w:hint="eastAsia"/>
          <w:szCs w:val="21"/>
        </w:rPr>
        <w:t>中央控制室、运营管理区、设备区的空调系统应分开设置。</w:t>
      </w:r>
    </w:p>
    <w:p>
      <w:pPr>
        <w:rPr>
          <w:szCs w:val="21"/>
        </w:rPr>
      </w:pPr>
      <w:r>
        <w:rPr>
          <w:rFonts w:hint="eastAsia"/>
          <w:szCs w:val="21"/>
        </w:rPr>
        <w:t>26.7.4</w:t>
      </w:r>
      <w:r>
        <w:rPr>
          <w:szCs w:val="21"/>
        </w:rPr>
        <w:t xml:space="preserve"> </w:t>
      </w:r>
      <w:r>
        <w:rPr>
          <w:rFonts w:hint="eastAsia"/>
          <w:szCs w:val="21"/>
        </w:rPr>
        <w:t>通风与空调系统宜由环境与设备监控系统进行监控。</w:t>
      </w:r>
    </w:p>
    <w:p>
      <w:pPr>
        <w:pStyle w:val="3"/>
      </w:pPr>
      <w:bookmarkStart w:id="1163" w:name="_Toc490138712"/>
      <w:r>
        <w:rPr>
          <w:rFonts w:hint="eastAsia"/>
        </w:rPr>
        <w:t>26.8</w:t>
      </w:r>
      <w:r>
        <w:t xml:space="preserve"> </w:t>
      </w:r>
      <w:r>
        <w:rPr>
          <w:rFonts w:hint="eastAsia"/>
        </w:rPr>
        <w:t>照明与应急照明</w:t>
      </w:r>
      <w:bookmarkEnd w:id="1156"/>
      <w:bookmarkEnd w:id="1157"/>
      <w:bookmarkEnd w:id="1158"/>
      <w:bookmarkEnd w:id="1159"/>
      <w:bookmarkEnd w:id="1160"/>
      <w:bookmarkEnd w:id="1161"/>
      <w:bookmarkEnd w:id="1162"/>
      <w:bookmarkEnd w:id="1163"/>
    </w:p>
    <w:p>
      <w:pPr>
        <w:rPr>
          <w:szCs w:val="21"/>
        </w:rPr>
      </w:pPr>
      <w:r>
        <w:rPr>
          <w:rFonts w:hint="eastAsia"/>
          <w:szCs w:val="21"/>
        </w:rPr>
        <w:t>26.8.1</w:t>
      </w:r>
      <w:r>
        <w:rPr>
          <w:szCs w:val="21"/>
        </w:rPr>
        <w:t xml:space="preserve"> </w:t>
      </w:r>
      <w:r>
        <w:rPr>
          <w:rFonts w:hint="eastAsia"/>
          <w:szCs w:val="21"/>
        </w:rPr>
        <w:t>控制中心应设置一般照明与应急照明。所采用的照明灯具应符合现行国家标准《城市轨道交通照明》GB/T16275的有关规定；灯具的布置宜与建筑装修和设备布置相协调。</w:t>
      </w:r>
    </w:p>
    <w:p>
      <w:pPr>
        <w:rPr>
          <w:szCs w:val="21"/>
        </w:rPr>
      </w:pPr>
      <w:bookmarkStart w:id="1164" w:name="_Toc349892660"/>
      <w:bookmarkStart w:id="1165" w:name="_Toc350879493"/>
      <w:bookmarkStart w:id="1166" w:name="_Toc360535173"/>
      <w:bookmarkStart w:id="1167" w:name="_Toc308439692"/>
      <w:bookmarkStart w:id="1168" w:name="_Toc349831162"/>
      <w:bookmarkStart w:id="1169" w:name="_Toc309512299"/>
      <w:bookmarkStart w:id="1170" w:name="_Toc309511922"/>
      <w:r>
        <w:rPr>
          <w:rFonts w:hint="eastAsia"/>
          <w:szCs w:val="21"/>
        </w:rPr>
        <w:t>26.8.2</w:t>
      </w:r>
      <w:r>
        <w:rPr>
          <w:szCs w:val="21"/>
        </w:rPr>
        <w:t xml:space="preserve"> </w:t>
      </w:r>
      <w:r>
        <w:rPr>
          <w:rFonts w:hint="eastAsia"/>
          <w:szCs w:val="21"/>
        </w:rPr>
        <w:t>中央控制室的照明设计应满足下列要求：</w:t>
      </w:r>
    </w:p>
    <w:p>
      <w:pPr>
        <w:numPr>
          <w:ilvl w:val="0"/>
          <w:numId w:val="105"/>
        </w:numPr>
        <w:tabs>
          <w:tab w:val="left" w:pos="720"/>
          <w:tab w:val="clear" w:pos="920"/>
        </w:tabs>
        <w:spacing w:line="300" w:lineRule="auto"/>
        <w:rPr>
          <w:rFonts w:ascii="宋体" w:hAnsi="宋体"/>
          <w:szCs w:val="21"/>
        </w:rPr>
      </w:pPr>
      <w:r>
        <w:rPr>
          <w:rFonts w:hint="eastAsia" w:ascii="宋体" w:hAnsi="宋体"/>
          <w:szCs w:val="21"/>
        </w:rPr>
        <w:t>中央控制室照明应柔和均匀，应无有眩光；灯具布置要美观、合理，应考虑模拟屏和操作台面最大照度的需要。灯具应嵌入吊顶内，组成光带；在操作台面上没有阴影，室内照明均匀度不宜低于0.7，照明应采用调光控制及分区控制；</w:t>
      </w:r>
    </w:p>
    <w:p>
      <w:pPr>
        <w:numPr>
          <w:ilvl w:val="0"/>
          <w:numId w:val="105"/>
        </w:numPr>
        <w:tabs>
          <w:tab w:val="left" w:pos="720"/>
          <w:tab w:val="clear" w:pos="920"/>
        </w:tabs>
        <w:spacing w:line="300" w:lineRule="auto"/>
        <w:rPr>
          <w:rFonts w:ascii="宋体" w:hAnsi="宋体"/>
          <w:szCs w:val="21"/>
        </w:rPr>
      </w:pPr>
      <w:r>
        <w:rPr>
          <w:rFonts w:hint="eastAsia" w:ascii="宋体" w:hAnsi="宋体"/>
          <w:szCs w:val="21"/>
        </w:rPr>
        <w:t>当中央控制室采用马赛克式模拟屏时，模拟屏前区和操作台面距地面0.8m处的照度宜为150～200 lx；</w:t>
      </w:r>
    </w:p>
    <w:p>
      <w:pPr>
        <w:numPr>
          <w:ilvl w:val="0"/>
          <w:numId w:val="105"/>
        </w:numPr>
        <w:tabs>
          <w:tab w:val="left" w:pos="720"/>
          <w:tab w:val="clear" w:pos="920"/>
        </w:tabs>
        <w:spacing w:line="300" w:lineRule="auto"/>
        <w:rPr>
          <w:rFonts w:ascii="宋体" w:hAnsi="宋体"/>
          <w:szCs w:val="21"/>
        </w:rPr>
      </w:pPr>
      <w:r>
        <w:rPr>
          <w:rFonts w:hint="eastAsia" w:ascii="宋体" w:hAnsi="宋体"/>
          <w:szCs w:val="21"/>
        </w:rPr>
        <w:t>当中央控制室采用投影式模拟屏时，模拟屏前区和操作台面距地面0.8m处的照度宜为100～150 lx，并考虑局部照明。</w:t>
      </w:r>
    </w:p>
    <w:p>
      <w:pPr>
        <w:rPr>
          <w:szCs w:val="21"/>
        </w:rPr>
      </w:pPr>
      <w:r>
        <w:rPr>
          <w:rFonts w:hint="eastAsia"/>
          <w:szCs w:val="21"/>
        </w:rPr>
        <w:t>26.8.3</w:t>
      </w:r>
      <w:r>
        <w:rPr>
          <w:szCs w:val="21"/>
        </w:rPr>
        <w:t xml:space="preserve"> </w:t>
      </w:r>
      <w:r>
        <w:rPr>
          <w:rFonts w:hint="eastAsia"/>
          <w:szCs w:val="21"/>
        </w:rPr>
        <w:t>设备房、维修用房、办公管理用房及其他各部位的照明照度应符合现行国家标准《城市轨道交通照明》GB/T16275的有关规定。</w:t>
      </w:r>
    </w:p>
    <w:p>
      <w:pPr>
        <w:rPr>
          <w:szCs w:val="21"/>
        </w:rPr>
      </w:pPr>
      <w:r>
        <w:rPr>
          <w:rFonts w:hint="eastAsia"/>
          <w:szCs w:val="21"/>
        </w:rPr>
        <w:t>26.8.4</w:t>
      </w:r>
      <w:r>
        <w:rPr>
          <w:szCs w:val="21"/>
        </w:rPr>
        <w:t xml:space="preserve"> </w:t>
      </w:r>
      <w:r>
        <w:rPr>
          <w:rFonts w:hint="eastAsia"/>
          <w:szCs w:val="21"/>
        </w:rPr>
        <w:t>控制中心应急照明的照度不小于正常照明照度的10％，中央控制室的应急工作照明不应低于正常照明的30％；应急照明的持续供电时间不应不低于1h。</w:t>
      </w:r>
    </w:p>
    <w:p>
      <w:pPr>
        <w:pStyle w:val="3"/>
      </w:pPr>
      <w:bookmarkStart w:id="1171" w:name="_Toc490138713"/>
      <w:r>
        <w:rPr>
          <w:rFonts w:hint="eastAsia"/>
        </w:rPr>
        <w:t>26.9</w:t>
      </w:r>
      <w:r>
        <w:t xml:space="preserve"> </w:t>
      </w:r>
      <w:r>
        <w:rPr>
          <w:rFonts w:hint="eastAsia"/>
        </w:rPr>
        <w:t>消防与安全</w:t>
      </w:r>
      <w:bookmarkEnd w:id="1164"/>
      <w:bookmarkEnd w:id="1165"/>
      <w:bookmarkEnd w:id="1166"/>
      <w:bookmarkEnd w:id="1167"/>
      <w:bookmarkEnd w:id="1168"/>
      <w:bookmarkEnd w:id="1169"/>
      <w:bookmarkEnd w:id="1170"/>
      <w:bookmarkEnd w:id="1171"/>
    </w:p>
    <w:p>
      <w:pPr>
        <w:rPr>
          <w:szCs w:val="21"/>
        </w:rPr>
      </w:pPr>
      <w:r>
        <w:rPr>
          <w:rFonts w:hint="eastAsia"/>
          <w:szCs w:val="21"/>
        </w:rPr>
        <w:t>26.9.1</w:t>
      </w:r>
      <w:r>
        <w:rPr>
          <w:szCs w:val="21"/>
        </w:rPr>
        <w:t xml:space="preserve"> </w:t>
      </w:r>
      <w:r>
        <w:rPr>
          <w:rFonts w:hint="eastAsia"/>
          <w:szCs w:val="21"/>
        </w:rPr>
        <w:t>控制中心应设置火灾自动报警、环境与设备监控、火灾事故广播、自动灭火、水消防、防排烟等系统。多线路中央控制室应设自动灭火系统。</w:t>
      </w:r>
    </w:p>
    <w:p>
      <w:pPr>
        <w:rPr>
          <w:szCs w:val="21"/>
        </w:rPr>
      </w:pPr>
      <w:r>
        <w:rPr>
          <w:rFonts w:hint="eastAsia"/>
          <w:szCs w:val="21"/>
        </w:rPr>
        <w:t>26.9.2</w:t>
      </w:r>
      <w:r>
        <w:rPr>
          <w:szCs w:val="21"/>
        </w:rPr>
        <w:t xml:space="preserve"> </w:t>
      </w:r>
      <w:r>
        <w:rPr>
          <w:rFonts w:hint="eastAsia"/>
          <w:szCs w:val="21"/>
        </w:rPr>
        <w:t>控制中心应设置消防控制室。</w:t>
      </w:r>
    </w:p>
    <w:p>
      <w:pPr>
        <w:rPr>
          <w:szCs w:val="21"/>
        </w:rPr>
      </w:pPr>
      <w:r>
        <w:rPr>
          <w:rFonts w:hint="eastAsia"/>
          <w:szCs w:val="21"/>
        </w:rPr>
        <w:t>26.9.3</w:t>
      </w:r>
      <w:r>
        <w:rPr>
          <w:szCs w:val="21"/>
        </w:rPr>
        <w:t xml:space="preserve"> </w:t>
      </w:r>
      <w:r>
        <w:rPr>
          <w:rFonts w:hint="eastAsia"/>
          <w:szCs w:val="21"/>
        </w:rPr>
        <w:t>控制中心应设置闭路电视监视系统和安保门禁系统等安防设施；并对各分区出人口、房间和主要通道进行监视和自动录像。</w:t>
      </w:r>
    </w:p>
    <w:p>
      <w:pPr>
        <w:rPr>
          <w:szCs w:val="21"/>
        </w:rPr>
        <w:sectPr>
          <w:pgSz w:w="11906" w:h="16838"/>
          <w:pgMar w:top="1440" w:right="1797" w:bottom="1440" w:left="1797" w:header="851" w:footer="992" w:gutter="0"/>
          <w:cols w:space="425" w:num="1"/>
          <w:docGrid w:type="lines" w:linePitch="312" w:charSpace="0"/>
        </w:sectPr>
      </w:pPr>
      <w:r>
        <w:rPr>
          <w:rFonts w:hint="eastAsia"/>
          <w:szCs w:val="21"/>
        </w:rPr>
        <w:t>26.9.4</w:t>
      </w:r>
      <w:r>
        <w:rPr>
          <w:szCs w:val="21"/>
        </w:rPr>
        <w:t xml:space="preserve"> </w:t>
      </w:r>
      <w:r>
        <w:rPr>
          <w:rFonts w:hint="eastAsia"/>
          <w:szCs w:val="21"/>
        </w:rPr>
        <w:t>控制中心应设置保安值班室。保安值班室应与消防控制室合并设置。</w:t>
      </w:r>
    </w:p>
    <w:p>
      <w:pPr>
        <w:pStyle w:val="2"/>
      </w:pPr>
      <w:bookmarkStart w:id="1172" w:name="_Toc490138714"/>
      <w:r>
        <w:rPr>
          <w:rFonts w:hint="eastAsia"/>
          <w:lang w:val="zh-CN"/>
        </w:rPr>
        <w:t>27</w:t>
      </w:r>
      <w:r>
        <w:rPr>
          <w:lang w:val="zh-CN"/>
        </w:rPr>
        <w:t xml:space="preserve"> </w:t>
      </w:r>
      <w:r>
        <w:rPr>
          <w:rFonts w:hint="eastAsia"/>
          <w:lang w:val="zh-CN"/>
        </w:rPr>
        <w:t>车辆基地</w:t>
      </w:r>
      <w:bookmarkEnd w:id="1172"/>
    </w:p>
    <w:p>
      <w:pPr>
        <w:pStyle w:val="3"/>
      </w:pPr>
      <w:bookmarkStart w:id="1173" w:name="_Toc475784942"/>
      <w:bookmarkStart w:id="1174" w:name="_Toc490138715"/>
      <w:bookmarkStart w:id="1175" w:name="_Toc475954792"/>
      <w:bookmarkStart w:id="1176" w:name="_Toc462648876"/>
      <w:bookmarkStart w:id="1177" w:name="_Toc475785907"/>
      <w:r>
        <w:t>27.1 一般规定</w:t>
      </w:r>
      <w:bookmarkEnd w:id="1173"/>
      <w:bookmarkEnd w:id="1174"/>
      <w:bookmarkEnd w:id="1175"/>
      <w:bookmarkEnd w:id="1176"/>
      <w:bookmarkEnd w:id="1177"/>
    </w:p>
    <w:p>
      <w:pPr>
        <w:rPr>
          <w:szCs w:val="21"/>
        </w:rPr>
      </w:pPr>
      <w:r>
        <w:rPr>
          <w:szCs w:val="21"/>
        </w:rPr>
        <w:t>27.1.1  中速短定子磁浮交通车辆基地应包括车辆段（停车场）、综合维修中心、物资总库、培训中心和其它生产、生活、办公等配套设施。</w:t>
      </w:r>
    </w:p>
    <w:p>
      <w:pPr>
        <w:rPr>
          <w:szCs w:val="21"/>
        </w:rPr>
      </w:pPr>
      <w:r>
        <w:rPr>
          <w:szCs w:val="21"/>
        </w:rPr>
        <w:t>27.1.2  车辆基地的功能、布局和各项设施的配置，应根据工程的运营需要、磁浮交通线网车辆基地的规划布置和既有车辆基地的功能及分布情况，实现线网车辆基地的资源共享。</w:t>
      </w:r>
    </w:p>
    <w:p>
      <w:pPr>
        <w:rPr>
          <w:szCs w:val="21"/>
        </w:rPr>
      </w:pPr>
      <w:r>
        <w:rPr>
          <w:szCs w:val="21"/>
        </w:rPr>
        <w:t>27.1.3  车辆基地的设计，应结合初、近、远期，统一规划，分期实施。车辆应按初期运营需要配置；站场股道、房屋建筑和机电设备等按近期需要设计。</w:t>
      </w:r>
    </w:p>
    <w:p>
      <w:pPr>
        <w:rPr>
          <w:szCs w:val="21"/>
        </w:rPr>
      </w:pPr>
      <w:r>
        <w:rPr>
          <w:szCs w:val="21"/>
        </w:rPr>
        <w:t>27.1.4  车辆基地选址应满足下列要求：</w:t>
      </w:r>
    </w:p>
    <w:p>
      <w:pPr>
        <w:ind w:firstLine="420" w:firstLineChars="200"/>
        <w:rPr>
          <w:szCs w:val="21"/>
        </w:rPr>
      </w:pPr>
      <w:r>
        <w:rPr>
          <w:szCs w:val="21"/>
        </w:rPr>
        <w:t>1  用地应符合城市总体规划，与周边环境、景观相协调；</w:t>
      </w:r>
    </w:p>
    <w:p>
      <w:pPr>
        <w:ind w:firstLine="420" w:firstLineChars="200"/>
        <w:rPr>
          <w:szCs w:val="21"/>
        </w:rPr>
      </w:pPr>
      <w:r>
        <w:rPr>
          <w:szCs w:val="21"/>
        </w:rPr>
        <w:t>2  有良好的与车站接轨条件，减少空车走行的距离；</w:t>
      </w:r>
    </w:p>
    <w:p>
      <w:pPr>
        <w:ind w:firstLine="420" w:firstLineChars="200"/>
        <w:rPr>
          <w:szCs w:val="21"/>
        </w:rPr>
      </w:pPr>
      <w:r>
        <w:rPr>
          <w:szCs w:val="21"/>
        </w:rPr>
        <w:t>3  用地面积应满足功能和布置的要求，并应具有远期发展余地；</w:t>
      </w:r>
    </w:p>
    <w:p>
      <w:pPr>
        <w:ind w:firstLine="420" w:firstLineChars="200"/>
        <w:rPr>
          <w:szCs w:val="21"/>
        </w:rPr>
      </w:pPr>
      <w:r>
        <w:rPr>
          <w:szCs w:val="21"/>
        </w:rPr>
        <w:t>4  具有良好的自然排水条件；</w:t>
      </w:r>
    </w:p>
    <w:p>
      <w:pPr>
        <w:ind w:firstLine="420" w:firstLineChars="200"/>
        <w:rPr>
          <w:szCs w:val="21"/>
        </w:rPr>
      </w:pPr>
      <w:r>
        <w:rPr>
          <w:szCs w:val="21"/>
        </w:rPr>
        <w:t>5  具有良好的市政接驳条件，便于城市电力、自来水、燃气等管线引入，便于雨污水管线接驳，便于市政道路连接。</w:t>
      </w:r>
    </w:p>
    <w:p>
      <w:pPr>
        <w:ind w:firstLine="420" w:firstLineChars="200"/>
        <w:rPr>
          <w:szCs w:val="21"/>
        </w:rPr>
      </w:pPr>
      <w:r>
        <w:rPr>
          <w:szCs w:val="21"/>
        </w:rPr>
        <w:t>6  宜避开工程地质和水文地质不良的地段。</w:t>
      </w:r>
    </w:p>
    <w:p>
      <w:pPr>
        <w:rPr>
          <w:szCs w:val="21"/>
        </w:rPr>
      </w:pPr>
      <w:r>
        <w:rPr>
          <w:szCs w:val="21"/>
        </w:rPr>
        <w:t>27.1.5  车辆基地设计应有完善的消防设施。总平面布置、房屋设计和材料、设备的选用等应符合有关防火规范的规定。</w:t>
      </w:r>
    </w:p>
    <w:p>
      <w:pPr>
        <w:rPr>
          <w:szCs w:val="21"/>
        </w:rPr>
      </w:pPr>
      <w:r>
        <w:rPr>
          <w:szCs w:val="21"/>
        </w:rPr>
        <w:t>27.1.6  车辆基地内应有运输道路及消防道路，并应有不少于两个与外界道路相连通的出口。运输道路设计应充分考虑磁浮车辆新车入段或厂修回送的运输要求，一般双车道宽度采用7.0m，单车道宽度采用4.0m，磁浮车辆新车入段或厂修回送的运输通道宽度采用10.5m。段内道路与磁浮轨道相交时，宜采取立交方式。</w:t>
      </w:r>
    </w:p>
    <w:p>
      <w:pPr>
        <w:rPr>
          <w:szCs w:val="21"/>
        </w:rPr>
      </w:pPr>
      <w:r>
        <w:rPr>
          <w:szCs w:val="21"/>
        </w:rPr>
        <w:t>27.1.7  车辆基地设计应对所产生的废气、废液、固废、噪声和电磁辐射等进行综合治理，并符合现行国家和地方有关规范的规定。</w:t>
      </w:r>
    </w:p>
    <w:p>
      <w:pPr>
        <w:ind w:firstLine="420" w:firstLineChars="200"/>
        <w:rPr>
          <w:szCs w:val="21"/>
        </w:rPr>
      </w:pPr>
      <w:r>
        <w:rPr>
          <w:szCs w:val="21"/>
        </w:rPr>
        <w:t>环境保护设施应与主体工程同时设计、同时施工、同时投产。</w:t>
      </w:r>
    </w:p>
    <w:p>
      <w:pPr>
        <w:rPr>
          <w:szCs w:val="21"/>
        </w:rPr>
      </w:pPr>
      <w:r>
        <w:rPr>
          <w:szCs w:val="21"/>
        </w:rPr>
        <w:t>27.1.8  车辆基地设计，应贯彻节约用地、节约能源和资源的方针。</w:t>
      </w:r>
    </w:p>
    <w:p>
      <w:pPr>
        <w:rPr>
          <w:szCs w:val="21"/>
        </w:rPr>
      </w:pPr>
      <w:r>
        <w:rPr>
          <w:szCs w:val="21"/>
        </w:rPr>
        <w:t>27.1.9  车辆基地应设围蔽设施，其设计宜结合当地的环境和要求，选用安全、实用、美观的结构形式和材料。出入段线、咽喉区股道线群外侧及试车线均应设置通透隔离栅栏。</w:t>
      </w:r>
    </w:p>
    <w:p>
      <w:pPr>
        <w:pStyle w:val="3"/>
      </w:pPr>
      <w:bookmarkStart w:id="1178" w:name="_Toc490138716"/>
      <w:bookmarkStart w:id="1179" w:name="_Toc475785908"/>
      <w:bookmarkStart w:id="1180" w:name="_Toc475954793"/>
      <w:bookmarkStart w:id="1181" w:name="_Toc462648877"/>
      <w:bookmarkStart w:id="1182" w:name="_Toc475784943"/>
      <w:r>
        <w:t>27.2 车辆段与停车场的功能、规模及总平面布置</w:t>
      </w:r>
      <w:bookmarkEnd w:id="1178"/>
      <w:bookmarkEnd w:id="1179"/>
      <w:bookmarkEnd w:id="1180"/>
      <w:bookmarkEnd w:id="1181"/>
      <w:bookmarkEnd w:id="1182"/>
    </w:p>
    <w:p>
      <w:pPr>
        <w:rPr>
          <w:szCs w:val="21"/>
        </w:rPr>
      </w:pPr>
      <w:r>
        <w:rPr>
          <w:szCs w:val="21"/>
        </w:rPr>
        <w:t>27.2.1  车辆段与停车场的功能与设置应符合下列要求：</w:t>
      </w:r>
    </w:p>
    <w:p>
      <w:pPr>
        <w:ind w:firstLine="420" w:firstLineChars="200"/>
        <w:rPr>
          <w:szCs w:val="21"/>
        </w:rPr>
      </w:pPr>
      <w:r>
        <w:rPr>
          <w:szCs w:val="21"/>
        </w:rPr>
        <w:t>1  车辆段可根据其作业范围分为大、架修段和定修段，大、架修段应为承担车辆的大修和架修及其以下修程作业；定修段应为承担车辆的定修及其以下修程作业以及临时性故障修理；</w:t>
      </w:r>
    </w:p>
    <w:p>
      <w:pPr>
        <w:ind w:firstLine="420" w:firstLineChars="200"/>
        <w:rPr>
          <w:szCs w:val="21"/>
        </w:rPr>
      </w:pPr>
      <w:r>
        <w:rPr>
          <w:szCs w:val="21"/>
        </w:rPr>
        <w:t>2  停车场应主要承担列检和停车作业，必要时可承担周月检及临修作业。</w:t>
      </w:r>
    </w:p>
    <w:p>
      <w:pPr>
        <w:rPr>
          <w:szCs w:val="21"/>
        </w:rPr>
      </w:pPr>
      <w:r>
        <w:rPr>
          <w:szCs w:val="21"/>
        </w:rPr>
        <w:t>27.2.2  车辆基地设计规模应根据配属列车数量和车辆检修制度、车辆基地的分布等基础资料，经计算综合确定。</w:t>
      </w:r>
    </w:p>
    <w:p>
      <w:pPr>
        <w:rPr>
          <w:szCs w:val="21"/>
        </w:rPr>
      </w:pPr>
      <w:r>
        <w:rPr>
          <w:szCs w:val="21"/>
        </w:rPr>
        <w:t>27.2.3  车辆基地的设计应以磁浮车辆的技术参数为依据。车辆应采用日常维修和定期检修相结合的检修制度。修程和检修周期应由车辆制造商提供。</w:t>
      </w:r>
    </w:p>
    <w:p>
      <w:pPr>
        <w:rPr>
          <w:szCs w:val="21"/>
        </w:rPr>
      </w:pPr>
      <w:r>
        <w:rPr>
          <w:szCs w:val="21"/>
        </w:rPr>
        <w:t>27.2.4  车辆基地总平面设计应符合以下要求：</w:t>
      </w:r>
    </w:p>
    <w:p>
      <w:pPr>
        <w:ind w:firstLine="420" w:firstLineChars="200"/>
        <w:rPr>
          <w:szCs w:val="21"/>
        </w:rPr>
      </w:pPr>
      <w:r>
        <w:rPr>
          <w:szCs w:val="21"/>
        </w:rPr>
        <w:t>1  应根据车辆运用和检修的作业要求，并综合考虑停车列检库、检修库、材料库、测试设备及其他设施设备的布局及道路、管线、绿化、消防、环保等要求，以及考虑当地气象条件等，合理安排。</w:t>
      </w:r>
    </w:p>
    <w:p>
      <w:pPr>
        <w:ind w:firstLine="420" w:firstLineChars="200"/>
        <w:rPr>
          <w:szCs w:val="21"/>
        </w:rPr>
      </w:pPr>
      <w:r>
        <w:rPr>
          <w:szCs w:val="21"/>
        </w:rPr>
        <w:t>2  生产房屋布置应以运用库和检修库为核心，各辅助生产房屋应根据生产性质按系统分区布置。与运用和检修作业关系密切的辅助生产房屋宜分别布置在相关车库的附跨内或邻近地点，性质相同或相近的房屋宜合并设置。</w:t>
      </w:r>
    </w:p>
    <w:p>
      <w:pPr>
        <w:ind w:firstLine="420" w:firstLineChars="200"/>
        <w:rPr>
          <w:szCs w:val="21"/>
        </w:rPr>
      </w:pPr>
      <w:r>
        <w:rPr>
          <w:szCs w:val="21"/>
        </w:rPr>
        <w:t>3  空气压缩机间、变配电所、给水所和锅炉房等动力房屋，应设置在相关的负荷中心附近。</w:t>
      </w:r>
    </w:p>
    <w:p>
      <w:pPr>
        <w:ind w:firstLine="420" w:firstLineChars="200"/>
        <w:rPr>
          <w:szCs w:val="21"/>
        </w:rPr>
      </w:pPr>
      <w:r>
        <w:rPr>
          <w:szCs w:val="21"/>
        </w:rPr>
        <w:t>4  产生噪声、冲击振动或易燃、易爆的车间宜单独设置。</w:t>
      </w:r>
    </w:p>
    <w:p>
      <w:pPr>
        <w:rPr>
          <w:szCs w:val="21"/>
        </w:rPr>
      </w:pPr>
      <w:r>
        <w:rPr>
          <w:szCs w:val="21"/>
        </w:rPr>
        <w:t>27.2.5  车辆基地的股道区应设置通透的隔离栅栏。</w:t>
      </w:r>
    </w:p>
    <w:p>
      <w:pPr>
        <w:rPr>
          <w:szCs w:val="21"/>
        </w:rPr>
      </w:pPr>
      <w:r>
        <w:rPr>
          <w:szCs w:val="21"/>
        </w:rPr>
        <w:t>27.2.6  车辆基地的生产机构应根据运营管理模式确定，可设运用车间、检修车间和设备车间。</w:t>
      </w:r>
    </w:p>
    <w:p>
      <w:pPr>
        <w:rPr>
          <w:szCs w:val="21"/>
        </w:rPr>
      </w:pPr>
      <w:r>
        <w:rPr>
          <w:szCs w:val="21"/>
        </w:rPr>
        <w:t>27.2.7  车辆基地应设围蔽设施，其设计宜结合当地的环境要求，选用安全、实用、美观的材料和结构形式。</w:t>
      </w:r>
    </w:p>
    <w:p>
      <w:pPr>
        <w:spacing w:line="300" w:lineRule="auto"/>
        <w:rPr>
          <w:szCs w:val="21"/>
        </w:rPr>
      </w:pPr>
      <w:r>
        <w:rPr>
          <w:szCs w:val="21"/>
        </w:rPr>
        <w:t>27.2.8 车辆基地出入线的设计应满足下列要求：</w:t>
      </w:r>
    </w:p>
    <w:p>
      <w:pPr>
        <w:spacing w:line="300" w:lineRule="auto"/>
        <w:ind w:firstLine="420" w:firstLineChars="200"/>
        <w:rPr>
          <w:szCs w:val="21"/>
        </w:rPr>
      </w:pPr>
      <w:r>
        <w:rPr>
          <w:szCs w:val="21"/>
        </w:rPr>
        <w:t>1 车辆基地出入线的最小平面曲线半径一般不小于100m，困难情况不小于75m。圆曲线与直线间困难时可不设缓和曲线；最短圆曲线长度不得小于一节车体长度。</w:t>
      </w:r>
    </w:p>
    <w:p>
      <w:pPr>
        <w:spacing w:line="300" w:lineRule="auto"/>
        <w:ind w:firstLine="420" w:firstLineChars="200"/>
        <w:rPr>
          <w:szCs w:val="21"/>
        </w:rPr>
      </w:pPr>
      <w:r>
        <w:rPr>
          <w:szCs w:val="21"/>
        </w:rPr>
        <w:t>2出入线路的最大坡度</w:t>
      </w:r>
      <w:r>
        <w:rPr>
          <w:rFonts w:hint="eastAsia"/>
          <w:szCs w:val="21"/>
        </w:rPr>
        <w:t>一般不大于6</w:t>
      </w:r>
      <w:r>
        <w:rPr>
          <w:szCs w:val="21"/>
        </w:rPr>
        <w:t>0‰</w:t>
      </w:r>
      <w:r>
        <w:rPr>
          <w:rFonts w:hint="eastAsia"/>
          <w:szCs w:val="21"/>
        </w:rPr>
        <w:t>，困难条件下</w:t>
      </w:r>
      <w:r>
        <w:rPr>
          <w:szCs w:val="21"/>
        </w:rPr>
        <w:t>不应大于70‰。</w:t>
      </w:r>
    </w:p>
    <w:p>
      <w:pPr>
        <w:spacing w:line="300" w:lineRule="auto"/>
        <w:ind w:firstLine="420" w:firstLineChars="200"/>
        <w:rPr>
          <w:szCs w:val="21"/>
        </w:rPr>
      </w:pPr>
      <w:r>
        <w:rPr>
          <w:szCs w:val="21"/>
        </w:rPr>
        <w:t>3两相邻坡段的坡度代数差大于或等于2‰时应采用竖曲线连接，竖曲线半径不小于1500m。竖曲线不应与平曲线重叠，道岔范围内不得设置竖曲线。</w:t>
      </w:r>
    </w:p>
    <w:p>
      <w:pPr>
        <w:spacing w:line="300" w:lineRule="auto"/>
        <w:ind w:firstLine="420" w:firstLineChars="200"/>
        <w:rPr>
          <w:szCs w:val="21"/>
        </w:rPr>
      </w:pPr>
      <w:r>
        <w:rPr>
          <w:szCs w:val="21"/>
        </w:rPr>
        <w:t>4出入线宜在车站接轨，长度应根据车站至车辆基地的距离及运营控制的要求确定。</w:t>
      </w:r>
    </w:p>
    <w:p>
      <w:pPr>
        <w:spacing w:line="300" w:lineRule="auto"/>
        <w:rPr>
          <w:szCs w:val="21"/>
        </w:rPr>
      </w:pPr>
      <w:r>
        <w:rPr>
          <w:szCs w:val="21"/>
        </w:rPr>
        <w:t>27.2.9 车辆基地内线路的设计应满足下列要求：</w:t>
      </w:r>
    </w:p>
    <w:p>
      <w:pPr>
        <w:spacing w:line="300" w:lineRule="auto"/>
        <w:ind w:firstLine="420" w:firstLineChars="200"/>
        <w:rPr>
          <w:szCs w:val="21"/>
        </w:rPr>
      </w:pPr>
      <w:r>
        <w:rPr>
          <w:szCs w:val="21"/>
        </w:rPr>
        <w:t>1车辆基地内线路的最小曲线半径一般不小于75m，困难情况下不小于50m。库内线应设在平坡上。</w:t>
      </w:r>
    </w:p>
    <w:p>
      <w:pPr>
        <w:spacing w:line="300" w:lineRule="auto"/>
        <w:ind w:firstLine="420" w:firstLineChars="200"/>
        <w:rPr>
          <w:szCs w:val="21"/>
        </w:rPr>
      </w:pPr>
      <w:r>
        <w:rPr>
          <w:szCs w:val="21"/>
        </w:rPr>
        <w:t>2 车场线上的夹直线长度在困难条件下顺向曲线不得小于3.6m，反向曲线不得小于一节车体长度（考虑模数要求)。</w:t>
      </w:r>
    </w:p>
    <w:p>
      <w:pPr>
        <w:spacing w:line="300" w:lineRule="auto"/>
        <w:ind w:firstLine="420" w:firstLineChars="200"/>
        <w:rPr>
          <w:szCs w:val="21"/>
        </w:rPr>
      </w:pPr>
      <w:r>
        <w:rPr>
          <w:szCs w:val="21"/>
        </w:rPr>
        <w:t>3 道岔应设在直线地段，道岔前端垛梁端部至曲线端部的距离不得小于一节车体长度（考虑模数要求，不含超高顺坡段的长度），道岔后端垛梁端部至顺向曲线端部的距离不得小于3.6m（单转向架长度及模数要求，不含超高顺坡段的长度）。</w:t>
      </w:r>
    </w:p>
    <w:p>
      <w:pPr>
        <w:spacing w:line="300" w:lineRule="auto"/>
        <w:ind w:firstLine="420" w:firstLineChars="200"/>
        <w:rPr>
          <w:szCs w:val="21"/>
        </w:rPr>
      </w:pPr>
      <w:r>
        <w:rPr>
          <w:szCs w:val="21"/>
        </w:rPr>
        <w:t>4 两相邻对向布置的道岔垛梁之间的距离不得小于一节车体长度（考虑模数要求）；两相邻顺向布置的道岔垛梁之间的距离不得小于3.6m。</w:t>
      </w:r>
    </w:p>
    <w:p>
      <w:pPr>
        <w:spacing w:line="300" w:lineRule="auto"/>
        <w:ind w:firstLine="308" w:firstLineChars="147"/>
        <w:rPr>
          <w:szCs w:val="21"/>
        </w:rPr>
      </w:pPr>
      <w:r>
        <w:rPr>
          <w:szCs w:val="21"/>
        </w:rPr>
        <w:t>5道岔范围内不得设置竖曲线，竖曲线离开道岔垛梁端部的距离不应小于6m。</w:t>
      </w:r>
    </w:p>
    <w:p>
      <w:pPr>
        <w:spacing w:line="300" w:lineRule="auto"/>
        <w:ind w:firstLine="308" w:firstLineChars="147"/>
        <w:rPr>
          <w:szCs w:val="21"/>
        </w:rPr>
      </w:pPr>
      <w:r>
        <w:rPr>
          <w:szCs w:val="21"/>
        </w:rPr>
        <w:t>6检修库线路宜采用尽端式布置。</w:t>
      </w:r>
    </w:p>
    <w:p>
      <w:pPr>
        <w:spacing w:line="300" w:lineRule="auto"/>
        <w:ind w:firstLine="308" w:firstLineChars="147"/>
        <w:rPr>
          <w:szCs w:val="21"/>
        </w:rPr>
      </w:pPr>
      <w:r>
        <w:rPr>
          <w:szCs w:val="21"/>
        </w:rPr>
        <w:t>7运用、检修库线路应按平坡、直线设计，库前直线段不宜小于一节车体长度。</w:t>
      </w:r>
    </w:p>
    <w:p>
      <w:pPr>
        <w:spacing w:line="300" w:lineRule="auto"/>
        <w:rPr>
          <w:szCs w:val="21"/>
        </w:rPr>
      </w:pPr>
      <w:r>
        <w:rPr>
          <w:szCs w:val="21"/>
        </w:rPr>
        <w:t>27.2.10车辆基地内应设试车线。试车线的设计应满足下列要求：</w:t>
      </w:r>
    </w:p>
    <w:p>
      <w:pPr>
        <w:spacing w:line="300" w:lineRule="auto"/>
        <w:ind w:firstLine="420" w:firstLineChars="200"/>
        <w:rPr>
          <w:szCs w:val="21"/>
        </w:rPr>
      </w:pPr>
      <w:r>
        <w:rPr>
          <w:szCs w:val="21"/>
        </w:rPr>
        <w:t>1试车线一般设置在平直道上，困难条件下平面曲线可根据线路长度、理论试车速度、地形条件等因素选择适当的曲线。</w:t>
      </w:r>
    </w:p>
    <w:p>
      <w:pPr>
        <w:spacing w:line="300" w:lineRule="auto"/>
        <w:ind w:firstLine="420" w:firstLineChars="200"/>
        <w:rPr>
          <w:szCs w:val="21"/>
        </w:rPr>
      </w:pPr>
      <w:r>
        <w:rPr>
          <w:szCs w:val="21"/>
        </w:rPr>
        <w:t>2试车线的圆曲线最小长度不宜小于18m，困难情况下不得小于一节车体长度。</w:t>
      </w:r>
    </w:p>
    <w:p>
      <w:pPr>
        <w:spacing w:line="300" w:lineRule="auto"/>
        <w:ind w:firstLine="420" w:firstLineChars="200"/>
        <w:rPr>
          <w:szCs w:val="21"/>
        </w:rPr>
      </w:pPr>
      <w:r>
        <w:rPr>
          <w:szCs w:val="21"/>
        </w:rPr>
        <w:t>3 两相邻曲线间的夹直线长度（不含超高顺坡）不得小于18m，困难情况下不得小于一节车体长度（应考虑模数要求）。</w:t>
      </w:r>
    </w:p>
    <w:p>
      <w:pPr>
        <w:pStyle w:val="3"/>
      </w:pPr>
      <w:bookmarkStart w:id="1183" w:name="_Toc475954794"/>
      <w:bookmarkStart w:id="1184" w:name="_Toc490138717"/>
      <w:bookmarkStart w:id="1185" w:name="_Toc462648878"/>
      <w:bookmarkStart w:id="1186" w:name="_Toc475784944"/>
      <w:bookmarkStart w:id="1187" w:name="_Toc475785909"/>
      <w:r>
        <w:t>27.3 车辆运用设施</w:t>
      </w:r>
      <w:bookmarkEnd w:id="1183"/>
      <w:bookmarkEnd w:id="1184"/>
      <w:bookmarkEnd w:id="1185"/>
      <w:bookmarkEnd w:id="1186"/>
      <w:bookmarkEnd w:id="1187"/>
    </w:p>
    <w:p>
      <w:pPr>
        <w:rPr>
          <w:szCs w:val="21"/>
        </w:rPr>
      </w:pPr>
      <w:r>
        <w:rPr>
          <w:szCs w:val="21"/>
        </w:rPr>
        <w:t>27.3.1  运用整备车间应配置停车列检库、周月检库和列车清洁及洗刷设备等设施，并根据生产需要配备办公、生活房屋。</w:t>
      </w:r>
    </w:p>
    <w:p>
      <w:pPr>
        <w:ind w:firstLine="420" w:firstLineChars="200"/>
        <w:rPr>
          <w:szCs w:val="21"/>
        </w:rPr>
      </w:pPr>
      <w:r>
        <w:rPr>
          <w:szCs w:val="21"/>
        </w:rPr>
        <w:t>1  停车、列检库的规模应按近期需要确定，并考虑远期发展的需要。近、远期规模变化不大或厂房扩建困难时，其厂房可按远期规模一次建成。</w:t>
      </w:r>
    </w:p>
    <w:p>
      <w:pPr>
        <w:ind w:firstLine="420" w:firstLineChars="200"/>
        <w:rPr>
          <w:szCs w:val="21"/>
        </w:rPr>
      </w:pPr>
      <w:r>
        <w:rPr>
          <w:szCs w:val="21"/>
        </w:rPr>
        <w:t>2  停车、列检库应根据当地气象条件和运营要求设计，具备条件的地区，停车、列检设施可考虑设棚。</w:t>
      </w:r>
    </w:p>
    <w:p>
      <w:pPr>
        <w:ind w:firstLine="420" w:firstLineChars="200"/>
        <w:rPr>
          <w:szCs w:val="21"/>
        </w:rPr>
      </w:pPr>
      <w:r>
        <w:rPr>
          <w:szCs w:val="21"/>
        </w:rPr>
        <w:t>3  停车、列检库各线的列位设置应根据车库形式确定。当库形为尽端式时，每条库线宜按远期编组辆数两列位布置。当库形为贯通式时，每条线宜按远期编组辆数三列位布置。</w:t>
      </w:r>
    </w:p>
    <w:p>
      <w:pPr>
        <w:rPr>
          <w:szCs w:val="21"/>
        </w:rPr>
      </w:pPr>
      <w:r>
        <w:rPr>
          <w:szCs w:val="21"/>
        </w:rPr>
        <w:t>27.3.2  车库内地面供电应分段设置并加装安全防护或采用滑触线方式供电，采用接触轨方式供电时库内列位之间和库前均应设置分段供电装置，并均应设有送电时的信号显示或音响。</w:t>
      </w:r>
    </w:p>
    <w:p>
      <w:pPr>
        <w:rPr>
          <w:szCs w:val="21"/>
        </w:rPr>
      </w:pPr>
      <w:r>
        <w:rPr>
          <w:szCs w:val="21"/>
        </w:rPr>
        <w:t>27.3.3  各车库的主要设计要求：</w:t>
      </w:r>
    </w:p>
    <w:p>
      <w:pPr>
        <w:ind w:firstLine="420" w:firstLineChars="200"/>
        <w:rPr>
          <w:szCs w:val="21"/>
        </w:rPr>
      </w:pPr>
      <w:r>
        <w:rPr>
          <w:szCs w:val="21"/>
        </w:rPr>
        <w:t>1  车库的长度应分别按下列公式计算，并应结合厂房组合情况和建筑、结构设计要求作适当调整，不宜小于下列公式计算值。</w:t>
      </w:r>
    </w:p>
    <w:p>
      <w:pPr>
        <w:ind w:firstLine="420" w:firstLineChars="200"/>
        <w:rPr>
          <w:szCs w:val="21"/>
        </w:rPr>
      </w:pPr>
      <w:r>
        <w:rPr>
          <w:szCs w:val="21"/>
        </w:rPr>
        <w:t>1）停车列检库（棚）计算长度</w:t>
      </w:r>
    </w:p>
    <w:p>
      <w:pPr>
        <w:ind w:firstLine="420" w:firstLineChars="200"/>
        <w:rPr>
          <w:szCs w:val="21"/>
        </w:rPr>
      </w:pPr>
      <w:r>
        <w:rPr>
          <w:szCs w:val="21"/>
        </w:rPr>
        <w:t>Ltk=Nt×（Lc＋2）+（Nt-1）×8+18</w:t>
      </w:r>
      <w:r>
        <w:rPr>
          <w:szCs w:val="21"/>
        </w:rPr>
        <w:tab/>
      </w:r>
      <w:r>
        <w:rPr>
          <w:szCs w:val="21"/>
        </w:rPr>
        <w:t>（27.3.3-1）</w:t>
      </w:r>
    </w:p>
    <w:p>
      <w:pPr>
        <w:ind w:firstLine="420" w:firstLineChars="200"/>
        <w:rPr>
          <w:szCs w:val="21"/>
        </w:rPr>
      </w:pPr>
      <w:r>
        <w:rPr>
          <w:szCs w:val="21"/>
        </w:rPr>
        <w:t>式中，Ltk——车库计算长度（m）；</w:t>
      </w:r>
    </w:p>
    <w:p>
      <w:pPr>
        <w:ind w:firstLine="1050" w:firstLineChars="500"/>
        <w:rPr>
          <w:szCs w:val="21"/>
        </w:rPr>
      </w:pPr>
      <w:r>
        <w:rPr>
          <w:szCs w:val="21"/>
        </w:rPr>
        <w:t>Nt——每条线停车列位数；</w:t>
      </w:r>
    </w:p>
    <w:p>
      <w:pPr>
        <w:ind w:firstLine="1050" w:firstLineChars="500"/>
        <w:rPr>
          <w:szCs w:val="21"/>
        </w:rPr>
      </w:pPr>
      <w:r>
        <w:rPr>
          <w:szCs w:val="21"/>
        </w:rPr>
        <w:t>Lc——列车长度（m）；</w:t>
      </w:r>
    </w:p>
    <w:p>
      <w:pPr>
        <w:ind w:firstLine="1050" w:firstLineChars="500"/>
        <w:rPr>
          <w:szCs w:val="21"/>
        </w:rPr>
      </w:pPr>
      <w:r>
        <w:rPr>
          <w:szCs w:val="21"/>
        </w:rPr>
        <w:t>2——停车误差；</w:t>
      </w:r>
    </w:p>
    <w:p>
      <w:pPr>
        <w:ind w:firstLine="1050" w:firstLineChars="500"/>
        <w:rPr>
          <w:szCs w:val="21"/>
        </w:rPr>
      </w:pPr>
      <w:r>
        <w:rPr>
          <w:szCs w:val="21"/>
        </w:rPr>
        <w:t>8——停车列位间通道宽度；</w:t>
      </w:r>
    </w:p>
    <w:p>
      <w:pPr>
        <w:ind w:firstLine="1010" w:firstLineChars="500"/>
        <w:rPr>
          <w:spacing w:val="-4"/>
          <w:szCs w:val="21"/>
        </w:rPr>
      </w:pPr>
      <w:r>
        <w:rPr>
          <w:spacing w:val="-4"/>
          <w:szCs w:val="21"/>
        </w:rPr>
        <w:t>18——附加长度（前端距端墙6m，后端至车挡安全距离5m，车挡距端墙7m）</w:t>
      </w:r>
    </w:p>
    <w:p>
      <w:pPr>
        <w:ind w:firstLine="420" w:firstLineChars="200"/>
        <w:rPr>
          <w:szCs w:val="21"/>
        </w:rPr>
      </w:pPr>
      <w:r>
        <w:rPr>
          <w:szCs w:val="21"/>
        </w:rPr>
        <w:t>2）月检库计算长度</w:t>
      </w:r>
    </w:p>
    <w:p>
      <w:pPr>
        <w:ind w:firstLine="420" w:firstLineChars="200"/>
        <w:rPr>
          <w:szCs w:val="21"/>
        </w:rPr>
      </w:pPr>
      <w:r>
        <w:rPr>
          <w:szCs w:val="21"/>
        </w:rPr>
        <w:t>Lyl=Nyl×（Lc＋2）+（Nyl-1）×8+</w:t>
      </w:r>
      <w:r>
        <w:rPr>
          <w:rFonts w:hint="eastAsia"/>
          <w:szCs w:val="21"/>
        </w:rPr>
        <w:t>18</w:t>
      </w:r>
      <w:r>
        <w:rPr>
          <w:szCs w:val="21"/>
        </w:rPr>
        <w:t>（27.3.3-2）</w:t>
      </w:r>
    </w:p>
    <w:p>
      <w:pPr>
        <w:ind w:firstLine="420" w:firstLineChars="200"/>
        <w:rPr>
          <w:szCs w:val="21"/>
        </w:rPr>
      </w:pPr>
      <w:r>
        <w:rPr>
          <w:szCs w:val="21"/>
        </w:rPr>
        <w:t>式中，Lyl——月检库计算长度（m）；</w:t>
      </w:r>
    </w:p>
    <w:p>
      <w:pPr>
        <w:ind w:firstLine="1050" w:firstLineChars="500"/>
        <w:rPr>
          <w:szCs w:val="21"/>
        </w:rPr>
      </w:pPr>
      <w:r>
        <w:rPr>
          <w:szCs w:val="21"/>
        </w:rPr>
        <w:t>Nyl——月检列位数；</w:t>
      </w:r>
    </w:p>
    <w:p>
      <w:pPr>
        <w:ind w:firstLine="1050" w:firstLineChars="500"/>
        <w:rPr>
          <w:szCs w:val="21"/>
        </w:rPr>
      </w:pPr>
      <w:r>
        <w:rPr>
          <w:szCs w:val="21"/>
        </w:rPr>
        <w:t>Lc——列车长度（m）；</w:t>
      </w:r>
    </w:p>
    <w:p>
      <w:pPr>
        <w:ind w:firstLine="1050" w:firstLineChars="500"/>
        <w:rPr>
          <w:szCs w:val="21"/>
        </w:rPr>
      </w:pPr>
      <w:r>
        <w:rPr>
          <w:szCs w:val="21"/>
        </w:rPr>
        <w:t>2——停车误差；</w:t>
      </w:r>
    </w:p>
    <w:p>
      <w:pPr>
        <w:ind w:firstLine="1050" w:firstLineChars="500"/>
        <w:rPr>
          <w:szCs w:val="21"/>
        </w:rPr>
      </w:pPr>
      <w:r>
        <w:rPr>
          <w:szCs w:val="21"/>
        </w:rPr>
        <w:t>8——停车列位间距离；</w:t>
      </w:r>
    </w:p>
    <w:p>
      <w:pPr>
        <w:ind w:firstLine="1050" w:firstLineChars="500"/>
        <w:rPr>
          <w:szCs w:val="21"/>
        </w:rPr>
      </w:pPr>
      <w:r>
        <w:rPr>
          <w:szCs w:val="21"/>
        </w:rPr>
        <w:t>23——附加长度（前端距端墙6m，后端至车挡距离</w:t>
      </w:r>
      <w:r>
        <w:rPr>
          <w:rFonts w:hint="eastAsia"/>
          <w:szCs w:val="21"/>
        </w:rPr>
        <w:t>5</w:t>
      </w:r>
      <w:r>
        <w:rPr>
          <w:szCs w:val="21"/>
        </w:rPr>
        <w:t>m，车挡距端墙7m）</w:t>
      </w:r>
    </w:p>
    <w:p>
      <w:pPr>
        <w:ind w:firstLine="420" w:firstLineChars="200"/>
        <w:rPr>
          <w:szCs w:val="21"/>
        </w:rPr>
      </w:pPr>
      <w:r>
        <w:rPr>
          <w:szCs w:val="21"/>
        </w:rPr>
        <w:t>2  车库大门净高须符合车辆的设备限界要求。</w:t>
      </w:r>
    </w:p>
    <w:p>
      <w:pPr>
        <w:ind w:firstLine="420" w:firstLineChars="200"/>
        <w:rPr>
          <w:szCs w:val="21"/>
        </w:rPr>
      </w:pPr>
      <w:r>
        <w:rPr>
          <w:szCs w:val="21"/>
        </w:rPr>
        <w:t>3  车库的梁底标高根据库内轨面高度、车辆高度、作业高度、安全距离要求等综合考虑。</w:t>
      </w:r>
    </w:p>
    <w:p>
      <w:pPr>
        <w:ind w:firstLine="420" w:firstLineChars="200"/>
        <w:rPr>
          <w:szCs w:val="21"/>
        </w:rPr>
      </w:pPr>
      <w:r>
        <w:rPr>
          <w:szCs w:val="21"/>
        </w:rPr>
        <w:t>4  库内地坪面需光洁、平整，适合高精度停车作业要求和满足库内作业的承载力要求。</w:t>
      </w:r>
    </w:p>
    <w:p>
      <w:pPr>
        <w:ind w:firstLine="420" w:firstLineChars="200"/>
        <w:rPr>
          <w:szCs w:val="21"/>
        </w:rPr>
      </w:pPr>
      <w:r>
        <w:rPr>
          <w:szCs w:val="21"/>
        </w:rPr>
        <w:t>5  库内各线路结构形式宜设计为柱式轨道形式，轨面标高应结合作业需求设置。</w:t>
      </w:r>
    </w:p>
    <w:p>
      <w:pPr>
        <w:ind w:firstLine="420" w:firstLineChars="200"/>
        <w:rPr>
          <w:szCs w:val="21"/>
        </w:rPr>
      </w:pPr>
      <w:r>
        <w:rPr>
          <w:szCs w:val="21"/>
        </w:rPr>
        <w:t>6  轨道梁下均设有固定照明、动力插座等设施。</w:t>
      </w:r>
    </w:p>
    <w:p>
      <w:pPr>
        <w:rPr>
          <w:szCs w:val="21"/>
        </w:rPr>
      </w:pPr>
      <w:r>
        <w:rPr>
          <w:szCs w:val="21"/>
        </w:rPr>
        <w:t>27.3.4  车辆基地内应设洗车设施，根据作业需求设人工清洗平台或机械洗车设施。机械洗车设施应包括洗车机、洗车线和辅助生产房屋，其设计应满足下列要求：</w:t>
      </w:r>
    </w:p>
    <w:p>
      <w:pPr>
        <w:ind w:firstLine="420" w:firstLineChars="200"/>
        <w:rPr>
          <w:szCs w:val="21"/>
        </w:rPr>
      </w:pPr>
      <w:r>
        <w:rPr>
          <w:szCs w:val="21"/>
        </w:rPr>
        <w:t>1  洗车机功能宜满足车辆两侧和端部（驾驶室）清洗及化学洗涤剂的洗刷要求；</w:t>
      </w:r>
    </w:p>
    <w:p>
      <w:pPr>
        <w:ind w:firstLine="420" w:firstLineChars="200"/>
        <w:rPr>
          <w:szCs w:val="21"/>
        </w:rPr>
      </w:pPr>
      <w:r>
        <w:rPr>
          <w:szCs w:val="21"/>
        </w:rPr>
        <w:t>2  洗车线宜贯通式布置，当地形受限制式，可按尽端式布置。</w:t>
      </w:r>
    </w:p>
    <w:p>
      <w:pPr>
        <w:ind w:firstLine="420" w:firstLineChars="200"/>
        <w:rPr>
          <w:szCs w:val="21"/>
        </w:rPr>
      </w:pPr>
      <w:r>
        <w:rPr>
          <w:szCs w:val="21"/>
        </w:rPr>
        <w:t>3  洗车线的直线段长度应大于洗车机设备的布置长度，洗车设备两端需保证各留有一节车辆的长度。</w:t>
      </w:r>
    </w:p>
    <w:p>
      <w:pPr>
        <w:ind w:firstLine="420" w:firstLineChars="200"/>
        <w:rPr>
          <w:szCs w:val="21"/>
        </w:rPr>
      </w:pPr>
      <w:r>
        <w:rPr>
          <w:szCs w:val="21"/>
        </w:rPr>
        <w:t>4  洗车线有效长度应按列车最大编组时用下列公式计算：</w:t>
      </w:r>
    </w:p>
    <w:p>
      <w:pPr>
        <w:ind w:firstLine="420" w:firstLineChars="200"/>
        <w:rPr>
          <w:szCs w:val="21"/>
        </w:rPr>
      </w:pPr>
      <w:r>
        <w:rPr>
          <w:szCs w:val="21"/>
        </w:rPr>
        <w:t>1）尽端式洗车线有效长度：</w:t>
      </w:r>
    </w:p>
    <w:p>
      <w:pPr>
        <w:ind w:firstLine="420" w:firstLineChars="200"/>
        <w:rPr>
          <w:szCs w:val="21"/>
        </w:rPr>
      </w:pPr>
      <w:r>
        <w:rPr>
          <w:szCs w:val="21"/>
        </w:rPr>
        <w:t>Lxj=La+2Lc+10</w:t>
      </w:r>
      <w:r>
        <w:rPr>
          <w:szCs w:val="21"/>
        </w:rPr>
        <w:tab/>
      </w:r>
      <w:r>
        <w:rPr>
          <w:szCs w:val="21"/>
        </w:rPr>
        <w:t>（27.3.4-1）</w:t>
      </w:r>
    </w:p>
    <w:p>
      <w:pPr>
        <w:ind w:firstLine="420" w:firstLineChars="200"/>
        <w:rPr>
          <w:szCs w:val="21"/>
        </w:rPr>
      </w:pPr>
      <w:r>
        <w:rPr>
          <w:szCs w:val="21"/>
        </w:rPr>
        <w:t>式中，Lxj——洗车线有效长度（m）；</w:t>
      </w:r>
    </w:p>
    <w:p>
      <w:pPr>
        <w:ind w:firstLine="1050" w:firstLineChars="500"/>
        <w:rPr>
          <w:szCs w:val="21"/>
        </w:rPr>
      </w:pPr>
      <w:r>
        <w:rPr>
          <w:szCs w:val="21"/>
        </w:rPr>
        <w:t>La——洗车机所需的安全长度（包括联锁设备）（m）；</w:t>
      </w:r>
    </w:p>
    <w:p>
      <w:pPr>
        <w:ind w:firstLine="1050" w:firstLineChars="500"/>
        <w:rPr>
          <w:szCs w:val="21"/>
        </w:rPr>
      </w:pPr>
      <w:r>
        <w:rPr>
          <w:szCs w:val="21"/>
        </w:rPr>
        <w:t>2Lc——洗车机前后各一列车长度（m）；</w:t>
      </w:r>
    </w:p>
    <w:p>
      <w:pPr>
        <w:ind w:firstLine="1050" w:firstLineChars="500"/>
        <w:rPr>
          <w:szCs w:val="21"/>
        </w:rPr>
      </w:pPr>
      <w:r>
        <w:rPr>
          <w:szCs w:val="21"/>
        </w:rPr>
        <w:t>10——洗车线终端安全距离（m）。</w:t>
      </w:r>
    </w:p>
    <w:p>
      <w:pPr>
        <w:ind w:firstLine="420" w:firstLineChars="200"/>
        <w:rPr>
          <w:szCs w:val="21"/>
        </w:rPr>
      </w:pPr>
      <w:r>
        <w:rPr>
          <w:szCs w:val="21"/>
        </w:rPr>
        <w:t>2）贯通式洗车线有效长度：</w:t>
      </w:r>
    </w:p>
    <w:p>
      <w:pPr>
        <w:ind w:firstLine="420" w:firstLineChars="200"/>
        <w:rPr>
          <w:szCs w:val="21"/>
        </w:rPr>
      </w:pPr>
      <w:r>
        <w:rPr>
          <w:szCs w:val="21"/>
        </w:rPr>
        <w:t>Lxg=La+2Lc＋12</w:t>
      </w:r>
      <w:r>
        <w:rPr>
          <w:szCs w:val="21"/>
        </w:rPr>
        <w:tab/>
      </w:r>
      <w:r>
        <w:rPr>
          <w:szCs w:val="21"/>
        </w:rPr>
        <w:t>（27.3.4-2）</w:t>
      </w:r>
    </w:p>
    <w:p>
      <w:pPr>
        <w:ind w:firstLine="420" w:firstLineChars="200"/>
        <w:rPr>
          <w:szCs w:val="21"/>
        </w:rPr>
      </w:pPr>
      <w:r>
        <w:rPr>
          <w:szCs w:val="21"/>
        </w:rPr>
        <w:t>式中，Lxg——洗车线有效长度（m）；</w:t>
      </w:r>
    </w:p>
    <w:p>
      <w:pPr>
        <w:ind w:firstLine="1050" w:firstLineChars="500"/>
        <w:rPr>
          <w:szCs w:val="21"/>
        </w:rPr>
      </w:pPr>
      <w:r>
        <w:rPr>
          <w:szCs w:val="21"/>
        </w:rPr>
        <w:t>La——洗车机所需的安全长度（包括联锁设备）（m）；</w:t>
      </w:r>
    </w:p>
    <w:p>
      <w:pPr>
        <w:ind w:firstLine="1050" w:firstLineChars="500"/>
        <w:rPr>
          <w:szCs w:val="21"/>
        </w:rPr>
      </w:pPr>
      <w:r>
        <w:rPr>
          <w:szCs w:val="21"/>
        </w:rPr>
        <w:t>2Lc——洗车机前后两列车总长度（m）；</w:t>
      </w:r>
    </w:p>
    <w:p>
      <w:pPr>
        <w:ind w:firstLine="1050" w:firstLineChars="500"/>
        <w:rPr>
          <w:szCs w:val="21"/>
        </w:rPr>
      </w:pPr>
      <w:r>
        <w:rPr>
          <w:szCs w:val="21"/>
        </w:rPr>
        <w:t>12——信号设备设置附加长度（m）。</w:t>
      </w:r>
    </w:p>
    <w:p>
      <w:pPr>
        <w:ind w:firstLine="420" w:firstLineChars="200"/>
        <w:rPr>
          <w:szCs w:val="21"/>
        </w:rPr>
      </w:pPr>
      <w:r>
        <w:rPr>
          <w:szCs w:val="21"/>
        </w:rPr>
        <w:t>5  洗车线应根据洗车设备的要求配备辅助生产房屋。</w:t>
      </w:r>
    </w:p>
    <w:p>
      <w:pPr>
        <w:rPr>
          <w:szCs w:val="21"/>
        </w:rPr>
      </w:pPr>
      <w:r>
        <w:rPr>
          <w:szCs w:val="21"/>
        </w:rPr>
        <w:t>27.3.5  车辆基地内应根据站场布置和作业需要设牵出线，其数量应根据作业量确定。牵出线的有效长度不应小于下列公式的计算值：</w:t>
      </w:r>
    </w:p>
    <w:p>
      <w:pPr>
        <w:ind w:firstLine="420" w:firstLineChars="200"/>
        <w:jc w:val="center"/>
        <w:rPr>
          <w:szCs w:val="21"/>
        </w:rPr>
      </w:pPr>
      <w:r>
        <w:rPr>
          <w:szCs w:val="21"/>
        </w:rPr>
        <w:t>Lq=La+Lc+10</w:t>
      </w:r>
      <w:r>
        <w:rPr>
          <w:szCs w:val="21"/>
        </w:rPr>
        <w:tab/>
      </w:r>
      <w:r>
        <w:rPr>
          <w:szCs w:val="21"/>
        </w:rPr>
        <w:t>（27.3.5）</w:t>
      </w:r>
    </w:p>
    <w:p>
      <w:pPr>
        <w:ind w:firstLine="420" w:firstLineChars="200"/>
        <w:rPr>
          <w:szCs w:val="21"/>
        </w:rPr>
      </w:pPr>
      <w:r>
        <w:rPr>
          <w:szCs w:val="21"/>
        </w:rPr>
        <w:t>式中，Lq——牵出线有效长度（m）；</w:t>
      </w:r>
    </w:p>
    <w:p>
      <w:pPr>
        <w:spacing w:line="360" w:lineRule="auto"/>
        <w:ind w:firstLine="1260" w:firstLineChars="600"/>
        <w:rPr>
          <w:szCs w:val="21"/>
        </w:rPr>
      </w:pPr>
      <w:r>
        <w:rPr>
          <w:szCs w:val="21"/>
        </w:rPr>
        <w:t>La——牵引工程车长度（m）；</w:t>
      </w:r>
    </w:p>
    <w:p>
      <w:pPr>
        <w:spacing w:line="360" w:lineRule="auto"/>
        <w:ind w:firstLine="1260" w:firstLineChars="600"/>
        <w:rPr>
          <w:szCs w:val="21"/>
        </w:rPr>
      </w:pPr>
      <w:r>
        <w:rPr>
          <w:szCs w:val="21"/>
        </w:rPr>
        <w:t>Lc——牵出列车总长度（m）；</w:t>
      </w:r>
    </w:p>
    <w:p>
      <w:pPr>
        <w:spacing w:line="360" w:lineRule="auto"/>
        <w:ind w:firstLine="1260" w:firstLineChars="600"/>
        <w:rPr>
          <w:szCs w:val="21"/>
        </w:rPr>
      </w:pPr>
      <w:r>
        <w:rPr>
          <w:szCs w:val="21"/>
        </w:rPr>
        <w:t>10——牵出线终端安全距离（m）。</w:t>
      </w:r>
    </w:p>
    <w:p>
      <w:pPr>
        <w:rPr>
          <w:szCs w:val="21"/>
        </w:rPr>
      </w:pPr>
      <w:r>
        <w:rPr>
          <w:szCs w:val="21"/>
        </w:rPr>
        <w:t>27.3.6 车辆段、停车场各种车库有关部位的最小尺寸，宜符合表27.3.6的规定。</w:t>
      </w:r>
    </w:p>
    <w:p>
      <w:pPr>
        <w:rPr>
          <w:szCs w:val="21"/>
        </w:rPr>
      </w:pPr>
      <w:r>
        <w:rPr>
          <w:szCs w:val="21"/>
        </w:rPr>
        <w:t xml:space="preserve">表27.3.6 </w:t>
      </w:r>
      <w:r>
        <w:rPr>
          <w:rFonts w:hint="eastAsia"/>
          <w:szCs w:val="21"/>
        </w:rPr>
        <w:t xml:space="preserve">               </w:t>
      </w:r>
      <w:r>
        <w:rPr>
          <w:szCs w:val="21"/>
        </w:rPr>
        <w:t>各车库有关部位最小尺寸（m）</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9"/>
        <w:gridCol w:w="708"/>
        <w:gridCol w:w="752"/>
        <w:gridCol w:w="1018"/>
        <w:gridCol w:w="1018"/>
        <w:gridCol w:w="1018"/>
        <w:gridCol w:w="783"/>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199" w:type="pct"/>
            <w:tcBorders>
              <w:top w:val="single" w:color="auto" w:sz="8" w:space="0"/>
              <w:left w:val="single" w:color="auto" w:sz="8" w:space="0"/>
              <w:bottom w:val="single" w:color="auto" w:sz="4" w:space="0"/>
              <w:right w:val="single" w:color="auto" w:sz="4" w:space="0"/>
              <w:tl2br w:val="single" w:color="auto" w:sz="4" w:space="0"/>
            </w:tcBorders>
            <w:shd w:val="clear" w:color="auto" w:fill="auto"/>
            <w:vAlign w:val="center"/>
          </w:tcPr>
          <w:p>
            <w:pPr>
              <w:snapToGrid w:val="0"/>
              <w:jc w:val="center"/>
              <w:rPr>
                <w:szCs w:val="21"/>
              </w:rPr>
            </w:pPr>
            <w:r>
              <w:rPr>
                <w:szCs w:val="21"/>
              </w:rPr>
              <w:t xml:space="preserve">  </w:t>
            </w:r>
            <w:r>
              <w:rPr>
                <w:rFonts w:hint="eastAsia"/>
                <w:szCs w:val="21"/>
              </w:rPr>
              <w:t xml:space="preserve">        </w:t>
            </w:r>
            <w:r>
              <w:rPr>
                <w:szCs w:val="21"/>
              </w:rPr>
              <w:t>车库种类</w:t>
            </w:r>
          </w:p>
          <w:p>
            <w:pPr>
              <w:snapToGrid w:val="0"/>
              <w:rPr>
                <w:szCs w:val="21"/>
              </w:rPr>
            </w:pPr>
            <w:r>
              <w:rPr>
                <w:szCs w:val="21"/>
              </w:rPr>
              <w:t>项目名称</w:t>
            </w:r>
          </w:p>
        </w:tc>
        <w:tc>
          <w:tcPr>
            <w:tcW w:w="425"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停车库</w:t>
            </w:r>
          </w:p>
        </w:tc>
        <w:tc>
          <w:tcPr>
            <w:tcW w:w="451"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列检库</w:t>
            </w:r>
          </w:p>
        </w:tc>
        <w:tc>
          <w:tcPr>
            <w:tcW w:w="611"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周月检库</w:t>
            </w:r>
          </w:p>
        </w:tc>
        <w:tc>
          <w:tcPr>
            <w:tcW w:w="611"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定临修库</w:t>
            </w:r>
          </w:p>
        </w:tc>
        <w:tc>
          <w:tcPr>
            <w:tcW w:w="611"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大架修库</w:t>
            </w:r>
          </w:p>
        </w:tc>
        <w:tc>
          <w:tcPr>
            <w:tcW w:w="470" w:type="pct"/>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油漆库</w:t>
            </w:r>
          </w:p>
        </w:tc>
        <w:tc>
          <w:tcPr>
            <w:tcW w:w="623" w:type="pct"/>
            <w:tcBorders>
              <w:top w:val="single" w:color="auto" w:sz="8"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调机车库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199" w:type="pct"/>
            <w:tcBorders>
              <w:top w:val="single" w:color="auto" w:sz="4" w:space="0"/>
              <w:left w:val="single" w:color="auto" w:sz="8" w:space="0"/>
              <w:bottom w:val="single" w:color="auto" w:sz="4" w:space="0"/>
              <w:right w:val="single" w:color="auto" w:sz="4" w:space="0"/>
            </w:tcBorders>
            <w:shd w:val="clear" w:color="auto" w:fill="auto"/>
            <w:vAlign w:val="center"/>
          </w:tcPr>
          <w:p>
            <w:pPr>
              <w:snapToGrid w:val="0"/>
              <w:jc w:val="center"/>
              <w:rPr>
                <w:szCs w:val="21"/>
              </w:rPr>
            </w:pPr>
            <w:r>
              <w:rPr>
                <w:szCs w:val="21"/>
              </w:rPr>
              <w:t>车体之间</w:t>
            </w:r>
          </w:p>
          <w:p>
            <w:pPr>
              <w:snapToGrid w:val="0"/>
              <w:jc w:val="center"/>
              <w:rPr>
                <w:szCs w:val="21"/>
              </w:rPr>
            </w:pPr>
            <w:r>
              <w:rPr>
                <w:szCs w:val="21"/>
              </w:rPr>
              <w:t>通道宽度（无柱）</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1.6</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3</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4</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4.5</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2.5</w:t>
            </w:r>
          </w:p>
        </w:tc>
        <w:tc>
          <w:tcPr>
            <w:tcW w:w="623" w:type="pct"/>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199" w:type="pct"/>
            <w:tcBorders>
              <w:top w:val="single" w:color="auto" w:sz="4" w:space="0"/>
              <w:left w:val="single" w:color="auto" w:sz="8" w:space="0"/>
              <w:bottom w:val="single" w:color="auto" w:sz="4" w:space="0"/>
              <w:right w:val="single" w:color="auto" w:sz="4" w:space="0"/>
            </w:tcBorders>
            <w:shd w:val="clear" w:color="auto" w:fill="auto"/>
            <w:vAlign w:val="center"/>
          </w:tcPr>
          <w:p>
            <w:pPr>
              <w:snapToGrid w:val="0"/>
              <w:jc w:val="center"/>
              <w:rPr>
                <w:szCs w:val="21"/>
              </w:rPr>
            </w:pPr>
            <w:r>
              <w:rPr>
                <w:szCs w:val="21"/>
              </w:rPr>
              <w:t>车体与侧墙之间</w:t>
            </w:r>
          </w:p>
          <w:p>
            <w:pPr>
              <w:snapToGrid w:val="0"/>
              <w:jc w:val="center"/>
              <w:rPr>
                <w:szCs w:val="21"/>
              </w:rPr>
            </w:pPr>
            <w:r>
              <w:rPr>
                <w:szCs w:val="21"/>
              </w:rPr>
              <w:t>通道宽度</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1.5</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3</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3.5</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4</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2.5</w:t>
            </w:r>
          </w:p>
        </w:tc>
        <w:tc>
          <w:tcPr>
            <w:tcW w:w="623" w:type="pct"/>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1199" w:type="pct"/>
            <w:tcBorders>
              <w:top w:val="single" w:color="auto" w:sz="4" w:space="0"/>
              <w:left w:val="single" w:color="auto" w:sz="8" w:space="0"/>
              <w:bottom w:val="single" w:color="auto" w:sz="4" w:space="0"/>
              <w:right w:val="single" w:color="auto" w:sz="4" w:space="0"/>
            </w:tcBorders>
            <w:shd w:val="clear" w:color="auto" w:fill="auto"/>
            <w:vAlign w:val="center"/>
          </w:tcPr>
          <w:p>
            <w:pPr>
              <w:snapToGrid w:val="0"/>
              <w:jc w:val="center"/>
              <w:rPr>
                <w:szCs w:val="21"/>
              </w:rPr>
            </w:pPr>
            <w:r>
              <w:rPr>
                <w:szCs w:val="21"/>
              </w:rPr>
              <w:t>车体与柱边的通道</w:t>
            </w:r>
          </w:p>
          <w:p>
            <w:pPr>
              <w:snapToGrid w:val="0"/>
              <w:jc w:val="center"/>
              <w:rPr>
                <w:szCs w:val="21"/>
              </w:rPr>
            </w:pPr>
            <w:r>
              <w:rPr>
                <w:szCs w:val="21"/>
              </w:rPr>
              <w:t>宽度</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1.3</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1.8</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2.2</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3</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3.2</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2.2</w:t>
            </w:r>
          </w:p>
        </w:tc>
        <w:tc>
          <w:tcPr>
            <w:tcW w:w="623" w:type="pct"/>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199" w:type="pct"/>
            <w:tcBorders>
              <w:top w:val="single" w:color="auto" w:sz="4" w:space="0"/>
              <w:left w:val="single" w:color="auto" w:sz="8" w:space="0"/>
              <w:bottom w:val="single" w:color="auto" w:sz="4" w:space="0"/>
              <w:right w:val="single" w:color="auto" w:sz="4" w:space="0"/>
            </w:tcBorders>
            <w:shd w:val="clear" w:color="auto" w:fill="auto"/>
            <w:vAlign w:val="center"/>
          </w:tcPr>
          <w:p>
            <w:pPr>
              <w:snapToGrid w:val="0"/>
              <w:jc w:val="center"/>
              <w:rPr>
                <w:szCs w:val="21"/>
              </w:rPr>
            </w:pPr>
            <w:r>
              <w:rPr>
                <w:szCs w:val="21"/>
              </w:rPr>
              <w:t>库内后通道净宽</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7</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7</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7</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7</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7</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rPr>
              <w:t>5</w:t>
            </w:r>
          </w:p>
        </w:tc>
        <w:tc>
          <w:tcPr>
            <w:tcW w:w="623" w:type="pct"/>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199" w:type="pct"/>
            <w:tcBorders>
              <w:top w:val="single" w:color="auto" w:sz="4" w:space="0"/>
              <w:left w:val="single" w:color="auto" w:sz="8" w:space="0"/>
              <w:bottom w:val="single" w:color="auto" w:sz="4" w:space="0"/>
              <w:right w:val="single" w:color="auto" w:sz="4" w:space="0"/>
            </w:tcBorders>
            <w:shd w:val="clear" w:color="auto" w:fill="auto"/>
            <w:vAlign w:val="center"/>
          </w:tcPr>
          <w:p>
            <w:pPr>
              <w:snapToGrid w:val="0"/>
              <w:jc w:val="center"/>
              <w:rPr>
                <w:szCs w:val="21"/>
              </w:rPr>
            </w:pPr>
            <w:r>
              <w:rPr>
                <w:szCs w:val="21"/>
              </w:rPr>
              <w:t>车库大门净宽</w:t>
            </w:r>
          </w:p>
        </w:tc>
        <w:tc>
          <w:tcPr>
            <w:tcW w:w="3801" w:type="pct"/>
            <w:gridSpan w:val="7"/>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szCs w:val="21"/>
              </w:rPr>
            </w:pPr>
            <w:r>
              <w:rPr>
                <w:szCs w:val="21"/>
              </w:rPr>
              <w:t>B+0.6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199" w:type="pct"/>
            <w:tcBorders>
              <w:top w:val="single" w:color="auto" w:sz="4" w:space="0"/>
              <w:left w:val="single" w:color="auto" w:sz="8" w:space="0"/>
              <w:bottom w:val="single" w:color="auto" w:sz="8" w:space="0"/>
              <w:right w:val="single" w:color="auto" w:sz="4" w:space="0"/>
            </w:tcBorders>
            <w:shd w:val="clear" w:color="auto" w:fill="auto"/>
            <w:vAlign w:val="center"/>
          </w:tcPr>
          <w:p>
            <w:pPr>
              <w:snapToGrid w:val="0"/>
              <w:jc w:val="center"/>
              <w:rPr>
                <w:szCs w:val="21"/>
              </w:rPr>
            </w:pPr>
            <w:r>
              <w:rPr>
                <w:szCs w:val="21"/>
              </w:rPr>
              <w:t>车库大门净高</w:t>
            </w:r>
          </w:p>
        </w:tc>
        <w:tc>
          <w:tcPr>
            <w:tcW w:w="3801" w:type="pct"/>
            <w:gridSpan w:val="7"/>
            <w:tcBorders>
              <w:top w:val="single" w:color="auto" w:sz="4" w:space="0"/>
              <w:left w:val="single" w:color="auto" w:sz="4" w:space="0"/>
              <w:bottom w:val="single" w:color="auto" w:sz="8" w:space="0"/>
              <w:right w:val="single" w:color="auto" w:sz="8" w:space="0"/>
            </w:tcBorders>
            <w:shd w:val="clear" w:color="auto" w:fill="auto"/>
            <w:vAlign w:val="center"/>
          </w:tcPr>
          <w:p>
            <w:pPr>
              <w:snapToGrid w:val="0"/>
              <w:jc w:val="center"/>
              <w:rPr>
                <w:szCs w:val="21"/>
              </w:rPr>
            </w:pPr>
            <w:r>
              <w:rPr>
                <w:szCs w:val="21"/>
              </w:rPr>
              <w:t>H+0.4</w:t>
            </w:r>
          </w:p>
        </w:tc>
      </w:tr>
    </w:tbl>
    <w:p>
      <w:pPr>
        <w:spacing w:before="240"/>
        <w:rPr>
          <w:szCs w:val="21"/>
        </w:rPr>
      </w:pPr>
      <w:r>
        <w:rPr>
          <w:szCs w:val="21"/>
        </w:rPr>
        <w:t>27.3.7  车辆段、停车场应根据列车日常维修作业的需要，配备车辆车载通信信号设备的维修、车辆内部清扫、工具存放。备品存放和工作人员更衣休息等生产、办公、生活房屋。生产、办公、生活房屋宜设于运用库的附跨内或临近地点。</w:t>
      </w:r>
    </w:p>
    <w:p>
      <w:pPr>
        <w:rPr>
          <w:szCs w:val="21"/>
        </w:rPr>
      </w:pPr>
      <w:r>
        <w:rPr>
          <w:szCs w:val="21"/>
        </w:rPr>
        <w:t>27.3.8  车辆段、停车场内列车运用调度、检修调度和电力调度等宜合并设置为车辆段调度中心（DCC）。调度中心应设置有站场信号和正线行车调度作业的显示装置。</w:t>
      </w:r>
    </w:p>
    <w:p>
      <w:pPr>
        <w:rPr>
          <w:szCs w:val="21"/>
        </w:rPr>
      </w:pPr>
      <w:r>
        <w:rPr>
          <w:szCs w:val="21"/>
        </w:rPr>
        <w:t>27.3.9  车辆段、停车场内应设置乘务员公寓，其规模应根据早晚运行列车乘务员人数确定。</w:t>
      </w:r>
    </w:p>
    <w:p>
      <w:pPr>
        <w:pStyle w:val="3"/>
      </w:pPr>
      <w:bookmarkStart w:id="1188" w:name="_Toc490138718"/>
      <w:bookmarkStart w:id="1189" w:name="_Toc462648879"/>
      <w:bookmarkStart w:id="1190" w:name="_Toc475954795"/>
      <w:bookmarkStart w:id="1191" w:name="_Toc475784945"/>
      <w:bookmarkStart w:id="1192" w:name="_Toc475785910"/>
      <w:r>
        <w:t>27.4 车辆检修设施</w:t>
      </w:r>
      <w:bookmarkEnd w:id="1188"/>
      <w:bookmarkEnd w:id="1189"/>
      <w:bookmarkEnd w:id="1190"/>
      <w:bookmarkEnd w:id="1191"/>
      <w:bookmarkEnd w:id="1192"/>
    </w:p>
    <w:p>
      <w:pPr>
        <w:rPr>
          <w:szCs w:val="21"/>
        </w:rPr>
      </w:pPr>
      <w:r>
        <w:rPr>
          <w:szCs w:val="21"/>
        </w:rPr>
        <w:t>27.4.1  车辆检修设施应包括厂架修库、定修库、临修库、吹扫库、静调库和辅助生产房屋及设施，并应根据其功能和检修工艺要求设置，同时应符合下列规定：</w:t>
      </w:r>
    </w:p>
    <w:p>
      <w:pPr>
        <w:ind w:firstLine="420" w:firstLineChars="200"/>
        <w:rPr>
          <w:szCs w:val="21"/>
        </w:rPr>
      </w:pPr>
      <w:r>
        <w:rPr>
          <w:szCs w:val="21"/>
        </w:rPr>
        <w:t>1  定修段应设置定修库、临修库，并应根据需要设置相应其他线路和辅助生产房屋。</w:t>
      </w:r>
    </w:p>
    <w:p>
      <w:pPr>
        <w:ind w:firstLine="420" w:firstLineChars="200"/>
        <w:rPr>
          <w:szCs w:val="21"/>
        </w:rPr>
      </w:pPr>
      <w:r>
        <w:rPr>
          <w:szCs w:val="21"/>
        </w:rPr>
        <w:t>2  厂架修段除应设置定修段各种生产房屋之外，应根据车辆检修要求设厂架修库、静调库、悬浮架等部件检修库，并应根据需要设置油漆库。</w:t>
      </w:r>
    </w:p>
    <w:p>
      <w:pPr>
        <w:rPr>
          <w:szCs w:val="21"/>
        </w:rPr>
      </w:pPr>
      <w:r>
        <w:rPr>
          <w:szCs w:val="21"/>
        </w:rPr>
        <w:t>27.4.2  定修库规模应根据定修工作量和检修时间计算确定，其设计应符合下列规定：</w:t>
      </w:r>
    </w:p>
    <w:p>
      <w:pPr>
        <w:ind w:firstLine="420" w:firstLineChars="200"/>
        <w:rPr>
          <w:szCs w:val="21"/>
        </w:rPr>
      </w:pPr>
      <w:r>
        <w:rPr>
          <w:szCs w:val="21"/>
        </w:rPr>
        <w:t>1  车辆定修宜采用定位作业，列位的长度可按单节车解钩的作业设计；</w:t>
      </w:r>
    </w:p>
    <w:p>
      <w:pPr>
        <w:ind w:firstLine="420" w:firstLineChars="200"/>
        <w:rPr>
          <w:szCs w:val="21"/>
        </w:rPr>
      </w:pPr>
      <w:r>
        <w:rPr>
          <w:szCs w:val="21"/>
        </w:rPr>
        <w:t>2  定修线应采用车底大部件检修设备，可根据车辆情况多处设置。</w:t>
      </w:r>
    </w:p>
    <w:p>
      <w:pPr>
        <w:ind w:firstLine="420" w:firstLineChars="200"/>
        <w:rPr>
          <w:szCs w:val="21"/>
        </w:rPr>
      </w:pPr>
      <w:r>
        <w:rPr>
          <w:szCs w:val="21"/>
        </w:rPr>
        <w:t>3  定修库的长度不应小于下式的计算值：</w:t>
      </w:r>
    </w:p>
    <w:p>
      <w:pPr>
        <w:ind w:firstLine="420" w:firstLineChars="200"/>
        <w:jc w:val="center"/>
        <w:rPr>
          <w:szCs w:val="21"/>
        </w:rPr>
      </w:pPr>
      <w:r>
        <w:rPr>
          <w:szCs w:val="21"/>
        </w:rPr>
        <w:t>Ldk=Lc+（Nj-1）+</w:t>
      </w:r>
      <w:r>
        <w:rPr>
          <w:rFonts w:hint="eastAsia"/>
          <w:szCs w:val="21"/>
        </w:rPr>
        <w:t>18</w:t>
      </w:r>
      <w:r>
        <w:rPr>
          <w:szCs w:val="21"/>
        </w:rPr>
        <w:tab/>
      </w:r>
      <w:r>
        <w:rPr>
          <w:szCs w:val="21"/>
        </w:rPr>
        <w:t>（27.4.2）</w:t>
      </w:r>
    </w:p>
    <w:p>
      <w:pPr>
        <w:spacing w:line="360" w:lineRule="auto"/>
        <w:ind w:firstLine="420" w:firstLineChars="200"/>
        <w:rPr>
          <w:szCs w:val="21"/>
        </w:rPr>
      </w:pPr>
      <w:r>
        <w:rPr>
          <w:szCs w:val="21"/>
        </w:rPr>
        <w:t>式中，Ldk——定修库计算长度（m）；</w:t>
      </w:r>
    </w:p>
    <w:p>
      <w:pPr>
        <w:spacing w:line="360" w:lineRule="auto"/>
        <w:ind w:firstLine="1260" w:firstLineChars="600"/>
        <w:rPr>
          <w:szCs w:val="21"/>
        </w:rPr>
      </w:pPr>
      <w:r>
        <w:rPr>
          <w:szCs w:val="21"/>
        </w:rPr>
        <w:t>Lc——每列车长度（m）；</w:t>
      </w:r>
    </w:p>
    <w:p>
      <w:pPr>
        <w:spacing w:line="360" w:lineRule="auto"/>
        <w:ind w:firstLine="1260" w:firstLineChars="600"/>
        <w:rPr>
          <w:szCs w:val="21"/>
        </w:rPr>
      </w:pPr>
      <w:r>
        <w:rPr>
          <w:szCs w:val="21"/>
        </w:rPr>
        <w:t>Nj——检修列车编组数；</w:t>
      </w:r>
    </w:p>
    <w:p>
      <w:pPr>
        <w:spacing w:line="360" w:lineRule="auto"/>
        <w:ind w:firstLine="1155" w:firstLineChars="550"/>
        <w:rPr>
          <w:szCs w:val="21"/>
        </w:rPr>
      </w:pPr>
      <w:r>
        <w:rPr>
          <w:rFonts w:hint="eastAsia"/>
          <w:szCs w:val="21"/>
        </w:rPr>
        <w:t>18</w:t>
      </w:r>
      <w:r>
        <w:rPr>
          <w:szCs w:val="21"/>
        </w:rPr>
        <w:t>——定修库设计附加长度</w:t>
      </w:r>
      <w:r>
        <w:rPr>
          <w:spacing w:val="-4"/>
          <w:szCs w:val="21"/>
        </w:rPr>
        <w:t>（前端距端墙6m，后端至车挡安全距离5m，车挡距端墙7m）</w:t>
      </w:r>
    </w:p>
    <w:p>
      <w:pPr>
        <w:rPr>
          <w:szCs w:val="21"/>
        </w:rPr>
      </w:pPr>
      <w:r>
        <w:rPr>
          <w:szCs w:val="21"/>
        </w:rPr>
        <w:t>27.4.3  临修库的设计应符合下列规定</w:t>
      </w:r>
    </w:p>
    <w:p>
      <w:pPr>
        <w:ind w:firstLine="420" w:firstLineChars="200"/>
        <w:rPr>
          <w:szCs w:val="21"/>
        </w:rPr>
      </w:pPr>
      <w:r>
        <w:rPr>
          <w:szCs w:val="21"/>
        </w:rPr>
        <w:t>1  临修库应设置起重设备，满足车体吊装需求。</w:t>
      </w:r>
    </w:p>
    <w:p>
      <w:pPr>
        <w:ind w:firstLine="420" w:firstLineChars="200"/>
        <w:rPr>
          <w:szCs w:val="21"/>
        </w:rPr>
      </w:pPr>
      <w:r>
        <w:rPr>
          <w:szCs w:val="21"/>
        </w:rPr>
        <w:t>2  临修库应设置悬浮架拆装设备，并满足悬浮架拆装设备安装位置前后均可停放一列车长度。</w:t>
      </w:r>
    </w:p>
    <w:p>
      <w:pPr>
        <w:ind w:firstLine="420" w:firstLineChars="200"/>
        <w:rPr>
          <w:szCs w:val="21"/>
        </w:rPr>
      </w:pPr>
      <w:r>
        <w:rPr>
          <w:szCs w:val="21"/>
        </w:rPr>
        <w:t>3  临修库长度不应小于下式的计算值：</w:t>
      </w:r>
    </w:p>
    <w:p>
      <w:pPr>
        <w:ind w:firstLine="420" w:firstLineChars="200"/>
        <w:jc w:val="center"/>
        <w:rPr>
          <w:szCs w:val="21"/>
        </w:rPr>
      </w:pPr>
      <w:r>
        <w:rPr>
          <w:szCs w:val="21"/>
        </w:rPr>
        <w:t>Llk=Lc+（Nj-1）+</w:t>
      </w:r>
      <w:r>
        <w:rPr>
          <w:rFonts w:hint="eastAsia"/>
          <w:szCs w:val="21"/>
        </w:rPr>
        <w:t>18</w:t>
      </w:r>
      <w:r>
        <w:rPr>
          <w:szCs w:val="21"/>
        </w:rPr>
        <w:t>（27.4.3）</w:t>
      </w:r>
    </w:p>
    <w:p>
      <w:pPr>
        <w:spacing w:line="360" w:lineRule="auto"/>
        <w:ind w:firstLine="420" w:firstLineChars="200"/>
        <w:rPr>
          <w:szCs w:val="21"/>
        </w:rPr>
      </w:pPr>
      <w:r>
        <w:rPr>
          <w:szCs w:val="21"/>
        </w:rPr>
        <w:t>式中，Llk——检修库计算长度（m）；</w:t>
      </w:r>
    </w:p>
    <w:p>
      <w:pPr>
        <w:spacing w:line="360" w:lineRule="auto"/>
        <w:ind w:firstLine="1260" w:firstLineChars="600"/>
        <w:rPr>
          <w:szCs w:val="21"/>
        </w:rPr>
      </w:pPr>
      <w:r>
        <w:rPr>
          <w:szCs w:val="21"/>
        </w:rPr>
        <w:t>Lc——每列车长度（m）；</w:t>
      </w:r>
    </w:p>
    <w:p>
      <w:pPr>
        <w:spacing w:line="360" w:lineRule="auto"/>
        <w:ind w:firstLine="1260" w:firstLineChars="600"/>
        <w:rPr>
          <w:szCs w:val="21"/>
        </w:rPr>
      </w:pPr>
      <w:r>
        <w:rPr>
          <w:szCs w:val="21"/>
        </w:rPr>
        <w:t>Nj——检修列车编组数；</w:t>
      </w:r>
    </w:p>
    <w:p>
      <w:pPr>
        <w:spacing w:line="360" w:lineRule="auto"/>
        <w:ind w:firstLine="1155" w:firstLineChars="550"/>
        <w:rPr>
          <w:szCs w:val="21"/>
        </w:rPr>
      </w:pPr>
      <w:r>
        <w:rPr>
          <w:rFonts w:hint="eastAsia"/>
          <w:szCs w:val="21"/>
        </w:rPr>
        <w:t>18</w:t>
      </w:r>
      <w:r>
        <w:rPr>
          <w:szCs w:val="21"/>
        </w:rPr>
        <w:t>——临修库设计附加长度</w:t>
      </w:r>
      <w:r>
        <w:rPr>
          <w:spacing w:val="-4"/>
          <w:szCs w:val="21"/>
        </w:rPr>
        <w:t>（前端距端墙6m，后端至车挡安全距离5m，车挡距端墙7m）</w:t>
      </w:r>
    </w:p>
    <w:p>
      <w:pPr>
        <w:rPr>
          <w:szCs w:val="21"/>
        </w:rPr>
      </w:pPr>
      <w:r>
        <w:rPr>
          <w:szCs w:val="21"/>
        </w:rPr>
        <w:t>27.4.4  静调库设计应符合下列规定</w:t>
      </w:r>
      <w:r>
        <w:rPr>
          <w:rFonts w:hint="eastAsia"/>
          <w:szCs w:val="21"/>
        </w:rPr>
        <w:t>：</w:t>
      </w:r>
    </w:p>
    <w:p>
      <w:pPr>
        <w:ind w:firstLine="420" w:firstLineChars="200"/>
        <w:rPr>
          <w:szCs w:val="21"/>
        </w:rPr>
      </w:pPr>
      <w:r>
        <w:rPr>
          <w:szCs w:val="21"/>
        </w:rPr>
        <w:t>1  静调库的长度、宽度的设计可按</w:t>
      </w:r>
      <w:r>
        <w:rPr>
          <w:rFonts w:hint="eastAsia"/>
          <w:szCs w:val="21"/>
        </w:rPr>
        <w:t>月检库</w:t>
      </w:r>
      <w:r>
        <w:rPr>
          <w:szCs w:val="21"/>
        </w:rPr>
        <w:t>设计；</w:t>
      </w:r>
    </w:p>
    <w:p>
      <w:pPr>
        <w:ind w:firstLine="420" w:firstLineChars="200"/>
        <w:rPr>
          <w:szCs w:val="21"/>
        </w:rPr>
      </w:pPr>
      <w:r>
        <w:rPr>
          <w:szCs w:val="21"/>
        </w:rPr>
        <w:t>2  库内应设调试用的外接电源设备；</w:t>
      </w:r>
    </w:p>
    <w:p>
      <w:pPr>
        <w:ind w:firstLine="420" w:firstLineChars="200"/>
        <w:rPr>
          <w:szCs w:val="21"/>
        </w:rPr>
      </w:pPr>
      <w:r>
        <w:rPr>
          <w:szCs w:val="21"/>
        </w:rPr>
        <w:t>3  静调库应设单侧车顶作业平台及安全防护措施；</w:t>
      </w:r>
    </w:p>
    <w:p>
      <w:pPr>
        <w:ind w:firstLine="420" w:firstLineChars="200"/>
        <w:rPr>
          <w:szCs w:val="21"/>
        </w:rPr>
      </w:pPr>
      <w:r>
        <w:rPr>
          <w:szCs w:val="21"/>
        </w:rPr>
        <w:t>4  宜在静调线上设车辆限界检测装置，线路应均为标准零轨。</w:t>
      </w:r>
    </w:p>
    <w:p>
      <w:pPr>
        <w:ind w:firstLine="420" w:firstLineChars="200"/>
        <w:rPr>
          <w:szCs w:val="21"/>
        </w:rPr>
      </w:pPr>
      <w:r>
        <w:rPr>
          <w:szCs w:val="21"/>
        </w:rPr>
        <w:t>静调库设置与否，可根据检修量大小而定。</w:t>
      </w:r>
    </w:p>
    <w:p>
      <w:pPr>
        <w:rPr>
          <w:szCs w:val="21"/>
        </w:rPr>
      </w:pPr>
      <w:r>
        <w:rPr>
          <w:szCs w:val="21"/>
        </w:rPr>
        <w:t>27.4.5  车辆段应设试车线，其设计应符合下列要求：</w:t>
      </w:r>
    </w:p>
    <w:p>
      <w:pPr>
        <w:ind w:firstLine="420" w:firstLineChars="200"/>
        <w:rPr>
          <w:szCs w:val="21"/>
        </w:rPr>
      </w:pPr>
      <w:r>
        <w:rPr>
          <w:szCs w:val="21"/>
        </w:rPr>
        <w:t>1  试车线的有效长度应根据车辆性能和技术参数及试车综合要求计算确定。试车线两端应设置缓冲滑动式车档。</w:t>
      </w:r>
    </w:p>
    <w:p>
      <w:pPr>
        <w:ind w:firstLine="420" w:firstLineChars="200"/>
        <w:rPr>
          <w:szCs w:val="21"/>
        </w:rPr>
      </w:pPr>
      <w:r>
        <w:rPr>
          <w:szCs w:val="21"/>
        </w:rPr>
        <w:t>2  试车线应为平直线路，困难时线路端部可根据改线段的试车速度设置适当曲线。试车线的其他技术标准应与正线标准一致。</w:t>
      </w:r>
    </w:p>
    <w:p>
      <w:pPr>
        <w:ind w:firstLine="420" w:firstLineChars="200"/>
        <w:rPr>
          <w:szCs w:val="21"/>
        </w:rPr>
      </w:pPr>
      <w:r>
        <w:rPr>
          <w:szCs w:val="21"/>
        </w:rPr>
        <w:t>3  试车线应设置单独隔离开关和试车设备用房。</w:t>
      </w:r>
    </w:p>
    <w:p>
      <w:pPr>
        <w:rPr>
          <w:szCs w:val="21"/>
        </w:rPr>
      </w:pPr>
      <w:r>
        <w:rPr>
          <w:szCs w:val="21"/>
        </w:rPr>
        <w:t>27.4.6  车辆段应设吹扫设施，设计应符合下列要求：</w:t>
      </w:r>
    </w:p>
    <w:p>
      <w:pPr>
        <w:ind w:firstLine="420" w:firstLineChars="200"/>
        <w:rPr>
          <w:szCs w:val="21"/>
        </w:rPr>
      </w:pPr>
      <w:r>
        <w:rPr>
          <w:szCs w:val="21"/>
        </w:rPr>
        <w:t>1  吹扫设施宜包括吹扫线、吹扫作业平台和吹扫设备；吹扫作业平台应设有防护栏。</w:t>
      </w:r>
    </w:p>
    <w:p>
      <w:pPr>
        <w:ind w:firstLine="420" w:firstLineChars="200"/>
        <w:rPr>
          <w:szCs w:val="21"/>
        </w:rPr>
      </w:pPr>
      <w:r>
        <w:rPr>
          <w:szCs w:val="21"/>
        </w:rPr>
        <w:t>2  吹扫设备应根据吹扫作业的要求选用成熟可靠产品，并应根据作业和设备的要求配备辅助生产房屋；</w:t>
      </w:r>
    </w:p>
    <w:p>
      <w:pPr>
        <w:rPr>
          <w:szCs w:val="21"/>
        </w:rPr>
      </w:pPr>
      <w:r>
        <w:rPr>
          <w:szCs w:val="21"/>
        </w:rPr>
        <w:t>27.4.7  油漆库应设置通风设备，并应采取消防和环保措施，库内电器设备应符合防爆要求。</w:t>
      </w:r>
    </w:p>
    <w:p>
      <w:pPr>
        <w:rPr>
          <w:szCs w:val="21"/>
        </w:rPr>
      </w:pPr>
      <w:r>
        <w:rPr>
          <w:szCs w:val="21"/>
        </w:rPr>
        <w:t>27.4.8  大架修段的悬浮架检修间的设计应符合下列要求：</w:t>
      </w:r>
    </w:p>
    <w:p>
      <w:pPr>
        <w:ind w:firstLine="420" w:firstLineChars="200"/>
        <w:rPr>
          <w:szCs w:val="21"/>
        </w:rPr>
      </w:pPr>
      <w:r>
        <w:rPr>
          <w:szCs w:val="21"/>
        </w:rPr>
        <w:t>1  悬浮架检修间应毗邻大架修库设置，并应设置悬浮架、直线电机、电磁铁等零部件的检修、清洗、试验和探伤设备；</w:t>
      </w:r>
    </w:p>
    <w:p>
      <w:pPr>
        <w:ind w:firstLine="420" w:firstLineChars="200"/>
        <w:rPr>
          <w:szCs w:val="21"/>
        </w:rPr>
      </w:pPr>
      <w:r>
        <w:rPr>
          <w:szCs w:val="21"/>
        </w:rPr>
        <w:t>2  悬浮架检修间的规模和检修台位应根据悬浮架检修任务量、作业方式和检修时间计算确定。</w:t>
      </w:r>
    </w:p>
    <w:p>
      <w:pPr>
        <w:ind w:firstLine="420" w:firstLineChars="200"/>
        <w:rPr>
          <w:szCs w:val="21"/>
        </w:rPr>
      </w:pPr>
      <w:r>
        <w:rPr>
          <w:szCs w:val="21"/>
        </w:rPr>
        <w:t>3  悬浮架检修间应设置相应吨位天车；</w:t>
      </w:r>
    </w:p>
    <w:p>
      <w:pPr>
        <w:ind w:firstLine="420" w:firstLineChars="200"/>
        <w:rPr>
          <w:szCs w:val="21"/>
        </w:rPr>
      </w:pPr>
      <w:r>
        <w:rPr>
          <w:szCs w:val="21"/>
        </w:rPr>
        <w:t>4  悬浮架检修间内或附近应设置悬浮架存放间，备用悬浮架的数量不应小于同时检修车辆所需悬浮架的2倍。</w:t>
      </w:r>
    </w:p>
    <w:p>
      <w:pPr>
        <w:rPr>
          <w:szCs w:val="21"/>
        </w:rPr>
      </w:pPr>
      <w:r>
        <w:rPr>
          <w:szCs w:val="21"/>
        </w:rPr>
        <w:t>27.4.9 车辆维护的测试间主要有悬浮控制、直线电机检修、测量单元测试间等。测试间宜设于停车列检库的辅跨内，车间内各房屋根据工艺要求设空调通风、动力、照明、给排水及消防设施。</w:t>
      </w:r>
    </w:p>
    <w:p>
      <w:pPr>
        <w:rPr>
          <w:szCs w:val="21"/>
        </w:rPr>
      </w:pPr>
      <w:r>
        <w:rPr>
          <w:szCs w:val="21"/>
        </w:rPr>
        <w:t>27.4.10  蓄电池间宜独立设置，蓄电池间的规模应满足磁浮车辆蓄电池检修和充电需要。并综合考虑车辆基地内配置的其它运输车辆、特种工程车车载蓄电池维护需要。</w:t>
      </w:r>
    </w:p>
    <w:p>
      <w:pPr>
        <w:pStyle w:val="3"/>
      </w:pPr>
      <w:bookmarkStart w:id="1193" w:name="_Toc490138719"/>
      <w:bookmarkStart w:id="1194" w:name="_Toc475954796"/>
      <w:bookmarkStart w:id="1195" w:name="_Toc462648880"/>
      <w:bookmarkStart w:id="1196" w:name="_Toc475785911"/>
      <w:bookmarkStart w:id="1197" w:name="_Toc475784946"/>
      <w:r>
        <w:t>27.5 车辆段设备维修与动力设施</w:t>
      </w:r>
      <w:bookmarkEnd w:id="1193"/>
      <w:bookmarkEnd w:id="1194"/>
      <w:bookmarkEnd w:id="1195"/>
      <w:bookmarkEnd w:id="1196"/>
      <w:bookmarkEnd w:id="1197"/>
    </w:p>
    <w:p>
      <w:pPr>
        <w:rPr>
          <w:szCs w:val="21"/>
        </w:rPr>
      </w:pPr>
      <w:r>
        <w:rPr>
          <w:szCs w:val="21"/>
        </w:rPr>
        <w:t>27.5.1  车辆段设备车间包括设备维修车间和相应管理部门，其工作范围应包括下列内容：</w:t>
      </w:r>
    </w:p>
    <w:p>
      <w:pPr>
        <w:ind w:firstLine="420" w:firstLineChars="200"/>
        <w:rPr>
          <w:szCs w:val="21"/>
        </w:rPr>
      </w:pPr>
      <w:r>
        <w:rPr>
          <w:szCs w:val="21"/>
        </w:rPr>
        <w:t>1  承担全段机电设备的管理和中、小修程的检修工作；</w:t>
      </w:r>
    </w:p>
    <w:p>
      <w:pPr>
        <w:ind w:firstLine="420" w:firstLineChars="200"/>
        <w:rPr>
          <w:szCs w:val="21"/>
        </w:rPr>
      </w:pPr>
      <w:r>
        <w:rPr>
          <w:szCs w:val="21"/>
        </w:rPr>
        <w:t>2  承担全段各种生产工具的维修和管理工作；</w:t>
      </w:r>
    </w:p>
    <w:p>
      <w:pPr>
        <w:ind w:firstLine="420" w:firstLineChars="200"/>
        <w:rPr>
          <w:szCs w:val="21"/>
        </w:rPr>
      </w:pPr>
      <w:r>
        <w:rPr>
          <w:szCs w:val="21"/>
        </w:rPr>
        <w:t>3  开展并实施段内技术更新改造和小型非标准设备的制作及检修。</w:t>
      </w:r>
    </w:p>
    <w:p>
      <w:pPr>
        <w:rPr>
          <w:szCs w:val="21"/>
        </w:rPr>
      </w:pPr>
      <w:r>
        <w:rPr>
          <w:szCs w:val="21"/>
        </w:rPr>
        <w:t>27.5.2  车辆段生产设备应采用统一管理、集中检修的原则。有条件时，设备的大修宜外委或外协进行。</w:t>
      </w:r>
    </w:p>
    <w:p>
      <w:pPr>
        <w:rPr>
          <w:szCs w:val="21"/>
        </w:rPr>
      </w:pPr>
      <w:r>
        <w:rPr>
          <w:szCs w:val="21"/>
        </w:rPr>
        <w:t>27.5.3  车辆段设备维修车间应根据段内机电设备和动力设施维护、检修的需要配备必要的金属切削、加工设备、电焊气焊设备、电器检测设备、管道维修设备和起重运输设备等。车辆段检修车间的通用机加工设备与设备车间的通用机加工设备宜合并设置。有条件的地区可考虑社会化协作，精简设备布置。</w:t>
      </w:r>
    </w:p>
    <w:p>
      <w:pPr>
        <w:rPr>
          <w:szCs w:val="21"/>
        </w:rPr>
      </w:pPr>
      <w:r>
        <w:rPr>
          <w:szCs w:val="21"/>
        </w:rPr>
        <w:t>27.5.4  空压机房间的空压机应选择低噪声、节能型产品，其压力和容量应根据用风设备的要求确定。空压机数量不应少于两台。</w:t>
      </w:r>
    </w:p>
    <w:p>
      <w:pPr>
        <w:rPr>
          <w:szCs w:val="21"/>
        </w:rPr>
      </w:pPr>
      <w:r>
        <w:rPr>
          <w:szCs w:val="21"/>
        </w:rPr>
        <w:t>27.5.5  车辆段应根据工艺的要求和当地的具体情况设置采暖、通风和空调设施，采暖地区宜采用集中供热方式。</w:t>
      </w:r>
    </w:p>
    <w:p>
      <w:pPr>
        <w:rPr>
          <w:szCs w:val="21"/>
        </w:rPr>
      </w:pPr>
      <w:r>
        <w:rPr>
          <w:szCs w:val="21"/>
        </w:rPr>
        <w:t>27.5.6  车辆段各种室外管线应根据管线的性质和走向，结合总平面的布置综合设置，力求安全、经济、合理，便于管理和维修。</w:t>
      </w:r>
    </w:p>
    <w:p>
      <w:pPr>
        <w:pStyle w:val="3"/>
      </w:pPr>
      <w:bookmarkStart w:id="1198" w:name="_Toc490138720"/>
      <w:bookmarkStart w:id="1199" w:name="_Toc462648881"/>
      <w:bookmarkStart w:id="1200" w:name="_Toc475954797"/>
      <w:bookmarkStart w:id="1201" w:name="_Toc475784947"/>
      <w:bookmarkStart w:id="1202" w:name="_Toc475785912"/>
      <w:r>
        <w:t>27.6 综合维修中心</w:t>
      </w:r>
      <w:bookmarkEnd w:id="1198"/>
      <w:bookmarkEnd w:id="1199"/>
      <w:bookmarkEnd w:id="1200"/>
      <w:bookmarkEnd w:id="1201"/>
      <w:bookmarkEnd w:id="1202"/>
    </w:p>
    <w:p>
      <w:pPr>
        <w:rPr>
          <w:szCs w:val="21"/>
        </w:rPr>
      </w:pPr>
      <w:r>
        <w:rPr>
          <w:szCs w:val="21"/>
        </w:rPr>
        <w:t>27.6.1  综合维修中心应能满足全线线路轨道、道岔、桥梁、涵洞、隧道、建筑、道路、牵引供电、运行控制、基础通信和机电等设备的维修、保养工作所需设备的运行管理、维修和检修需要。</w:t>
      </w:r>
    </w:p>
    <w:p>
      <w:pPr>
        <w:rPr>
          <w:szCs w:val="21"/>
        </w:rPr>
      </w:pPr>
      <w:r>
        <w:rPr>
          <w:szCs w:val="21"/>
        </w:rPr>
        <w:t>27.6.2  各系统根据运营需要设置运行管理、日常巡检和检修工班和工区，并根据生产的需要配备生产房屋、仓库和必要的办公、生活房屋。房屋的布置应根据作业性质结合具体情况合理布局。</w:t>
      </w:r>
    </w:p>
    <w:p>
      <w:pPr>
        <w:ind w:firstLine="420" w:firstLineChars="200"/>
        <w:rPr>
          <w:szCs w:val="21"/>
        </w:rPr>
      </w:pPr>
      <w:r>
        <w:rPr>
          <w:szCs w:val="21"/>
        </w:rPr>
        <w:t>牵引供电系统维护工区宜与牵引变电站合建；线路/道岔系统维护工区可与车站合建，亦可在牵引变电站与牵引供电系统维护工区和抢修器材存放点合建；其它子系统维护工区可在车辆基地内合建维修中心；机电设备专业、信号、轨道等其它系统可根据抢修需要在正线车站派驻工区和抢修器材存放点。</w:t>
      </w:r>
    </w:p>
    <w:p>
      <w:pPr>
        <w:rPr>
          <w:szCs w:val="21"/>
        </w:rPr>
      </w:pPr>
      <w:r>
        <w:rPr>
          <w:szCs w:val="21"/>
        </w:rPr>
        <w:t>27.6.3  应根据各系统的工作内容和工作量配置必要的检修和试验设备。</w:t>
      </w:r>
    </w:p>
    <w:p>
      <w:pPr>
        <w:rPr>
          <w:szCs w:val="21"/>
        </w:rPr>
      </w:pPr>
      <w:r>
        <w:rPr>
          <w:szCs w:val="21"/>
        </w:rPr>
        <w:t>27.6.4  根据作业需求，并考虑网络中配备的情况以及联络条件，可配置轨道检查车、轨道维护车、特种车等工程车辆，应设置独立的工程车辆停放线，并根据需求设置检修工程车辆用的工程车库。</w:t>
      </w:r>
    </w:p>
    <w:p>
      <w:pPr>
        <w:rPr>
          <w:szCs w:val="21"/>
        </w:rPr>
      </w:pPr>
      <w:r>
        <w:rPr>
          <w:szCs w:val="21"/>
        </w:rPr>
        <w:t>27.6.5  除与运营密切相关的系统外，其余可采取社会化的维修方式。</w:t>
      </w:r>
    </w:p>
    <w:p>
      <w:pPr>
        <w:pStyle w:val="3"/>
      </w:pPr>
      <w:bookmarkStart w:id="1203" w:name="_Toc475954798"/>
      <w:bookmarkStart w:id="1204" w:name="_Toc490138721"/>
      <w:bookmarkStart w:id="1205" w:name="_Toc462648882"/>
      <w:bookmarkStart w:id="1206" w:name="_Toc475784948"/>
      <w:bookmarkStart w:id="1207" w:name="_Toc475785913"/>
      <w:r>
        <w:t>27.7 物资总库</w:t>
      </w:r>
      <w:bookmarkEnd w:id="1203"/>
      <w:bookmarkEnd w:id="1204"/>
      <w:bookmarkEnd w:id="1205"/>
      <w:bookmarkEnd w:id="1206"/>
      <w:bookmarkEnd w:id="1207"/>
    </w:p>
    <w:p>
      <w:pPr>
        <w:rPr>
          <w:szCs w:val="21"/>
        </w:rPr>
      </w:pPr>
      <w:r>
        <w:rPr>
          <w:szCs w:val="21"/>
        </w:rPr>
        <w:t>27.7.1  为保证磁浮系统的正常运转和材料设备供应，应设有物资总库，担负整个系统的材料、配件、设备和机具及劳保用品等的采购、存放、发放和管理工作。</w:t>
      </w:r>
    </w:p>
    <w:p>
      <w:pPr>
        <w:rPr>
          <w:szCs w:val="21"/>
        </w:rPr>
      </w:pPr>
      <w:r>
        <w:rPr>
          <w:szCs w:val="21"/>
        </w:rPr>
        <w:t>27.7.2  应设有各种仓库、材料棚和必要的办公、生活房屋，以及材料堆放场地。</w:t>
      </w:r>
    </w:p>
    <w:p>
      <w:pPr>
        <w:rPr>
          <w:szCs w:val="21"/>
        </w:rPr>
      </w:pPr>
      <w:r>
        <w:rPr>
          <w:szCs w:val="21"/>
        </w:rPr>
        <w:t>27.7.3  各种仓库的规模应根据所需存放材料、配件和设备的种类和数量确定。材料堆放场地应采用硬化地面。</w:t>
      </w:r>
    </w:p>
    <w:p>
      <w:pPr>
        <w:ind w:firstLine="420" w:firstLineChars="200"/>
        <w:rPr>
          <w:szCs w:val="21"/>
        </w:rPr>
      </w:pPr>
      <w:r>
        <w:rPr>
          <w:szCs w:val="21"/>
        </w:rPr>
        <w:t>不同性质的材料、设备宜分库存放，其中存放易燃品的仓库宜单独设置，并应符合现行《建筑设计防火规范》的有关规定。</w:t>
      </w:r>
    </w:p>
    <w:p>
      <w:pPr>
        <w:rPr>
          <w:szCs w:val="21"/>
        </w:rPr>
      </w:pPr>
      <w:r>
        <w:rPr>
          <w:szCs w:val="21"/>
        </w:rPr>
        <w:t>27.7.4  物资总库应配备材料、配件和设备的装卸起重设备和汽车、蓄电池车等运输车辆。</w:t>
      </w:r>
    </w:p>
    <w:p>
      <w:pPr>
        <w:rPr>
          <w:szCs w:val="21"/>
        </w:rPr>
      </w:pPr>
      <w:r>
        <w:rPr>
          <w:szCs w:val="21"/>
        </w:rPr>
        <w:t>27.7.5  物资总库应考虑对外运输条件，应有道路连接基地内主要道路及外界道路。</w:t>
      </w:r>
    </w:p>
    <w:p>
      <w:pPr>
        <w:rPr>
          <w:szCs w:val="21"/>
        </w:rPr>
      </w:pPr>
      <w:r>
        <w:rPr>
          <w:szCs w:val="21"/>
        </w:rPr>
        <w:t>27.7.6  物资总库生活设施宜利用基地的设施。</w:t>
      </w:r>
    </w:p>
    <w:p>
      <w:pPr>
        <w:pStyle w:val="3"/>
      </w:pPr>
      <w:bookmarkStart w:id="1208" w:name="_Toc475954799"/>
      <w:bookmarkStart w:id="1209" w:name="_Toc490138722"/>
      <w:bookmarkStart w:id="1210" w:name="_Toc462648883"/>
      <w:bookmarkStart w:id="1211" w:name="_Toc475784949"/>
      <w:bookmarkStart w:id="1212" w:name="_Toc475785914"/>
      <w:r>
        <w:t>27.8 培训中心</w:t>
      </w:r>
      <w:bookmarkEnd w:id="1208"/>
      <w:bookmarkEnd w:id="1209"/>
      <w:bookmarkEnd w:id="1210"/>
      <w:bookmarkEnd w:id="1211"/>
      <w:bookmarkEnd w:id="1212"/>
    </w:p>
    <w:p>
      <w:pPr>
        <w:rPr>
          <w:szCs w:val="21"/>
        </w:rPr>
      </w:pPr>
      <w:r>
        <w:rPr>
          <w:szCs w:val="21"/>
        </w:rPr>
        <w:t>27.8.1  培训中心负责组织和管理职工的技术教育和培训工作，应根据当地实际需要设置，当系统内已设有培训中心时宜考虑共用。</w:t>
      </w:r>
    </w:p>
    <w:p>
      <w:pPr>
        <w:rPr>
          <w:szCs w:val="21"/>
        </w:rPr>
      </w:pPr>
      <w:r>
        <w:rPr>
          <w:szCs w:val="21"/>
        </w:rPr>
        <w:t>27.8.2  培训中心宜设于综合基地范围内的适当地点，必要时也可设于其他地区。</w:t>
      </w:r>
    </w:p>
    <w:p>
      <w:pPr>
        <w:rPr>
          <w:szCs w:val="21"/>
        </w:rPr>
      </w:pPr>
      <w:r>
        <w:rPr>
          <w:szCs w:val="21"/>
        </w:rPr>
        <w:t>27.8.3  培训中心应设教室、实验室、图书室、阅览室和教职员工办公和生活用房，以及必要的教学设备和配套设施。</w:t>
      </w:r>
    </w:p>
    <w:p>
      <w:pPr>
        <w:pStyle w:val="3"/>
      </w:pPr>
      <w:bookmarkStart w:id="1213" w:name="_Toc490138723"/>
      <w:bookmarkStart w:id="1214" w:name="_Toc475954800"/>
      <w:bookmarkStart w:id="1215" w:name="_Toc475784950"/>
      <w:bookmarkStart w:id="1216" w:name="_Toc462648884"/>
      <w:bookmarkStart w:id="1217" w:name="_Toc475785915"/>
      <w:r>
        <w:t>27.9 救援</w:t>
      </w:r>
      <w:bookmarkEnd w:id="1213"/>
      <w:bookmarkEnd w:id="1214"/>
      <w:bookmarkEnd w:id="1215"/>
      <w:bookmarkEnd w:id="1216"/>
      <w:bookmarkEnd w:id="1217"/>
    </w:p>
    <w:p>
      <w:pPr>
        <w:rPr>
          <w:szCs w:val="21"/>
        </w:rPr>
      </w:pPr>
      <w:r>
        <w:rPr>
          <w:szCs w:val="21"/>
        </w:rPr>
        <w:t>27.9.1  应设有救援办公室，由运营控制中心指挥。救援办公室应设置值班室。值班室应设电钟、自动电话和无线通信设备以及直通运营控制中心的防灾调度电话。并根据救援需要设置专用的地面工程车和指挥车。</w:t>
      </w:r>
    </w:p>
    <w:p>
      <w:pPr>
        <w:pStyle w:val="3"/>
      </w:pPr>
      <w:bookmarkStart w:id="1218" w:name="_Toc490138724"/>
      <w:bookmarkStart w:id="1219" w:name="_Toc475954801"/>
      <w:bookmarkStart w:id="1220" w:name="_Toc475784951"/>
      <w:bookmarkStart w:id="1221" w:name="_Toc475785916"/>
      <w:r>
        <w:t>27.10</w:t>
      </w:r>
      <w:r>
        <w:rPr>
          <w:rFonts w:hint="eastAsia"/>
        </w:rPr>
        <w:t xml:space="preserve"> </w:t>
      </w:r>
      <w:r>
        <w:t>站场设计</w:t>
      </w:r>
      <w:bookmarkEnd w:id="1218"/>
      <w:bookmarkEnd w:id="1219"/>
      <w:bookmarkEnd w:id="1220"/>
      <w:bookmarkEnd w:id="1221"/>
    </w:p>
    <w:p>
      <w:pPr>
        <w:rPr>
          <w:szCs w:val="21"/>
        </w:rPr>
      </w:pPr>
      <w:r>
        <w:rPr>
          <w:szCs w:val="21"/>
        </w:rPr>
        <w:t>27.10.1站场线路路基宽度、路拱形状、路堤、路堑及边坡等设计，应符合本规范第8章有关规定。</w:t>
      </w:r>
    </w:p>
    <w:p>
      <w:pPr>
        <w:rPr>
          <w:szCs w:val="21"/>
        </w:rPr>
      </w:pPr>
      <w:r>
        <w:rPr>
          <w:szCs w:val="21"/>
        </w:rPr>
        <w:t>27.10.2站场线路路肩高程应根据基地附近内涝水位和周边道路高程设计。沿海或江河附近地区车辆基地的车场线路路肩设计高程不应小于1/100洪水频率标准的潮水位、波浪爬高值和安全高之和。</w:t>
      </w:r>
    </w:p>
    <w:p>
      <w:pPr>
        <w:rPr>
          <w:szCs w:val="21"/>
        </w:rPr>
      </w:pPr>
      <w:r>
        <w:rPr>
          <w:szCs w:val="21"/>
        </w:rPr>
        <w:t>27.10.3路基排水系统应符合下列要求：</w:t>
      </w:r>
    </w:p>
    <w:p>
      <w:pPr>
        <w:ind w:firstLine="420" w:firstLineChars="200"/>
        <w:rPr>
          <w:szCs w:val="21"/>
        </w:rPr>
      </w:pPr>
      <w:r>
        <w:rPr>
          <w:szCs w:val="21"/>
        </w:rPr>
        <w:t>1 站场路基面应设倾向排水系统的横向坡度，宜采用2~4％锯齿形横坡；</w:t>
      </w:r>
    </w:p>
    <w:p>
      <w:pPr>
        <w:ind w:firstLine="420" w:firstLineChars="200"/>
        <w:rPr>
          <w:szCs w:val="21"/>
        </w:rPr>
      </w:pPr>
      <w:r>
        <w:rPr>
          <w:szCs w:val="21"/>
        </w:rPr>
        <w:t>2 站场路基排水系统宜采用重力自流排水方式，有条件时应排入城市排水系统。段内排水设备应采用排水沟与排水管相结合的形式。建筑密集区可采用暗管排水，股道间应采用盖板排水沟；</w:t>
      </w:r>
    </w:p>
    <w:p>
      <w:pPr>
        <w:ind w:firstLine="420" w:firstLineChars="200"/>
        <w:rPr>
          <w:szCs w:val="21"/>
        </w:rPr>
      </w:pPr>
      <w:r>
        <w:rPr>
          <w:szCs w:val="21"/>
        </w:rPr>
        <w:t>3 检查坑和室外电缆沟的排水宜利用地形采用自然排水，困难时应自成体系，应采用集中机械提升排水方式排入路基排水系统、城市排水管网或附近河沟；</w:t>
      </w:r>
    </w:p>
    <w:p>
      <w:pPr>
        <w:ind w:firstLine="420" w:firstLineChars="200"/>
        <w:rPr>
          <w:szCs w:val="21"/>
        </w:rPr>
      </w:pPr>
      <w:r>
        <w:rPr>
          <w:szCs w:val="21"/>
        </w:rPr>
        <w:t>4 站场雨水排水系统的设计，应使纵向和横向排水设备紧密配合，并应使水流径路短而顺直；</w:t>
      </w:r>
    </w:p>
    <w:p>
      <w:pPr>
        <w:ind w:firstLine="420" w:firstLineChars="200"/>
        <w:rPr>
          <w:szCs w:val="21"/>
        </w:rPr>
      </w:pPr>
      <w:r>
        <w:rPr>
          <w:szCs w:val="21"/>
        </w:rPr>
        <w:t>5 排水设备的数量应根据地区年降雨量、站场汇水面积、路基纵横断面和出水口等因素确定；</w:t>
      </w:r>
    </w:p>
    <w:p>
      <w:pPr>
        <w:ind w:firstLine="420" w:firstLineChars="200"/>
        <w:rPr>
          <w:szCs w:val="21"/>
        </w:rPr>
      </w:pPr>
      <w:r>
        <w:rPr>
          <w:szCs w:val="21"/>
        </w:rPr>
        <w:t>6 纵向排水坡度不应小于2‰，困难条件下不应小于1‰，穿越股道时，横向排水槽的坡度不应小于5‰；</w:t>
      </w:r>
    </w:p>
    <w:p>
      <w:pPr>
        <w:rPr>
          <w:szCs w:val="21"/>
        </w:rPr>
      </w:pPr>
      <w:r>
        <w:rPr>
          <w:szCs w:val="21"/>
        </w:rPr>
        <w:t>7 站场路基及排水设计应符合行业标准《铁路路基设计规范》TB10001和国家标准《室外排水设计规范》GB50014的有关规定。</w:t>
      </w:r>
    </w:p>
    <w:p>
      <w:pPr>
        <w:sectPr>
          <w:pgSz w:w="11906" w:h="16838"/>
          <w:pgMar w:top="1440" w:right="1797" w:bottom="1440" w:left="1797" w:header="851" w:footer="992" w:gutter="0"/>
          <w:cols w:space="425" w:num="1"/>
          <w:docGrid w:type="lines" w:linePitch="312" w:charSpace="0"/>
        </w:sectPr>
      </w:pPr>
    </w:p>
    <w:p>
      <w:pPr>
        <w:pStyle w:val="2"/>
        <w:rPr>
          <w:lang w:val="zh-CN"/>
        </w:rPr>
      </w:pPr>
      <w:bookmarkStart w:id="1222" w:name="_Toc490138725"/>
      <w:r>
        <w:rPr>
          <w:rFonts w:hint="eastAsia"/>
          <w:lang w:val="zh-CN"/>
        </w:rPr>
        <w:t>28</w:t>
      </w:r>
      <w:r>
        <w:rPr>
          <w:lang w:val="zh-CN"/>
        </w:rPr>
        <w:t xml:space="preserve"> 防</w:t>
      </w:r>
      <w:r>
        <w:rPr>
          <w:rFonts w:hint="eastAsia"/>
          <w:lang w:val="zh-CN"/>
        </w:rPr>
        <w:t xml:space="preserve">  </w:t>
      </w:r>
      <w:r>
        <w:rPr>
          <w:lang w:val="zh-CN"/>
        </w:rPr>
        <w:t>灾</w:t>
      </w:r>
      <w:bookmarkEnd w:id="1222"/>
    </w:p>
    <w:p>
      <w:pPr>
        <w:pStyle w:val="3"/>
        <w:rPr>
          <w:lang w:val="zh-CN"/>
        </w:rPr>
      </w:pPr>
      <w:bookmarkStart w:id="1223" w:name="_Toc484628267"/>
      <w:bookmarkStart w:id="1224" w:name="_Toc490138726"/>
      <w:r>
        <w:rPr>
          <w:rFonts w:hint="eastAsia"/>
          <w:lang w:val="zh-CN"/>
        </w:rPr>
        <w:t>28.1一般规定</w:t>
      </w:r>
      <w:bookmarkEnd w:id="1223"/>
      <w:bookmarkEnd w:id="1224"/>
    </w:p>
    <w:p>
      <w:pPr>
        <w:rPr>
          <w:lang w:val="zh-CN"/>
        </w:rPr>
      </w:pPr>
      <w:r>
        <w:rPr>
          <w:rFonts w:hint="eastAsia"/>
          <w:lang w:val="zh-CN"/>
        </w:rPr>
        <w:t>28.1.1</w:t>
      </w:r>
      <w:r>
        <w:rPr>
          <w:lang w:val="zh-CN"/>
        </w:rPr>
        <w:t xml:space="preserve"> </w:t>
      </w:r>
      <w:r>
        <w:rPr>
          <w:rFonts w:hint="eastAsia"/>
          <w:lang w:val="zh-CN"/>
        </w:rPr>
        <w:t>中速短定子磁浮交通应具有针对火灾、水淹、风灾、地震、冰雪和雷击等灾害的预防措施，并应以预防火灾为主。应根据</w:t>
      </w:r>
      <w:r>
        <w:rPr>
          <w:rFonts w:hint="eastAsia"/>
        </w:rPr>
        <w:t>当地</w:t>
      </w:r>
      <w:r>
        <w:rPr>
          <w:rFonts w:hint="eastAsia"/>
          <w:lang w:val="zh-CN"/>
        </w:rPr>
        <w:t>气候特点，适当考虑冰雪荷载。</w:t>
      </w:r>
    </w:p>
    <w:p>
      <w:pPr>
        <w:rPr>
          <w:lang w:val="zh-CN"/>
        </w:rPr>
      </w:pPr>
      <w:r>
        <w:rPr>
          <w:rFonts w:hint="eastAsia"/>
          <w:lang w:val="zh-CN"/>
        </w:rPr>
        <w:t>28.1.2</w:t>
      </w:r>
      <w:r>
        <w:rPr>
          <w:lang w:val="zh-CN"/>
        </w:rPr>
        <w:t xml:space="preserve"> </w:t>
      </w:r>
      <w:r>
        <w:rPr>
          <w:rFonts w:hint="eastAsia"/>
          <w:lang w:val="zh-CN"/>
        </w:rPr>
        <w:t>中速短定子磁浮交通控制中心应具有所辖线路的防灾调度指挥功能。</w:t>
      </w:r>
    </w:p>
    <w:p>
      <w:pPr>
        <w:rPr>
          <w:lang w:val="zh-CN"/>
        </w:rPr>
      </w:pPr>
      <w:r>
        <w:rPr>
          <w:rFonts w:hint="eastAsia"/>
          <w:lang w:val="zh-CN"/>
        </w:rPr>
        <w:t>28.1.3</w:t>
      </w:r>
      <w:r>
        <w:rPr>
          <w:lang w:val="zh-CN"/>
        </w:rPr>
        <w:t xml:space="preserve"> </w:t>
      </w:r>
      <w:r>
        <w:rPr>
          <w:rFonts w:hint="eastAsia"/>
          <w:lang w:val="zh-CN"/>
        </w:rPr>
        <w:t>中速磁浮车站应配备防火设施；车辆基地应配备防灾与救援设施。</w:t>
      </w:r>
    </w:p>
    <w:p>
      <w:pPr>
        <w:rPr>
          <w:lang w:val="zh-CN"/>
        </w:rPr>
      </w:pPr>
      <w:r>
        <w:rPr>
          <w:rFonts w:hint="eastAsia"/>
          <w:lang w:val="zh-CN"/>
        </w:rPr>
        <w:t>28.1.4</w:t>
      </w:r>
      <w:r>
        <w:rPr>
          <w:lang w:val="zh-CN"/>
        </w:rPr>
        <w:t xml:space="preserve"> </w:t>
      </w:r>
      <w:r>
        <w:rPr>
          <w:rFonts w:hint="eastAsia"/>
          <w:lang w:val="zh-CN"/>
        </w:rPr>
        <w:t>中速短定子磁浮交通对火灾应贯彻“预防为主，防消结合”的方针，一条线路、一座换乘车站及其相邻区间的防火设计应按同一时间发生一次火灾计。</w:t>
      </w:r>
    </w:p>
    <w:p>
      <w:pPr>
        <w:rPr>
          <w:lang w:val="zh-CN"/>
        </w:rPr>
      </w:pPr>
      <w:r>
        <w:rPr>
          <w:rFonts w:hint="eastAsia"/>
          <w:lang w:val="zh-CN"/>
        </w:rPr>
        <w:t>28.1.5</w:t>
      </w:r>
      <w:r>
        <w:rPr>
          <w:lang w:val="zh-CN"/>
        </w:rPr>
        <w:t xml:space="preserve"> </w:t>
      </w:r>
      <w:r>
        <w:rPr>
          <w:rFonts w:hint="eastAsia"/>
          <w:lang w:val="zh-CN"/>
        </w:rPr>
        <w:t>车站站台、站厅和出入口通道的乘客疏散区内不得设置商业场所，除运营、服务设备外，也不得设置妨碍乘客疏散的设备、设施及其他物体。</w:t>
      </w:r>
    </w:p>
    <w:p>
      <w:pPr>
        <w:rPr>
          <w:lang w:val="zh-CN"/>
        </w:rPr>
      </w:pPr>
      <w:r>
        <w:rPr>
          <w:rFonts w:hint="eastAsia"/>
          <w:lang w:val="zh-CN"/>
        </w:rPr>
        <w:t>28.1.6</w:t>
      </w:r>
      <w:r>
        <w:rPr>
          <w:lang w:val="zh-CN"/>
        </w:rPr>
        <w:t xml:space="preserve"> </w:t>
      </w:r>
      <w:r>
        <w:rPr>
          <w:rFonts w:hint="eastAsia"/>
          <w:lang w:val="zh-CN"/>
        </w:rPr>
        <w:t>当开发地下商业时，商业区与站厅间应划分成不同的防火分区，防火设计应符合现行国家标准《建筑设计防火规范》（GB50016）的有关规定。</w:t>
      </w:r>
    </w:p>
    <w:p>
      <w:pPr>
        <w:rPr>
          <w:lang w:val="zh-CN"/>
        </w:rPr>
      </w:pPr>
      <w:r>
        <w:rPr>
          <w:rFonts w:hint="eastAsia"/>
          <w:lang w:val="zh-CN"/>
        </w:rPr>
        <w:t>28.1.7</w:t>
      </w:r>
      <w:r>
        <w:rPr>
          <w:lang w:val="zh-CN"/>
        </w:rPr>
        <w:t xml:space="preserve"> </w:t>
      </w:r>
      <w:r>
        <w:rPr>
          <w:rFonts w:hint="eastAsia"/>
          <w:lang w:val="zh-CN"/>
        </w:rPr>
        <w:t>中速磁浮项目的选线（选址）应配套区域的城市道路或者救援通道要求。</w:t>
      </w:r>
    </w:p>
    <w:p>
      <w:pPr>
        <w:pStyle w:val="3"/>
        <w:rPr>
          <w:lang w:val="zh-CN"/>
        </w:rPr>
      </w:pPr>
      <w:bookmarkStart w:id="1225" w:name="_Toc484628268"/>
      <w:bookmarkStart w:id="1226" w:name="_Toc490138727"/>
      <w:r>
        <w:rPr>
          <w:rFonts w:hint="eastAsia"/>
          <w:lang w:val="zh-CN"/>
        </w:rPr>
        <w:t>28.2建筑防火</w:t>
      </w:r>
      <w:bookmarkEnd w:id="1225"/>
      <w:bookmarkEnd w:id="1226"/>
    </w:p>
    <w:p>
      <w:pPr>
        <w:rPr>
          <w:lang w:val="zh-CN"/>
        </w:rPr>
      </w:pPr>
      <w:r>
        <w:rPr>
          <w:rFonts w:hint="eastAsia"/>
          <w:lang w:val="zh-CN"/>
        </w:rPr>
        <w:t>28.2.1</w:t>
      </w:r>
      <w:r>
        <w:rPr>
          <w:lang w:val="zh-CN"/>
        </w:rPr>
        <w:t xml:space="preserve"> </w:t>
      </w:r>
      <w:r>
        <w:rPr>
          <w:rFonts w:hint="eastAsia"/>
          <w:lang w:val="zh-CN"/>
        </w:rPr>
        <w:t>磁浮各建(构)筑物的耐火等级应符合下列规定:</w:t>
      </w:r>
    </w:p>
    <w:p>
      <w:pPr>
        <w:ind w:firstLine="567" w:firstLineChars="270"/>
        <w:rPr>
          <w:lang w:val="zh-CN"/>
        </w:rPr>
      </w:pPr>
      <w:r>
        <w:rPr>
          <w:rFonts w:hint="eastAsia"/>
          <w:lang w:val="zh-CN"/>
        </w:rPr>
        <w:t>1</w:t>
      </w:r>
      <w:r>
        <w:rPr>
          <w:rFonts w:hint="eastAsia"/>
          <w:lang w:val="zh-CN"/>
        </w:rPr>
        <w:tab/>
      </w:r>
      <w:r>
        <w:rPr>
          <w:rFonts w:hint="eastAsia"/>
          <w:lang w:val="zh-CN"/>
        </w:rPr>
        <w:t>地下的车站、区间、变电站等主体工程及出入口通道、风道的耐火等级应为一级。</w:t>
      </w:r>
    </w:p>
    <w:p>
      <w:pPr>
        <w:ind w:firstLine="567" w:firstLineChars="270"/>
        <w:rPr>
          <w:lang w:val="zh-CN"/>
        </w:rPr>
      </w:pPr>
      <w:r>
        <w:rPr>
          <w:rFonts w:hint="eastAsia"/>
          <w:lang w:val="zh-CN"/>
        </w:rPr>
        <w:t>2</w:t>
      </w:r>
      <w:r>
        <w:rPr>
          <w:rFonts w:hint="eastAsia"/>
          <w:lang w:val="zh-CN"/>
        </w:rPr>
        <w:tab/>
      </w:r>
      <w:r>
        <w:rPr>
          <w:rFonts w:hint="eastAsia"/>
          <w:lang w:val="zh-CN"/>
        </w:rPr>
        <w:t>地面出人口、风亭等附属建筑，地面车站、高架车站及高架区间的建、构筑物，耐火等级不得低于二级；</w:t>
      </w:r>
    </w:p>
    <w:p>
      <w:pPr>
        <w:ind w:firstLine="567" w:firstLineChars="270"/>
        <w:rPr>
          <w:lang w:val="zh-CN"/>
        </w:rPr>
      </w:pPr>
      <w:r>
        <w:rPr>
          <w:rFonts w:hint="eastAsia"/>
          <w:lang w:val="zh-CN"/>
        </w:rPr>
        <w:t>3</w:t>
      </w:r>
      <w:r>
        <w:rPr>
          <w:rFonts w:hint="eastAsia"/>
          <w:lang w:val="zh-CN"/>
        </w:rPr>
        <w:tab/>
      </w:r>
      <w:r>
        <w:rPr>
          <w:rFonts w:hint="eastAsia"/>
          <w:lang w:val="zh-CN"/>
        </w:rPr>
        <w:t>控制中心建筑耐火等级应为一级；当控制中心与其他建筑合建时，应设置独立的进出通道，且应采用耐火极限不低于3h的隔墙和耐火极限不低于2h的楼板与其它部位隔开。</w:t>
      </w:r>
    </w:p>
    <w:p>
      <w:pPr>
        <w:ind w:firstLine="567" w:firstLineChars="270"/>
        <w:rPr>
          <w:lang w:val="zh-CN"/>
        </w:rPr>
      </w:pPr>
      <w:r>
        <w:rPr>
          <w:rFonts w:hint="eastAsia"/>
          <w:lang w:val="zh-CN"/>
        </w:rPr>
        <w:t>4</w:t>
      </w:r>
      <w:r>
        <w:rPr>
          <w:rFonts w:hint="eastAsia"/>
          <w:lang w:val="zh-CN"/>
        </w:rPr>
        <w:tab/>
      </w:r>
      <w:r>
        <w:rPr>
          <w:rFonts w:hint="eastAsia"/>
          <w:lang w:val="zh-CN"/>
        </w:rPr>
        <w:t>车辆基地内建筑的耐火等级应根据其使用功能确定，并应符合现行国家标准《建筑设计防火规范》GB 50016的有关规定。</w:t>
      </w:r>
    </w:p>
    <w:p>
      <w:pPr>
        <w:rPr>
          <w:lang w:val="zh-CN"/>
        </w:rPr>
      </w:pPr>
      <w:r>
        <w:rPr>
          <w:rFonts w:hint="eastAsia"/>
          <w:lang w:val="zh-CN"/>
        </w:rPr>
        <w:t>28.2.2防火分区的划分应符合下列规定:</w:t>
      </w:r>
    </w:p>
    <w:p>
      <w:pPr>
        <w:ind w:firstLine="567" w:firstLineChars="270"/>
        <w:rPr>
          <w:lang w:val="zh-CN"/>
        </w:rPr>
      </w:pPr>
      <w:r>
        <w:rPr>
          <w:rFonts w:hint="eastAsia"/>
          <w:lang w:val="zh-CN"/>
        </w:rPr>
        <w:t>1</w:t>
      </w:r>
      <w:r>
        <w:rPr>
          <w:rFonts w:hint="eastAsia"/>
          <w:lang w:val="zh-CN"/>
        </w:rPr>
        <w:tab/>
      </w:r>
      <w:r>
        <w:rPr>
          <w:rFonts w:hint="eastAsia"/>
          <w:lang w:val="zh-CN"/>
        </w:rPr>
        <w:t>地下车站站台和站厅公共区应划为一个防火分区，设备与管理用房区每个防火分区的最大允许使用面积不应大于1500㎡；</w:t>
      </w:r>
    </w:p>
    <w:p>
      <w:pPr>
        <w:ind w:firstLine="567" w:firstLineChars="270"/>
        <w:rPr>
          <w:lang w:val="zh-CN"/>
        </w:rPr>
      </w:pPr>
      <w:r>
        <w:rPr>
          <w:rFonts w:hint="eastAsia"/>
          <w:lang w:val="zh-CN"/>
        </w:rPr>
        <w:t>2</w:t>
      </w:r>
      <w:r>
        <w:rPr>
          <w:rFonts w:hint="eastAsia"/>
          <w:lang w:val="zh-CN"/>
        </w:rPr>
        <w:tab/>
      </w:r>
      <w:r>
        <w:rPr>
          <w:rFonts w:hint="eastAsia"/>
          <w:lang w:val="zh-CN"/>
        </w:rPr>
        <w:t>地下换乘车站当共用一个站厅时，站厅公共区面积不应大于5000㎡；</w:t>
      </w:r>
    </w:p>
    <w:p>
      <w:pPr>
        <w:ind w:firstLine="567" w:firstLineChars="270"/>
        <w:rPr>
          <w:lang w:val="zh-CN"/>
        </w:rPr>
      </w:pPr>
      <w:r>
        <w:rPr>
          <w:rFonts w:hint="eastAsia"/>
          <w:lang w:val="zh-CN"/>
        </w:rPr>
        <w:t>3</w:t>
      </w:r>
      <w:r>
        <w:rPr>
          <w:rFonts w:hint="eastAsia"/>
          <w:lang w:val="zh-CN"/>
        </w:rPr>
        <w:tab/>
      </w:r>
      <w:r>
        <w:rPr>
          <w:rFonts w:hint="eastAsia"/>
          <w:lang w:val="zh-CN"/>
        </w:rPr>
        <w:t>地上的车站站厅公共区采用机械排烟时，防火分区的最大允许建筑面积不应大于5000㎡，其他部位每个防火分区的最大允许建筑面积不应大于2500㎡；</w:t>
      </w:r>
    </w:p>
    <w:p>
      <w:pPr>
        <w:ind w:firstLine="567" w:firstLineChars="270"/>
        <w:rPr>
          <w:lang w:val="zh-CN"/>
        </w:rPr>
      </w:pPr>
      <w:r>
        <w:rPr>
          <w:rFonts w:hint="eastAsia"/>
          <w:lang w:val="zh-CN"/>
        </w:rPr>
        <w:t>4</w:t>
      </w:r>
      <w:r>
        <w:rPr>
          <w:rFonts w:hint="eastAsia"/>
          <w:lang w:val="zh-CN"/>
        </w:rPr>
        <w:tab/>
      </w:r>
      <w:r>
        <w:rPr>
          <w:rFonts w:hint="eastAsia"/>
          <w:lang w:val="zh-CN"/>
        </w:rPr>
        <w:t>车辆基地、控制中心的防火分区的划分，应符合现行国家标准《建筑设计防火规范》GB 50016的有关规定。</w:t>
      </w:r>
    </w:p>
    <w:p>
      <w:pPr>
        <w:rPr>
          <w:lang w:val="zh-CN"/>
        </w:rPr>
      </w:pPr>
      <w:r>
        <w:rPr>
          <w:rFonts w:hint="eastAsia"/>
          <w:lang w:val="zh-CN"/>
        </w:rPr>
        <w:t>28.2.3</w:t>
      </w:r>
      <w:r>
        <w:rPr>
          <w:lang w:val="zh-CN"/>
        </w:rPr>
        <w:t xml:space="preserve"> </w:t>
      </w:r>
      <w:r>
        <w:rPr>
          <w:rFonts w:hint="eastAsia"/>
          <w:lang w:val="zh-CN"/>
        </w:rPr>
        <w:t>车站安全出口设置应符合下列规定:</w:t>
      </w:r>
    </w:p>
    <w:p>
      <w:pPr>
        <w:ind w:firstLine="567" w:firstLineChars="270"/>
        <w:rPr>
          <w:lang w:val="zh-CN"/>
        </w:rPr>
      </w:pPr>
      <w:r>
        <w:rPr>
          <w:rFonts w:hint="eastAsia"/>
          <w:lang w:val="zh-CN"/>
        </w:rPr>
        <w:t>1</w:t>
      </w:r>
      <w:r>
        <w:rPr>
          <w:rFonts w:hint="eastAsia"/>
          <w:lang w:val="zh-CN"/>
        </w:rPr>
        <w:tab/>
      </w:r>
      <w:r>
        <w:rPr>
          <w:rFonts w:hint="eastAsia"/>
          <w:lang w:val="zh-CN"/>
        </w:rPr>
        <w:t>车站每个站厅公共区安全出口数应经计算确定，且应设置不少于2个直通地面的安全出口；</w:t>
      </w:r>
    </w:p>
    <w:p>
      <w:pPr>
        <w:ind w:firstLine="567" w:firstLineChars="270"/>
        <w:rPr>
          <w:lang w:val="zh-CN"/>
        </w:rPr>
      </w:pPr>
      <w:r>
        <w:rPr>
          <w:rFonts w:hint="eastAsia"/>
          <w:lang w:val="zh-CN"/>
        </w:rPr>
        <w:t>2</w:t>
      </w:r>
      <w:r>
        <w:rPr>
          <w:rFonts w:hint="eastAsia"/>
          <w:lang w:val="zh-CN"/>
        </w:rPr>
        <w:tab/>
      </w:r>
      <w:r>
        <w:rPr>
          <w:rFonts w:hint="eastAsia"/>
          <w:lang w:val="zh-CN"/>
        </w:rPr>
        <w:t>地下单层侧式站台车站，每侧站台安全出口数应经计算确定，且不应少于2个直通地面的安全出口；</w:t>
      </w:r>
    </w:p>
    <w:p>
      <w:pPr>
        <w:ind w:firstLine="567" w:firstLineChars="270"/>
        <w:rPr>
          <w:lang w:val="zh-CN"/>
        </w:rPr>
      </w:pPr>
      <w:r>
        <w:rPr>
          <w:rFonts w:hint="eastAsia"/>
          <w:lang w:val="zh-CN"/>
        </w:rPr>
        <w:t>3</w:t>
      </w:r>
      <w:r>
        <w:rPr>
          <w:rFonts w:hint="eastAsia"/>
          <w:lang w:val="zh-CN"/>
        </w:rPr>
        <w:tab/>
      </w:r>
      <w:r>
        <w:rPr>
          <w:rFonts w:hint="eastAsia"/>
          <w:lang w:val="zh-CN"/>
        </w:rPr>
        <w:t>地下车站的设备与管理用房区域安全出口的数不应少于2个，其中有人值守的防火分区应有1个安全出口直通地面；</w:t>
      </w:r>
    </w:p>
    <w:p>
      <w:pPr>
        <w:ind w:firstLine="567" w:firstLineChars="270"/>
        <w:rPr>
          <w:lang w:val="zh-CN"/>
        </w:rPr>
      </w:pPr>
      <w:r>
        <w:rPr>
          <w:rFonts w:hint="eastAsia"/>
          <w:lang w:val="zh-CN"/>
        </w:rPr>
        <w:t>4</w:t>
      </w:r>
      <w:r>
        <w:rPr>
          <w:rFonts w:hint="eastAsia"/>
          <w:lang w:val="zh-CN"/>
        </w:rPr>
        <w:tab/>
      </w:r>
      <w:r>
        <w:rPr>
          <w:rFonts w:hint="eastAsia"/>
          <w:lang w:val="zh-CN"/>
        </w:rPr>
        <w:t>安全出口应分散设置.当同方向设置时。两个安全出口通道口部之间净距不应小于10m ；</w:t>
      </w:r>
    </w:p>
    <w:p>
      <w:pPr>
        <w:ind w:firstLine="567" w:firstLineChars="270"/>
        <w:rPr>
          <w:lang w:val="zh-CN"/>
        </w:rPr>
      </w:pPr>
      <w:r>
        <w:rPr>
          <w:rFonts w:hint="eastAsia"/>
          <w:lang w:val="zh-CN"/>
        </w:rPr>
        <w:t>5</w:t>
      </w:r>
      <w:r>
        <w:rPr>
          <w:rFonts w:hint="eastAsia"/>
          <w:lang w:val="zh-CN"/>
        </w:rPr>
        <w:tab/>
      </w:r>
      <w:r>
        <w:rPr>
          <w:rFonts w:hint="eastAsia"/>
          <w:lang w:val="zh-CN"/>
        </w:rPr>
        <w:t>竖并、爬梯、电梯、消防专用通道，以及设在两侧式站台之间的过轨地道不应作为安全出口；</w:t>
      </w:r>
    </w:p>
    <w:p>
      <w:pPr>
        <w:ind w:firstLine="567" w:firstLineChars="270"/>
        <w:rPr>
          <w:lang w:val="zh-CN"/>
        </w:rPr>
      </w:pPr>
      <w:r>
        <w:rPr>
          <w:rFonts w:hint="eastAsia"/>
          <w:lang w:val="zh-CN"/>
        </w:rPr>
        <w:t>6</w:t>
      </w:r>
      <w:r>
        <w:rPr>
          <w:rFonts w:hint="eastAsia"/>
          <w:lang w:val="zh-CN"/>
        </w:rPr>
        <w:tab/>
      </w:r>
      <w:r>
        <w:rPr>
          <w:rFonts w:hint="eastAsia"/>
          <w:lang w:val="zh-CN"/>
        </w:rPr>
        <w:t>地下换乘车站的换乘通道不应作为安全出口。</w:t>
      </w:r>
    </w:p>
    <w:p>
      <w:pPr>
        <w:rPr>
          <w:lang w:val="zh-CN"/>
        </w:rPr>
      </w:pPr>
      <w:r>
        <w:rPr>
          <w:rFonts w:hint="eastAsia"/>
          <w:lang w:val="zh-CN"/>
        </w:rPr>
        <w:t>28.2.4</w:t>
      </w:r>
      <w:r>
        <w:rPr>
          <w:lang w:val="zh-CN"/>
        </w:rPr>
        <w:t xml:space="preserve"> </w:t>
      </w:r>
      <w:r>
        <w:rPr>
          <w:rFonts w:hint="eastAsia"/>
          <w:lang w:val="zh-CN"/>
        </w:rPr>
        <w:t>两个防火分区之间应采用耐火极限不低于3h的防火墙和甲级防火门分隔，在防火墙设有观察窗时，应采用甲级防火窗；防火分区的楼板应采用耐火极限不低于I. 5h的楼板。</w:t>
      </w:r>
    </w:p>
    <w:p>
      <w:pPr>
        <w:rPr>
          <w:lang w:val="zh-CN"/>
        </w:rPr>
      </w:pPr>
      <w:r>
        <w:rPr>
          <w:rFonts w:hint="eastAsia"/>
          <w:lang w:val="zh-CN"/>
        </w:rPr>
        <w:t>28.2.5</w:t>
      </w:r>
      <w:r>
        <w:rPr>
          <w:lang w:val="zh-CN"/>
        </w:rPr>
        <w:t xml:space="preserve"> </w:t>
      </w:r>
      <w:r>
        <w:rPr>
          <w:rFonts w:hint="eastAsia"/>
          <w:lang w:val="zh-CN"/>
        </w:rPr>
        <w:t>消防泵房、污水泵房、废水泵房、厕所、盟洗室等面积可不计入防火分区面积。</w:t>
      </w:r>
    </w:p>
    <w:p>
      <w:pPr>
        <w:rPr>
          <w:lang w:val="zh-CN"/>
        </w:rPr>
      </w:pPr>
      <w:r>
        <w:rPr>
          <w:rFonts w:hint="eastAsia"/>
          <w:lang w:val="zh-CN"/>
        </w:rPr>
        <w:t>28.2.6</w:t>
      </w:r>
      <w:r>
        <w:rPr>
          <w:lang w:val="zh-CN"/>
        </w:rPr>
        <w:t xml:space="preserve"> </w:t>
      </w:r>
      <w:r>
        <w:rPr>
          <w:rFonts w:hint="eastAsia"/>
          <w:lang w:val="zh-CN"/>
        </w:rPr>
        <w:t>站台和站厅公共区内任一点，与安全出口疏散的距离不得大于50m。</w:t>
      </w:r>
    </w:p>
    <w:p>
      <w:pPr>
        <w:rPr>
          <w:lang w:val="zh-CN"/>
        </w:rPr>
      </w:pPr>
      <w:r>
        <w:rPr>
          <w:rFonts w:hint="eastAsia"/>
          <w:lang w:val="zh-CN"/>
        </w:rPr>
        <w:t>28.2.7</w:t>
      </w:r>
      <w:r>
        <w:rPr>
          <w:lang w:val="zh-CN"/>
        </w:rPr>
        <w:t xml:space="preserve"> </w:t>
      </w:r>
      <w:r>
        <w:rPr>
          <w:rFonts w:hint="eastAsia"/>
          <w:lang w:val="zh-CN"/>
        </w:rPr>
        <w:t>公共区内设于付费区与非付费区之间的栏栅应设栏栅门，检票口和栅栏门的总通行能力应与站台至站厅疏散能力相匹配。</w:t>
      </w:r>
    </w:p>
    <w:p>
      <w:pPr>
        <w:rPr>
          <w:lang w:val="zh-CN"/>
        </w:rPr>
      </w:pPr>
      <w:r>
        <w:rPr>
          <w:rFonts w:hint="eastAsia"/>
          <w:lang w:val="zh-CN"/>
        </w:rPr>
        <w:t>28.2.8</w:t>
      </w:r>
      <w:r>
        <w:rPr>
          <w:lang w:val="zh-CN"/>
        </w:rPr>
        <w:t xml:space="preserve"> </w:t>
      </w:r>
      <w:r>
        <w:rPr>
          <w:rFonts w:hint="eastAsia"/>
          <w:lang w:val="zh-CN"/>
        </w:rPr>
        <w:t>车站的装修材料应符合下列规定:</w:t>
      </w:r>
    </w:p>
    <w:p>
      <w:pPr>
        <w:ind w:firstLine="567" w:firstLineChars="270"/>
        <w:rPr>
          <w:lang w:val="zh-CN"/>
        </w:rPr>
      </w:pPr>
      <w:r>
        <w:rPr>
          <w:rFonts w:hint="eastAsia"/>
          <w:lang w:val="zh-CN"/>
        </w:rPr>
        <w:t>1</w:t>
      </w:r>
      <w:r>
        <w:rPr>
          <w:rFonts w:hint="eastAsia"/>
          <w:lang w:val="zh-CN"/>
        </w:rPr>
        <w:tab/>
      </w:r>
      <w:r>
        <w:rPr>
          <w:rFonts w:hint="eastAsia"/>
          <w:lang w:val="zh-CN"/>
        </w:rPr>
        <w:t>地下车站公共区和设备与管理用房的顶棚、墙面、地面装修材料及垃圾箱，应采用燃烧性能等级为A级不燃材料；</w:t>
      </w:r>
    </w:p>
    <w:p>
      <w:pPr>
        <w:ind w:firstLine="567" w:firstLineChars="270"/>
        <w:rPr>
          <w:lang w:val="zh-CN"/>
        </w:rPr>
      </w:pPr>
      <w:r>
        <w:rPr>
          <w:rFonts w:hint="eastAsia"/>
          <w:lang w:val="zh-CN"/>
        </w:rPr>
        <w:t>2</w:t>
      </w:r>
      <w:r>
        <w:rPr>
          <w:rFonts w:hint="eastAsia"/>
          <w:lang w:val="zh-CN"/>
        </w:rPr>
        <w:tab/>
      </w:r>
      <w:r>
        <w:rPr>
          <w:rFonts w:hint="eastAsia"/>
          <w:lang w:val="zh-CN"/>
        </w:rPr>
        <w:t>地上车站公共区的墙面、顶棚的装修材料及垃圾箱。应采用A级不燃材料。地面应采用不低于B1级难燃材料。设备与管理用房区内的装修材料。应符合现行国家标准《建筑内部装修设计防火规范》GB50222的有关规定；</w:t>
      </w:r>
    </w:p>
    <w:p>
      <w:pPr>
        <w:ind w:firstLine="567" w:firstLineChars="270"/>
        <w:rPr>
          <w:lang w:val="zh-CN"/>
        </w:rPr>
      </w:pPr>
      <w:r>
        <w:rPr>
          <w:rFonts w:hint="eastAsia"/>
          <w:lang w:val="zh-CN"/>
        </w:rPr>
        <w:t>3</w:t>
      </w:r>
      <w:r>
        <w:rPr>
          <w:rFonts w:hint="eastAsia"/>
          <w:lang w:val="zh-CN"/>
        </w:rPr>
        <w:tab/>
      </w:r>
      <w:r>
        <w:rPr>
          <w:rFonts w:hint="eastAsia"/>
          <w:lang w:val="zh-CN"/>
        </w:rPr>
        <w:t>地上、地下车站公共区的广告灯箱、导向标志、休息椅、电话亭、售检票机等固定服务设施的材料，应采用不低于B1级难燃材料。装修材料不得采用石棉、玻璃纤维、塑料类等制品。</w:t>
      </w:r>
    </w:p>
    <w:p>
      <w:pPr>
        <w:rPr>
          <w:lang w:val="zh-CN"/>
        </w:rPr>
      </w:pPr>
      <w:r>
        <w:rPr>
          <w:rFonts w:hint="eastAsia"/>
          <w:lang w:val="zh-CN"/>
        </w:rPr>
        <w:t>28.2.9</w:t>
      </w:r>
      <w:r>
        <w:rPr>
          <w:lang w:val="zh-CN"/>
        </w:rPr>
        <w:t xml:space="preserve"> </w:t>
      </w:r>
      <w:r>
        <w:rPr>
          <w:rFonts w:hint="eastAsia"/>
          <w:lang w:val="zh-CN"/>
        </w:rPr>
        <w:t>安全出口、楼梯和疏散通道的宽度和长度，应符合下列规定:</w:t>
      </w:r>
    </w:p>
    <w:p>
      <w:pPr>
        <w:ind w:firstLine="567" w:firstLineChars="270"/>
        <w:rPr>
          <w:lang w:val="zh-CN"/>
        </w:rPr>
      </w:pPr>
      <w:r>
        <w:rPr>
          <w:rFonts w:hint="eastAsia"/>
          <w:lang w:val="zh-CN"/>
        </w:rPr>
        <w:t>1</w:t>
      </w:r>
      <w:r>
        <w:rPr>
          <w:rFonts w:hint="eastAsia"/>
          <w:lang w:val="zh-CN"/>
        </w:rPr>
        <w:tab/>
      </w:r>
      <w:r>
        <w:rPr>
          <w:rFonts w:hint="eastAsia"/>
          <w:lang w:val="zh-CN"/>
        </w:rPr>
        <w:t>供人员疏散的出口楼梯和疏散通道的宽度，应按本规范第12章的有关规定计算确定；</w:t>
      </w:r>
    </w:p>
    <w:p>
      <w:pPr>
        <w:ind w:firstLine="567" w:firstLineChars="270"/>
        <w:rPr>
          <w:lang w:val="zh-CN"/>
        </w:rPr>
      </w:pPr>
      <w:r>
        <w:rPr>
          <w:rFonts w:hint="eastAsia"/>
          <w:lang w:val="zh-CN"/>
        </w:rPr>
        <w:t>2</w:t>
      </w:r>
      <w:r>
        <w:rPr>
          <w:rFonts w:hint="eastAsia"/>
          <w:lang w:val="zh-CN"/>
        </w:rPr>
        <w:tab/>
      </w:r>
      <w:r>
        <w:rPr>
          <w:rFonts w:hint="eastAsia"/>
          <w:lang w:val="zh-CN"/>
        </w:rPr>
        <w:t>设备与管理用房区房间单面布置时，疏散通道宽度不得小于l.2m，双面布置时不得小于1.5m；</w:t>
      </w:r>
    </w:p>
    <w:p>
      <w:pPr>
        <w:ind w:firstLine="567" w:firstLineChars="270"/>
        <w:rPr>
          <w:lang w:val="zh-CN"/>
        </w:rPr>
      </w:pPr>
      <w:r>
        <w:rPr>
          <w:rFonts w:hint="eastAsia"/>
          <w:lang w:val="zh-CN"/>
        </w:rPr>
        <w:t>3</w:t>
      </w:r>
      <w:r>
        <w:rPr>
          <w:rFonts w:hint="eastAsia"/>
          <w:lang w:val="zh-CN"/>
        </w:rPr>
        <w:tab/>
      </w:r>
      <w:r>
        <w:rPr>
          <w:rFonts w:hint="eastAsia"/>
          <w:lang w:val="zh-CN"/>
        </w:rPr>
        <w:t>设备与管理用房直接通向疏散走道的疏散门至安全出口的距离，当房间疏散门位于两个安全出口之间时，疏散门与最近安全出口的距离不应大于40m；当房间位于袋形走道两侧或尽端时，其疏散门与最近安全出口的距离不应大于22m；</w:t>
      </w:r>
    </w:p>
    <w:p>
      <w:pPr>
        <w:ind w:firstLine="567" w:firstLineChars="270"/>
        <w:rPr>
          <w:lang w:val="zh-CN"/>
        </w:rPr>
      </w:pPr>
      <w:r>
        <w:rPr>
          <w:rFonts w:hint="eastAsia"/>
          <w:lang w:val="zh-CN"/>
        </w:rPr>
        <w:t>4</w:t>
      </w:r>
      <w:r>
        <w:rPr>
          <w:rFonts w:hint="eastAsia"/>
          <w:lang w:val="zh-CN"/>
        </w:rPr>
        <w:tab/>
      </w:r>
      <w:r>
        <w:rPr>
          <w:rFonts w:hint="eastAsia"/>
          <w:lang w:val="zh-CN"/>
        </w:rPr>
        <w:t>地下出人口通道的长度不宜超过100m，当超过时应采取满足人员消防疏散要求的措施。</w:t>
      </w:r>
    </w:p>
    <w:p>
      <w:pPr>
        <w:rPr>
          <w:lang w:val="zh-CN"/>
        </w:rPr>
      </w:pPr>
      <w:r>
        <w:rPr>
          <w:rFonts w:hint="eastAsia"/>
          <w:lang w:val="zh-CN"/>
        </w:rPr>
        <w:t>28.2.10</w:t>
      </w:r>
      <w:r>
        <w:rPr>
          <w:lang w:val="zh-CN"/>
        </w:rPr>
        <w:t xml:space="preserve"> </w:t>
      </w:r>
      <w:r>
        <w:rPr>
          <w:rFonts w:hint="eastAsia"/>
          <w:lang w:val="zh-CN"/>
        </w:rPr>
        <w:t>车站站台公共区的楼梯、自动扶梯、出入口通道。应满足当发生火灾时在6min内将远期或客流控制期超高峰小时一列进站列车所载的乘客及站台上的候车人员全部撤离站台到达安全区的要求。</w:t>
      </w:r>
    </w:p>
    <w:p>
      <w:pPr>
        <w:rPr>
          <w:lang w:val="zh-CN"/>
        </w:rPr>
      </w:pPr>
      <w:r>
        <w:rPr>
          <w:rFonts w:hint="eastAsia"/>
          <w:lang w:val="zh-CN"/>
        </w:rPr>
        <w:t>28.2.11</w:t>
      </w:r>
      <w:r>
        <w:rPr>
          <w:lang w:val="zh-CN"/>
        </w:rPr>
        <w:t xml:space="preserve"> </w:t>
      </w:r>
      <w:r>
        <w:rPr>
          <w:rFonts w:hint="eastAsia"/>
          <w:lang w:val="zh-CN"/>
        </w:rPr>
        <w:t>提升高度不超过三层的车站，乘客从站台层疏散至站厅公共区或其他安全区域的时间，应按下式计算:</w:t>
      </w:r>
    </w:p>
    <w:p>
      <w:pPr>
        <w:wordWrap w:val="0"/>
        <w:autoSpaceDE w:val="0"/>
        <w:autoSpaceDN w:val="0"/>
        <w:adjustRightInd w:val="0"/>
        <w:ind w:firstLine="480"/>
        <w:jc w:val="right"/>
        <w:rPr>
          <w:rFonts w:ascii="宋体" w:cs="宋体"/>
          <w:szCs w:val="21"/>
        </w:rPr>
      </w:pPr>
      <w:r>
        <w:rPr>
          <w:rFonts w:hint="eastAsia" w:ascii="宋体" w:cs="宋体"/>
          <w:position w:val="-28"/>
          <w:szCs w:val="21"/>
        </w:rPr>
        <w:object>
          <v:shape id="_x0000_i1049" o:spt="75" type="#_x0000_t75" style="height:36pt;width:172.5pt;" o:ole="t" filled="f" o:preferrelative="t" stroked="f" coordsize="21600,21600">
            <v:path/>
            <v:fill on="f" focussize="0,0"/>
            <v:stroke on="f" joinstyle="miter"/>
            <v:imagedata r:id="rId72" o:title=""/>
            <o:lock v:ext="edit" aspectratio="t"/>
            <w10:wrap type="none"/>
            <w10:anchorlock/>
          </v:shape>
          <o:OLEObject Type="Embed" ProgID="Equation.3" ShapeID="_x0000_i1049" DrawAspect="Content" ObjectID="_1468075749" r:id="rId71">
            <o:LockedField>false</o:LockedField>
          </o:OLEObject>
        </w:object>
      </w:r>
      <w:r>
        <w:rPr>
          <w:rFonts w:hint="eastAsia" w:ascii="宋体" w:cs="宋体"/>
          <w:szCs w:val="21"/>
        </w:rPr>
        <w:t xml:space="preserve">                   (27.2.11)</w:t>
      </w:r>
    </w:p>
    <w:p>
      <w:pPr>
        <w:autoSpaceDE w:val="0"/>
        <w:autoSpaceDN w:val="0"/>
        <w:adjustRightInd w:val="0"/>
        <w:ind w:firstLine="480"/>
        <w:rPr>
          <w:rFonts w:ascii="宋体" w:cs="宋体"/>
          <w:szCs w:val="21"/>
          <w:lang w:val="zh-CN"/>
        </w:rPr>
      </w:pPr>
      <w:r>
        <w:rPr>
          <w:rFonts w:hint="eastAsia"/>
          <w:lang w:val="zh-CN"/>
        </w:rPr>
        <w:t>式中，</w:t>
      </w:r>
      <w:r>
        <w:rPr>
          <w:rFonts w:ascii="宋体" w:cs="宋体"/>
          <w:position w:val="-12"/>
          <w:szCs w:val="21"/>
          <w:lang w:val="zh-CN"/>
        </w:rPr>
        <w:object>
          <v:shape id="_x0000_i1050" o:spt="75" type="#_x0000_t75" style="height:21.5pt;width:14.5pt;" o:ole="t" filled="f" o:preferrelative="t" stroked="f" coordsize="21600,21600">
            <v:path/>
            <v:fill on="f" focussize="0,0"/>
            <v:stroke on="f" joinstyle="miter"/>
            <v:imagedata r:id="rId74" o:title=""/>
            <o:lock v:ext="edit" aspectratio="t"/>
            <w10:wrap type="none"/>
            <w10:anchorlock/>
          </v:shape>
          <o:OLEObject Type="Embed" ProgID="Equation.DSMT4" ShapeID="_x0000_i1050" DrawAspect="Content" ObjectID="_1468075750" r:id="rId73">
            <o:LockedField>false</o:LockedField>
          </o:OLEObject>
        </w:object>
      </w:r>
      <w:r>
        <w:rPr>
          <w:rFonts w:hint="eastAsia" w:ascii="宋体" w:cs="宋体"/>
          <w:szCs w:val="21"/>
          <w:lang w:val="zh-CN"/>
        </w:rPr>
        <w:t>──远期或客流控制中超高峰小时</w:t>
      </w:r>
      <w:r>
        <w:rPr>
          <w:rFonts w:hint="eastAsia" w:ascii="宋体" w:cs="宋体"/>
          <w:szCs w:val="21"/>
        </w:rPr>
        <w:t>1列进站</w:t>
      </w:r>
      <w:r>
        <w:rPr>
          <w:rFonts w:hint="eastAsia" w:ascii="宋体" w:cs="宋体"/>
          <w:szCs w:val="21"/>
          <w:lang w:val="zh-CN"/>
        </w:rPr>
        <w:t>列车的最大客流断面流量（人）；</w:t>
      </w:r>
    </w:p>
    <w:p>
      <w:pPr>
        <w:autoSpaceDE w:val="0"/>
        <w:autoSpaceDN w:val="0"/>
        <w:adjustRightInd w:val="0"/>
        <w:ind w:firstLine="1050" w:firstLineChars="500"/>
        <w:rPr>
          <w:rFonts w:ascii="宋体" w:cs="宋体"/>
          <w:szCs w:val="21"/>
          <w:lang w:val="zh-CN"/>
        </w:rPr>
      </w:pPr>
      <w:r>
        <w:rPr>
          <w:rFonts w:ascii="宋体" w:cs="宋体"/>
          <w:position w:val="-12"/>
          <w:szCs w:val="21"/>
          <w:lang w:val="zh-CN"/>
        </w:rPr>
        <w:object>
          <v:shape id="_x0000_i1051" o:spt="75" type="#_x0000_t75" style="height:21.5pt;width:14.5pt;" o:ole="t" filled="f" o:preferrelative="t" stroked="f" coordsize="21600,21600">
            <v:path/>
            <v:fill on="f" focussize="0,0"/>
            <v:stroke on="f" joinstyle="miter"/>
            <v:imagedata r:id="rId76" o:title=""/>
            <o:lock v:ext="edit" aspectratio="t"/>
            <w10:wrap type="none"/>
            <w10:anchorlock/>
          </v:shape>
          <o:OLEObject Type="Embed" ProgID="Equation.DSMT4" ShapeID="_x0000_i1051" DrawAspect="Content" ObjectID="_1468075751" r:id="rId75">
            <o:LockedField>false</o:LockedField>
          </o:OLEObject>
        </w:object>
      </w:r>
      <w:r>
        <w:rPr>
          <w:rFonts w:hint="eastAsia" w:ascii="宋体" w:cs="宋体"/>
          <w:szCs w:val="21"/>
          <w:lang w:val="zh-CN"/>
        </w:rPr>
        <w:t>──远期或客流控制期中超高峰小时站台上的最大候车乘客（人）；</w:t>
      </w:r>
    </w:p>
    <w:p>
      <w:pPr>
        <w:autoSpaceDE w:val="0"/>
        <w:autoSpaceDN w:val="0"/>
        <w:adjustRightInd w:val="0"/>
        <w:ind w:firstLine="1050" w:firstLineChars="500"/>
        <w:rPr>
          <w:rFonts w:ascii="宋体" w:cs="宋体"/>
          <w:szCs w:val="21"/>
          <w:lang w:val="zh-CN"/>
        </w:rPr>
      </w:pPr>
      <w:r>
        <w:rPr>
          <w:rFonts w:ascii="宋体" w:cs="宋体"/>
          <w:position w:val="-12"/>
          <w:szCs w:val="21"/>
          <w:lang w:val="zh-CN"/>
        </w:rPr>
        <w:object>
          <v:shape id="_x0000_i1052" o:spt="75" type="#_x0000_t75" style="height:21.5pt;width:14.5pt;" o:ole="t" filled="f" o:preferrelative="t" stroked="f" coordsize="21600,21600">
            <v:path/>
            <v:fill on="f" focussize="0,0"/>
            <v:stroke on="f" joinstyle="miter"/>
            <v:imagedata r:id="rId78" o:title=""/>
            <o:lock v:ext="edit" aspectratio="t"/>
            <w10:wrap type="none"/>
            <w10:anchorlock/>
          </v:shape>
          <o:OLEObject Type="Embed" ProgID="Equation.DSMT4" ShapeID="_x0000_i1052" DrawAspect="Content" ObjectID="_1468075752" r:id="rId77">
            <o:LockedField>false</o:LockedField>
          </o:OLEObject>
        </w:object>
      </w:r>
      <w:r>
        <w:rPr>
          <w:rFonts w:hint="eastAsia" w:ascii="宋体" w:cs="宋体"/>
          <w:szCs w:val="21"/>
          <w:lang w:val="zh-CN"/>
        </w:rPr>
        <w:t>──一台自动扶梯通过能力[人/（min·</w:t>
      </w:r>
      <w:r>
        <w:rPr>
          <w:rFonts w:hint="eastAsia" w:ascii="宋体" w:cs="宋体"/>
          <w:szCs w:val="21"/>
        </w:rPr>
        <w:t>m</w:t>
      </w:r>
      <w:r>
        <w:rPr>
          <w:rFonts w:hint="eastAsia" w:ascii="宋体" w:cs="宋体"/>
          <w:szCs w:val="21"/>
          <w:lang w:val="zh-CN"/>
        </w:rPr>
        <w:t>）]；</w:t>
      </w:r>
    </w:p>
    <w:p>
      <w:pPr>
        <w:autoSpaceDE w:val="0"/>
        <w:autoSpaceDN w:val="0"/>
        <w:adjustRightInd w:val="0"/>
        <w:ind w:firstLine="1050" w:firstLineChars="500"/>
        <w:rPr>
          <w:rFonts w:ascii="宋体" w:cs="宋体"/>
          <w:szCs w:val="21"/>
          <w:lang w:val="zh-CN"/>
        </w:rPr>
      </w:pPr>
      <w:r>
        <w:rPr>
          <w:rFonts w:ascii="宋体" w:cs="宋体"/>
          <w:position w:val="-12"/>
          <w:szCs w:val="21"/>
          <w:lang w:val="zh-CN"/>
        </w:rPr>
        <w:object>
          <v:shape id="_x0000_i1053" o:spt="75" type="#_x0000_t75" style="height:21.5pt;width:14.5pt;" o:ole="t" filled="f" o:preferrelative="t" stroked="f" coordsize="21600,21600">
            <v:path/>
            <v:fill on="f" focussize="0,0"/>
            <v:stroke on="f" joinstyle="miter"/>
            <v:imagedata r:id="rId80" o:title=""/>
            <o:lock v:ext="edit" aspectratio="t"/>
            <w10:wrap type="none"/>
            <w10:anchorlock/>
          </v:shape>
          <o:OLEObject Type="Embed" ProgID="Equation.DSMT4" ShapeID="_x0000_i1053" DrawAspect="Content" ObjectID="_1468075753" r:id="rId79">
            <o:LockedField>false</o:LockedField>
          </o:OLEObject>
        </w:object>
      </w:r>
      <w:r>
        <w:rPr>
          <w:rFonts w:hint="eastAsia" w:ascii="宋体" w:cs="宋体"/>
          <w:szCs w:val="21"/>
          <w:lang w:val="zh-CN"/>
        </w:rPr>
        <w:t>──疏散楼梯通过能力[人/（min·m）]；</w:t>
      </w:r>
    </w:p>
    <w:p>
      <w:pPr>
        <w:autoSpaceDE w:val="0"/>
        <w:autoSpaceDN w:val="0"/>
        <w:adjustRightInd w:val="0"/>
        <w:ind w:firstLine="1050" w:firstLineChars="500"/>
        <w:rPr>
          <w:rFonts w:ascii="宋体" w:cs="宋体"/>
          <w:szCs w:val="21"/>
          <w:lang w:val="zh-CN"/>
        </w:rPr>
      </w:pPr>
      <w:r>
        <w:rPr>
          <w:rFonts w:ascii="宋体" w:cs="宋体"/>
          <w:position w:val="-6"/>
          <w:szCs w:val="21"/>
          <w:lang w:val="zh-CN"/>
        </w:rPr>
        <w:object>
          <v:shape id="_x0000_i1054" o:spt="75" type="#_x0000_t75" style="height:14.5pt;width:14.5pt;" o:ole="t" filled="f" o:preferrelative="t" stroked="f" coordsize="21600,21600">
            <v:path/>
            <v:fill on="f" focussize="0,0"/>
            <v:stroke on="f" joinstyle="miter"/>
            <v:imagedata r:id="rId82" o:title=""/>
            <o:lock v:ext="edit" aspectratio="t"/>
            <w10:wrap type="none"/>
            <w10:anchorlock/>
          </v:shape>
          <o:OLEObject Type="Embed" ProgID="Equation.DSMT4" ShapeID="_x0000_i1054" DrawAspect="Content" ObjectID="_1468075754" r:id="rId81">
            <o:LockedField>false</o:LockedField>
          </o:OLEObject>
        </w:object>
      </w:r>
      <w:r>
        <w:rPr>
          <w:rFonts w:hint="eastAsia" w:ascii="宋体" w:cs="宋体"/>
          <w:szCs w:val="21"/>
          <w:lang w:val="zh-CN"/>
        </w:rPr>
        <w:t>──自动扶梯台数；</w:t>
      </w:r>
    </w:p>
    <w:p>
      <w:pPr>
        <w:autoSpaceDE w:val="0"/>
        <w:autoSpaceDN w:val="0"/>
        <w:adjustRightInd w:val="0"/>
        <w:ind w:firstLine="1050" w:firstLineChars="500"/>
        <w:rPr>
          <w:rFonts w:ascii="宋体" w:cs="宋体"/>
          <w:szCs w:val="21"/>
          <w:lang w:val="zh-CN"/>
        </w:rPr>
      </w:pPr>
      <w:r>
        <w:rPr>
          <w:rFonts w:ascii="宋体" w:cs="宋体"/>
          <w:position w:val="-4"/>
          <w:szCs w:val="21"/>
          <w:lang w:val="zh-CN"/>
        </w:rPr>
        <w:object>
          <v:shape id="_x0000_i1055" o:spt="75" type="#_x0000_t75" style="height:14.5pt;width:14.5pt;" o:ole="t" filled="f" o:preferrelative="t" stroked="f" coordsize="21600,21600">
            <v:path/>
            <v:fill on="f" focussize="0,0"/>
            <v:stroke on="f" joinstyle="miter"/>
            <v:imagedata r:id="rId84" o:title=""/>
            <o:lock v:ext="edit" aspectratio="t"/>
            <w10:wrap type="none"/>
            <w10:anchorlock/>
          </v:shape>
          <o:OLEObject Type="Embed" ProgID="Equation.DSMT4" ShapeID="_x0000_i1055" DrawAspect="Content" ObjectID="_1468075755" r:id="rId83">
            <o:LockedField>false</o:LockedField>
          </o:OLEObject>
        </w:object>
      </w:r>
      <w:r>
        <w:rPr>
          <w:rFonts w:hint="eastAsia" w:ascii="宋体" w:cs="宋体"/>
          <w:szCs w:val="21"/>
          <w:lang w:val="zh-CN"/>
        </w:rPr>
        <w:t>──疏散楼梯的总宽度(m)，每组楼梯的宽度应按0. 55m的整倍数计算。</w:t>
      </w:r>
    </w:p>
    <w:p>
      <w:pPr>
        <w:rPr>
          <w:lang w:val="zh-CN"/>
        </w:rPr>
      </w:pPr>
      <w:r>
        <w:rPr>
          <w:rFonts w:hint="eastAsia"/>
          <w:lang w:val="zh-CN"/>
        </w:rPr>
        <w:t>28.2.12</w:t>
      </w:r>
      <w:r>
        <w:rPr>
          <w:lang w:val="zh-CN"/>
        </w:rPr>
        <w:t xml:space="preserve"> </w:t>
      </w:r>
      <w:r>
        <w:rPr>
          <w:rFonts w:hint="eastAsia"/>
          <w:lang w:val="zh-CN"/>
        </w:rPr>
        <w:t>地下车站消防专用通道及楼梯间应设置在有车站控制室等主要管理用房的防火分区内，并应方便到达地下各层。地下超过三层(含三层)时，应设防烟楼梯间。</w:t>
      </w:r>
    </w:p>
    <w:p>
      <w:pPr>
        <w:rPr>
          <w:lang w:val="zh-CN"/>
        </w:rPr>
      </w:pPr>
      <w:r>
        <w:rPr>
          <w:rFonts w:hint="eastAsia"/>
          <w:lang w:val="zh-CN"/>
        </w:rPr>
        <w:t>28.2.13</w:t>
      </w:r>
      <w:r>
        <w:rPr>
          <w:lang w:val="zh-CN"/>
        </w:rPr>
        <w:t xml:space="preserve"> </w:t>
      </w:r>
      <w:r>
        <w:rPr>
          <w:rFonts w:hint="eastAsia"/>
          <w:lang w:val="zh-CN"/>
        </w:rPr>
        <w:t>地下车站的地面出人口、风亭等附属建筑，车辆基地出人线敞口段，以及地上车站、区间和附属建筑与相邻建筑的防火间距和消防车道的设置，应按现行国家标准《建筑设计防火规范》GB 50016的有关规定执行。与汽车加油加气站的防火间距应符合现行国家标准《汽车加油加气站设计与施工规范》GB 50156的有关规定。</w:t>
      </w:r>
    </w:p>
    <w:p>
      <w:pPr>
        <w:rPr>
          <w:lang w:val="zh-CN"/>
        </w:rPr>
      </w:pPr>
      <w:r>
        <w:rPr>
          <w:rFonts w:hint="eastAsia"/>
          <w:lang w:val="zh-CN"/>
        </w:rPr>
        <w:t>28.2.14</w:t>
      </w:r>
      <w:r>
        <w:rPr>
          <w:lang w:val="zh-CN"/>
        </w:rPr>
        <w:t xml:space="preserve"> </w:t>
      </w:r>
      <w:r>
        <w:rPr>
          <w:rFonts w:hint="eastAsia"/>
          <w:lang w:val="zh-CN"/>
        </w:rPr>
        <w:t>防火卷帘与建筑物之间的缝隙，以及管道、电缆、风管等穿过防火墙、楼板及防火分隔物时，应采用防火封堵材料将空隙填塞密实。</w:t>
      </w:r>
    </w:p>
    <w:p>
      <w:pPr>
        <w:rPr>
          <w:lang w:val="zh-CN"/>
        </w:rPr>
      </w:pPr>
      <w:r>
        <w:rPr>
          <w:rFonts w:hint="eastAsia"/>
          <w:lang w:val="zh-CN"/>
        </w:rPr>
        <w:t>28.2.15</w:t>
      </w:r>
      <w:r>
        <w:rPr>
          <w:lang w:val="zh-CN"/>
        </w:rPr>
        <w:t xml:space="preserve"> </w:t>
      </w:r>
      <w:r>
        <w:rPr>
          <w:rFonts w:hint="eastAsia"/>
          <w:lang w:val="zh-CN"/>
        </w:rPr>
        <w:t>重要设备用房应以耐火极限不低于2h的隔墙和耐火极限不低于1.5h的楼板与其它部位隔开。</w:t>
      </w:r>
    </w:p>
    <w:p>
      <w:pPr>
        <w:pStyle w:val="3"/>
        <w:rPr>
          <w:lang w:val="zh-CN"/>
        </w:rPr>
      </w:pPr>
      <w:bookmarkStart w:id="1227" w:name="_Toc490138728"/>
      <w:bookmarkStart w:id="1228" w:name="_Toc484628269"/>
      <w:r>
        <w:rPr>
          <w:rFonts w:hint="eastAsia"/>
          <w:lang w:val="zh-CN"/>
        </w:rPr>
        <w:t>28.3隧道防灾、救援设计</w:t>
      </w:r>
      <w:bookmarkEnd w:id="1227"/>
      <w:bookmarkEnd w:id="1228"/>
    </w:p>
    <w:p>
      <w:pPr>
        <w:rPr>
          <w:lang w:val="zh-CN"/>
        </w:rPr>
      </w:pPr>
      <w:r>
        <w:rPr>
          <w:rFonts w:hint="eastAsia"/>
          <w:lang w:val="zh-CN"/>
        </w:rPr>
        <w:t>28.3.1</w:t>
      </w:r>
      <w:r>
        <w:rPr>
          <w:lang w:val="zh-CN"/>
        </w:rPr>
        <w:t xml:space="preserve"> </w:t>
      </w:r>
      <w:r>
        <w:rPr>
          <w:rFonts w:hint="eastAsia"/>
          <w:lang w:val="zh-CN"/>
        </w:rPr>
        <w:t>地下工程防灾救援疏散工程设计应遵循“以人为本，应急有备，方便自救，安全疏散”的原则。当列车在区间隧道发生事故时，应优先考虑将列车拉出洞外或邻近车站进行救援。</w:t>
      </w:r>
    </w:p>
    <w:p>
      <w:pPr>
        <w:rPr>
          <w:lang w:val="zh-CN"/>
        </w:rPr>
      </w:pPr>
      <w:r>
        <w:rPr>
          <w:rFonts w:hint="eastAsia"/>
          <w:lang w:val="zh-CN"/>
        </w:rPr>
        <w:t>28.3.2</w:t>
      </w:r>
      <w:r>
        <w:rPr>
          <w:lang w:val="zh-CN"/>
        </w:rPr>
        <w:t xml:space="preserve"> </w:t>
      </w:r>
      <w:r>
        <w:rPr>
          <w:rFonts w:hint="eastAsia"/>
          <w:lang w:val="zh-CN"/>
        </w:rPr>
        <w:t>平行的两条单洞双线隧道宜设置互为救援的横通道，横通道设计应符合下列规定：</w:t>
      </w:r>
    </w:p>
    <w:p>
      <w:pPr>
        <w:ind w:firstLine="567" w:firstLineChars="270"/>
        <w:rPr>
          <w:lang w:val="zh-CN"/>
        </w:rPr>
      </w:pPr>
      <w:r>
        <w:rPr>
          <w:rFonts w:hint="eastAsia"/>
          <w:lang w:val="zh-CN"/>
        </w:rPr>
        <w:t>1</w:t>
      </w:r>
      <w:r>
        <w:rPr>
          <w:rFonts w:hint="eastAsia"/>
          <w:lang w:val="zh-CN"/>
        </w:rPr>
        <w:tab/>
      </w:r>
      <w:r>
        <w:rPr>
          <w:rFonts w:hint="eastAsia"/>
          <w:lang w:val="zh-CN"/>
        </w:rPr>
        <w:t>横通道间距不宜大于600m。</w:t>
      </w:r>
    </w:p>
    <w:p>
      <w:pPr>
        <w:ind w:firstLine="567" w:firstLineChars="270"/>
        <w:rPr>
          <w:lang w:val="zh-CN"/>
        </w:rPr>
      </w:pPr>
      <w:r>
        <w:rPr>
          <w:rFonts w:hint="eastAsia"/>
          <w:lang w:val="zh-CN"/>
        </w:rPr>
        <w:t>2</w:t>
      </w:r>
      <w:r>
        <w:rPr>
          <w:rFonts w:hint="eastAsia"/>
          <w:lang w:val="zh-CN"/>
        </w:rPr>
        <w:tab/>
      </w:r>
      <w:r>
        <w:rPr>
          <w:rFonts w:hint="eastAsia"/>
          <w:lang w:val="zh-CN"/>
        </w:rPr>
        <w:t>横通道应设便于开启的防护门，开启不得侵入限界。</w:t>
      </w:r>
    </w:p>
    <w:p>
      <w:pPr>
        <w:ind w:firstLine="567" w:firstLineChars="270"/>
        <w:rPr>
          <w:lang w:val="zh-CN"/>
        </w:rPr>
      </w:pPr>
      <w:r>
        <w:rPr>
          <w:rFonts w:hint="eastAsia"/>
          <w:lang w:val="zh-CN"/>
        </w:rPr>
        <w:t>3</w:t>
      </w:r>
      <w:r>
        <w:rPr>
          <w:rFonts w:hint="eastAsia"/>
          <w:lang w:val="zh-CN"/>
        </w:rPr>
        <w:tab/>
      </w:r>
      <w:r>
        <w:rPr>
          <w:rFonts w:hint="eastAsia"/>
          <w:lang w:val="zh-CN"/>
        </w:rPr>
        <w:t>横通道通行净宽不应小于1.5m×2.0m（宽×高）。</w:t>
      </w:r>
    </w:p>
    <w:p>
      <w:pPr>
        <w:rPr>
          <w:lang w:val="zh-CN"/>
        </w:rPr>
      </w:pPr>
      <w:r>
        <w:rPr>
          <w:rFonts w:hint="eastAsia"/>
          <w:lang w:val="zh-CN"/>
        </w:rPr>
        <w:t>28.3.3</w:t>
      </w:r>
      <w:r>
        <w:rPr>
          <w:lang w:val="zh-CN"/>
        </w:rPr>
        <w:t xml:space="preserve"> </w:t>
      </w:r>
      <w:r>
        <w:rPr>
          <w:rFonts w:hint="eastAsia"/>
          <w:lang w:val="zh-CN"/>
        </w:rPr>
        <w:t>单洞山岭隧道，当长度大于5km 时，宜设置紧急出口。紧急出口应利用辅助坑道设置，其净空宽度不小于3.0m，净空高度不小于2.2m。</w:t>
      </w:r>
    </w:p>
    <w:p>
      <w:pPr>
        <w:rPr>
          <w:lang w:val="zh-CN"/>
        </w:rPr>
      </w:pPr>
      <w:r>
        <w:rPr>
          <w:rFonts w:hint="eastAsia"/>
          <w:lang w:val="zh-CN"/>
        </w:rPr>
        <w:t>28.3.4</w:t>
      </w:r>
      <w:r>
        <w:rPr>
          <w:lang w:val="zh-CN"/>
        </w:rPr>
        <w:t xml:space="preserve"> </w:t>
      </w:r>
      <w:r>
        <w:rPr>
          <w:rFonts w:hint="eastAsia"/>
          <w:lang w:val="zh-CN"/>
        </w:rPr>
        <w:t>设置紧急出口的隧道，紧急出入口应符合下列规定:</w:t>
      </w:r>
    </w:p>
    <w:p>
      <w:pPr>
        <w:ind w:firstLine="567" w:firstLineChars="270"/>
        <w:rPr>
          <w:lang w:val="zh-CN"/>
        </w:rPr>
      </w:pPr>
      <w:r>
        <w:rPr>
          <w:rFonts w:hint="eastAsia"/>
          <w:lang w:val="zh-CN"/>
        </w:rPr>
        <w:t>1</w:t>
      </w:r>
      <w:r>
        <w:rPr>
          <w:rFonts w:hint="eastAsia"/>
          <w:lang w:val="zh-CN"/>
        </w:rPr>
        <w:tab/>
      </w:r>
      <w:r>
        <w:rPr>
          <w:rFonts w:hint="eastAsia"/>
          <w:lang w:val="zh-CN"/>
        </w:rPr>
        <w:t>竖井式紧急出口：垂直高度应小于30m，楼梯总宽度应不小于1.8m。</w:t>
      </w:r>
    </w:p>
    <w:p>
      <w:pPr>
        <w:ind w:firstLine="567" w:firstLineChars="270"/>
        <w:rPr>
          <w:lang w:val="zh-CN"/>
        </w:rPr>
      </w:pPr>
      <w:r>
        <w:rPr>
          <w:rFonts w:hint="eastAsia"/>
          <w:lang w:val="zh-CN"/>
        </w:rPr>
        <w:t>2</w:t>
      </w:r>
      <w:r>
        <w:rPr>
          <w:rFonts w:hint="eastAsia"/>
          <w:lang w:val="zh-CN"/>
        </w:rPr>
        <w:tab/>
      </w:r>
      <w:r>
        <w:rPr>
          <w:rFonts w:hint="eastAsia"/>
          <w:lang w:val="zh-CN"/>
        </w:rPr>
        <w:t>斜井式紧急出口：水平长度不宜大于500m，坡度不宜大于12%。</w:t>
      </w:r>
    </w:p>
    <w:p>
      <w:pPr>
        <w:ind w:firstLine="567" w:firstLineChars="270"/>
        <w:rPr>
          <w:lang w:val="zh-CN"/>
        </w:rPr>
      </w:pPr>
      <w:r>
        <w:rPr>
          <w:rFonts w:hint="eastAsia"/>
          <w:lang w:val="zh-CN"/>
        </w:rPr>
        <w:t>3</w:t>
      </w:r>
      <w:r>
        <w:rPr>
          <w:rFonts w:hint="eastAsia"/>
          <w:lang w:val="zh-CN"/>
        </w:rPr>
        <w:tab/>
      </w:r>
      <w:r>
        <w:rPr>
          <w:rFonts w:hint="eastAsia"/>
          <w:lang w:val="zh-CN"/>
        </w:rPr>
        <w:t>横洞式紧急出口：长度不宜大于1000m。</w:t>
      </w:r>
    </w:p>
    <w:p>
      <w:pPr>
        <w:ind w:firstLine="567" w:firstLineChars="270"/>
        <w:rPr>
          <w:lang w:val="zh-CN"/>
        </w:rPr>
      </w:pPr>
      <w:r>
        <w:rPr>
          <w:rFonts w:hint="eastAsia"/>
          <w:lang w:val="zh-CN"/>
        </w:rPr>
        <w:t>4</w:t>
      </w:r>
      <w:r>
        <w:rPr>
          <w:rFonts w:hint="eastAsia"/>
          <w:lang w:val="zh-CN"/>
        </w:rPr>
        <w:tab/>
      </w:r>
      <w:r>
        <w:rPr>
          <w:rFonts w:hint="eastAsia"/>
          <w:lang w:val="zh-CN"/>
        </w:rPr>
        <w:t>紧急出口与正洞相连接处应设便于开启的防护门，防护门的通行净空尺寸宽×高不应小于1.5m×2.0m。</w:t>
      </w:r>
    </w:p>
    <w:p>
      <w:pPr>
        <w:rPr>
          <w:lang w:val="zh-CN"/>
        </w:rPr>
      </w:pPr>
      <w:r>
        <w:rPr>
          <w:rFonts w:hint="eastAsia"/>
          <w:lang w:val="zh-CN"/>
        </w:rPr>
        <w:t>28.3.5</w:t>
      </w:r>
      <w:r>
        <w:rPr>
          <w:lang w:val="zh-CN"/>
        </w:rPr>
        <w:t xml:space="preserve"> </w:t>
      </w:r>
      <w:r>
        <w:rPr>
          <w:rFonts w:hint="eastAsia"/>
          <w:lang w:val="zh-CN"/>
        </w:rPr>
        <w:t>隧道（区间）内应设置疏散通道，并应符合下列规定：</w:t>
      </w:r>
    </w:p>
    <w:p>
      <w:pPr>
        <w:ind w:firstLine="567" w:firstLineChars="270"/>
        <w:rPr>
          <w:lang w:val="zh-CN"/>
        </w:rPr>
      </w:pPr>
      <w:r>
        <w:rPr>
          <w:rFonts w:hint="eastAsia"/>
          <w:lang w:val="zh-CN"/>
        </w:rPr>
        <w:t>1</w:t>
      </w:r>
      <w:r>
        <w:rPr>
          <w:rFonts w:hint="eastAsia"/>
          <w:lang w:val="zh-CN"/>
        </w:rPr>
        <w:tab/>
      </w:r>
      <w:r>
        <w:rPr>
          <w:rFonts w:hint="eastAsia"/>
          <w:lang w:val="zh-CN"/>
        </w:rPr>
        <w:t>隧道（区间）内应设置贯通的疏散通道，单线隧道设置于相邻隧道侧，双线隧道应结合区段具体的防灾疏散方式确定。</w:t>
      </w:r>
    </w:p>
    <w:p>
      <w:pPr>
        <w:ind w:firstLine="567" w:firstLineChars="270"/>
        <w:rPr>
          <w:lang w:val="zh-CN"/>
        </w:rPr>
      </w:pPr>
      <w:r>
        <w:rPr>
          <w:rFonts w:hint="eastAsia"/>
          <w:lang w:val="zh-CN"/>
        </w:rPr>
        <w:t>2</w:t>
      </w:r>
      <w:r>
        <w:rPr>
          <w:rFonts w:hint="eastAsia"/>
          <w:lang w:val="zh-CN"/>
        </w:rPr>
        <w:tab/>
      </w:r>
      <w:r>
        <w:rPr>
          <w:rFonts w:hint="eastAsia"/>
          <w:lang w:val="zh-CN"/>
        </w:rPr>
        <w:t>疏散平台与设备限界水平净距不小于50mm。</w:t>
      </w:r>
    </w:p>
    <w:p>
      <w:pPr>
        <w:ind w:firstLine="567" w:firstLineChars="270"/>
        <w:rPr>
          <w:lang w:val="zh-CN"/>
        </w:rPr>
      </w:pPr>
      <w:r>
        <w:rPr>
          <w:rFonts w:hint="eastAsia"/>
          <w:lang w:val="zh-CN"/>
        </w:rPr>
        <w:t>3</w:t>
      </w:r>
      <w:r>
        <w:rPr>
          <w:rFonts w:hint="eastAsia"/>
          <w:lang w:val="zh-CN"/>
        </w:rPr>
        <w:tab/>
      </w:r>
      <w:r>
        <w:rPr>
          <w:rFonts w:hint="eastAsia"/>
          <w:lang w:val="zh-CN"/>
        </w:rPr>
        <w:t>隧道内应设置贯通的救援通道，救援通道宽度不宜小于1.0m，高度宜为2.2m，内侧至线路中线距离不应小于1.8m，走行面高度宜与轨面齐平。</w:t>
      </w:r>
    </w:p>
    <w:p>
      <w:pPr>
        <w:ind w:firstLine="567" w:firstLineChars="270"/>
        <w:rPr>
          <w:lang w:val="zh-CN"/>
        </w:rPr>
      </w:pPr>
      <w:r>
        <w:rPr>
          <w:rFonts w:hint="eastAsia"/>
          <w:lang w:val="zh-CN"/>
        </w:rPr>
        <w:t>4</w:t>
      </w:r>
      <w:r>
        <w:rPr>
          <w:rFonts w:hint="eastAsia"/>
          <w:lang w:val="zh-CN"/>
        </w:rPr>
        <w:tab/>
      </w:r>
      <w:r>
        <w:rPr>
          <w:rFonts w:hint="eastAsia"/>
          <w:lang w:val="zh-CN"/>
        </w:rPr>
        <w:t>对于疏散通道宽度不足1.25m时宜设置扶手，扶手高度不宜低于0.8m。</w:t>
      </w:r>
    </w:p>
    <w:p>
      <w:pPr>
        <w:rPr>
          <w:lang w:val="zh-CN"/>
        </w:rPr>
      </w:pPr>
      <w:r>
        <w:rPr>
          <w:rFonts w:hint="eastAsia"/>
          <w:lang w:val="zh-CN"/>
        </w:rPr>
        <w:t>28.3.6设计防灾通风的隧道，防灾通风应与运营通风结合考虑。</w:t>
      </w:r>
    </w:p>
    <w:p>
      <w:pPr>
        <w:rPr>
          <w:lang w:val="zh-CN"/>
        </w:rPr>
      </w:pPr>
      <w:r>
        <w:rPr>
          <w:rFonts w:hint="eastAsia"/>
          <w:lang w:val="zh-CN"/>
        </w:rPr>
        <w:t>28.3.7隧道通风方式应根据技术、经济条件，考虑工务维修、防灾救援疏散等因素，综合比选确定。</w:t>
      </w:r>
    </w:p>
    <w:p>
      <w:pPr>
        <w:rPr>
          <w:lang w:val="zh-CN"/>
        </w:rPr>
      </w:pPr>
      <w:r>
        <w:rPr>
          <w:rFonts w:hint="eastAsia"/>
          <w:lang w:val="zh-CN"/>
        </w:rPr>
        <w:t>28.3.8</w:t>
      </w:r>
      <w:r>
        <w:rPr>
          <w:lang w:val="zh-CN"/>
        </w:rPr>
        <w:t xml:space="preserve"> </w:t>
      </w:r>
      <w:r>
        <w:rPr>
          <w:rFonts w:hint="eastAsia"/>
          <w:lang w:val="zh-CN"/>
        </w:rPr>
        <w:t>隧道运营通风、防灾通风应结合盾构井、竖井、斜井等设施统筹考虑。</w:t>
      </w:r>
    </w:p>
    <w:p>
      <w:pPr>
        <w:rPr>
          <w:lang w:val="zh-CN"/>
        </w:rPr>
      </w:pPr>
      <w:r>
        <w:rPr>
          <w:rFonts w:hint="eastAsia"/>
          <w:lang w:val="zh-CN"/>
        </w:rPr>
        <w:t>28.3.9</w:t>
      </w:r>
      <w:r>
        <w:rPr>
          <w:lang w:val="zh-CN"/>
        </w:rPr>
        <w:t xml:space="preserve"> </w:t>
      </w:r>
      <w:r>
        <w:rPr>
          <w:rFonts w:hint="eastAsia"/>
          <w:lang w:val="zh-CN"/>
        </w:rPr>
        <w:t>隧道通风应根据自然条件、气象条件、隧道长度、隧道平纵断面、洞口地形条件、道床类型、行车密度及地下车站等因素综合确定。</w:t>
      </w:r>
    </w:p>
    <w:p>
      <w:pPr>
        <w:rPr>
          <w:lang w:val="zh-CN"/>
        </w:rPr>
      </w:pPr>
      <w:r>
        <w:rPr>
          <w:rFonts w:hint="eastAsia"/>
          <w:lang w:val="zh-CN"/>
        </w:rPr>
        <w:t>28.3.10</w:t>
      </w:r>
      <w:r>
        <w:rPr>
          <w:lang w:val="zh-CN"/>
        </w:rPr>
        <w:t xml:space="preserve"> </w:t>
      </w:r>
      <w:r>
        <w:rPr>
          <w:rFonts w:hint="eastAsia"/>
          <w:lang w:val="zh-CN"/>
        </w:rPr>
        <w:t>设置防灾疏散工程的隧道内应设置疏散导向标识，注明距隧道口、紧急出口的方向和距离。疏散通道应设置疏散指示系统及应急照明，防护门应有明显的开启标志。</w:t>
      </w:r>
    </w:p>
    <w:p>
      <w:pPr>
        <w:rPr>
          <w:lang w:val="zh-CN"/>
        </w:rPr>
      </w:pPr>
      <w:r>
        <w:rPr>
          <w:rFonts w:hint="eastAsia"/>
          <w:lang w:val="zh-CN"/>
        </w:rPr>
        <w:t>28.3.11</w:t>
      </w:r>
      <w:r>
        <w:rPr>
          <w:lang w:val="zh-CN"/>
        </w:rPr>
        <w:t xml:space="preserve"> </w:t>
      </w:r>
      <w:r>
        <w:rPr>
          <w:rFonts w:hint="eastAsia"/>
          <w:lang w:val="zh-CN"/>
        </w:rPr>
        <w:t>隧道内通风、电力、通信、信号、监控等机电设备应能满足火灾条件下人员疏散、救援期间的正常使用。</w:t>
      </w:r>
    </w:p>
    <w:p>
      <w:pPr>
        <w:pStyle w:val="3"/>
        <w:rPr>
          <w:lang w:val="zh-CN"/>
        </w:rPr>
      </w:pPr>
      <w:bookmarkStart w:id="1229" w:name="_Toc490138729"/>
      <w:bookmarkStart w:id="1230" w:name="_Toc484628270"/>
      <w:r>
        <w:rPr>
          <w:rFonts w:hint="eastAsia"/>
          <w:lang w:val="zh-CN"/>
        </w:rPr>
        <w:t>28.4消防给水与灭火</w:t>
      </w:r>
      <w:bookmarkEnd w:id="1229"/>
      <w:bookmarkEnd w:id="1230"/>
    </w:p>
    <w:p>
      <w:pPr>
        <w:rPr>
          <w:lang w:val="zh-CN"/>
        </w:rPr>
      </w:pPr>
      <w:r>
        <w:rPr>
          <w:rFonts w:hint="eastAsia"/>
          <w:lang w:val="zh-CN"/>
        </w:rPr>
        <w:t>28.4.1</w:t>
      </w:r>
      <w:r>
        <w:rPr>
          <w:lang w:val="zh-CN"/>
        </w:rPr>
        <w:t xml:space="preserve"> </w:t>
      </w:r>
      <w:r>
        <w:rPr>
          <w:rFonts w:hint="eastAsia"/>
          <w:lang w:val="zh-CN"/>
        </w:rPr>
        <w:t>消防给水水源应采用城市自来水，当沿线无城市自来水时，可采用其他消防给水水源。</w:t>
      </w:r>
    </w:p>
    <w:p>
      <w:pPr>
        <w:rPr>
          <w:lang w:val="zh-CN"/>
        </w:rPr>
      </w:pPr>
      <w:r>
        <w:rPr>
          <w:rFonts w:hint="eastAsia"/>
          <w:lang w:val="zh-CN"/>
        </w:rPr>
        <w:t>28.4.2</w:t>
      </w:r>
      <w:r>
        <w:rPr>
          <w:lang w:val="zh-CN"/>
        </w:rPr>
        <w:t xml:space="preserve"> </w:t>
      </w:r>
      <w:r>
        <w:rPr>
          <w:rFonts w:hint="eastAsia"/>
          <w:lang w:val="zh-CN"/>
        </w:rPr>
        <w:t>消防给水系统的设计，应符合本规范14.1节的有关规定。</w:t>
      </w:r>
    </w:p>
    <w:p>
      <w:pPr>
        <w:rPr>
          <w:lang w:val="zh-CN"/>
        </w:rPr>
      </w:pPr>
      <w:r>
        <w:rPr>
          <w:rFonts w:hint="eastAsia"/>
          <w:lang w:val="zh-CN"/>
        </w:rPr>
        <w:t>28.4.3</w:t>
      </w:r>
      <w:r>
        <w:rPr>
          <w:lang w:val="zh-CN"/>
        </w:rPr>
        <w:t xml:space="preserve"> </w:t>
      </w:r>
      <w:r>
        <w:rPr>
          <w:rFonts w:hint="eastAsia"/>
          <w:lang w:val="zh-CN"/>
        </w:rPr>
        <w:t>消防栓给水系统用水量定额应符合下列规定：</w:t>
      </w:r>
    </w:p>
    <w:p>
      <w:pPr>
        <w:ind w:firstLine="567" w:firstLineChars="270"/>
        <w:rPr>
          <w:lang w:val="zh-CN"/>
        </w:rPr>
      </w:pPr>
      <w:r>
        <w:rPr>
          <w:rFonts w:hint="eastAsia"/>
          <w:lang w:val="zh-CN"/>
        </w:rPr>
        <w:t>1</w:t>
      </w:r>
      <w:r>
        <w:rPr>
          <w:rFonts w:hint="eastAsia"/>
          <w:lang w:val="zh-CN"/>
        </w:rPr>
        <w:tab/>
      </w:r>
      <w:r>
        <w:rPr>
          <w:rFonts w:hint="eastAsia"/>
          <w:lang w:val="zh-CN"/>
        </w:rPr>
        <w:t>地下车站（含换乘站）应为20L/s；</w:t>
      </w:r>
    </w:p>
    <w:p>
      <w:pPr>
        <w:ind w:firstLine="567" w:firstLineChars="270"/>
        <w:rPr>
          <w:lang w:val="zh-CN"/>
        </w:rPr>
      </w:pPr>
      <w:r>
        <w:rPr>
          <w:rFonts w:hint="eastAsia"/>
          <w:lang w:val="zh-CN"/>
        </w:rPr>
        <w:t>2</w:t>
      </w:r>
      <w:r>
        <w:rPr>
          <w:rFonts w:hint="eastAsia"/>
          <w:lang w:val="zh-CN"/>
        </w:rPr>
        <w:tab/>
      </w:r>
      <w:r>
        <w:rPr>
          <w:rFonts w:hint="eastAsia"/>
          <w:lang w:val="zh-CN"/>
        </w:rPr>
        <w:t>地下车站出入口通道，折返线及地下区间隧道应为10L/s；</w:t>
      </w:r>
    </w:p>
    <w:p>
      <w:pPr>
        <w:ind w:firstLine="567" w:firstLineChars="270"/>
        <w:rPr>
          <w:lang w:val="zh-CN"/>
        </w:rPr>
      </w:pPr>
      <w:r>
        <w:rPr>
          <w:rFonts w:hint="eastAsia"/>
          <w:lang w:val="zh-CN"/>
        </w:rPr>
        <w:t>3</w:t>
      </w:r>
      <w:r>
        <w:rPr>
          <w:rFonts w:hint="eastAsia"/>
          <w:lang w:val="zh-CN"/>
        </w:rPr>
        <w:tab/>
      </w:r>
      <w:r>
        <w:rPr>
          <w:rFonts w:hint="eastAsia"/>
          <w:lang w:val="zh-CN"/>
        </w:rPr>
        <w:t>地面及高架车站应符合现行国家标准《建筑设计防火规范》（GB50016）以及《消防给水及消火栓系统技术规范》（GB50974）的有关规定。</w:t>
      </w:r>
    </w:p>
    <w:p>
      <w:pPr>
        <w:rPr>
          <w:lang w:val="zh-CN"/>
        </w:rPr>
      </w:pPr>
      <w:r>
        <w:rPr>
          <w:rFonts w:hint="eastAsia"/>
          <w:lang w:val="zh-CN"/>
        </w:rPr>
        <w:t>28.4.4</w:t>
      </w:r>
      <w:r>
        <w:rPr>
          <w:lang w:val="zh-CN"/>
        </w:rPr>
        <w:t xml:space="preserve"> </w:t>
      </w:r>
      <w:r>
        <w:rPr>
          <w:rFonts w:hint="eastAsia"/>
          <w:lang w:val="zh-CN"/>
        </w:rPr>
        <w:t>中速短定子磁浮交通消防给水系统，应结合给水水源等因素确定，宜按下列要求确定：</w:t>
      </w:r>
    </w:p>
    <w:p>
      <w:pPr>
        <w:ind w:firstLine="567" w:firstLineChars="270"/>
        <w:rPr>
          <w:lang w:val="zh-CN"/>
        </w:rPr>
      </w:pPr>
      <w:r>
        <w:rPr>
          <w:rFonts w:hint="eastAsia"/>
          <w:lang w:val="zh-CN"/>
        </w:rPr>
        <w:t>1</w:t>
      </w:r>
      <w:r>
        <w:rPr>
          <w:rFonts w:hint="eastAsia"/>
          <w:lang w:val="zh-CN"/>
        </w:rPr>
        <w:tab/>
      </w:r>
      <w:r>
        <w:rPr>
          <w:rFonts w:hint="eastAsia"/>
          <w:lang w:val="zh-CN"/>
        </w:rPr>
        <w:t>当城市自来水的供水量能满足消防用水的要求，而供水压力不能满足消防用水压力的要求时，应设消防增压、稳压设施，当地消防和市政部门许可时，可不设消防水池，从市政管网直接引水；</w:t>
      </w:r>
    </w:p>
    <w:p>
      <w:pPr>
        <w:ind w:firstLine="567" w:firstLineChars="270"/>
        <w:rPr>
          <w:lang w:val="zh-CN"/>
        </w:rPr>
      </w:pPr>
      <w:r>
        <w:rPr>
          <w:rFonts w:hint="eastAsia"/>
          <w:lang w:val="zh-CN"/>
        </w:rPr>
        <w:t>2</w:t>
      </w:r>
      <w:r>
        <w:rPr>
          <w:rFonts w:hint="eastAsia"/>
          <w:lang w:val="zh-CN"/>
        </w:rPr>
        <w:tab/>
      </w:r>
      <w:r>
        <w:rPr>
          <w:rFonts w:hint="eastAsia"/>
          <w:lang w:val="zh-CN"/>
        </w:rPr>
        <w:t>当城市自来水的供水量不能满足消防用水量要求或城市自来水管网为枝状管网时，地下车站及地下区间应设消防增压、稳压设施和消防防水池。地面和高架车站应设消防设施和消防水池的设置应符合现行国家标准《建筑设计防火规范》GB50016以及《消防给水及消火栓系统技术规范》（GB50974）的有关规定；</w:t>
      </w:r>
    </w:p>
    <w:p>
      <w:pPr>
        <w:ind w:firstLine="567" w:firstLineChars="270"/>
        <w:rPr>
          <w:lang w:val="zh-CN"/>
        </w:rPr>
      </w:pPr>
      <w:r>
        <w:rPr>
          <w:rFonts w:hint="eastAsia"/>
          <w:lang w:val="zh-CN"/>
        </w:rPr>
        <w:t>3</w:t>
      </w:r>
      <w:r>
        <w:rPr>
          <w:rFonts w:hint="eastAsia"/>
          <w:lang w:val="zh-CN"/>
        </w:rPr>
        <w:tab/>
      </w:r>
      <w:r>
        <w:rPr>
          <w:rFonts w:hint="eastAsia"/>
          <w:lang w:val="zh-CN"/>
        </w:rPr>
        <w:t>换乘车站消防给水系统宜采用一套系统；</w:t>
      </w:r>
    </w:p>
    <w:p>
      <w:pPr>
        <w:ind w:firstLine="567" w:firstLineChars="270"/>
        <w:rPr>
          <w:lang w:val="zh-CN"/>
        </w:rPr>
      </w:pPr>
      <w:r>
        <w:rPr>
          <w:rFonts w:hint="eastAsia"/>
          <w:lang w:val="zh-CN"/>
        </w:rPr>
        <w:t>4</w:t>
      </w:r>
      <w:r>
        <w:rPr>
          <w:rFonts w:hint="eastAsia"/>
          <w:lang w:val="zh-CN"/>
        </w:rPr>
        <w:tab/>
      </w:r>
      <w:r>
        <w:rPr>
          <w:rFonts w:hint="eastAsia"/>
          <w:lang w:val="zh-CN"/>
        </w:rPr>
        <w:t>地面车站、高架车站消防栓给水系统采用消防泵加压供水时，应设置稳压装置及气压罐，可不设高位水箱。</w:t>
      </w:r>
    </w:p>
    <w:p>
      <w:pPr>
        <w:rPr>
          <w:lang w:val="zh-CN"/>
        </w:rPr>
      </w:pPr>
      <w:r>
        <w:rPr>
          <w:rFonts w:hint="eastAsia"/>
          <w:lang w:val="zh-CN"/>
        </w:rPr>
        <w:t>28.4.5</w:t>
      </w:r>
      <w:r>
        <w:rPr>
          <w:lang w:val="zh-CN"/>
        </w:rPr>
        <w:t xml:space="preserve"> </w:t>
      </w:r>
      <w:r>
        <w:rPr>
          <w:rFonts w:hint="eastAsia"/>
          <w:lang w:val="zh-CN"/>
        </w:rPr>
        <w:t>地下车站及其相连的地下区间、长度大于 20m 的出入口通道、长度大于500m的城市独立地下区间，应设室内消火栓给水系统。长度大于3000m的独立单洞山岭隧道、长度大于5000m的独立双洞山岭隧道，应设室外消火栓给水系统。</w:t>
      </w:r>
    </w:p>
    <w:p>
      <w:pPr>
        <w:rPr>
          <w:lang w:val="zh-CN"/>
        </w:rPr>
      </w:pPr>
      <w:r>
        <w:rPr>
          <w:rFonts w:hint="eastAsia"/>
          <w:lang w:val="zh-CN"/>
        </w:rPr>
        <w:t>28.4.6</w:t>
      </w:r>
      <w:r>
        <w:rPr>
          <w:lang w:val="zh-CN"/>
        </w:rPr>
        <w:t xml:space="preserve"> </w:t>
      </w:r>
      <w:r>
        <w:rPr>
          <w:rFonts w:hint="eastAsia"/>
          <w:lang w:val="zh-CN"/>
        </w:rPr>
        <w:t>地下车站的商铺面积大于500平方米应设置自喷灭火系统，地面及高架车站、车辆基地自喷设置参照现行国家标准《建筑设计防火规范》(GB50016)的规定。自喷灭火系统具体参数及要求执行现行国家标准《自动喷水灭火系统设计规范》(GB50084)的规定。</w:t>
      </w:r>
    </w:p>
    <w:p>
      <w:pPr>
        <w:rPr>
          <w:lang w:val="zh-CN"/>
        </w:rPr>
      </w:pPr>
      <w:r>
        <w:rPr>
          <w:rFonts w:hint="eastAsia"/>
          <w:lang w:val="zh-CN"/>
        </w:rPr>
        <w:t>28.4.7</w:t>
      </w:r>
      <w:r>
        <w:rPr>
          <w:lang w:val="zh-CN"/>
        </w:rPr>
        <w:t xml:space="preserve"> </w:t>
      </w:r>
      <w:r>
        <w:rPr>
          <w:rFonts w:hint="eastAsia"/>
          <w:lang w:val="zh-CN"/>
        </w:rPr>
        <w:t>消防给水管道的设置应符合下列要求：</w:t>
      </w:r>
    </w:p>
    <w:p>
      <w:pPr>
        <w:ind w:firstLine="567" w:firstLineChars="270"/>
        <w:rPr>
          <w:lang w:val="zh-CN"/>
        </w:rPr>
      </w:pPr>
      <w:r>
        <w:rPr>
          <w:rFonts w:hint="eastAsia"/>
          <w:lang w:val="zh-CN"/>
        </w:rPr>
        <w:t>1</w:t>
      </w:r>
      <w:r>
        <w:rPr>
          <w:rFonts w:hint="eastAsia"/>
          <w:lang w:val="zh-CN"/>
        </w:rPr>
        <w:tab/>
      </w:r>
      <w:r>
        <w:rPr>
          <w:rFonts w:hint="eastAsia"/>
          <w:lang w:val="zh-CN"/>
        </w:rPr>
        <w:t>地下车站及地下区间的室内消火栓给水系统应设计为环状管网，地下区间上、下行线应各设置1根消防给水管，在地下车站端部和车站环状管网应衔接；</w:t>
      </w:r>
    </w:p>
    <w:p>
      <w:pPr>
        <w:ind w:firstLine="567" w:firstLineChars="270"/>
        <w:rPr>
          <w:lang w:val="zh-CN"/>
        </w:rPr>
      </w:pPr>
      <w:r>
        <w:rPr>
          <w:rFonts w:hint="eastAsia"/>
          <w:lang w:val="zh-CN"/>
        </w:rPr>
        <w:t>2</w:t>
      </w:r>
      <w:r>
        <w:rPr>
          <w:rFonts w:hint="eastAsia"/>
          <w:lang w:val="zh-CN"/>
        </w:rPr>
        <w:tab/>
      </w:r>
      <w:r>
        <w:rPr>
          <w:rFonts w:hint="eastAsia"/>
          <w:lang w:val="zh-CN"/>
        </w:rPr>
        <w:t>地下区间两条给水干管之间是否设置连通管应经过技术经济比较确定；</w:t>
      </w:r>
    </w:p>
    <w:p>
      <w:pPr>
        <w:ind w:firstLine="567" w:firstLineChars="270"/>
        <w:rPr>
          <w:lang w:val="zh-CN"/>
        </w:rPr>
      </w:pPr>
      <w:r>
        <w:rPr>
          <w:rFonts w:hint="eastAsia"/>
          <w:lang w:val="zh-CN"/>
        </w:rPr>
        <w:t>3</w:t>
      </w:r>
      <w:r>
        <w:rPr>
          <w:rFonts w:hint="eastAsia"/>
          <w:lang w:val="zh-CN"/>
        </w:rPr>
        <w:tab/>
      </w:r>
      <w:r>
        <w:rPr>
          <w:rFonts w:hint="eastAsia"/>
          <w:lang w:val="zh-CN"/>
        </w:rPr>
        <w:t>地面和高架车站室内消防栓超过10个，且室外消防用水量大于15L/s时，应设计为环状管网；</w:t>
      </w:r>
    </w:p>
    <w:p>
      <w:pPr>
        <w:ind w:firstLine="567" w:firstLineChars="270"/>
        <w:rPr>
          <w:lang w:val="zh-CN"/>
        </w:rPr>
      </w:pPr>
      <w:r>
        <w:rPr>
          <w:rFonts w:hint="eastAsia"/>
          <w:lang w:val="zh-CN"/>
        </w:rPr>
        <w:t>4</w:t>
      </w:r>
      <w:r>
        <w:rPr>
          <w:rFonts w:hint="eastAsia"/>
          <w:lang w:val="zh-CN"/>
        </w:rPr>
        <w:tab/>
      </w:r>
      <w:r>
        <w:rPr>
          <w:rFonts w:hint="eastAsia"/>
          <w:lang w:val="zh-CN"/>
        </w:rPr>
        <w:t>车站室内消火栓环状管网应有两根进水管与城市自来水环状管网或消防泵连接；</w:t>
      </w:r>
    </w:p>
    <w:p>
      <w:pPr>
        <w:ind w:firstLine="567" w:firstLineChars="270"/>
        <w:rPr>
          <w:lang w:val="zh-CN"/>
        </w:rPr>
      </w:pPr>
      <w:r>
        <w:rPr>
          <w:rFonts w:hint="eastAsia"/>
          <w:lang w:val="zh-CN"/>
        </w:rPr>
        <w:t>5</w:t>
      </w:r>
      <w:r>
        <w:rPr>
          <w:rFonts w:hint="eastAsia"/>
          <w:lang w:val="zh-CN"/>
        </w:rPr>
        <w:tab/>
      </w:r>
      <w:r>
        <w:rPr>
          <w:rFonts w:hint="eastAsia"/>
          <w:lang w:val="zh-CN"/>
        </w:rPr>
        <w:t>消防枝状管道上设置的消防栓数量不应超过4个。</w:t>
      </w:r>
    </w:p>
    <w:p>
      <w:pPr>
        <w:rPr>
          <w:lang w:val="zh-CN"/>
        </w:rPr>
      </w:pPr>
      <w:r>
        <w:rPr>
          <w:rFonts w:hint="eastAsia"/>
          <w:lang w:val="zh-CN"/>
        </w:rPr>
        <w:t>28.4.8</w:t>
      </w:r>
      <w:r>
        <w:rPr>
          <w:lang w:val="zh-CN"/>
        </w:rPr>
        <w:t xml:space="preserve"> </w:t>
      </w:r>
      <w:r>
        <w:rPr>
          <w:rFonts w:hint="eastAsia"/>
          <w:lang w:val="zh-CN"/>
        </w:rPr>
        <w:t>室内消防栓的设置应符合下列要求：</w:t>
      </w:r>
    </w:p>
    <w:p>
      <w:pPr>
        <w:ind w:firstLine="567" w:firstLineChars="270"/>
        <w:rPr>
          <w:lang w:val="zh-CN"/>
        </w:rPr>
      </w:pPr>
      <w:r>
        <w:rPr>
          <w:rFonts w:hint="eastAsia"/>
          <w:lang w:val="zh-CN"/>
        </w:rPr>
        <w:t>1</w:t>
      </w:r>
      <w:r>
        <w:rPr>
          <w:rFonts w:hint="eastAsia"/>
          <w:lang w:val="zh-CN"/>
        </w:rPr>
        <w:tab/>
      </w:r>
      <w:r>
        <w:rPr>
          <w:rFonts w:hint="eastAsia"/>
          <w:lang w:val="zh-CN"/>
        </w:rPr>
        <w:t>消火栓的口径应为DN65，水枪喷嘴直径应为19mm，每根水龙带长度应为25m，栓口距地面、楼板或轨面高度应为1.1m；</w:t>
      </w:r>
    </w:p>
    <w:p>
      <w:pPr>
        <w:ind w:firstLine="567" w:firstLineChars="270"/>
        <w:rPr>
          <w:lang w:val="zh-CN"/>
        </w:rPr>
      </w:pPr>
      <w:r>
        <w:rPr>
          <w:rFonts w:hint="eastAsia"/>
          <w:lang w:val="zh-CN"/>
        </w:rPr>
        <w:t>2</w:t>
      </w:r>
      <w:r>
        <w:rPr>
          <w:rFonts w:hint="eastAsia"/>
          <w:lang w:val="zh-CN"/>
        </w:rPr>
        <w:tab/>
      </w:r>
      <w:r>
        <w:rPr>
          <w:rFonts w:hint="eastAsia"/>
          <w:lang w:val="zh-CN"/>
        </w:rPr>
        <w:t>车站的消火栓，宜设单口单阀消火栓，困难地段可设双口双阀消火栓箱；</w:t>
      </w:r>
    </w:p>
    <w:p>
      <w:pPr>
        <w:ind w:firstLine="567" w:firstLineChars="270"/>
        <w:rPr>
          <w:lang w:val="zh-CN"/>
        </w:rPr>
      </w:pPr>
      <w:r>
        <w:rPr>
          <w:rFonts w:hint="eastAsia"/>
          <w:lang w:val="zh-CN"/>
        </w:rPr>
        <w:t>3</w:t>
      </w:r>
      <w:r>
        <w:rPr>
          <w:rFonts w:hint="eastAsia"/>
          <w:lang w:val="zh-CN"/>
        </w:rPr>
        <w:tab/>
      </w:r>
      <w:r>
        <w:rPr>
          <w:rFonts w:hint="eastAsia"/>
          <w:lang w:val="zh-CN"/>
        </w:rPr>
        <w:t>地下隧道的消火栓，宜设消火栓口，可不设消火栓箱，但水龙带和水枪应放在邻近车站站台端部专用消火栓箱内；</w:t>
      </w:r>
    </w:p>
    <w:p>
      <w:pPr>
        <w:ind w:firstLine="567" w:firstLineChars="270"/>
        <w:rPr>
          <w:lang w:val="zh-CN"/>
        </w:rPr>
      </w:pPr>
      <w:r>
        <w:rPr>
          <w:rFonts w:hint="eastAsia"/>
          <w:lang w:val="zh-CN"/>
        </w:rPr>
        <w:t>4</w:t>
      </w:r>
      <w:r>
        <w:rPr>
          <w:rFonts w:hint="eastAsia"/>
          <w:lang w:val="zh-CN"/>
        </w:rPr>
        <w:tab/>
      </w:r>
      <w:r>
        <w:rPr>
          <w:rFonts w:hint="eastAsia"/>
          <w:lang w:val="zh-CN"/>
        </w:rPr>
        <w:t>消火栓的布置应保证每个防火分区同层有两只水枪的充实水柱同时到达室内任何部位；</w:t>
      </w:r>
    </w:p>
    <w:p>
      <w:pPr>
        <w:ind w:firstLine="567" w:firstLineChars="270"/>
        <w:rPr>
          <w:lang w:val="zh-CN"/>
        </w:rPr>
      </w:pPr>
      <w:r>
        <w:rPr>
          <w:rFonts w:hint="eastAsia"/>
          <w:lang w:val="zh-CN"/>
        </w:rPr>
        <w:t>5</w:t>
      </w:r>
      <w:r>
        <w:rPr>
          <w:rFonts w:hint="eastAsia"/>
          <w:lang w:val="zh-CN"/>
        </w:rPr>
        <w:tab/>
      </w:r>
      <w:r>
        <w:rPr>
          <w:rFonts w:hint="eastAsia"/>
          <w:lang w:val="zh-CN"/>
        </w:rPr>
        <w:t>地下车站水枪充实水柱长度不应小于10m，地面、高架车站水枪充实水柱长度应符合现行家标准《建筑设计防火规范》GB50016的有关规定；</w:t>
      </w:r>
    </w:p>
    <w:p>
      <w:pPr>
        <w:ind w:firstLine="567" w:firstLineChars="270"/>
        <w:rPr>
          <w:lang w:val="zh-CN"/>
        </w:rPr>
      </w:pPr>
      <w:r>
        <w:rPr>
          <w:rFonts w:hint="eastAsia"/>
          <w:lang w:val="zh-CN"/>
        </w:rPr>
        <w:t>6</w:t>
      </w:r>
      <w:r>
        <w:rPr>
          <w:rFonts w:hint="eastAsia"/>
          <w:lang w:val="zh-CN"/>
        </w:rPr>
        <w:tab/>
      </w:r>
      <w:r>
        <w:rPr>
          <w:rFonts w:hint="eastAsia"/>
          <w:lang w:val="zh-CN"/>
        </w:rPr>
        <w:t>车站净空高度超过8m，消火栓栓口动压不小于0.35MPa,且消防水枪充实水柱应按13m计算；</w:t>
      </w:r>
    </w:p>
    <w:p>
      <w:pPr>
        <w:ind w:firstLine="567" w:firstLineChars="270"/>
        <w:rPr>
          <w:lang w:val="zh-CN"/>
        </w:rPr>
      </w:pPr>
      <w:r>
        <w:rPr>
          <w:rFonts w:hint="eastAsia"/>
          <w:lang w:val="zh-CN"/>
        </w:rPr>
        <w:t>7</w:t>
      </w:r>
      <w:r>
        <w:rPr>
          <w:rFonts w:hint="eastAsia"/>
          <w:lang w:val="zh-CN"/>
        </w:rPr>
        <w:tab/>
      </w:r>
      <w:r>
        <w:rPr>
          <w:rFonts w:hint="eastAsia"/>
          <w:lang w:val="zh-CN"/>
        </w:rPr>
        <w:t>消火栓的间距应按计算确定，但单口单阀消火栓不应超过30m，双口双阀消火栓不应超过50m，地下区间隧道（单洞）的消火栓的间距不应超过50m，人行通道内消火栓间距不应超过30m；</w:t>
      </w:r>
    </w:p>
    <w:p>
      <w:pPr>
        <w:ind w:firstLine="567" w:firstLineChars="270"/>
        <w:rPr>
          <w:lang w:val="zh-CN"/>
        </w:rPr>
      </w:pPr>
      <w:r>
        <w:rPr>
          <w:rFonts w:hint="eastAsia"/>
          <w:lang w:val="zh-CN"/>
        </w:rPr>
        <w:t>8</w:t>
      </w:r>
      <w:r>
        <w:rPr>
          <w:rFonts w:hint="eastAsia"/>
          <w:lang w:val="zh-CN"/>
        </w:rPr>
        <w:tab/>
      </w:r>
      <w:r>
        <w:rPr>
          <w:rFonts w:hint="eastAsia"/>
          <w:lang w:val="zh-CN"/>
        </w:rPr>
        <w:t>消火栓口的静水压力和出水压力应符合现行家标准《消防给水及消火栓系统技术规范》GB50947的有关规定；</w:t>
      </w:r>
    </w:p>
    <w:p>
      <w:pPr>
        <w:ind w:firstLine="567" w:firstLineChars="270"/>
        <w:rPr>
          <w:lang w:val="zh-CN"/>
        </w:rPr>
      </w:pPr>
      <w:r>
        <w:rPr>
          <w:rFonts w:hint="eastAsia"/>
          <w:lang w:val="zh-CN"/>
        </w:rPr>
        <w:t>9</w:t>
      </w:r>
      <w:r>
        <w:rPr>
          <w:rFonts w:hint="eastAsia"/>
          <w:lang w:val="zh-CN"/>
        </w:rPr>
        <w:tab/>
      </w:r>
      <w:r>
        <w:rPr>
          <w:rFonts w:hint="eastAsia"/>
          <w:lang w:val="zh-CN"/>
        </w:rPr>
        <w:t>车站、车辆基地的消火栓与灭火器应共箱设置，箱内应配备衬胶水龙带和水枪、自救式消防软管卷盘和灭火器；</w:t>
      </w:r>
    </w:p>
    <w:p>
      <w:pPr>
        <w:ind w:firstLine="567" w:firstLineChars="270"/>
        <w:rPr>
          <w:lang w:val="zh-CN"/>
        </w:rPr>
      </w:pPr>
      <w:r>
        <w:rPr>
          <w:rFonts w:hint="eastAsia"/>
          <w:lang w:val="zh-CN"/>
        </w:rPr>
        <w:t>10</w:t>
      </w:r>
      <w:r>
        <w:rPr>
          <w:rFonts w:hint="eastAsia"/>
          <w:lang w:val="zh-CN"/>
        </w:rPr>
        <w:tab/>
      </w:r>
      <w:r>
        <w:rPr>
          <w:rFonts w:hint="eastAsia"/>
          <w:lang w:val="zh-CN"/>
        </w:rPr>
        <w:t>当消防栓系统由消防水泵加压供给时，消火栓处应设水泵自动按钮。消防水泵房的控制与操作应满足现行国家标准《消防给水及消火栓系统技术规范》（GB50974）的相关规定。</w:t>
      </w:r>
    </w:p>
    <w:p>
      <w:pPr>
        <w:rPr>
          <w:lang w:val="zh-CN"/>
        </w:rPr>
      </w:pPr>
      <w:r>
        <w:rPr>
          <w:rFonts w:hint="eastAsia"/>
          <w:lang w:val="zh-CN"/>
        </w:rPr>
        <w:t>28.4.9</w:t>
      </w:r>
      <w:r>
        <w:rPr>
          <w:lang w:val="zh-CN"/>
        </w:rPr>
        <w:t xml:space="preserve"> </w:t>
      </w:r>
      <w:r>
        <w:rPr>
          <w:rFonts w:hint="eastAsia"/>
          <w:lang w:val="zh-CN"/>
        </w:rPr>
        <w:t>设置在地下的通信及信号机房（含电源室）、变电所（含控制室）、综合监控设备室、蓄电池室和主变电所，应设置自动灭火系统。地上运营控制中心通信、信号机房、综合监控设备室、自动售检票机房、计算机数据中心应设置自动灭火系统，地面、高架车站、车辆基地自动灭火系统的设置，应按现行国家标准《建筑设计防火规范》的有关规定执行。</w:t>
      </w:r>
    </w:p>
    <w:p>
      <w:pPr>
        <w:rPr>
          <w:lang w:val="zh-CN"/>
        </w:rPr>
      </w:pPr>
      <w:r>
        <w:rPr>
          <w:rFonts w:hint="eastAsia"/>
          <w:lang w:val="zh-CN"/>
        </w:rPr>
        <w:t>28.4.10</w:t>
      </w:r>
      <w:r>
        <w:rPr>
          <w:lang w:val="zh-CN"/>
        </w:rPr>
        <w:t xml:space="preserve"> </w:t>
      </w:r>
      <w:r>
        <w:rPr>
          <w:rFonts w:hint="eastAsia"/>
          <w:lang w:val="zh-CN"/>
        </w:rPr>
        <w:t>中速短定子磁浮交通工程应按现行国家标准《建筑灭火器配置设计规范》GB50140的有关规定配置灭火器。</w:t>
      </w:r>
    </w:p>
    <w:p>
      <w:pPr>
        <w:rPr>
          <w:lang w:val="zh-CN"/>
        </w:rPr>
      </w:pPr>
      <w:r>
        <w:rPr>
          <w:rFonts w:hint="eastAsia"/>
          <w:lang w:val="zh-CN"/>
        </w:rPr>
        <w:t>28.4.11</w:t>
      </w:r>
      <w:r>
        <w:rPr>
          <w:lang w:val="zh-CN"/>
        </w:rPr>
        <w:t xml:space="preserve"> </w:t>
      </w:r>
      <w:r>
        <w:rPr>
          <w:rFonts w:hint="eastAsia"/>
          <w:lang w:val="zh-CN"/>
        </w:rPr>
        <w:t>管材及附件的设置应符合下列规定：</w:t>
      </w:r>
    </w:p>
    <w:p>
      <w:pPr>
        <w:ind w:firstLine="567" w:firstLineChars="270"/>
        <w:rPr>
          <w:lang w:val="zh-CN"/>
        </w:rPr>
      </w:pPr>
      <w:r>
        <w:rPr>
          <w:rFonts w:hint="eastAsia"/>
          <w:lang w:val="zh-CN"/>
        </w:rPr>
        <w:t>1</w:t>
      </w:r>
      <w:r>
        <w:rPr>
          <w:rFonts w:hint="eastAsia"/>
          <w:lang w:val="zh-CN"/>
        </w:rPr>
        <w:tab/>
      </w:r>
      <w:r>
        <w:rPr>
          <w:rFonts w:hint="eastAsia"/>
          <w:lang w:val="zh-CN"/>
        </w:rPr>
        <w:t>消防给水管宜采用球墨铸铁给水管、热镀锌钢管或经国家消防产品质量监督检验机构检测合格的其它管材；</w:t>
      </w:r>
    </w:p>
    <w:p>
      <w:pPr>
        <w:ind w:firstLine="567" w:firstLineChars="270"/>
        <w:rPr>
          <w:lang w:val="zh-CN"/>
        </w:rPr>
      </w:pPr>
      <w:r>
        <w:rPr>
          <w:rFonts w:hint="eastAsia"/>
          <w:lang w:val="zh-CN"/>
        </w:rPr>
        <w:t>2</w:t>
      </w:r>
      <w:r>
        <w:rPr>
          <w:rFonts w:hint="eastAsia"/>
          <w:lang w:val="zh-CN"/>
        </w:rPr>
        <w:tab/>
      </w:r>
      <w:r>
        <w:rPr>
          <w:rFonts w:hint="eastAsia"/>
          <w:lang w:val="zh-CN"/>
        </w:rPr>
        <w:t>室外埋地给水管道宜采用球墨铸铁给水管；</w:t>
      </w:r>
    </w:p>
    <w:p>
      <w:pPr>
        <w:ind w:firstLine="567" w:firstLineChars="270"/>
        <w:rPr>
          <w:lang w:val="zh-CN"/>
        </w:rPr>
      </w:pPr>
      <w:r>
        <w:rPr>
          <w:rFonts w:hint="eastAsia"/>
          <w:lang w:val="zh-CN"/>
        </w:rPr>
        <w:t>3</w:t>
      </w:r>
      <w:r>
        <w:rPr>
          <w:rFonts w:hint="eastAsia"/>
          <w:lang w:val="zh-CN"/>
        </w:rPr>
        <w:tab/>
      </w:r>
      <w:r>
        <w:rPr>
          <w:rFonts w:hint="eastAsia"/>
          <w:lang w:val="zh-CN"/>
        </w:rPr>
        <w:t>当消防给水管道接口采用柔性连接方式明装敷设时，应在转弯处设置固定设施或采用法兰接口。</w:t>
      </w:r>
    </w:p>
    <w:p>
      <w:pPr>
        <w:rPr>
          <w:lang w:val="zh-CN"/>
        </w:rPr>
      </w:pPr>
      <w:r>
        <w:rPr>
          <w:rFonts w:hint="eastAsia"/>
          <w:lang w:val="zh-CN"/>
        </w:rPr>
        <w:t>28.4.12</w:t>
      </w:r>
      <w:r>
        <w:rPr>
          <w:lang w:val="zh-CN"/>
        </w:rPr>
        <w:t xml:space="preserve"> </w:t>
      </w:r>
      <w:r>
        <w:rPr>
          <w:rFonts w:hint="eastAsia"/>
          <w:lang w:val="zh-CN"/>
        </w:rPr>
        <w:t>消防设备的监控应符合下列规定：</w:t>
      </w:r>
    </w:p>
    <w:p>
      <w:pPr>
        <w:ind w:firstLine="567" w:firstLineChars="270"/>
        <w:rPr>
          <w:lang w:val="zh-CN"/>
        </w:rPr>
      </w:pPr>
      <w:r>
        <w:rPr>
          <w:rFonts w:hint="eastAsia"/>
          <w:lang w:val="zh-CN"/>
        </w:rPr>
        <w:t>1</w:t>
      </w:r>
      <w:r>
        <w:rPr>
          <w:rFonts w:hint="eastAsia"/>
          <w:lang w:val="zh-CN"/>
        </w:rPr>
        <w:tab/>
      </w:r>
      <w:r>
        <w:rPr>
          <w:rFonts w:hint="eastAsia"/>
          <w:lang w:val="zh-CN"/>
        </w:rPr>
        <w:t>消火栓泵组应在车站控制室显示消火栓泵的运行状态、手/自动状态、故障状态，在车站控制室应能消防泵的启停，消防泵应采用自动启动、远程手动和就地手动启动及紧急机械操作启动；</w:t>
      </w:r>
    </w:p>
    <w:p>
      <w:pPr>
        <w:ind w:firstLine="567" w:firstLineChars="270"/>
        <w:rPr>
          <w:lang w:val="zh-CN"/>
        </w:rPr>
      </w:pPr>
      <w:r>
        <w:rPr>
          <w:rFonts w:hint="eastAsia"/>
          <w:lang w:val="zh-CN"/>
        </w:rPr>
        <w:t>2</w:t>
      </w:r>
      <w:r>
        <w:rPr>
          <w:rFonts w:hint="eastAsia"/>
          <w:lang w:val="zh-CN"/>
        </w:rPr>
        <w:tab/>
      </w:r>
      <w:r>
        <w:rPr>
          <w:rFonts w:hint="eastAsia"/>
          <w:lang w:val="zh-CN"/>
        </w:rPr>
        <w:t>自动灭火系统应具备自动控制、手动控制及紧急机械操作三种启动功能。</w:t>
      </w:r>
    </w:p>
    <w:p>
      <w:pPr>
        <w:pStyle w:val="3"/>
        <w:rPr>
          <w:lang w:val="zh-CN"/>
        </w:rPr>
      </w:pPr>
      <w:bookmarkStart w:id="1231" w:name="_Toc490138730"/>
      <w:bookmarkStart w:id="1232" w:name="_Toc484628271"/>
      <w:r>
        <w:rPr>
          <w:rFonts w:hint="eastAsia"/>
          <w:lang w:val="zh-CN"/>
        </w:rPr>
        <w:t>28.5防烟、排烟及事故通风</w:t>
      </w:r>
      <w:bookmarkEnd w:id="1231"/>
      <w:bookmarkEnd w:id="1232"/>
    </w:p>
    <w:p>
      <w:pPr>
        <w:rPr>
          <w:lang w:val="zh-CN"/>
        </w:rPr>
      </w:pPr>
      <w:r>
        <w:rPr>
          <w:rFonts w:hint="eastAsia"/>
          <w:lang w:val="zh-CN"/>
        </w:rPr>
        <w:t>28.5.1</w:t>
      </w:r>
      <w:r>
        <w:rPr>
          <w:lang w:val="zh-CN"/>
        </w:rPr>
        <w:t xml:space="preserve"> </w:t>
      </w:r>
      <w:r>
        <w:rPr>
          <w:rFonts w:hint="eastAsia"/>
          <w:lang w:val="zh-CN"/>
        </w:rPr>
        <w:t>地下车站及与之相连的区间隧道内应设置防烟、排烟及事故通风系统。</w:t>
      </w:r>
    </w:p>
    <w:p>
      <w:pPr>
        <w:rPr>
          <w:lang w:val="zh-CN"/>
        </w:rPr>
      </w:pPr>
      <w:r>
        <w:rPr>
          <w:rFonts w:hint="eastAsia"/>
          <w:lang w:val="zh-CN"/>
        </w:rPr>
        <w:t>28.5.2</w:t>
      </w:r>
      <w:r>
        <w:rPr>
          <w:lang w:val="zh-CN"/>
        </w:rPr>
        <w:t xml:space="preserve"> </w:t>
      </w:r>
      <w:r>
        <w:rPr>
          <w:rFonts w:hint="eastAsia"/>
          <w:lang w:val="zh-CN"/>
        </w:rPr>
        <w:t>下列场所应设置机械防烟、排烟设施：</w:t>
      </w:r>
    </w:p>
    <w:p>
      <w:pPr>
        <w:ind w:firstLine="567" w:firstLineChars="270"/>
        <w:rPr>
          <w:lang w:val="zh-CN"/>
        </w:rPr>
      </w:pPr>
      <w:r>
        <w:rPr>
          <w:rFonts w:hint="eastAsia"/>
          <w:lang w:val="zh-CN"/>
        </w:rPr>
        <w:t>1</w:t>
      </w:r>
      <w:r>
        <w:rPr>
          <w:rFonts w:hint="eastAsia"/>
          <w:lang w:val="zh-CN"/>
        </w:rPr>
        <w:tab/>
      </w:r>
      <w:r>
        <w:rPr>
          <w:rFonts w:hint="eastAsia"/>
          <w:lang w:val="zh-CN"/>
        </w:rPr>
        <w:t>地下车站的站厅和站台；</w:t>
      </w:r>
    </w:p>
    <w:p>
      <w:pPr>
        <w:ind w:firstLine="567" w:firstLineChars="270"/>
        <w:rPr>
          <w:lang w:val="zh-CN"/>
        </w:rPr>
      </w:pPr>
      <w:r>
        <w:rPr>
          <w:rFonts w:hint="eastAsia"/>
          <w:lang w:val="zh-CN"/>
        </w:rPr>
        <w:t>2</w:t>
      </w:r>
      <w:r>
        <w:rPr>
          <w:rFonts w:hint="eastAsia"/>
          <w:lang w:val="zh-CN"/>
        </w:rPr>
        <w:tab/>
      </w:r>
      <w:r>
        <w:rPr>
          <w:rFonts w:hint="eastAsia"/>
          <w:lang w:val="zh-CN"/>
        </w:rPr>
        <w:t>连续长度大于300m的区间隧道和全封闭车道；</w:t>
      </w:r>
    </w:p>
    <w:p>
      <w:pPr>
        <w:ind w:firstLine="567" w:firstLineChars="270"/>
        <w:rPr>
          <w:lang w:val="zh-CN"/>
        </w:rPr>
      </w:pPr>
      <w:r>
        <w:rPr>
          <w:rFonts w:hint="eastAsia"/>
          <w:lang w:val="zh-CN"/>
        </w:rPr>
        <w:t>3</w:t>
      </w:r>
      <w:r>
        <w:rPr>
          <w:rFonts w:hint="eastAsia"/>
          <w:lang w:val="zh-CN"/>
        </w:rPr>
        <w:tab/>
      </w:r>
      <w:r>
        <w:rPr>
          <w:rFonts w:hint="eastAsia"/>
          <w:lang w:val="zh-CN"/>
        </w:rPr>
        <w:t>防烟楼梯间和前室。</w:t>
      </w:r>
    </w:p>
    <w:p>
      <w:pPr>
        <w:rPr>
          <w:lang w:val="zh-CN"/>
        </w:rPr>
      </w:pPr>
      <w:r>
        <w:rPr>
          <w:rFonts w:hint="eastAsia"/>
          <w:lang w:val="zh-CN"/>
        </w:rPr>
        <w:t>28.5.3</w:t>
      </w:r>
      <w:r>
        <w:rPr>
          <w:lang w:val="zh-CN"/>
        </w:rPr>
        <w:t xml:space="preserve"> </w:t>
      </w:r>
      <w:r>
        <w:rPr>
          <w:rFonts w:hint="eastAsia"/>
          <w:lang w:val="zh-CN"/>
        </w:rPr>
        <w:t>下列场所应设置机械排烟设施：</w:t>
      </w:r>
    </w:p>
    <w:p>
      <w:pPr>
        <w:ind w:firstLine="567" w:firstLineChars="270"/>
        <w:rPr>
          <w:lang w:val="zh-CN"/>
        </w:rPr>
      </w:pPr>
      <w:r>
        <w:rPr>
          <w:rFonts w:hint="eastAsia"/>
          <w:lang w:val="zh-CN"/>
        </w:rPr>
        <w:t>1</w:t>
      </w:r>
      <w:r>
        <w:rPr>
          <w:rFonts w:hint="eastAsia"/>
          <w:lang w:val="zh-CN"/>
        </w:rPr>
        <w:tab/>
      </w:r>
      <w:r>
        <w:rPr>
          <w:rFonts w:hint="eastAsia"/>
          <w:lang w:val="zh-CN"/>
        </w:rPr>
        <w:t>同一个防火分区的地下车站设备与管理用房的总面积超过200</w:t>
      </w:r>
      <w:r>
        <w:rPr>
          <w:rFonts w:hint="eastAsia" w:ascii="宋体" w:cs="宋体"/>
          <w:szCs w:val="21"/>
        </w:rPr>
        <w:t>㎡</w:t>
      </w:r>
      <w:r>
        <w:rPr>
          <w:rFonts w:hint="eastAsia"/>
          <w:lang w:val="zh-CN"/>
        </w:rPr>
        <w:t>，或面积超过50</w:t>
      </w:r>
      <w:r>
        <w:rPr>
          <w:rFonts w:hint="eastAsia" w:ascii="宋体" w:cs="宋体"/>
          <w:szCs w:val="21"/>
        </w:rPr>
        <w:t>㎡</w:t>
      </w:r>
      <w:r>
        <w:rPr>
          <w:rFonts w:hint="eastAsia"/>
          <w:lang w:val="zh-CN"/>
        </w:rPr>
        <w:t>且经常有人停留的单个房间；</w:t>
      </w:r>
    </w:p>
    <w:p>
      <w:pPr>
        <w:ind w:firstLine="567" w:firstLineChars="270"/>
        <w:rPr>
          <w:lang w:val="zh-CN"/>
        </w:rPr>
      </w:pPr>
      <w:r>
        <w:rPr>
          <w:rFonts w:hint="eastAsia"/>
          <w:lang w:val="zh-CN"/>
        </w:rPr>
        <w:t>2</w:t>
      </w:r>
      <w:r>
        <w:rPr>
          <w:rFonts w:hint="eastAsia"/>
          <w:lang w:val="zh-CN"/>
        </w:rPr>
        <w:tab/>
      </w:r>
      <w:r>
        <w:rPr>
          <w:rFonts w:hint="eastAsia"/>
          <w:lang w:val="zh-CN"/>
        </w:rPr>
        <w:t>最远点到车站公共区的直线距离超过20m的内走道；连续长度大于60m的地下通道和出入口通道。</w:t>
      </w:r>
    </w:p>
    <w:p>
      <w:pPr>
        <w:rPr>
          <w:lang w:val="zh-CN"/>
        </w:rPr>
      </w:pPr>
      <w:r>
        <w:rPr>
          <w:rFonts w:hint="eastAsia"/>
          <w:lang w:val="zh-CN"/>
        </w:rPr>
        <w:t>28.5.4</w:t>
      </w:r>
      <w:r>
        <w:rPr>
          <w:lang w:val="zh-CN"/>
        </w:rPr>
        <w:t xml:space="preserve"> </w:t>
      </w:r>
      <w:r>
        <w:rPr>
          <w:rFonts w:hint="eastAsia"/>
          <w:lang w:val="zh-CN"/>
        </w:rPr>
        <w:t>连续长度大于60m但不大于300m的区间隧道和全封闭车道宜采用自然排烟；当无条件采用自然排烟时，应设置机械排烟。</w:t>
      </w:r>
    </w:p>
    <w:p>
      <w:pPr>
        <w:rPr>
          <w:lang w:val="zh-CN"/>
        </w:rPr>
      </w:pPr>
      <w:r>
        <w:rPr>
          <w:rFonts w:hint="eastAsia"/>
          <w:lang w:val="zh-CN"/>
        </w:rPr>
        <w:t>28.5.5</w:t>
      </w:r>
      <w:r>
        <w:rPr>
          <w:lang w:val="zh-CN"/>
        </w:rPr>
        <w:t xml:space="preserve"> </w:t>
      </w:r>
      <w:r>
        <w:rPr>
          <w:rFonts w:hint="eastAsia"/>
          <w:lang w:val="zh-CN"/>
        </w:rPr>
        <w:t>地面和高架车站应采用自然排烟；当确有困难时，应设置机械排烟。</w:t>
      </w:r>
    </w:p>
    <w:p>
      <w:pPr>
        <w:rPr>
          <w:lang w:val="zh-CN"/>
        </w:rPr>
      </w:pPr>
      <w:r>
        <w:rPr>
          <w:rFonts w:hint="eastAsia"/>
          <w:lang w:val="zh-CN"/>
        </w:rPr>
        <w:t>28.5.6</w:t>
      </w:r>
      <w:r>
        <w:rPr>
          <w:lang w:val="zh-CN"/>
        </w:rPr>
        <w:t xml:space="preserve"> </w:t>
      </w:r>
      <w:r>
        <w:rPr>
          <w:rFonts w:hint="eastAsia"/>
          <w:lang w:val="zh-CN"/>
        </w:rPr>
        <w:t>当防烟、排烟和事故通风与正常通风空调系统合用时，通风空调系统应采取防烟措施，且应符合防烟、排烟系统的要求，并应具备事故工况下的快速转移功能。</w:t>
      </w:r>
    </w:p>
    <w:p>
      <w:pPr>
        <w:rPr>
          <w:lang w:val="zh-CN"/>
        </w:rPr>
      </w:pPr>
      <w:r>
        <w:rPr>
          <w:rFonts w:hint="eastAsia"/>
          <w:lang w:val="zh-CN"/>
        </w:rPr>
        <w:t>28.5.7</w:t>
      </w:r>
      <w:r>
        <w:rPr>
          <w:lang w:val="zh-CN"/>
        </w:rPr>
        <w:t xml:space="preserve"> </w:t>
      </w:r>
      <w:r>
        <w:rPr>
          <w:rFonts w:hint="eastAsia"/>
          <w:lang w:val="zh-CN"/>
        </w:rPr>
        <w:t>防烟、排烟系统与事故通风应具备下列功能：</w:t>
      </w:r>
    </w:p>
    <w:p>
      <w:pPr>
        <w:ind w:firstLine="567" w:firstLineChars="270"/>
        <w:rPr>
          <w:lang w:val="zh-CN"/>
        </w:rPr>
      </w:pPr>
      <w:r>
        <w:rPr>
          <w:rFonts w:hint="eastAsia"/>
          <w:lang w:val="zh-CN"/>
        </w:rPr>
        <w:t>1</w:t>
      </w:r>
      <w:r>
        <w:rPr>
          <w:rFonts w:hint="eastAsia"/>
          <w:lang w:val="zh-CN"/>
        </w:rPr>
        <w:tab/>
      </w:r>
      <w:r>
        <w:rPr>
          <w:rFonts w:hint="eastAsia"/>
          <w:lang w:val="zh-CN"/>
        </w:rPr>
        <w:t>当区间隧道发生火灾时，应背着乘客主要疏散方向排烟，迎着乘客疏散方向送新风；</w:t>
      </w:r>
    </w:p>
    <w:p>
      <w:pPr>
        <w:ind w:firstLine="567" w:firstLineChars="270"/>
        <w:rPr>
          <w:lang w:val="zh-CN"/>
        </w:rPr>
      </w:pPr>
      <w:r>
        <w:rPr>
          <w:rFonts w:hint="eastAsia"/>
          <w:lang w:val="zh-CN"/>
        </w:rPr>
        <w:t>2</w:t>
      </w:r>
      <w:r>
        <w:rPr>
          <w:rFonts w:hint="eastAsia"/>
          <w:lang w:val="zh-CN"/>
        </w:rPr>
        <w:tab/>
      </w:r>
      <w:r>
        <w:rPr>
          <w:rFonts w:hint="eastAsia"/>
          <w:lang w:val="zh-CN"/>
        </w:rPr>
        <w:t>当地下车站站厅、站台发生火灾时，应具备防烟、排烟、通风功能；</w:t>
      </w:r>
    </w:p>
    <w:p>
      <w:pPr>
        <w:ind w:firstLine="567" w:firstLineChars="270"/>
        <w:rPr>
          <w:lang w:val="zh-CN"/>
        </w:rPr>
      </w:pPr>
      <w:r>
        <w:rPr>
          <w:rFonts w:hint="eastAsia"/>
          <w:lang w:val="zh-CN"/>
        </w:rPr>
        <w:t>3</w:t>
      </w:r>
      <w:r>
        <w:rPr>
          <w:rFonts w:hint="eastAsia"/>
          <w:lang w:val="zh-CN"/>
        </w:rPr>
        <w:tab/>
      </w:r>
      <w:r>
        <w:rPr>
          <w:rFonts w:hint="eastAsia"/>
          <w:lang w:val="zh-CN"/>
        </w:rPr>
        <w:t>当列车阻塞在区间隧道时，应对阻塞区间进行有效通风；</w:t>
      </w:r>
    </w:p>
    <w:p>
      <w:pPr>
        <w:ind w:firstLine="567" w:firstLineChars="270"/>
        <w:rPr>
          <w:lang w:val="zh-CN"/>
        </w:rPr>
      </w:pPr>
      <w:r>
        <w:rPr>
          <w:rFonts w:hint="eastAsia"/>
          <w:lang w:val="zh-CN"/>
        </w:rPr>
        <w:t>4</w:t>
      </w:r>
      <w:r>
        <w:rPr>
          <w:rFonts w:hint="eastAsia"/>
          <w:lang w:val="zh-CN"/>
        </w:rPr>
        <w:tab/>
      </w:r>
      <w:r>
        <w:rPr>
          <w:rFonts w:hint="eastAsia"/>
          <w:lang w:val="zh-CN"/>
        </w:rPr>
        <w:t>当地面或高架车站发生火灾时，应具备排烟功能；</w:t>
      </w:r>
    </w:p>
    <w:p>
      <w:pPr>
        <w:ind w:firstLine="567" w:firstLineChars="270"/>
        <w:rPr>
          <w:lang w:val="zh-CN"/>
        </w:rPr>
      </w:pPr>
      <w:r>
        <w:rPr>
          <w:rFonts w:hint="eastAsia"/>
          <w:lang w:val="zh-CN"/>
        </w:rPr>
        <w:t>5</w:t>
      </w:r>
      <w:r>
        <w:rPr>
          <w:rFonts w:hint="eastAsia"/>
          <w:lang w:val="zh-CN"/>
        </w:rPr>
        <w:tab/>
      </w:r>
      <w:r>
        <w:rPr>
          <w:rFonts w:hint="eastAsia"/>
          <w:lang w:val="zh-CN"/>
        </w:rPr>
        <w:t>当设备或管理用房发生火灾时，应具备防烟、排烟、通风功能。</w:t>
      </w:r>
    </w:p>
    <w:p>
      <w:pPr>
        <w:rPr>
          <w:lang w:val="zh-CN"/>
        </w:rPr>
      </w:pPr>
      <w:r>
        <w:rPr>
          <w:rFonts w:hint="eastAsia"/>
          <w:lang w:val="zh-CN"/>
        </w:rPr>
        <w:t>28.5.8</w:t>
      </w:r>
      <w:r>
        <w:rPr>
          <w:lang w:val="zh-CN"/>
        </w:rPr>
        <w:t xml:space="preserve"> </w:t>
      </w:r>
      <w:r>
        <w:rPr>
          <w:rFonts w:hint="eastAsia"/>
          <w:lang w:val="zh-CN"/>
        </w:rPr>
        <w:t>地下车站的公共区，以及设备与管理用房，应划分防烟分区，且防烟分区不得跨越防火分区。站厅与站台的公共区每个防烟分区的建筑面积不宜超过2000</w:t>
      </w:r>
      <w:r>
        <w:rPr>
          <w:rFonts w:hint="eastAsia" w:ascii="宋体" w:cs="宋体"/>
          <w:szCs w:val="21"/>
        </w:rPr>
        <w:t>㎡</w:t>
      </w:r>
      <w:r>
        <w:rPr>
          <w:rFonts w:hint="eastAsia"/>
          <w:lang w:val="zh-CN"/>
        </w:rPr>
        <w:t>，设备与管理用房每个防烟分区的建筑面积不宜超过750</w:t>
      </w:r>
      <w:r>
        <w:rPr>
          <w:rFonts w:hint="eastAsia" w:ascii="宋体" w:cs="宋体"/>
          <w:szCs w:val="21"/>
        </w:rPr>
        <w:t>㎡</w:t>
      </w:r>
      <w:r>
        <w:rPr>
          <w:rFonts w:hint="eastAsia"/>
          <w:lang w:val="zh-CN"/>
        </w:rPr>
        <w:t>。</w:t>
      </w:r>
    </w:p>
    <w:p>
      <w:pPr>
        <w:rPr>
          <w:lang w:val="zh-CN"/>
        </w:rPr>
      </w:pPr>
      <w:r>
        <w:rPr>
          <w:rFonts w:hint="eastAsia"/>
          <w:lang w:val="zh-CN"/>
        </w:rPr>
        <w:t>28.5.9</w:t>
      </w:r>
      <w:r>
        <w:rPr>
          <w:lang w:val="zh-CN"/>
        </w:rPr>
        <w:t xml:space="preserve"> </w:t>
      </w:r>
      <w:r>
        <w:rPr>
          <w:rFonts w:hint="eastAsia"/>
          <w:lang w:val="zh-CN"/>
        </w:rPr>
        <w:t>防烟分区可采取挡烟垂壁等设施实现，挡烟垂壁等设施的下垂高度不应小于500mm。</w:t>
      </w:r>
    </w:p>
    <w:p>
      <w:pPr>
        <w:rPr>
          <w:lang w:val="zh-CN"/>
        </w:rPr>
      </w:pPr>
      <w:r>
        <w:rPr>
          <w:rFonts w:hint="eastAsia"/>
          <w:lang w:val="zh-CN"/>
        </w:rPr>
        <w:t>28.5.10</w:t>
      </w:r>
      <w:r>
        <w:rPr>
          <w:lang w:val="zh-CN"/>
        </w:rPr>
        <w:t xml:space="preserve"> </w:t>
      </w:r>
      <w:r>
        <w:rPr>
          <w:rFonts w:hint="eastAsia"/>
          <w:lang w:val="zh-CN"/>
        </w:rPr>
        <w:t>地下车站站台、站厅火灾时的排烟量，应根据一个防烟分区的建筑面积按1m3/（</w:t>
      </w:r>
      <w:r>
        <w:rPr>
          <w:rFonts w:hint="eastAsia" w:ascii="宋体" w:cs="宋体"/>
          <w:szCs w:val="21"/>
        </w:rPr>
        <w:t>㎡</w:t>
      </w:r>
      <w:r>
        <w:rPr>
          <w:rFonts w:hint="eastAsia"/>
          <w:lang w:val="zh-CN"/>
        </w:rPr>
        <w:t>·min）计算。当排烟设备需要同时排除两个及两个以上防烟分区的烟量时，其设备能力应按排除所负责的防烟分区中最大的两个防烟分区的烟量配置。当车站站台发生火灾时，应保证站厅到站台的楼梯和扶梯口处具有能够有效阻止烟气向上蔓延的气流，且向下气流速度不应小于1.5m/s。</w:t>
      </w:r>
    </w:p>
    <w:p>
      <w:pPr>
        <w:rPr>
          <w:lang w:val="zh-CN"/>
        </w:rPr>
      </w:pPr>
      <w:r>
        <w:rPr>
          <w:rFonts w:hint="eastAsia"/>
          <w:lang w:val="zh-CN"/>
        </w:rPr>
        <w:t>28.5.11</w:t>
      </w:r>
      <w:r>
        <w:rPr>
          <w:lang w:val="zh-CN"/>
        </w:rPr>
        <w:t xml:space="preserve"> </w:t>
      </w:r>
      <w:r>
        <w:rPr>
          <w:rFonts w:hint="eastAsia"/>
          <w:lang w:val="zh-CN"/>
        </w:rPr>
        <w:t>地下车站的设备与管理用房、内走道、长通道和出入口通道等设置机械排烟时，其排烟量应根据一个防烟分区的建筑面积按1m3/（</w:t>
      </w:r>
      <w:r>
        <w:rPr>
          <w:rFonts w:hint="eastAsia" w:ascii="宋体" w:cs="宋体"/>
          <w:szCs w:val="21"/>
        </w:rPr>
        <w:t>㎡</w:t>
      </w:r>
      <w:r>
        <w:rPr>
          <w:rFonts w:hint="eastAsia"/>
          <w:lang w:val="zh-CN"/>
        </w:rPr>
        <w:t>·min）计算，排烟区域的补风量不应小于排烟量的50%。当排烟设备负责两个及两个以上防烟分区时，其设备能力应根据最大防烟分区的建筑面积按2</w:t>
      </w:r>
      <w:r>
        <w:rPr>
          <w:rFonts w:hint="eastAsia" w:ascii="宋体" w:hAnsi="宋体"/>
          <w:szCs w:val="21"/>
        </w:rPr>
        <w:t>m</w:t>
      </w:r>
      <w:r>
        <w:rPr>
          <w:rFonts w:hint="eastAsia" w:ascii="宋体" w:hAnsi="宋体"/>
          <w:szCs w:val="21"/>
          <w:vertAlign w:val="superscript"/>
        </w:rPr>
        <w:t>3</w:t>
      </w:r>
      <w:r>
        <w:rPr>
          <w:rFonts w:hint="eastAsia"/>
          <w:lang w:val="zh-CN"/>
        </w:rPr>
        <w:t>/（</w:t>
      </w:r>
      <w:r>
        <w:rPr>
          <w:rFonts w:hint="eastAsia" w:ascii="宋体" w:cs="宋体"/>
          <w:szCs w:val="21"/>
        </w:rPr>
        <w:t>㎡</w:t>
      </w:r>
      <w:r>
        <w:rPr>
          <w:rFonts w:hint="eastAsia"/>
          <w:lang w:val="zh-CN"/>
        </w:rPr>
        <w:t>·min）计算的排烟量配置。</w:t>
      </w:r>
    </w:p>
    <w:p>
      <w:pPr>
        <w:rPr>
          <w:lang w:val="zh-CN"/>
        </w:rPr>
      </w:pPr>
      <w:r>
        <w:rPr>
          <w:rFonts w:hint="eastAsia"/>
          <w:lang w:val="zh-CN"/>
        </w:rPr>
        <w:t>28.5.12</w:t>
      </w:r>
      <w:r>
        <w:rPr>
          <w:lang w:val="zh-CN"/>
        </w:rPr>
        <w:t xml:space="preserve"> </w:t>
      </w:r>
      <w:r>
        <w:rPr>
          <w:rFonts w:hint="eastAsia"/>
          <w:lang w:val="zh-CN"/>
        </w:rPr>
        <w:t>区间隧道火灾的排烟量，应按单洞区间隧道断面的排烟速度不小于2m/s且高于计算的临界风速计算，但排烟流速不得大于11m/s.</w:t>
      </w:r>
    </w:p>
    <w:p>
      <w:pPr>
        <w:rPr>
          <w:lang w:val="zh-CN"/>
        </w:rPr>
      </w:pPr>
      <w:r>
        <w:rPr>
          <w:rFonts w:hint="eastAsia"/>
          <w:lang w:val="zh-CN"/>
        </w:rPr>
        <w:t>28.5.13</w:t>
      </w:r>
      <w:r>
        <w:rPr>
          <w:lang w:val="zh-CN"/>
        </w:rPr>
        <w:t xml:space="preserve"> </w:t>
      </w:r>
      <w:r>
        <w:rPr>
          <w:rFonts w:hint="eastAsia"/>
          <w:lang w:val="zh-CN"/>
        </w:rPr>
        <w:t>区间隧道事故、排烟风机、地下车站公共区和车站设备与管理用房排烟风机应及烟气流经的辅助设备如风阀及消声器等，应保证在250℃时能连续有效工作1h。</w:t>
      </w:r>
    </w:p>
    <w:p>
      <w:pPr>
        <w:rPr>
          <w:lang w:val="zh-CN"/>
        </w:rPr>
      </w:pPr>
      <w:r>
        <w:rPr>
          <w:rFonts w:hint="eastAsia"/>
          <w:lang w:val="zh-CN"/>
        </w:rPr>
        <w:t>28.5.14</w:t>
      </w:r>
      <w:r>
        <w:rPr>
          <w:lang w:val="zh-CN"/>
        </w:rPr>
        <w:t xml:space="preserve"> </w:t>
      </w:r>
      <w:r>
        <w:rPr>
          <w:rFonts w:hint="eastAsia"/>
          <w:lang w:val="zh-CN"/>
        </w:rPr>
        <w:t>地面及高架车站公共区和设备与管理用房排烟风机，应保证在280℃时能连续有效工作0.5h；烟气流经的风阀及消声器等辅助设备应与风机耐高温等级相同。</w:t>
      </w:r>
    </w:p>
    <w:p>
      <w:pPr>
        <w:rPr>
          <w:lang w:val="zh-CN"/>
        </w:rPr>
      </w:pPr>
      <w:r>
        <w:rPr>
          <w:rFonts w:hint="eastAsia"/>
          <w:lang w:val="zh-CN"/>
        </w:rPr>
        <w:t>28.5.15</w:t>
      </w:r>
      <w:r>
        <w:rPr>
          <w:lang w:val="zh-CN"/>
        </w:rPr>
        <w:t xml:space="preserve"> </w:t>
      </w:r>
      <w:r>
        <w:rPr>
          <w:rFonts w:hint="eastAsia"/>
          <w:lang w:val="zh-CN"/>
        </w:rPr>
        <w:t>列车阻塞在区间隧道时的送排风量，应按区间隧道断面风速不小于2m/s计算，并应按控制列车顶部最不利点的隧道温度低于45℃校核确定，但风速不得大于11m/s。</w:t>
      </w:r>
    </w:p>
    <w:p>
      <w:pPr>
        <w:rPr>
          <w:lang w:val="zh-CN"/>
        </w:rPr>
      </w:pPr>
      <w:r>
        <w:rPr>
          <w:rFonts w:hint="eastAsia"/>
          <w:lang w:val="zh-CN"/>
        </w:rPr>
        <w:t>28.5.16</w:t>
      </w:r>
      <w:r>
        <w:rPr>
          <w:lang w:val="zh-CN"/>
        </w:rPr>
        <w:t xml:space="preserve"> </w:t>
      </w:r>
      <w:r>
        <w:rPr>
          <w:rFonts w:hint="eastAsia"/>
          <w:lang w:val="zh-CN"/>
        </w:rPr>
        <w:t>地面及高架车站公共区和设备与管理用房采用自然排烟时，排烟口应设置在上部，其可开启的有效排烟面积不应小于该场所建筑面积的2%，排烟口的位置与最远排烟点的水平距离不应超过30m。</w:t>
      </w:r>
    </w:p>
    <w:p>
      <w:pPr>
        <w:rPr>
          <w:lang w:val="zh-CN"/>
        </w:rPr>
      </w:pPr>
      <w:r>
        <w:rPr>
          <w:rFonts w:hint="eastAsia"/>
          <w:lang w:val="zh-CN"/>
        </w:rPr>
        <w:t>28.5.17</w:t>
      </w:r>
      <w:r>
        <w:rPr>
          <w:lang w:val="zh-CN"/>
        </w:rPr>
        <w:t xml:space="preserve"> </w:t>
      </w:r>
      <w:r>
        <w:rPr>
          <w:rFonts w:hint="eastAsia"/>
          <w:lang w:val="zh-CN"/>
        </w:rPr>
        <w:t>区间隧道及全封闭车道采用自然排烟时，排烟口应设置在上部，其有效排烟面积不应小于顶部投影面积的5%，排烟口的位置与最远排烟点的水平距离不应超过30m。</w:t>
      </w:r>
    </w:p>
    <w:p>
      <w:pPr>
        <w:rPr>
          <w:lang w:val="zh-CN"/>
        </w:rPr>
      </w:pPr>
      <w:r>
        <w:rPr>
          <w:rFonts w:hint="eastAsia"/>
          <w:lang w:val="zh-CN"/>
        </w:rPr>
        <w:t>28.5.18</w:t>
      </w:r>
      <w:r>
        <w:rPr>
          <w:lang w:val="zh-CN"/>
        </w:rPr>
        <w:t xml:space="preserve"> </w:t>
      </w:r>
      <w:r>
        <w:rPr>
          <w:rFonts w:hint="eastAsia"/>
          <w:lang w:val="zh-CN"/>
        </w:rPr>
        <w:t>在事故工况下参与运转的设备，从静止状态转换为事故工况状态所需的时间不应超过30s，从运转状态转换为事故工况状态所需的时间不应超过60s.</w:t>
      </w:r>
    </w:p>
    <w:p>
      <w:pPr>
        <w:rPr>
          <w:lang w:val="zh-CN"/>
        </w:rPr>
      </w:pPr>
      <w:r>
        <w:rPr>
          <w:rFonts w:hint="eastAsia"/>
          <w:lang w:val="zh-CN"/>
        </w:rPr>
        <w:t>28.5.19</w:t>
      </w:r>
      <w:r>
        <w:rPr>
          <w:lang w:val="zh-CN"/>
        </w:rPr>
        <w:t xml:space="preserve"> </w:t>
      </w:r>
      <w:r>
        <w:rPr>
          <w:rFonts w:hint="eastAsia"/>
          <w:lang w:val="zh-CN"/>
        </w:rPr>
        <w:t>在事故工况下需要开启或关闭的设备，启、闭所需的时间不应超过30s。</w:t>
      </w:r>
    </w:p>
    <w:p>
      <w:pPr>
        <w:rPr>
          <w:lang w:val="zh-CN"/>
        </w:rPr>
      </w:pPr>
      <w:r>
        <w:rPr>
          <w:rFonts w:hint="eastAsia"/>
          <w:lang w:val="zh-CN"/>
        </w:rPr>
        <w:t>28.5.20</w:t>
      </w:r>
      <w:r>
        <w:rPr>
          <w:lang w:val="zh-CN"/>
        </w:rPr>
        <w:t xml:space="preserve"> </w:t>
      </w:r>
      <w:r>
        <w:rPr>
          <w:rFonts w:hint="eastAsia"/>
          <w:lang w:val="zh-CN"/>
        </w:rPr>
        <w:t>排烟口的风速不宜大于10m/s。</w:t>
      </w:r>
    </w:p>
    <w:p>
      <w:pPr>
        <w:rPr>
          <w:lang w:val="zh-CN"/>
        </w:rPr>
      </w:pPr>
      <w:r>
        <w:rPr>
          <w:rFonts w:hint="eastAsia"/>
          <w:lang w:val="zh-CN"/>
        </w:rPr>
        <w:t>28.5.21</w:t>
      </w:r>
      <w:r>
        <w:rPr>
          <w:lang w:val="zh-CN"/>
        </w:rPr>
        <w:t xml:space="preserve"> </w:t>
      </w:r>
      <w:r>
        <w:rPr>
          <w:rFonts w:hint="eastAsia"/>
          <w:lang w:val="zh-CN"/>
        </w:rPr>
        <w:t>当排烟干管采用金属管道时，管道内的风速不应大于20m/s，采用非金属管道时不应大于15m/s，</w:t>
      </w:r>
    </w:p>
    <w:p>
      <w:pPr>
        <w:rPr>
          <w:lang w:val="zh-CN"/>
        </w:rPr>
      </w:pPr>
      <w:r>
        <w:rPr>
          <w:rFonts w:hint="eastAsia"/>
          <w:lang w:val="zh-CN"/>
        </w:rPr>
        <w:t>28.5.22</w:t>
      </w:r>
      <w:r>
        <w:rPr>
          <w:lang w:val="zh-CN"/>
        </w:rPr>
        <w:t xml:space="preserve"> </w:t>
      </w:r>
      <w:r>
        <w:rPr>
          <w:rFonts w:hint="eastAsia"/>
          <w:lang w:val="zh-CN"/>
        </w:rPr>
        <w:t>地面、高架车站的防排烟设计应符合《建筑设计防火规范》(GB 50016)的要求。</w:t>
      </w:r>
    </w:p>
    <w:p>
      <w:pPr>
        <w:rPr>
          <w:lang w:val="zh-CN"/>
        </w:rPr>
      </w:pPr>
      <w:r>
        <w:rPr>
          <w:rFonts w:hint="eastAsia"/>
          <w:lang w:val="zh-CN"/>
        </w:rPr>
        <w:t>28.5.23</w:t>
      </w:r>
      <w:r>
        <w:rPr>
          <w:lang w:val="zh-CN"/>
        </w:rPr>
        <w:t xml:space="preserve"> </w:t>
      </w:r>
      <w:r>
        <w:rPr>
          <w:rFonts w:hint="eastAsia"/>
          <w:lang w:val="zh-CN"/>
        </w:rPr>
        <w:t>设置了机械通风的无地下车站的单体区间隧道应设置机械排烟设施，且当与日常运营通风系统合用时应能满足机械排烟的要求。</w:t>
      </w:r>
    </w:p>
    <w:p>
      <w:pPr>
        <w:rPr>
          <w:lang w:val="zh-CN"/>
        </w:rPr>
      </w:pPr>
      <w:r>
        <w:rPr>
          <w:rFonts w:hint="eastAsia"/>
          <w:lang w:val="zh-CN"/>
        </w:rPr>
        <w:t>28.5.24</w:t>
      </w:r>
      <w:r>
        <w:rPr>
          <w:lang w:val="zh-CN"/>
        </w:rPr>
        <w:t xml:space="preserve"> </w:t>
      </w:r>
      <w:r>
        <w:rPr>
          <w:rFonts w:hint="eastAsia"/>
          <w:lang w:val="zh-CN"/>
        </w:rPr>
        <w:t>通风空调系统下列部位应设置防火阀：</w:t>
      </w:r>
    </w:p>
    <w:p>
      <w:pPr>
        <w:ind w:firstLine="567" w:firstLineChars="270"/>
        <w:rPr>
          <w:lang w:val="zh-CN"/>
        </w:rPr>
      </w:pPr>
      <w:r>
        <w:rPr>
          <w:rFonts w:hint="eastAsia"/>
          <w:lang w:val="zh-CN"/>
        </w:rPr>
        <w:t>1</w:t>
      </w:r>
      <w:r>
        <w:rPr>
          <w:rFonts w:hint="eastAsia"/>
          <w:lang w:val="zh-CN"/>
        </w:rPr>
        <w:tab/>
      </w:r>
      <w:r>
        <w:rPr>
          <w:rFonts w:hint="eastAsia"/>
          <w:lang w:val="zh-CN"/>
        </w:rPr>
        <w:t>风道穿越防火分区的防火墙及楼板处；</w:t>
      </w:r>
    </w:p>
    <w:p>
      <w:pPr>
        <w:ind w:firstLine="567" w:firstLineChars="270"/>
        <w:rPr>
          <w:lang w:val="zh-CN"/>
        </w:rPr>
      </w:pPr>
      <w:r>
        <w:rPr>
          <w:rFonts w:hint="eastAsia"/>
          <w:lang w:val="zh-CN"/>
        </w:rPr>
        <w:t>2</w:t>
      </w:r>
      <w:r>
        <w:rPr>
          <w:rFonts w:hint="eastAsia"/>
          <w:lang w:val="zh-CN"/>
        </w:rPr>
        <w:tab/>
      </w:r>
      <w:r>
        <w:rPr>
          <w:rFonts w:hint="eastAsia"/>
          <w:lang w:val="zh-CN"/>
        </w:rPr>
        <w:t>每层水平干管与垂直总管的交接处；</w:t>
      </w:r>
    </w:p>
    <w:p>
      <w:pPr>
        <w:ind w:firstLine="567" w:firstLineChars="270"/>
        <w:rPr>
          <w:lang w:val="zh-CN"/>
        </w:rPr>
      </w:pPr>
      <w:r>
        <w:rPr>
          <w:rFonts w:hint="eastAsia"/>
          <w:lang w:val="zh-CN"/>
        </w:rPr>
        <w:t>3</w:t>
      </w:r>
      <w:r>
        <w:rPr>
          <w:rFonts w:hint="eastAsia"/>
          <w:lang w:val="zh-CN"/>
        </w:rPr>
        <w:tab/>
      </w:r>
      <w:r>
        <w:rPr>
          <w:rFonts w:hint="eastAsia"/>
          <w:lang w:val="zh-CN"/>
        </w:rPr>
        <w:t>穿越变形缝且有隔墙处。</w:t>
      </w:r>
    </w:p>
    <w:p>
      <w:pPr>
        <w:rPr>
          <w:lang w:val="zh-CN"/>
        </w:rPr>
      </w:pPr>
    </w:p>
    <w:p>
      <w:pPr>
        <w:pStyle w:val="3"/>
        <w:rPr>
          <w:lang w:val="zh-CN"/>
        </w:rPr>
      </w:pPr>
      <w:bookmarkStart w:id="1233" w:name="_Toc484628272"/>
      <w:bookmarkStart w:id="1234" w:name="_Toc490138731"/>
      <w:r>
        <w:rPr>
          <w:rFonts w:hint="eastAsia"/>
          <w:lang w:val="zh-CN"/>
        </w:rPr>
        <w:t>28.6 防灾通信</w:t>
      </w:r>
      <w:bookmarkEnd w:id="1233"/>
      <w:bookmarkEnd w:id="1234"/>
    </w:p>
    <w:p>
      <w:pPr>
        <w:rPr>
          <w:lang w:val="zh-CN"/>
        </w:rPr>
      </w:pPr>
      <w:r>
        <w:rPr>
          <w:rFonts w:hint="eastAsia"/>
          <w:lang w:val="zh-CN"/>
        </w:rPr>
        <w:t>28.6.1 中速短定子磁浮交通公务电话交换机应具备火警时能自动转换到市话网“119”的功能；同时，应配备在发生灾害时供救援人员进行地上、地下联络的无线通信设施。</w:t>
      </w:r>
    </w:p>
    <w:p>
      <w:pPr>
        <w:rPr>
          <w:lang w:val="zh-CN"/>
        </w:rPr>
      </w:pPr>
      <w:r>
        <w:rPr>
          <w:rFonts w:hint="eastAsia"/>
          <w:lang w:val="zh-CN"/>
        </w:rPr>
        <w:t>28.6.2</w:t>
      </w:r>
      <w:r>
        <w:rPr>
          <w:lang w:val="zh-CN"/>
        </w:rPr>
        <w:t xml:space="preserve"> </w:t>
      </w:r>
      <w:r>
        <w:rPr>
          <w:rFonts w:hint="eastAsia"/>
          <w:lang w:val="zh-CN"/>
        </w:rPr>
        <w:t>控制中心应设置防灾无线控制台，列车司机室应设置防灾无线通信台，车站控制室、站长室、保安室及车连基地值班室应设置无线通信设备。</w:t>
      </w:r>
    </w:p>
    <w:p>
      <w:pPr>
        <w:rPr>
          <w:lang w:val="zh-CN"/>
        </w:rPr>
      </w:pPr>
      <w:r>
        <w:rPr>
          <w:rFonts w:hint="eastAsia"/>
          <w:lang w:val="zh-CN"/>
        </w:rPr>
        <w:t>28.6.3</w:t>
      </w:r>
      <w:r>
        <w:rPr>
          <w:lang w:val="zh-CN"/>
        </w:rPr>
        <w:t xml:space="preserve"> </w:t>
      </w:r>
      <w:r>
        <w:rPr>
          <w:rFonts w:hint="eastAsia"/>
          <w:lang w:val="zh-CN"/>
        </w:rPr>
        <w:t>控制中心应设置防灾广播控制台，车站控制室、车辆基地值班室应设置广播控制台。</w:t>
      </w:r>
    </w:p>
    <w:p>
      <w:pPr>
        <w:rPr>
          <w:lang w:val="zh-CN"/>
        </w:rPr>
      </w:pPr>
      <w:r>
        <w:rPr>
          <w:rFonts w:hint="eastAsia"/>
          <w:lang w:val="zh-CN"/>
        </w:rPr>
        <w:t>28.6.4</w:t>
      </w:r>
      <w:r>
        <w:rPr>
          <w:lang w:val="zh-CN"/>
        </w:rPr>
        <w:t xml:space="preserve"> </w:t>
      </w:r>
      <w:r>
        <w:rPr>
          <w:rFonts w:hint="eastAsia"/>
          <w:lang w:val="zh-CN"/>
        </w:rPr>
        <w:t>控制中心和车站控制室应设置监视器和控制键盘。</w:t>
      </w:r>
    </w:p>
    <w:p>
      <w:pPr>
        <w:rPr>
          <w:lang w:val="zh-CN"/>
        </w:rPr>
      </w:pPr>
      <w:r>
        <w:rPr>
          <w:rFonts w:hint="eastAsia"/>
          <w:lang w:val="zh-CN"/>
        </w:rPr>
        <w:t>28.6.5</w:t>
      </w:r>
      <w:r>
        <w:rPr>
          <w:lang w:val="zh-CN"/>
        </w:rPr>
        <w:t xml:space="preserve"> </w:t>
      </w:r>
      <w:r>
        <w:rPr>
          <w:rFonts w:hint="eastAsia"/>
          <w:lang w:val="zh-CN"/>
        </w:rPr>
        <w:t>中速短定子磁浮交通应设置消防专用调度电话，防灾调度电话系统应在控制中心设调度电话总机，并应在车站及车辆基地设分机。</w:t>
      </w:r>
    </w:p>
    <w:p>
      <w:pPr>
        <w:rPr>
          <w:lang w:val="zh-CN"/>
        </w:rPr>
      </w:pPr>
      <w:r>
        <w:rPr>
          <w:rFonts w:hint="eastAsia"/>
          <w:lang w:val="zh-CN"/>
        </w:rPr>
        <w:t>28.6.6</w:t>
      </w:r>
      <w:r>
        <w:rPr>
          <w:lang w:val="zh-CN"/>
        </w:rPr>
        <w:t xml:space="preserve"> </w:t>
      </w:r>
      <w:r>
        <w:rPr>
          <w:rFonts w:hint="eastAsia"/>
          <w:lang w:val="zh-CN"/>
        </w:rPr>
        <w:t>中速短定子磁浮交通通信系统的设计，应具备火灾时能迅速转换为防灾通信的功能。</w:t>
      </w:r>
    </w:p>
    <w:p>
      <w:pPr>
        <w:pStyle w:val="3"/>
        <w:rPr>
          <w:lang w:val="zh-CN"/>
        </w:rPr>
      </w:pPr>
      <w:bookmarkStart w:id="1235" w:name="_Toc484628273"/>
      <w:bookmarkStart w:id="1236" w:name="_Toc490138732"/>
      <w:r>
        <w:rPr>
          <w:rFonts w:hint="eastAsia"/>
          <w:lang w:val="zh-CN"/>
        </w:rPr>
        <w:t>28.7 防灾用电与疏散照明</w:t>
      </w:r>
      <w:bookmarkEnd w:id="1235"/>
      <w:bookmarkEnd w:id="1236"/>
    </w:p>
    <w:p>
      <w:pPr>
        <w:rPr>
          <w:lang w:val="zh-CN"/>
        </w:rPr>
      </w:pPr>
      <w:r>
        <w:rPr>
          <w:rFonts w:hint="eastAsia"/>
          <w:lang w:val="zh-CN"/>
        </w:rPr>
        <w:t>28.7.1 消防用电应按一级负荷供电，并应在末级配电箱处设置自动切换装置。当发生火灾而切断生产、生活用电时，消防设备应能保证正常工作。</w:t>
      </w:r>
    </w:p>
    <w:p>
      <w:pPr>
        <w:rPr>
          <w:lang w:val="zh-CN"/>
        </w:rPr>
      </w:pPr>
      <w:r>
        <w:rPr>
          <w:rFonts w:hint="eastAsia"/>
          <w:lang w:val="zh-CN"/>
        </w:rPr>
        <w:t>28.7.2</w:t>
      </w:r>
      <w:r>
        <w:rPr>
          <w:lang w:val="zh-CN"/>
        </w:rPr>
        <w:t xml:space="preserve"> </w:t>
      </w:r>
      <w:r>
        <w:rPr>
          <w:rFonts w:hint="eastAsia"/>
          <w:lang w:val="zh-CN"/>
        </w:rPr>
        <w:t>地下线路应急照明的连续工作时间不应小于60min。</w:t>
      </w:r>
    </w:p>
    <w:p>
      <w:pPr>
        <w:rPr>
          <w:lang w:val="zh-CN"/>
        </w:rPr>
      </w:pPr>
      <w:r>
        <w:rPr>
          <w:rFonts w:hint="eastAsia"/>
          <w:lang w:val="zh-CN"/>
        </w:rPr>
        <w:t>28.7.3</w:t>
      </w:r>
      <w:r>
        <w:rPr>
          <w:lang w:val="zh-CN"/>
        </w:rPr>
        <w:t xml:space="preserve"> </w:t>
      </w:r>
      <w:r>
        <w:rPr>
          <w:rFonts w:hint="eastAsia"/>
          <w:lang w:val="zh-CN"/>
        </w:rPr>
        <w:t>防灾用电设备的配电设备应有明显标志。</w:t>
      </w:r>
    </w:p>
    <w:p>
      <w:pPr>
        <w:rPr>
          <w:lang w:val="zh-CN"/>
        </w:rPr>
      </w:pPr>
      <w:r>
        <w:rPr>
          <w:rFonts w:hint="eastAsia"/>
          <w:lang w:val="zh-CN"/>
        </w:rPr>
        <w:t>28.7.4</w:t>
      </w:r>
      <w:r>
        <w:rPr>
          <w:lang w:val="zh-CN"/>
        </w:rPr>
        <w:t xml:space="preserve"> </w:t>
      </w:r>
      <w:r>
        <w:rPr>
          <w:rFonts w:hint="eastAsia"/>
          <w:lang w:val="zh-CN"/>
        </w:rPr>
        <w:t>照明器标明的高温部位靠近可燃物时，应采取隔热、散热等防灾保护措施。可燃物品库房不应设置卤钨灯等高温照明器。</w:t>
      </w:r>
    </w:p>
    <w:p>
      <w:pPr>
        <w:rPr>
          <w:lang w:val="zh-CN"/>
        </w:rPr>
      </w:pPr>
      <w:r>
        <w:rPr>
          <w:rFonts w:hint="eastAsia"/>
          <w:lang w:val="zh-CN"/>
        </w:rPr>
        <w:t>28.7.5</w:t>
      </w:r>
      <w:r>
        <w:rPr>
          <w:lang w:val="zh-CN"/>
        </w:rPr>
        <w:t xml:space="preserve"> </w:t>
      </w:r>
      <w:r>
        <w:rPr>
          <w:rFonts w:hint="eastAsia"/>
          <w:lang w:val="zh-CN"/>
        </w:rPr>
        <w:t>下列部位应设置应急疏散照明：</w:t>
      </w:r>
    </w:p>
    <w:p>
      <w:pPr>
        <w:ind w:firstLine="567" w:firstLineChars="270"/>
        <w:rPr>
          <w:lang w:val="zh-CN"/>
        </w:rPr>
      </w:pPr>
      <w:r>
        <w:rPr>
          <w:rFonts w:hint="eastAsia"/>
          <w:lang w:val="zh-CN"/>
        </w:rPr>
        <w:t>1</w:t>
      </w:r>
      <w:r>
        <w:rPr>
          <w:rFonts w:hint="eastAsia"/>
          <w:lang w:val="zh-CN"/>
        </w:rPr>
        <w:tab/>
      </w:r>
      <w:r>
        <w:rPr>
          <w:rFonts w:hint="eastAsia"/>
          <w:lang w:val="zh-CN"/>
        </w:rPr>
        <w:t>车站站厅、站台、自动扶梯、自动人行道及楼梯；</w:t>
      </w:r>
    </w:p>
    <w:p>
      <w:pPr>
        <w:ind w:firstLine="567" w:firstLineChars="270"/>
        <w:rPr>
          <w:lang w:val="zh-CN"/>
        </w:rPr>
      </w:pPr>
      <w:r>
        <w:rPr>
          <w:rFonts w:hint="eastAsia"/>
          <w:lang w:val="zh-CN"/>
        </w:rPr>
        <w:t>2</w:t>
      </w:r>
      <w:r>
        <w:rPr>
          <w:rFonts w:hint="eastAsia"/>
          <w:lang w:val="zh-CN"/>
        </w:rPr>
        <w:tab/>
      </w:r>
      <w:r>
        <w:rPr>
          <w:rFonts w:hint="eastAsia"/>
          <w:lang w:val="zh-CN"/>
        </w:rPr>
        <w:t>车站附属用房内走道等疏散通道；</w:t>
      </w:r>
    </w:p>
    <w:p>
      <w:pPr>
        <w:ind w:firstLine="567" w:firstLineChars="270"/>
        <w:rPr>
          <w:lang w:val="zh-CN"/>
        </w:rPr>
      </w:pPr>
      <w:r>
        <w:rPr>
          <w:rFonts w:hint="eastAsia"/>
          <w:lang w:val="zh-CN"/>
        </w:rPr>
        <w:t>3</w:t>
      </w:r>
      <w:r>
        <w:rPr>
          <w:rFonts w:hint="eastAsia"/>
          <w:lang w:val="zh-CN"/>
        </w:rPr>
        <w:tab/>
      </w:r>
      <w:r>
        <w:rPr>
          <w:rFonts w:hint="eastAsia"/>
          <w:lang w:val="zh-CN"/>
        </w:rPr>
        <w:t>与地下车站相连的区间隧道；</w:t>
      </w:r>
    </w:p>
    <w:p>
      <w:pPr>
        <w:ind w:firstLine="567" w:firstLineChars="270"/>
        <w:rPr>
          <w:lang w:val="zh-CN"/>
        </w:rPr>
      </w:pPr>
      <w:r>
        <w:rPr>
          <w:rFonts w:hint="eastAsia"/>
          <w:lang w:val="zh-CN"/>
        </w:rPr>
        <w:t>4</w:t>
      </w:r>
      <w:r>
        <w:rPr>
          <w:rFonts w:hint="eastAsia"/>
          <w:lang w:val="zh-CN"/>
        </w:rPr>
        <w:tab/>
      </w:r>
      <w:r>
        <w:rPr>
          <w:rFonts w:hint="eastAsia"/>
          <w:lang w:val="zh-CN"/>
        </w:rPr>
        <w:t>长度5000m及以上或设有紧急出口的独立区间隧道；</w:t>
      </w:r>
    </w:p>
    <w:p>
      <w:pPr>
        <w:ind w:firstLine="567" w:firstLineChars="270"/>
        <w:rPr>
          <w:lang w:val="zh-CN"/>
        </w:rPr>
      </w:pPr>
      <w:r>
        <w:rPr>
          <w:rFonts w:hint="eastAsia"/>
          <w:lang w:val="zh-CN"/>
        </w:rPr>
        <w:t>5</w:t>
      </w:r>
      <w:r>
        <w:rPr>
          <w:rFonts w:hint="eastAsia"/>
          <w:lang w:val="zh-CN"/>
        </w:rPr>
        <w:tab/>
      </w:r>
      <w:r>
        <w:rPr>
          <w:rFonts w:hint="eastAsia"/>
          <w:lang w:val="zh-CN"/>
        </w:rPr>
        <w:t>车辆基地内的单体建筑物及控制中心大楼的疏散楼梯间、疏散通道、消防电梯间（含前室）。</w:t>
      </w:r>
    </w:p>
    <w:p>
      <w:pPr>
        <w:rPr>
          <w:lang w:val="zh-CN"/>
        </w:rPr>
      </w:pPr>
      <w:r>
        <w:rPr>
          <w:rFonts w:hint="eastAsia"/>
          <w:lang w:val="zh-CN"/>
        </w:rPr>
        <w:t>28.7.6</w:t>
      </w:r>
      <w:r>
        <w:rPr>
          <w:lang w:val="zh-CN"/>
        </w:rPr>
        <w:t xml:space="preserve"> </w:t>
      </w:r>
      <w:r>
        <w:rPr>
          <w:rFonts w:hint="eastAsia"/>
          <w:lang w:val="zh-CN"/>
        </w:rPr>
        <w:t>下列部位应设置疏散指示标志：</w:t>
      </w:r>
    </w:p>
    <w:p>
      <w:pPr>
        <w:ind w:firstLine="567" w:firstLineChars="270"/>
        <w:rPr>
          <w:lang w:val="zh-CN"/>
        </w:rPr>
      </w:pPr>
      <w:r>
        <w:rPr>
          <w:rFonts w:hint="eastAsia"/>
          <w:lang w:val="zh-CN"/>
        </w:rPr>
        <w:t>1</w:t>
      </w:r>
      <w:r>
        <w:rPr>
          <w:rFonts w:hint="eastAsia"/>
          <w:lang w:val="zh-CN"/>
        </w:rPr>
        <w:tab/>
      </w:r>
      <w:r>
        <w:rPr>
          <w:rFonts w:hint="eastAsia"/>
          <w:lang w:val="zh-CN"/>
        </w:rPr>
        <w:t>车站站厅、站台、自动扶梯、自动人行道及楼梯口；</w:t>
      </w:r>
    </w:p>
    <w:p>
      <w:pPr>
        <w:ind w:firstLine="567" w:firstLineChars="270"/>
        <w:rPr>
          <w:lang w:val="zh-CN"/>
        </w:rPr>
      </w:pPr>
      <w:r>
        <w:rPr>
          <w:rFonts w:hint="eastAsia"/>
          <w:lang w:val="zh-CN"/>
        </w:rPr>
        <w:t>2</w:t>
      </w:r>
      <w:r>
        <w:rPr>
          <w:rFonts w:hint="eastAsia"/>
          <w:lang w:val="zh-CN"/>
        </w:rPr>
        <w:tab/>
      </w:r>
      <w:r>
        <w:rPr>
          <w:rFonts w:hint="eastAsia"/>
          <w:lang w:val="zh-CN"/>
        </w:rPr>
        <w:t>车站附属用房内走道等疏散通道及安全出口；</w:t>
      </w:r>
    </w:p>
    <w:p>
      <w:pPr>
        <w:ind w:firstLine="567" w:firstLineChars="270"/>
        <w:rPr>
          <w:lang w:val="zh-CN"/>
        </w:rPr>
      </w:pPr>
      <w:r>
        <w:rPr>
          <w:rFonts w:hint="eastAsia"/>
          <w:lang w:val="zh-CN"/>
        </w:rPr>
        <w:t>3</w:t>
      </w:r>
      <w:r>
        <w:rPr>
          <w:rFonts w:hint="eastAsia"/>
          <w:lang w:val="zh-CN"/>
        </w:rPr>
        <w:tab/>
      </w:r>
      <w:r>
        <w:rPr>
          <w:rFonts w:hint="eastAsia"/>
          <w:lang w:val="zh-CN"/>
        </w:rPr>
        <w:t>与地下车站相连的区间隧道；</w:t>
      </w:r>
    </w:p>
    <w:p>
      <w:pPr>
        <w:ind w:firstLine="567" w:firstLineChars="270"/>
        <w:rPr>
          <w:lang w:val="zh-CN"/>
        </w:rPr>
      </w:pPr>
      <w:r>
        <w:rPr>
          <w:rFonts w:hint="eastAsia"/>
          <w:lang w:val="zh-CN"/>
        </w:rPr>
        <w:t>4</w:t>
      </w:r>
      <w:r>
        <w:rPr>
          <w:rFonts w:hint="eastAsia"/>
          <w:lang w:val="zh-CN"/>
        </w:rPr>
        <w:tab/>
      </w:r>
      <w:r>
        <w:rPr>
          <w:rFonts w:hint="eastAsia"/>
          <w:lang w:val="zh-CN"/>
        </w:rPr>
        <w:t>长度5000m及以上或设有紧急出口的独立区间隧道；</w:t>
      </w:r>
    </w:p>
    <w:p>
      <w:pPr>
        <w:ind w:firstLine="567" w:firstLineChars="270"/>
        <w:rPr>
          <w:lang w:val="zh-CN"/>
        </w:rPr>
      </w:pPr>
      <w:r>
        <w:rPr>
          <w:rFonts w:hint="eastAsia"/>
          <w:lang w:val="zh-CN"/>
        </w:rPr>
        <w:t>5</w:t>
      </w:r>
      <w:r>
        <w:rPr>
          <w:rFonts w:hint="eastAsia"/>
          <w:lang w:val="zh-CN"/>
        </w:rPr>
        <w:tab/>
      </w:r>
      <w:r>
        <w:rPr>
          <w:rFonts w:hint="eastAsia"/>
          <w:lang w:val="zh-CN"/>
        </w:rPr>
        <w:t>车辆基地内的单体建筑物及控制中心大楼的疏散楼梯间、疏散通道及安全出口。</w:t>
      </w:r>
    </w:p>
    <w:p>
      <w:pPr>
        <w:rPr>
          <w:lang w:val="zh-CN"/>
        </w:rPr>
      </w:pPr>
      <w:r>
        <w:rPr>
          <w:rFonts w:hint="eastAsia"/>
          <w:lang w:val="zh-CN"/>
        </w:rPr>
        <w:t>28.7.7</w:t>
      </w:r>
      <w:r>
        <w:rPr>
          <w:lang w:val="zh-CN"/>
        </w:rPr>
        <w:t xml:space="preserve"> </w:t>
      </w:r>
      <w:r>
        <w:rPr>
          <w:rFonts w:hint="eastAsia"/>
          <w:lang w:val="zh-CN"/>
        </w:rPr>
        <w:t>为防灾设备、应急照明和疏散指示灯供电采用的电缆或电线，应符合本规范15.4.2条的规定。</w:t>
      </w:r>
    </w:p>
    <w:p>
      <w:pPr>
        <w:rPr>
          <w:lang w:val="zh-CN"/>
        </w:rPr>
      </w:pPr>
      <w:r>
        <w:rPr>
          <w:rFonts w:hint="eastAsia"/>
          <w:lang w:val="zh-CN"/>
        </w:rPr>
        <w:t>28.7.8</w:t>
      </w:r>
      <w:r>
        <w:rPr>
          <w:lang w:val="zh-CN"/>
        </w:rPr>
        <w:t xml:space="preserve"> </w:t>
      </w:r>
      <w:r>
        <w:rPr>
          <w:rFonts w:hint="eastAsia"/>
          <w:lang w:val="zh-CN"/>
        </w:rPr>
        <w:t>疏散指示标志的设置应符合下列要求：</w:t>
      </w:r>
    </w:p>
    <w:p>
      <w:pPr>
        <w:ind w:firstLine="567" w:firstLineChars="270"/>
        <w:rPr>
          <w:lang w:val="zh-CN"/>
        </w:rPr>
      </w:pPr>
      <w:r>
        <w:rPr>
          <w:rFonts w:hint="eastAsia"/>
          <w:lang w:val="zh-CN"/>
        </w:rPr>
        <w:t>1</w:t>
      </w:r>
      <w:r>
        <w:rPr>
          <w:rFonts w:hint="eastAsia"/>
          <w:lang w:val="zh-CN"/>
        </w:rPr>
        <w:tab/>
      </w:r>
      <w:r>
        <w:rPr>
          <w:rFonts w:hint="eastAsia"/>
          <w:lang w:val="zh-CN"/>
        </w:rPr>
        <w:t>疏散通道拐弯处、交叉口、沿通道长向每隔不大于10m处，应设置灯光疏散指示标志，指示标志距地面应小于1m；</w:t>
      </w:r>
    </w:p>
    <w:p>
      <w:pPr>
        <w:ind w:firstLine="567" w:firstLineChars="270"/>
        <w:rPr>
          <w:lang w:val="zh-CN"/>
        </w:rPr>
      </w:pPr>
      <w:r>
        <w:rPr>
          <w:rFonts w:hint="eastAsia"/>
          <w:lang w:val="zh-CN"/>
        </w:rPr>
        <w:t>2</w:t>
      </w:r>
      <w:r>
        <w:rPr>
          <w:rFonts w:hint="eastAsia"/>
          <w:lang w:val="zh-CN"/>
        </w:rPr>
        <w:tab/>
      </w:r>
      <w:r>
        <w:rPr>
          <w:rFonts w:hint="eastAsia"/>
          <w:lang w:val="zh-CN"/>
        </w:rPr>
        <w:t>灯光疏散指示标志在区间隧道的间距不应大于50m，距疏散地面应小于1m；</w:t>
      </w:r>
    </w:p>
    <w:p>
      <w:pPr>
        <w:ind w:firstLine="567" w:firstLineChars="270"/>
        <w:rPr>
          <w:lang w:val="zh-CN"/>
        </w:rPr>
      </w:pPr>
      <w:r>
        <w:rPr>
          <w:rFonts w:hint="eastAsia"/>
          <w:lang w:val="zh-CN"/>
        </w:rPr>
        <w:t>3</w:t>
      </w:r>
      <w:r>
        <w:rPr>
          <w:rFonts w:hint="eastAsia"/>
          <w:lang w:val="zh-CN"/>
        </w:rPr>
        <w:tab/>
      </w:r>
      <w:r>
        <w:rPr>
          <w:rFonts w:hint="eastAsia"/>
          <w:lang w:val="zh-CN"/>
        </w:rPr>
        <w:t>疏散门、安全出口应设置灯光疏散指示标志，并宜设置在门洞正上方；</w:t>
      </w:r>
    </w:p>
    <w:p>
      <w:pPr>
        <w:ind w:firstLine="567" w:firstLineChars="270"/>
        <w:rPr>
          <w:lang w:val="zh-CN"/>
        </w:rPr>
      </w:pPr>
      <w:r>
        <w:rPr>
          <w:rFonts w:hint="eastAsia"/>
          <w:lang w:val="zh-CN"/>
        </w:rPr>
        <w:t>4</w:t>
      </w:r>
      <w:r>
        <w:rPr>
          <w:rFonts w:hint="eastAsia"/>
          <w:lang w:val="zh-CN"/>
        </w:rPr>
        <w:tab/>
      </w:r>
      <w:r>
        <w:rPr>
          <w:rFonts w:hint="eastAsia"/>
          <w:lang w:val="zh-CN"/>
        </w:rPr>
        <w:t>车站公共区的站台、站厅乘客疏散路线和疏散通道等人员密集部位的地面上，以及疏散楼梯台阶侧立面，应设置导向光流型疏散指示标志，并应保持视觉连续。疏散指示标志平时宜处于点亮状态。</w:t>
      </w:r>
    </w:p>
    <w:p>
      <w:pPr>
        <w:pStyle w:val="3"/>
        <w:rPr>
          <w:lang w:val="zh-CN"/>
        </w:rPr>
      </w:pPr>
      <w:bookmarkStart w:id="1237" w:name="_Toc490138733"/>
      <w:bookmarkStart w:id="1238" w:name="_Toc484628274"/>
      <w:r>
        <w:rPr>
          <w:rFonts w:hint="eastAsia"/>
          <w:lang w:val="zh-CN"/>
        </w:rPr>
        <w:t>28.8 其他灾害预防与报警</w:t>
      </w:r>
      <w:bookmarkEnd w:id="1237"/>
      <w:bookmarkEnd w:id="1238"/>
    </w:p>
    <w:p>
      <w:pPr>
        <w:rPr>
          <w:lang w:val="zh-CN"/>
        </w:rPr>
      </w:pPr>
      <w:r>
        <w:rPr>
          <w:rFonts w:hint="eastAsia"/>
          <w:lang w:val="zh-CN"/>
        </w:rPr>
        <w:t>28.8.1 中速短定子磁浮交通车站出入口及敞口低风井等口部的防淹措施，应满足当地防洪排涝要求。</w:t>
      </w:r>
    </w:p>
    <w:p>
      <w:pPr>
        <w:rPr>
          <w:lang w:val="zh-CN"/>
        </w:rPr>
      </w:pPr>
      <w:r>
        <w:rPr>
          <w:rFonts w:hint="eastAsia"/>
          <w:lang w:val="zh-CN"/>
        </w:rPr>
        <w:t>28.8.2</w:t>
      </w:r>
      <w:r>
        <w:rPr>
          <w:lang w:val="zh-CN"/>
        </w:rPr>
        <w:t xml:space="preserve"> </w:t>
      </w:r>
      <w:r>
        <w:rPr>
          <w:rFonts w:hint="eastAsia"/>
          <w:lang w:val="zh-CN"/>
        </w:rPr>
        <w:t>洞口及露天出入口的防淹措施，应按本规范第14.3节的有关规定执行。</w:t>
      </w:r>
    </w:p>
    <w:p>
      <w:pPr>
        <w:rPr>
          <w:lang w:val="zh-CN"/>
        </w:rPr>
      </w:pPr>
      <w:r>
        <w:rPr>
          <w:rFonts w:hint="eastAsia"/>
          <w:lang w:val="zh-CN"/>
        </w:rPr>
        <w:t>28.8.3</w:t>
      </w:r>
      <w:r>
        <w:rPr>
          <w:lang w:val="zh-CN"/>
        </w:rPr>
        <w:t xml:space="preserve"> </w:t>
      </w:r>
      <w:r>
        <w:rPr>
          <w:rFonts w:hint="eastAsia"/>
          <w:lang w:val="zh-CN"/>
        </w:rPr>
        <w:t>中速短定子磁浮交通下穿河流、湖泊等水域时应设置防淹门等防淹措施。</w:t>
      </w:r>
    </w:p>
    <w:p>
      <w:pPr>
        <w:rPr>
          <w:lang w:val="zh-CN"/>
        </w:rPr>
      </w:pPr>
      <w:r>
        <w:rPr>
          <w:rFonts w:hint="eastAsia"/>
          <w:lang w:val="zh-CN"/>
        </w:rPr>
        <w:t>28.8.4</w:t>
      </w:r>
      <w:r>
        <w:rPr>
          <w:lang w:val="zh-CN"/>
        </w:rPr>
        <w:t xml:space="preserve"> </w:t>
      </w:r>
      <w:r>
        <w:rPr>
          <w:rFonts w:hint="eastAsia"/>
          <w:lang w:val="zh-CN"/>
        </w:rPr>
        <w:t>采取措施防止隧道口洞顶、路基边坡等可能的落石、塌方等对行车造成安全事故。</w:t>
      </w:r>
    </w:p>
    <w:p>
      <w:pPr>
        <w:rPr>
          <w:lang w:val="zh-CN"/>
        </w:rPr>
      </w:pPr>
      <w:r>
        <w:rPr>
          <w:rFonts w:hint="eastAsia"/>
          <w:lang w:val="zh-CN"/>
        </w:rPr>
        <w:t>28.8.5</w:t>
      </w:r>
      <w:r>
        <w:rPr>
          <w:lang w:val="zh-CN"/>
        </w:rPr>
        <w:t xml:space="preserve"> </w:t>
      </w:r>
      <w:r>
        <w:rPr>
          <w:rFonts w:hint="eastAsia"/>
          <w:lang w:val="zh-CN"/>
        </w:rPr>
        <w:t>中速短定子磁浮交通的建筑机电工程的抗震设计应符合现行国家标准《建筑机电工程抗震设计规范》GB 50981的规定。</w:t>
      </w:r>
    </w:p>
    <w:p>
      <w:pPr>
        <w:sectPr>
          <w:pgSz w:w="11906" w:h="16838"/>
          <w:pgMar w:top="1440" w:right="1797" w:bottom="1440" w:left="1797" w:header="851" w:footer="992" w:gutter="0"/>
          <w:cols w:space="425" w:num="1"/>
          <w:docGrid w:type="lines" w:linePitch="312" w:charSpace="0"/>
        </w:sectPr>
      </w:pPr>
    </w:p>
    <w:p>
      <w:pPr>
        <w:pStyle w:val="2"/>
        <w:rPr>
          <w:lang w:val="zh-CN"/>
        </w:rPr>
      </w:pPr>
      <w:bookmarkStart w:id="1239" w:name="_Toc490138734"/>
      <w:r>
        <w:rPr>
          <w:rFonts w:hint="eastAsia"/>
          <w:lang w:val="zh-CN"/>
        </w:rPr>
        <w:t>29</w:t>
      </w:r>
      <w:r>
        <w:rPr>
          <w:lang w:val="zh-CN"/>
        </w:rPr>
        <w:t xml:space="preserve"> </w:t>
      </w:r>
      <w:r>
        <w:rPr>
          <w:rFonts w:hint="eastAsia"/>
          <w:lang w:val="zh-CN"/>
        </w:rPr>
        <w:t>环境保护</w:t>
      </w:r>
      <w:bookmarkEnd w:id="1239"/>
    </w:p>
    <w:p>
      <w:pPr>
        <w:pStyle w:val="3"/>
      </w:pPr>
      <w:bookmarkStart w:id="1240" w:name="_Toc475785927"/>
      <w:bookmarkStart w:id="1241" w:name="_Toc462648894"/>
      <w:bookmarkStart w:id="1242" w:name="_Toc475784962"/>
      <w:bookmarkStart w:id="1243" w:name="_Toc475954812"/>
      <w:bookmarkStart w:id="1244" w:name="_Toc490138735"/>
      <w:r>
        <w:t>29.1 一般规定</w:t>
      </w:r>
      <w:bookmarkEnd w:id="1240"/>
      <w:bookmarkEnd w:id="1241"/>
      <w:bookmarkEnd w:id="1242"/>
      <w:bookmarkEnd w:id="1243"/>
      <w:bookmarkEnd w:id="1244"/>
    </w:p>
    <w:p>
      <w:pPr>
        <w:ind w:firstLine="420" w:firstLineChars="200"/>
        <w:rPr>
          <w:szCs w:val="21"/>
        </w:rPr>
      </w:pPr>
      <w:r>
        <w:rPr>
          <w:szCs w:val="21"/>
        </w:rPr>
        <w:t>29.1.1 磁浮交通工程设计应按照国家及地方环境保护法律法规的相关规定，符合城市环境功能区划及相关环境质量标准，达到国家和地方污染物排放标准的规定，并落实环境影响报告书及批复意见提出的环保措施和环境要求。</w:t>
      </w:r>
    </w:p>
    <w:p>
      <w:pPr>
        <w:ind w:firstLine="420" w:firstLineChars="200"/>
        <w:rPr>
          <w:szCs w:val="21"/>
        </w:rPr>
      </w:pPr>
      <w:r>
        <w:rPr>
          <w:szCs w:val="21"/>
        </w:rPr>
        <w:t>29.1.2磁浮交通工程设计应按照环境影响报告要求及沿线环境敏感点的具体情况，合理选择线位、布局和敷设方式，有效减缓噪声及振动影响。高架、地面车站及地下车站出入口、风亭及冷却塔、变电站的设计，应与城市景观和周边环境相协调，并与周边建筑预留一定的防护距离。</w:t>
      </w:r>
    </w:p>
    <w:p>
      <w:pPr>
        <w:ind w:firstLine="420" w:firstLineChars="200"/>
        <w:rPr>
          <w:szCs w:val="21"/>
        </w:rPr>
      </w:pPr>
      <w:r>
        <w:rPr>
          <w:szCs w:val="21"/>
        </w:rPr>
        <w:t>29.1.3 环境保护措施设计应根据线路优化调整情况，环境敏感点变化情况，结合建设项目环境影响报告书，依据最新的工程设计方案，优化调整环境保护措施设计。当线路走向、敷设方式或沿线敏感目标等发生重大变更时，应按补充环境影响评价文件开展设计。</w:t>
      </w:r>
    </w:p>
    <w:p>
      <w:pPr>
        <w:ind w:firstLine="420" w:firstLineChars="200"/>
        <w:rPr>
          <w:szCs w:val="21"/>
        </w:rPr>
      </w:pPr>
      <w:r>
        <w:rPr>
          <w:szCs w:val="21"/>
        </w:rPr>
        <w:t>29.1.4 磁浮交通工程环境保护设施应根据工程设计年限，按预测的运营远期客流量和列车最大通过能力设计，应按远期实施，或按近期和远期分期实施并为远期预留实施条件。</w:t>
      </w:r>
    </w:p>
    <w:p>
      <w:pPr>
        <w:rPr>
          <w:szCs w:val="21"/>
        </w:rPr>
      </w:pPr>
      <w:r>
        <w:rPr>
          <w:b/>
          <w:szCs w:val="21"/>
        </w:rPr>
        <w:t>29.1.</w:t>
      </w:r>
      <w:r>
        <w:rPr>
          <w:rFonts w:hint="eastAsia"/>
          <w:b/>
          <w:szCs w:val="21"/>
        </w:rPr>
        <w:t>5</w:t>
      </w:r>
      <w:r>
        <w:rPr>
          <w:szCs w:val="21"/>
        </w:rPr>
        <w:t xml:space="preserve">  噪声应符合下列规定：</w:t>
      </w:r>
    </w:p>
    <w:p>
      <w:pPr>
        <w:ind w:firstLine="420" w:firstLineChars="200"/>
        <w:rPr>
          <w:szCs w:val="21"/>
        </w:rPr>
      </w:pPr>
      <w:r>
        <w:rPr>
          <w:szCs w:val="21"/>
        </w:rPr>
        <w:t>1  建设经过已有或规划的噪声敏感建筑物集中区域的高架线路，有可能造成环境噪声污染的，应当按照环境影响报告书要求间隔一定距离；</w:t>
      </w:r>
    </w:p>
    <w:p>
      <w:pPr>
        <w:ind w:firstLine="420" w:firstLineChars="200"/>
        <w:rPr>
          <w:szCs w:val="21"/>
        </w:rPr>
      </w:pPr>
      <w:r>
        <w:rPr>
          <w:szCs w:val="21"/>
        </w:rPr>
        <w:t>2  列车及设备运行噪声影响应符合国家标准《声环境质量标准》GB3096的有关规定。车辆基地及停车场厂界噪声应符合国家标准《工业企业厂界环境噪声排放标准》GB12348的有关规定；</w:t>
      </w:r>
    </w:p>
    <w:p>
      <w:pPr>
        <w:ind w:firstLine="420" w:firstLineChars="200"/>
        <w:rPr>
          <w:szCs w:val="21"/>
        </w:rPr>
      </w:pPr>
      <w:r>
        <w:rPr>
          <w:szCs w:val="21"/>
        </w:rPr>
        <w:t>3  车站站台内列车进、出站噪声应符合国家标准《城市轨道交通车站站台声学要求和测量方法》GB14227的有关规定。车站在无列车的情况下，其站台、站厅环境噪声不得超过70dBA；</w:t>
      </w:r>
    </w:p>
    <w:p>
      <w:pPr>
        <w:ind w:firstLine="420" w:firstLineChars="200"/>
        <w:rPr>
          <w:szCs w:val="21"/>
        </w:rPr>
      </w:pPr>
      <w:r>
        <w:rPr>
          <w:szCs w:val="21"/>
        </w:rPr>
        <w:t>4  各类管理用房的环境噪声应符合国家标准《工业企业噪声控制设计规范》GB/T50087的有关规定。</w:t>
      </w:r>
    </w:p>
    <w:p>
      <w:pPr>
        <w:rPr>
          <w:szCs w:val="21"/>
        </w:rPr>
      </w:pPr>
      <w:r>
        <w:rPr>
          <w:b/>
          <w:szCs w:val="21"/>
        </w:rPr>
        <w:t>29.1.</w:t>
      </w:r>
      <w:r>
        <w:rPr>
          <w:rFonts w:hint="eastAsia"/>
          <w:b/>
          <w:szCs w:val="21"/>
        </w:rPr>
        <w:t>6</w:t>
      </w:r>
      <w:r>
        <w:rPr>
          <w:b/>
          <w:szCs w:val="21"/>
        </w:rPr>
        <w:t xml:space="preserve"> </w:t>
      </w:r>
      <w:r>
        <w:rPr>
          <w:szCs w:val="21"/>
        </w:rPr>
        <w:t xml:space="preserve"> 振动应符合下列规定：</w:t>
      </w:r>
    </w:p>
    <w:p>
      <w:pPr>
        <w:ind w:firstLine="420" w:firstLineChars="200"/>
        <w:rPr>
          <w:szCs w:val="21"/>
        </w:rPr>
      </w:pPr>
      <w:r>
        <w:rPr>
          <w:szCs w:val="21"/>
        </w:rPr>
        <w:t>1  列车运行振动影响应符合国家标准《城市区域环境振动标准》GB 10070的有关规定；</w:t>
      </w:r>
    </w:p>
    <w:p>
      <w:pPr>
        <w:ind w:firstLine="420" w:firstLineChars="200"/>
        <w:rPr>
          <w:szCs w:val="21"/>
        </w:rPr>
      </w:pPr>
      <w:r>
        <w:rPr>
          <w:szCs w:val="21"/>
        </w:rPr>
        <w:t>2  沿线建筑物内二次辐射噪声应符合行业标准《城市轨道交通引起建筑物振动与二次辐射噪声限值及其测量方法标准》JGJ/T 170的有关规定；</w:t>
      </w:r>
    </w:p>
    <w:p>
      <w:pPr>
        <w:ind w:firstLine="420" w:firstLineChars="200"/>
        <w:rPr>
          <w:szCs w:val="21"/>
        </w:rPr>
      </w:pPr>
      <w:r>
        <w:rPr>
          <w:szCs w:val="21"/>
        </w:rPr>
        <w:t>3  沿线文物建筑的振动速度应符合国家标准《古建筑防工业振动技术规范》GB/T 50452，优秀历史建筑应符合《建筑工程容许振动标准》GB50868的有关规定。</w:t>
      </w:r>
    </w:p>
    <w:p>
      <w:pPr>
        <w:rPr>
          <w:szCs w:val="21"/>
        </w:rPr>
      </w:pPr>
      <w:r>
        <w:rPr>
          <w:b/>
          <w:szCs w:val="21"/>
        </w:rPr>
        <w:t>29.1.</w:t>
      </w:r>
      <w:r>
        <w:rPr>
          <w:rFonts w:hint="eastAsia"/>
          <w:b/>
          <w:szCs w:val="21"/>
        </w:rPr>
        <w:t>7</w:t>
      </w:r>
      <w:r>
        <w:rPr>
          <w:b/>
          <w:szCs w:val="21"/>
        </w:rPr>
        <w:t xml:space="preserve"> </w:t>
      </w:r>
      <w:r>
        <w:rPr>
          <w:szCs w:val="21"/>
        </w:rPr>
        <w:t xml:space="preserve"> 110kV及以上电压等级变电所运行产生的工频电场、工频磁场，应符合国家标准《电磁环境控制限值》GB 8702中相关公众曝露控制限值的规定。</w:t>
      </w:r>
    </w:p>
    <w:p>
      <w:pPr>
        <w:rPr>
          <w:szCs w:val="21"/>
        </w:rPr>
      </w:pPr>
      <w:r>
        <w:rPr>
          <w:b/>
          <w:szCs w:val="21"/>
        </w:rPr>
        <w:t>29.1.</w:t>
      </w:r>
      <w:r>
        <w:rPr>
          <w:rFonts w:hint="eastAsia"/>
          <w:b/>
          <w:szCs w:val="21"/>
        </w:rPr>
        <w:t>8</w:t>
      </w:r>
      <w:r>
        <w:rPr>
          <w:b/>
          <w:szCs w:val="21"/>
        </w:rPr>
        <w:t xml:space="preserve"> </w:t>
      </w:r>
      <w:r>
        <w:rPr>
          <w:szCs w:val="21"/>
        </w:rPr>
        <w:t xml:space="preserve"> 车辆基地及停车场废水、废气排放应符合下列规定：</w:t>
      </w:r>
    </w:p>
    <w:p>
      <w:pPr>
        <w:ind w:firstLine="420" w:firstLineChars="200"/>
        <w:rPr>
          <w:szCs w:val="21"/>
        </w:rPr>
      </w:pPr>
      <w:r>
        <w:rPr>
          <w:szCs w:val="21"/>
        </w:rPr>
        <w:t>1  车辆基地、停车场的生产废水、生活污水，以及沿线车站的生活污水排放，应符合国家标准《污水综合排放标准》GB 8978和地方水污染物排放标准的有关规定。</w:t>
      </w:r>
    </w:p>
    <w:p>
      <w:pPr>
        <w:ind w:firstLine="420" w:firstLineChars="200"/>
        <w:rPr>
          <w:szCs w:val="21"/>
        </w:rPr>
      </w:pPr>
      <w:r>
        <w:rPr>
          <w:szCs w:val="21"/>
        </w:rPr>
        <w:t>2  车辆冲洗用水应符合国家标准《城市污水再生利用城市杂用水水质》GB/T 18920的有关规定。</w:t>
      </w:r>
    </w:p>
    <w:p>
      <w:pPr>
        <w:ind w:firstLine="420" w:firstLineChars="200"/>
        <w:rPr>
          <w:szCs w:val="21"/>
        </w:rPr>
      </w:pPr>
      <w:bookmarkStart w:id="1245" w:name="_Toc462648895"/>
      <w:r>
        <w:rPr>
          <w:szCs w:val="21"/>
        </w:rPr>
        <w:t>3  锅炉大气主要污染物的排放浓度应符合国家标准《锅炉大气污染物排放标准》GB 13271及地方标准的规定；车辆段食堂操作间油烟排放浓度应符合国家标准《饮食业油烟排放标准》GB 18483的规定。</w:t>
      </w:r>
    </w:p>
    <w:p>
      <w:pPr>
        <w:pStyle w:val="3"/>
      </w:pPr>
      <w:bookmarkStart w:id="1246" w:name="_Toc475785928"/>
      <w:bookmarkStart w:id="1247" w:name="_Toc475784963"/>
      <w:bookmarkStart w:id="1248" w:name="_Toc475954813"/>
      <w:bookmarkStart w:id="1249" w:name="_Toc490138736"/>
      <w:r>
        <w:t>29.2 规划环境保护</w:t>
      </w:r>
      <w:bookmarkEnd w:id="1245"/>
      <w:bookmarkEnd w:id="1246"/>
      <w:bookmarkEnd w:id="1247"/>
      <w:bookmarkEnd w:id="1248"/>
      <w:bookmarkEnd w:id="1249"/>
    </w:p>
    <w:p>
      <w:pPr>
        <w:rPr>
          <w:szCs w:val="21"/>
        </w:rPr>
      </w:pPr>
      <w:r>
        <w:rPr>
          <w:szCs w:val="21"/>
        </w:rPr>
        <w:t xml:space="preserve">29.2.1 </w:t>
      </w:r>
      <w:r>
        <w:rPr>
          <w:rFonts w:hint="eastAsia"/>
          <w:szCs w:val="21"/>
        </w:rPr>
        <w:t>磁浮交通规划应符合城市与区域环境保护等相关规划，并应按环境保护要求，合理规划线路走向、线位布局及敷设方式。</w:t>
      </w:r>
    </w:p>
    <w:p>
      <w:pPr>
        <w:rPr>
          <w:szCs w:val="21"/>
        </w:rPr>
      </w:pPr>
      <w:r>
        <w:rPr>
          <w:szCs w:val="21"/>
        </w:rPr>
        <w:t xml:space="preserve">29.2.2 </w:t>
      </w:r>
      <w:r>
        <w:rPr>
          <w:rFonts w:hint="eastAsia"/>
          <w:szCs w:val="21"/>
        </w:rPr>
        <w:t>磁浮交通规划设计应根据规划环境影响报告书的结论及审查意见，其线路、车站、车辆基地与停车场的选线、选址，应避开自然保护区、风景名胜区、森林公园、饮用水水源保护区，以及文物保护建筑等生态红线控制区及需要特殊保护的地区。高架、地面线路宜远离文教区、集中住宅区等社会关注区域，地下线路宜避免下穿环境敏感建筑。规划设计未能采纳规划环境影响报告书结论及其审查意见时，设计中应说明原因。</w:t>
      </w:r>
    </w:p>
    <w:p>
      <w:pPr>
        <w:rPr>
          <w:szCs w:val="21"/>
        </w:rPr>
      </w:pPr>
      <w:r>
        <w:rPr>
          <w:b/>
          <w:szCs w:val="21"/>
        </w:rPr>
        <w:t>29.2.3</w:t>
      </w:r>
      <w:r>
        <w:rPr>
          <w:szCs w:val="21"/>
        </w:rPr>
        <w:t xml:space="preserve">  规划线路两侧分布有文教区、集中住宅区等社会关注区域时，线路宜沿城市既有道路或规划道路中间布置。</w:t>
      </w:r>
    </w:p>
    <w:p>
      <w:pPr>
        <w:pStyle w:val="3"/>
      </w:pPr>
      <w:bookmarkStart w:id="1250" w:name="_Toc475785929"/>
      <w:bookmarkStart w:id="1251" w:name="_Toc475784964"/>
      <w:bookmarkStart w:id="1252" w:name="_Toc462648896"/>
      <w:bookmarkStart w:id="1253" w:name="_Toc475954814"/>
      <w:bookmarkStart w:id="1254" w:name="_Toc490138737"/>
      <w:r>
        <w:t>29.3 工程环境保护</w:t>
      </w:r>
      <w:bookmarkEnd w:id="1250"/>
      <w:bookmarkEnd w:id="1251"/>
      <w:bookmarkEnd w:id="1252"/>
      <w:bookmarkEnd w:id="1253"/>
      <w:bookmarkEnd w:id="1254"/>
    </w:p>
    <w:p>
      <w:pPr>
        <w:rPr>
          <w:szCs w:val="21"/>
        </w:rPr>
      </w:pPr>
      <w:r>
        <w:rPr>
          <w:b/>
          <w:szCs w:val="21"/>
        </w:rPr>
        <w:t>29.3.1</w:t>
      </w:r>
      <w:r>
        <w:rPr>
          <w:szCs w:val="21"/>
        </w:rPr>
        <w:t xml:space="preserve">  磁浮工程的线位、站位、风亭、冷却塔和变电所的选线选址，应结合工程项目特点及沿线环境条件，根据工程环境影响报告书及其批复意见，按环境保护要求，确定工程选址位置和预留环境防护距离。</w:t>
      </w:r>
    </w:p>
    <w:p>
      <w:pPr>
        <w:rPr>
          <w:szCs w:val="21"/>
        </w:rPr>
      </w:pPr>
      <w:r>
        <w:rPr>
          <w:b/>
          <w:szCs w:val="21"/>
        </w:rPr>
        <w:t>29.3.2</w:t>
      </w:r>
      <w:r>
        <w:rPr>
          <w:szCs w:val="21"/>
        </w:rPr>
        <w:t xml:space="preserve">  地上线路应使线路两侧敏感点环境噪声达到表29.3.2规定的环境噪声限值标准。当不能满足标准要求时，应采取相应的降噪措施。</w:t>
      </w:r>
    </w:p>
    <w:p>
      <w:pPr>
        <w:rPr>
          <w:b/>
          <w:szCs w:val="21"/>
        </w:rPr>
      </w:pPr>
      <w:r>
        <w:rPr>
          <w:b/>
          <w:szCs w:val="21"/>
        </w:rPr>
        <w:t>表29.3.2                地上线敏感点的环境噪声限值</w:t>
      </w:r>
    </w:p>
    <w:tbl>
      <w:tblPr>
        <w:tblStyle w:val="40"/>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25"/>
        <w:gridCol w:w="4497"/>
        <w:gridCol w:w="1276"/>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声环境功能区类别</w:t>
            </w:r>
          </w:p>
        </w:tc>
        <w:tc>
          <w:tcPr>
            <w:tcW w:w="4497"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szCs w:val="21"/>
              </w:rPr>
            </w:pPr>
            <w:r>
              <w:rPr>
                <w:szCs w:val="21"/>
              </w:rPr>
              <w:t>各环境功能区敏感点</w:t>
            </w:r>
          </w:p>
        </w:tc>
        <w:tc>
          <w:tcPr>
            <w:tcW w:w="2552" w:type="dxa"/>
            <w:gridSpan w:val="2"/>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噪声限值*（dBA）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szCs w:val="21"/>
              </w:rPr>
            </w:pPr>
          </w:p>
        </w:tc>
        <w:tc>
          <w:tcPr>
            <w:tcW w:w="4497"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昼间</w:t>
            </w:r>
          </w:p>
        </w:tc>
        <w:tc>
          <w:tcPr>
            <w:tcW w:w="1276"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0类</w:t>
            </w:r>
          </w:p>
        </w:tc>
        <w:tc>
          <w:tcPr>
            <w:tcW w:w="4497"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康复疗养区等特别需要安静的区域的敏感点</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50</w:t>
            </w:r>
          </w:p>
        </w:tc>
        <w:tc>
          <w:tcPr>
            <w:tcW w:w="1276"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1类</w:t>
            </w:r>
          </w:p>
        </w:tc>
        <w:tc>
          <w:tcPr>
            <w:tcW w:w="4497"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居住、文教、医疗、科研区的敏感点</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55</w:t>
            </w:r>
          </w:p>
        </w:tc>
        <w:tc>
          <w:tcPr>
            <w:tcW w:w="1276"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2类</w:t>
            </w:r>
          </w:p>
        </w:tc>
        <w:tc>
          <w:tcPr>
            <w:tcW w:w="4497"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居住、商业、工业混合区的敏感点</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60</w:t>
            </w:r>
          </w:p>
        </w:tc>
        <w:tc>
          <w:tcPr>
            <w:tcW w:w="1276"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3类</w:t>
            </w:r>
          </w:p>
        </w:tc>
        <w:tc>
          <w:tcPr>
            <w:tcW w:w="4497"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工业区的敏感点</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65</w:t>
            </w:r>
          </w:p>
        </w:tc>
        <w:tc>
          <w:tcPr>
            <w:tcW w:w="1276"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5" w:type="dxa"/>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4a类</w:t>
            </w:r>
          </w:p>
        </w:tc>
        <w:tc>
          <w:tcPr>
            <w:tcW w:w="4497"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城市轨道交通两侧区域（地上线）的敏感点</w:t>
            </w:r>
          </w:p>
        </w:tc>
        <w:tc>
          <w:tcPr>
            <w:tcW w:w="1276"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70</w:t>
            </w:r>
          </w:p>
        </w:tc>
        <w:tc>
          <w:tcPr>
            <w:tcW w:w="1276" w:type="dxa"/>
            <w:tcBorders>
              <w:top w:val="single" w:color="auto" w:sz="4" w:space="0"/>
              <w:left w:val="single" w:color="auto" w:sz="4" w:space="0"/>
              <w:bottom w:val="single" w:color="auto" w:sz="8" w:space="0"/>
              <w:right w:val="single" w:color="auto" w:sz="8" w:space="0"/>
            </w:tcBorders>
            <w:vAlign w:val="center"/>
          </w:tcPr>
          <w:p>
            <w:pPr>
              <w:snapToGrid w:val="0"/>
              <w:jc w:val="center"/>
              <w:rPr>
                <w:szCs w:val="21"/>
              </w:rPr>
            </w:pPr>
            <w:r>
              <w:rPr>
                <w:szCs w:val="21"/>
              </w:rPr>
              <w:t>55</w:t>
            </w:r>
          </w:p>
        </w:tc>
      </w:tr>
    </w:tbl>
    <w:p>
      <w:pPr>
        <w:ind w:firstLine="420" w:firstLineChars="200"/>
        <w:rPr>
          <w:b/>
          <w:szCs w:val="21"/>
        </w:rPr>
      </w:pPr>
      <w:r>
        <w:rPr>
          <w:szCs w:val="21"/>
        </w:rPr>
        <w:t>注：*地方标准严于表中标准限值时执行地方标准。</w:t>
      </w:r>
    </w:p>
    <w:p>
      <w:pPr>
        <w:spacing w:before="240"/>
        <w:rPr>
          <w:szCs w:val="21"/>
        </w:rPr>
      </w:pPr>
      <w:r>
        <w:rPr>
          <w:b/>
          <w:szCs w:val="21"/>
        </w:rPr>
        <w:t>29.3.3</w:t>
      </w:r>
      <w:r>
        <w:rPr>
          <w:szCs w:val="21"/>
        </w:rPr>
        <w:t xml:space="preserve">  地下线应使线路上方及两侧敏感点环境振动达到表29.3.3-1规定的环境振动限值标准；敏感点室内二次辐射噪声应符合表29.3.3-2的规定。</w:t>
      </w:r>
    </w:p>
    <w:p>
      <w:pPr>
        <w:rPr>
          <w:b/>
          <w:szCs w:val="21"/>
        </w:rPr>
      </w:pPr>
      <w:r>
        <w:rPr>
          <w:b/>
          <w:szCs w:val="21"/>
        </w:rPr>
        <w:t xml:space="preserve">表29.3.3-1            </w:t>
      </w:r>
      <w:r>
        <w:rPr>
          <w:rFonts w:hint="eastAsia"/>
          <w:b/>
          <w:szCs w:val="21"/>
        </w:rPr>
        <w:t xml:space="preserve">   </w:t>
      </w:r>
      <w:r>
        <w:rPr>
          <w:b/>
          <w:szCs w:val="21"/>
        </w:rPr>
        <w:t xml:space="preserve"> 地下线敏感点的环境振动限值</w:t>
      </w:r>
    </w:p>
    <w:tbl>
      <w:tblPr>
        <w:tblStyle w:val="40"/>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895"/>
        <w:gridCol w:w="1785"/>
        <w:gridCol w:w="1276"/>
        <w:gridCol w:w="1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895" w:type="dxa"/>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各环境功能区敏感点</w:t>
            </w:r>
          </w:p>
        </w:tc>
        <w:tc>
          <w:tcPr>
            <w:tcW w:w="1785"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szCs w:val="21"/>
              </w:rPr>
            </w:pPr>
            <w:r>
              <w:rPr>
                <w:szCs w:val="21"/>
              </w:rPr>
              <w:t>建筑物类型</w:t>
            </w:r>
          </w:p>
        </w:tc>
        <w:tc>
          <w:tcPr>
            <w:tcW w:w="2694" w:type="dxa"/>
            <w:gridSpan w:val="2"/>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振动限值（dB）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895"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szCs w:val="21"/>
              </w:rPr>
            </w:pPr>
          </w:p>
        </w:tc>
        <w:tc>
          <w:tcPr>
            <w:tcW w:w="1785"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昼间</w:t>
            </w:r>
          </w:p>
        </w:tc>
        <w:tc>
          <w:tcPr>
            <w:tcW w:w="1418"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895"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居民、文教区、机关的敏感点</w:t>
            </w:r>
          </w:p>
        </w:tc>
        <w:tc>
          <w:tcPr>
            <w:tcW w:w="1785"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Ⅰ、Ⅱ、Ⅲ类</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70</w:t>
            </w:r>
          </w:p>
        </w:tc>
        <w:tc>
          <w:tcPr>
            <w:tcW w:w="1418"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3895" w:type="dxa"/>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商业与居民混合区、商业集中区、交通干线两侧的敏感点</w:t>
            </w:r>
          </w:p>
        </w:tc>
        <w:tc>
          <w:tcPr>
            <w:tcW w:w="1785"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Ⅰ、Ⅱ、Ⅲ类</w:t>
            </w:r>
          </w:p>
        </w:tc>
        <w:tc>
          <w:tcPr>
            <w:tcW w:w="1276"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75</w:t>
            </w:r>
          </w:p>
        </w:tc>
        <w:tc>
          <w:tcPr>
            <w:tcW w:w="1418" w:type="dxa"/>
            <w:tcBorders>
              <w:top w:val="single" w:color="auto" w:sz="4" w:space="0"/>
              <w:left w:val="single" w:color="auto" w:sz="4" w:space="0"/>
              <w:bottom w:val="single" w:color="auto" w:sz="8" w:space="0"/>
              <w:right w:val="single" w:color="auto" w:sz="8" w:space="0"/>
            </w:tcBorders>
            <w:vAlign w:val="center"/>
          </w:tcPr>
          <w:p>
            <w:pPr>
              <w:snapToGrid w:val="0"/>
              <w:jc w:val="center"/>
              <w:rPr>
                <w:szCs w:val="21"/>
              </w:rPr>
            </w:pPr>
            <w:r>
              <w:rPr>
                <w:szCs w:val="21"/>
              </w:rPr>
              <w:t>72</w:t>
            </w:r>
          </w:p>
        </w:tc>
      </w:tr>
    </w:tbl>
    <w:p>
      <w:pPr>
        <w:ind w:firstLine="420" w:firstLineChars="200"/>
        <w:rPr>
          <w:szCs w:val="21"/>
        </w:rPr>
      </w:pPr>
      <w:r>
        <w:rPr>
          <w:szCs w:val="21"/>
        </w:rPr>
        <w:t>注：*地方标准严于表中标准限值时执行地方标准。</w:t>
      </w:r>
    </w:p>
    <w:p>
      <w:pPr>
        <w:ind w:firstLine="420" w:firstLineChars="200"/>
        <w:rPr>
          <w:szCs w:val="21"/>
        </w:rPr>
      </w:pPr>
    </w:p>
    <w:p>
      <w:pPr>
        <w:rPr>
          <w:b/>
          <w:szCs w:val="21"/>
        </w:rPr>
      </w:pPr>
      <w:r>
        <w:rPr>
          <w:b/>
          <w:szCs w:val="21"/>
        </w:rPr>
        <w:t xml:space="preserve">表29.3.3-2          </w:t>
      </w:r>
      <w:r>
        <w:rPr>
          <w:rFonts w:hint="eastAsia"/>
          <w:b/>
          <w:szCs w:val="21"/>
        </w:rPr>
        <w:t xml:space="preserve">    </w:t>
      </w:r>
      <w:r>
        <w:rPr>
          <w:b/>
          <w:szCs w:val="21"/>
        </w:rPr>
        <w:t>地下线敏感点室内二次辐射噪声限值</w:t>
      </w:r>
    </w:p>
    <w:tbl>
      <w:tblPr>
        <w:tblStyle w:val="40"/>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028"/>
        <w:gridCol w:w="3031"/>
        <w:gridCol w:w="23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28" w:type="dxa"/>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区域</w:t>
            </w:r>
          </w:p>
        </w:tc>
        <w:tc>
          <w:tcPr>
            <w:tcW w:w="3031" w:type="dxa"/>
            <w:tcBorders>
              <w:top w:val="single" w:color="auto" w:sz="8" w:space="0"/>
              <w:left w:val="single" w:color="auto" w:sz="4" w:space="0"/>
              <w:bottom w:val="single" w:color="auto" w:sz="4" w:space="0"/>
              <w:right w:val="single" w:color="auto" w:sz="4" w:space="0"/>
            </w:tcBorders>
            <w:vAlign w:val="center"/>
          </w:tcPr>
          <w:p>
            <w:pPr>
              <w:snapToGrid w:val="0"/>
              <w:jc w:val="center"/>
              <w:rPr>
                <w:szCs w:val="21"/>
              </w:rPr>
            </w:pPr>
            <w:r>
              <w:rPr>
                <w:szCs w:val="21"/>
              </w:rPr>
              <w:t>昼间（dBA）</w:t>
            </w:r>
          </w:p>
        </w:tc>
        <w:tc>
          <w:tcPr>
            <w:tcW w:w="2315" w:type="dxa"/>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夜间（dBA）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28"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0类</w:t>
            </w:r>
          </w:p>
        </w:tc>
        <w:tc>
          <w:tcPr>
            <w:tcW w:w="3031"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38</w:t>
            </w:r>
          </w:p>
        </w:tc>
        <w:tc>
          <w:tcPr>
            <w:tcW w:w="2315"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28"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1类</w:t>
            </w:r>
          </w:p>
        </w:tc>
        <w:tc>
          <w:tcPr>
            <w:tcW w:w="3031"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38</w:t>
            </w:r>
          </w:p>
        </w:tc>
        <w:tc>
          <w:tcPr>
            <w:tcW w:w="2315"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3028"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2类</w:t>
            </w:r>
          </w:p>
        </w:tc>
        <w:tc>
          <w:tcPr>
            <w:tcW w:w="3031"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41</w:t>
            </w:r>
          </w:p>
        </w:tc>
        <w:tc>
          <w:tcPr>
            <w:tcW w:w="2315"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28"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3类</w:t>
            </w:r>
          </w:p>
        </w:tc>
        <w:tc>
          <w:tcPr>
            <w:tcW w:w="3031"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45</w:t>
            </w:r>
          </w:p>
        </w:tc>
        <w:tc>
          <w:tcPr>
            <w:tcW w:w="2315"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28" w:type="dxa"/>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4类</w:t>
            </w:r>
          </w:p>
        </w:tc>
        <w:tc>
          <w:tcPr>
            <w:tcW w:w="3031"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45</w:t>
            </w:r>
          </w:p>
        </w:tc>
        <w:tc>
          <w:tcPr>
            <w:tcW w:w="2315" w:type="dxa"/>
            <w:tcBorders>
              <w:top w:val="single" w:color="auto" w:sz="4" w:space="0"/>
              <w:left w:val="single" w:color="auto" w:sz="4" w:space="0"/>
              <w:bottom w:val="single" w:color="auto" w:sz="8" w:space="0"/>
              <w:right w:val="single" w:color="auto" w:sz="8" w:space="0"/>
            </w:tcBorders>
            <w:vAlign w:val="center"/>
          </w:tcPr>
          <w:p>
            <w:pPr>
              <w:snapToGrid w:val="0"/>
              <w:jc w:val="center"/>
              <w:rPr>
                <w:szCs w:val="21"/>
              </w:rPr>
            </w:pPr>
            <w:r>
              <w:rPr>
                <w:szCs w:val="21"/>
              </w:rPr>
              <w:t>42</w:t>
            </w:r>
          </w:p>
        </w:tc>
      </w:tr>
    </w:tbl>
    <w:p>
      <w:pPr>
        <w:rPr>
          <w:b/>
          <w:szCs w:val="21"/>
        </w:rPr>
      </w:pPr>
      <w:r>
        <w:rPr>
          <w:szCs w:val="21"/>
        </w:rPr>
        <w:t>注：*地方标准严于表中标准限值时执行地方标准。</w:t>
      </w:r>
    </w:p>
    <w:p>
      <w:pPr>
        <w:spacing w:before="240"/>
        <w:rPr>
          <w:szCs w:val="21"/>
        </w:rPr>
      </w:pPr>
      <w:r>
        <w:rPr>
          <w:b/>
          <w:szCs w:val="21"/>
        </w:rPr>
        <w:t>29.3.4</w:t>
      </w:r>
      <w:r>
        <w:rPr>
          <w:szCs w:val="21"/>
        </w:rPr>
        <w:t xml:space="preserve">  地上风亭、冷却塔与敏感建筑之间的噪声防护距离应符合表29.3.4的规定。当防护距离不能满足要求时，应在常规消声、降噪设计的基础上强化噪声防护措施。</w:t>
      </w:r>
    </w:p>
    <w:p>
      <w:pPr>
        <w:rPr>
          <w:b/>
          <w:szCs w:val="21"/>
        </w:rPr>
      </w:pPr>
      <w:r>
        <w:rPr>
          <w:b/>
          <w:szCs w:val="21"/>
        </w:rPr>
        <w:t xml:space="preserve">表29.3.4    </w:t>
      </w:r>
      <w:r>
        <w:rPr>
          <w:rFonts w:hint="eastAsia"/>
          <w:b/>
          <w:szCs w:val="21"/>
        </w:rPr>
        <w:t xml:space="preserve"> </w:t>
      </w:r>
      <w:r>
        <w:rPr>
          <w:b/>
          <w:szCs w:val="21"/>
        </w:rPr>
        <w:t xml:space="preserve">     风亭、冷却塔距敏感建筑物的噪声防护距离</w:t>
      </w:r>
    </w:p>
    <w:tbl>
      <w:tblPr>
        <w:tblStyle w:val="40"/>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46"/>
        <w:gridCol w:w="3289"/>
        <w:gridCol w:w="2184"/>
        <w:gridCol w:w="804"/>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szCs w:val="21"/>
              </w:rPr>
            </w:pPr>
            <w:r>
              <w:rPr>
                <w:szCs w:val="21"/>
              </w:rPr>
              <w:t>声环境功能区类别</w:t>
            </w:r>
          </w:p>
        </w:tc>
        <w:tc>
          <w:tcPr>
            <w:tcW w:w="3289"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szCs w:val="21"/>
              </w:rPr>
            </w:pPr>
            <w:r>
              <w:rPr>
                <w:szCs w:val="21"/>
              </w:rPr>
              <w:t>各环境功能区敏感点</w:t>
            </w:r>
          </w:p>
        </w:tc>
        <w:tc>
          <w:tcPr>
            <w:tcW w:w="2184" w:type="dxa"/>
            <w:vMerge w:val="restart"/>
            <w:tcBorders>
              <w:top w:val="single" w:color="auto" w:sz="8" w:space="0"/>
              <w:left w:val="single" w:color="auto" w:sz="4" w:space="0"/>
              <w:bottom w:val="single" w:color="auto" w:sz="4" w:space="0"/>
              <w:right w:val="single" w:color="auto" w:sz="4" w:space="0"/>
            </w:tcBorders>
            <w:vAlign w:val="center"/>
          </w:tcPr>
          <w:p>
            <w:pPr>
              <w:snapToGrid w:val="0"/>
              <w:jc w:val="center"/>
              <w:rPr>
                <w:szCs w:val="21"/>
              </w:rPr>
            </w:pPr>
            <w:r>
              <w:rPr>
                <w:szCs w:val="21"/>
              </w:rPr>
              <w:t>风亭、冷却塔边界与敏感建筑物的水平间距（m）</w:t>
            </w:r>
          </w:p>
        </w:tc>
        <w:tc>
          <w:tcPr>
            <w:tcW w:w="1655" w:type="dxa"/>
            <w:gridSpan w:val="2"/>
            <w:tcBorders>
              <w:top w:val="single" w:color="auto" w:sz="8" w:space="0"/>
              <w:left w:val="single" w:color="auto" w:sz="4" w:space="0"/>
              <w:bottom w:val="single" w:color="auto" w:sz="4" w:space="0"/>
              <w:right w:val="single" w:color="auto" w:sz="8" w:space="0"/>
            </w:tcBorders>
            <w:vAlign w:val="center"/>
          </w:tcPr>
          <w:p>
            <w:pPr>
              <w:snapToGrid w:val="0"/>
              <w:jc w:val="center"/>
              <w:rPr>
                <w:szCs w:val="21"/>
              </w:rPr>
            </w:pPr>
            <w:r>
              <w:rPr>
                <w:szCs w:val="21"/>
              </w:rPr>
              <w:t>噪声限值（dBA）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szCs w:val="21"/>
              </w:rPr>
            </w:pPr>
          </w:p>
        </w:tc>
        <w:tc>
          <w:tcPr>
            <w:tcW w:w="3289"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2184"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80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昼间</w:t>
            </w:r>
          </w:p>
        </w:tc>
        <w:tc>
          <w:tcPr>
            <w:tcW w:w="851"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昼间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1类</w:t>
            </w:r>
          </w:p>
        </w:tc>
        <w:tc>
          <w:tcPr>
            <w:tcW w:w="3289"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居住、医疗、文教、科研区的敏感点</w:t>
            </w:r>
          </w:p>
        </w:tc>
        <w:tc>
          <w:tcPr>
            <w:tcW w:w="218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ascii="宋体" w:hAnsi="宋体"/>
                <w:szCs w:val="21"/>
              </w:rPr>
              <w:t>≥</w:t>
            </w:r>
            <w:r>
              <w:rPr>
                <w:szCs w:val="21"/>
              </w:rPr>
              <w:t>30</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55</w:t>
            </w:r>
          </w:p>
        </w:tc>
        <w:tc>
          <w:tcPr>
            <w:tcW w:w="851"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2类</w:t>
            </w:r>
          </w:p>
        </w:tc>
        <w:tc>
          <w:tcPr>
            <w:tcW w:w="3289"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居住、商业、工业混合区的敏感点</w:t>
            </w:r>
          </w:p>
        </w:tc>
        <w:tc>
          <w:tcPr>
            <w:tcW w:w="218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ascii="宋体" w:hAnsi="宋体"/>
                <w:szCs w:val="21"/>
              </w:rPr>
              <w:t>≥</w:t>
            </w:r>
            <w:r>
              <w:rPr>
                <w:szCs w:val="21"/>
              </w:rPr>
              <w:t>20</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60</w:t>
            </w:r>
          </w:p>
        </w:tc>
        <w:tc>
          <w:tcPr>
            <w:tcW w:w="851"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tcBorders>
              <w:top w:val="single" w:color="auto" w:sz="4" w:space="0"/>
              <w:left w:val="single" w:color="auto" w:sz="8" w:space="0"/>
              <w:bottom w:val="single" w:color="auto" w:sz="4" w:space="0"/>
              <w:right w:val="single" w:color="auto" w:sz="4" w:space="0"/>
            </w:tcBorders>
            <w:vAlign w:val="center"/>
          </w:tcPr>
          <w:p>
            <w:pPr>
              <w:snapToGrid w:val="0"/>
              <w:jc w:val="center"/>
              <w:rPr>
                <w:szCs w:val="21"/>
              </w:rPr>
            </w:pPr>
            <w:r>
              <w:rPr>
                <w:szCs w:val="21"/>
              </w:rPr>
              <w:t>3类</w:t>
            </w:r>
          </w:p>
        </w:tc>
        <w:tc>
          <w:tcPr>
            <w:tcW w:w="3289"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工业区的敏感点</w:t>
            </w:r>
          </w:p>
        </w:tc>
        <w:tc>
          <w:tcPr>
            <w:tcW w:w="218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rFonts w:ascii="宋体" w:hAnsi="宋体"/>
                <w:szCs w:val="21"/>
              </w:rPr>
              <w:t>≥</w:t>
            </w:r>
            <w:r>
              <w:rPr>
                <w:szCs w:val="21"/>
              </w:rPr>
              <w:t>10</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65</w:t>
            </w:r>
          </w:p>
        </w:tc>
        <w:tc>
          <w:tcPr>
            <w:tcW w:w="851" w:type="dxa"/>
            <w:tcBorders>
              <w:top w:val="single" w:color="auto" w:sz="4" w:space="0"/>
              <w:left w:val="single" w:color="auto" w:sz="4" w:space="0"/>
              <w:bottom w:val="single" w:color="auto" w:sz="4" w:space="0"/>
              <w:right w:val="single" w:color="auto" w:sz="8" w:space="0"/>
            </w:tcBorders>
            <w:vAlign w:val="center"/>
          </w:tcPr>
          <w:p>
            <w:pPr>
              <w:snapToGrid w:val="0"/>
              <w:jc w:val="center"/>
              <w:rPr>
                <w:szCs w:val="21"/>
              </w:rPr>
            </w:pPr>
            <w:r>
              <w:rPr>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6" w:type="dxa"/>
            <w:tcBorders>
              <w:top w:val="single" w:color="auto" w:sz="4" w:space="0"/>
              <w:left w:val="single" w:color="auto" w:sz="8" w:space="0"/>
              <w:bottom w:val="single" w:color="auto" w:sz="8" w:space="0"/>
              <w:right w:val="single" w:color="auto" w:sz="4" w:space="0"/>
            </w:tcBorders>
            <w:vAlign w:val="center"/>
          </w:tcPr>
          <w:p>
            <w:pPr>
              <w:snapToGrid w:val="0"/>
              <w:jc w:val="center"/>
              <w:rPr>
                <w:szCs w:val="21"/>
              </w:rPr>
            </w:pPr>
            <w:r>
              <w:rPr>
                <w:szCs w:val="21"/>
              </w:rPr>
              <w:t>4a类</w:t>
            </w:r>
          </w:p>
        </w:tc>
        <w:tc>
          <w:tcPr>
            <w:tcW w:w="3289"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交通干线两侧区域的敏感点</w:t>
            </w:r>
          </w:p>
        </w:tc>
        <w:tc>
          <w:tcPr>
            <w:tcW w:w="2184"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rFonts w:ascii="宋体" w:hAnsi="宋体"/>
                <w:szCs w:val="21"/>
              </w:rPr>
              <w:t>≥</w:t>
            </w:r>
            <w:r>
              <w:rPr>
                <w:szCs w:val="21"/>
              </w:rPr>
              <w:t>10*</w:t>
            </w:r>
          </w:p>
        </w:tc>
        <w:tc>
          <w:tcPr>
            <w:tcW w:w="804" w:type="dxa"/>
            <w:tcBorders>
              <w:top w:val="single" w:color="auto" w:sz="4" w:space="0"/>
              <w:left w:val="single" w:color="auto" w:sz="4" w:space="0"/>
              <w:bottom w:val="single" w:color="auto" w:sz="8" w:space="0"/>
              <w:right w:val="single" w:color="auto" w:sz="4" w:space="0"/>
            </w:tcBorders>
            <w:vAlign w:val="center"/>
          </w:tcPr>
          <w:p>
            <w:pPr>
              <w:snapToGrid w:val="0"/>
              <w:jc w:val="center"/>
              <w:rPr>
                <w:szCs w:val="21"/>
              </w:rPr>
            </w:pPr>
            <w:r>
              <w:rPr>
                <w:szCs w:val="21"/>
              </w:rPr>
              <w:t>70</w:t>
            </w:r>
          </w:p>
        </w:tc>
        <w:tc>
          <w:tcPr>
            <w:tcW w:w="851" w:type="dxa"/>
            <w:tcBorders>
              <w:top w:val="single" w:color="auto" w:sz="4" w:space="0"/>
              <w:left w:val="single" w:color="auto" w:sz="4" w:space="0"/>
              <w:bottom w:val="single" w:color="auto" w:sz="8" w:space="0"/>
              <w:right w:val="single" w:color="auto" w:sz="8" w:space="0"/>
            </w:tcBorders>
            <w:vAlign w:val="center"/>
          </w:tcPr>
          <w:p>
            <w:pPr>
              <w:snapToGrid w:val="0"/>
              <w:jc w:val="center"/>
              <w:rPr>
                <w:szCs w:val="21"/>
              </w:rPr>
            </w:pPr>
            <w:r>
              <w:rPr>
                <w:szCs w:val="21"/>
              </w:rPr>
              <w:t>55</w:t>
            </w:r>
          </w:p>
        </w:tc>
      </w:tr>
    </w:tbl>
    <w:p>
      <w:pPr>
        <w:ind w:firstLine="420" w:firstLineChars="200"/>
        <w:rPr>
          <w:szCs w:val="21"/>
        </w:rPr>
      </w:pPr>
      <w:r>
        <w:rPr>
          <w:szCs w:val="21"/>
        </w:rPr>
        <w:t>注：*在有条件的新区，宜不小于15m。</w:t>
      </w:r>
    </w:p>
    <w:p>
      <w:pPr>
        <w:spacing w:before="240"/>
        <w:rPr>
          <w:szCs w:val="21"/>
        </w:rPr>
      </w:pPr>
      <w:r>
        <w:rPr>
          <w:b/>
          <w:szCs w:val="21"/>
        </w:rPr>
        <w:t>29.3.5</w:t>
      </w:r>
      <w:r>
        <w:rPr>
          <w:szCs w:val="21"/>
        </w:rPr>
        <w:t xml:space="preserve">  地面设置的110kV及以上电压等级的变电所宜远离居民区等敏感建筑，其边界与敏感建筑的水平间距宜大于30m，且不应小于15m。</w:t>
      </w:r>
    </w:p>
    <w:p>
      <w:pPr>
        <w:rPr>
          <w:szCs w:val="21"/>
        </w:rPr>
      </w:pPr>
      <w:r>
        <w:rPr>
          <w:b/>
          <w:szCs w:val="21"/>
        </w:rPr>
        <w:t xml:space="preserve">29.3.6 </w:t>
      </w:r>
      <w:r>
        <w:rPr>
          <w:szCs w:val="21"/>
        </w:rPr>
        <w:t xml:space="preserve"> 车辆基地应合理布局，其试车线的布置应避开居民区等敏感建筑，对周边环境的影响应符合噪声、电磁限值标准的规定。</w:t>
      </w:r>
    </w:p>
    <w:p>
      <w:pPr>
        <w:pStyle w:val="3"/>
      </w:pPr>
      <w:bookmarkStart w:id="1255" w:name="_Toc475785930"/>
      <w:bookmarkStart w:id="1256" w:name="_Toc475954815"/>
      <w:bookmarkStart w:id="1257" w:name="_Toc490138738"/>
      <w:bookmarkStart w:id="1258" w:name="_Toc462648897"/>
      <w:bookmarkStart w:id="1259" w:name="_Toc475784965"/>
      <w:r>
        <w:t>29.4 环境保护措施</w:t>
      </w:r>
      <w:bookmarkEnd w:id="1255"/>
      <w:bookmarkEnd w:id="1256"/>
      <w:bookmarkEnd w:id="1257"/>
      <w:bookmarkEnd w:id="1258"/>
      <w:bookmarkEnd w:id="1259"/>
    </w:p>
    <w:p>
      <w:pPr>
        <w:rPr>
          <w:szCs w:val="21"/>
        </w:rPr>
      </w:pPr>
      <w:r>
        <w:rPr>
          <w:b/>
          <w:szCs w:val="21"/>
        </w:rPr>
        <w:t>29.4.1</w:t>
      </w:r>
      <w:r>
        <w:rPr>
          <w:szCs w:val="21"/>
        </w:rPr>
        <w:t xml:space="preserve">  磁浮工程环境保护措施应包括噪声控制、电磁防护、污水处理、生态保护、大气污染防治措施等。</w:t>
      </w:r>
    </w:p>
    <w:p>
      <w:pPr>
        <w:rPr>
          <w:szCs w:val="21"/>
        </w:rPr>
      </w:pPr>
      <w:r>
        <w:rPr>
          <w:b/>
          <w:szCs w:val="21"/>
        </w:rPr>
        <w:t>29.4.2</w:t>
      </w:r>
      <w:r>
        <w:rPr>
          <w:szCs w:val="21"/>
        </w:rPr>
        <w:t xml:space="preserve">  磁浮环境保护措施设计应遵循统一规划、合理布局、综合治理、防治结合的原则。</w:t>
      </w:r>
    </w:p>
    <w:p>
      <w:pPr>
        <w:rPr>
          <w:szCs w:val="21"/>
        </w:rPr>
      </w:pPr>
      <w:r>
        <w:rPr>
          <w:b/>
          <w:szCs w:val="21"/>
        </w:rPr>
        <w:t>29.4.3</w:t>
      </w:r>
      <w:r>
        <w:rPr>
          <w:szCs w:val="21"/>
        </w:rPr>
        <w:t xml:space="preserve">  磁浮环境保护措施应根据建设项目环境影响报告书，以及环境保护主管部门批复意见所确认的环境保护目标及其污染防治要求确定。当磁浮线路走向、敷设方式或沿线敏感目标等发生重大变动时，应按相关规定重新报批的建设项目环境影响评价文件开展设计。</w:t>
      </w:r>
    </w:p>
    <w:p>
      <w:pPr>
        <w:rPr>
          <w:szCs w:val="21"/>
        </w:rPr>
      </w:pPr>
      <w:r>
        <w:rPr>
          <w:b/>
          <w:szCs w:val="21"/>
        </w:rPr>
        <w:t xml:space="preserve">29.4.4 </w:t>
      </w:r>
      <w:r>
        <w:rPr>
          <w:szCs w:val="21"/>
        </w:rPr>
        <w:t xml:space="preserve"> 磁浮环境保护措施设计目标值应根据环境影响报告书，以及当地环境保护主管部门确认的环境功能区标准或污染物排放标准确定。</w:t>
      </w:r>
    </w:p>
    <w:p>
      <w:pPr>
        <w:rPr>
          <w:szCs w:val="21"/>
        </w:rPr>
      </w:pPr>
      <w:r>
        <w:rPr>
          <w:b/>
          <w:szCs w:val="21"/>
        </w:rPr>
        <w:t>29.4.</w:t>
      </w:r>
      <w:r>
        <w:rPr>
          <w:rFonts w:hint="eastAsia"/>
          <w:b/>
          <w:szCs w:val="21"/>
        </w:rPr>
        <w:t>5</w:t>
      </w:r>
      <w:r>
        <w:rPr>
          <w:szCs w:val="21"/>
        </w:rPr>
        <w:t xml:space="preserve">  磁浮建设项目中防治污染的设施，应当与主体工程同时设计、同时施工、同时投产使用。防治污染的设施应当符合经批准的环境影响评价文件的要求，不得擅自拆除或者闲置。</w:t>
      </w:r>
    </w:p>
    <w:p>
      <w:pPr>
        <w:pStyle w:val="3"/>
      </w:pPr>
      <w:bookmarkStart w:id="1260" w:name="_Toc490138739"/>
      <w:r>
        <w:rPr>
          <w:rFonts w:hint="eastAsia"/>
        </w:rPr>
        <w:t>29.5</w:t>
      </w:r>
      <w:r>
        <w:t xml:space="preserve"> 声环境保护措施</w:t>
      </w:r>
      <w:bookmarkEnd w:id="1260"/>
    </w:p>
    <w:p>
      <w:pPr>
        <w:ind w:firstLine="421" w:firstLineChars="200"/>
        <w:rPr>
          <w:b/>
          <w:szCs w:val="21"/>
        </w:rPr>
      </w:pPr>
      <w:r>
        <w:rPr>
          <w:b/>
          <w:szCs w:val="21"/>
        </w:rPr>
        <w:t>29.</w:t>
      </w:r>
      <w:r>
        <w:rPr>
          <w:rFonts w:hint="eastAsia"/>
          <w:b/>
          <w:szCs w:val="21"/>
        </w:rPr>
        <w:t>5</w:t>
      </w:r>
      <w:r>
        <w:rPr>
          <w:b/>
          <w:szCs w:val="21"/>
        </w:rPr>
        <w:t>.</w:t>
      </w:r>
      <w:r>
        <w:rPr>
          <w:rFonts w:hint="eastAsia"/>
          <w:b/>
          <w:szCs w:val="21"/>
        </w:rPr>
        <w:t>1</w:t>
      </w:r>
      <w:r>
        <w:rPr>
          <w:b/>
          <w:szCs w:val="21"/>
        </w:rPr>
        <w:t xml:space="preserve"> </w:t>
      </w:r>
      <w:r>
        <w:rPr>
          <w:rFonts w:hint="eastAsia" w:ascii="宋体" w:cs="宋体"/>
          <w:kern w:val="0"/>
          <w:szCs w:val="21"/>
        </w:rPr>
        <w:t>线路穿越已建、拟建居住、医疗、文教区时，线路宜沿城市既有道路或规划道路中间布置，其线位、站点、风亭、冷却塔及变电所应与环境敏感建筑之间保持一定的防护距离。必要时可以采取降低列车运行速度，设置声屏障、通风隔声窗等措施来降低列车运行噪声对沿线环境的影响。</w:t>
      </w:r>
    </w:p>
    <w:p>
      <w:pPr>
        <w:ind w:firstLine="420" w:firstLineChars="200"/>
        <w:rPr>
          <w:szCs w:val="21"/>
        </w:rPr>
      </w:pPr>
      <w:r>
        <w:rPr>
          <w:szCs w:val="21"/>
        </w:rPr>
        <w:t>1  车辆选型是从源头控制磁浮列车噪声环境影响的关键，工程设计应选择低噪声车辆；</w:t>
      </w:r>
    </w:p>
    <w:p>
      <w:pPr>
        <w:ind w:firstLine="420" w:firstLineChars="200"/>
        <w:rPr>
          <w:szCs w:val="21"/>
        </w:rPr>
      </w:pPr>
      <w:r>
        <w:rPr>
          <w:szCs w:val="21"/>
        </w:rPr>
        <w:t>2  线路穿越已建、拟建居住、医疗、文教区时，线路宜沿城市既有道路或规划道路中间布置，其线位、站点、风亭、冷却塔和变电所与环境敏感建筑之间的距离。必要时可以采取降低列车运行速度，设置声屏障、通风隔声窗等措施来降低列车运行噪声对沿线环境的影响；</w:t>
      </w:r>
    </w:p>
    <w:p>
      <w:pPr>
        <w:ind w:firstLine="420" w:firstLineChars="200"/>
        <w:rPr>
          <w:szCs w:val="21"/>
        </w:rPr>
      </w:pPr>
      <w:r>
        <w:rPr>
          <w:szCs w:val="21"/>
        </w:rPr>
        <w:t>3  设备选型应选用符合现行标准《工业通风机 噪声限值》JB/T 8690和《环境保护产品技术要求 低噪声型冷却塔》HJ/T385中规定的噪声限值的风机和冷却塔；</w:t>
      </w:r>
    </w:p>
    <w:p>
      <w:pPr>
        <w:ind w:firstLine="420" w:firstLineChars="200"/>
        <w:rPr>
          <w:szCs w:val="21"/>
        </w:rPr>
      </w:pPr>
      <w:r>
        <w:rPr>
          <w:szCs w:val="21"/>
        </w:rPr>
        <w:t>4  当风亭噪声防护距离不能满足要求时，应采取加长消声器等措施；</w:t>
      </w:r>
    </w:p>
    <w:p>
      <w:pPr>
        <w:ind w:firstLine="420" w:firstLineChars="200"/>
        <w:rPr>
          <w:szCs w:val="21"/>
        </w:rPr>
      </w:pPr>
      <w:r>
        <w:rPr>
          <w:szCs w:val="21"/>
        </w:rPr>
        <w:t>5  当冷却塔噪声防护距离不能满足要求时，应采取消声、隔声等综合降噪措施。</w:t>
      </w:r>
    </w:p>
    <w:p>
      <w:pPr>
        <w:spacing w:line="480" w:lineRule="auto"/>
        <w:jc w:val="center"/>
        <w:rPr>
          <w:b/>
          <w:szCs w:val="21"/>
        </w:rPr>
      </w:pPr>
      <w:r>
        <w:rPr>
          <w:rFonts w:hint="eastAsia"/>
          <w:b/>
          <w:szCs w:val="21"/>
        </w:rPr>
        <w:t>29.6</w:t>
      </w:r>
      <w:r>
        <w:rPr>
          <w:b/>
          <w:szCs w:val="21"/>
        </w:rPr>
        <w:t xml:space="preserve"> 水环境保护措施</w:t>
      </w:r>
    </w:p>
    <w:p>
      <w:pPr>
        <w:rPr>
          <w:szCs w:val="21"/>
        </w:rPr>
      </w:pPr>
      <w:r>
        <w:rPr>
          <w:b/>
          <w:szCs w:val="21"/>
        </w:rPr>
        <w:t>29.</w:t>
      </w:r>
      <w:r>
        <w:rPr>
          <w:rFonts w:hint="eastAsia"/>
          <w:b/>
          <w:szCs w:val="21"/>
        </w:rPr>
        <w:t>6</w:t>
      </w:r>
      <w:r>
        <w:rPr>
          <w:b/>
          <w:szCs w:val="21"/>
        </w:rPr>
        <w:t>.</w:t>
      </w:r>
      <w:r>
        <w:rPr>
          <w:rFonts w:hint="eastAsia"/>
          <w:b/>
          <w:szCs w:val="21"/>
        </w:rPr>
        <w:t>1</w:t>
      </w:r>
      <w:r>
        <w:rPr>
          <w:szCs w:val="21"/>
        </w:rPr>
        <w:t xml:space="preserve"> 当沿线设有城市污水排水系统，且有城市污水处理厂时，车站、车辆基地与停车场的生活污水应排入市政污水管道。</w:t>
      </w:r>
    </w:p>
    <w:p>
      <w:pPr>
        <w:rPr>
          <w:szCs w:val="21"/>
        </w:rPr>
      </w:pPr>
      <w:r>
        <w:rPr>
          <w:b/>
          <w:szCs w:val="21"/>
        </w:rPr>
        <w:t>29.</w:t>
      </w:r>
      <w:r>
        <w:rPr>
          <w:rFonts w:hint="eastAsia"/>
          <w:b/>
          <w:szCs w:val="21"/>
        </w:rPr>
        <w:t>6.2</w:t>
      </w:r>
      <w:r>
        <w:rPr>
          <w:szCs w:val="21"/>
        </w:rPr>
        <w:t xml:space="preserve"> 当车辆基地与停车场周围无城市污水排水系统时，应对生活污水进行处理，并应达到国家和地方污水排放标准后排放。</w:t>
      </w:r>
    </w:p>
    <w:p>
      <w:pPr>
        <w:rPr>
          <w:szCs w:val="21"/>
        </w:rPr>
      </w:pPr>
      <w:r>
        <w:rPr>
          <w:b/>
          <w:szCs w:val="21"/>
        </w:rPr>
        <w:t>29.</w:t>
      </w:r>
      <w:r>
        <w:rPr>
          <w:rFonts w:hint="eastAsia"/>
          <w:b/>
          <w:szCs w:val="21"/>
        </w:rPr>
        <w:t>6.3</w:t>
      </w:r>
      <w:r>
        <w:rPr>
          <w:szCs w:val="21"/>
        </w:rPr>
        <w:t xml:space="preserve"> 车辆基地与停车场含油废水应处理并达到国家和地方污水排放标准后排放。</w:t>
      </w:r>
    </w:p>
    <w:p>
      <w:pPr>
        <w:rPr>
          <w:szCs w:val="21"/>
        </w:rPr>
      </w:pPr>
      <w:r>
        <w:rPr>
          <w:b/>
          <w:szCs w:val="21"/>
        </w:rPr>
        <w:t>29.</w:t>
      </w:r>
      <w:r>
        <w:rPr>
          <w:rFonts w:hint="eastAsia"/>
          <w:b/>
          <w:szCs w:val="21"/>
        </w:rPr>
        <w:t>6.4</w:t>
      </w:r>
      <w:r>
        <w:rPr>
          <w:szCs w:val="21"/>
        </w:rPr>
        <w:t xml:space="preserve"> 车辆基地洗车废水经处理后应循环利用，循环利用的冲洗用水水质应符合城市污水再生利用水质标准。</w:t>
      </w:r>
    </w:p>
    <w:p>
      <w:pPr>
        <w:spacing w:line="480" w:lineRule="auto"/>
        <w:jc w:val="center"/>
        <w:rPr>
          <w:b/>
          <w:szCs w:val="21"/>
        </w:rPr>
      </w:pPr>
      <w:r>
        <w:rPr>
          <w:rFonts w:hint="eastAsia"/>
          <w:b/>
          <w:szCs w:val="21"/>
        </w:rPr>
        <w:t>29.7</w:t>
      </w:r>
      <w:r>
        <w:rPr>
          <w:b/>
          <w:szCs w:val="21"/>
        </w:rPr>
        <w:t xml:space="preserve"> 大气环境保护措施</w:t>
      </w:r>
    </w:p>
    <w:p>
      <w:pPr>
        <w:rPr>
          <w:szCs w:val="21"/>
        </w:rPr>
      </w:pPr>
      <w:r>
        <w:rPr>
          <w:b/>
          <w:szCs w:val="21"/>
        </w:rPr>
        <w:t>29.</w:t>
      </w:r>
      <w:r>
        <w:rPr>
          <w:rFonts w:hint="eastAsia"/>
          <w:b/>
          <w:szCs w:val="21"/>
        </w:rPr>
        <w:t>7.1</w:t>
      </w:r>
      <w:r>
        <w:rPr>
          <w:szCs w:val="21"/>
        </w:rPr>
        <w:t xml:space="preserve"> 车辆段及停车场空气质量应符合以下要求：</w:t>
      </w:r>
    </w:p>
    <w:p>
      <w:pPr>
        <w:ind w:firstLine="420" w:firstLineChars="200"/>
        <w:rPr>
          <w:szCs w:val="21"/>
        </w:rPr>
      </w:pPr>
      <w:r>
        <w:rPr>
          <w:szCs w:val="21"/>
        </w:rPr>
        <w:t>1  车辆段及停车场冬季采暖应纳入城市集中供热系统，当不具备集中供热条件时，应采用清洁能源供热设备。</w:t>
      </w:r>
    </w:p>
    <w:p>
      <w:pPr>
        <w:ind w:firstLine="420" w:firstLineChars="200"/>
        <w:rPr>
          <w:szCs w:val="21"/>
        </w:rPr>
      </w:pPr>
      <w:r>
        <w:rPr>
          <w:szCs w:val="21"/>
        </w:rPr>
        <w:t>2  燃煤锅炉应安装除尘设备和脱硫装置，锅炉大气主要污染物的排放浓度应符合国家标准《锅炉大气污染物排放标准》GB 13271及地方标准的规定。</w:t>
      </w:r>
    </w:p>
    <w:p>
      <w:pPr>
        <w:ind w:firstLine="420" w:firstLineChars="200"/>
        <w:rPr>
          <w:szCs w:val="21"/>
        </w:rPr>
      </w:pPr>
      <w:r>
        <w:rPr>
          <w:szCs w:val="21"/>
        </w:rPr>
        <w:t>3  车辆段及停车场食堂操作间应安装油烟净化设施，油烟排放浓度应符合国家标准《饮食业油烟排放标准》GB 18483的规定。</w:t>
      </w:r>
    </w:p>
    <w:p>
      <w:pPr>
        <w:spacing w:line="480" w:lineRule="auto"/>
        <w:jc w:val="center"/>
        <w:rPr>
          <w:b/>
          <w:szCs w:val="21"/>
        </w:rPr>
      </w:pPr>
      <w:r>
        <w:rPr>
          <w:rFonts w:hint="eastAsia"/>
          <w:b/>
          <w:szCs w:val="21"/>
        </w:rPr>
        <w:t>29.8</w:t>
      </w:r>
      <w:r>
        <w:rPr>
          <w:b/>
          <w:szCs w:val="21"/>
        </w:rPr>
        <w:t xml:space="preserve"> 其    他</w:t>
      </w:r>
    </w:p>
    <w:p>
      <w:pPr>
        <w:rPr>
          <w:szCs w:val="21"/>
        </w:rPr>
      </w:pPr>
      <w:r>
        <w:rPr>
          <w:b/>
          <w:szCs w:val="21"/>
        </w:rPr>
        <w:t>29.</w:t>
      </w:r>
      <w:r>
        <w:rPr>
          <w:rFonts w:hint="eastAsia"/>
          <w:b/>
          <w:szCs w:val="21"/>
        </w:rPr>
        <w:t>8.1</w:t>
      </w:r>
      <w:r>
        <w:rPr>
          <w:szCs w:val="21"/>
        </w:rPr>
        <w:t xml:space="preserve"> 电磁防护措施应根据环境影响报告书及其环境保护主管部门的批复意见，进行电磁防护措施的设计。</w:t>
      </w:r>
    </w:p>
    <w:p>
      <w:pPr>
        <w:rPr>
          <w:szCs w:val="21"/>
        </w:rPr>
      </w:pPr>
      <w:r>
        <w:rPr>
          <w:b/>
          <w:szCs w:val="21"/>
        </w:rPr>
        <w:t>29.</w:t>
      </w:r>
      <w:r>
        <w:rPr>
          <w:rFonts w:hint="eastAsia"/>
          <w:b/>
          <w:szCs w:val="21"/>
        </w:rPr>
        <w:t>8.2</w:t>
      </w:r>
      <w:r>
        <w:rPr>
          <w:szCs w:val="21"/>
        </w:rPr>
        <w:t xml:space="preserve"> 110kV及以上电压等级的变电所宜采用户内或地下建筑形式。</w:t>
      </w:r>
    </w:p>
    <w:p>
      <w:pPr>
        <w:rPr>
          <w:szCs w:val="21"/>
        </w:rPr>
      </w:pPr>
      <w:r>
        <w:rPr>
          <w:b/>
          <w:szCs w:val="21"/>
        </w:rPr>
        <w:t>29.</w:t>
      </w:r>
      <w:r>
        <w:rPr>
          <w:rFonts w:hint="eastAsia"/>
          <w:b/>
          <w:szCs w:val="21"/>
        </w:rPr>
        <w:t>8.3</w:t>
      </w:r>
      <w:r>
        <w:rPr>
          <w:szCs w:val="21"/>
        </w:rPr>
        <w:t xml:space="preserve"> 地面及高架线区间、车站、车辆基地与停车场，以及变电所周围，宜采取植树绿化等生态保护措施。</w:t>
      </w:r>
    </w:p>
    <w:p>
      <w:pPr>
        <w:rPr>
          <w:b/>
          <w:szCs w:val="21"/>
        </w:rPr>
      </w:pPr>
      <w:r>
        <w:rPr>
          <w:b/>
          <w:szCs w:val="21"/>
        </w:rPr>
        <w:t>29.</w:t>
      </w:r>
      <w:r>
        <w:rPr>
          <w:rFonts w:hint="eastAsia"/>
          <w:b/>
          <w:szCs w:val="21"/>
        </w:rPr>
        <w:t>8.4</w:t>
      </w:r>
      <w:r>
        <w:rPr>
          <w:b/>
          <w:szCs w:val="21"/>
        </w:rPr>
        <w:t xml:space="preserve"> </w:t>
      </w:r>
      <w:r>
        <w:rPr>
          <w:szCs w:val="21"/>
        </w:rPr>
        <w:t>车站、车辆段及停车场产生的生活固体废物应纳入市政系统统一收集、处理；车辆段及停车场产生的废蓄电池、废油、油泥等危险废物应由具有相关资质单位进行收集、集中处置。</w:t>
      </w:r>
    </w:p>
    <w:p/>
    <w:p>
      <w:pPr>
        <w:sectPr>
          <w:pgSz w:w="11906" w:h="16838"/>
          <w:pgMar w:top="1440" w:right="1797" w:bottom="1440" w:left="1797" w:header="851" w:footer="992" w:gutter="0"/>
          <w:cols w:space="425" w:num="1"/>
          <w:docGrid w:type="lines" w:linePitch="312" w:charSpace="0"/>
        </w:sectPr>
      </w:pPr>
    </w:p>
    <w:p>
      <w:pPr>
        <w:pStyle w:val="2"/>
        <w:rPr>
          <w:lang w:val="zh-CN"/>
        </w:rPr>
      </w:pPr>
      <w:bookmarkStart w:id="1261" w:name="_Toc490138740"/>
      <w:r>
        <w:rPr>
          <w:rFonts w:hint="eastAsia"/>
          <w:lang w:val="zh-CN"/>
        </w:rPr>
        <w:t>附录</w:t>
      </w:r>
      <w:r>
        <w:rPr>
          <w:lang w:val="zh-CN"/>
        </w:rPr>
        <w:t xml:space="preserve">A  </w:t>
      </w:r>
      <w:r>
        <w:rPr>
          <w:rFonts w:hint="eastAsia"/>
          <w:lang w:val="zh-CN"/>
        </w:rPr>
        <w:t>直线地段车辆限界和设备限界计算方法</w:t>
      </w:r>
      <w:bookmarkEnd w:id="1261"/>
    </w:p>
    <w:p>
      <w:pPr>
        <w:spacing w:line="360" w:lineRule="auto"/>
        <w:rPr>
          <w:szCs w:val="21"/>
        </w:rPr>
      </w:pPr>
      <w:r>
        <w:rPr>
          <w:b/>
        </w:rPr>
        <w:t>A.1</w:t>
      </w:r>
      <w:r>
        <w:rPr>
          <w:rFonts w:hAnsi="宋体"/>
        </w:rPr>
        <w:t>车辆限界是中低速磁浮车辆在平直轨道线路上正常运行状态下，</w:t>
      </w:r>
      <w:r>
        <w:rPr>
          <w:rFonts w:hAnsi="宋体"/>
          <w:szCs w:val="21"/>
        </w:rPr>
        <w:t>计及了规定的车辆和轨道的公差值、磨耗量、弹性变形量，以及车辆的振动等正常状态下的各种限定因素而产生的车辆各部位横向和垂向动态偏移后的统计轨迹，并以基准坐标系表示的界线。</w:t>
      </w:r>
    </w:p>
    <w:p>
      <w:pPr>
        <w:spacing w:line="360" w:lineRule="auto"/>
        <w:rPr>
          <w:kern w:val="0"/>
          <w:szCs w:val="21"/>
        </w:rPr>
      </w:pPr>
      <w:r>
        <w:rPr>
          <w:b/>
          <w:szCs w:val="21"/>
        </w:rPr>
        <w:t xml:space="preserve">A.2 </w:t>
      </w:r>
      <w:r>
        <w:rPr>
          <w:rFonts w:hAnsi="宋体"/>
          <w:szCs w:val="21"/>
        </w:rPr>
        <w:t>直线地段设备限界是在车辆限界基础上向外扩大一定安全间隙后形成的一条控制线，并且是以基准坐标系表示的界线。该安全间隙包含考虑车辆在故障发生瞬间引起偏移量超过正常运行时的部分和未计及因素的安全裕量。</w:t>
      </w:r>
    </w:p>
    <w:p>
      <w:pPr>
        <w:spacing w:line="360" w:lineRule="auto"/>
        <w:rPr>
          <w:szCs w:val="21"/>
        </w:rPr>
      </w:pPr>
      <w:r>
        <w:rPr>
          <w:b/>
          <w:szCs w:val="21"/>
        </w:rPr>
        <w:t>A.3</w:t>
      </w:r>
      <w:r>
        <w:rPr>
          <w:szCs w:val="21"/>
        </w:rPr>
        <w:t xml:space="preserve"> </w:t>
      </w:r>
      <w:r>
        <w:rPr>
          <w:rFonts w:hAnsi="宋体"/>
          <w:szCs w:val="21"/>
        </w:rPr>
        <w:t>故障失效工况</w:t>
      </w:r>
    </w:p>
    <w:p>
      <w:pPr>
        <w:tabs>
          <w:tab w:val="left" w:pos="0"/>
        </w:tabs>
        <w:spacing w:line="360" w:lineRule="auto"/>
        <w:ind w:firstLine="420" w:firstLineChars="200"/>
        <w:rPr>
          <w:rFonts w:hAnsi="宋体"/>
          <w:szCs w:val="21"/>
        </w:rPr>
      </w:pPr>
      <w:r>
        <w:rPr>
          <w:szCs w:val="21"/>
        </w:rPr>
        <w:t>1.</w:t>
      </w:r>
      <w:r>
        <w:rPr>
          <w:rFonts w:hint="eastAsia" w:hAnsi="宋体"/>
          <w:szCs w:val="21"/>
        </w:rPr>
        <w:t>一端</w:t>
      </w:r>
      <w:r>
        <w:rPr>
          <w:rFonts w:hAnsi="宋体"/>
          <w:szCs w:val="21"/>
        </w:rPr>
        <w:t>空</w:t>
      </w:r>
      <w:r>
        <w:rPr>
          <w:rFonts w:hint="eastAsia" w:hAnsi="宋体"/>
          <w:szCs w:val="21"/>
        </w:rPr>
        <w:t>气弹</w:t>
      </w:r>
      <w:r>
        <w:rPr>
          <w:rFonts w:hAnsi="宋体"/>
          <w:szCs w:val="21"/>
        </w:rPr>
        <w:t>簧失气</w:t>
      </w:r>
      <w:r>
        <w:rPr>
          <w:rFonts w:hint="eastAsia" w:hAnsi="宋体"/>
          <w:szCs w:val="21"/>
        </w:rPr>
        <w:t>或过充；</w:t>
      </w:r>
    </w:p>
    <w:p>
      <w:pPr>
        <w:tabs>
          <w:tab w:val="left" w:pos="0"/>
        </w:tabs>
        <w:spacing w:line="360" w:lineRule="auto"/>
        <w:ind w:firstLine="420" w:firstLineChars="200"/>
        <w:rPr>
          <w:rFonts w:hAnsi="宋体"/>
          <w:szCs w:val="21"/>
        </w:rPr>
      </w:pPr>
      <w:r>
        <w:rPr>
          <w:rFonts w:hint="eastAsia"/>
          <w:szCs w:val="21"/>
        </w:rPr>
        <w:t>2</w:t>
      </w:r>
      <w:r>
        <w:rPr>
          <w:szCs w:val="21"/>
        </w:rPr>
        <w:t>.</w:t>
      </w:r>
      <w:r>
        <w:rPr>
          <w:rFonts w:hAnsi="宋体"/>
          <w:szCs w:val="21"/>
        </w:rPr>
        <w:t>一个悬浮架模块同侧两点同时吸死</w:t>
      </w:r>
      <w:r>
        <w:rPr>
          <w:rFonts w:hint="eastAsia" w:hAnsi="宋体"/>
          <w:szCs w:val="21"/>
        </w:rPr>
        <w:t>；</w:t>
      </w:r>
    </w:p>
    <w:p>
      <w:pPr>
        <w:tabs>
          <w:tab w:val="left" w:pos="0"/>
        </w:tabs>
        <w:spacing w:line="360" w:lineRule="auto"/>
        <w:ind w:firstLine="420" w:firstLineChars="200"/>
        <w:rPr>
          <w:szCs w:val="21"/>
        </w:rPr>
      </w:pPr>
      <w:r>
        <w:rPr>
          <w:rFonts w:hint="eastAsia" w:hAnsi="宋体"/>
          <w:szCs w:val="21"/>
        </w:rPr>
        <w:t>3.电磁铁横向偏移达到几何极限位移。</w:t>
      </w:r>
    </w:p>
    <w:p>
      <w:pPr>
        <w:spacing w:line="360" w:lineRule="auto"/>
        <w:rPr>
          <w:szCs w:val="21"/>
        </w:rPr>
      </w:pPr>
      <w:r>
        <w:rPr>
          <w:b/>
          <w:szCs w:val="21"/>
        </w:rPr>
        <w:t xml:space="preserve">A.4 </w:t>
      </w:r>
      <w:r>
        <w:rPr>
          <w:rFonts w:hAnsi="宋体"/>
          <w:szCs w:val="21"/>
        </w:rPr>
        <w:t>限界计算参数定义与取值</w:t>
      </w:r>
    </w:p>
    <w:p>
      <w:pPr>
        <w:spacing w:line="360" w:lineRule="auto"/>
        <w:jc w:val="center"/>
        <w:rPr>
          <w:b/>
          <w:szCs w:val="21"/>
        </w:rPr>
      </w:pPr>
      <w:r>
        <w:rPr>
          <w:rFonts w:hAnsi="宋体"/>
          <w:b/>
          <w:szCs w:val="21"/>
        </w:rPr>
        <w:t>表</w:t>
      </w:r>
      <w:r>
        <w:rPr>
          <w:b/>
          <w:szCs w:val="21"/>
        </w:rPr>
        <w:t xml:space="preserve">A.4  </w:t>
      </w:r>
      <w:r>
        <w:rPr>
          <w:rFonts w:hAnsi="宋体"/>
          <w:b/>
          <w:szCs w:val="21"/>
        </w:rPr>
        <w:t>限界计算参数定义及取值表</w:t>
      </w:r>
    </w:p>
    <w:tbl>
      <w:tblPr>
        <w:tblStyle w:val="40"/>
        <w:tblW w:w="81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9"/>
        <w:gridCol w:w="914"/>
        <w:gridCol w:w="4582"/>
        <w:gridCol w:w="19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45" w:hRule="atLeast"/>
          <w:tblHeader/>
          <w:jc w:val="center"/>
        </w:trPr>
        <w:tc>
          <w:tcPr>
            <w:tcW w:w="669" w:type="dxa"/>
            <w:vAlign w:val="center"/>
          </w:tcPr>
          <w:p>
            <w:pPr>
              <w:jc w:val="center"/>
              <w:rPr>
                <w:b/>
                <w:szCs w:val="21"/>
              </w:rPr>
            </w:pPr>
            <w:r>
              <w:rPr>
                <w:rFonts w:hAnsi="宋体"/>
                <w:b/>
                <w:szCs w:val="21"/>
              </w:rPr>
              <w:t>序号</w:t>
            </w:r>
          </w:p>
        </w:tc>
        <w:tc>
          <w:tcPr>
            <w:tcW w:w="914" w:type="dxa"/>
            <w:vAlign w:val="center"/>
          </w:tcPr>
          <w:p>
            <w:pPr>
              <w:jc w:val="center"/>
              <w:rPr>
                <w:b/>
                <w:szCs w:val="21"/>
              </w:rPr>
            </w:pPr>
            <w:r>
              <w:rPr>
                <w:rFonts w:hAnsi="宋体"/>
                <w:b/>
                <w:szCs w:val="21"/>
              </w:rPr>
              <w:t>符号</w:t>
            </w:r>
          </w:p>
        </w:tc>
        <w:tc>
          <w:tcPr>
            <w:tcW w:w="4582" w:type="dxa"/>
            <w:vAlign w:val="center"/>
          </w:tcPr>
          <w:p>
            <w:pPr>
              <w:jc w:val="center"/>
              <w:rPr>
                <w:b/>
                <w:szCs w:val="21"/>
              </w:rPr>
            </w:pPr>
            <w:r>
              <w:rPr>
                <w:rFonts w:hAnsi="宋体"/>
                <w:b/>
                <w:szCs w:val="21"/>
              </w:rPr>
              <w:t>说明</w:t>
            </w:r>
          </w:p>
        </w:tc>
        <w:tc>
          <w:tcPr>
            <w:tcW w:w="1980" w:type="dxa"/>
            <w:vAlign w:val="center"/>
          </w:tcPr>
          <w:p>
            <w:pPr>
              <w:jc w:val="center"/>
              <w:rPr>
                <w:b/>
                <w:szCs w:val="21"/>
              </w:rPr>
            </w:pPr>
            <w:r>
              <w:rPr>
                <w:rFonts w:hAnsi="宋体"/>
                <w:b/>
                <w:szCs w:val="21"/>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1</w:t>
            </w:r>
          </w:p>
        </w:tc>
        <w:tc>
          <w:tcPr>
            <w:tcW w:w="914" w:type="dxa"/>
            <w:vAlign w:val="center"/>
          </w:tcPr>
          <w:p>
            <w:pPr>
              <w:jc w:val="center"/>
              <w:rPr>
                <w:szCs w:val="21"/>
              </w:rPr>
            </w:pPr>
            <w:r>
              <w:rPr>
                <w:i/>
                <w:szCs w:val="21"/>
              </w:rPr>
              <w:t>a</w:t>
            </w:r>
          </w:p>
        </w:tc>
        <w:tc>
          <w:tcPr>
            <w:tcW w:w="4582" w:type="dxa"/>
            <w:vAlign w:val="center"/>
          </w:tcPr>
          <w:p>
            <w:pPr>
              <w:rPr>
                <w:szCs w:val="21"/>
              </w:rPr>
            </w:pPr>
            <w:r>
              <w:rPr>
                <w:rFonts w:hAnsi="宋体"/>
                <w:szCs w:val="21"/>
              </w:rPr>
              <w:t>车辆第</w:t>
            </w:r>
            <w:r>
              <w:rPr>
                <w:szCs w:val="21"/>
              </w:rPr>
              <w:t>2</w:t>
            </w:r>
            <w:r>
              <w:rPr>
                <w:rFonts w:hAnsi="宋体"/>
                <w:szCs w:val="21"/>
              </w:rPr>
              <w:t>、第</w:t>
            </w:r>
            <w:r>
              <w:rPr>
                <w:szCs w:val="21"/>
              </w:rPr>
              <w:t>5</w:t>
            </w:r>
            <w:r>
              <w:rPr>
                <w:rFonts w:hAnsi="宋体"/>
                <w:szCs w:val="21"/>
              </w:rPr>
              <w:t>位滑台中心纵向间距</w:t>
            </w:r>
          </w:p>
        </w:tc>
        <w:tc>
          <w:tcPr>
            <w:tcW w:w="1980" w:type="dxa"/>
            <w:vAlign w:val="center"/>
          </w:tcPr>
          <w:p>
            <w:pPr>
              <w:jc w:val="center"/>
              <w:rPr>
                <w:szCs w:val="21"/>
              </w:rPr>
            </w:pPr>
            <w:r>
              <w:rPr>
                <w:szCs w:val="21"/>
              </w:rPr>
              <w:t>8400mm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w:t>
            </w:r>
          </w:p>
        </w:tc>
        <w:tc>
          <w:tcPr>
            <w:tcW w:w="914" w:type="dxa"/>
            <w:vAlign w:val="center"/>
          </w:tcPr>
          <w:p>
            <w:pPr>
              <w:jc w:val="center"/>
              <w:rPr>
                <w:i/>
                <w:szCs w:val="21"/>
              </w:rPr>
            </w:pPr>
            <w:r>
              <w:rPr>
                <w:i/>
                <w:szCs w:val="21"/>
              </w:rPr>
              <w:t>a</w:t>
            </w:r>
            <w:r>
              <w:rPr>
                <w:rFonts w:hint="eastAsia"/>
                <w:szCs w:val="21"/>
                <w:vertAlign w:val="subscript"/>
              </w:rPr>
              <w:t>1</w:t>
            </w:r>
          </w:p>
        </w:tc>
        <w:tc>
          <w:tcPr>
            <w:tcW w:w="4582" w:type="dxa"/>
            <w:vAlign w:val="center"/>
          </w:tcPr>
          <w:p>
            <w:pPr>
              <w:rPr>
                <w:rFonts w:hAnsi="宋体"/>
                <w:szCs w:val="21"/>
              </w:rPr>
            </w:pPr>
            <w:r>
              <w:rPr>
                <w:rFonts w:hint="eastAsia" w:hAnsi="宋体"/>
                <w:szCs w:val="21"/>
              </w:rPr>
              <w:t>车辆同侧第1、10个空气弹簧中心纵向间距</w:t>
            </w:r>
          </w:p>
        </w:tc>
        <w:tc>
          <w:tcPr>
            <w:tcW w:w="1980" w:type="dxa"/>
            <w:vAlign w:val="center"/>
          </w:tcPr>
          <w:p>
            <w:pPr>
              <w:jc w:val="center"/>
              <w:rPr>
                <w:szCs w:val="21"/>
              </w:rPr>
            </w:pPr>
            <w:r>
              <w:rPr>
                <w:rFonts w:hint="eastAsia"/>
                <w:szCs w:val="21"/>
              </w:rPr>
              <w:t>13660mm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3</w:t>
            </w:r>
          </w:p>
        </w:tc>
        <w:tc>
          <w:tcPr>
            <w:tcW w:w="914" w:type="dxa"/>
            <w:vAlign w:val="center"/>
          </w:tcPr>
          <w:p>
            <w:pPr>
              <w:jc w:val="center"/>
              <w:rPr>
                <w:i/>
                <w:szCs w:val="21"/>
              </w:rPr>
            </w:pPr>
            <w:r>
              <w:rPr>
                <w:i/>
                <w:szCs w:val="21"/>
              </w:rPr>
              <w:t>a</w:t>
            </w:r>
            <w:r>
              <w:rPr>
                <w:szCs w:val="21"/>
                <w:vertAlign w:val="subscript"/>
              </w:rPr>
              <w:t>B</w:t>
            </w:r>
          </w:p>
        </w:tc>
        <w:tc>
          <w:tcPr>
            <w:tcW w:w="4582" w:type="dxa"/>
            <w:vAlign w:val="center"/>
          </w:tcPr>
          <w:p>
            <w:pPr>
              <w:rPr>
                <w:rFonts w:hAnsi="宋体"/>
                <w:szCs w:val="21"/>
              </w:rPr>
            </w:pPr>
            <w:r>
              <w:rPr>
                <w:rFonts w:hAnsi="宋体"/>
                <w:szCs w:val="21"/>
              </w:rPr>
              <w:t>横向</w:t>
            </w:r>
            <w:r>
              <w:rPr>
                <w:rFonts w:hint="eastAsia" w:hAnsi="宋体"/>
                <w:szCs w:val="21"/>
              </w:rPr>
              <w:t>振动</w:t>
            </w:r>
            <w:r>
              <w:rPr>
                <w:rFonts w:hAnsi="宋体"/>
                <w:szCs w:val="21"/>
              </w:rPr>
              <w:t>加速度</w:t>
            </w:r>
          </w:p>
        </w:tc>
        <w:tc>
          <w:tcPr>
            <w:tcW w:w="1980" w:type="dxa"/>
            <w:vAlign w:val="center"/>
          </w:tcPr>
          <w:p>
            <w:pPr>
              <w:jc w:val="center"/>
              <w:rPr>
                <w:szCs w:val="21"/>
              </w:rPr>
            </w:pPr>
            <w:r>
              <w:rPr>
                <w:szCs w:val="21"/>
              </w:rPr>
              <w:t>0.5m/s</w:t>
            </w:r>
            <w:r>
              <w:rPr>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4</w:t>
            </w:r>
          </w:p>
        </w:tc>
        <w:tc>
          <w:tcPr>
            <w:tcW w:w="914" w:type="dxa"/>
            <w:vAlign w:val="center"/>
          </w:tcPr>
          <w:p>
            <w:pPr>
              <w:jc w:val="center"/>
              <w:rPr>
                <w:szCs w:val="21"/>
              </w:rPr>
            </w:pPr>
            <w:r>
              <w:rPr>
                <w:i/>
                <w:szCs w:val="21"/>
              </w:rPr>
              <w:t>a</w:t>
            </w:r>
            <w:r>
              <w:rPr>
                <w:szCs w:val="21"/>
                <w:vertAlign w:val="subscript"/>
              </w:rPr>
              <w:t>q</w:t>
            </w:r>
          </w:p>
        </w:tc>
        <w:tc>
          <w:tcPr>
            <w:tcW w:w="4582" w:type="dxa"/>
            <w:vAlign w:val="center"/>
          </w:tcPr>
          <w:p>
            <w:pPr>
              <w:rPr>
                <w:szCs w:val="21"/>
              </w:rPr>
            </w:pPr>
            <w:r>
              <w:rPr>
                <w:rFonts w:hAnsi="宋体"/>
                <w:szCs w:val="21"/>
              </w:rPr>
              <w:t>未平衡离心加速度</w:t>
            </w:r>
          </w:p>
        </w:tc>
        <w:tc>
          <w:tcPr>
            <w:tcW w:w="1980" w:type="dxa"/>
            <w:vAlign w:val="center"/>
          </w:tcPr>
          <w:p>
            <w:pPr>
              <w:jc w:val="center"/>
              <w:rPr>
                <w:szCs w:val="21"/>
              </w:rPr>
            </w:pPr>
            <w:r>
              <w:rPr>
                <w:szCs w:val="21"/>
              </w:rPr>
              <w:t>0.4m/s</w:t>
            </w:r>
            <w:r>
              <w:rPr>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5</w:t>
            </w:r>
          </w:p>
        </w:tc>
        <w:tc>
          <w:tcPr>
            <w:tcW w:w="914" w:type="dxa"/>
            <w:vAlign w:val="center"/>
          </w:tcPr>
          <w:p>
            <w:pPr>
              <w:jc w:val="center"/>
              <w:rPr>
                <w:szCs w:val="21"/>
              </w:rPr>
            </w:pPr>
            <w:r>
              <w:rPr>
                <w:i/>
                <w:szCs w:val="21"/>
              </w:rPr>
              <w:t>A</w:t>
            </w:r>
            <w:r>
              <w:rPr>
                <w:szCs w:val="21"/>
                <w:vertAlign w:val="subscript"/>
              </w:rPr>
              <w:t>W</w:t>
            </w:r>
          </w:p>
        </w:tc>
        <w:tc>
          <w:tcPr>
            <w:tcW w:w="4582" w:type="dxa"/>
            <w:vAlign w:val="center"/>
          </w:tcPr>
          <w:p>
            <w:pPr>
              <w:rPr>
                <w:szCs w:val="21"/>
              </w:rPr>
            </w:pPr>
            <w:r>
              <w:rPr>
                <w:rFonts w:hAnsi="宋体"/>
                <w:szCs w:val="21"/>
              </w:rPr>
              <w:t>车体受风面积</w:t>
            </w:r>
          </w:p>
        </w:tc>
        <w:tc>
          <w:tcPr>
            <w:tcW w:w="1980" w:type="dxa"/>
            <w:vAlign w:val="center"/>
          </w:tcPr>
          <w:p>
            <w:pPr>
              <w:jc w:val="center"/>
              <w:rPr>
                <w:szCs w:val="21"/>
              </w:rPr>
            </w:pPr>
            <w:r>
              <w:rPr>
                <w:szCs w:val="21"/>
              </w:rPr>
              <w:t>41.1m</w:t>
            </w:r>
            <w:r>
              <w:rPr>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6</w:t>
            </w:r>
          </w:p>
        </w:tc>
        <w:tc>
          <w:tcPr>
            <w:tcW w:w="914" w:type="dxa"/>
            <w:vAlign w:val="center"/>
          </w:tcPr>
          <w:p>
            <w:pPr>
              <w:jc w:val="center"/>
              <w:rPr>
                <w:i/>
                <w:szCs w:val="21"/>
              </w:rPr>
            </w:pPr>
            <w:r>
              <w:rPr>
                <w:i/>
                <w:szCs w:val="21"/>
              </w:rPr>
              <w:t>b</w:t>
            </w:r>
            <w:r>
              <w:rPr>
                <w:szCs w:val="21"/>
                <w:vertAlign w:val="subscript"/>
              </w:rPr>
              <w:t>1</w:t>
            </w:r>
          </w:p>
        </w:tc>
        <w:tc>
          <w:tcPr>
            <w:tcW w:w="4582" w:type="dxa"/>
          </w:tcPr>
          <w:p>
            <w:pPr>
              <w:rPr>
                <w:rFonts w:hAnsi="宋体"/>
                <w:szCs w:val="21"/>
              </w:rPr>
            </w:pPr>
            <w:r>
              <w:rPr>
                <w:rFonts w:hAnsi="宋体"/>
                <w:szCs w:val="21"/>
              </w:rPr>
              <w:t>隧道右侧设备或支架最大宽度值</w:t>
            </w:r>
          </w:p>
        </w:tc>
        <w:tc>
          <w:tcPr>
            <w:tcW w:w="1980" w:type="dxa"/>
            <w:vAlign w:val="center"/>
          </w:tcPr>
          <w:p>
            <w:pPr>
              <w:jc w:val="center"/>
              <w:rPr>
                <w:szCs w:val="21"/>
              </w:rPr>
            </w:pPr>
            <w:r>
              <w:rPr>
                <w:rFonts w:hint="eastAsia"/>
                <w:szCs w:val="21"/>
              </w:rPr>
              <w:t>450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7</w:t>
            </w:r>
          </w:p>
        </w:tc>
        <w:tc>
          <w:tcPr>
            <w:tcW w:w="914" w:type="dxa"/>
            <w:vAlign w:val="center"/>
          </w:tcPr>
          <w:p>
            <w:pPr>
              <w:jc w:val="center"/>
              <w:rPr>
                <w:szCs w:val="21"/>
              </w:rPr>
            </w:pPr>
            <w:r>
              <w:rPr>
                <w:i/>
                <w:szCs w:val="21"/>
              </w:rPr>
              <w:t>b</w:t>
            </w:r>
            <w:r>
              <w:rPr>
                <w:szCs w:val="21"/>
                <w:vertAlign w:val="subscript"/>
              </w:rPr>
              <w:t>2</w:t>
            </w:r>
          </w:p>
        </w:tc>
        <w:tc>
          <w:tcPr>
            <w:tcW w:w="4582" w:type="dxa"/>
            <w:vAlign w:val="center"/>
          </w:tcPr>
          <w:p>
            <w:pPr>
              <w:rPr>
                <w:szCs w:val="21"/>
              </w:rPr>
            </w:pPr>
            <w:r>
              <w:rPr>
                <w:rFonts w:hAnsi="宋体"/>
                <w:szCs w:val="21"/>
              </w:rPr>
              <w:t>隧道左侧设备或支架最大宽度值</w:t>
            </w:r>
          </w:p>
        </w:tc>
        <w:tc>
          <w:tcPr>
            <w:tcW w:w="1980" w:type="dxa"/>
            <w:vAlign w:val="center"/>
          </w:tcPr>
          <w:p>
            <w:pPr>
              <w:jc w:val="center"/>
              <w:rPr>
                <w:szCs w:val="21"/>
              </w:rPr>
            </w:pPr>
            <w:r>
              <w:rPr>
                <w:rFonts w:hint="eastAsia"/>
                <w:szCs w:val="21"/>
              </w:rPr>
              <w:t>350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8</w:t>
            </w:r>
          </w:p>
        </w:tc>
        <w:tc>
          <w:tcPr>
            <w:tcW w:w="914" w:type="dxa"/>
            <w:vAlign w:val="center"/>
          </w:tcPr>
          <w:p>
            <w:pPr>
              <w:jc w:val="center"/>
              <w:rPr>
                <w:szCs w:val="21"/>
              </w:rPr>
            </w:pPr>
            <w:r>
              <w:rPr>
                <w:rFonts w:hint="eastAsia"/>
                <w:i/>
                <w:szCs w:val="21"/>
              </w:rPr>
              <w:t>b</w:t>
            </w:r>
            <w:r>
              <w:rPr>
                <w:rFonts w:hint="eastAsia"/>
                <w:szCs w:val="21"/>
                <w:vertAlign w:val="subscript"/>
              </w:rPr>
              <w:t>c</w:t>
            </w:r>
          </w:p>
        </w:tc>
        <w:tc>
          <w:tcPr>
            <w:tcW w:w="4582" w:type="dxa"/>
          </w:tcPr>
          <w:p>
            <w:pPr>
              <w:rPr>
                <w:szCs w:val="21"/>
              </w:rPr>
            </w:pPr>
            <w:r>
              <w:rPr>
                <w:rFonts w:hint="eastAsia"/>
                <w:szCs w:val="21"/>
              </w:rPr>
              <w:t>垂向滑橇中心线横向间距</w:t>
            </w:r>
          </w:p>
        </w:tc>
        <w:tc>
          <w:tcPr>
            <w:tcW w:w="1980" w:type="dxa"/>
            <w:vAlign w:val="center"/>
          </w:tcPr>
          <w:p>
            <w:pPr>
              <w:jc w:val="center"/>
              <w:rPr>
                <w:szCs w:val="21"/>
              </w:rPr>
            </w:pPr>
            <w:r>
              <w:rPr>
                <w:rFonts w:hint="eastAsia"/>
                <w:szCs w:val="21"/>
              </w:rPr>
              <w:t>1460mm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9</w:t>
            </w:r>
          </w:p>
        </w:tc>
        <w:tc>
          <w:tcPr>
            <w:tcW w:w="914" w:type="dxa"/>
            <w:vAlign w:val="center"/>
          </w:tcPr>
          <w:p>
            <w:pPr>
              <w:jc w:val="center"/>
              <w:rPr>
                <w:i/>
                <w:szCs w:val="21"/>
              </w:rPr>
            </w:pPr>
            <w:r>
              <w:rPr>
                <w:i/>
                <w:szCs w:val="21"/>
              </w:rPr>
              <w:t>b</w:t>
            </w:r>
            <w:r>
              <w:rPr>
                <w:szCs w:val="21"/>
                <w:vertAlign w:val="subscript"/>
              </w:rPr>
              <w:t>s</w:t>
            </w:r>
          </w:p>
        </w:tc>
        <w:tc>
          <w:tcPr>
            <w:tcW w:w="4582" w:type="dxa"/>
            <w:vAlign w:val="center"/>
          </w:tcPr>
          <w:p>
            <w:pPr>
              <w:rPr>
                <w:rFonts w:hAnsi="宋体"/>
                <w:szCs w:val="21"/>
              </w:rPr>
            </w:pPr>
            <w:r>
              <w:rPr>
                <w:rFonts w:hAnsi="宋体"/>
                <w:szCs w:val="21"/>
              </w:rPr>
              <w:t>空气弹簧横向间距</w:t>
            </w:r>
          </w:p>
        </w:tc>
        <w:tc>
          <w:tcPr>
            <w:tcW w:w="1980" w:type="dxa"/>
            <w:vAlign w:val="center"/>
          </w:tcPr>
          <w:p>
            <w:pPr>
              <w:jc w:val="center"/>
              <w:rPr>
                <w:szCs w:val="21"/>
              </w:rPr>
            </w:pPr>
            <w:r>
              <w:rPr>
                <w:szCs w:val="21"/>
              </w:rPr>
              <w:t>1936mm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10</w:t>
            </w:r>
          </w:p>
        </w:tc>
        <w:tc>
          <w:tcPr>
            <w:tcW w:w="914" w:type="dxa"/>
            <w:vAlign w:val="center"/>
          </w:tcPr>
          <w:p>
            <w:pPr>
              <w:jc w:val="center"/>
              <w:rPr>
                <w:szCs w:val="21"/>
              </w:rPr>
            </w:pPr>
            <w:r>
              <w:rPr>
                <w:i/>
                <w:szCs w:val="21"/>
              </w:rPr>
              <w:t>B</w:t>
            </w:r>
            <w:r>
              <w:rPr>
                <w:szCs w:val="21"/>
                <w:vertAlign w:val="subscript"/>
              </w:rPr>
              <w:t>R</w:t>
            </w:r>
          </w:p>
        </w:tc>
        <w:tc>
          <w:tcPr>
            <w:tcW w:w="4582" w:type="dxa"/>
          </w:tcPr>
          <w:p>
            <w:pPr>
              <w:rPr>
                <w:szCs w:val="21"/>
              </w:rPr>
            </w:pPr>
            <w:r>
              <w:rPr>
                <w:rFonts w:hAnsi="宋体"/>
                <w:szCs w:val="21"/>
              </w:rPr>
              <w:t>矩形隧道线路中心线至隧道建筑限界右侧面的距离</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669" w:type="dxa"/>
            <w:vAlign w:val="center"/>
          </w:tcPr>
          <w:p>
            <w:pPr>
              <w:jc w:val="center"/>
              <w:rPr>
                <w:szCs w:val="21"/>
              </w:rPr>
            </w:pPr>
            <w:r>
              <w:rPr>
                <w:szCs w:val="21"/>
              </w:rPr>
              <w:t>11</w:t>
            </w:r>
          </w:p>
        </w:tc>
        <w:tc>
          <w:tcPr>
            <w:tcW w:w="914" w:type="dxa"/>
            <w:vAlign w:val="center"/>
          </w:tcPr>
          <w:p>
            <w:pPr>
              <w:jc w:val="center"/>
              <w:rPr>
                <w:szCs w:val="21"/>
              </w:rPr>
            </w:pPr>
            <w:r>
              <w:rPr>
                <w:i/>
                <w:szCs w:val="21"/>
              </w:rPr>
              <w:t>B</w:t>
            </w:r>
            <w:r>
              <w:rPr>
                <w:szCs w:val="21"/>
                <w:vertAlign w:val="subscript"/>
              </w:rPr>
              <w:t>L</w:t>
            </w:r>
          </w:p>
        </w:tc>
        <w:tc>
          <w:tcPr>
            <w:tcW w:w="4582" w:type="dxa"/>
            <w:vAlign w:val="center"/>
          </w:tcPr>
          <w:p>
            <w:pPr>
              <w:rPr>
                <w:szCs w:val="21"/>
              </w:rPr>
            </w:pPr>
            <w:r>
              <w:rPr>
                <w:rFonts w:hAnsi="宋体"/>
                <w:szCs w:val="21"/>
              </w:rPr>
              <w:t>矩形隧道线路中心线至隧道建筑限界左侧面的距离</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669" w:type="dxa"/>
            <w:vAlign w:val="center"/>
          </w:tcPr>
          <w:p>
            <w:pPr>
              <w:jc w:val="center"/>
              <w:rPr>
                <w:szCs w:val="21"/>
              </w:rPr>
            </w:pPr>
            <w:r>
              <w:rPr>
                <w:szCs w:val="21"/>
              </w:rPr>
              <w:t>12</w:t>
            </w:r>
          </w:p>
        </w:tc>
        <w:tc>
          <w:tcPr>
            <w:tcW w:w="914" w:type="dxa"/>
            <w:vAlign w:val="center"/>
          </w:tcPr>
          <w:p>
            <w:pPr>
              <w:ind w:right="-80" w:rightChars="-38"/>
              <w:jc w:val="center"/>
              <w:rPr>
                <w:szCs w:val="21"/>
              </w:rPr>
            </w:pPr>
            <w:r>
              <w:rPr>
                <w:i/>
                <w:szCs w:val="21"/>
              </w:rPr>
              <w:t>B</w:t>
            </w:r>
            <w:r>
              <w:rPr>
                <w:szCs w:val="21"/>
                <w:vertAlign w:val="subscript"/>
              </w:rPr>
              <w:t>S</w:t>
            </w:r>
          </w:p>
        </w:tc>
        <w:tc>
          <w:tcPr>
            <w:tcW w:w="4582" w:type="dxa"/>
            <w:vAlign w:val="center"/>
          </w:tcPr>
          <w:p>
            <w:pPr>
              <w:ind w:left="6"/>
              <w:rPr>
                <w:szCs w:val="21"/>
              </w:rPr>
            </w:pPr>
            <w:r>
              <w:rPr>
                <w:rFonts w:hAnsi="宋体"/>
                <w:szCs w:val="21"/>
              </w:rPr>
              <w:t>矩形隧道直线建筑限界宽度</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669" w:type="dxa"/>
            <w:vAlign w:val="center"/>
          </w:tcPr>
          <w:p>
            <w:pPr>
              <w:jc w:val="center"/>
              <w:rPr>
                <w:szCs w:val="21"/>
              </w:rPr>
            </w:pPr>
            <w:r>
              <w:rPr>
                <w:szCs w:val="21"/>
              </w:rPr>
              <w:t>13</w:t>
            </w:r>
          </w:p>
        </w:tc>
        <w:tc>
          <w:tcPr>
            <w:tcW w:w="914" w:type="dxa"/>
            <w:vAlign w:val="center"/>
          </w:tcPr>
          <w:p>
            <w:pPr>
              <w:ind w:left="-13" w:leftChars="-51" w:right="-107" w:rightChars="-51" w:hanging="94" w:hangingChars="45"/>
              <w:jc w:val="center"/>
              <w:rPr>
                <w:szCs w:val="21"/>
              </w:rPr>
            </w:pPr>
            <w:r>
              <w:rPr>
                <w:i/>
                <w:szCs w:val="21"/>
              </w:rPr>
              <w:t>B</w:t>
            </w:r>
            <w:r>
              <w:rPr>
                <w:szCs w:val="21"/>
                <w:vertAlign w:val="subscript"/>
              </w:rPr>
              <w:t>a</w:t>
            </w:r>
          </w:p>
        </w:tc>
        <w:tc>
          <w:tcPr>
            <w:tcW w:w="4582" w:type="dxa"/>
            <w:vAlign w:val="center"/>
          </w:tcPr>
          <w:p>
            <w:pPr>
              <w:rPr>
                <w:szCs w:val="21"/>
              </w:rPr>
            </w:pPr>
            <w:r>
              <w:rPr>
                <w:rFonts w:hAnsi="宋体"/>
                <w:szCs w:val="21"/>
              </w:rPr>
              <w:t>建筑限界曲线外侧宽度</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669" w:type="dxa"/>
            <w:vAlign w:val="center"/>
          </w:tcPr>
          <w:p>
            <w:pPr>
              <w:jc w:val="center"/>
              <w:rPr>
                <w:szCs w:val="21"/>
              </w:rPr>
            </w:pPr>
            <w:r>
              <w:rPr>
                <w:szCs w:val="21"/>
              </w:rPr>
              <w:t>14</w:t>
            </w:r>
          </w:p>
        </w:tc>
        <w:tc>
          <w:tcPr>
            <w:tcW w:w="914" w:type="dxa"/>
            <w:vAlign w:val="center"/>
          </w:tcPr>
          <w:p>
            <w:pPr>
              <w:jc w:val="center"/>
              <w:rPr>
                <w:szCs w:val="21"/>
              </w:rPr>
            </w:pPr>
            <w:r>
              <w:rPr>
                <w:i/>
                <w:szCs w:val="21"/>
              </w:rPr>
              <w:t>B</w:t>
            </w:r>
            <w:r>
              <w:rPr>
                <w:szCs w:val="21"/>
                <w:vertAlign w:val="subscript"/>
              </w:rPr>
              <w:t>i</w:t>
            </w:r>
          </w:p>
        </w:tc>
        <w:tc>
          <w:tcPr>
            <w:tcW w:w="4582" w:type="dxa"/>
            <w:vAlign w:val="center"/>
          </w:tcPr>
          <w:p>
            <w:pPr>
              <w:rPr>
                <w:szCs w:val="21"/>
              </w:rPr>
            </w:pPr>
            <w:r>
              <w:rPr>
                <w:rFonts w:hAnsi="宋体"/>
                <w:szCs w:val="21"/>
              </w:rPr>
              <w:t>建筑限界曲线内侧宽度</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15</w:t>
            </w:r>
          </w:p>
        </w:tc>
        <w:tc>
          <w:tcPr>
            <w:tcW w:w="914" w:type="dxa"/>
            <w:vAlign w:val="center"/>
          </w:tcPr>
          <w:p>
            <w:pPr>
              <w:jc w:val="center"/>
              <w:rPr>
                <w:i/>
                <w:szCs w:val="21"/>
              </w:rPr>
            </w:pPr>
            <w:r>
              <w:rPr>
                <w:i/>
                <w:szCs w:val="21"/>
              </w:rPr>
              <w:t>c</w:t>
            </w:r>
          </w:p>
        </w:tc>
        <w:tc>
          <w:tcPr>
            <w:tcW w:w="4582" w:type="dxa"/>
            <w:vAlign w:val="center"/>
          </w:tcPr>
          <w:p>
            <w:pPr>
              <w:rPr>
                <w:rFonts w:hAnsi="宋体"/>
                <w:szCs w:val="21"/>
              </w:rPr>
            </w:pPr>
            <w:r>
              <w:rPr>
                <w:rFonts w:hAnsi="宋体"/>
                <w:szCs w:val="21"/>
              </w:rPr>
              <w:t>设备安装误差值和安全间隙</w:t>
            </w:r>
          </w:p>
        </w:tc>
        <w:tc>
          <w:tcPr>
            <w:tcW w:w="1980" w:type="dxa"/>
            <w:vAlign w:val="center"/>
          </w:tcPr>
          <w:p>
            <w:pPr>
              <w:jc w:val="center"/>
              <w:rPr>
                <w:szCs w:val="21"/>
              </w:rPr>
            </w:pPr>
            <w:r>
              <w:rPr>
                <w:rFonts w:hint="eastAsia"/>
                <w:szCs w:val="21"/>
              </w:rPr>
              <w:t>50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16</w:t>
            </w:r>
          </w:p>
        </w:tc>
        <w:tc>
          <w:tcPr>
            <w:tcW w:w="914" w:type="dxa"/>
            <w:vAlign w:val="center"/>
          </w:tcPr>
          <w:p>
            <w:pPr>
              <w:jc w:val="center"/>
              <w:rPr>
                <w:szCs w:val="21"/>
              </w:rPr>
            </w:pPr>
            <w:r>
              <w:rPr>
                <w:i/>
                <w:szCs w:val="21"/>
              </w:rPr>
              <w:t>c</w:t>
            </w:r>
            <w:r>
              <w:rPr>
                <w:szCs w:val="21"/>
                <w:vertAlign w:val="subscript"/>
              </w:rPr>
              <w:t>s</w:t>
            </w:r>
          </w:p>
        </w:tc>
        <w:tc>
          <w:tcPr>
            <w:tcW w:w="4582" w:type="dxa"/>
            <w:vAlign w:val="center"/>
          </w:tcPr>
          <w:p>
            <w:pPr>
              <w:rPr>
                <w:rFonts w:hAnsi="宋体"/>
                <w:szCs w:val="21"/>
              </w:rPr>
            </w:pPr>
            <w:r>
              <w:rPr>
                <w:rFonts w:hAnsi="宋体"/>
                <w:szCs w:val="21"/>
              </w:rPr>
              <w:t>空气弹簧的垂向刚度值</w:t>
            </w:r>
          </w:p>
        </w:tc>
        <w:tc>
          <w:tcPr>
            <w:tcW w:w="1980" w:type="dxa"/>
            <w:vAlign w:val="center"/>
          </w:tcPr>
          <w:p>
            <w:pPr>
              <w:jc w:val="center"/>
              <w:rPr>
                <w:szCs w:val="21"/>
              </w:rPr>
            </w:pPr>
            <w:r>
              <w:rPr>
                <w:szCs w:val="21"/>
              </w:rPr>
              <w:t>85N/mm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17</w:t>
            </w:r>
          </w:p>
        </w:tc>
        <w:tc>
          <w:tcPr>
            <w:tcW w:w="914" w:type="dxa"/>
            <w:vAlign w:val="center"/>
          </w:tcPr>
          <w:p>
            <w:pPr>
              <w:jc w:val="center"/>
              <w:rPr>
                <w:szCs w:val="21"/>
              </w:rPr>
            </w:pPr>
            <w:r>
              <w:rPr>
                <w:rFonts w:hint="eastAsia"/>
                <w:i/>
                <w:szCs w:val="21"/>
              </w:rPr>
              <w:t>e</w:t>
            </w:r>
          </w:p>
        </w:tc>
        <w:tc>
          <w:tcPr>
            <w:tcW w:w="4582" w:type="dxa"/>
            <w:vAlign w:val="center"/>
          </w:tcPr>
          <w:p>
            <w:pPr>
              <w:rPr>
                <w:szCs w:val="21"/>
              </w:rPr>
            </w:pPr>
            <w:r>
              <w:rPr>
                <w:rFonts w:hint="eastAsia" w:hAnsi="宋体"/>
                <w:szCs w:val="21"/>
              </w:rPr>
              <w:t>横向滑橇与F轨磁极之间的间隙值</w:t>
            </w:r>
          </w:p>
        </w:tc>
        <w:tc>
          <w:tcPr>
            <w:tcW w:w="1980" w:type="dxa"/>
            <w:vAlign w:val="center"/>
          </w:tcPr>
          <w:p>
            <w:pPr>
              <w:jc w:val="center"/>
              <w:rPr>
                <w:szCs w:val="21"/>
              </w:rPr>
            </w:pPr>
            <w:r>
              <w:rPr>
                <w:szCs w:val="21"/>
              </w:rPr>
              <w:t>±1</w:t>
            </w:r>
            <w:r>
              <w:rPr>
                <w:rFonts w:hint="eastAsia"/>
                <w:szCs w:val="21"/>
              </w:rPr>
              <w:t>5</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8" w:hRule="atLeast"/>
          <w:jc w:val="center"/>
        </w:trPr>
        <w:tc>
          <w:tcPr>
            <w:tcW w:w="669" w:type="dxa"/>
            <w:vAlign w:val="center"/>
          </w:tcPr>
          <w:p>
            <w:pPr>
              <w:jc w:val="center"/>
              <w:rPr>
                <w:szCs w:val="21"/>
              </w:rPr>
            </w:pPr>
            <w:r>
              <w:rPr>
                <w:szCs w:val="21"/>
              </w:rPr>
              <w:t>18</w:t>
            </w:r>
          </w:p>
        </w:tc>
        <w:tc>
          <w:tcPr>
            <w:tcW w:w="914" w:type="dxa"/>
            <w:vAlign w:val="center"/>
          </w:tcPr>
          <w:p>
            <w:pPr>
              <w:jc w:val="center"/>
              <w:rPr>
                <w:i/>
                <w:szCs w:val="21"/>
              </w:rPr>
            </w:pPr>
            <w:r>
              <w:rPr>
                <w:i/>
                <w:szCs w:val="21"/>
              </w:rPr>
              <w:t>f</w:t>
            </w:r>
            <w:r>
              <w:rPr>
                <w:szCs w:val="21"/>
                <w:vertAlign w:val="subscript"/>
              </w:rPr>
              <w:t>1</w:t>
            </w:r>
          </w:p>
        </w:tc>
        <w:tc>
          <w:tcPr>
            <w:tcW w:w="4582" w:type="dxa"/>
            <w:vAlign w:val="center"/>
          </w:tcPr>
          <w:p>
            <w:pPr>
              <w:rPr>
                <w:rFonts w:hAnsi="宋体"/>
                <w:szCs w:val="21"/>
              </w:rPr>
            </w:pPr>
            <w:r>
              <w:rPr>
                <w:rFonts w:hAnsi="宋体"/>
                <w:szCs w:val="21"/>
              </w:rPr>
              <w:t>空气弹簧高度调整阀不感度</w:t>
            </w:r>
          </w:p>
        </w:tc>
        <w:tc>
          <w:tcPr>
            <w:tcW w:w="1980" w:type="dxa"/>
            <w:vAlign w:val="center"/>
          </w:tcPr>
          <w:p>
            <w:pPr>
              <w:jc w:val="center"/>
              <w:rPr>
                <w:szCs w:val="21"/>
              </w:rPr>
            </w:pPr>
            <w:r>
              <w:rPr>
                <w:szCs w:val="21"/>
              </w:rPr>
              <w:t>±3mm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8" w:hRule="atLeast"/>
          <w:jc w:val="center"/>
        </w:trPr>
        <w:tc>
          <w:tcPr>
            <w:tcW w:w="669" w:type="dxa"/>
            <w:vAlign w:val="center"/>
          </w:tcPr>
          <w:p>
            <w:pPr>
              <w:jc w:val="center"/>
              <w:rPr>
                <w:szCs w:val="21"/>
              </w:rPr>
            </w:pPr>
            <w:r>
              <w:rPr>
                <w:szCs w:val="21"/>
              </w:rPr>
              <w:t>19</w:t>
            </w:r>
          </w:p>
        </w:tc>
        <w:tc>
          <w:tcPr>
            <w:tcW w:w="914" w:type="dxa"/>
            <w:vAlign w:val="center"/>
          </w:tcPr>
          <w:p>
            <w:pPr>
              <w:jc w:val="center"/>
              <w:rPr>
                <w:szCs w:val="21"/>
              </w:rPr>
            </w:pPr>
            <w:r>
              <w:rPr>
                <w:i/>
                <w:szCs w:val="21"/>
              </w:rPr>
              <w:t>f</w:t>
            </w:r>
            <w:r>
              <w:rPr>
                <w:szCs w:val="21"/>
                <w:vertAlign w:val="subscript"/>
              </w:rPr>
              <w:t>XF</w:t>
            </w:r>
          </w:p>
        </w:tc>
        <w:tc>
          <w:tcPr>
            <w:tcW w:w="4582" w:type="dxa"/>
            <w:vAlign w:val="center"/>
          </w:tcPr>
          <w:p>
            <w:pPr>
              <w:rPr>
                <w:szCs w:val="21"/>
              </w:rPr>
            </w:pPr>
            <w:r>
              <w:rPr>
                <w:rFonts w:hAnsi="宋体"/>
                <w:szCs w:val="21"/>
              </w:rPr>
              <w:t>额定悬浮间隙</w:t>
            </w:r>
          </w:p>
        </w:tc>
        <w:tc>
          <w:tcPr>
            <w:tcW w:w="1980" w:type="dxa"/>
            <w:vAlign w:val="center"/>
          </w:tcPr>
          <w:p>
            <w:pPr>
              <w:jc w:val="center"/>
              <w:rPr>
                <w:szCs w:val="21"/>
              </w:rPr>
            </w:pPr>
            <w:r>
              <w:rPr>
                <w:szCs w:val="21"/>
              </w:rPr>
              <w:t>8mm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1" w:hRule="atLeast"/>
          <w:jc w:val="center"/>
        </w:trPr>
        <w:tc>
          <w:tcPr>
            <w:tcW w:w="669" w:type="dxa"/>
            <w:vAlign w:val="center"/>
          </w:tcPr>
          <w:p>
            <w:pPr>
              <w:jc w:val="center"/>
              <w:rPr>
                <w:szCs w:val="21"/>
              </w:rPr>
            </w:pPr>
            <w:r>
              <w:rPr>
                <w:szCs w:val="21"/>
              </w:rPr>
              <w:t>20</w:t>
            </w:r>
          </w:p>
        </w:tc>
        <w:tc>
          <w:tcPr>
            <w:tcW w:w="914" w:type="dxa"/>
            <w:vAlign w:val="center"/>
          </w:tcPr>
          <w:p>
            <w:pPr>
              <w:jc w:val="center"/>
              <w:rPr>
                <w:szCs w:val="21"/>
              </w:rPr>
            </w:pPr>
            <w:r>
              <w:rPr>
                <w:i/>
                <w:szCs w:val="21"/>
              </w:rPr>
              <w:t>g</w:t>
            </w:r>
          </w:p>
        </w:tc>
        <w:tc>
          <w:tcPr>
            <w:tcW w:w="4582" w:type="dxa"/>
            <w:vAlign w:val="center"/>
          </w:tcPr>
          <w:p>
            <w:pPr>
              <w:rPr>
                <w:szCs w:val="21"/>
              </w:rPr>
            </w:pPr>
            <w:r>
              <w:rPr>
                <w:rFonts w:hAnsi="宋体"/>
                <w:szCs w:val="21"/>
              </w:rPr>
              <w:t>重力加速度</w:t>
            </w:r>
          </w:p>
        </w:tc>
        <w:tc>
          <w:tcPr>
            <w:tcW w:w="1980" w:type="dxa"/>
            <w:vAlign w:val="center"/>
          </w:tcPr>
          <w:p>
            <w:pPr>
              <w:jc w:val="center"/>
              <w:rPr>
                <w:szCs w:val="21"/>
              </w:rPr>
            </w:pPr>
            <w:r>
              <w:rPr>
                <w:szCs w:val="21"/>
              </w:rPr>
              <w:t>9.81m/s</w:t>
            </w:r>
            <w:r>
              <w:rPr>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21</w:t>
            </w:r>
          </w:p>
        </w:tc>
        <w:tc>
          <w:tcPr>
            <w:tcW w:w="914" w:type="dxa"/>
            <w:vAlign w:val="center"/>
          </w:tcPr>
          <w:p>
            <w:pPr>
              <w:jc w:val="center"/>
              <w:rPr>
                <w:szCs w:val="21"/>
              </w:rPr>
            </w:pPr>
            <w:r>
              <w:rPr>
                <w:i/>
                <w:szCs w:val="21"/>
              </w:rPr>
              <w:t>h</w:t>
            </w:r>
            <w:r>
              <w:rPr>
                <w:szCs w:val="21"/>
                <w:vertAlign w:val="subscript"/>
              </w:rPr>
              <w:t>ac</w:t>
            </w:r>
          </w:p>
        </w:tc>
        <w:tc>
          <w:tcPr>
            <w:tcW w:w="4582" w:type="dxa"/>
          </w:tcPr>
          <w:p>
            <w:pPr>
              <w:rPr>
                <w:szCs w:val="21"/>
              </w:rPr>
            </w:pPr>
            <w:r>
              <w:rPr>
                <w:rFonts w:hAnsi="宋体"/>
                <w:szCs w:val="21"/>
              </w:rPr>
              <w:t>轨道超高值</w:t>
            </w:r>
          </w:p>
        </w:tc>
        <w:tc>
          <w:tcPr>
            <w:tcW w:w="1980" w:type="dxa"/>
            <w:vAlign w:val="center"/>
          </w:tcPr>
          <w:p>
            <w:pPr>
              <w:jc w:val="center"/>
              <w:rPr>
                <w:szCs w:val="21"/>
              </w:rPr>
            </w:pPr>
            <w:r>
              <w:rPr>
                <w:rFonts w:hint="eastAsia"/>
                <w:szCs w:val="21"/>
              </w:rPr>
              <w:t>最大</w:t>
            </w:r>
            <w:r>
              <w:rPr>
                <w:szCs w:val="21"/>
              </w:rPr>
              <w:t>195mm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0" w:hRule="atLeast"/>
          <w:jc w:val="center"/>
        </w:trPr>
        <w:tc>
          <w:tcPr>
            <w:tcW w:w="669" w:type="dxa"/>
            <w:vAlign w:val="center"/>
          </w:tcPr>
          <w:p>
            <w:pPr>
              <w:jc w:val="center"/>
              <w:rPr>
                <w:szCs w:val="21"/>
              </w:rPr>
            </w:pPr>
            <w:r>
              <w:rPr>
                <w:szCs w:val="21"/>
              </w:rPr>
              <w:t>22</w:t>
            </w:r>
          </w:p>
        </w:tc>
        <w:tc>
          <w:tcPr>
            <w:tcW w:w="914" w:type="dxa"/>
            <w:vAlign w:val="center"/>
          </w:tcPr>
          <w:p>
            <w:pPr>
              <w:jc w:val="center"/>
              <w:rPr>
                <w:szCs w:val="21"/>
              </w:rPr>
            </w:pPr>
            <w:r>
              <w:rPr>
                <w:i/>
                <w:szCs w:val="21"/>
              </w:rPr>
              <w:t>h</w:t>
            </w:r>
            <w:r>
              <w:rPr>
                <w:szCs w:val="21"/>
              </w:rPr>
              <w:t>'</w:t>
            </w:r>
            <w:r>
              <w:rPr>
                <w:szCs w:val="21"/>
                <w:vertAlign w:val="subscript"/>
              </w:rPr>
              <w:t>ac</w:t>
            </w:r>
          </w:p>
        </w:tc>
        <w:tc>
          <w:tcPr>
            <w:tcW w:w="4582" w:type="dxa"/>
            <w:vAlign w:val="center"/>
          </w:tcPr>
          <w:p>
            <w:pPr>
              <w:rPr>
                <w:szCs w:val="21"/>
              </w:rPr>
            </w:pPr>
            <w:r>
              <w:rPr>
                <w:rFonts w:hAnsi="宋体"/>
                <w:szCs w:val="21"/>
              </w:rPr>
              <w:t>轨道超高设置方法系数</w:t>
            </w:r>
          </w:p>
        </w:tc>
        <w:tc>
          <w:tcPr>
            <w:tcW w:w="1980" w:type="dxa"/>
            <w:vAlign w:val="center"/>
          </w:tcPr>
          <w:p>
            <w:pPr>
              <w:rPr>
                <w:szCs w:val="21"/>
              </w:rPr>
            </w:pPr>
            <w:r>
              <w:rPr>
                <w:rFonts w:hint="eastAsia"/>
                <w:szCs w:val="21"/>
              </w:rPr>
              <w:t>超高由提高外轨和降低内轨各半实现时</w:t>
            </w:r>
            <w:r>
              <w:rPr>
                <w:i/>
                <w:szCs w:val="21"/>
              </w:rPr>
              <w:t>h</w:t>
            </w:r>
            <w:r>
              <w:rPr>
                <w:szCs w:val="21"/>
              </w:rPr>
              <w:t>'</w:t>
            </w:r>
            <w:r>
              <w:rPr>
                <w:szCs w:val="21"/>
                <w:vertAlign w:val="subscript"/>
              </w:rPr>
              <w:t>ac</w:t>
            </w:r>
            <w:r>
              <w:rPr>
                <w:rFonts w:hint="eastAsia" w:hAnsi="宋体"/>
                <w:szCs w:val="21"/>
              </w:rPr>
              <w:t>=0；当超高由单独提高外轨时</w:t>
            </w:r>
            <w:r>
              <w:rPr>
                <w:i/>
                <w:szCs w:val="21"/>
              </w:rPr>
              <w:t>h</w:t>
            </w:r>
            <w:r>
              <w:rPr>
                <w:szCs w:val="21"/>
              </w:rPr>
              <w:t>'</w:t>
            </w:r>
            <w:r>
              <w:rPr>
                <w:szCs w:val="21"/>
                <w:vertAlign w:val="subscript"/>
              </w:rPr>
              <w:t>ac</w:t>
            </w:r>
            <w:r>
              <w:rPr>
                <w:rFonts w:hint="eastAsia" w:hAnsi="宋体"/>
                <w:szCs w:val="21"/>
              </w:rPr>
              <w:t>=</w:t>
            </w:r>
            <w:r>
              <w:rPr>
                <w:i/>
                <w:szCs w:val="21"/>
              </w:rPr>
              <w:t>h</w:t>
            </w:r>
            <w:r>
              <w:rPr>
                <w:szCs w:val="21"/>
                <w:vertAlign w:val="subscript"/>
              </w:rPr>
              <w:t>ac</w:t>
            </w:r>
            <w:r>
              <w:rPr>
                <w:rFonts w:hint="eastAsia" w:hAnsi="宋体"/>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23</w:t>
            </w:r>
          </w:p>
        </w:tc>
        <w:tc>
          <w:tcPr>
            <w:tcW w:w="914" w:type="dxa"/>
            <w:vAlign w:val="center"/>
          </w:tcPr>
          <w:p>
            <w:pPr>
              <w:jc w:val="center"/>
              <w:rPr>
                <w:szCs w:val="21"/>
              </w:rPr>
            </w:pPr>
            <w:r>
              <w:rPr>
                <w:i/>
                <w:szCs w:val="21"/>
              </w:rPr>
              <w:t>h</w:t>
            </w:r>
            <w:r>
              <w:rPr>
                <w:szCs w:val="21"/>
                <w:vertAlign w:val="subscript"/>
              </w:rPr>
              <w:t>cp</w:t>
            </w:r>
          </w:p>
        </w:tc>
        <w:tc>
          <w:tcPr>
            <w:tcW w:w="4582" w:type="dxa"/>
          </w:tcPr>
          <w:p>
            <w:pPr>
              <w:rPr>
                <w:szCs w:val="21"/>
              </w:rPr>
            </w:pPr>
            <w:r>
              <w:rPr>
                <w:szCs w:val="21"/>
              </w:rPr>
              <w:t>F</w:t>
            </w:r>
            <w:r>
              <w:rPr>
                <w:rFonts w:hAnsi="宋体"/>
                <w:szCs w:val="21"/>
              </w:rPr>
              <w:t>轨磁极面距</w:t>
            </w:r>
            <w:r>
              <w:rPr>
                <w:szCs w:val="21"/>
              </w:rPr>
              <w:t>F</w:t>
            </w:r>
            <w:r>
              <w:rPr>
                <w:rFonts w:hAnsi="宋体"/>
                <w:szCs w:val="21"/>
              </w:rPr>
              <w:t>轨滑橇支承面高度</w:t>
            </w:r>
          </w:p>
        </w:tc>
        <w:tc>
          <w:tcPr>
            <w:tcW w:w="1980" w:type="dxa"/>
            <w:vAlign w:val="center"/>
          </w:tcPr>
          <w:p>
            <w:pPr>
              <w:jc w:val="center"/>
              <w:rPr>
                <w:szCs w:val="21"/>
              </w:rPr>
            </w:pPr>
            <w:r>
              <w:rPr>
                <w:szCs w:val="21"/>
              </w:rPr>
              <w:t>80mm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24</w:t>
            </w:r>
          </w:p>
        </w:tc>
        <w:tc>
          <w:tcPr>
            <w:tcW w:w="914" w:type="dxa"/>
            <w:vAlign w:val="center"/>
          </w:tcPr>
          <w:p>
            <w:pPr>
              <w:jc w:val="center"/>
              <w:rPr>
                <w:szCs w:val="21"/>
              </w:rPr>
            </w:pPr>
            <w:r>
              <w:rPr>
                <w:i/>
                <w:szCs w:val="21"/>
              </w:rPr>
              <w:t>h</w:t>
            </w:r>
            <w:r>
              <w:rPr>
                <w:szCs w:val="21"/>
                <w:vertAlign w:val="subscript"/>
              </w:rPr>
              <w:t>cs</w:t>
            </w:r>
          </w:p>
        </w:tc>
        <w:tc>
          <w:tcPr>
            <w:tcW w:w="4582" w:type="dxa"/>
          </w:tcPr>
          <w:p>
            <w:pPr>
              <w:rPr>
                <w:szCs w:val="21"/>
              </w:rPr>
            </w:pPr>
            <w:r>
              <w:rPr>
                <w:rFonts w:hAnsi="宋体"/>
                <w:szCs w:val="21"/>
              </w:rPr>
              <w:t>空气弹簧上支撑面距离</w:t>
            </w:r>
            <w:r>
              <w:rPr>
                <w:szCs w:val="21"/>
              </w:rPr>
              <w:t>F</w:t>
            </w:r>
            <w:r>
              <w:rPr>
                <w:rFonts w:hAnsi="宋体"/>
                <w:szCs w:val="21"/>
              </w:rPr>
              <w:t>轨滑橇支承面高度</w:t>
            </w:r>
          </w:p>
        </w:tc>
        <w:tc>
          <w:tcPr>
            <w:tcW w:w="1980" w:type="dxa"/>
            <w:vAlign w:val="center"/>
          </w:tcPr>
          <w:p>
            <w:pPr>
              <w:jc w:val="center"/>
              <w:rPr>
                <w:szCs w:val="21"/>
              </w:rPr>
            </w:pPr>
            <w:r>
              <w:rPr>
                <w:szCs w:val="21"/>
              </w:rPr>
              <w:t>480mm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669" w:type="dxa"/>
            <w:vAlign w:val="center"/>
          </w:tcPr>
          <w:p>
            <w:pPr>
              <w:jc w:val="center"/>
              <w:rPr>
                <w:szCs w:val="21"/>
              </w:rPr>
            </w:pPr>
            <w:r>
              <w:rPr>
                <w:szCs w:val="21"/>
              </w:rPr>
              <w:t>25</w:t>
            </w:r>
          </w:p>
        </w:tc>
        <w:tc>
          <w:tcPr>
            <w:tcW w:w="914" w:type="dxa"/>
            <w:vAlign w:val="center"/>
          </w:tcPr>
          <w:p>
            <w:pPr>
              <w:jc w:val="center"/>
              <w:rPr>
                <w:szCs w:val="21"/>
              </w:rPr>
            </w:pPr>
            <w:r>
              <w:rPr>
                <w:i/>
                <w:szCs w:val="21"/>
              </w:rPr>
              <w:t>h</w:t>
            </w:r>
            <w:r>
              <w:rPr>
                <w:szCs w:val="21"/>
                <w:vertAlign w:val="subscript"/>
              </w:rPr>
              <w:t>dc</w:t>
            </w:r>
          </w:p>
        </w:tc>
        <w:tc>
          <w:tcPr>
            <w:tcW w:w="4582" w:type="dxa"/>
            <w:vAlign w:val="center"/>
          </w:tcPr>
          <w:p>
            <w:pPr>
              <w:rPr>
                <w:szCs w:val="21"/>
              </w:rPr>
            </w:pPr>
            <w:r>
              <w:rPr>
                <w:rFonts w:hAnsi="宋体"/>
                <w:szCs w:val="21"/>
              </w:rPr>
              <w:t>欠超高值</w:t>
            </w:r>
          </w:p>
        </w:tc>
        <w:tc>
          <w:tcPr>
            <w:tcW w:w="1980" w:type="dxa"/>
            <w:vAlign w:val="center"/>
          </w:tcPr>
          <w:p>
            <w:pPr>
              <w:jc w:val="center"/>
              <w:rPr>
                <w:szCs w:val="21"/>
              </w:rPr>
            </w:pPr>
            <w:r>
              <w:rPr>
                <w:rFonts w:hint="eastAsia"/>
                <w:szCs w:val="21"/>
              </w:rPr>
              <w:t>最大76</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26</w:t>
            </w:r>
          </w:p>
        </w:tc>
        <w:tc>
          <w:tcPr>
            <w:tcW w:w="914" w:type="dxa"/>
            <w:vAlign w:val="center"/>
          </w:tcPr>
          <w:p>
            <w:pPr>
              <w:jc w:val="center"/>
              <w:rPr>
                <w:szCs w:val="21"/>
              </w:rPr>
            </w:pPr>
            <w:r>
              <w:rPr>
                <w:i/>
                <w:szCs w:val="21"/>
              </w:rPr>
              <w:t>h</w:t>
            </w:r>
            <w:r>
              <w:rPr>
                <w:szCs w:val="21"/>
                <w:vertAlign w:val="subscript"/>
              </w:rPr>
              <w:t>sc</w:t>
            </w:r>
          </w:p>
        </w:tc>
        <w:tc>
          <w:tcPr>
            <w:tcW w:w="4582" w:type="dxa"/>
            <w:vAlign w:val="center"/>
          </w:tcPr>
          <w:p>
            <w:pPr>
              <w:rPr>
                <w:szCs w:val="21"/>
              </w:rPr>
            </w:pPr>
            <w:r>
              <w:rPr>
                <w:rFonts w:hAnsi="宋体"/>
                <w:szCs w:val="21"/>
              </w:rPr>
              <w:t>车体</w:t>
            </w:r>
            <w:r>
              <w:rPr>
                <w:rFonts w:hint="eastAsia" w:hAnsi="宋体"/>
                <w:szCs w:val="21"/>
              </w:rPr>
              <w:t>（含载客）</w:t>
            </w:r>
            <w:r>
              <w:rPr>
                <w:rFonts w:hAnsi="宋体"/>
                <w:szCs w:val="21"/>
              </w:rPr>
              <w:t>重心距离</w:t>
            </w:r>
            <w:r>
              <w:rPr>
                <w:szCs w:val="21"/>
              </w:rPr>
              <w:t>F</w:t>
            </w:r>
            <w:r>
              <w:rPr>
                <w:rFonts w:hAnsi="宋体"/>
                <w:szCs w:val="21"/>
              </w:rPr>
              <w:t>轨滑橇支承面高度（</w:t>
            </w:r>
            <w:r>
              <w:rPr>
                <w:szCs w:val="21"/>
              </w:rPr>
              <w:t>AW3</w:t>
            </w:r>
            <w:r>
              <w:rPr>
                <w:rFonts w:hAnsi="宋体"/>
                <w:szCs w:val="21"/>
              </w:rPr>
              <w:t>）</w:t>
            </w:r>
          </w:p>
        </w:tc>
        <w:tc>
          <w:tcPr>
            <w:tcW w:w="1980" w:type="dxa"/>
            <w:vAlign w:val="center"/>
          </w:tcPr>
          <w:p>
            <w:pPr>
              <w:jc w:val="center"/>
              <w:rPr>
                <w:szCs w:val="21"/>
              </w:rPr>
            </w:pPr>
            <w:r>
              <w:rPr>
                <w:szCs w:val="21"/>
              </w:rPr>
              <w:t>1</w:t>
            </w:r>
            <w:r>
              <w:rPr>
                <w:rFonts w:hint="eastAsia"/>
                <w:szCs w:val="21"/>
              </w:rPr>
              <w:t>56</w:t>
            </w:r>
            <w:r>
              <w:rPr>
                <w:szCs w:val="21"/>
              </w:rPr>
              <w:t>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27</w:t>
            </w:r>
          </w:p>
        </w:tc>
        <w:tc>
          <w:tcPr>
            <w:tcW w:w="914" w:type="dxa"/>
            <w:vAlign w:val="center"/>
          </w:tcPr>
          <w:p>
            <w:pPr>
              <w:jc w:val="center"/>
              <w:rPr>
                <w:szCs w:val="21"/>
              </w:rPr>
            </w:pPr>
            <w:r>
              <w:rPr>
                <w:i/>
                <w:szCs w:val="21"/>
              </w:rPr>
              <w:t>h</w:t>
            </w:r>
            <w:r>
              <w:rPr>
                <w:szCs w:val="21"/>
                <w:vertAlign w:val="subscript"/>
              </w:rPr>
              <w:t>sj</w:t>
            </w:r>
          </w:p>
        </w:tc>
        <w:tc>
          <w:tcPr>
            <w:tcW w:w="4582" w:type="dxa"/>
            <w:vAlign w:val="center"/>
          </w:tcPr>
          <w:p>
            <w:pPr>
              <w:rPr>
                <w:szCs w:val="21"/>
              </w:rPr>
            </w:pPr>
            <w:r>
              <w:rPr>
                <w:rFonts w:hAnsi="宋体"/>
                <w:szCs w:val="21"/>
              </w:rPr>
              <w:t>底架边梁（或滑台横梁）底面距离</w:t>
            </w:r>
            <w:r>
              <w:rPr>
                <w:szCs w:val="21"/>
              </w:rPr>
              <w:t>F</w:t>
            </w:r>
            <w:r>
              <w:rPr>
                <w:rFonts w:hAnsi="宋体"/>
                <w:szCs w:val="21"/>
              </w:rPr>
              <w:t>轨滑橇支承面高度</w:t>
            </w:r>
          </w:p>
        </w:tc>
        <w:tc>
          <w:tcPr>
            <w:tcW w:w="1980" w:type="dxa"/>
            <w:vAlign w:val="center"/>
          </w:tcPr>
          <w:p>
            <w:pPr>
              <w:jc w:val="center"/>
              <w:rPr>
                <w:szCs w:val="21"/>
              </w:rPr>
            </w:pPr>
            <w:r>
              <w:rPr>
                <w:szCs w:val="21"/>
              </w:rPr>
              <w:t>740(480)mm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28</w:t>
            </w:r>
          </w:p>
        </w:tc>
        <w:tc>
          <w:tcPr>
            <w:tcW w:w="914" w:type="dxa"/>
            <w:vAlign w:val="center"/>
          </w:tcPr>
          <w:p>
            <w:pPr>
              <w:jc w:val="center"/>
              <w:rPr>
                <w:szCs w:val="21"/>
              </w:rPr>
            </w:pPr>
            <w:r>
              <w:rPr>
                <w:i/>
                <w:szCs w:val="21"/>
              </w:rPr>
              <w:t>h</w:t>
            </w:r>
            <w:r>
              <w:rPr>
                <w:szCs w:val="21"/>
                <w:vertAlign w:val="subscript"/>
              </w:rPr>
              <w:t>sw</w:t>
            </w:r>
          </w:p>
        </w:tc>
        <w:tc>
          <w:tcPr>
            <w:tcW w:w="4582" w:type="dxa"/>
            <w:vAlign w:val="center"/>
          </w:tcPr>
          <w:p>
            <w:pPr>
              <w:ind w:left="6"/>
              <w:rPr>
                <w:szCs w:val="21"/>
              </w:rPr>
            </w:pPr>
            <w:r>
              <w:rPr>
                <w:rFonts w:hAnsi="宋体"/>
                <w:szCs w:val="21"/>
              </w:rPr>
              <w:t>车体受风面积形心距离</w:t>
            </w:r>
            <w:r>
              <w:rPr>
                <w:szCs w:val="21"/>
              </w:rPr>
              <w:t>F</w:t>
            </w:r>
            <w:r>
              <w:rPr>
                <w:rFonts w:hAnsi="宋体"/>
                <w:szCs w:val="21"/>
              </w:rPr>
              <w:t>轨滑橇支承面高度</w:t>
            </w:r>
          </w:p>
        </w:tc>
        <w:tc>
          <w:tcPr>
            <w:tcW w:w="1980" w:type="dxa"/>
            <w:vAlign w:val="center"/>
          </w:tcPr>
          <w:p>
            <w:pPr>
              <w:jc w:val="center"/>
              <w:rPr>
                <w:szCs w:val="21"/>
              </w:rPr>
            </w:pPr>
            <w:r>
              <w:rPr>
                <w:rFonts w:hint="eastAsia"/>
                <w:szCs w:val="21"/>
              </w:rPr>
              <w:t>203</w:t>
            </w:r>
            <w:r>
              <w:rPr>
                <w:szCs w:val="21"/>
              </w:rPr>
              <w:t>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669" w:type="dxa"/>
            <w:vAlign w:val="center"/>
          </w:tcPr>
          <w:p>
            <w:pPr>
              <w:jc w:val="center"/>
              <w:rPr>
                <w:szCs w:val="21"/>
              </w:rPr>
            </w:pPr>
            <w:r>
              <w:rPr>
                <w:szCs w:val="21"/>
              </w:rPr>
              <w:t>29</w:t>
            </w:r>
          </w:p>
        </w:tc>
        <w:tc>
          <w:tcPr>
            <w:tcW w:w="914" w:type="dxa"/>
            <w:vAlign w:val="center"/>
          </w:tcPr>
          <w:p>
            <w:pPr>
              <w:jc w:val="center"/>
              <w:rPr>
                <w:szCs w:val="21"/>
              </w:rPr>
            </w:pPr>
            <w:r>
              <w:rPr>
                <w:i/>
                <w:szCs w:val="21"/>
              </w:rPr>
              <w:t>h</w:t>
            </w:r>
            <w:r>
              <w:rPr>
                <w:szCs w:val="21"/>
              </w:rPr>
              <w:t>'</w:t>
            </w:r>
          </w:p>
        </w:tc>
        <w:tc>
          <w:tcPr>
            <w:tcW w:w="4582" w:type="dxa"/>
            <w:vAlign w:val="center"/>
          </w:tcPr>
          <w:p>
            <w:pPr>
              <w:rPr>
                <w:szCs w:val="21"/>
              </w:rPr>
            </w:pPr>
            <w:r>
              <w:rPr>
                <w:rFonts w:hAnsi="宋体"/>
                <w:szCs w:val="21"/>
              </w:rPr>
              <w:t>建筑限界与设备限界之间预留空间的高度</w:t>
            </w:r>
          </w:p>
        </w:tc>
        <w:tc>
          <w:tcPr>
            <w:tcW w:w="1980" w:type="dxa"/>
            <w:vAlign w:val="center"/>
          </w:tcPr>
          <w:p>
            <w:pPr>
              <w:jc w:val="center"/>
              <w:rPr>
                <w:szCs w:val="21"/>
              </w:rPr>
            </w:pPr>
            <w:r>
              <w:rPr>
                <w:rFonts w:hint="eastAsia"/>
                <w:szCs w:val="21"/>
              </w:rPr>
              <w:t>至少100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30</w:t>
            </w:r>
          </w:p>
        </w:tc>
        <w:tc>
          <w:tcPr>
            <w:tcW w:w="914" w:type="dxa"/>
            <w:vAlign w:val="center"/>
          </w:tcPr>
          <w:p>
            <w:pPr>
              <w:ind w:left="-13" w:leftChars="-51" w:right="-107" w:rightChars="-51" w:hanging="94" w:hangingChars="45"/>
              <w:jc w:val="center"/>
              <w:rPr>
                <w:szCs w:val="21"/>
              </w:rPr>
            </w:pPr>
            <w:r>
              <w:rPr>
                <w:i/>
                <w:szCs w:val="21"/>
              </w:rPr>
              <w:t>H</w:t>
            </w:r>
            <w:r>
              <w:rPr>
                <w:szCs w:val="21"/>
                <w:vertAlign w:val="subscript"/>
              </w:rPr>
              <w:t>u</w:t>
            </w:r>
          </w:p>
        </w:tc>
        <w:tc>
          <w:tcPr>
            <w:tcW w:w="4582" w:type="dxa"/>
            <w:vAlign w:val="center"/>
          </w:tcPr>
          <w:p>
            <w:pPr>
              <w:rPr>
                <w:szCs w:val="21"/>
              </w:rPr>
            </w:pPr>
            <w:r>
              <w:rPr>
                <w:rFonts w:hAnsi="宋体"/>
                <w:szCs w:val="21"/>
              </w:rPr>
              <w:t>曲线建筑限界高度</w:t>
            </w:r>
            <w:r>
              <w:rPr>
                <w:szCs w:val="21"/>
              </w:rPr>
              <w:t>(</w:t>
            </w:r>
            <w:r>
              <w:rPr>
                <w:rFonts w:hAnsi="宋体"/>
                <w:szCs w:val="21"/>
              </w:rPr>
              <w:t>距离</w:t>
            </w:r>
            <w:r>
              <w:rPr>
                <w:szCs w:val="21"/>
              </w:rPr>
              <w:t>F</w:t>
            </w:r>
            <w:r>
              <w:rPr>
                <w:rFonts w:hAnsi="宋体"/>
                <w:szCs w:val="21"/>
              </w:rPr>
              <w:t>轨滑橇支承面</w:t>
            </w:r>
            <w:r>
              <w:rPr>
                <w:szCs w:val="21"/>
              </w:rPr>
              <w:t>)</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69" w:type="dxa"/>
            <w:vAlign w:val="center"/>
          </w:tcPr>
          <w:p>
            <w:pPr>
              <w:jc w:val="center"/>
              <w:rPr>
                <w:szCs w:val="21"/>
              </w:rPr>
            </w:pPr>
            <w:r>
              <w:rPr>
                <w:szCs w:val="21"/>
              </w:rPr>
              <w:t>31</w:t>
            </w:r>
          </w:p>
        </w:tc>
        <w:tc>
          <w:tcPr>
            <w:tcW w:w="914" w:type="dxa"/>
            <w:vAlign w:val="center"/>
          </w:tcPr>
          <w:p>
            <w:pPr>
              <w:ind w:left="-25" w:leftChars="-12" w:right="-107" w:rightChars="-51"/>
              <w:jc w:val="center"/>
              <w:rPr>
                <w:szCs w:val="21"/>
              </w:rPr>
            </w:pPr>
            <w:r>
              <w:rPr>
                <w:i/>
                <w:szCs w:val="21"/>
              </w:rPr>
              <w:t>H</w:t>
            </w:r>
            <w:r>
              <w:rPr>
                <w:szCs w:val="21"/>
                <w:vertAlign w:val="subscript"/>
              </w:rPr>
              <w:t>cq</w:t>
            </w:r>
          </w:p>
        </w:tc>
        <w:tc>
          <w:tcPr>
            <w:tcW w:w="4582" w:type="dxa"/>
            <w:vAlign w:val="center"/>
          </w:tcPr>
          <w:p>
            <w:pPr>
              <w:rPr>
                <w:szCs w:val="21"/>
              </w:rPr>
            </w:pPr>
            <w:r>
              <w:rPr>
                <w:rFonts w:hAnsi="宋体"/>
                <w:szCs w:val="21"/>
              </w:rPr>
              <w:t>车体侧墙高度</w:t>
            </w:r>
          </w:p>
        </w:tc>
        <w:tc>
          <w:tcPr>
            <w:tcW w:w="1980" w:type="dxa"/>
            <w:vAlign w:val="center"/>
          </w:tcPr>
          <w:p>
            <w:pPr>
              <w:jc w:val="center"/>
              <w:rPr>
                <w:szCs w:val="21"/>
              </w:rPr>
            </w:pPr>
            <w:r>
              <w:rPr>
                <w:rFonts w:hint="eastAsia"/>
                <w:szCs w:val="21"/>
              </w:rPr>
              <w:t>2740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0" w:hRule="atLeast"/>
          <w:jc w:val="center"/>
        </w:trPr>
        <w:tc>
          <w:tcPr>
            <w:tcW w:w="669" w:type="dxa"/>
            <w:vAlign w:val="center"/>
          </w:tcPr>
          <w:p>
            <w:pPr>
              <w:jc w:val="center"/>
              <w:rPr>
                <w:szCs w:val="21"/>
              </w:rPr>
            </w:pPr>
            <w:r>
              <w:rPr>
                <w:szCs w:val="21"/>
              </w:rPr>
              <w:t>32</w:t>
            </w:r>
          </w:p>
        </w:tc>
        <w:tc>
          <w:tcPr>
            <w:tcW w:w="914" w:type="dxa"/>
            <w:vAlign w:val="center"/>
          </w:tcPr>
          <w:p>
            <w:pPr>
              <w:ind w:left="-13" w:leftChars="-51" w:right="-107" w:rightChars="-51" w:hanging="94" w:hangingChars="45"/>
              <w:jc w:val="center"/>
              <w:rPr>
                <w:szCs w:val="21"/>
              </w:rPr>
            </w:pPr>
            <w:r>
              <w:rPr>
                <w:i/>
                <w:szCs w:val="21"/>
              </w:rPr>
              <w:t>k</w:t>
            </w:r>
            <w:r>
              <w:rPr>
                <w:szCs w:val="21"/>
                <w:vertAlign w:val="subscript"/>
              </w:rPr>
              <w:t>øs</w:t>
            </w:r>
          </w:p>
        </w:tc>
        <w:tc>
          <w:tcPr>
            <w:tcW w:w="4582" w:type="dxa"/>
            <w:vAlign w:val="center"/>
          </w:tcPr>
          <w:p>
            <w:pPr>
              <w:rPr>
                <w:szCs w:val="21"/>
              </w:rPr>
            </w:pPr>
            <w:r>
              <w:rPr>
                <w:rFonts w:hint="eastAsia" w:hAnsi="宋体"/>
                <w:szCs w:val="21"/>
              </w:rPr>
              <w:t>整车空气弹簧</w:t>
            </w:r>
            <w:r>
              <w:rPr>
                <w:rFonts w:hAnsi="宋体"/>
                <w:szCs w:val="21"/>
              </w:rPr>
              <w:t>抗侧滚刚度</w:t>
            </w:r>
          </w:p>
        </w:tc>
        <w:tc>
          <w:tcPr>
            <w:tcW w:w="1980" w:type="dxa"/>
            <w:vAlign w:val="center"/>
          </w:tcPr>
          <w:p>
            <w:pPr>
              <w:jc w:val="center"/>
              <w:rPr>
                <w:szCs w:val="21"/>
              </w:rPr>
            </w:pPr>
            <w:r>
              <w:rPr>
                <w:rFonts w:hint="eastAsia"/>
                <w:szCs w:val="21"/>
              </w:rPr>
              <w:t>1592940800</w:t>
            </w:r>
          </w:p>
          <w:p>
            <w:pPr>
              <w:jc w:val="center"/>
              <w:rPr>
                <w:szCs w:val="21"/>
              </w:rPr>
            </w:pPr>
            <w:r>
              <w:rPr>
                <w:szCs w:val="21"/>
              </w:rPr>
              <w:t>N.mm/rad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0" w:hRule="atLeast"/>
          <w:jc w:val="center"/>
        </w:trPr>
        <w:tc>
          <w:tcPr>
            <w:tcW w:w="669" w:type="dxa"/>
            <w:vAlign w:val="center"/>
          </w:tcPr>
          <w:p>
            <w:pPr>
              <w:jc w:val="center"/>
              <w:rPr>
                <w:szCs w:val="21"/>
              </w:rPr>
            </w:pPr>
            <w:r>
              <w:rPr>
                <w:szCs w:val="21"/>
              </w:rPr>
              <w:t>33</w:t>
            </w:r>
          </w:p>
        </w:tc>
        <w:tc>
          <w:tcPr>
            <w:tcW w:w="914" w:type="dxa"/>
            <w:vAlign w:val="center"/>
          </w:tcPr>
          <w:p>
            <w:pPr>
              <w:jc w:val="center"/>
              <w:rPr>
                <w:szCs w:val="21"/>
              </w:rPr>
            </w:pPr>
            <w:r>
              <w:rPr>
                <w:i/>
                <w:szCs w:val="21"/>
              </w:rPr>
              <w:t>L</w:t>
            </w:r>
          </w:p>
        </w:tc>
        <w:tc>
          <w:tcPr>
            <w:tcW w:w="4582" w:type="dxa"/>
          </w:tcPr>
          <w:p>
            <w:pPr>
              <w:rPr>
                <w:szCs w:val="21"/>
              </w:rPr>
            </w:pPr>
            <w:r>
              <w:rPr>
                <w:rFonts w:hAnsi="宋体"/>
                <w:szCs w:val="21"/>
              </w:rPr>
              <w:t>轨距</w:t>
            </w:r>
          </w:p>
        </w:tc>
        <w:tc>
          <w:tcPr>
            <w:tcW w:w="1980" w:type="dxa"/>
            <w:vAlign w:val="center"/>
          </w:tcPr>
          <w:p>
            <w:pPr>
              <w:jc w:val="center"/>
              <w:rPr>
                <w:szCs w:val="21"/>
              </w:rPr>
            </w:pPr>
            <w:r>
              <w:rPr>
                <w:szCs w:val="21"/>
              </w:rPr>
              <w:t>1860mm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34</w:t>
            </w:r>
          </w:p>
        </w:tc>
        <w:tc>
          <w:tcPr>
            <w:tcW w:w="914" w:type="dxa"/>
            <w:vAlign w:val="center"/>
          </w:tcPr>
          <w:p>
            <w:pPr>
              <w:jc w:val="center"/>
              <w:rPr>
                <w:szCs w:val="21"/>
              </w:rPr>
            </w:pPr>
            <w:r>
              <w:rPr>
                <w:i/>
                <w:szCs w:val="21"/>
              </w:rPr>
              <w:t>L</w:t>
            </w:r>
            <w:r>
              <w:rPr>
                <w:rFonts w:hint="eastAsia"/>
                <w:szCs w:val="21"/>
                <w:vertAlign w:val="subscript"/>
              </w:rPr>
              <w:t>1</w:t>
            </w:r>
          </w:p>
        </w:tc>
        <w:tc>
          <w:tcPr>
            <w:tcW w:w="4582" w:type="dxa"/>
            <w:vAlign w:val="center"/>
          </w:tcPr>
          <w:p>
            <w:pPr>
              <w:rPr>
                <w:szCs w:val="21"/>
              </w:rPr>
            </w:pPr>
            <w:r>
              <w:rPr>
                <w:rFonts w:hint="eastAsia" w:hAnsi="宋体"/>
                <w:szCs w:val="21"/>
              </w:rPr>
              <w:t>电磁铁内外极板中心线横向间距</w:t>
            </w:r>
          </w:p>
        </w:tc>
        <w:tc>
          <w:tcPr>
            <w:tcW w:w="1980" w:type="dxa"/>
            <w:vAlign w:val="center"/>
          </w:tcPr>
          <w:p>
            <w:pPr>
              <w:jc w:val="center"/>
              <w:rPr>
                <w:szCs w:val="21"/>
              </w:rPr>
            </w:pPr>
            <w:r>
              <w:rPr>
                <w:rFonts w:hint="eastAsia"/>
                <w:szCs w:val="21"/>
              </w:rPr>
              <w:t>192mm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35</w:t>
            </w:r>
          </w:p>
        </w:tc>
        <w:tc>
          <w:tcPr>
            <w:tcW w:w="914" w:type="dxa"/>
            <w:vAlign w:val="center"/>
          </w:tcPr>
          <w:p>
            <w:pPr>
              <w:jc w:val="center"/>
              <w:rPr>
                <w:szCs w:val="21"/>
              </w:rPr>
            </w:pPr>
            <w:r>
              <w:rPr>
                <w:rFonts w:hint="eastAsia"/>
                <w:i/>
                <w:szCs w:val="21"/>
              </w:rPr>
              <w:t>L</w:t>
            </w:r>
            <w:r>
              <w:rPr>
                <w:szCs w:val="21"/>
                <w:vertAlign w:val="subscript"/>
              </w:rPr>
              <w:t>m</w:t>
            </w:r>
          </w:p>
        </w:tc>
        <w:tc>
          <w:tcPr>
            <w:tcW w:w="4582" w:type="dxa"/>
          </w:tcPr>
          <w:p>
            <w:pPr>
              <w:rPr>
                <w:szCs w:val="21"/>
              </w:rPr>
            </w:pPr>
            <w:r>
              <w:rPr>
                <w:rFonts w:hAnsi="宋体"/>
                <w:szCs w:val="21"/>
              </w:rPr>
              <w:t>悬浮架模块</w:t>
            </w:r>
            <w:r>
              <w:rPr>
                <w:rFonts w:hint="eastAsia" w:hAnsi="宋体"/>
                <w:szCs w:val="21"/>
              </w:rPr>
              <w:t>有效</w:t>
            </w:r>
            <w:r>
              <w:rPr>
                <w:rFonts w:hAnsi="宋体"/>
                <w:szCs w:val="21"/>
              </w:rPr>
              <w:t>长度</w:t>
            </w:r>
          </w:p>
        </w:tc>
        <w:tc>
          <w:tcPr>
            <w:tcW w:w="1980" w:type="dxa"/>
            <w:vAlign w:val="center"/>
          </w:tcPr>
          <w:p>
            <w:pPr>
              <w:ind w:left="-3" w:right="-124" w:rightChars="-59" w:hanging="105"/>
              <w:jc w:val="center"/>
              <w:rPr>
                <w:szCs w:val="21"/>
              </w:rPr>
            </w:pPr>
            <w:r>
              <w:rPr>
                <w:szCs w:val="21"/>
              </w:rPr>
              <w:t>2720mm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36</w:t>
            </w:r>
          </w:p>
        </w:tc>
        <w:tc>
          <w:tcPr>
            <w:tcW w:w="914" w:type="dxa"/>
            <w:vAlign w:val="center"/>
          </w:tcPr>
          <w:p>
            <w:pPr>
              <w:jc w:val="center"/>
              <w:rPr>
                <w:szCs w:val="21"/>
              </w:rPr>
            </w:pPr>
            <w:r>
              <w:rPr>
                <w:i/>
                <w:szCs w:val="21"/>
              </w:rPr>
              <w:t>m</w:t>
            </w:r>
          </w:p>
        </w:tc>
        <w:tc>
          <w:tcPr>
            <w:tcW w:w="4582" w:type="dxa"/>
            <w:vAlign w:val="center"/>
          </w:tcPr>
          <w:p>
            <w:pPr>
              <w:rPr>
                <w:szCs w:val="21"/>
              </w:rPr>
            </w:pPr>
            <w:r>
              <w:rPr>
                <w:rFonts w:hAnsi="宋体"/>
                <w:szCs w:val="21"/>
              </w:rPr>
              <w:t>悬浮架</w:t>
            </w:r>
            <w:r>
              <w:rPr>
                <w:rFonts w:hint="eastAsia" w:hAnsi="宋体"/>
                <w:szCs w:val="21"/>
              </w:rPr>
              <w:t>模块</w:t>
            </w:r>
            <w:r>
              <w:rPr>
                <w:rFonts w:hAnsi="宋体"/>
                <w:szCs w:val="21"/>
              </w:rPr>
              <w:t>计算断面距</w:t>
            </w:r>
            <w:r>
              <w:rPr>
                <w:rFonts w:hint="eastAsia" w:hAnsi="宋体"/>
                <w:szCs w:val="21"/>
              </w:rPr>
              <w:t>相邻</w:t>
            </w:r>
            <w:r>
              <w:rPr>
                <w:rFonts w:hAnsi="宋体"/>
                <w:szCs w:val="21"/>
              </w:rPr>
              <w:t>横向滑橇的距离</w:t>
            </w:r>
          </w:p>
        </w:tc>
        <w:tc>
          <w:tcPr>
            <w:tcW w:w="1980" w:type="dxa"/>
            <w:vAlign w:val="center"/>
          </w:tcPr>
          <w:p>
            <w:pPr>
              <w:rPr>
                <w:szCs w:val="21"/>
              </w:rPr>
            </w:pPr>
            <w:r>
              <w:rPr>
                <w:rFonts w:hint="eastAsia"/>
                <w:szCs w:val="21"/>
              </w:rPr>
              <w:t>横向滑橇之间最大值取758mm，横向滑橇之外最大值取602mm。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37</w:t>
            </w:r>
          </w:p>
        </w:tc>
        <w:tc>
          <w:tcPr>
            <w:tcW w:w="914" w:type="dxa"/>
            <w:vAlign w:val="center"/>
          </w:tcPr>
          <w:p>
            <w:pPr>
              <w:jc w:val="center"/>
              <w:rPr>
                <w:szCs w:val="21"/>
              </w:rPr>
            </w:pPr>
            <w:r>
              <w:rPr>
                <w:i/>
                <w:szCs w:val="21"/>
              </w:rPr>
              <w:t>m</w:t>
            </w:r>
            <w:r>
              <w:rPr>
                <w:szCs w:val="21"/>
                <w:vertAlign w:val="subscript"/>
              </w:rPr>
              <w:t>B</w:t>
            </w:r>
          </w:p>
        </w:tc>
        <w:tc>
          <w:tcPr>
            <w:tcW w:w="4582" w:type="dxa"/>
            <w:vAlign w:val="center"/>
          </w:tcPr>
          <w:p>
            <w:pPr>
              <w:rPr>
                <w:szCs w:val="21"/>
              </w:rPr>
            </w:pPr>
            <w:r>
              <w:rPr>
                <w:rFonts w:hAnsi="宋体"/>
                <w:szCs w:val="21"/>
              </w:rPr>
              <w:t>含载客车体重量（</w:t>
            </w:r>
            <w:r>
              <w:rPr>
                <w:szCs w:val="21"/>
              </w:rPr>
              <w:t>AW3</w:t>
            </w:r>
            <w:r>
              <w:rPr>
                <w:rFonts w:hAnsi="宋体"/>
                <w:szCs w:val="21"/>
              </w:rPr>
              <w:t>）</w:t>
            </w:r>
          </w:p>
        </w:tc>
        <w:tc>
          <w:tcPr>
            <w:tcW w:w="1980" w:type="dxa"/>
            <w:vAlign w:val="center"/>
          </w:tcPr>
          <w:p>
            <w:pPr>
              <w:jc w:val="center"/>
              <w:rPr>
                <w:szCs w:val="21"/>
              </w:rPr>
            </w:pPr>
            <w:r>
              <w:rPr>
                <w:szCs w:val="21"/>
              </w:rPr>
              <w:t>22000kg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38</w:t>
            </w:r>
          </w:p>
        </w:tc>
        <w:tc>
          <w:tcPr>
            <w:tcW w:w="914" w:type="dxa"/>
            <w:vAlign w:val="center"/>
          </w:tcPr>
          <w:p>
            <w:pPr>
              <w:jc w:val="center"/>
              <w:rPr>
                <w:szCs w:val="21"/>
              </w:rPr>
            </w:pPr>
            <w:r>
              <w:rPr>
                <w:i/>
                <w:szCs w:val="21"/>
              </w:rPr>
              <w:t>m</w:t>
            </w:r>
            <w:r>
              <w:rPr>
                <w:szCs w:val="21"/>
                <w:vertAlign w:val="subscript"/>
              </w:rPr>
              <w:t>z</w:t>
            </w:r>
          </w:p>
        </w:tc>
        <w:tc>
          <w:tcPr>
            <w:tcW w:w="4582" w:type="dxa"/>
            <w:vAlign w:val="center"/>
          </w:tcPr>
          <w:p>
            <w:pPr>
              <w:rPr>
                <w:szCs w:val="21"/>
              </w:rPr>
            </w:pPr>
            <w:r>
              <w:rPr>
                <w:rFonts w:hAnsi="宋体"/>
                <w:szCs w:val="21"/>
              </w:rPr>
              <w:t>载荷不对称的计算载客重量</w:t>
            </w:r>
          </w:p>
        </w:tc>
        <w:tc>
          <w:tcPr>
            <w:tcW w:w="1980" w:type="dxa"/>
            <w:vAlign w:val="center"/>
          </w:tcPr>
          <w:p>
            <w:pPr>
              <w:jc w:val="center"/>
              <w:rPr>
                <w:szCs w:val="21"/>
              </w:rPr>
            </w:pPr>
            <w:r>
              <w:rPr>
                <w:szCs w:val="21"/>
              </w:rPr>
              <w:t>2200kg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39</w:t>
            </w:r>
          </w:p>
        </w:tc>
        <w:tc>
          <w:tcPr>
            <w:tcW w:w="914" w:type="dxa"/>
            <w:vAlign w:val="center"/>
          </w:tcPr>
          <w:p>
            <w:pPr>
              <w:jc w:val="center"/>
              <w:rPr>
                <w:i/>
                <w:szCs w:val="21"/>
              </w:rPr>
            </w:pPr>
            <w:r>
              <w:rPr>
                <w:i/>
                <w:szCs w:val="21"/>
              </w:rPr>
              <w:t>n</w:t>
            </w:r>
          </w:p>
        </w:tc>
        <w:tc>
          <w:tcPr>
            <w:tcW w:w="4582" w:type="dxa"/>
            <w:vAlign w:val="center"/>
          </w:tcPr>
          <w:p>
            <w:pPr>
              <w:rPr>
                <w:szCs w:val="21"/>
              </w:rPr>
            </w:pPr>
            <w:r>
              <w:rPr>
                <w:rFonts w:hAnsi="宋体"/>
                <w:szCs w:val="21"/>
              </w:rPr>
              <w:t>车体计算断面距</w:t>
            </w:r>
            <w:r>
              <w:rPr>
                <w:rFonts w:hint="eastAsia" w:hAnsi="宋体"/>
                <w:szCs w:val="21"/>
              </w:rPr>
              <w:t>相邻</w:t>
            </w:r>
            <w:r>
              <w:rPr>
                <w:rFonts w:hAnsi="宋体"/>
                <w:szCs w:val="21"/>
              </w:rPr>
              <w:t>第</w:t>
            </w:r>
            <w:r>
              <w:rPr>
                <w:szCs w:val="21"/>
              </w:rPr>
              <w:t>2</w:t>
            </w:r>
            <w:r>
              <w:rPr>
                <w:rFonts w:hint="eastAsia" w:hAnsi="宋体"/>
                <w:szCs w:val="21"/>
              </w:rPr>
              <w:t>或</w:t>
            </w:r>
            <w:r>
              <w:rPr>
                <w:szCs w:val="21"/>
              </w:rPr>
              <w:t>5</w:t>
            </w:r>
            <w:r>
              <w:rPr>
                <w:rFonts w:hAnsi="宋体"/>
                <w:szCs w:val="21"/>
              </w:rPr>
              <w:t>位</w:t>
            </w:r>
            <w:r>
              <w:rPr>
                <w:rFonts w:hint="eastAsia" w:hAnsi="宋体"/>
                <w:szCs w:val="21"/>
              </w:rPr>
              <w:t>滑台中心</w:t>
            </w:r>
            <w:r>
              <w:rPr>
                <w:rFonts w:hAnsi="宋体"/>
                <w:szCs w:val="21"/>
              </w:rPr>
              <w:t>的距离</w:t>
            </w:r>
          </w:p>
        </w:tc>
        <w:tc>
          <w:tcPr>
            <w:tcW w:w="1980" w:type="dxa"/>
            <w:vAlign w:val="center"/>
          </w:tcPr>
          <w:p>
            <w:pPr>
              <w:rPr>
                <w:szCs w:val="21"/>
              </w:rPr>
            </w:pPr>
            <w:r>
              <w:rPr>
                <w:rFonts w:hint="eastAsia"/>
                <w:szCs w:val="21"/>
              </w:rPr>
              <w:t>2、5位滑台之间最大值取4200mm，2、5位滑台之外最大值取3300mm。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40</w:t>
            </w:r>
          </w:p>
        </w:tc>
        <w:tc>
          <w:tcPr>
            <w:tcW w:w="914" w:type="dxa"/>
            <w:vAlign w:val="center"/>
          </w:tcPr>
          <w:p>
            <w:pPr>
              <w:jc w:val="center"/>
              <w:rPr>
                <w:i/>
                <w:szCs w:val="21"/>
              </w:rPr>
            </w:pPr>
            <w:r>
              <w:rPr>
                <w:i/>
                <w:szCs w:val="21"/>
              </w:rPr>
              <w:t>n</w:t>
            </w:r>
            <w:r>
              <w:rPr>
                <w:rFonts w:hint="eastAsia"/>
                <w:szCs w:val="21"/>
                <w:vertAlign w:val="subscript"/>
              </w:rPr>
              <w:t>1</w:t>
            </w:r>
          </w:p>
        </w:tc>
        <w:tc>
          <w:tcPr>
            <w:tcW w:w="4582" w:type="dxa"/>
            <w:vAlign w:val="center"/>
          </w:tcPr>
          <w:p>
            <w:pPr>
              <w:rPr>
                <w:szCs w:val="21"/>
              </w:rPr>
            </w:pPr>
            <w:r>
              <w:rPr>
                <w:rFonts w:hint="eastAsia" w:hAnsi="宋体"/>
                <w:szCs w:val="21"/>
              </w:rPr>
              <w:t>车体计算断面距相邻第1或10个空气弹簧中心的距离</w:t>
            </w:r>
          </w:p>
        </w:tc>
        <w:tc>
          <w:tcPr>
            <w:tcW w:w="1980" w:type="dxa"/>
            <w:vAlign w:val="center"/>
          </w:tcPr>
          <w:p>
            <w:pPr>
              <w:rPr>
                <w:szCs w:val="21"/>
              </w:rPr>
            </w:pPr>
            <w:r>
              <w:rPr>
                <w:rFonts w:hint="eastAsia"/>
                <w:szCs w:val="21"/>
              </w:rPr>
              <w:t>第1、10个空气弹簧之间取0，第1、10个空气弹簧之外最大值取670mm。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41</w:t>
            </w:r>
          </w:p>
        </w:tc>
        <w:tc>
          <w:tcPr>
            <w:tcW w:w="914" w:type="dxa"/>
            <w:vAlign w:val="center"/>
          </w:tcPr>
          <w:p>
            <w:pPr>
              <w:jc w:val="center"/>
              <w:rPr>
                <w:i/>
                <w:szCs w:val="21"/>
              </w:rPr>
            </w:pPr>
            <w:r>
              <w:rPr>
                <w:i/>
                <w:szCs w:val="21"/>
              </w:rPr>
              <w:t>n</w:t>
            </w:r>
            <w:r>
              <w:rPr>
                <w:szCs w:val="21"/>
                <w:vertAlign w:val="subscript"/>
              </w:rPr>
              <w:t>s</w:t>
            </w:r>
          </w:p>
        </w:tc>
        <w:tc>
          <w:tcPr>
            <w:tcW w:w="4582" w:type="dxa"/>
            <w:vAlign w:val="center"/>
          </w:tcPr>
          <w:p>
            <w:pPr>
              <w:rPr>
                <w:szCs w:val="21"/>
              </w:rPr>
            </w:pPr>
            <w:r>
              <w:rPr>
                <w:rFonts w:hAnsi="宋体"/>
                <w:szCs w:val="21"/>
              </w:rPr>
              <w:t>车辆一侧空气弹簧平列数</w:t>
            </w:r>
          </w:p>
        </w:tc>
        <w:tc>
          <w:tcPr>
            <w:tcW w:w="1980" w:type="dxa"/>
            <w:vAlign w:val="center"/>
          </w:tcPr>
          <w:p>
            <w:pPr>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42</w:t>
            </w:r>
          </w:p>
        </w:tc>
        <w:tc>
          <w:tcPr>
            <w:tcW w:w="914" w:type="dxa"/>
            <w:vAlign w:val="center"/>
          </w:tcPr>
          <w:p>
            <w:pPr>
              <w:jc w:val="center"/>
              <w:rPr>
                <w:i/>
                <w:szCs w:val="21"/>
              </w:rPr>
            </w:pPr>
            <w:r>
              <w:rPr>
                <w:i/>
                <w:szCs w:val="21"/>
              </w:rPr>
              <w:t>p</w:t>
            </w:r>
          </w:p>
        </w:tc>
        <w:tc>
          <w:tcPr>
            <w:tcW w:w="4582" w:type="dxa"/>
            <w:vAlign w:val="center"/>
          </w:tcPr>
          <w:p>
            <w:pPr>
              <w:rPr>
                <w:rFonts w:hAnsi="宋体"/>
                <w:szCs w:val="21"/>
              </w:rPr>
            </w:pPr>
            <w:r>
              <w:rPr>
                <w:rFonts w:hAnsi="宋体"/>
                <w:szCs w:val="21"/>
              </w:rPr>
              <w:t>悬浮架模块横向滑橇</w:t>
            </w:r>
            <w:r>
              <w:rPr>
                <w:rFonts w:hint="eastAsia" w:hAnsi="宋体"/>
                <w:szCs w:val="21"/>
              </w:rPr>
              <w:t>中心</w:t>
            </w:r>
            <w:r>
              <w:rPr>
                <w:rFonts w:hAnsi="宋体"/>
                <w:szCs w:val="21"/>
              </w:rPr>
              <w:t>的纵向间距</w:t>
            </w:r>
          </w:p>
        </w:tc>
        <w:tc>
          <w:tcPr>
            <w:tcW w:w="1980" w:type="dxa"/>
            <w:vAlign w:val="center"/>
          </w:tcPr>
          <w:p>
            <w:pPr>
              <w:jc w:val="center"/>
              <w:rPr>
                <w:szCs w:val="21"/>
              </w:rPr>
            </w:pPr>
            <w:r>
              <w:rPr>
                <w:szCs w:val="21"/>
              </w:rPr>
              <w:t>1</w:t>
            </w:r>
            <w:r>
              <w:rPr>
                <w:rFonts w:hint="eastAsia"/>
                <w:szCs w:val="21"/>
              </w:rPr>
              <w:t>516mm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43</w:t>
            </w:r>
          </w:p>
        </w:tc>
        <w:tc>
          <w:tcPr>
            <w:tcW w:w="914" w:type="dxa"/>
            <w:vAlign w:val="center"/>
          </w:tcPr>
          <w:p>
            <w:pPr>
              <w:jc w:val="center"/>
              <w:rPr>
                <w:i/>
                <w:szCs w:val="21"/>
              </w:rPr>
            </w:pPr>
            <w:r>
              <w:rPr>
                <w:i/>
                <w:szCs w:val="21"/>
              </w:rPr>
              <w:t>P</w:t>
            </w:r>
            <w:r>
              <w:rPr>
                <w:szCs w:val="21"/>
                <w:vertAlign w:val="subscript"/>
              </w:rPr>
              <w:t>w</w:t>
            </w:r>
          </w:p>
        </w:tc>
        <w:tc>
          <w:tcPr>
            <w:tcW w:w="4582" w:type="dxa"/>
            <w:vAlign w:val="center"/>
          </w:tcPr>
          <w:p>
            <w:pPr>
              <w:rPr>
                <w:rFonts w:hAnsi="宋体"/>
                <w:szCs w:val="21"/>
              </w:rPr>
            </w:pPr>
            <w:r>
              <w:rPr>
                <w:rFonts w:hAnsi="宋体"/>
                <w:szCs w:val="21"/>
              </w:rPr>
              <w:t>风压</w:t>
            </w:r>
          </w:p>
        </w:tc>
        <w:tc>
          <w:tcPr>
            <w:tcW w:w="1980" w:type="dxa"/>
            <w:vAlign w:val="center"/>
          </w:tcPr>
          <w:p>
            <w:pPr>
              <w:jc w:val="center"/>
              <w:rPr>
                <w:szCs w:val="21"/>
              </w:rPr>
            </w:pPr>
            <w:r>
              <w:rPr>
                <w:rFonts w:hint="eastAsia"/>
                <w:szCs w:val="21"/>
              </w:rPr>
              <w:t>400(</w:t>
            </w:r>
            <w:r>
              <w:rPr>
                <w:szCs w:val="21"/>
              </w:rPr>
              <w:t>600</w:t>
            </w:r>
            <w:r>
              <w:rPr>
                <w:rFonts w:hint="eastAsia"/>
                <w:szCs w:val="21"/>
              </w:rPr>
              <w:t>)</w:t>
            </w:r>
            <w:r>
              <w:rPr>
                <w:szCs w:val="21"/>
              </w:rPr>
              <w:t>N/m</w:t>
            </w:r>
            <w:r>
              <w:rPr>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44</w:t>
            </w:r>
          </w:p>
        </w:tc>
        <w:tc>
          <w:tcPr>
            <w:tcW w:w="914" w:type="dxa"/>
            <w:vAlign w:val="center"/>
          </w:tcPr>
          <w:p>
            <w:pPr>
              <w:jc w:val="center"/>
              <w:rPr>
                <w:i/>
                <w:szCs w:val="21"/>
              </w:rPr>
            </w:pPr>
            <w:r>
              <w:rPr>
                <w:rFonts w:hint="eastAsia"/>
                <w:i/>
                <w:szCs w:val="21"/>
              </w:rPr>
              <w:t>p</w:t>
            </w:r>
            <w:r>
              <w:rPr>
                <w:szCs w:val="21"/>
              </w:rPr>
              <w:t>'</w:t>
            </w:r>
          </w:p>
        </w:tc>
        <w:tc>
          <w:tcPr>
            <w:tcW w:w="4582" w:type="dxa"/>
            <w:vAlign w:val="center"/>
          </w:tcPr>
          <w:p>
            <w:pPr>
              <w:rPr>
                <w:szCs w:val="21"/>
              </w:rPr>
            </w:pPr>
            <w:r>
              <w:rPr>
                <w:rFonts w:hint="eastAsia" w:hAnsi="宋体"/>
                <w:szCs w:val="21"/>
              </w:rPr>
              <w:t>悬浮架模块悬浮传感器中间探头的纵向间距</w:t>
            </w:r>
          </w:p>
        </w:tc>
        <w:tc>
          <w:tcPr>
            <w:tcW w:w="1980" w:type="dxa"/>
            <w:vAlign w:val="center"/>
          </w:tcPr>
          <w:p>
            <w:pPr>
              <w:jc w:val="center"/>
              <w:rPr>
                <w:szCs w:val="21"/>
              </w:rPr>
            </w:pPr>
            <w:r>
              <w:rPr>
                <w:rFonts w:hint="eastAsia"/>
                <w:szCs w:val="21"/>
              </w:rPr>
              <w:t>2476mm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45</w:t>
            </w:r>
          </w:p>
        </w:tc>
        <w:tc>
          <w:tcPr>
            <w:tcW w:w="914" w:type="dxa"/>
            <w:vAlign w:val="center"/>
          </w:tcPr>
          <w:p>
            <w:pPr>
              <w:jc w:val="center"/>
              <w:rPr>
                <w:i/>
                <w:szCs w:val="21"/>
              </w:rPr>
            </w:pPr>
            <w:r>
              <w:rPr>
                <w:i/>
                <w:szCs w:val="21"/>
              </w:rPr>
              <w:t>R</w:t>
            </w:r>
          </w:p>
        </w:tc>
        <w:tc>
          <w:tcPr>
            <w:tcW w:w="4582" w:type="dxa"/>
            <w:vAlign w:val="center"/>
          </w:tcPr>
          <w:p>
            <w:pPr>
              <w:rPr>
                <w:szCs w:val="21"/>
              </w:rPr>
            </w:pPr>
            <w:r>
              <w:rPr>
                <w:rFonts w:hAnsi="宋体"/>
                <w:szCs w:val="21"/>
              </w:rPr>
              <w:t>线路水平曲线半径</w:t>
            </w:r>
          </w:p>
        </w:tc>
        <w:tc>
          <w:tcPr>
            <w:tcW w:w="1980" w:type="dxa"/>
            <w:vAlign w:val="center"/>
          </w:tcPr>
          <w:p>
            <w:pPr>
              <w:jc w:val="center"/>
              <w:rPr>
                <w:szCs w:val="21"/>
              </w:rPr>
            </w:pPr>
            <w:r>
              <w:rPr>
                <w:rFonts w:hint="eastAsia"/>
                <w:szCs w:val="21"/>
              </w:rPr>
              <w:t>最小75</w:t>
            </w:r>
            <w:r>
              <w:rPr>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46</w:t>
            </w:r>
          </w:p>
        </w:tc>
        <w:tc>
          <w:tcPr>
            <w:tcW w:w="914" w:type="dxa"/>
            <w:vAlign w:val="center"/>
          </w:tcPr>
          <w:p>
            <w:pPr>
              <w:jc w:val="center"/>
              <w:rPr>
                <w:i/>
                <w:szCs w:val="21"/>
              </w:rPr>
            </w:pPr>
            <w:r>
              <w:rPr>
                <w:i/>
                <w:szCs w:val="21"/>
              </w:rPr>
              <w:t>R</w:t>
            </w:r>
            <w:r>
              <w:rPr>
                <w:szCs w:val="21"/>
                <w:vertAlign w:val="subscript"/>
              </w:rPr>
              <w:t>V</w:t>
            </w:r>
          </w:p>
        </w:tc>
        <w:tc>
          <w:tcPr>
            <w:tcW w:w="4582" w:type="dxa"/>
            <w:vAlign w:val="center"/>
          </w:tcPr>
          <w:p>
            <w:pPr>
              <w:rPr>
                <w:rFonts w:hAnsi="宋体"/>
                <w:szCs w:val="21"/>
              </w:rPr>
            </w:pPr>
            <w:r>
              <w:rPr>
                <w:rFonts w:hAnsi="宋体"/>
                <w:szCs w:val="21"/>
              </w:rPr>
              <w:t>线路竖曲线半径</w:t>
            </w:r>
          </w:p>
        </w:tc>
        <w:tc>
          <w:tcPr>
            <w:tcW w:w="1980" w:type="dxa"/>
            <w:vAlign w:val="center"/>
          </w:tcPr>
          <w:p>
            <w:pPr>
              <w:jc w:val="center"/>
              <w:rPr>
                <w:szCs w:val="21"/>
              </w:rPr>
            </w:pPr>
            <w:r>
              <w:rPr>
                <w:rFonts w:hint="eastAsia"/>
                <w:szCs w:val="21"/>
              </w:rPr>
              <w:t>最小</w:t>
            </w:r>
            <w:r>
              <w:rPr>
                <w:szCs w:val="21"/>
              </w:rPr>
              <w:t>1</w:t>
            </w:r>
            <w:r>
              <w:rPr>
                <w:rFonts w:hint="eastAsia"/>
                <w:szCs w:val="21"/>
              </w:rPr>
              <w:t>5</w:t>
            </w:r>
            <w:r>
              <w:rPr>
                <w:szCs w:val="21"/>
              </w:rPr>
              <w:t>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47</w:t>
            </w:r>
          </w:p>
        </w:tc>
        <w:tc>
          <w:tcPr>
            <w:tcW w:w="914" w:type="dxa"/>
            <w:vAlign w:val="center"/>
          </w:tcPr>
          <w:p>
            <w:pPr>
              <w:jc w:val="center"/>
              <w:rPr>
                <w:i/>
                <w:szCs w:val="21"/>
              </w:rPr>
            </w:pPr>
            <w:r>
              <w:rPr>
                <w:i/>
                <w:szCs w:val="21"/>
              </w:rPr>
              <w:t>s</w:t>
            </w:r>
          </w:p>
        </w:tc>
        <w:tc>
          <w:tcPr>
            <w:tcW w:w="4582" w:type="dxa"/>
            <w:vAlign w:val="center"/>
          </w:tcPr>
          <w:p>
            <w:pPr>
              <w:rPr>
                <w:szCs w:val="21"/>
              </w:rPr>
            </w:pPr>
            <w:r>
              <w:rPr>
                <w:rFonts w:hAnsi="宋体"/>
                <w:szCs w:val="21"/>
              </w:rPr>
              <w:t>重力倾角附加系数</w:t>
            </w:r>
          </w:p>
        </w:tc>
        <w:tc>
          <w:tcPr>
            <w:tcW w:w="1980" w:type="dxa"/>
            <w:vAlign w:val="center"/>
          </w:tcPr>
          <w:p>
            <w:pPr>
              <w:jc w:val="center"/>
              <w:rPr>
                <w:szCs w:val="21"/>
              </w:rPr>
            </w:pPr>
            <w:r>
              <w:rPr>
                <w:rFonts w:hint="eastAsia"/>
                <w:szCs w:val="21"/>
              </w:rPr>
              <w:t>0.1463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48</w:t>
            </w:r>
          </w:p>
        </w:tc>
        <w:tc>
          <w:tcPr>
            <w:tcW w:w="914" w:type="dxa"/>
            <w:vAlign w:val="center"/>
          </w:tcPr>
          <w:p>
            <w:pPr>
              <w:jc w:val="center"/>
              <w:rPr>
                <w:i/>
                <w:szCs w:val="21"/>
              </w:rPr>
            </w:pPr>
            <w:r>
              <w:rPr>
                <w:i/>
                <w:szCs w:val="21"/>
              </w:rPr>
              <w:t>v</w:t>
            </w:r>
          </w:p>
        </w:tc>
        <w:tc>
          <w:tcPr>
            <w:tcW w:w="4582" w:type="dxa"/>
            <w:vAlign w:val="center"/>
          </w:tcPr>
          <w:p>
            <w:pPr>
              <w:rPr>
                <w:szCs w:val="21"/>
              </w:rPr>
            </w:pPr>
            <w:r>
              <w:rPr>
                <w:rFonts w:hAnsi="宋体"/>
                <w:szCs w:val="21"/>
              </w:rPr>
              <w:t>车辆运行速度</w:t>
            </w:r>
          </w:p>
        </w:tc>
        <w:tc>
          <w:tcPr>
            <w:tcW w:w="1980" w:type="dxa"/>
            <w:vAlign w:val="center"/>
          </w:tcPr>
          <w:p>
            <w:pPr>
              <w:jc w:val="center"/>
              <w:rPr>
                <w:szCs w:val="21"/>
              </w:rPr>
            </w:pPr>
            <w:r>
              <w:rPr>
                <w:rFonts w:hint="eastAsia"/>
                <w:szCs w:val="21"/>
              </w:rPr>
              <w:t>最高100</w:t>
            </w:r>
            <w:r>
              <w:rPr>
                <w:szCs w:val="21"/>
              </w:rPr>
              <w:t>km/h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49</w:t>
            </w:r>
          </w:p>
        </w:tc>
        <w:tc>
          <w:tcPr>
            <w:tcW w:w="914" w:type="dxa"/>
            <w:vAlign w:val="center"/>
          </w:tcPr>
          <w:p>
            <w:pPr>
              <w:jc w:val="center"/>
              <w:rPr>
                <w:i/>
                <w:szCs w:val="21"/>
              </w:rPr>
            </w:pPr>
            <w:r>
              <w:rPr>
                <w:i/>
                <w:szCs w:val="21"/>
              </w:rPr>
              <w:t>X</w:t>
            </w:r>
          </w:p>
        </w:tc>
        <w:tc>
          <w:tcPr>
            <w:tcW w:w="4582" w:type="dxa"/>
            <w:vAlign w:val="center"/>
          </w:tcPr>
          <w:p>
            <w:pPr>
              <w:rPr>
                <w:szCs w:val="21"/>
              </w:rPr>
            </w:pPr>
            <w:r>
              <w:rPr>
                <w:rFonts w:hAnsi="宋体"/>
                <w:szCs w:val="21"/>
              </w:rPr>
              <w:t>计算点的横坐标</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50</w:t>
            </w:r>
          </w:p>
        </w:tc>
        <w:tc>
          <w:tcPr>
            <w:tcW w:w="914" w:type="dxa"/>
            <w:vAlign w:val="center"/>
          </w:tcPr>
          <w:p>
            <w:pPr>
              <w:jc w:val="center"/>
              <w:rPr>
                <w:i/>
                <w:szCs w:val="21"/>
              </w:rPr>
            </w:pPr>
            <w:r>
              <w:rPr>
                <w:i/>
                <w:szCs w:val="21"/>
              </w:rPr>
              <w:t>X</w:t>
            </w:r>
            <w:r>
              <w:rPr>
                <w:szCs w:val="21"/>
                <w:vertAlign w:val="subscript"/>
              </w:rPr>
              <w:t>1</w:t>
            </w:r>
          </w:p>
        </w:tc>
        <w:tc>
          <w:tcPr>
            <w:tcW w:w="4582" w:type="dxa"/>
            <w:vAlign w:val="center"/>
          </w:tcPr>
          <w:p>
            <w:pPr>
              <w:rPr>
                <w:szCs w:val="21"/>
              </w:rPr>
            </w:pPr>
            <w:r>
              <w:rPr>
                <w:rFonts w:hAnsi="宋体"/>
                <w:szCs w:val="21"/>
              </w:rPr>
              <w:t>超高倾斜前曲线地段设备限界最大高度点的横坐标值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51</w:t>
            </w:r>
          </w:p>
        </w:tc>
        <w:tc>
          <w:tcPr>
            <w:tcW w:w="914" w:type="dxa"/>
            <w:vAlign w:val="center"/>
          </w:tcPr>
          <w:p>
            <w:pPr>
              <w:jc w:val="center"/>
              <w:rPr>
                <w:i/>
                <w:szCs w:val="21"/>
              </w:rPr>
            </w:pPr>
            <w:r>
              <w:rPr>
                <w:i/>
                <w:szCs w:val="21"/>
              </w:rPr>
              <w:t>X</w:t>
            </w:r>
            <w:r>
              <w:rPr>
                <w:szCs w:val="21"/>
                <w:vertAlign w:val="subscript"/>
              </w:rPr>
              <w:t>2</w:t>
            </w:r>
          </w:p>
        </w:tc>
        <w:tc>
          <w:tcPr>
            <w:tcW w:w="4582" w:type="dxa"/>
            <w:vAlign w:val="center"/>
          </w:tcPr>
          <w:p>
            <w:pPr>
              <w:rPr>
                <w:szCs w:val="21"/>
              </w:rPr>
            </w:pPr>
            <w:r>
              <w:rPr>
                <w:rFonts w:hAnsi="宋体"/>
                <w:szCs w:val="21"/>
              </w:rPr>
              <w:t>超高倾斜前曲线地段设备限界曲线内侧最大宽度计算点的横坐标值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52</w:t>
            </w:r>
          </w:p>
        </w:tc>
        <w:tc>
          <w:tcPr>
            <w:tcW w:w="914" w:type="dxa"/>
            <w:vAlign w:val="center"/>
          </w:tcPr>
          <w:p>
            <w:pPr>
              <w:jc w:val="center"/>
              <w:rPr>
                <w:i/>
                <w:szCs w:val="21"/>
              </w:rPr>
            </w:pPr>
            <w:r>
              <w:rPr>
                <w:i/>
                <w:szCs w:val="21"/>
              </w:rPr>
              <w:t>X</w:t>
            </w:r>
            <w:r>
              <w:rPr>
                <w:szCs w:val="21"/>
                <w:vertAlign w:val="subscript"/>
              </w:rPr>
              <w:t>3</w:t>
            </w:r>
          </w:p>
        </w:tc>
        <w:tc>
          <w:tcPr>
            <w:tcW w:w="4582" w:type="dxa"/>
            <w:vAlign w:val="center"/>
          </w:tcPr>
          <w:p>
            <w:pPr>
              <w:rPr>
                <w:szCs w:val="21"/>
              </w:rPr>
            </w:pPr>
            <w:r>
              <w:rPr>
                <w:rFonts w:hAnsi="宋体"/>
                <w:szCs w:val="21"/>
              </w:rPr>
              <w:t>超高倾斜前曲线地段设备限界曲线外侧最大宽度计算点的横坐标值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53</w:t>
            </w:r>
          </w:p>
        </w:tc>
        <w:tc>
          <w:tcPr>
            <w:tcW w:w="914" w:type="dxa"/>
            <w:vAlign w:val="center"/>
          </w:tcPr>
          <w:p>
            <w:pPr>
              <w:jc w:val="center"/>
              <w:rPr>
                <w:i/>
                <w:szCs w:val="21"/>
              </w:rPr>
            </w:pPr>
            <w:r>
              <w:rPr>
                <w:i/>
                <w:szCs w:val="21"/>
              </w:rPr>
              <w:t>X</w:t>
            </w:r>
            <w:r>
              <w:rPr>
                <w:rFonts w:hint="eastAsia"/>
                <w:szCs w:val="21"/>
                <w:vertAlign w:val="subscript"/>
              </w:rPr>
              <w:t>S</w:t>
            </w:r>
            <w:r>
              <w:rPr>
                <w:szCs w:val="21"/>
                <w:vertAlign w:val="subscript"/>
              </w:rPr>
              <w:t>max</w:t>
            </w:r>
          </w:p>
        </w:tc>
        <w:tc>
          <w:tcPr>
            <w:tcW w:w="4582" w:type="dxa"/>
            <w:vAlign w:val="center"/>
          </w:tcPr>
          <w:p>
            <w:pPr>
              <w:rPr>
                <w:szCs w:val="21"/>
              </w:rPr>
            </w:pPr>
            <w:r>
              <w:rPr>
                <w:rFonts w:hAnsi="宋体"/>
                <w:szCs w:val="21"/>
              </w:rPr>
              <w:t>直线地段设备限界最大宽度点的横坐标值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54</w:t>
            </w:r>
          </w:p>
        </w:tc>
        <w:tc>
          <w:tcPr>
            <w:tcW w:w="914" w:type="dxa"/>
            <w:vAlign w:val="center"/>
          </w:tcPr>
          <w:p>
            <w:pPr>
              <w:jc w:val="center"/>
              <w:rPr>
                <w:i/>
                <w:szCs w:val="21"/>
              </w:rPr>
            </w:pPr>
            <w:r>
              <w:rPr>
                <w:i/>
                <w:szCs w:val="21"/>
              </w:rPr>
              <w:t>Y</w:t>
            </w:r>
          </w:p>
        </w:tc>
        <w:tc>
          <w:tcPr>
            <w:tcW w:w="4582" w:type="dxa"/>
            <w:vAlign w:val="center"/>
          </w:tcPr>
          <w:p>
            <w:pPr>
              <w:rPr>
                <w:szCs w:val="21"/>
              </w:rPr>
            </w:pPr>
            <w:r>
              <w:rPr>
                <w:rFonts w:hAnsi="宋体"/>
                <w:szCs w:val="21"/>
              </w:rPr>
              <w:t>计算点的纵坐标</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55</w:t>
            </w:r>
          </w:p>
        </w:tc>
        <w:tc>
          <w:tcPr>
            <w:tcW w:w="914" w:type="dxa"/>
            <w:vAlign w:val="center"/>
          </w:tcPr>
          <w:p>
            <w:pPr>
              <w:jc w:val="center"/>
              <w:rPr>
                <w:i/>
                <w:szCs w:val="21"/>
              </w:rPr>
            </w:pPr>
            <w:r>
              <w:rPr>
                <w:i/>
                <w:szCs w:val="21"/>
              </w:rPr>
              <w:t>Y</w:t>
            </w:r>
            <w:r>
              <w:rPr>
                <w:szCs w:val="21"/>
                <w:vertAlign w:val="subscript"/>
              </w:rPr>
              <w:t>1</w:t>
            </w:r>
          </w:p>
        </w:tc>
        <w:tc>
          <w:tcPr>
            <w:tcW w:w="4582" w:type="dxa"/>
            <w:vAlign w:val="center"/>
          </w:tcPr>
          <w:p>
            <w:pPr>
              <w:rPr>
                <w:szCs w:val="21"/>
              </w:rPr>
            </w:pPr>
            <w:r>
              <w:rPr>
                <w:rFonts w:hAnsi="宋体"/>
                <w:szCs w:val="21"/>
              </w:rPr>
              <w:t>超高倾斜前曲线地段设备限界最大高度点的纵坐标值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56</w:t>
            </w:r>
          </w:p>
        </w:tc>
        <w:tc>
          <w:tcPr>
            <w:tcW w:w="914" w:type="dxa"/>
            <w:vAlign w:val="center"/>
          </w:tcPr>
          <w:p>
            <w:pPr>
              <w:jc w:val="center"/>
              <w:rPr>
                <w:i/>
                <w:szCs w:val="21"/>
              </w:rPr>
            </w:pPr>
            <w:r>
              <w:rPr>
                <w:i/>
                <w:szCs w:val="21"/>
              </w:rPr>
              <w:t>Y</w:t>
            </w:r>
            <w:r>
              <w:rPr>
                <w:szCs w:val="21"/>
                <w:vertAlign w:val="subscript"/>
              </w:rPr>
              <w:t>2</w:t>
            </w:r>
          </w:p>
        </w:tc>
        <w:tc>
          <w:tcPr>
            <w:tcW w:w="4582" w:type="dxa"/>
            <w:vAlign w:val="center"/>
          </w:tcPr>
          <w:p>
            <w:pPr>
              <w:rPr>
                <w:szCs w:val="21"/>
              </w:rPr>
            </w:pPr>
            <w:r>
              <w:rPr>
                <w:rFonts w:hAnsi="宋体"/>
                <w:szCs w:val="21"/>
              </w:rPr>
              <w:t>超高倾斜前曲线地段设备限界曲线内侧最大宽度计算点的纵坐标值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57</w:t>
            </w:r>
          </w:p>
        </w:tc>
        <w:tc>
          <w:tcPr>
            <w:tcW w:w="914" w:type="dxa"/>
            <w:vAlign w:val="center"/>
          </w:tcPr>
          <w:p>
            <w:pPr>
              <w:jc w:val="center"/>
              <w:rPr>
                <w:i/>
                <w:szCs w:val="21"/>
              </w:rPr>
            </w:pPr>
            <w:r>
              <w:rPr>
                <w:i/>
                <w:szCs w:val="21"/>
              </w:rPr>
              <w:t>Y</w:t>
            </w:r>
            <w:r>
              <w:rPr>
                <w:szCs w:val="21"/>
                <w:vertAlign w:val="subscript"/>
              </w:rPr>
              <w:t>3</w:t>
            </w:r>
          </w:p>
        </w:tc>
        <w:tc>
          <w:tcPr>
            <w:tcW w:w="4582" w:type="dxa"/>
            <w:vAlign w:val="center"/>
          </w:tcPr>
          <w:p>
            <w:pPr>
              <w:rPr>
                <w:szCs w:val="21"/>
              </w:rPr>
            </w:pPr>
            <w:r>
              <w:rPr>
                <w:rFonts w:hAnsi="宋体"/>
                <w:szCs w:val="21"/>
              </w:rPr>
              <w:t>超高倾斜前曲线地段设备限界曲线外侧最大宽度计算点的纵坐标值</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58</w:t>
            </w:r>
          </w:p>
        </w:tc>
        <w:tc>
          <w:tcPr>
            <w:tcW w:w="914" w:type="dxa"/>
            <w:vAlign w:val="center"/>
          </w:tcPr>
          <w:p>
            <w:pPr>
              <w:jc w:val="center"/>
              <w:rPr>
                <w:i/>
                <w:szCs w:val="21"/>
              </w:rPr>
            </w:pPr>
            <w:r>
              <w:rPr>
                <w:i/>
                <w:szCs w:val="21"/>
              </w:rPr>
              <w:t>α</w:t>
            </w:r>
          </w:p>
        </w:tc>
        <w:tc>
          <w:tcPr>
            <w:tcW w:w="4582" w:type="dxa"/>
            <w:vAlign w:val="center"/>
          </w:tcPr>
          <w:p>
            <w:pPr>
              <w:rPr>
                <w:szCs w:val="21"/>
              </w:rPr>
            </w:pPr>
            <w:r>
              <w:rPr>
                <w:rFonts w:hAnsi="宋体"/>
                <w:szCs w:val="21"/>
              </w:rPr>
              <w:t>轨道超高角</w:t>
            </w:r>
          </w:p>
        </w:tc>
        <w:tc>
          <w:tcPr>
            <w:tcW w:w="1980" w:type="dxa"/>
            <w:vAlign w:val="center"/>
          </w:tcPr>
          <w:p>
            <w:pPr>
              <w:jc w:val="center"/>
              <w:rPr>
                <w:szCs w:val="21"/>
              </w:rPr>
            </w:pPr>
            <w:r>
              <w:rPr>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59</w:t>
            </w:r>
          </w:p>
        </w:tc>
        <w:tc>
          <w:tcPr>
            <w:tcW w:w="914" w:type="dxa"/>
            <w:vAlign w:val="center"/>
          </w:tcPr>
          <w:p>
            <w:pPr>
              <w:jc w:val="center"/>
              <w:rPr>
                <w:i/>
                <w:szCs w:val="21"/>
              </w:rPr>
            </w:pPr>
            <w:r>
              <w:rPr>
                <w:i/>
                <w:szCs w:val="21"/>
              </w:rPr>
              <w:t>μ</w:t>
            </w:r>
          </w:p>
        </w:tc>
        <w:tc>
          <w:tcPr>
            <w:tcW w:w="4582" w:type="dxa"/>
            <w:vAlign w:val="center"/>
          </w:tcPr>
          <w:p>
            <w:pPr>
              <w:rPr>
                <w:szCs w:val="21"/>
              </w:rPr>
            </w:pPr>
            <w:r>
              <w:rPr>
                <w:rFonts w:hAnsi="宋体"/>
                <w:szCs w:val="21"/>
              </w:rPr>
              <w:t>额定悬浮间隙误差</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60</w:t>
            </w:r>
          </w:p>
        </w:tc>
        <w:tc>
          <w:tcPr>
            <w:tcW w:w="914" w:type="dxa"/>
            <w:vAlign w:val="center"/>
          </w:tcPr>
          <w:p>
            <w:pPr>
              <w:jc w:val="center"/>
              <w:rPr>
                <w:i/>
                <w:szCs w:val="21"/>
              </w:rPr>
            </w:pPr>
            <w:r>
              <w:rPr>
                <w:i/>
                <w:szCs w:val="21"/>
              </w:rPr>
              <w:t>δ</w:t>
            </w:r>
            <w:r>
              <w:rPr>
                <w:szCs w:val="21"/>
                <w:vertAlign w:val="subscript"/>
              </w:rPr>
              <w:t>c</w:t>
            </w:r>
          </w:p>
        </w:tc>
        <w:tc>
          <w:tcPr>
            <w:tcW w:w="4582" w:type="dxa"/>
            <w:vAlign w:val="center"/>
          </w:tcPr>
          <w:p>
            <w:pPr>
              <w:rPr>
                <w:szCs w:val="21"/>
              </w:rPr>
            </w:pPr>
            <w:r>
              <w:rPr>
                <w:rFonts w:hAnsi="宋体"/>
                <w:szCs w:val="21"/>
              </w:rPr>
              <w:t>线路中心线垂向偏差</w:t>
            </w:r>
          </w:p>
        </w:tc>
        <w:tc>
          <w:tcPr>
            <w:tcW w:w="1980" w:type="dxa"/>
            <w:vAlign w:val="center"/>
          </w:tcPr>
          <w:p>
            <w:pPr>
              <w:jc w:val="center"/>
              <w:rPr>
                <w:szCs w:val="21"/>
              </w:rPr>
            </w:pPr>
            <w:r>
              <w:rPr>
                <w:szCs w:val="21"/>
              </w:rPr>
              <w:t>±</w:t>
            </w:r>
            <w:r>
              <w:rPr>
                <w:rFonts w:hint="eastAsia"/>
                <w:szCs w:val="21"/>
              </w:rPr>
              <w:t>5</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61</w:t>
            </w:r>
          </w:p>
        </w:tc>
        <w:tc>
          <w:tcPr>
            <w:tcW w:w="914" w:type="dxa"/>
            <w:vAlign w:val="center"/>
          </w:tcPr>
          <w:p>
            <w:pPr>
              <w:jc w:val="center"/>
              <w:rPr>
                <w:i/>
                <w:szCs w:val="21"/>
              </w:rPr>
            </w:pPr>
            <w:r>
              <w:rPr>
                <w:i/>
                <w:szCs w:val="21"/>
              </w:rPr>
              <w:t>δ</w:t>
            </w:r>
            <w:r>
              <w:rPr>
                <w:szCs w:val="21"/>
                <w:vertAlign w:val="subscript"/>
              </w:rPr>
              <w:t>e</w:t>
            </w:r>
          </w:p>
        </w:tc>
        <w:tc>
          <w:tcPr>
            <w:tcW w:w="4582" w:type="dxa"/>
            <w:vAlign w:val="center"/>
          </w:tcPr>
          <w:p>
            <w:pPr>
              <w:rPr>
                <w:szCs w:val="21"/>
              </w:rPr>
            </w:pPr>
            <w:r>
              <w:rPr>
                <w:szCs w:val="21"/>
              </w:rPr>
              <w:t>F</w:t>
            </w:r>
            <w:r>
              <w:rPr>
                <w:rFonts w:hAnsi="宋体"/>
                <w:szCs w:val="21"/>
              </w:rPr>
              <w:t>轨垂向弹性变形量</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62</w:t>
            </w:r>
          </w:p>
        </w:tc>
        <w:tc>
          <w:tcPr>
            <w:tcW w:w="914" w:type="dxa"/>
            <w:vAlign w:val="center"/>
          </w:tcPr>
          <w:p>
            <w:pPr>
              <w:jc w:val="center"/>
              <w:rPr>
                <w:i/>
                <w:szCs w:val="21"/>
              </w:rPr>
            </w:pPr>
            <w:r>
              <w:rPr>
                <w:i/>
                <w:szCs w:val="21"/>
              </w:rPr>
              <w:t>δ</w:t>
            </w:r>
            <w:r>
              <w:rPr>
                <w:rFonts w:hint="eastAsia"/>
                <w:szCs w:val="21"/>
                <w:vertAlign w:val="subscript"/>
              </w:rPr>
              <w:t>h</w:t>
            </w:r>
          </w:p>
        </w:tc>
        <w:tc>
          <w:tcPr>
            <w:tcW w:w="4582" w:type="dxa"/>
            <w:vAlign w:val="center"/>
          </w:tcPr>
          <w:p>
            <w:pPr>
              <w:rPr>
                <w:szCs w:val="21"/>
              </w:rPr>
            </w:pPr>
            <w:r>
              <w:rPr>
                <w:rFonts w:hint="eastAsia" w:hAnsi="宋体"/>
                <w:szCs w:val="21"/>
              </w:rPr>
              <w:t>横向滑橇横向磨耗</w:t>
            </w:r>
          </w:p>
        </w:tc>
        <w:tc>
          <w:tcPr>
            <w:tcW w:w="1980" w:type="dxa"/>
            <w:vAlign w:val="center"/>
          </w:tcPr>
          <w:p>
            <w:pPr>
              <w:jc w:val="center"/>
              <w:rPr>
                <w:szCs w:val="21"/>
              </w:rPr>
            </w:pPr>
            <w:r>
              <w:rPr>
                <w:rFonts w:hint="eastAsia"/>
                <w:szCs w:val="21"/>
              </w:rPr>
              <w:t>3</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63</w:t>
            </w:r>
          </w:p>
        </w:tc>
        <w:tc>
          <w:tcPr>
            <w:tcW w:w="914" w:type="dxa"/>
            <w:vAlign w:val="center"/>
          </w:tcPr>
          <w:p>
            <w:pPr>
              <w:jc w:val="center"/>
              <w:rPr>
                <w:i/>
                <w:szCs w:val="21"/>
              </w:rPr>
            </w:pPr>
            <w:r>
              <w:rPr>
                <w:i/>
                <w:szCs w:val="21"/>
              </w:rPr>
              <w:t>δ</w:t>
            </w:r>
            <w:r>
              <w:rPr>
                <w:szCs w:val="21"/>
                <w:vertAlign w:val="subscript"/>
              </w:rPr>
              <w:t>w</w:t>
            </w:r>
          </w:p>
        </w:tc>
        <w:tc>
          <w:tcPr>
            <w:tcW w:w="4582" w:type="dxa"/>
            <w:vAlign w:val="center"/>
          </w:tcPr>
          <w:p>
            <w:pPr>
              <w:rPr>
                <w:szCs w:val="21"/>
              </w:rPr>
            </w:pPr>
            <w:r>
              <w:rPr>
                <w:rFonts w:hAnsi="宋体"/>
                <w:szCs w:val="21"/>
              </w:rPr>
              <w:t>垂向滑橇垂向磨耗</w:t>
            </w:r>
          </w:p>
        </w:tc>
        <w:tc>
          <w:tcPr>
            <w:tcW w:w="1980" w:type="dxa"/>
            <w:vAlign w:val="center"/>
          </w:tcPr>
          <w:p>
            <w:pPr>
              <w:jc w:val="center"/>
              <w:rPr>
                <w:szCs w:val="21"/>
              </w:rPr>
            </w:pPr>
            <w:r>
              <w:rPr>
                <w:szCs w:val="21"/>
              </w:rPr>
              <w:t>3mm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64</w:t>
            </w:r>
          </w:p>
        </w:tc>
        <w:tc>
          <w:tcPr>
            <w:tcW w:w="914" w:type="dxa"/>
            <w:vAlign w:val="center"/>
          </w:tcPr>
          <w:p>
            <w:pPr>
              <w:jc w:val="center"/>
              <w:rPr>
                <w:i/>
                <w:szCs w:val="21"/>
              </w:rPr>
            </w:pPr>
            <w:r>
              <w:rPr>
                <w:rFonts w:ascii="宋体" w:hAnsi="宋体"/>
                <w:i/>
                <w:szCs w:val="21"/>
              </w:rPr>
              <w:t>△</w:t>
            </w:r>
            <w:r>
              <w:rPr>
                <w:szCs w:val="21"/>
                <w:vertAlign w:val="subscript"/>
              </w:rPr>
              <w:t>c</w:t>
            </w:r>
          </w:p>
        </w:tc>
        <w:tc>
          <w:tcPr>
            <w:tcW w:w="4582" w:type="dxa"/>
            <w:vAlign w:val="center"/>
          </w:tcPr>
          <w:p>
            <w:pPr>
              <w:rPr>
                <w:szCs w:val="21"/>
              </w:rPr>
            </w:pPr>
            <w:r>
              <w:rPr>
                <w:rFonts w:hAnsi="宋体"/>
                <w:szCs w:val="21"/>
              </w:rPr>
              <w:t>线路中心线横向偏差</w:t>
            </w:r>
          </w:p>
        </w:tc>
        <w:tc>
          <w:tcPr>
            <w:tcW w:w="1980" w:type="dxa"/>
            <w:vAlign w:val="center"/>
          </w:tcPr>
          <w:p>
            <w:pPr>
              <w:jc w:val="center"/>
              <w:rPr>
                <w:szCs w:val="21"/>
              </w:rPr>
            </w:pPr>
            <w:r>
              <w:rPr>
                <w:szCs w:val="21"/>
              </w:rPr>
              <w:t>±</w:t>
            </w:r>
            <w:r>
              <w:rPr>
                <w:rFonts w:hint="eastAsia"/>
                <w:szCs w:val="21"/>
              </w:rPr>
              <w:t>5</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65</w:t>
            </w:r>
          </w:p>
        </w:tc>
        <w:tc>
          <w:tcPr>
            <w:tcW w:w="914" w:type="dxa"/>
            <w:vAlign w:val="center"/>
          </w:tcPr>
          <w:p>
            <w:pPr>
              <w:jc w:val="center"/>
              <w:rPr>
                <w:i/>
                <w:szCs w:val="21"/>
              </w:rPr>
            </w:pPr>
            <w:r>
              <w:rPr>
                <w:rFonts w:ascii="宋体" w:hAnsi="宋体"/>
                <w:i/>
                <w:szCs w:val="21"/>
              </w:rPr>
              <w:t>△</w:t>
            </w:r>
            <w:r>
              <w:rPr>
                <w:szCs w:val="21"/>
                <w:vertAlign w:val="subscript"/>
              </w:rPr>
              <w:t>e</w:t>
            </w:r>
          </w:p>
        </w:tc>
        <w:tc>
          <w:tcPr>
            <w:tcW w:w="4582" w:type="dxa"/>
            <w:vAlign w:val="center"/>
          </w:tcPr>
          <w:p>
            <w:pPr>
              <w:rPr>
                <w:rFonts w:hAnsi="宋体"/>
                <w:szCs w:val="21"/>
              </w:rPr>
            </w:pPr>
            <w:r>
              <w:rPr>
                <w:szCs w:val="21"/>
              </w:rPr>
              <w:t>F</w:t>
            </w:r>
            <w:r>
              <w:rPr>
                <w:rFonts w:hAnsi="宋体"/>
                <w:szCs w:val="21"/>
              </w:rPr>
              <w:t>轨横向弹性变形量</w:t>
            </w:r>
          </w:p>
        </w:tc>
        <w:tc>
          <w:tcPr>
            <w:tcW w:w="1980" w:type="dxa"/>
            <w:vAlign w:val="center"/>
          </w:tcPr>
          <w:p>
            <w:pPr>
              <w:jc w:val="center"/>
              <w:rPr>
                <w:szCs w:val="21"/>
              </w:rPr>
            </w:pPr>
            <w:r>
              <w:rPr>
                <w:szCs w:val="21"/>
              </w:rPr>
              <w:t>±1mm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66</w:t>
            </w:r>
          </w:p>
        </w:tc>
        <w:tc>
          <w:tcPr>
            <w:tcW w:w="914" w:type="dxa"/>
            <w:vAlign w:val="center"/>
          </w:tcPr>
          <w:p>
            <w:pPr>
              <w:jc w:val="center"/>
              <w:rPr>
                <w:i/>
                <w:szCs w:val="21"/>
              </w:rPr>
            </w:pPr>
            <w:r>
              <w:rPr>
                <w:rFonts w:ascii="宋体" w:hAnsi="宋体"/>
                <w:i/>
                <w:szCs w:val="21"/>
              </w:rPr>
              <w:t>△</w:t>
            </w:r>
            <w:r>
              <w:rPr>
                <w:i/>
                <w:szCs w:val="21"/>
              </w:rPr>
              <w:t>h</w:t>
            </w:r>
            <w:r>
              <w:rPr>
                <w:szCs w:val="21"/>
                <w:vertAlign w:val="subscript"/>
              </w:rPr>
              <w:t>1</w:t>
            </w:r>
          </w:p>
        </w:tc>
        <w:tc>
          <w:tcPr>
            <w:tcW w:w="4582" w:type="dxa"/>
            <w:vAlign w:val="center"/>
          </w:tcPr>
          <w:p>
            <w:pPr>
              <w:rPr>
                <w:szCs w:val="21"/>
              </w:rPr>
            </w:pPr>
            <w:r>
              <w:rPr>
                <w:rFonts w:hAnsi="宋体"/>
                <w:szCs w:val="21"/>
              </w:rPr>
              <w:t>左右</w:t>
            </w:r>
            <w:r>
              <w:rPr>
                <w:szCs w:val="21"/>
              </w:rPr>
              <w:t>F</w:t>
            </w:r>
            <w:r>
              <w:rPr>
                <w:rFonts w:hAnsi="宋体"/>
                <w:szCs w:val="21"/>
              </w:rPr>
              <w:t>轨的相对高度误差</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67</w:t>
            </w:r>
          </w:p>
        </w:tc>
        <w:tc>
          <w:tcPr>
            <w:tcW w:w="914" w:type="dxa"/>
            <w:vAlign w:val="center"/>
          </w:tcPr>
          <w:p>
            <w:pPr>
              <w:jc w:val="center"/>
              <w:rPr>
                <w:i/>
                <w:szCs w:val="21"/>
              </w:rPr>
            </w:pPr>
            <w:r>
              <w:rPr>
                <w:rFonts w:ascii="宋体" w:hAnsi="宋体"/>
                <w:i/>
                <w:szCs w:val="21"/>
              </w:rPr>
              <w:t>△</w:t>
            </w:r>
            <w:r>
              <w:rPr>
                <w:i/>
                <w:szCs w:val="21"/>
              </w:rPr>
              <w:t>h</w:t>
            </w:r>
            <w:r>
              <w:rPr>
                <w:szCs w:val="21"/>
                <w:vertAlign w:val="subscript"/>
              </w:rPr>
              <w:t>2</w:t>
            </w:r>
          </w:p>
        </w:tc>
        <w:tc>
          <w:tcPr>
            <w:tcW w:w="4582" w:type="dxa"/>
            <w:vAlign w:val="center"/>
          </w:tcPr>
          <w:p>
            <w:pPr>
              <w:rPr>
                <w:szCs w:val="21"/>
              </w:rPr>
            </w:pPr>
            <w:r>
              <w:rPr>
                <w:rFonts w:hAnsi="宋体"/>
                <w:szCs w:val="21"/>
              </w:rPr>
              <w:t>左右</w:t>
            </w:r>
            <w:r>
              <w:rPr>
                <w:szCs w:val="21"/>
              </w:rPr>
              <w:t>F</w:t>
            </w:r>
            <w:r>
              <w:rPr>
                <w:rFonts w:hAnsi="宋体"/>
                <w:szCs w:val="21"/>
              </w:rPr>
              <w:t>轨的相对高度的弹性变化量</w:t>
            </w:r>
          </w:p>
        </w:tc>
        <w:tc>
          <w:tcPr>
            <w:tcW w:w="1980" w:type="dxa"/>
            <w:vAlign w:val="center"/>
          </w:tcPr>
          <w:p>
            <w:pPr>
              <w:jc w:val="center"/>
              <w:rPr>
                <w:szCs w:val="21"/>
              </w:rPr>
            </w:pPr>
            <w:r>
              <w:rPr>
                <w:szCs w:val="21"/>
              </w:rPr>
              <w:t>±1mm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68</w:t>
            </w:r>
          </w:p>
        </w:tc>
        <w:tc>
          <w:tcPr>
            <w:tcW w:w="914" w:type="dxa"/>
            <w:vAlign w:val="center"/>
          </w:tcPr>
          <w:p>
            <w:pPr>
              <w:jc w:val="center"/>
              <w:rPr>
                <w:i/>
                <w:szCs w:val="21"/>
              </w:rPr>
            </w:pPr>
            <w:r>
              <w:rPr>
                <w:rFonts w:ascii="宋体" w:hAnsi="宋体"/>
                <w:i/>
                <w:szCs w:val="21"/>
              </w:rPr>
              <w:t>△</w:t>
            </w:r>
            <w:r>
              <w:rPr>
                <w:i/>
                <w:szCs w:val="21"/>
              </w:rPr>
              <w:t>f</w:t>
            </w:r>
            <w:r>
              <w:rPr>
                <w:rFonts w:hint="eastAsia"/>
                <w:szCs w:val="21"/>
                <w:vertAlign w:val="subscript"/>
              </w:rPr>
              <w:t>1</w:t>
            </w:r>
          </w:p>
        </w:tc>
        <w:tc>
          <w:tcPr>
            <w:tcW w:w="4582" w:type="dxa"/>
            <w:vAlign w:val="center"/>
          </w:tcPr>
          <w:p>
            <w:pPr>
              <w:rPr>
                <w:szCs w:val="21"/>
              </w:rPr>
            </w:pPr>
            <w:r>
              <w:rPr>
                <w:rFonts w:hint="eastAsia" w:hAnsi="宋体"/>
                <w:szCs w:val="21"/>
              </w:rPr>
              <w:t>悬浮状态内外电磁铁极板处悬浮间隙差值</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69</w:t>
            </w:r>
          </w:p>
        </w:tc>
        <w:tc>
          <w:tcPr>
            <w:tcW w:w="914" w:type="dxa"/>
            <w:vAlign w:val="center"/>
          </w:tcPr>
          <w:p>
            <w:pPr>
              <w:jc w:val="center"/>
              <w:rPr>
                <w:i/>
                <w:szCs w:val="21"/>
              </w:rPr>
            </w:pPr>
            <w:r>
              <w:rPr>
                <w:rFonts w:ascii="宋体" w:hAnsi="宋体"/>
                <w:i/>
                <w:szCs w:val="21"/>
              </w:rPr>
              <w:t>△</w:t>
            </w:r>
            <w:r>
              <w:rPr>
                <w:i/>
                <w:szCs w:val="21"/>
              </w:rPr>
              <w:t>f</w:t>
            </w:r>
            <w:r>
              <w:rPr>
                <w:rFonts w:hint="eastAsia"/>
                <w:szCs w:val="21"/>
                <w:vertAlign w:val="subscript"/>
              </w:rPr>
              <w:t>2</w:t>
            </w:r>
          </w:p>
        </w:tc>
        <w:tc>
          <w:tcPr>
            <w:tcW w:w="4582" w:type="dxa"/>
            <w:vAlign w:val="center"/>
          </w:tcPr>
          <w:p>
            <w:pPr>
              <w:rPr>
                <w:szCs w:val="21"/>
              </w:rPr>
            </w:pPr>
            <w:r>
              <w:rPr>
                <w:rFonts w:hint="eastAsia" w:hAnsi="宋体"/>
                <w:szCs w:val="21"/>
              </w:rPr>
              <w:t>落车状态内外电磁铁极板处悬浮间隙差值</w:t>
            </w:r>
          </w:p>
        </w:tc>
        <w:tc>
          <w:tcPr>
            <w:tcW w:w="1980" w:type="dxa"/>
            <w:vAlign w:val="center"/>
          </w:tcPr>
          <w:p>
            <w:pPr>
              <w:jc w:val="center"/>
              <w:rPr>
                <w:szCs w:val="21"/>
              </w:rPr>
            </w:pPr>
            <w:r>
              <w:rPr>
                <w:rFonts w:hint="eastAsia"/>
                <w:szCs w:val="21"/>
              </w:rPr>
              <w:t>4mm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70</w:t>
            </w:r>
          </w:p>
        </w:tc>
        <w:tc>
          <w:tcPr>
            <w:tcW w:w="914" w:type="dxa"/>
            <w:vAlign w:val="center"/>
          </w:tcPr>
          <w:p>
            <w:pPr>
              <w:jc w:val="center"/>
              <w:rPr>
                <w:i/>
                <w:szCs w:val="21"/>
              </w:rPr>
            </w:pPr>
            <w:r>
              <w:rPr>
                <w:rFonts w:ascii="宋体" w:hAnsi="宋体"/>
                <w:i/>
                <w:szCs w:val="21"/>
              </w:rPr>
              <w:t>△</w:t>
            </w:r>
            <w:r>
              <w:rPr>
                <w:i/>
                <w:szCs w:val="21"/>
              </w:rPr>
              <w:t>f</w:t>
            </w:r>
            <w:r>
              <w:rPr>
                <w:szCs w:val="21"/>
                <w:vertAlign w:val="subscript"/>
              </w:rPr>
              <w:t>pcj</w:t>
            </w:r>
          </w:p>
        </w:tc>
        <w:tc>
          <w:tcPr>
            <w:tcW w:w="4582" w:type="dxa"/>
            <w:vAlign w:val="center"/>
          </w:tcPr>
          <w:p>
            <w:pPr>
              <w:rPr>
                <w:szCs w:val="21"/>
              </w:rPr>
            </w:pPr>
            <w:r>
              <w:rPr>
                <w:rFonts w:hAnsi="宋体"/>
                <w:szCs w:val="21"/>
              </w:rPr>
              <w:t>磁极悬浮</w:t>
            </w:r>
            <w:r>
              <w:rPr>
                <w:rFonts w:hint="eastAsia" w:hAnsi="宋体"/>
                <w:szCs w:val="21"/>
              </w:rPr>
              <w:t>间隙</w:t>
            </w:r>
            <w:r>
              <w:rPr>
                <w:rFonts w:hAnsi="宋体"/>
                <w:szCs w:val="21"/>
              </w:rPr>
              <w:t>动态变化量</w:t>
            </w:r>
          </w:p>
        </w:tc>
        <w:tc>
          <w:tcPr>
            <w:tcW w:w="1980" w:type="dxa"/>
            <w:vAlign w:val="center"/>
          </w:tcPr>
          <w:p>
            <w:pPr>
              <w:jc w:val="center"/>
              <w:rPr>
                <w:szCs w:val="21"/>
              </w:rPr>
            </w:pPr>
            <w:r>
              <w:rPr>
                <w:szCs w:val="21"/>
              </w:rPr>
              <w:t>±4mm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71</w:t>
            </w:r>
          </w:p>
        </w:tc>
        <w:tc>
          <w:tcPr>
            <w:tcW w:w="914" w:type="dxa"/>
            <w:vAlign w:val="center"/>
          </w:tcPr>
          <w:p>
            <w:pPr>
              <w:jc w:val="center"/>
              <w:rPr>
                <w:rFonts w:ascii="宋体" w:hAnsi="宋体"/>
                <w:i/>
                <w:szCs w:val="21"/>
              </w:rPr>
            </w:pPr>
            <w:r>
              <w:rPr>
                <w:rFonts w:ascii="宋体" w:hAnsi="宋体"/>
                <w:i/>
                <w:szCs w:val="21"/>
              </w:rPr>
              <w:t>△</w:t>
            </w:r>
            <w:r>
              <w:rPr>
                <w:i/>
                <w:szCs w:val="21"/>
              </w:rPr>
              <w:t>f</w:t>
            </w:r>
            <w:r>
              <w:rPr>
                <w:szCs w:val="21"/>
                <w:vertAlign w:val="subscript"/>
              </w:rPr>
              <w:t>s</w:t>
            </w:r>
          </w:p>
        </w:tc>
        <w:tc>
          <w:tcPr>
            <w:tcW w:w="4582" w:type="dxa"/>
            <w:vAlign w:val="center"/>
          </w:tcPr>
          <w:p>
            <w:pPr>
              <w:rPr>
                <w:rFonts w:hAnsi="宋体"/>
                <w:szCs w:val="21"/>
              </w:rPr>
            </w:pPr>
            <w:r>
              <w:rPr>
                <w:rFonts w:hAnsi="宋体"/>
                <w:szCs w:val="21"/>
              </w:rPr>
              <w:t>空气弹簧垂向动挠度</w:t>
            </w:r>
          </w:p>
        </w:tc>
        <w:tc>
          <w:tcPr>
            <w:tcW w:w="1980" w:type="dxa"/>
            <w:vAlign w:val="center"/>
          </w:tcPr>
          <w:p>
            <w:pPr>
              <w:jc w:val="center"/>
              <w:rPr>
                <w:szCs w:val="21"/>
              </w:rPr>
            </w:pPr>
            <w:r>
              <w:rPr>
                <w:szCs w:val="21"/>
              </w:rPr>
              <w:t>±10mm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72</w:t>
            </w:r>
          </w:p>
        </w:tc>
        <w:tc>
          <w:tcPr>
            <w:tcW w:w="914" w:type="dxa"/>
            <w:vAlign w:val="center"/>
          </w:tcPr>
          <w:p>
            <w:pPr>
              <w:jc w:val="center"/>
              <w:rPr>
                <w:rFonts w:ascii="宋体" w:hAnsi="宋体"/>
                <w:i/>
                <w:szCs w:val="21"/>
              </w:rPr>
            </w:pPr>
            <w:r>
              <w:rPr>
                <w:rFonts w:ascii="宋体" w:hAnsi="宋体"/>
                <w:i/>
                <w:szCs w:val="21"/>
              </w:rPr>
              <w:t>△</w:t>
            </w:r>
            <w:r>
              <w:rPr>
                <w:i/>
                <w:szCs w:val="21"/>
              </w:rPr>
              <w:t>f</w:t>
            </w:r>
            <w:r>
              <w:rPr>
                <w:szCs w:val="21"/>
                <w:vertAlign w:val="subscript"/>
              </w:rPr>
              <w:t>s</w:t>
            </w:r>
            <w:r>
              <w:rPr>
                <w:rFonts w:hint="eastAsia"/>
                <w:szCs w:val="21"/>
                <w:vertAlign w:val="subscript"/>
              </w:rPr>
              <w:t>d</w:t>
            </w:r>
          </w:p>
        </w:tc>
        <w:tc>
          <w:tcPr>
            <w:tcW w:w="4582" w:type="dxa"/>
          </w:tcPr>
          <w:p>
            <w:pPr>
              <w:rPr>
                <w:rFonts w:hAnsi="宋体"/>
                <w:szCs w:val="21"/>
              </w:rPr>
            </w:pPr>
            <w:r>
              <w:rPr>
                <w:rFonts w:hAnsi="宋体"/>
                <w:szCs w:val="21"/>
              </w:rPr>
              <w:t>空气弹簧失气下降</w:t>
            </w:r>
            <w:r>
              <w:rPr>
                <w:rFonts w:hint="eastAsia" w:hAnsi="宋体"/>
                <w:szCs w:val="21"/>
              </w:rPr>
              <w:t>或过充上升高度</w:t>
            </w:r>
          </w:p>
        </w:tc>
        <w:tc>
          <w:tcPr>
            <w:tcW w:w="1980" w:type="dxa"/>
            <w:vAlign w:val="center"/>
          </w:tcPr>
          <w:p>
            <w:pPr>
              <w:jc w:val="center"/>
              <w:rPr>
                <w:szCs w:val="21"/>
              </w:rPr>
            </w:pPr>
            <w:r>
              <w:rPr>
                <w:rFonts w:hint="eastAsia"/>
                <w:szCs w:val="21"/>
              </w:rPr>
              <w:t>-3</w:t>
            </w:r>
            <w:r>
              <w:rPr>
                <w:szCs w:val="21"/>
              </w:rPr>
              <w:t>0</w:t>
            </w:r>
            <w:r>
              <w:rPr>
                <w:rFonts w:hint="eastAsia"/>
                <w:szCs w:val="21"/>
              </w:rPr>
              <w:t>/+30</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73</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t1</w:t>
            </w:r>
          </w:p>
        </w:tc>
        <w:tc>
          <w:tcPr>
            <w:tcW w:w="4582" w:type="dxa"/>
            <w:vAlign w:val="center"/>
          </w:tcPr>
          <w:p>
            <w:pPr>
              <w:rPr>
                <w:szCs w:val="21"/>
              </w:rPr>
            </w:pPr>
            <w:r>
              <w:rPr>
                <w:rFonts w:hAnsi="宋体"/>
                <w:szCs w:val="21"/>
              </w:rPr>
              <w:t>车体半宽横向制造误</w:t>
            </w:r>
            <w:r>
              <w:rPr>
                <w:rFonts w:hint="eastAsia" w:hAnsi="宋体"/>
                <w:szCs w:val="21"/>
              </w:rPr>
              <w:t>差</w:t>
            </w:r>
          </w:p>
        </w:tc>
        <w:tc>
          <w:tcPr>
            <w:tcW w:w="1980" w:type="dxa"/>
            <w:vAlign w:val="center"/>
          </w:tcPr>
          <w:p>
            <w:pPr>
              <w:jc w:val="center"/>
              <w:rPr>
                <w:szCs w:val="21"/>
              </w:rPr>
            </w:pPr>
            <w:r>
              <w:rPr>
                <w:szCs w:val="21"/>
              </w:rPr>
              <w:t>-5mm</w:t>
            </w:r>
            <w:r>
              <w:rPr>
                <w:rFonts w:hint="eastAsia"/>
                <w:szCs w:val="21"/>
              </w:rPr>
              <w:t>,</w:t>
            </w:r>
            <w:r>
              <w:rPr>
                <w:szCs w:val="21"/>
              </w:rPr>
              <w:t>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74</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t2</w:t>
            </w:r>
          </w:p>
        </w:tc>
        <w:tc>
          <w:tcPr>
            <w:tcW w:w="4582" w:type="dxa"/>
            <w:vAlign w:val="center"/>
          </w:tcPr>
          <w:p>
            <w:pPr>
              <w:rPr>
                <w:szCs w:val="21"/>
              </w:rPr>
            </w:pPr>
            <w:r>
              <w:rPr>
                <w:rFonts w:hAnsi="宋体"/>
                <w:szCs w:val="21"/>
              </w:rPr>
              <w:t>车体表面设备安装误差</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75</w:t>
            </w:r>
          </w:p>
        </w:tc>
        <w:tc>
          <w:tcPr>
            <w:tcW w:w="914" w:type="dxa"/>
            <w:vAlign w:val="center"/>
          </w:tcPr>
          <w:p>
            <w:pPr>
              <w:jc w:val="center"/>
              <w:rPr>
                <w:rFonts w:ascii="宋体" w:hAnsi="宋体"/>
                <w:i/>
                <w:szCs w:val="21"/>
              </w:rPr>
            </w:pPr>
            <w:r>
              <w:rPr>
                <w:rFonts w:ascii="宋体" w:hAnsi="宋体"/>
                <w:i/>
                <w:szCs w:val="21"/>
              </w:rPr>
              <w:t>△</w:t>
            </w:r>
            <w:r>
              <w:rPr>
                <w:i/>
                <w:szCs w:val="21"/>
              </w:rPr>
              <w:t>M</w:t>
            </w:r>
            <w:r>
              <w:rPr>
                <w:szCs w:val="21"/>
                <w:vertAlign w:val="subscript"/>
              </w:rPr>
              <w:t>t3</w:t>
            </w:r>
          </w:p>
        </w:tc>
        <w:tc>
          <w:tcPr>
            <w:tcW w:w="4582" w:type="dxa"/>
            <w:vAlign w:val="center"/>
          </w:tcPr>
          <w:p>
            <w:pPr>
              <w:rPr>
                <w:rFonts w:hAnsi="宋体"/>
                <w:szCs w:val="21"/>
              </w:rPr>
            </w:pPr>
            <w:r>
              <w:rPr>
                <w:rFonts w:hAnsi="宋体"/>
                <w:szCs w:val="21"/>
              </w:rPr>
              <w:t>车体地板面未能补偿的高度误差值</w:t>
            </w:r>
          </w:p>
        </w:tc>
        <w:tc>
          <w:tcPr>
            <w:tcW w:w="1980" w:type="dxa"/>
            <w:vAlign w:val="center"/>
          </w:tcPr>
          <w:p>
            <w:pPr>
              <w:jc w:val="center"/>
              <w:rPr>
                <w:szCs w:val="21"/>
              </w:rPr>
            </w:pPr>
            <w:r>
              <w:rPr>
                <w:szCs w:val="21"/>
              </w:rPr>
              <w:t>±5mm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76</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t4</w:t>
            </w:r>
          </w:p>
        </w:tc>
        <w:tc>
          <w:tcPr>
            <w:tcW w:w="4582" w:type="dxa"/>
            <w:vAlign w:val="center"/>
          </w:tcPr>
          <w:p>
            <w:pPr>
              <w:rPr>
                <w:szCs w:val="21"/>
              </w:rPr>
            </w:pPr>
            <w:r>
              <w:rPr>
                <w:rFonts w:hAnsi="宋体"/>
                <w:szCs w:val="21"/>
              </w:rPr>
              <w:t>车体下部高度尺寸制造安装误差</w:t>
            </w:r>
          </w:p>
        </w:tc>
        <w:tc>
          <w:tcPr>
            <w:tcW w:w="1980" w:type="dxa"/>
            <w:vAlign w:val="center"/>
          </w:tcPr>
          <w:p>
            <w:pPr>
              <w:jc w:val="center"/>
              <w:rPr>
                <w:szCs w:val="21"/>
              </w:rPr>
            </w:pPr>
            <w:r>
              <w:rPr>
                <w:szCs w:val="21"/>
              </w:rPr>
              <w:t>±5mm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77</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t5</w:t>
            </w:r>
          </w:p>
        </w:tc>
        <w:tc>
          <w:tcPr>
            <w:tcW w:w="4582" w:type="dxa"/>
            <w:vAlign w:val="center"/>
          </w:tcPr>
          <w:p>
            <w:pPr>
              <w:rPr>
                <w:szCs w:val="21"/>
              </w:rPr>
            </w:pPr>
            <w:r>
              <w:rPr>
                <w:rFonts w:hAnsi="宋体"/>
                <w:szCs w:val="21"/>
              </w:rPr>
              <w:t>车体上部高度尺寸制造安装误差</w:t>
            </w:r>
          </w:p>
        </w:tc>
        <w:tc>
          <w:tcPr>
            <w:tcW w:w="1980" w:type="dxa"/>
            <w:vAlign w:val="center"/>
          </w:tcPr>
          <w:p>
            <w:pPr>
              <w:jc w:val="center"/>
              <w:rPr>
                <w:szCs w:val="21"/>
              </w:rPr>
            </w:pPr>
            <w:r>
              <w:rPr>
                <w:szCs w:val="21"/>
              </w:rPr>
              <w:t>±5mm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78</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t6</w:t>
            </w:r>
          </w:p>
        </w:tc>
        <w:tc>
          <w:tcPr>
            <w:tcW w:w="4582" w:type="dxa"/>
            <w:vAlign w:val="center"/>
          </w:tcPr>
          <w:p>
            <w:pPr>
              <w:rPr>
                <w:szCs w:val="21"/>
              </w:rPr>
            </w:pPr>
            <w:r>
              <w:rPr>
                <w:rFonts w:hAnsi="宋体"/>
                <w:szCs w:val="21"/>
              </w:rPr>
              <w:t>悬浮架横向制造误差</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79</w:t>
            </w:r>
          </w:p>
        </w:tc>
        <w:tc>
          <w:tcPr>
            <w:tcW w:w="914" w:type="dxa"/>
            <w:vAlign w:val="center"/>
          </w:tcPr>
          <w:p>
            <w:pPr>
              <w:jc w:val="center"/>
              <w:rPr>
                <w:i/>
                <w:szCs w:val="21"/>
              </w:rPr>
            </w:pPr>
            <w:r>
              <w:rPr>
                <w:rFonts w:ascii="宋体" w:hAnsi="宋体"/>
                <w:i/>
                <w:szCs w:val="21"/>
              </w:rPr>
              <w:t>△</w:t>
            </w:r>
            <w:r>
              <w:rPr>
                <w:i/>
                <w:szCs w:val="21"/>
              </w:rPr>
              <w:t>M</w:t>
            </w:r>
            <w:r>
              <w:rPr>
                <w:szCs w:val="21"/>
                <w:vertAlign w:val="subscript"/>
              </w:rPr>
              <w:t>t7</w:t>
            </w:r>
          </w:p>
        </w:tc>
        <w:tc>
          <w:tcPr>
            <w:tcW w:w="4582" w:type="dxa"/>
            <w:vAlign w:val="center"/>
          </w:tcPr>
          <w:p>
            <w:pPr>
              <w:rPr>
                <w:szCs w:val="21"/>
              </w:rPr>
            </w:pPr>
            <w:r>
              <w:rPr>
                <w:rFonts w:hAnsi="宋体"/>
                <w:szCs w:val="21"/>
              </w:rPr>
              <w:t>悬浮架下部垂向制造误差</w:t>
            </w:r>
          </w:p>
        </w:tc>
        <w:tc>
          <w:tcPr>
            <w:tcW w:w="1980" w:type="dxa"/>
            <w:vAlign w:val="center"/>
          </w:tcPr>
          <w:p>
            <w:pPr>
              <w:jc w:val="center"/>
              <w:rPr>
                <w:szCs w:val="21"/>
              </w:rPr>
            </w:pPr>
            <w:r>
              <w:rPr>
                <w:szCs w:val="21"/>
              </w:rPr>
              <w:t>±2mm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80</w:t>
            </w:r>
          </w:p>
        </w:tc>
        <w:tc>
          <w:tcPr>
            <w:tcW w:w="914" w:type="dxa"/>
            <w:vAlign w:val="center"/>
          </w:tcPr>
          <w:p>
            <w:pPr>
              <w:jc w:val="center"/>
              <w:rPr>
                <w:i/>
                <w:szCs w:val="21"/>
              </w:rPr>
            </w:pPr>
            <w:r>
              <w:rPr>
                <w:rFonts w:ascii="宋体" w:hAnsi="宋体"/>
                <w:i/>
                <w:szCs w:val="21"/>
              </w:rPr>
              <w:t>△</w:t>
            </w:r>
            <w:r>
              <w:rPr>
                <w:i/>
                <w:szCs w:val="21"/>
              </w:rPr>
              <w:t>w</w:t>
            </w:r>
            <w:r>
              <w:rPr>
                <w:szCs w:val="21"/>
                <w:vertAlign w:val="subscript"/>
              </w:rPr>
              <w:t>1</w:t>
            </w:r>
          </w:p>
        </w:tc>
        <w:tc>
          <w:tcPr>
            <w:tcW w:w="4582" w:type="dxa"/>
            <w:vAlign w:val="center"/>
          </w:tcPr>
          <w:p>
            <w:pPr>
              <w:rPr>
                <w:szCs w:val="21"/>
              </w:rPr>
            </w:pPr>
            <w:r>
              <w:rPr>
                <w:rFonts w:hAnsi="宋体"/>
                <w:szCs w:val="21"/>
              </w:rPr>
              <w:t>空气弹簧横向弹性变形量</w:t>
            </w:r>
          </w:p>
        </w:tc>
        <w:tc>
          <w:tcPr>
            <w:tcW w:w="1980" w:type="dxa"/>
            <w:vAlign w:val="center"/>
          </w:tcPr>
          <w:p>
            <w:pPr>
              <w:jc w:val="center"/>
              <w:rPr>
                <w:szCs w:val="21"/>
              </w:rPr>
            </w:pPr>
            <w:r>
              <w:rPr>
                <w:szCs w:val="21"/>
              </w:rPr>
              <w:t>±26mm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81</w:t>
            </w:r>
          </w:p>
        </w:tc>
        <w:tc>
          <w:tcPr>
            <w:tcW w:w="914" w:type="dxa"/>
            <w:vAlign w:val="center"/>
          </w:tcPr>
          <w:p>
            <w:pPr>
              <w:jc w:val="center"/>
              <w:rPr>
                <w:i/>
                <w:szCs w:val="21"/>
              </w:rPr>
            </w:pPr>
            <w:r>
              <w:rPr>
                <w:rFonts w:ascii="宋体" w:hAnsi="宋体"/>
                <w:i/>
                <w:szCs w:val="21"/>
              </w:rPr>
              <w:t>△</w:t>
            </w:r>
            <w:r>
              <w:rPr>
                <w:i/>
                <w:szCs w:val="21"/>
              </w:rPr>
              <w:t>x</w:t>
            </w:r>
            <w:r>
              <w:rPr>
                <w:szCs w:val="21"/>
                <w:vertAlign w:val="subscript"/>
              </w:rPr>
              <w:t>BP</w:t>
            </w:r>
          </w:p>
        </w:tc>
        <w:tc>
          <w:tcPr>
            <w:tcW w:w="4582" w:type="dxa"/>
            <w:vAlign w:val="center"/>
          </w:tcPr>
          <w:p>
            <w:pPr>
              <w:rPr>
                <w:szCs w:val="21"/>
              </w:rPr>
            </w:pPr>
            <w:r>
              <w:rPr>
                <w:rFonts w:hAnsi="宋体"/>
                <w:szCs w:val="21"/>
              </w:rPr>
              <w:t>车体（或悬浮架）横向偏移量</w:t>
            </w:r>
          </w:p>
        </w:tc>
        <w:tc>
          <w:tcPr>
            <w:tcW w:w="1980" w:type="dxa"/>
            <w:vAlign w:val="center"/>
          </w:tcPr>
          <w:p>
            <w:pPr>
              <w:jc w:val="center"/>
              <w:rPr>
                <w:szCs w:val="21"/>
              </w:rPr>
            </w:pP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82</w:t>
            </w:r>
          </w:p>
        </w:tc>
        <w:tc>
          <w:tcPr>
            <w:tcW w:w="914" w:type="dxa"/>
            <w:vAlign w:val="center"/>
          </w:tcPr>
          <w:p>
            <w:pPr>
              <w:jc w:val="center"/>
              <w:rPr>
                <w:i/>
                <w:szCs w:val="21"/>
              </w:rPr>
            </w:pPr>
            <w:r>
              <w:rPr>
                <w:rFonts w:ascii="宋体" w:hAnsi="宋体"/>
                <w:i/>
                <w:szCs w:val="21"/>
              </w:rPr>
              <w:t>△</w:t>
            </w:r>
            <w:r>
              <w:rPr>
                <w:i/>
                <w:szCs w:val="21"/>
              </w:rPr>
              <w:t>x</w:t>
            </w:r>
            <w:r>
              <w:rPr>
                <w:szCs w:val="21"/>
                <w:vertAlign w:val="subscript"/>
              </w:rPr>
              <w:t>Bq</w:t>
            </w:r>
          </w:p>
        </w:tc>
        <w:tc>
          <w:tcPr>
            <w:tcW w:w="4582" w:type="dxa"/>
            <w:vAlign w:val="center"/>
          </w:tcPr>
          <w:p>
            <w:pPr>
              <w:rPr>
                <w:szCs w:val="21"/>
              </w:rPr>
            </w:pPr>
            <w:r>
              <w:rPr>
                <w:rFonts w:hAnsi="宋体"/>
                <w:szCs w:val="21"/>
              </w:rPr>
              <w:t>车体倾斜量</w:t>
            </w:r>
          </w:p>
        </w:tc>
        <w:tc>
          <w:tcPr>
            <w:tcW w:w="1980" w:type="dxa"/>
            <w:vAlign w:val="center"/>
          </w:tcPr>
          <w:p>
            <w:pPr>
              <w:jc w:val="center"/>
              <w:rPr>
                <w:szCs w:val="21"/>
              </w:rPr>
            </w:pPr>
            <w:r>
              <w:rPr>
                <w:szCs w:val="21"/>
              </w:rPr>
              <w:t>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83</w:t>
            </w:r>
          </w:p>
        </w:tc>
        <w:tc>
          <w:tcPr>
            <w:tcW w:w="914" w:type="dxa"/>
            <w:vAlign w:val="center"/>
          </w:tcPr>
          <w:p>
            <w:pPr>
              <w:jc w:val="center"/>
              <w:rPr>
                <w:i/>
                <w:szCs w:val="21"/>
              </w:rPr>
            </w:pPr>
            <w:r>
              <w:rPr>
                <w:rFonts w:ascii="宋体" w:hAnsi="宋体"/>
                <w:i/>
                <w:szCs w:val="21"/>
              </w:rPr>
              <w:t>△</w:t>
            </w:r>
            <w:r>
              <w:rPr>
                <w:i/>
                <w:szCs w:val="21"/>
              </w:rPr>
              <w:t>x</w:t>
            </w:r>
            <w:r>
              <w:rPr>
                <w:szCs w:val="21"/>
                <w:vertAlign w:val="subscript"/>
              </w:rPr>
              <w:t>cj</w:t>
            </w:r>
          </w:p>
        </w:tc>
        <w:tc>
          <w:tcPr>
            <w:tcW w:w="4582" w:type="dxa"/>
            <w:vAlign w:val="center"/>
          </w:tcPr>
          <w:p>
            <w:pPr>
              <w:rPr>
                <w:szCs w:val="21"/>
              </w:rPr>
            </w:pPr>
            <w:r>
              <w:rPr>
                <w:rFonts w:hAnsi="宋体"/>
                <w:szCs w:val="21"/>
              </w:rPr>
              <w:t>悬浮架模块相对于</w:t>
            </w:r>
            <w:r>
              <w:rPr>
                <w:szCs w:val="21"/>
              </w:rPr>
              <w:t>F</w:t>
            </w:r>
            <w:r>
              <w:rPr>
                <w:rFonts w:hAnsi="宋体"/>
                <w:szCs w:val="21"/>
              </w:rPr>
              <w:t>轨磁极的</w:t>
            </w:r>
            <w:r>
              <w:rPr>
                <w:rFonts w:hint="eastAsia" w:hAnsi="宋体"/>
                <w:szCs w:val="21"/>
              </w:rPr>
              <w:t>横向</w:t>
            </w:r>
            <w:r>
              <w:rPr>
                <w:rFonts w:hAnsi="宋体"/>
                <w:szCs w:val="21"/>
              </w:rPr>
              <w:t>动态</w:t>
            </w:r>
            <w:r>
              <w:rPr>
                <w:rFonts w:hint="eastAsia" w:hAnsi="宋体"/>
                <w:szCs w:val="21"/>
              </w:rPr>
              <w:t>偏移</w:t>
            </w:r>
            <w:r>
              <w:rPr>
                <w:rFonts w:hAnsi="宋体"/>
                <w:szCs w:val="21"/>
              </w:rPr>
              <w:t>量</w:t>
            </w:r>
          </w:p>
        </w:tc>
        <w:tc>
          <w:tcPr>
            <w:tcW w:w="1980" w:type="dxa"/>
            <w:vAlign w:val="center"/>
          </w:tcPr>
          <w:p>
            <w:pPr>
              <w:jc w:val="center"/>
              <w:rPr>
                <w:szCs w:val="21"/>
              </w:rPr>
            </w:pPr>
            <w:r>
              <w:rPr>
                <w:szCs w:val="21"/>
              </w:rPr>
              <w:t>±</w:t>
            </w:r>
            <w:r>
              <w:rPr>
                <w:rFonts w:hint="eastAsia"/>
                <w:szCs w:val="21"/>
              </w:rPr>
              <w:t>8</w:t>
            </w:r>
            <w:r>
              <w:rPr>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szCs w:val="21"/>
              </w:rPr>
              <w:t>84</w:t>
            </w:r>
          </w:p>
        </w:tc>
        <w:tc>
          <w:tcPr>
            <w:tcW w:w="914" w:type="dxa"/>
            <w:vAlign w:val="center"/>
          </w:tcPr>
          <w:p>
            <w:pPr>
              <w:jc w:val="center"/>
              <w:rPr>
                <w:i/>
                <w:szCs w:val="21"/>
              </w:rPr>
            </w:pPr>
            <w:r>
              <w:rPr>
                <w:rFonts w:ascii="宋体" w:hAnsi="宋体"/>
                <w:i/>
                <w:szCs w:val="21"/>
              </w:rPr>
              <w:t>△</w:t>
            </w:r>
            <w:r>
              <w:rPr>
                <w:i/>
                <w:szCs w:val="21"/>
              </w:rPr>
              <w:t>Y</w:t>
            </w:r>
            <w:r>
              <w:rPr>
                <w:szCs w:val="21"/>
                <w:vertAlign w:val="subscript"/>
              </w:rPr>
              <w:t>BPu</w:t>
            </w:r>
          </w:p>
        </w:tc>
        <w:tc>
          <w:tcPr>
            <w:tcW w:w="4582" w:type="dxa"/>
            <w:vAlign w:val="center"/>
          </w:tcPr>
          <w:p>
            <w:pPr>
              <w:rPr>
                <w:szCs w:val="21"/>
              </w:rPr>
            </w:pPr>
            <w:r>
              <w:rPr>
                <w:rFonts w:hAnsi="宋体"/>
                <w:szCs w:val="21"/>
              </w:rPr>
              <w:t>车体（或悬浮架）</w:t>
            </w:r>
            <w:r>
              <w:rPr>
                <w:rFonts w:hint="eastAsia" w:hAnsi="宋体"/>
                <w:szCs w:val="21"/>
              </w:rPr>
              <w:t>垂</w:t>
            </w:r>
            <w:r>
              <w:rPr>
                <w:rFonts w:hAnsi="宋体"/>
                <w:szCs w:val="21"/>
              </w:rPr>
              <w:t>向向上偏移量</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669" w:type="dxa"/>
            <w:vAlign w:val="center"/>
          </w:tcPr>
          <w:p>
            <w:pPr>
              <w:jc w:val="center"/>
              <w:rPr>
                <w:szCs w:val="21"/>
              </w:rPr>
            </w:pPr>
            <w:r>
              <w:rPr>
                <w:rFonts w:hint="eastAsia"/>
                <w:szCs w:val="21"/>
              </w:rPr>
              <w:t>85</w:t>
            </w:r>
          </w:p>
        </w:tc>
        <w:tc>
          <w:tcPr>
            <w:tcW w:w="914" w:type="dxa"/>
            <w:vAlign w:val="center"/>
          </w:tcPr>
          <w:p>
            <w:pPr>
              <w:jc w:val="center"/>
              <w:rPr>
                <w:i/>
                <w:szCs w:val="21"/>
              </w:rPr>
            </w:pPr>
            <w:r>
              <w:rPr>
                <w:rFonts w:ascii="宋体" w:hAnsi="宋体"/>
                <w:i/>
                <w:szCs w:val="21"/>
              </w:rPr>
              <w:t>△</w:t>
            </w:r>
            <w:r>
              <w:rPr>
                <w:i/>
                <w:szCs w:val="21"/>
              </w:rPr>
              <w:t>Y</w:t>
            </w:r>
            <w:r>
              <w:rPr>
                <w:szCs w:val="21"/>
                <w:vertAlign w:val="subscript"/>
              </w:rPr>
              <w:t>BPd</w:t>
            </w:r>
          </w:p>
        </w:tc>
        <w:tc>
          <w:tcPr>
            <w:tcW w:w="4582" w:type="dxa"/>
            <w:vAlign w:val="center"/>
          </w:tcPr>
          <w:p>
            <w:pPr>
              <w:rPr>
                <w:szCs w:val="21"/>
              </w:rPr>
            </w:pPr>
            <w:r>
              <w:rPr>
                <w:rFonts w:hAnsi="宋体"/>
                <w:szCs w:val="21"/>
              </w:rPr>
              <w:t>车体（或悬浮架）</w:t>
            </w:r>
            <w:r>
              <w:rPr>
                <w:rFonts w:hint="eastAsia" w:hAnsi="宋体"/>
                <w:szCs w:val="21"/>
              </w:rPr>
              <w:t>垂</w:t>
            </w:r>
            <w:r>
              <w:rPr>
                <w:rFonts w:hAnsi="宋体"/>
                <w:szCs w:val="21"/>
              </w:rPr>
              <w:t>向向下偏移量</w:t>
            </w:r>
          </w:p>
        </w:tc>
        <w:tc>
          <w:tcPr>
            <w:tcW w:w="1980" w:type="dxa"/>
            <w:vAlign w:val="center"/>
          </w:tcPr>
          <w:p>
            <w:pPr>
              <w:jc w:val="center"/>
              <w:rPr>
                <w:szCs w:val="21"/>
              </w:rPr>
            </w:pPr>
            <w:r>
              <w:rPr>
                <w:rFonts w:hint="eastAsia"/>
                <w:szCs w:val="21"/>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8145" w:type="dxa"/>
            <w:gridSpan w:val="4"/>
            <w:vAlign w:val="center"/>
          </w:tcPr>
          <w:p>
            <w:pPr>
              <w:rPr>
                <w:sz w:val="18"/>
                <w:szCs w:val="18"/>
              </w:rPr>
            </w:pPr>
            <w:r>
              <w:rPr>
                <w:rFonts w:hAnsi="宋体"/>
                <w:sz w:val="18"/>
                <w:szCs w:val="18"/>
              </w:rPr>
              <w:t>注</w:t>
            </w:r>
            <w:r>
              <w:rPr>
                <w:sz w:val="18"/>
                <w:szCs w:val="18"/>
              </w:rPr>
              <w:t>1</w:t>
            </w:r>
            <w:r>
              <w:rPr>
                <w:rFonts w:hint="eastAsia" w:hAnsi="宋体"/>
                <w:sz w:val="18"/>
                <w:szCs w:val="18"/>
              </w:rPr>
              <w:t>：整车空气弹簧</w:t>
            </w:r>
            <w:r>
              <w:rPr>
                <w:rFonts w:hAnsi="宋体"/>
                <w:sz w:val="18"/>
                <w:szCs w:val="18"/>
              </w:rPr>
              <w:t>抗侧滚刚度</w:t>
            </w:r>
            <w:r>
              <w:rPr>
                <w:position w:val="-14"/>
                <w:sz w:val="18"/>
                <w:szCs w:val="18"/>
              </w:rPr>
              <w:object>
                <v:shape id="_x0000_i1056" o:spt="75" type="#_x0000_t75" style="height:21.5pt;width:65pt;" o:ole="t" filled="f" o:preferrelative="t" stroked="f" coordsize="21600,21600">
                  <v:path/>
                  <v:fill on="f" focussize="0,0"/>
                  <v:stroke on="f" joinstyle="miter"/>
                  <v:imagedata r:id="rId86" o:title=""/>
                  <o:lock v:ext="edit" aspectratio="t"/>
                  <w10:wrap type="none"/>
                  <w10:anchorlock/>
                </v:shape>
                <o:OLEObject Type="Embed" ProgID="Equation.3" ShapeID="_x0000_i1056" DrawAspect="Content" ObjectID="_1468075756" r:id="rId85">
                  <o:LockedField>false</o:LockedField>
                </o:OLEObject>
              </w:object>
            </w:r>
            <w:r>
              <w:rPr>
                <w:sz w:val="18"/>
                <w:szCs w:val="18"/>
              </w:rPr>
              <w:t>。</w:t>
            </w:r>
          </w:p>
          <w:p>
            <w:pPr>
              <w:spacing w:line="360" w:lineRule="auto"/>
            </w:pPr>
            <w:r>
              <w:rPr>
                <w:rFonts w:hAnsi="宋体"/>
                <w:sz w:val="18"/>
                <w:szCs w:val="18"/>
              </w:rPr>
              <w:t>注</w:t>
            </w:r>
            <w:r>
              <w:rPr>
                <w:sz w:val="18"/>
                <w:szCs w:val="18"/>
              </w:rPr>
              <w:t>2</w:t>
            </w:r>
            <w:r>
              <w:rPr>
                <w:rFonts w:hint="eastAsia" w:hAnsi="宋体"/>
                <w:sz w:val="18"/>
                <w:szCs w:val="18"/>
              </w:rPr>
              <w:t>：</w:t>
            </w:r>
            <w:r>
              <w:rPr>
                <w:sz w:val="18"/>
                <w:szCs w:val="18"/>
              </w:rPr>
              <w:t>重力倾角附加系数s</w:t>
            </w:r>
            <w:r>
              <w:rPr>
                <w:rFonts w:hint="eastAsia"/>
                <w:sz w:val="18"/>
                <w:szCs w:val="18"/>
              </w:rPr>
              <w:t>，</w:t>
            </w:r>
            <w:r>
              <w:rPr>
                <w:sz w:val="18"/>
                <w:szCs w:val="18"/>
              </w:rPr>
              <w:t>当车体受到外部力矩作用而发生倾角</w:t>
            </w:r>
            <w:r>
              <w:rPr>
                <w:i/>
                <w:sz w:val="18"/>
                <w:szCs w:val="18"/>
              </w:rPr>
              <w:t>β</w:t>
            </w:r>
            <w:r>
              <w:rPr>
                <w:sz w:val="18"/>
                <w:szCs w:val="18"/>
              </w:rPr>
              <w:t>时，由于车体重心偏离原来位置，重力</w:t>
            </w:r>
            <w:r>
              <w:rPr>
                <w:position w:val="-10"/>
                <w:sz w:val="18"/>
                <w:szCs w:val="18"/>
              </w:rPr>
              <w:object>
                <v:shape id="_x0000_i1057" o:spt="75" type="#_x0000_t75" style="height:14.5pt;width:21.5pt;" o:ole="t" filled="f" o:preferrelative="t" stroked="f" coordsize="21600,21600">
                  <v:path/>
                  <v:fill on="f" focussize="0,0"/>
                  <v:stroke on="f" joinstyle="miter"/>
                  <v:imagedata r:id="rId88" o:title=""/>
                  <o:lock v:ext="edit" aspectratio="t"/>
                  <w10:wrap type="none"/>
                  <w10:anchorlock/>
                </v:shape>
                <o:OLEObject Type="Embed" ProgID="Equation.3" ShapeID="_x0000_i1057" DrawAspect="Content" ObjectID="_1468075757" r:id="rId87">
                  <o:LockedField>false</o:LockedField>
                </o:OLEObject>
              </w:object>
            </w:r>
            <w:r>
              <w:rPr>
                <w:sz w:val="18"/>
                <w:szCs w:val="18"/>
              </w:rPr>
              <w:t>产生附加力矩</w:t>
            </w:r>
            <w:r>
              <w:rPr>
                <w:position w:val="-12"/>
                <w:sz w:val="18"/>
                <w:szCs w:val="18"/>
              </w:rPr>
              <w:object>
                <v:shape id="_x0000_i1058" o:spt="75" type="#_x0000_t75" style="height:14.5pt;width:72pt;" o:ole="t" filled="f" o:preferrelative="t" stroked="f" coordsize="21600,21600">
                  <v:path/>
                  <v:fill on="f" focussize="0,0"/>
                  <v:stroke on="f" joinstyle="miter"/>
                  <v:imagedata r:id="rId90" o:title=""/>
                  <o:lock v:ext="edit" aspectratio="t"/>
                  <w10:wrap type="none"/>
                  <w10:anchorlock/>
                </v:shape>
                <o:OLEObject Type="Embed" ProgID="Equation.3" ShapeID="_x0000_i1058" DrawAspect="Content" ObjectID="_1468075758" r:id="rId89">
                  <o:LockedField>false</o:LockedField>
                </o:OLEObject>
              </w:object>
            </w:r>
            <w:r>
              <w:rPr>
                <w:sz w:val="18"/>
                <w:szCs w:val="18"/>
              </w:rPr>
              <w:t>，而增加的倾角</w:t>
            </w:r>
            <w:r>
              <w:rPr>
                <w:position w:val="-32"/>
                <w:sz w:val="18"/>
                <w:szCs w:val="18"/>
              </w:rPr>
              <w:object>
                <v:shape id="_x0000_i1059" o:spt="75" type="#_x0000_t75" style="height:29pt;width:79pt;" o:ole="t" filled="f" o:preferrelative="t" stroked="f" coordsize="21600,21600">
                  <v:path/>
                  <v:fill on="f" focussize="0,0"/>
                  <v:stroke on="f" joinstyle="miter"/>
                  <v:imagedata r:id="rId92" o:title=""/>
                  <o:lock v:ext="edit" aspectratio="t"/>
                  <w10:wrap type="none"/>
                  <w10:anchorlock/>
                </v:shape>
                <o:OLEObject Type="Embed" ProgID="Equation.3" ShapeID="_x0000_i1059" DrawAspect="Content" ObjectID="_1468075759" r:id="rId91">
                  <o:LockedField>false</o:LockedField>
                </o:OLEObject>
              </w:object>
            </w:r>
            <w:r>
              <w:rPr>
                <w:sz w:val="18"/>
                <w:szCs w:val="18"/>
              </w:rPr>
              <w:t>与原来的倾角</w:t>
            </w:r>
            <w:r>
              <w:rPr>
                <w:i/>
                <w:sz w:val="18"/>
                <w:szCs w:val="18"/>
              </w:rPr>
              <w:t>β</w:t>
            </w:r>
            <w:r>
              <w:rPr>
                <w:rFonts w:hAnsi="宋体"/>
                <w:sz w:val="18"/>
                <w:szCs w:val="18"/>
              </w:rPr>
              <w:t>相加得</w:t>
            </w:r>
            <w:r>
              <w:rPr>
                <w:sz w:val="18"/>
                <w:szCs w:val="18"/>
              </w:rPr>
              <w:t>[</w:t>
            </w:r>
            <w:r>
              <w:rPr>
                <w:position w:val="-32"/>
                <w:sz w:val="18"/>
                <w:szCs w:val="18"/>
              </w:rPr>
              <w:object>
                <v:shape id="_x0000_i1060" o:spt="75" type="#_x0000_t75" style="height:29pt;width:79pt;" o:ole="t" filled="f" o:preferrelative="t" stroked="f" coordsize="21600,21600">
                  <v:path/>
                  <v:fill on="f" focussize="0,0"/>
                  <v:stroke on="f" joinstyle="miter"/>
                  <v:imagedata r:id="rId94" o:title=""/>
                  <o:lock v:ext="edit" aspectratio="t"/>
                  <w10:wrap type="none"/>
                  <w10:anchorlock/>
                </v:shape>
                <o:OLEObject Type="Embed" ProgID="Equation.3" ShapeID="_x0000_i1060" DrawAspect="Content" ObjectID="_1468075760" r:id="rId93">
                  <o:LockedField>false</o:LockedField>
                </o:OLEObject>
              </w:object>
            </w:r>
            <w:r>
              <w:rPr>
                <w:sz w:val="18"/>
                <w:szCs w:val="18"/>
              </w:rPr>
              <w:t>+</w:t>
            </w:r>
            <w:r>
              <w:rPr>
                <w:i/>
                <w:sz w:val="18"/>
                <w:szCs w:val="18"/>
              </w:rPr>
              <w:t>β</w:t>
            </w:r>
            <w:r>
              <w:rPr>
                <w:sz w:val="18"/>
                <w:szCs w:val="18"/>
              </w:rPr>
              <w:t>]= [</w:t>
            </w:r>
            <w:r>
              <w:rPr>
                <w:position w:val="-32"/>
                <w:sz w:val="18"/>
                <w:szCs w:val="18"/>
              </w:rPr>
              <w:object>
                <v:shape id="_x0000_i1061" o:spt="75" type="#_x0000_t75" style="height:29pt;width:65pt;" o:ole="t" filled="f" o:preferrelative="t" stroked="f" coordsize="21600,21600">
                  <v:path/>
                  <v:fill on="f" focussize="0,0"/>
                  <v:stroke on="f" joinstyle="miter"/>
                  <v:imagedata r:id="rId96" o:title=""/>
                  <o:lock v:ext="edit" aspectratio="t"/>
                  <w10:wrap type="none"/>
                  <w10:anchorlock/>
                </v:shape>
                <o:OLEObject Type="Embed" ProgID="Equation.3" ShapeID="_x0000_i1061" DrawAspect="Content" ObjectID="_1468075761" r:id="rId95">
                  <o:LockedField>false</o:LockedField>
                </o:OLEObject>
              </w:object>
            </w:r>
            <w:r>
              <w:rPr>
                <w:sz w:val="18"/>
                <w:szCs w:val="18"/>
              </w:rPr>
              <w:t>+1]·</w:t>
            </w:r>
            <w:r>
              <w:rPr>
                <w:i/>
                <w:sz w:val="18"/>
                <w:szCs w:val="18"/>
              </w:rPr>
              <w:t>β</w:t>
            </w:r>
            <w:r>
              <w:rPr>
                <w:sz w:val="18"/>
                <w:szCs w:val="18"/>
              </w:rPr>
              <w:t>=(1+s) ·</w:t>
            </w:r>
            <w:r>
              <w:rPr>
                <w:i/>
                <w:sz w:val="18"/>
                <w:szCs w:val="18"/>
              </w:rPr>
              <w:t>β</w:t>
            </w:r>
            <w:r>
              <w:rPr>
                <w:sz w:val="18"/>
                <w:szCs w:val="18"/>
              </w:rPr>
              <w:t>，s=</w:t>
            </w:r>
            <w:r>
              <w:rPr>
                <w:position w:val="-32"/>
                <w:sz w:val="18"/>
                <w:szCs w:val="18"/>
              </w:rPr>
              <w:object>
                <v:shape id="_x0000_i1062" o:spt="75" type="#_x0000_t75" style="height:29pt;width:65pt;" o:ole="t" filled="f" o:preferrelative="t" stroked="f" coordsize="21600,21600">
                  <v:path/>
                  <v:fill on="f" focussize="0,0"/>
                  <v:stroke on="f" joinstyle="miter"/>
                  <v:imagedata r:id="rId98" o:title=""/>
                  <o:lock v:ext="edit" aspectratio="t"/>
                  <w10:wrap type="none"/>
                  <w10:anchorlock/>
                </v:shape>
                <o:OLEObject Type="Embed" ProgID="Equation.3" ShapeID="_x0000_i1062" DrawAspect="Content" ObjectID="_1468075762" r:id="rId97">
                  <o:LockedField>false</o:LockedField>
                </o:OLEObject>
              </w:object>
            </w:r>
            <w:r>
              <w:rPr>
                <w:sz w:val="18"/>
                <w:szCs w:val="18"/>
              </w:rPr>
              <w:t>。</w:t>
            </w:r>
          </w:p>
        </w:tc>
      </w:tr>
    </w:tbl>
    <w:p>
      <w:pPr>
        <w:spacing w:line="360" w:lineRule="auto"/>
        <w:rPr>
          <w:szCs w:val="21"/>
        </w:rPr>
      </w:pPr>
      <w:r>
        <w:rPr>
          <w:b/>
          <w:szCs w:val="21"/>
        </w:rPr>
        <w:t xml:space="preserve">A.5 </w:t>
      </w:r>
      <w:r>
        <w:rPr>
          <w:rFonts w:hAnsi="宋体"/>
          <w:szCs w:val="21"/>
        </w:rPr>
        <w:t>车辆限界计算公式</w:t>
      </w:r>
    </w:p>
    <w:p>
      <w:pPr>
        <w:spacing w:line="360" w:lineRule="auto"/>
        <w:rPr>
          <w:szCs w:val="21"/>
        </w:rPr>
      </w:pPr>
      <w:r>
        <w:rPr>
          <w:b/>
          <w:szCs w:val="21"/>
        </w:rPr>
        <w:t xml:space="preserve">A.5.1 </w:t>
      </w:r>
      <w:r>
        <w:rPr>
          <w:rFonts w:hAnsi="宋体"/>
          <w:szCs w:val="21"/>
        </w:rPr>
        <w:t>车体及安装部件</w:t>
      </w:r>
    </w:p>
    <w:p>
      <w:pPr>
        <w:spacing w:line="360" w:lineRule="auto"/>
        <w:ind w:firstLine="420" w:firstLineChars="200"/>
        <w:rPr>
          <w:szCs w:val="21"/>
        </w:rPr>
      </w:pPr>
      <w:r>
        <w:rPr>
          <w:szCs w:val="21"/>
        </w:rPr>
        <w:t>1</w:t>
      </w:r>
      <w:r>
        <w:rPr>
          <w:rFonts w:hAnsi="宋体"/>
          <w:szCs w:val="21"/>
        </w:rPr>
        <w:t>、正常运行状态车体横向偏移和车体侧滚同向</w:t>
      </w:r>
    </w:p>
    <w:p>
      <w:pPr>
        <w:spacing w:line="360" w:lineRule="auto"/>
        <w:ind w:firstLine="420" w:firstLineChars="200"/>
        <w:rPr>
          <w:szCs w:val="21"/>
        </w:rPr>
      </w:pPr>
      <w:r>
        <w:rPr>
          <w:szCs w:val="21"/>
        </w:rPr>
        <w:t>1</w:t>
      </w:r>
      <w:r>
        <w:rPr>
          <w:rFonts w:hAnsi="宋体"/>
          <w:szCs w:val="21"/>
        </w:rPr>
        <w:t>）横向</w:t>
      </w:r>
    </w:p>
    <w:p>
      <w:pPr>
        <w:spacing w:line="360" w:lineRule="auto"/>
        <w:ind w:left="7370" w:hanging="7370" w:hangingChars="3071"/>
        <w:jc w:val="center"/>
        <w:rPr>
          <w:szCs w:val="21"/>
        </w:rPr>
      </w:pPr>
      <w:r>
        <w:rPr>
          <w:position w:val="-108"/>
          <w:sz w:val="24"/>
        </w:rPr>
        <w:object>
          <v:shape id="_x0000_i1063" o:spt="75" type="#_x0000_t75" style="height:108pt;width:424.5pt;" o:ole="t" filled="f" o:preferrelative="t" stroked="f" coordsize="21600,21600">
            <v:path/>
            <v:fill on="f" focussize="0,0"/>
            <v:stroke on="f" joinstyle="miter"/>
            <v:imagedata r:id="rId100" o:title=""/>
            <o:lock v:ext="edit" aspectratio="t"/>
            <w10:wrap type="none"/>
            <w10:anchorlock/>
          </v:shape>
          <o:OLEObject Type="Embed" ProgID="Equation.3" ShapeID="_x0000_i1063" DrawAspect="Content" ObjectID="_1468075763" r:id="rId99">
            <o:LockedField>false</o:LockedField>
          </o:OLEObject>
        </w:object>
      </w:r>
      <w:r>
        <w:t xml:space="preserve"> (A.5.1-1)</w:t>
      </w:r>
    </w:p>
    <w:p>
      <w:pPr>
        <w:spacing w:line="360" w:lineRule="auto"/>
        <w:ind w:firstLine="420" w:firstLineChars="200"/>
        <w:rPr>
          <w:szCs w:val="21"/>
        </w:rPr>
      </w:pPr>
      <w:r>
        <w:rPr>
          <w:szCs w:val="21"/>
        </w:rPr>
        <w:t>2</w:t>
      </w:r>
      <w:r>
        <w:rPr>
          <w:rFonts w:hAnsi="宋体"/>
          <w:szCs w:val="21"/>
        </w:rPr>
        <w:t>）垂向向上</w:t>
      </w:r>
    </w:p>
    <w:p>
      <w:pPr>
        <w:spacing w:line="360" w:lineRule="auto"/>
        <w:jc w:val="center"/>
        <w:rPr>
          <w:szCs w:val="21"/>
        </w:rPr>
      </w:pPr>
      <w:r>
        <w:rPr>
          <w:position w:val="-112"/>
          <w:sz w:val="24"/>
        </w:rPr>
        <w:object>
          <v:shape id="_x0000_i1064" o:spt="75" type="#_x0000_t75" style="height:115pt;width:410.5pt;" o:ole="t" filled="f" o:preferrelative="t" stroked="f" coordsize="21600,21600">
            <v:path/>
            <v:fill on="f" focussize="0,0"/>
            <v:stroke on="f" joinstyle="miter"/>
            <v:imagedata r:id="rId102" o:title=""/>
            <o:lock v:ext="edit" aspectratio="t"/>
            <w10:wrap type="none"/>
            <w10:anchorlock/>
          </v:shape>
          <o:OLEObject Type="Embed" ProgID="Equation.3" ShapeID="_x0000_i1064" DrawAspect="Content" ObjectID="_1468075764" r:id="rId101">
            <o:LockedField>false</o:LockedField>
          </o:OLEObject>
        </w:object>
      </w:r>
    </w:p>
    <w:p>
      <w:pPr>
        <w:spacing w:line="360" w:lineRule="auto"/>
        <w:ind w:firstLine="420" w:firstLineChars="200"/>
        <w:jc w:val="right"/>
      </w:pPr>
      <w:r>
        <w:rPr>
          <w:rFonts w:hAnsi="宋体"/>
        </w:rPr>
        <w:t>（如果小于</w:t>
      </w:r>
      <w:r>
        <w:t>0</w:t>
      </w:r>
      <w:r>
        <w:rPr>
          <w:rFonts w:hAnsi="宋体"/>
        </w:rPr>
        <w:t>，则取</w:t>
      </w:r>
      <w:r>
        <w:t>0</w:t>
      </w:r>
      <w:r>
        <w:rPr>
          <w:rFonts w:hAnsi="宋体"/>
        </w:rPr>
        <w:t>）</w:t>
      </w:r>
      <w:r>
        <w:t xml:space="preserve">                                    (A.5.1-2)</w:t>
      </w:r>
    </w:p>
    <w:p>
      <w:pPr>
        <w:spacing w:line="360" w:lineRule="auto"/>
        <w:ind w:firstLine="525" w:firstLineChars="250"/>
        <w:rPr>
          <w:szCs w:val="21"/>
        </w:rPr>
      </w:pPr>
      <w:r>
        <w:rPr>
          <w:szCs w:val="21"/>
        </w:rPr>
        <w:t>3</w:t>
      </w:r>
      <w:r>
        <w:rPr>
          <w:rFonts w:hAnsi="宋体"/>
          <w:szCs w:val="21"/>
        </w:rPr>
        <w:t>）垂向向下</w:t>
      </w:r>
    </w:p>
    <w:p>
      <w:pPr>
        <w:spacing w:line="360" w:lineRule="auto"/>
        <w:ind w:left="15" w:leftChars="-50" w:right="-1" w:hanging="120" w:hangingChars="50"/>
        <w:jc w:val="center"/>
        <w:rPr>
          <w:szCs w:val="21"/>
        </w:rPr>
      </w:pPr>
      <w:r>
        <w:rPr>
          <w:position w:val="-108"/>
          <w:sz w:val="24"/>
        </w:rPr>
        <w:object>
          <v:shape id="_x0000_i1065" o:spt="75" type="#_x0000_t75" style="height:108pt;width:353pt;" o:ole="t" filled="f" o:preferrelative="t" stroked="f" coordsize="21600,21600">
            <v:path/>
            <v:fill on="f" focussize="0,0"/>
            <v:stroke on="f" joinstyle="miter"/>
            <v:imagedata r:id="rId104" o:title=""/>
            <o:lock v:ext="edit" aspectratio="t"/>
            <w10:wrap type="none"/>
            <w10:anchorlock/>
          </v:shape>
          <o:OLEObject Type="Embed" ProgID="Equation.3" ShapeID="_x0000_i1065" DrawAspect="Content" ObjectID="_1468075765" r:id="rId103">
            <o:LockedField>false</o:LockedField>
          </o:OLEObject>
        </w:object>
      </w:r>
      <w:r>
        <w:t xml:space="preserve"> </w:t>
      </w:r>
      <w:r>
        <w:rPr>
          <w:rFonts w:hint="eastAsia"/>
        </w:rPr>
        <w:t xml:space="preserve">  </w:t>
      </w:r>
      <w:r>
        <w:t>(A.5.1-3)</w:t>
      </w:r>
    </w:p>
    <w:p>
      <w:pPr>
        <w:autoSpaceDE w:val="0"/>
        <w:autoSpaceDN w:val="0"/>
        <w:adjustRightInd w:val="0"/>
        <w:spacing w:line="360" w:lineRule="auto"/>
        <w:ind w:firstLine="435"/>
        <w:rPr>
          <w:sz w:val="18"/>
          <w:szCs w:val="18"/>
        </w:rPr>
      </w:pPr>
      <w:r>
        <w:rPr>
          <w:rFonts w:hint="eastAsia" w:hAnsi="宋体"/>
          <w:kern w:val="0"/>
          <w:sz w:val="18"/>
          <w:szCs w:val="18"/>
        </w:rPr>
        <w:t>注1：</w:t>
      </w:r>
      <w:r>
        <w:rPr>
          <w:kern w:val="0"/>
          <w:sz w:val="18"/>
          <w:szCs w:val="18"/>
        </w:rPr>
        <w:t>计算</w:t>
      </w:r>
      <w:r>
        <w:rPr>
          <w:position w:val="-30"/>
          <w:sz w:val="18"/>
          <w:szCs w:val="18"/>
        </w:rPr>
        <w:object>
          <v:shape id="_x0000_i1066" o:spt="75" type="#_x0000_t75" style="height:29pt;width:36pt;" o:ole="t" filled="f" o:preferrelative="t" stroked="f" coordsize="21600,21600">
            <v:path/>
            <v:fill on="f" focussize="0,0"/>
            <v:stroke on="f" joinstyle="miter"/>
            <v:imagedata r:id="rId106" o:title=""/>
            <o:lock v:ext="edit" aspectratio="t"/>
            <w10:wrap type="none"/>
            <w10:anchorlock/>
          </v:shape>
          <o:OLEObject Type="Embed" ProgID="Equation.3" ShapeID="_x0000_i1066" DrawAspect="Content" ObjectID="_1468075766" r:id="rId105">
            <o:LockedField>false</o:LockedField>
          </o:OLEObject>
        </w:object>
      </w:r>
      <w:r>
        <w:rPr>
          <w:sz w:val="18"/>
          <w:szCs w:val="18"/>
        </w:rPr>
        <w:t>，计算断面在第2、5滑台</w:t>
      </w:r>
      <w:r>
        <w:rPr>
          <w:rFonts w:hint="eastAsia"/>
          <w:sz w:val="18"/>
          <w:szCs w:val="18"/>
        </w:rPr>
        <w:t>中心线之</w:t>
      </w:r>
      <w:r>
        <w:rPr>
          <w:sz w:val="18"/>
          <w:szCs w:val="18"/>
        </w:rPr>
        <w:t>内时，计算公式中</w:t>
      </w:r>
      <w:r>
        <w:rPr>
          <w:i/>
          <w:sz w:val="18"/>
          <w:szCs w:val="18"/>
        </w:rPr>
        <w:t>n</w:t>
      </w:r>
      <w:r>
        <w:rPr>
          <w:rFonts w:hint="eastAsia"/>
          <w:sz w:val="18"/>
          <w:szCs w:val="18"/>
          <w:vertAlign w:val="subscript"/>
        </w:rPr>
        <w:t>1</w:t>
      </w:r>
      <w:r>
        <w:rPr>
          <w:sz w:val="18"/>
          <w:szCs w:val="18"/>
        </w:rPr>
        <w:t>取0；</w:t>
      </w:r>
    </w:p>
    <w:p>
      <w:pPr>
        <w:autoSpaceDE w:val="0"/>
        <w:autoSpaceDN w:val="0"/>
        <w:adjustRightInd w:val="0"/>
        <w:spacing w:line="360" w:lineRule="auto"/>
        <w:ind w:firstLine="435"/>
        <w:rPr>
          <w:sz w:val="18"/>
          <w:szCs w:val="18"/>
        </w:rPr>
      </w:pPr>
      <w:r>
        <w:rPr>
          <w:rFonts w:hint="eastAsia" w:hAnsi="宋体"/>
          <w:kern w:val="0"/>
          <w:sz w:val="18"/>
          <w:szCs w:val="18"/>
        </w:rPr>
        <w:t>注2：</w:t>
      </w:r>
      <w:r>
        <w:rPr>
          <w:kern w:val="0"/>
          <w:sz w:val="18"/>
          <w:szCs w:val="18"/>
        </w:rPr>
        <w:t>此处假定空气弹簧的垂向刚度线性变化，实际上车体横向位移受横向止挡的限制，车体垂向位移受空气弹簧下面的应急弹簧（垂向止挡）限制。实际上此数值是非线性变化的，当横向和竖向位移超过一定的数值后就会碰上止挡，使得车辆的抗侧滚刚度大大提高，为了简化计算，采用线性变化，这样使得计算出的偏移量比实际的偏移量大，计算结果偏于安全。</w:t>
      </w:r>
    </w:p>
    <w:p>
      <w:pPr>
        <w:spacing w:line="360" w:lineRule="auto"/>
        <w:ind w:firstLine="525" w:firstLineChars="250"/>
        <w:rPr>
          <w:szCs w:val="21"/>
        </w:rPr>
      </w:pPr>
      <w:r>
        <w:rPr>
          <w:szCs w:val="21"/>
        </w:rPr>
        <w:t>2</w:t>
      </w:r>
      <w:r>
        <w:rPr>
          <w:rFonts w:hAnsi="宋体"/>
          <w:szCs w:val="21"/>
        </w:rPr>
        <w:t>、正常运行状态车体横向偏移和车体侧滚反向</w:t>
      </w:r>
    </w:p>
    <w:p>
      <w:pPr>
        <w:spacing w:line="360" w:lineRule="auto"/>
        <w:ind w:firstLine="525" w:firstLineChars="250"/>
        <w:rPr>
          <w:szCs w:val="21"/>
        </w:rPr>
      </w:pPr>
      <w:r>
        <w:rPr>
          <w:szCs w:val="21"/>
        </w:rPr>
        <w:t>1</w:t>
      </w:r>
      <w:r>
        <w:rPr>
          <w:rFonts w:hAnsi="宋体"/>
          <w:szCs w:val="21"/>
        </w:rPr>
        <w:t>）横向</w:t>
      </w:r>
    </w:p>
    <w:p>
      <w:pPr>
        <w:spacing w:line="360" w:lineRule="auto"/>
        <w:jc w:val="right"/>
        <w:rPr>
          <w:szCs w:val="21"/>
        </w:rPr>
      </w:pPr>
      <w:r>
        <w:rPr>
          <w:position w:val="-108"/>
          <w:sz w:val="24"/>
        </w:rPr>
        <w:object>
          <v:shape id="_x0000_i1067" o:spt="75" type="#_x0000_t75" style="height:108pt;width:410.5pt;" o:ole="t" filled="f" o:preferrelative="t" stroked="f" coordsize="21600,21600">
            <v:path/>
            <v:fill on="f" focussize="0,0"/>
            <v:stroke on="f" joinstyle="miter"/>
            <v:imagedata r:id="rId108" o:title=""/>
            <o:lock v:ext="edit" aspectratio="t"/>
            <w10:wrap type="none"/>
            <w10:anchorlock/>
          </v:shape>
          <o:OLEObject Type="Embed" ProgID="Equation.3" ShapeID="_x0000_i1067" DrawAspect="Content" ObjectID="_1468075767" r:id="rId107">
            <o:LockedField>false</o:LockedField>
          </o:OLEObject>
        </w:object>
      </w:r>
      <w:r>
        <w:rPr>
          <w:szCs w:val="21"/>
        </w:rPr>
        <w:t xml:space="preserve"> (A.5.1-4)</w:t>
      </w:r>
    </w:p>
    <w:p>
      <w:pPr>
        <w:spacing w:line="360" w:lineRule="auto"/>
        <w:ind w:firstLine="525" w:firstLineChars="250"/>
        <w:rPr>
          <w:szCs w:val="21"/>
        </w:rPr>
      </w:pPr>
      <w:r>
        <w:rPr>
          <w:szCs w:val="21"/>
        </w:rPr>
        <w:t>2</w:t>
      </w:r>
      <w:r>
        <w:rPr>
          <w:rFonts w:hAnsi="宋体"/>
          <w:szCs w:val="21"/>
        </w:rPr>
        <w:t>）垂向向上</w:t>
      </w:r>
    </w:p>
    <w:p>
      <w:pPr>
        <w:spacing w:line="360" w:lineRule="auto"/>
        <w:jc w:val="center"/>
        <w:rPr>
          <w:szCs w:val="21"/>
        </w:rPr>
      </w:pPr>
      <w:r>
        <w:rPr>
          <w:position w:val="-108"/>
          <w:sz w:val="24"/>
        </w:rPr>
        <w:object>
          <v:shape id="_x0000_i1068" o:spt="75" type="#_x0000_t75" style="height:108pt;width:352.5pt;" o:ole="t" filled="f" o:preferrelative="t" stroked="f" coordsize="21600,21600">
            <v:path/>
            <v:fill on="f" focussize="0,0"/>
            <v:stroke on="f" joinstyle="miter"/>
            <v:imagedata r:id="rId110" o:title=""/>
            <o:lock v:ext="edit" aspectratio="t"/>
            <w10:wrap type="none"/>
            <w10:anchorlock/>
          </v:shape>
          <o:OLEObject Type="Embed" ProgID="Equation.3" ShapeID="_x0000_i1068" DrawAspect="Content" ObjectID="_1468075768" r:id="rId109">
            <o:LockedField>false</o:LockedField>
          </o:OLEObject>
        </w:object>
      </w:r>
      <w:r>
        <w:rPr>
          <w:szCs w:val="21"/>
        </w:rPr>
        <w:t xml:space="preserve">    (A.5.1-5)</w:t>
      </w:r>
    </w:p>
    <w:p>
      <w:pPr>
        <w:spacing w:line="360" w:lineRule="auto"/>
        <w:ind w:firstLine="525" w:firstLineChars="250"/>
        <w:rPr>
          <w:szCs w:val="21"/>
        </w:rPr>
      </w:pPr>
      <w:r>
        <w:rPr>
          <w:szCs w:val="21"/>
        </w:rPr>
        <w:t>3</w:t>
      </w:r>
      <w:r>
        <w:rPr>
          <w:rFonts w:hAnsi="宋体"/>
          <w:szCs w:val="21"/>
        </w:rPr>
        <w:t>）垂向向下</w:t>
      </w:r>
    </w:p>
    <w:p>
      <w:pPr>
        <w:spacing w:line="360" w:lineRule="auto"/>
        <w:ind w:right="17" w:rightChars="8"/>
        <w:jc w:val="center"/>
        <w:rPr>
          <w:sz w:val="24"/>
        </w:rPr>
      </w:pPr>
      <w:r>
        <w:rPr>
          <w:position w:val="-112"/>
          <w:sz w:val="24"/>
        </w:rPr>
        <w:object>
          <v:shape id="_x0000_i1069" o:spt="75" type="#_x0000_t75" style="height:115pt;width:417.5pt;" o:ole="t" filled="f" o:preferrelative="t" stroked="f" coordsize="21600,21600">
            <v:path/>
            <v:fill on="f" focussize="0,0"/>
            <v:stroke on="f" joinstyle="miter"/>
            <v:imagedata r:id="rId112" o:title=""/>
            <o:lock v:ext="edit" aspectratio="t"/>
            <w10:wrap type="none"/>
            <w10:anchorlock/>
          </v:shape>
          <o:OLEObject Type="Embed" ProgID="Equation.3" ShapeID="_x0000_i1069" DrawAspect="Content" ObjectID="_1468075769" r:id="rId111">
            <o:LockedField>false</o:LockedField>
          </o:OLEObject>
        </w:object>
      </w:r>
    </w:p>
    <w:p>
      <w:pPr>
        <w:spacing w:line="360" w:lineRule="auto"/>
        <w:ind w:right="17" w:rightChars="8"/>
        <w:jc w:val="right"/>
        <w:rPr>
          <w:szCs w:val="21"/>
        </w:rPr>
      </w:pPr>
      <w:r>
        <w:rPr>
          <w:rFonts w:hAnsi="宋体"/>
          <w:szCs w:val="21"/>
        </w:rPr>
        <w:t>（如果小于</w:t>
      </w:r>
      <w:r>
        <w:rPr>
          <w:szCs w:val="21"/>
        </w:rPr>
        <w:t>0</w:t>
      </w:r>
      <w:r>
        <w:rPr>
          <w:rFonts w:hAnsi="宋体"/>
          <w:szCs w:val="21"/>
        </w:rPr>
        <w:t>，则取</w:t>
      </w:r>
      <w:r>
        <w:rPr>
          <w:szCs w:val="21"/>
        </w:rPr>
        <w:t>0</w:t>
      </w:r>
      <w:r>
        <w:rPr>
          <w:rFonts w:hAnsi="宋体"/>
          <w:szCs w:val="21"/>
        </w:rPr>
        <w:t>）</w:t>
      </w:r>
      <w:r>
        <w:rPr>
          <w:szCs w:val="21"/>
        </w:rPr>
        <w:t xml:space="preserve">                                   (A.5.1-6) </w:t>
      </w:r>
    </w:p>
    <w:p>
      <w:pPr>
        <w:spacing w:line="360" w:lineRule="auto"/>
        <w:ind w:firstLine="420" w:firstLineChars="200"/>
        <w:rPr>
          <w:szCs w:val="21"/>
        </w:rPr>
      </w:pPr>
      <w:r>
        <w:rPr>
          <w:rFonts w:hint="eastAsia"/>
          <w:szCs w:val="21"/>
        </w:rPr>
        <w:t>3</w:t>
      </w:r>
      <w:r>
        <w:rPr>
          <w:rFonts w:hAnsi="宋体"/>
          <w:szCs w:val="21"/>
        </w:rPr>
        <w:t>、落车状态</w:t>
      </w:r>
    </w:p>
    <w:p>
      <w:pPr>
        <w:spacing w:line="360" w:lineRule="auto"/>
        <w:ind w:firstLine="420" w:firstLineChars="200"/>
        <w:rPr>
          <w:szCs w:val="21"/>
        </w:rPr>
      </w:pPr>
      <w:r>
        <w:rPr>
          <w:szCs w:val="21"/>
        </w:rPr>
        <w:t>1</w:t>
      </w:r>
      <w:r>
        <w:rPr>
          <w:rFonts w:hAnsi="宋体"/>
          <w:szCs w:val="21"/>
        </w:rPr>
        <w:t>）横向</w:t>
      </w:r>
    </w:p>
    <w:p>
      <w:pPr>
        <w:spacing w:line="360" w:lineRule="auto"/>
        <w:ind w:left="407" w:leftChars="194" w:firstLine="240" w:firstLineChars="100"/>
        <w:jc w:val="right"/>
        <w:rPr>
          <w:szCs w:val="21"/>
        </w:rPr>
      </w:pPr>
      <w:r>
        <w:rPr>
          <w:position w:val="-104"/>
          <w:sz w:val="24"/>
        </w:rPr>
        <w:object>
          <v:shape id="_x0000_i1070" o:spt="75" type="#_x0000_t75" style="height:108pt;width:381.5pt;" o:ole="t" filled="f" o:preferrelative="t" stroked="f" coordsize="21600,21600">
            <v:path/>
            <v:fill on="f" focussize="0,0"/>
            <v:stroke on="f" joinstyle="miter"/>
            <v:imagedata r:id="rId114" o:title=""/>
            <o:lock v:ext="edit" aspectratio="t"/>
            <w10:wrap type="none"/>
            <w10:anchorlock/>
          </v:shape>
          <o:OLEObject Type="Embed" ProgID="Equation.3" ShapeID="_x0000_i1070" DrawAspect="Content" ObjectID="_1468075770" r:id="rId113">
            <o:LockedField>false</o:LockedField>
          </o:OLEObject>
        </w:object>
      </w:r>
      <w:r>
        <w:rPr>
          <w:szCs w:val="21"/>
        </w:rPr>
        <w:t xml:space="preserve">                 </w:t>
      </w:r>
      <w:r>
        <w:rPr>
          <w:rFonts w:hint="eastAsia"/>
          <w:szCs w:val="21"/>
        </w:rPr>
        <w:t xml:space="preserve">     </w:t>
      </w:r>
      <w:r>
        <w:rPr>
          <w:szCs w:val="21"/>
        </w:rPr>
        <w:t>(A.5.1-7)</w:t>
      </w:r>
    </w:p>
    <w:p>
      <w:pPr>
        <w:spacing w:line="360" w:lineRule="auto"/>
        <w:ind w:firstLine="420" w:firstLineChars="200"/>
        <w:rPr>
          <w:szCs w:val="21"/>
        </w:rPr>
      </w:pPr>
      <w:r>
        <w:rPr>
          <w:szCs w:val="21"/>
        </w:rPr>
        <w:t>2</w:t>
      </w:r>
      <w:r>
        <w:rPr>
          <w:rFonts w:hAnsi="宋体"/>
          <w:szCs w:val="21"/>
        </w:rPr>
        <w:t>）垂向向下</w:t>
      </w:r>
    </w:p>
    <w:p>
      <w:pPr>
        <w:wordWrap w:val="0"/>
        <w:spacing w:line="360" w:lineRule="auto"/>
        <w:jc w:val="right"/>
        <w:rPr>
          <w:szCs w:val="21"/>
        </w:rPr>
      </w:pPr>
      <w:r>
        <w:rPr>
          <w:position w:val="-108"/>
          <w:sz w:val="24"/>
        </w:rPr>
        <w:object>
          <v:shape id="_x0000_i1071" o:spt="75" type="#_x0000_t75" style="height:108pt;width:295pt;" o:ole="t" filled="f" o:preferrelative="t" stroked="f" coordsize="21600,21600">
            <v:path/>
            <v:fill on="f" focussize="0,0"/>
            <v:stroke on="f" joinstyle="miter"/>
            <v:imagedata r:id="rId116" o:title=""/>
            <o:lock v:ext="edit" aspectratio="t"/>
            <w10:wrap type="none"/>
            <w10:anchorlock/>
          </v:shape>
          <o:OLEObject Type="Embed" ProgID="Equation.3" ShapeID="_x0000_i1071" DrawAspect="Content" ObjectID="_1468075771" r:id="rId115">
            <o:LockedField>false</o:LockedField>
          </o:OLEObject>
        </w:object>
      </w:r>
      <w:r>
        <w:rPr>
          <w:rFonts w:hint="eastAsia"/>
          <w:sz w:val="24"/>
        </w:rPr>
        <w:t xml:space="preserve">     </w:t>
      </w:r>
      <w:r>
        <w:rPr>
          <w:szCs w:val="21"/>
        </w:rPr>
        <w:t xml:space="preserve"> (A.5.1-8)</w:t>
      </w:r>
    </w:p>
    <w:p>
      <w:pPr>
        <w:spacing w:line="360" w:lineRule="auto"/>
        <w:ind w:right="735"/>
        <w:rPr>
          <w:sz w:val="18"/>
          <w:szCs w:val="18"/>
        </w:rPr>
      </w:pPr>
      <w:r>
        <w:rPr>
          <w:rFonts w:hint="eastAsia"/>
          <w:szCs w:val="21"/>
        </w:rPr>
        <w:t xml:space="preserve">  </w:t>
      </w:r>
      <w:r>
        <w:rPr>
          <w:rFonts w:hint="eastAsia"/>
          <w:sz w:val="18"/>
          <w:szCs w:val="18"/>
        </w:rPr>
        <w:t xml:space="preserve">  注1：落车状态只考虑横向偏移与侧滚同向的情况。</w:t>
      </w:r>
    </w:p>
    <w:p>
      <w:pPr>
        <w:spacing w:line="360" w:lineRule="auto"/>
        <w:rPr>
          <w:szCs w:val="21"/>
        </w:rPr>
      </w:pPr>
      <w:r>
        <w:rPr>
          <w:b/>
          <w:szCs w:val="21"/>
        </w:rPr>
        <w:t>A.5.2</w:t>
      </w:r>
      <w:r>
        <w:rPr>
          <w:rFonts w:hAnsi="宋体"/>
          <w:szCs w:val="21"/>
        </w:rPr>
        <w:t>悬浮架及安装部件</w:t>
      </w:r>
    </w:p>
    <w:p>
      <w:pPr>
        <w:spacing w:line="360" w:lineRule="auto"/>
        <w:ind w:firstLine="420" w:firstLineChars="200"/>
        <w:rPr>
          <w:szCs w:val="21"/>
        </w:rPr>
      </w:pPr>
      <w:r>
        <w:rPr>
          <w:szCs w:val="21"/>
        </w:rPr>
        <w:t>1</w:t>
      </w:r>
      <w:r>
        <w:rPr>
          <w:rFonts w:hAnsi="宋体"/>
          <w:szCs w:val="21"/>
        </w:rPr>
        <w:t>、正常运行状态</w:t>
      </w:r>
    </w:p>
    <w:p>
      <w:pPr>
        <w:spacing w:line="360" w:lineRule="auto"/>
        <w:ind w:left="420"/>
        <w:rPr>
          <w:szCs w:val="21"/>
        </w:rPr>
      </w:pPr>
      <w:r>
        <w:rPr>
          <w:szCs w:val="21"/>
        </w:rPr>
        <w:t>1</w:t>
      </w:r>
      <w:r>
        <w:rPr>
          <w:rFonts w:hAnsi="宋体"/>
          <w:szCs w:val="21"/>
        </w:rPr>
        <w:t>）横向</w:t>
      </w:r>
    </w:p>
    <w:p>
      <w:pPr>
        <w:spacing w:line="360" w:lineRule="auto"/>
        <w:ind w:left="27" w:leftChars="13" w:right="360"/>
        <w:jc w:val="center"/>
        <w:rPr>
          <w:szCs w:val="21"/>
        </w:rPr>
      </w:pPr>
      <w:r>
        <w:rPr>
          <w:kern w:val="0"/>
          <w:position w:val="-32"/>
          <w:sz w:val="24"/>
        </w:rPr>
        <w:object>
          <v:shape id="_x0000_i1072" o:spt="75" type="#_x0000_t75" style="height:36pt;width:396pt;" o:ole="t" filled="f" o:preferrelative="t" stroked="f" coordsize="21600,21600">
            <v:path/>
            <v:fill on="f" focussize="0,0"/>
            <v:stroke on="f" joinstyle="miter"/>
            <v:imagedata r:id="rId118" o:title=""/>
            <o:lock v:ext="edit" aspectratio="t"/>
            <w10:wrap type="none"/>
            <w10:anchorlock/>
          </v:shape>
          <o:OLEObject Type="Embed" ProgID="Equation.3" ShapeID="_x0000_i1072" DrawAspect="Content" ObjectID="_1468075772" r:id="rId117">
            <o:LockedField>false</o:LockedField>
          </o:OLEObject>
        </w:object>
      </w:r>
      <w:r>
        <w:rPr>
          <w:rFonts w:hint="eastAsia"/>
          <w:kern w:val="0"/>
          <w:sz w:val="24"/>
        </w:rPr>
        <w:t xml:space="preserve">                                                          </w:t>
      </w:r>
      <w:r>
        <w:rPr>
          <w:szCs w:val="21"/>
        </w:rPr>
        <w:t xml:space="preserve"> (A.5.2-1)</w:t>
      </w:r>
    </w:p>
    <w:p>
      <w:pPr>
        <w:spacing w:line="360" w:lineRule="auto"/>
        <w:ind w:left="420"/>
        <w:rPr>
          <w:szCs w:val="21"/>
        </w:rPr>
      </w:pPr>
      <w:r>
        <w:rPr>
          <w:szCs w:val="21"/>
        </w:rPr>
        <w:t>2</w:t>
      </w:r>
      <w:r>
        <w:rPr>
          <w:rFonts w:hAnsi="宋体"/>
          <w:szCs w:val="21"/>
        </w:rPr>
        <w:t>）垂向向上</w:t>
      </w:r>
    </w:p>
    <w:p>
      <w:pPr>
        <w:spacing w:line="360" w:lineRule="auto"/>
        <w:ind w:right="1320"/>
        <w:jc w:val="center"/>
        <w:rPr>
          <w:szCs w:val="21"/>
        </w:rPr>
      </w:pPr>
      <w:r>
        <w:rPr>
          <w:rFonts w:hint="eastAsia"/>
          <w:kern w:val="0"/>
          <w:sz w:val="24"/>
        </w:rPr>
        <w:t xml:space="preserve">    </w:t>
      </w:r>
      <w:r>
        <w:rPr>
          <w:kern w:val="0"/>
          <w:position w:val="-26"/>
          <w:sz w:val="24"/>
        </w:rPr>
        <w:object>
          <v:shape id="_x0000_i1073" o:spt="75" type="#_x0000_t75" style="height:36pt;width:288pt;" o:ole="t" filled="f" o:preferrelative="t" stroked="f" coordsize="21600,21600">
            <v:path/>
            <v:fill on="f" focussize="0,0"/>
            <v:stroke on="f" joinstyle="miter"/>
            <v:imagedata r:id="rId120" o:title=""/>
            <o:lock v:ext="edit" aspectratio="t"/>
            <w10:wrap type="none"/>
            <w10:anchorlock/>
          </v:shape>
          <o:OLEObject Type="Embed" ProgID="Equation.3" ShapeID="_x0000_i1073" DrawAspect="Content" ObjectID="_1468075773" r:id="rId119">
            <o:LockedField>false</o:LockedField>
          </o:OLEObject>
        </w:object>
      </w:r>
      <w:r>
        <w:rPr>
          <w:rFonts w:hint="eastAsia"/>
          <w:kern w:val="0"/>
          <w:sz w:val="24"/>
        </w:rPr>
        <w:t xml:space="preserve"> </w:t>
      </w:r>
      <w:r>
        <w:rPr>
          <w:szCs w:val="21"/>
        </w:rPr>
        <w:t>(A.5.2-2)</w:t>
      </w:r>
    </w:p>
    <w:p>
      <w:pPr>
        <w:spacing w:line="360" w:lineRule="auto"/>
        <w:ind w:left="420"/>
        <w:rPr>
          <w:szCs w:val="21"/>
        </w:rPr>
      </w:pPr>
      <w:r>
        <w:rPr>
          <w:szCs w:val="21"/>
        </w:rPr>
        <w:t>3</w:t>
      </w:r>
      <w:r>
        <w:rPr>
          <w:rFonts w:hAnsi="宋体"/>
          <w:szCs w:val="21"/>
        </w:rPr>
        <w:t>）垂向向下</w:t>
      </w:r>
    </w:p>
    <w:p>
      <w:pPr>
        <w:spacing w:line="360" w:lineRule="auto"/>
        <w:ind w:right="44" w:firstLine="210"/>
        <w:jc w:val="center"/>
        <w:rPr>
          <w:szCs w:val="21"/>
        </w:rPr>
      </w:pPr>
      <w:r>
        <w:rPr>
          <w:kern w:val="0"/>
          <w:position w:val="-32"/>
          <w:sz w:val="24"/>
        </w:rPr>
        <w:object>
          <v:shape id="_x0000_i1074" o:spt="75" type="#_x0000_t75" style="height:36pt;width:345.5pt;" o:ole="t" filled="f" o:preferrelative="t" stroked="f" coordsize="21600,21600">
            <v:path/>
            <v:fill on="f" focussize="0,0"/>
            <v:stroke on="f" joinstyle="miter"/>
            <v:imagedata r:id="rId122" o:title=""/>
            <o:lock v:ext="edit" aspectratio="t"/>
            <w10:wrap type="none"/>
            <w10:anchorlock/>
          </v:shape>
          <o:OLEObject Type="Embed" ProgID="Equation.3" ShapeID="_x0000_i1074" DrawAspect="Content" ObjectID="_1468075774" r:id="rId121">
            <o:LockedField>false</o:LockedField>
          </o:OLEObject>
        </w:object>
      </w:r>
      <w:r>
        <w:rPr>
          <w:position w:val="-32"/>
          <w:szCs w:val="21"/>
        </w:rPr>
        <w:t xml:space="preserve">  </w:t>
      </w:r>
      <w:r>
        <w:rPr>
          <w:szCs w:val="21"/>
        </w:rPr>
        <w:t>(A.5.2-3)</w:t>
      </w:r>
    </w:p>
    <w:p>
      <w:pPr>
        <w:spacing w:line="360" w:lineRule="auto"/>
        <w:ind w:right="44" w:firstLine="900" w:firstLineChars="500"/>
        <w:rPr>
          <w:sz w:val="18"/>
          <w:szCs w:val="18"/>
        </w:rPr>
      </w:pPr>
      <w:r>
        <w:rPr>
          <w:rFonts w:hint="eastAsia"/>
          <w:sz w:val="18"/>
          <w:szCs w:val="18"/>
        </w:rPr>
        <w:t>注：当</w:t>
      </w:r>
      <w:r>
        <w:rPr>
          <w:position w:val="-30"/>
        </w:rPr>
        <w:object>
          <v:shape id="_x0000_i1075" o:spt="75" type="#_x0000_t75" style="height:29pt;width:115pt;" o:ole="t" filled="f" o:preferrelative="t" stroked="f" coordsize="21600,21600">
            <v:path/>
            <v:fill on="f" focussize="0,0"/>
            <v:stroke on="f" joinstyle="miter"/>
            <v:imagedata r:id="rId124" o:title=""/>
            <o:lock v:ext="edit" aspectratio="t"/>
            <w10:wrap type="none"/>
            <w10:anchorlock/>
          </v:shape>
          <o:OLEObject Type="Embed" ProgID="Equation.3" ShapeID="_x0000_i1075" DrawAspect="Content" ObjectID="_1468075775" r:id="rId123">
            <o:LockedField>false</o:LockedField>
          </o:OLEObject>
        </w:object>
      </w:r>
      <w:r>
        <w:rPr>
          <w:rFonts w:hint="eastAsia"/>
        </w:rPr>
        <w:t>，</w:t>
      </w:r>
      <w:r>
        <w:rPr>
          <w:rFonts w:hint="eastAsia"/>
          <w:sz w:val="18"/>
          <w:szCs w:val="18"/>
        </w:rPr>
        <w:t>当</w:t>
      </w:r>
      <w:r>
        <w:rPr>
          <w:position w:val="-30"/>
        </w:rPr>
        <w:object>
          <v:shape id="_x0000_i1076" o:spt="75" type="#_x0000_t75" style="height:29pt;width:158.5pt;" o:ole="t" filled="f" o:preferrelative="t" stroked="f" coordsize="21600,21600">
            <v:path/>
            <v:fill on="f" focussize="0,0"/>
            <v:stroke on="f" joinstyle="miter"/>
            <v:imagedata r:id="rId126" o:title=""/>
            <o:lock v:ext="edit" aspectratio="t"/>
            <w10:wrap type="none"/>
            <w10:anchorlock/>
          </v:shape>
          <o:OLEObject Type="Embed" ProgID="Equation.3" ShapeID="_x0000_i1076" DrawAspect="Content" ObjectID="_1468075776" r:id="rId125">
            <o:LockedField>false</o:LockedField>
          </o:OLEObject>
        </w:object>
      </w:r>
      <w:r>
        <w:rPr>
          <w:rFonts w:hint="eastAsia"/>
        </w:rPr>
        <w:t>。</w:t>
      </w:r>
    </w:p>
    <w:p>
      <w:pPr>
        <w:spacing w:line="360" w:lineRule="auto"/>
        <w:ind w:firstLine="420" w:firstLineChars="200"/>
        <w:rPr>
          <w:szCs w:val="21"/>
        </w:rPr>
      </w:pPr>
      <w:r>
        <w:rPr>
          <w:rFonts w:hint="eastAsia"/>
          <w:szCs w:val="21"/>
        </w:rPr>
        <w:t>2</w:t>
      </w:r>
      <w:r>
        <w:rPr>
          <w:rFonts w:hAnsi="宋体"/>
          <w:szCs w:val="21"/>
        </w:rPr>
        <w:t>、落车状态</w:t>
      </w:r>
    </w:p>
    <w:p>
      <w:pPr>
        <w:spacing w:line="360" w:lineRule="auto"/>
        <w:ind w:left="420"/>
        <w:rPr>
          <w:szCs w:val="21"/>
        </w:rPr>
      </w:pPr>
      <w:r>
        <w:rPr>
          <w:szCs w:val="21"/>
        </w:rPr>
        <w:t>1</w:t>
      </w:r>
      <w:r>
        <w:rPr>
          <w:rFonts w:hAnsi="宋体"/>
          <w:szCs w:val="21"/>
        </w:rPr>
        <w:t>）横向</w:t>
      </w:r>
    </w:p>
    <w:p>
      <w:pPr>
        <w:spacing w:line="360" w:lineRule="auto"/>
        <w:ind w:firstLine="720" w:firstLineChars="300"/>
        <w:jc w:val="center"/>
        <w:rPr>
          <w:szCs w:val="21"/>
        </w:rPr>
      </w:pPr>
      <w:r>
        <w:rPr>
          <w:kern w:val="0"/>
          <w:position w:val="-32"/>
          <w:sz w:val="24"/>
        </w:rPr>
        <w:object>
          <v:shape id="_x0000_i1077" o:spt="75" type="#_x0000_t75" style="height:36pt;width:288pt;" o:ole="t" filled="f" o:preferrelative="t" stroked="f" coordsize="21600,21600">
            <v:path/>
            <v:fill on="f" focussize="0,0"/>
            <v:stroke on="f" joinstyle="miter"/>
            <v:imagedata r:id="rId128" o:title=""/>
            <o:lock v:ext="edit" aspectratio="t"/>
            <w10:wrap type="none"/>
            <w10:anchorlock/>
          </v:shape>
          <o:OLEObject Type="Embed" ProgID="Equation.3" ShapeID="_x0000_i1077" DrawAspect="Content" ObjectID="_1468075777" r:id="rId127">
            <o:LockedField>false</o:LockedField>
          </o:OLEObject>
        </w:object>
      </w:r>
      <w:r>
        <w:rPr>
          <w:szCs w:val="21"/>
        </w:rPr>
        <w:t xml:space="preserve"> </w:t>
      </w:r>
      <w:r>
        <w:rPr>
          <w:rFonts w:hint="eastAsia"/>
          <w:szCs w:val="21"/>
        </w:rPr>
        <w:t xml:space="preserve">         </w:t>
      </w:r>
      <w:r>
        <w:rPr>
          <w:szCs w:val="21"/>
        </w:rPr>
        <w:t>(A.5.2-</w:t>
      </w:r>
      <w:r>
        <w:rPr>
          <w:rFonts w:hint="eastAsia"/>
          <w:szCs w:val="21"/>
        </w:rPr>
        <w:t>4</w:t>
      </w:r>
      <w:r>
        <w:rPr>
          <w:szCs w:val="21"/>
        </w:rPr>
        <w:t>)</w:t>
      </w:r>
    </w:p>
    <w:p>
      <w:pPr>
        <w:spacing w:line="360" w:lineRule="auto"/>
        <w:ind w:firstLine="420" w:firstLineChars="200"/>
        <w:rPr>
          <w:kern w:val="0"/>
          <w:sz w:val="24"/>
        </w:rPr>
      </w:pPr>
      <w:r>
        <w:rPr>
          <w:rFonts w:hint="eastAsia"/>
          <w:szCs w:val="21"/>
        </w:rPr>
        <w:t>2</w:t>
      </w:r>
      <w:r>
        <w:rPr>
          <w:rFonts w:hAnsi="宋体"/>
          <w:szCs w:val="21"/>
        </w:rPr>
        <w:t>）垂向向下</w:t>
      </w:r>
    </w:p>
    <w:p>
      <w:pPr>
        <w:tabs>
          <w:tab w:val="left" w:pos="8309"/>
        </w:tabs>
        <w:spacing w:line="360" w:lineRule="auto"/>
        <w:ind w:right="87"/>
        <w:jc w:val="right"/>
        <w:rPr>
          <w:szCs w:val="21"/>
        </w:rPr>
      </w:pPr>
      <w:r>
        <w:rPr>
          <w:kern w:val="0"/>
          <w:position w:val="-32"/>
          <w:sz w:val="24"/>
        </w:rPr>
        <w:object>
          <v:shape id="_x0000_i1078" o:spt="75" type="#_x0000_t75" style="height:36pt;width:367pt;" o:ole="t" filled="f" o:preferrelative="t" stroked="f" coordsize="21600,21600">
            <v:path/>
            <v:fill on="f" focussize="0,0"/>
            <v:stroke on="f" joinstyle="miter"/>
            <v:imagedata r:id="rId130" o:title=""/>
            <o:lock v:ext="edit" aspectratio="t"/>
            <w10:wrap type="none"/>
            <w10:anchorlock/>
          </v:shape>
          <o:OLEObject Type="Embed" ProgID="Equation.3" ShapeID="_x0000_i1078" DrawAspect="Content" ObjectID="_1468075778" r:id="rId129">
            <o:LockedField>false</o:LockedField>
          </o:OLEObject>
        </w:object>
      </w:r>
      <w:r>
        <w:rPr>
          <w:szCs w:val="21"/>
        </w:rPr>
        <w:t xml:space="preserve"> </w:t>
      </w:r>
      <w:r>
        <w:rPr>
          <w:rFonts w:hint="eastAsia"/>
          <w:szCs w:val="21"/>
        </w:rPr>
        <w:t xml:space="preserve">      </w:t>
      </w:r>
      <w:r>
        <w:rPr>
          <w:szCs w:val="21"/>
        </w:rPr>
        <w:t>(A.5.2-</w:t>
      </w:r>
      <w:r>
        <w:rPr>
          <w:rFonts w:hint="eastAsia"/>
          <w:szCs w:val="21"/>
        </w:rPr>
        <w:t>5</w:t>
      </w:r>
      <w:r>
        <w:rPr>
          <w:szCs w:val="21"/>
        </w:rPr>
        <w:t>)</w:t>
      </w:r>
    </w:p>
    <w:p>
      <w:pPr>
        <w:spacing w:line="360" w:lineRule="auto"/>
        <w:ind w:right="44" w:firstLine="900" w:firstLineChars="500"/>
        <w:rPr>
          <w:sz w:val="18"/>
          <w:szCs w:val="18"/>
        </w:rPr>
      </w:pPr>
      <w:r>
        <w:rPr>
          <w:rFonts w:hint="eastAsia"/>
          <w:sz w:val="18"/>
          <w:szCs w:val="18"/>
        </w:rPr>
        <w:t>注：当</w:t>
      </w:r>
      <w:r>
        <w:rPr>
          <w:position w:val="-30"/>
        </w:rPr>
        <w:object>
          <v:shape id="_x0000_i1079" o:spt="75" type="#_x0000_t75" style="height:29pt;width:108pt;" o:ole="t" filled="f" o:preferrelative="t" stroked="f" coordsize="21600,21600">
            <v:path/>
            <v:fill on="f" focussize="0,0"/>
            <v:stroke on="f" joinstyle="miter"/>
            <v:imagedata r:id="rId132" o:title=""/>
            <o:lock v:ext="edit" aspectratio="t"/>
            <w10:wrap type="none"/>
            <w10:anchorlock/>
          </v:shape>
          <o:OLEObject Type="Embed" ProgID="Equation.3" ShapeID="_x0000_i1079" DrawAspect="Content" ObjectID="_1468075779" r:id="rId131">
            <o:LockedField>false</o:LockedField>
          </o:OLEObject>
        </w:object>
      </w:r>
      <w:r>
        <w:rPr>
          <w:rFonts w:hint="eastAsia"/>
        </w:rPr>
        <w:t>。</w:t>
      </w:r>
    </w:p>
    <w:p>
      <w:pPr>
        <w:spacing w:line="360" w:lineRule="auto"/>
        <w:rPr>
          <w:szCs w:val="21"/>
        </w:rPr>
      </w:pPr>
      <w:r>
        <w:rPr>
          <w:rFonts w:hint="eastAsia"/>
          <w:szCs w:val="21"/>
        </w:rPr>
        <w:t xml:space="preserve">    根据上述计算公式选取各点在横向、垂向向上或向下偏移量的最大值构成车辆限界。</w:t>
      </w:r>
    </w:p>
    <w:p>
      <w:pPr>
        <w:spacing w:line="360" w:lineRule="auto"/>
        <w:rPr>
          <w:szCs w:val="21"/>
        </w:rPr>
      </w:pPr>
      <w:r>
        <w:rPr>
          <w:b/>
          <w:szCs w:val="21"/>
        </w:rPr>
        <w:t xml:space="preserve">A.6 </w:t>
      </w:r>
      <w:r>
        <w:rPr>
          <w:rFonts w:hAnsi="宋体"/>
          <w:szCs w:val="21"/>
        </w:rPr>
        <w:t>直线地段设备限界计算原则</w:t>
      </w:r>
    </w:p>
    <w:p>
      <w:pPr>
        <w:spacing w:line="360" w:lineRule="auto"/>
        <w:ind w:firstLine="420" w:firstLineChars="200"/>
        <w:rPr>
          <w:kern w:val="0"/>
          <w:szCs w:val="21"/>
        </w:rPr>
      </w:pPr>
      <w:r>
        <w:rPr>
          <w:rFonts w:hAnsi="宋体"/>
          <w:szCs w:val="21"/>
        </w:rPr>
        <w:t>车辆限界与直线地段设备限界的安全间隙取值：</w:t>
      </w:r>
      <w:r>
        <w:rPr>
          <w:rFonts w:hAnsi="宋体"/>
          <w:kern w:val="0"/>
          <w:szCs w:val="21"/>
        </w:rPr>
        <w:t>车体顶部向上</w:t>
      </w:r>
      <w:r>
        <w:rPr>
          <w:kern w:val="0"/>
          <w:szCs w:val="21"/>
        </w:rPr>
        <w:t>60mm</w:t>
      </w:r>
      <w:r>
        <w:rPr>
          <w:rFonts w:hAnsi="宋体"/>
          <w:kern w:val="0"/>
          <w:szCs w:val="21"/>
        </w:rPr>
        <w:t>（含竖曲线偏移量），车顶与车体肩部的过渡线相距</w:t>
      </w:r>
      <w:r>
        <w:rPr>
          <w:kern w:val="0"/>
          <w:szCs w:val="21"/>
        </w:rPr>
        <w:t>60</w:t>
      </w:r>
      <w:r>
        <w:rPr>
          <w:rFonts w:hAnsi="宋体"/>
          <w:kern w:val="0"/>
          <w:szCs w:val="21"/>
        </w:rPr>
        <w:t>～</w:t>
      </w:r>
      <w:r>
        <w:rPr>
          <w:kern w:val="0"/>
          <w:szCs w:val="21"/>
        </w:rPr>
        <w:t>100mm</w:t>
      </w:r>
      <w:r>
        <w:rPr>
          <w:rFonts w:hint="eastAsia"/>
          <w:kern w:val="0"/>
          <w:szCs w:val="21"/>
        </w:rPr>
        <w:t>，</w:t>
      </w:r>
      <w:r>
        <w:rPr>
          <w:rFonts w:hAnsi="宋体"/>
          <w:kern w:val="0"/>
          <w:szCs w:val="21"/>
        </w:rPr>
        <w:t>车体肩部横向间距应为</w:t>
      </w:r>
      <w:r>
        <w:rPr>
          <w:kern w:val="0"/>
          <w:szCs w:val="21"/>
        </w:rPr>
        <w:t>100mm</w:t>
      </w:r>
      <w:r>
        <w:rPr>
          <w:rFonts w:hAnsi="宋体"/>
          <w:kern w:val="0"/>
          <w:szCs w:val="21"/>
        </w:rPr>
        <w:t>，</w:t>
      </w:r>
      <w:r>
        <w:rPr>
          <w:rFonts w:hint="eastAsia" w:hAnsi="宋体"/>
          <w:kern w:val="0"/>
          <w:szCs w:val="21"/>
        </w:rPr>
        <w:t>侧墙安全间隙从车体肩部</w:t>
      </w:r>
      <w:r>
        <w:rPr>
          <w:kern w:val="0"/>
          <w:szCs w:val="21"/>
        </w:rPr>
        <w:t>100</w:t>
      </w:r>
      <w:r>
        <w:rPr>
          <w:rFonts w:hAnsi="宋体"/>
          <w:kern w:val="0"/>
          <w:szCs w:val="21"/>
        </w:rPr>
        <w:t>～</w:t>
      </w:r>
      <w:r>
        <w:rPr>
          <w:kern w:val="0"/>
          <w:szCs w:val="21"/>
        </w:rPr>
        <w:t>30mm</w:t>
      </w:r>
      <w:r>
        <w:rPr>
          <w:rFonts w:hint="eastAsia" w:hAnsi="宋体"/>
          <w:kern w:val="0"/>
          <w:szCs w:val="21"/>
        </w:rPr>
        <w:t>递减。</w:t>
      </w:r>
      <w:r>
        <w:rPr>
          <w:rFonts w:hAnsi="宋体"/>
          <w:kern w:val="0"/>
          <w:szCs w:val="21"/>
        </w:rPr>
        <w:t>车体底架边梁横向间距应为</w:t>
      </w:r>
      <w:r>
        <w:rPr>
          <w:kern w:val="0"/>
          <w:szCs w:val="21"/>
        </w:rPr>
        <w:t>30mm</w:t>
      </w:r>
      <w:r>
        <w:rPr>
          <w:rFonts w:hAnsi="宋体"/>
          <w:kern w:val="0"/>
          <w:szCs w:val="21"/>
        </w:rPr>
        <w:t>，</w:t>
      </w:r>
      <w:r>
        <w:rPr>
          <w:rFonts w:hint="eastAsia" w:hAnsi="宋体"/>
          <w:kern w:val="0"/>
          <w:szCs w:val="21"/>
        </w:rPr>
        <w:t>车体</w:t>
      </w:r>
      <w:r>
        <w:rPr>
          <w:rFonts w:hAnsi="宋体"/>
          <w:kern w:val="0"/>
          <w:szCs w:val="21"/>
        </w:rPr>
        <w:t>底架边梁向下间距应为</w:t>
      </w:r>
      <w:r>
        <w:rPr>
          <w:kern w:val="0"/>
          <w:szCs w:val="21"/>
        </w:rPr>
        <w:t>50mm</w:t>
      </w:r>
      <w:r>
        <w:rPr>
          <w:rFonts w:hAnsi="宋体"/>
          <w:kern w:val="0"/>
          <w:szCs w:val="21"/>
        </w:rPr>
        <w:t>，</w:t>
      </w:r>
      <w:r>
        <w:rPr>
          <w:rFonts w:hint="eastAsia" w:hAnsi="宋体"/>
          <w:kern w:val="0"/>
          <w:szCs w:val="21"/>
        </w:rPr>
        <w:t>底架悬挂设备向下应为50mm</w:t>
      </w:r>
      <w:r>
        <w:rPr>
          <w:rFonts w:hAnsi="宋体"/>
          <w:kern w:val="0"/>
          <w:szCs w:val="21"/>
        </w:rPr>
        <w:t>构成设备限界</w:t>
      </w:r>
      <w:r>
        <w:rPr>
          <w:rFonts w:hint="eastAsia" w:hAnsi="宋体"/>
          <w:kern w:val="0"/>
          <w:szCs w:val="21"/>
        </w:rPr>
        <w:t>。</w:t>
      </w:r>
      <w:r>
        <w:rPr>
          <w:rFonts w:hAnsi="宋体"/>
          <w:kern w:val="0"/>
          <w:szCs w:val="21"/>
        </w:rPr>
        <w:t>悬浮架部分横向及垂向间距应为</w:t>
      </w:r>
      <w:r>
        <w:rPr>
          <w:rFonts w:hint="eastAsia"/>
          <w:kern w:val="0"/>
          <w:szCs w:val="21"/>
        </w:rPr>
        <w:t>15</w:t>
      </w:r>
      <w:r>
        <w:rPr>
          <w:rFonts w:hAnsi="宋体"/>
          <w:kern w:val="0"/>
          <w:szCs w:val="21"/>
        </w:rPr>
        <w:t>～</w:t>
      </w:r>
      <w:r>
        <w:rPr>
          <w:rFonts w:hint="eastAsia"/>
          <w:kern w:val="0"/>
          <w:szCs w:val="21"/>
        </w:rPr>
        <w:t>30</w:t>
      </w:r>
      <w:r>
        <w:rPr>
          <w:kern w:val="0"/>
          <w:szCs w:val="21"/>
        </w:rPr>
        <w:t xml:space="preserve"> mm。</w:t>
      </w:r>
      <w:r>
        <w:rPr>
          <w:rFonts w:hAnsi="宋体"/>
          <w:szCs w:val="21"/>
        </w:rPr>
        <w:t>如果故障工况引起的</w:t>
      </w:r>
      <w:r>
        <w:rPr>
          <w:rFonts w:hint="eastAsia" w:hAnsi="宋体"/>
          <w:szCs w:val="21"/>
        </w:rPr>
        <w:t>附加</w:t>
      </w:r>
      <w:r>
        <w:rPr>
          <w:rFonts w:hAnsi="宋体"/>
          <w:szCs w:val="21"/>
        </w:rPr>
        <w:t>偏移量超出直线地段与设备限界之间的安全间隙值，应在直线地段设备限界考虑超出安全间隙部分的偏移量。</w:t>
      </w:r>
    </w:p>
    <w:p>
      <w:pPr>
        <w:spacing w:line="360" w:lineRule="auto"/>
        <w:rPr>
          <w:bCs/>
          <w:szCs w:val="21"/>
        </w:rPr>
      </w:pPr>
      <w:r>
        <w:rPr>
          <w:b/>
          <w:szCs w:val="21"/>
        </w:rPr>
        <w:t>A.6.1</w:t>
      </w:r>
      <w:r>
        <w:rPr>
          <w:rFonts w:hAnsi="宋体"/>
          <w:szCs w:val="21"/>
        </w:rPr>
        <w:t>故障工况</w:t>
      </w:r>
      <w:r>
        <w:rPr>
          <w:szCs w:val="21"/>
        </w:rPr>
        <w:t>1</w:t>
      </w:r>
      <w:r>
        <w:rPr>
          <w:rFonts w:hint="eastAsia" w:hAnsi="宋体"/>
          <w:szCs w:val="21"/>
        </w:rPr>
        <w:t>附加</w:t>
      </w:r>
      <w:r>
        <w:rPr>
          <w:rFonts w:hAnsi="宋体"/>
          <w:szCs w:val="21"/>
        </w:rPr>
        <w:t>偏移量计算</w:t>
      </w:r>
    </w:p>
    <w:p>
      <w:pPr>
        <w:spacing w:line="360" w:lineRule="auto"/>
        <w:rPr>
          <w:bCs/>
          <w:szCs w:val="21"/>
        </w:rPr>
      </w:pPr>
      <w:r>
        <w:rPr>
          <w:b/>
          <w:szCs w:val="21"/>
        </w:rPr>
        <w:t>A.6.1.1</w:t>
      </w:r>
      <w:r>
        <w:rPr>
          <w:rFonts w:hAnsi="宋体"/>
          <w:szCs w:val="21"/>
        </w:rPr>
        <w:t>车体及安装部件偏移量</w:t>
      </w:r>
    </w:p>
    <w:p>
      <w:pPr>
        <w:numPr>
          <w:ilvl w:val="0"/>
          <w:numId w:val="106"/>
        </w:numPr>
        <w:spacing w:line="360" w:lineRule="auto"/>
        <w:rPr>
          <w:szCs w:val="21"/>
        </w:rPr>
      </w:pPr>
      <w:r>
        <w:rPr>
          <w:rFonts w:hAnsi="宋体"/>
          <w:szCs w:val="21"/>
        </w:rPr>
        <w:t>垂</w:t>
      </w:r>
      <w:r>
        <w:rPr>
          <w:rFonts w:hint="eastAsia" w:hAnsi="宋体"/>
          <w:szCs w:val="21"/>
        </w:rPr>
        <w:t>向</w:t>
      </w:r>
      <w:r>
        <w:rPr>
          <w:rFonts w:hAnsi="宋体"/>
          <w:szCs w:val="21"/>
        </w:rPr>
        <w:t>向上</w:t>
      </w:r>
      <w:r>
        <w:rPr>
          <w:rFonts w:hint="eastAsia" w:hAnsi="宋体"/>
          <w:szCs w:val="21"/>
        </w:rPr>
        <w:t>或向下</w:t>
      </w:r>
    </w:p>
    <w:p>
      <w:pPr>
        <w:wordWrap w:val="0"/>
        <w:spacing w:line="360" w:lineRule="auto"/>
        <w:ind w:right="17" w:rightChars="8" w:firstLine="420" w:firstLineChars="200"/>
        <w:jc w:val="right"/>
        <w:rPr>
          <w:szCs w:val="21"/>
        </w:rPr>
      </w:pPr>
      <w:r>
        <w:rPr>
          <w:position w:val="-30"/>
        </w:rPr>
        <w:object>
          <v:shape id="_x0000_i1080" o:spt="75" type="#_x0000_t75" style="height:36pt;width:165.5pt;" o:ole="t" filled="f" o:preferrelative="t" stroked="f" coordsize="21600,21600">
            <v:path/>
            <v:fill on="f" focussize="0,0"/>
            <v:stroke on="f" joinstyle="miter"/>
            <v:imagedata r:id="rId134" o:title=""/>
            <o:lock v:ext="edit" aspectratio="t"/>
            <w10:wrap type="none"/>
            <w10:anchorlock/>
          </v:shape>
          <o:OLEObject Type="Embed" ProgID="Equation.3" ShapeID="_x0000_i1080" DrawAspect="Content" ObjectID="_1468075780" r:id="rId133">
            <o:LockedField>false</o:LockedField>
          </o:OLEObject>
        </w:object>
      </w:r>
      <w:r>
        <w:t xml:space="preserve">      </w:t>
      </w:r>
      <w:r>
        <w:rPr>
          <w:rFonts w:hint="eastAsia"/>
        </w:rPr>
        <w:t xml:space="preserve">     </w:t>
      </w:r>
      <w:r>
        <w:t xml:space="preserve">            </w:t>
      </w:r>
      <w:r>
        <w:rPr>
          <w:rFonts w:hint="eastAsia"/>
        </w:rPr>
        <w:t xml:space="preserve">        </w:t>
      </w:r>
      <w:r>
        <w:rPr>
          <w:szCs w:val="21"/>
        </w:rPr>
        <w:t>(A.6.1.1-1)</w:t>
      </w:r>
    </w:p>
    <w:p>
      <w:pPr>
        <w:spacing w:line="360" w:lineRule="auto"/>
        <w:rPr>
          <w:bCs/>
          <w:szCs w:val="21"/>
        </w:rPr>
      </w:pPr>
      <w:r>
        <w:rPr>
          <w:b/>
          <w:szCs w:val="21"/>
        </w:rPr>
        <w:t xml:space="preserve">A.6.2 </w:t>
      </w:r>
      <w:r>
        <w:rPr>
          <w:rFonts w:hAnsi="宋体"/>
          <w:szCs w:val="21"/>
        </w:rPr>
        <w:t>故障工况</w:t>
      </w:r>
      <w:r>
        <w:rPr>
          <w:szCs w:val="21"/>
        </w:rPr>
        <w:t>2</w:t>
      </w:r>
      <w:r>
        <w:rPr>
          <w:rFonts w:hint="eastAsia" w:hAnsi="宋体"/>
          <w:szCs w:val="21"/>
        </w:rPr>
        <w:t>附加</w:t>
      </w:r>
      <w:r>
        <w:rPr>
          <w:rFonts w:hAnsi="宋体"/>
          <w:szCs w:val="21"/>
        </w:rPr>
        <w:t>偏移量计算</w:t>
      </w:r>
    </w:p>
    <w:p>
      <w:pPr>
        <w:spacing w:line="360" w:lineRule="auto"/>
        <w:rPr>
          <w:bCs/>
          <w:szCs w:val="21"/>
        </w:rPr>
      </w:pPr>
      <w:r>
        <w:rPr>
          <w:b/>
          <w:szCs w:val="21"/>
        </w:rPr>
        <w:t>A.6.2.1</w:t>
      </w:r>
      <w:r>
        <w:rPr>
          <w:rFonts w:hAnsi="宋体"/>
          <w:szCs w:val="21"/>
        </w:rPr>
        <w:t>悬浮架及安装部件偏移量</w:t>
      </w:r>
    </w:p>
    <w:p>
      <w:pPr>
        <w:spacing w:line="360" w:lineRule="auto"/>
        <w:ind w:left="395"/>
        <w:rPr>
          <w:szCs w:val="21"/>
        </w:rPr>
      </w:pPr>
      <w:r>
        <w:rPr>
          <w:rFonts w:hint="eastAsia" w:hAnsi="宋体"/>
          <w:szCs w:val="21"/>
        </w:rPr>
        <w:t>1）</w:t>
      </w:r>
      <w:r>
        <w:rPr>
          <w:rFonts w:hAnsi="宋体"/>
          <w:szCs w:val="21"/>
        </w:rPr>
        <w:t>垂向向上</w:t>
      </w:r>
    </w:p>
    <w:p>
      <w:pPr>
        <w:wordWrap w:val="0"/>
        <w:spacing w:line="360" w:lineRule="auto"/>
        <w:ind w:left="357" w:leftChars="170" w:right="-55" w:firstLine="210" w:firstLineChars="100"/>
        <w:jc w:val="right"/>
        <w:rPr>
          <w:szCs w:val="21"/>
        </w:rPr>
      </w:pPr>
      <w:r>
        <w:rPr>
          <w:position w:val="-14"/>
        </w:rPr>
        <w:object>
          <v:shape id="_x0000_i1081" o:spt="75" type="#_x0000_t75" style="height:21.5pt;width:115pt;" o:ole="t" filled="f" o:preferrelative="t" stroked="f" coordsize="21600,21600">
            <v:path/>
            <v:fill on="f" focussize="0,0"/>
            <v:stroke on="f" joinstyle="miter"/>
            <v:imagedata r:id="rId136" o:title=""/>
            <o:lock v:ext="edit" aspectratio="t"/>
            <w10:wrap type="none"/>
            <w10:anchorlock/>
          </v:shape>
          <o:OLEObject Type="Embed" ProgID="Equation.3" ShapeID="_x0000_i1081" DrawAspect="Content" ObjectID="_1468075781" r:id="rId135">
            <o:LockedField>false</o:LockedField>
          </o:OLEObject>
        </w:object>
      </w:r>
      <w:r>
        <w:rPr>
          <w:kern w:val="0"/>
          <w:sz w:val="24"/>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(A.6.</w:t>
      </w:r>
      <w:r>
        <w:rPr>
          <w:rFonts w:hint="eastAsia"/>
          <w:szCs w:val="21"/>
        </w:rPr>
        <w:t>2</w:t>
      </w:r>
      <w:r>
        <w:rPr>
          <w:szCs w:val="21"/>
        </w:rPr>
        <w:t>.1-1)</w:t>
      </w:r>
    </w:p>
    <w:p>
      <w:pPr>
        <w:spacing w:line="360" w:lineRule="auto"/>
        <w:rPr>
          <w:bCs/>
          <w:szCs w:val="21"/>
        </w:rPr>
      </w:pPr>
      <w:r>
        <w:rPr>
          <w:b/>
          <w:szCs w:val="21"/>
        </w:rPr>
        <w:t>A.6.</w:t>
      </w:r>
      <w:r>
        <w:rPr>
          <w:rFonts w:hint="eastAsia"/>
          <w:b/>
          <w:szCs w:val="21"/>
        </w:rPr>
        <w:t>3</w:t>
      </w:r>
      <w:r>
        <w:rPr>
          <w:b/>
          <w:szCs w:val="21"/>
        </w:rPr>
        <w:t xml:space="preserve"> </w:t>
      </w:r>
      <w:r>
        <w:rPr>
          <w:rFonts w:hAnsi="宋体"/>
          <w:szCs w:val="21"/>
        </w:rPr>
        <w:t>故障工况</w:t>
      </w:r>
      <w:r>
        <w:rPr>
          <w:rFonts w:hint="eastAsia"/>
          <w:szCs w:val="21"/>
        </w:rPr>
        <w:t>3</w:t>
      </w:r>
      <w:r>
        <w:rPr>
          <w:rFonts w:hint="eastAsia" w:hAnsi="宋体"/>
          <w:szCs w:val="21"/>
        </w:rPr>
        <w:t>附加</w:t>
      </w:r>
      <w:r>
        <w:rPr>
          <w:rFonts w:hAnsi="宋体"/>
          <w:szCs w:val="21"/>
        </w:rPr>
        <w:t>偏移量计算</w:t>
      </w:r>
    </w:p>
    <w:p>
      <w:pPr>
        <w:spacing w:line="360" w:lineRule="auto"/>
        <w:rPr>
          <w:bCs/>
          <w:szCs w:val="21"/>
        </w:rPr>
      </w:pPr>
      <w:r>
        <w:rPr>
          <w:b/>
          <w:szCs w:val="21"/>
        </w:rPr>
        <w:t>A.6.</w:t>
      </w:r>
      <w:r>
        <w:rPr>
          <w:rFonts w:hint="eastAsia"/>
          <w:b/>
          <w:szCs w:val="21"/>
        </w:rPr>
        <w:t>3</w:t>
      </w:r>
      <w:r>
        <w:rPr>
          <w:b/>
          <w:szCs w:val="21"/>
        </w:rPr>
        <w:t>.1</w:t>
      </w:r>
      <w:r>
        <w:rPr>
          <w:rFonts w:hint="eastAsia" w:hAnsi="宋体"/>
          <w:szCs w:val="21"/>
        </w:rPr>
        <w:t>车体</w:t>
      </w:r>
      <w:r>
        <w:rPr>
          <w:rFonts w:hAnsi="宋体"/>
          <w:szCs w:val="21"/>
        </w:rPr>
        <w:t>及安装部件偏移量</w:t>
      </w:r>
    </w:p>
    <w:p>
      <w:pPr>
        <w:spacing w:line="360" w:lineRule="auto"/>
        <w:ind w:left="395"/>
        <w:rPr>
          <w:szCs w:val="21"/>
        </w:rPr>
      </w:pPr>
      <w:r>
        <w:rPr>
          <w:rFonts w:hint="eastAsia" w:hAnsi="宋体"/>
          <w:szCs w:val="21"/>
        </w:rPr>
        <w:t>1）横向</w:t>
      </w:r>
    </w:p>
    <w:p>
      <w:pPr>
        <w:wordWrap w:val="0"/>
        <w:spacing w:line="360" w:lineRule="auto"/>
        <w:ind w:left="357" w:leftChars="170" w:right="-55"/>
        <w:jc w:val="right"/>
        <w:rPr>
          <w:szCs w:val="21"/>
        </w:rPr>
      </w:pPr>
      <w:r>
        <w:rPr>
          <w:position w:val="-30"/>
        </w:rPr>
        <w:object>
          <v:shape id="_x0000_i1082" o:spt="75" type="#_x0000_t75" style="height:36pt;width:144pt;" o:ole="t" filled="f" o:preferrelative="t" stroked="f" coordsize="21600,21600">
            <v:path/>
            <v:fill on="f" focussize="0,0"/>
            <v:stroke on="f" joinstyle="miter"/>
            <v:imagedata r:id="rId138" o:title=""/>
            <o:lock v:ext="edit" aspectratio="t"/>
            <w10:wrap type="none"/>
            <w10:anchorlock/>
          </v:shape>
          <o:OLEObject Type="Embed" ProgID="Equation.3" ShapeID="_x0000_i1082" DrawAspect="Content" ObjectID="_1468075782" r:id="rId137">
            <o:LockedField>false</o:LockedField>
          </o:OLEObject>
        </w:object>
      </w:r>
      <w:r>
        <w:rPr>
          <w:kern w:val="0"/>
          <w:sz w:val="24"/>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(A.6.</w:t>
      </w:r>
      <w:r>
        <w:rPr>
          <w:rFonts w:hint="eastAsia"/>
          <w:szCs w:val="21"/>
        </w:rPr>
        <w:t>3</w:t>
      </w:r>
      <w:r>
        <w:rPr>
          <w:szCs w:val="21"/>
        </w:rPr>
        <w:t>.1-1)</w:t>
      </w:r>
    </w:p>
    <w:p>
      <w:pPr>
        <w:spacing w:line="360" w:lineRule="auto"/>
        <w:rPr>
          <w:bCs/>
          <w:szCs w:val="21"/>
        </w:rPr>
      </w:pPr>
      <w:r>
        <w:rPr>
          <w:b/>
          <w:szCs w:val="21"/>
        </w:rPr>
        <w:t>A.6.</w:t>
      </w:r>
      <w:r>
        <w:rPr>
          <w:rFonts w:hint="eastAsia"/>
          <w:b/>
          <w:szCs w:val="21"/>
        </w:rPr>
        <w:t>3</w:t>
      </w:r>
      <w:r>
        <w:rPr>
          <w:b/>
          <w:szCs w:val="21"/>
        </w:rPr>
        <w:t>.</w:t>
      </w:r>
      <w:r>
        <w:rPr>
          <w:rFonts w:hint="eastAsia"/>
          <w:b/>
          <w:szCs w:val="21"/>
        </w:rPr>
        <w:t>2</w:t>
      </w:r>
      <w:r>
        <w:rPr>
          <w:rFonts w:hAnsi="宋体"/>
          <w:szCs w:val="21"/>
        </w:rPr>
        <w:t>悬浮架及安装部件偏移量</w:t>
      </w:r>
    </w:p>
    <w:p>
      <w:pPr>
        <w:spacing w:line="360" w:lineRule="auto"/>
        <w:ind w:left="395"/>
        <w:rPr>
          <w:szCs w:val="21"/>
        </w:rPr>
      </w:pPr>
      <w:r>
        <w:rPr>
          <w:rFonts w:hint="eastAsia" w:hAnsi="宋体"/>
          <w:szCs w:val="21"/>
        </w:rPr>
        <w:t>1）横向</w:t>
      </w:r>
    </w:p>
    <w:p>
      <w:pPr>
        <w:spacing w:line="360" w:lineRule="auto"/>
        <w:ind w:left="357" w:leftChars="170" w:right="-55" w:firstLine="210" w:firstLineChars="100"/>
        <w:jc w:val="right"/>
        <w:rPr>
          <w:szCs w:val="21"/>
        </w:rPr>
      </w:pPr>
      <w:r>
        <w:rPr>
          <w:position w:val="-14"/>
        </w:rPr>
        <w:object>
          <v:shape id="_x0000_i1083" o:spt="75" type="#_x0000_t75" style="height:21.5pt;width:93.5pt;" o:ole="t" filled="f" o:preferrelative="t" stroked="f" coordsize="21600,21600">
            <v:path/>
            <v:fill on="f" focussize="0,0"/>
            <v:stroke on="f" joinstyle="miter"/>
            <v:imagedata r:id="rId140" o:title=""/>
            <o:lock v:ext="edit" aspectratio="t"/>
            <w10:wrap type="none"/>
            <w10:anchorlock/>
          </v:shape>
          <o:OLEObject Type="Embed" ProgID="Equation.3" ShapeID="_x0000_i1083" DrawAspect="Content" ObjectID="_1468075783" r:id="rId139">
            <o:LockedField>false</o:LockedField>
          </o:OLEObject>
        </w:object>
      </w:r>
      <w:r>
        <w:rPr>
          <w:kern w:val="0"/>
          <w:sz w:val="24"/>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(A.6.</w:t>
      </w:r>
      <w:r>
        <w:rPr>
          <w:rFonts w:hint="eastAsia"/>
          <w:szCs w:val="21"/>
        </w:rPr>
        <w:t>3</w:t>
      </w:r>
      <w:r>
        <w:rPr>
          <w:szCs w:val="21"/>
        </w:rPr>
        <w:t>.</w:t>
      </w:r>
      <w:r>
        <w:rPr>
          <w:rFonts w:hint="eastAsia"/>
          <w:szCs w:val="21"/>
        </w:rPr>
        <w:t>2</w:t>
      </w:r>
      <w:r>
        <w:rPr>
          <w:szCs w:val="21"/>
        </w:rPr>
        <w:t>-1)</w:t>
      </w:r>
    </w:p>
    <w:p>
      <w:pPr>
        <w:rPr>
          <w:lang w:val="zh-CN"/>
        </w:rPr>
      </w:pPr>
    </w:p>
    <w:p>
      <w:pPr>
        <w:rPr>
          <w:lang w:val="zh-CN"/>
        </w:rPr>
      </w:pPr>
    </w:p>
    <w:p>
      <w:pPr>
        <w:rPr>
          <w:rFonts w:ascii="仿宋" w:hAnsi="仿宋" w:eastAsia="仿宋" w:cs="黑体"/>
          <w:kern w:val="0"/>
          <w:sz w:val="30"/>
          <w:szCs w:val="30"/>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1262" w:name="_Toc490138741"/>
      <w:r>
        <w:rPr>
          <w:rFonts w:hint="eastAsia"/>
          <w:lang w:val="zh-CN"/>
        </w:rPr>
        <w:t>附录</w:t>
      </w:r>
      <w:r>
        <w:rPr>
          <w:lang w:val="zh-CN"/>
        </w:rPr>
        <w:t xml:space="preserve">B  </w:t>
      </w:r>
      <w:r>
        <w:rPr>
          <w:rFonts w:hint="eastAsia"/>
          <w:lang w:val="zh-CN"/>
        </w:rPr>
        <w:t>曲线地段设备限界计算方法</w:t>
      </w:r>
      <w:bookmarkEnd w:id="1262"/>
    </w:p>
    <w:p>
      <w:pPr>
        <w:spacing w:line="360" w:lineRule="auto"/>
        <w:ind w:left="27" w:leftChars="13"/>
      </w:pPr>
      <w:r>
        <w:rPr>
          <w:b/>
        </w:rPr>
        <w:t>B.1</w:t>
      </w:r>
      <w:r>
        <w:rPr>
          <w:szCs w:val="21"/>
        </w:rPr>
        <w:t>曲线地段设备限界应在直线地段设备限界的基础上</w:t>
      </w:r>
      <w:r>
        <w:rPr>
          <w:rFonts w:hint="eastAsia"/>
          <w:szCs w:val="21"/>
        </w:rPr>
        <w:t>考虑</w:t>
      </w:r>
      <w:r>
        <w:rPr>
          <w:szCs w:val="21"/>
        </w:rPr>
        <w:t>曲线几何因素、超高及欠超高所引起偏移量的加宽、加高或降低</w:t>
      </w:r>
      <w:r>
        <w:rPr>
          <w:rFonts w:hint="eastAsia"/>
          <w:szCs w:val="21"/>
        </w:rPr>
        <w:t>得到。曲线超高区段设备限界的</w:t>
      </w:r>
      <w:r>
        <w:rPr>
          <w:szCs w:val="21"/>
        </w:rPr>
        <w:t>基准坐标系应随超高角而旋转。</w:t>
      </w:r>
    </w:p>
    <w:p>
      <w:pPr>
        <w:spacing w:line="360" w:lineRule="auto"/>
      </w:pPr>
      <w:r>
        <w:rPr>
          <w:b/>
        </w:rPr>
        <w:t>B.2</w:t>
      </w:r>
      <w:r>
        <w:rPr>
          <w:rFonts w:hAnsi="宋体"/>
        </w:rPr>
        <w:t>曲线几何偏移引起设备限界的偏移量按下列公式计算：</w:t>
      </w:r>
    </w:p>
    <w:p>
      <w:pPr>
        <w:spacing w:line="360" w:lineRule="auto"/>
        <w:ind w:firstLine="420" w:firstLineChars="200"/>
      </w:pPr>
      <w:r>
        <w:t xml:space="preserve">1 </w:t>
      </w:r>
      <w:r>
        <w:rPr>
          <w:rFonts w:hAnsi="宋体"/>
        </w:rPr>
        <w:t>车体</w:t>
      </w:r>
      <w:r>
        <w:rPr>
          <w:szCs w:val="21"/>
        </w:rPr>
        <w:t>部分</w:t>
      </w:r>
      <w:r>
        <w:rPr>
          <w:rFonts w:hAnsi="宋体"/>
        </w:rPr>
        <w:t>横向</w:t>
      </w:r>
      <w:r>
        <w:rPr>
          <w:szCs w:val="21"/>
        </w:rPr>
        <w:t>加宽量</w:t>
      </w:r>
    </w:p>
    <w:p>
      <w:pPr>
        <w:wordWrap w:val="0"/>
        <w:autoSpaceDE w:val="0"/>
        <w:autoSpaceDN w:val="0"/>
        <w:adjustRightInd w:val="0"/>
        <w:spacing w:line="360" w:lineRule="auto"/>
        <w:ind w:firstLine="420" w:firstLineChars="200"/>
        <w:jc w:val="right"/>
        <w:rPr>
          <w:szCs w:val="21"/>
        </w:rPr>
      </w:pPr>
      <w:r>
        <w:rPr>
          <w:rFonts w:hint="eastAsia"/>
          <w:kern w:val="0"/>
          <w:szCs w:val="21"/>
        </w:rPr>
        <w:t>（1）</w:t>
      </w:r>
      <w:r>
        <w:rPr>
          <w:kern w:val="0"/>
          <w:szCs w:val="21"/>
        </w:rPr>
        <w:t>曲线外侧：</w:t>
      </w:r>
      <w:r>
        <w:rPr>
          <w:kern w:val="0"/>
          <w:position w:val="-24"/>
          <w:szCs w:val="21"/>
        </w:rPr>
        <w:object>
          <v:shape id="_x0000_i1084" o:spt="75" type="#_x0000_t75" style="height:29pt;width:65pt;" o:ole="t" filled="f" o:preferrelative="t" stroked="f" coordsize="21600,21600">
            <v:path/>
            <v:fill on="f" focussize="0,0"/>
            <v:stroke on="f" joinstyle="miter"/>
            <v:imagedata r:id="rId142" o:title=""/>
            <o:lock v:ext="edit" aspectratio="t"/>
            <w10:wrap type="none"/>
            <w10:anchorlock/>
          </v:shape>
          <o:OLEObject Type="Embed" ProgID="Equation.3" ShapeID="_x0000_i1084" DrawAspect="Content" ObjectID="_1468075784" r:id="rId141">
            <o:LockedField>false</o:LockedField>
          </o:OLEObject>
        </w:object>
      </w:r>
      <w:r>
        <w:rPr>
          <w:kern w:val="0"/>
          <w:szCs w:val="21"/>
        </w:rPr>
        <w:t>+</w:t>
      </w:r>
      <w:r>
        <w:rPr>
          <w:kern w:val="0"/>
          <w:position w:val="-24"/>
          <w:szCs w:val="21"/>
        </w:rPr>
        <w:object>
          <v:shape id="_x0000_i1085" o:spt="75" type="#_x0000_t75" style="height:29pt;width:43pt;" o:ole="t" filled="f" o:preferrelative="t" stroked="f" coordsize="21600,21600">
            <v:path/>
            <v:fill on="f" focussize="0,0"/>
            <v:stroke on="f" joinstyle="miter"/>
            <v:imagedata r:id="rId144" o:title=""/>
            <o:lock v:ext="edit" aspectratio="t"/>
            <w10:wrap type="none"/>
            <w10:anchorlock/>
          </v:shape>
          <o:OLEObject Type="Embed" ProgID="Equation.3" ShapeID="_x0000_i1085" DrawAspect="Content" ObjectID="_1468075785" r:id="rId143">
            <o:LockedField>false</o:LockedField>
          </o:OLEObject>
        </w:object>
      </w:r>
      <w:r>
        <w:rPr>
          <w:rFonts w:hint="eastAsia"/>
          <w:kern w:val="0"/>
          <w:szCs w:val="21"/>
        </w:rPr>
        <w:t xml:space="preserve">    </w:t>
      </w:r>
      <w:r>
        <w:rPr>
          <w:kern w:val="0"/>
          <w:szCs w:val="21"/>
        </w:rPr>
        <w:t xml:space="preserve">   </w:t>
      </w:r>
      <w:r>
        <w:rPr>
          <w:rFonts w:hint="eastAsia"/>
          <w:kern w:val="0"/>
          <w:szCs w:val="21"/>
        </w:rPr>
        <w:t xml:space="preserve">                       </w:t>
      </w:r>
      <w:r>
        <w:rPr>
          <w:rFonts w:hAnsi="宋体"/>
          <w:szCs w:val="21"/>
        </w:rPr>
        <w:t>（</w:t>
      </w:r>
      <w:r>
        <w:rPr>
          <w:szCs w:val="21"/>
        </w:rPr>
        <w:t>B.2-1</w:t>
      </w:r>
      <w:r>
        <w:rPr>
          <w:rFonts w:hAnsi="宋体"/>
          <w:szCs w:val="21"/>
        </w:rPr>
        <w:t>）</w:t>
      </w:r>
    </w:p>
    <w:p>
      <w:pPr>
        <w:wordWrap w:val="0"/>
        <w:spacing w:line="360" w:lineRule="auto"/>
        <w:ind w:left="25" w:leftChars="12" w:firstLine="420" w:firstLineChars="200"/>
        <w:jc w:val="right"/>
        <w:rPr>
          <w:szCs w:val="21"/>
        </w:rPr>
      </w:pPr>
      <w:r>
        <w:rPr>
          <w:rFonts w:hint="eastAsia"/>
          <w:kern w:val="0"/>
          <w:szCs w:val="21"/>
        </w:rPr>
        <w:t>（2）</w:t>
      </w:r>
      <w:r>
        <w:rPr>
          <w:kern w:val="0"/>
          <w:szCs w:val="21"/>
        </w:rPr>
        <w:t>曲线内侧：</w:t>
      </w:r>
      <w:r>
        <w:rPr>
          <w:kern w:val="0"/>
          <w:position w:val="-24"/>
          <w:szCs w:val="21"/>
        </w:rPr>
        <w:object>
          <v:shape id="_x0000_i1086" o:spt="75" type="#_x0000_t75" style="height:29pt;width:65pt;" o:ole="t" filled="f" o:preferrelative="t" stroked="f" coordsize="21600,21600">
            <v:path/>
            <v:fill on="f" focussize="0,0"/>
            <v:stroke on="f" joinstyle="miter"/>
            <v:imagedata r:id="rId146" o:title=""/>
            <o:lock v:ext="edit" aspectratio="t"/>
            <w10:wrap type="none"/>
            <w10:anchorlock/>
          </v:shape>
          <o:OLEObject Type="Embed" ProgID="Equation.3" ShapeID="_x0000_i1086" DrawAspect="Content" ObjectID="_1468075786" r:id="rId145">
            <o:LockedField>false</o:LockedField>
          </o:OLEObject>
        </w:object>
      </w:r>
      <w:r>
        <w:rPr>
          <w:kern w:val="0"/>
          <w:szCs w:val="21"/>
        </w:rPr>
        <w:t>+</w:t>
      </w:r>
      <w:r>
        <w:rPr>
          <w:kern w:val="0"/>
          <w:position w:val="-24"/>
          <w:szCs w:val="21"/>
        </w:rPr>
        <w:object>
          <v:shape id="_x0000_i1087" o:spt="75" type="#_x0000_t75" style="height:29pt;width:21.5pt;" o:ole="t" filled="f" o:preferrelative="t" stroked="f" coordsize="21600,21600">
            <v:path/>
            <v:fill on="f" focussize="0,0"/>
            <v:stroke on="f" joinstyle="miter"/>
            <v:imagedata r:id="rId148" o:title=""/>
            <o:lock v:ext="edit" aspectratio="t"/>
            <w10:wrap type="none"/>
            <w10:anchorlock/>
          </v:shape>
          <o:OLEObject Type="Embed" ProgID="Equation.3" ShapeID="_x0000_i1087" DrawAspect="Content" ObjectID="_1468075787" r:id="rId147">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szCs w:val="21"/>
        </w:rPr>
        <w:t>（</w:t>
      </w:r>
      <w:r>
        <w:rPr>
          <w:szCs w:val="21"/>
        </w:rPr>
        <w:t>B.2.-2</w:t>
      </w:r>
      <w:r>
        <w:rPr>
          <w:rFonts w:hAnsi="宋体"/>
          <w:szCs w:val="21"/>
        </w:rPr>
        <w:t>）</w:t>
      </w:r>
    </w:p>
    <w:p>
      <w:pPr>
        <w:spacing w:line="360" w:lineRule="auto"/>
        <w:ind w:left="2" w:leftChars="1" w:firstLine="418"/>
      </w:pPr>
      <w:r>
        <w:t xml:space="preserve">2 </w:t>
      </w:r>
      <w:r>
        <w:rPr>
          <w:rFonts w:hAnsi="宋体"/>
        </w:rPr>
        <w:t>车体</w:t>
      </w:r>
      <w:r>
        <w:rPr>
          <w:szCs w:val="21"/>
        </w:rPr>
        <w:t>部分竖向加高或降低量</w:t>
      </w:r>
    </w:p>
    <w:p>
      <w:pPr>
        <w:spacing w:line="360" w:lineRule="auto"/>
        <w:ind w:left="25" w:leftChars="12" w:firstLine="420" w:firstLineChars="200"/>
        <w:rPr>
          <w:szCs w:val="21"/>
        </w:rPr>
      </w:pPr>
      <w:r>
        <w:rPr>
          <w:rFonts w:hAnsi="宋体"/>
        </w:rPr>
        <w:t>（</w:t>
      </w:r>
      <w:r>
        <w:t>1</w:t>
      </w:r>
      <w:r>
        <w:rPr>
          <w:rFonts w:hAnsi="宋体"/>
        </w:rPr>
        <w:t>）</w:t>
      </w:r>
      <w:r>
        <w:rPr>
          <w:szCs w:val="21"/>
        </w:rPr>
        <w:t>凸曲线</w:t>
      </w:r>
    </w:p>
    <w:p>
      <w:pPr>
        <w:wordWrap w:val="0"/>
        <w:spacing w:line="360" w:lineRule="auto"/>
        <w:ind w:left="25" w:leftChars="12" w:firstLine="840" w:firstLineChars="400"/>
        <w:jc w:val="right"/>
      </w:pPr>
      <w:r>
        <w:rPr>
          <w:rFonts w:hint="eastAsia"/>
        </w:rPr>
        <w:t>1</w:t>
      </w:r>
      <w:r>
        <w:rPr>
          <w:rFonts w:hAnsi="宋体"/>
        </w:rPr>
        <w:t>）</w:t>
      </w:r>
      <w:r>
        <w:rPr>
          <w:szCs w:val="21"/>
        </w:rPr>
        <w:t>加高量</w:t>
      </w:r>
      <w:r>
        <w:rPr>
          <w:rFonts w:hAnsi="宋体"/>
          <w:szCs w:val="21"/>
        </w:rPr>
        <w:t>：</w:t>
      </w:r>
      <w:r>
        <w:rPr>
          <w:kern w:val="0"/>
          <w:position w:val="-30"/>
        </w:rPr>
        <w:object>
          <v:shape id="_x0000_i1088" o:spt="75" type="#_x0000_t75" style="height:36pt;width:65pt;" o:ole="t" filled="f" o:preferrelative="t" stroked="f" coordsize="21600,21600">
            <v:path/>
            <v:fill on="f" focussize="0,0"/>
            <v:stroke on="f" joinstyle="miter"/>
            <v:imagedata r:id="rId150" o:title=""/>
            <o:lock v:ext="edit" aspectratio="t"/>
            <w10:wrap type="none"/>
            <w10:anchorlock/>
          </v:shape>
          <o:OLEObject Type="Embed" ProgID="Equation.3" ShapeID="_x0000_i1088" DrawAspect="Content" ObjectID="_1468075788" r:id="rId149">
            <o:LockedField>false</o:LockedField>
          </o:OLEObject>
        </w:object>
      </w:r>
      <w:r>
        <w:rPr>
          <w:rFonts w:hint="eastAsia"/>
          <w:kern w:val="0"/>
        </w:rPr>
        <w:t>+</w:t>
      </w:r>
      <w:r>
        <w:rPr>
          <w:kern w:val="0"/>
          <w:position w:val="-30"/>
        </w:rPr>
        <w:object>
          <v:shape id="_x0000_i1089" o:spt="75" type="#_x0000_t75" style="height:36pt;width:50.5pt;" o:ole="t" filled="f" o:preferrelative="t" stroked="f" coordsize="21600,21600">
            <v:path/>
            <v:fill on="f" focussize="0,0"/>
            <v:stroke on="f" joinstyle="miter"/>
            <v:imagedata r:id="rId152" o:title=""/>
            <o:lock v:ext="edit" aspectratio="t"/>
            <w10:wrap type="none"/>
            <w10:anchorlock/>
          </v:shape>
          <o:OLEObject Type="Embed" ProgID="Equation.3" ShapeID="_x0000_i1089" DrawAspect="Content" ObjectID="_1468075789" r:id="rId151">
            <o:LockedField>false</o:LockedField>
          </o:OLEObject>
        </w:object>
      </w:r>
      <w:r>
        <w:rPr>
          <w:kern w:val="0"/>
        </w:rPr>
        <w:t xml:space="preserve">  </w:t>
      </w:r>
      <w:r>
        <w:rPr>
          <w:rFonts w:hint="eastAsia"/>
          <w:kern w:val="0"/>
        </w:rPr>
        <w:t xml:space="preserve">                         </w:t>
      </w:r>
      <w:r>
        <w:rPr>
          <w:kern w:val="0"/>
        </w:rPr>
        <w:t xml:space="preserve"> </w:t>
      </w:r>
      <w:r>
        <w:rPr>
          <w:rFonts w:hAnsi="宋体"/>
        </w:rPr>
        <w:t>（</w:t>
      </w:r>
      <w:r>
        <w:t>B.2-3</w:t>
      </w:r>
      <w:r>
        <w:rPr>
          <w:rFonts w:hAnsi="宋体"/>
        </w:rPr>
        <w:t>）</w:t>
      </w:r>
    </w:p>
    <w:p>
      <w:pPr>
        <w:wordWrap w:val="0"/>
        <w:spacing w:line="360" w:lineRule="auto"/>
        <w:ind w:left="25" w:leftChars="12" w:firstLine="840" w:firstLineChars="400"/>
        <w:jc w:val="right"/>
      </w:pPr>
      <w:r>
        <w:rPr>
          <w:rFonts w:hint="eastAsia"/>
        </w:rPr>
        <w:t>2</w:t>
      </w:r>
      <w:r>
        <w:rPr>
          <w:rFonts w:hAnsi="宋体"/>
        </w:rPr>
        <w:t>）</w:t>
      </w:r>
      <w:r>
        <w:rPr>
          <w:szCs w:val="21"/>
        </w:rPr>
        <w:t>降低量</w:t>
      </w:r>
      <w:r>
        <w:rPr>
          <w:rFonts w:hAnsi="宋体"/>
          <w:szCs w:val="21"/>
        </w:rPr>
        <w:t>：</w:t>
      </w:r>
      <w:r>
        <w:rPr>
          <w:kern w:val="0"/>
          <w:position w:val="-30"/>
        </w:rPr>
        <w:object>
          <v:shape id="_x0000_i1090" o:spt="75" type="#_x0000_t75" style="height:36pt;width:65pt;" o:ole="t" filled="f" o:preferrelative="t" stroked="f" coordsize="21600,21600">
            <v:path/>
            <v:fill on="f" focussize="0,0"/>
            <v:stroke on="f" joinstyle="miter"/>
            <v:imagedata r:id="rId154" o:title=""/>
            <o:lock v:ext="edit" aspectratio="t"/>
            <w10:wrap type="none"/>
            <w10:anchorlock/>
          </v:shape>
          <o:OLEObject Type="Embed" ProgID="Equation.3" ShapeID="_x0000_i1090" DrawAspect="Content" ObjectID="_1468075790" r:id="rId153">
            <o:LockedField>false</o:LockedField>
          </o:OLEObject>
        </w:object>
      </w:r>
      <w:r>
        <w:rPr>
          <w:kern w:val="0"/>
        </w:rPr>
        <w:t>+</w:t>
      </w:r>
      <w:r>
        <w:rPr>
          <w:kern w:val="0"/>
          <w:position w:val="-30"/>
        </w:rPr>
        <w:object>
          <v:shape id="_x0000_i1091" o:spt="75" type="#_x0000_t75" style="height:36pt;width:29pt;" o:ole="t" filled="f" o:preferrelative="t" stroked="f" coordsize="21600,21600">
            <v:path/>
            <v:fill on="f" focussize="0,0"/>
            <v:stroke on="f" joinstyle="miter"/>
            <v:imagedata r:id="rId156" o:title=""/>
            <o:lock v:ext="edit" aspectratio="t"/>
            <w10:wrap type="none"/>
            <w10:anchorlock/>
          </v:shape>
          <o:OLEObject Type="Embed" ProgID="Equation.3" ShapeID="_x0000_i1091" DrawAspect="Content" ObjectID="_1468075791" r:id="rId155">
            <o:LockedField>false</o:LockedField>
          </o:OLEObject>
        </w:object>
      </w:r>
      <w:r>
        <w:rPr>
          <w:kern w:val="0"/>
        </w:rPr>
        <w:t xml:space="preserve">    </w:t>
      </w:r>
      <w:r>
        <w:rPr>
          <w:rFonts w:hint="eastAsia"/>
          <w:kern w:val="0"/>
        </w:rPr>
        <w:t xml:space="preserve">                             </w:t>
      </w:r>
      <w:r>
        <w:rPr>
          <w:rFonts w:hAnsi="宋体"/>
        </w:rPr>
        <w:t>（</w:t>
      </w:r>
      <w:r>
        <w:t>B.2-4</w:t>
      </w:r>
      <w:r>
        <w:rPr>
          <w:rFonts w:hAnsi="宋体"/>
        </w:rPr>
        <w:t>）</w:t>
      </w:r>
    </w:p>
    <w:p>
      <w:pPr>
        <w:spacing w:line="360" w:lineRule="auto"/>
        <w:ind w:left="25" w:leftChars="12" w:firstLine="420" w:firstLineChars="200"/>
        <w:rPr>
          <w:szCs w:val="21"/>
        </w:rPr>
      </w:pPr>
      <w:r>
        <w:rPr>
          <w:rFonts w:hAnsi="宋体"/>
        </w:rPr>
        <w:t>（</w:t>
      </w:r>
      <w:r>
        <w:t>2</w:t>
      </w:r>
      <w:r>
        <w:rPr>
          <w:rFonts w:hAnsi="宋体"/>
        </w:rPr>
        <w:t>）</w:t>
      </w:r>
      <w:r>
        <w:rPr>
          <w:szCs w:val="21"/>
        </w:rPr>
        <w:t>凹曲线</w:t>
      </w:r>
    </w:p>
    <w:p>
      <w:pPr>
        <w:wordWrap w:val="0"/>
        <w:spacing w:line="360" w:lineRule="auto"/>
        <w:ind w:left="25" w:leftChars="12" w:firstLine="840" w:firstLineChars="400"/>
        <w:jc w:val="right"/>
      </w:pPr>
      <w:r>
        <w:rPr>
          <w:rFonts w:hint="eastAsia"/>
        </w:rPr>
        <w:t>1</w:t>
      </w:r>
      <w:r>
        <w:rPr>
          <w:rFonts w:hAnsi="宋体"/>
        </w:rPr>
        <w:t>）</w:t>
      </w:r>
      <w:r>
        <w:rPr>
          <w:szCs w:val="21"/>
        </w:rPr>
        <w:t>加高量</w:t>
      </w:r>
      <w:r>
        <w:rPr>
          <w:rFonts w:hAnsi="宋体"/>
          <w:szCs w:val="21"/>
        </w:rPr>
        <w:t>：</w:t>
      </w:r>
      <w:r>
        <w:rPr>
          <w:kern w:val="0"/>
          <w:position w:val="-30"/>
        </w:rPr>
        <w:object>
          <v:shape id="_x0000_i1092" o:spt="75" type="#_x0000_t75" style="height:36pt;width:65pt;" o:ole="t" filled="f" o:preferrelative="t" stroked="f" coordsize="21600,21600">
            <v:path/>
            <v:fill on="f" focussize="0,0"/>
            <v:stroke on="f" joinstyle="miter"/>
            <v:imagedata r:id="rId158" o:title=""/>
            <o:lock v:ext="edit" aspectratio="t"/>
            <w10:wrap type="none"/>
            <w10:anchorlock/>
          </v:shape>
          <o:OLEObject Type="Embed" ProgID="Equation.3" ShapeID="_x0000_i1092" DrawAspect="Content" ObjectID="_1468075792" r:id="rId157">
            <o:LockedField>false</o:LockedField>
          </o:OLEObject>
        </w:object>
      </w:r>
      <w:r>
        <w:rPr>
          <w:kern w:val="0"/>
        </w:rPr>
        <w:t>+</w:t>
      </w:r>
      <w:r>
        <w:rPr>
          <w:kern w:val="0"/>
          <w:position w:val="-30"/>
        </w:rPr>
        <w:object>
          <v:shape id="_x0000_i1093" o:spt="75" type="#_x0000_t75" style="height:36pt;width:29pt;" o:ole="t" filled="f" o:preferrelative="t" stroked="f" coordsize="21600,21600">
            <v:path/>
            <v:fill on="f" focussize="0,0"/>
            <v:stroke on="f" joinstyle="miter"/>
            <v:imagedata r:id="rId160" o:title=""/>
            <o:lock v:ext="edit" aspectratio="t"/>
            <w10:wrap type="none"/>
            <w10:anchorlock/>
          </v:shape>
          <o:OLEObject Type="Embed" ProgID="Equation.3" ShapeID="_x0000_i1093" DrawAspect="Content" ObjectID="_1468075793" r:id="rId159">
            <o:LockedField>false</o:LockedField>
          </o:OLEObject>
        </w:object>
      </w:r>
      <w:r>
        <w:rPr>
          <w:kern w:val="0"/>
        </w:rPr>
        <w:t xml:space="preserve">    </w:t>
      </w:r>
      <w:r>
        <w:rPr>
          <w:rFonts w:hint="eastAsia"/>
          <w:kern w:val="0"/>
        </w:rPr>
        <w:t xml:space="preserve">                             </w:t>
      </w:r>
      <w:r>
        <w:rPr>
          <w:rFonts w:hAnsi="宋体"/>
        </w:rPr>
        <w:t>（</w:t>
      </w:r>
      <w:r>
        <w:t>B.2-5</w:t>
      </w:r>
      <w:r>
        <w:rPr>
          <w:rFonts w:hAnsi="宋体"/>
        </w:rPr>
        <w:t>）</w:t>
      </w:r>
    </w:p>
    <w:p>
      <w:pPr>
        <w:wordWrap w:val="0"/>
        <w:spacing w:line="360" w:lineRule="auto"/>
        <w:ind w:left="25" w:leftChars="12" w:firstLine="840" w:firstLineChars="400"/>
        <w:jc w:val="right"/>
      </w:pPr>
      <w:r>
        <w:rPr>
          <w:rFonts w:hint="eastAsia"/>
        </w:rPr>
        <w:t>2</w:t>
      </w:r>
      <w:r>
        <w:rPr>
          <w:rFonts w:hAnsi="宋体"/>
        </w:rPr>
        <w:t>）</w:t>
      </w:r>
      <w:r>
        <w:rPr>
          <w:szCs w:val="21"/>
        </w:rPr>
        <w:t>降低量</w:t>
      </w:r>
      <w:r>
        <w:rPr>
          <w:rFonts w:hAnsi="宋体"/>
          <w:szCs w:val="21"/>
        </w:rPr>
        <w:t>：</w:t>
      </w:r>
      <w:r>
        <w:rPr>
          <w:kern w:val="0"/>
          <w:position w:val="-30"/>
        </w:rPr>
        <w:object>
          <v:shape id="_x0000_i1094" o:spt="75" type="#_x0000_t75" style="height:36pt;width:65pt;" o:ole="t" filled="f" o:preferrelative="t" stroked="f" coordsize="21600,21600">
            <v:path/>
            <v:fill on="f" focussize="0,0"/>
            <v:stroke on="f" joinstyle="miter"/>
            <v:imagedata r:id="rId162" o:title=""/>
            <o:lock v:ext="edit" aspectratio="t"/>
            <w10:wrap type="none"/>
            <w10:anchorlock/>
          </v:shape>
          <o:OLEObject Type="Embed" ProgID="Equation.3" ShapeID="_x0000_i1094" DrawAspect="Content" ObjectID="_1468075794" r:id="rId161">
            <o:LockedField>false</o:LockedField>
          </o:OLEObject>
        </w:object>
      </w:r>
      <w:r>
        <w:rPr>
          <w:rFonts w:hint="eastAsia"/>
          <w:kern w:val="0"/>
        </w:rPr>
        <w:t>+</w:t>
      </w:r>
      <w:r>
        <w:rPr>
          <w:kern w:val="0"/>
          <w:position w:val="-30"/>
        </w:rPr>
        <w:object>
          <v:shape id="_x0000_i1095" o:spt="75" type="#_x0000_t75" style="height:36pt;width:50.5pt;" o:ole="t" filled="f" o:preferrelative="t" stroked="f" coordsize="21600,21600">
            <v:path/>
            <v:fill on="f" focussize="0,0"/>
            <v:stroke on="f" joinstyle="miter"/>
            <v:imagedata r:id="rId164" o:title=""/>
            <o:lock v:ext="edit" aspectratio="t"/>
            <w10:wrap type="none"/>
            <w10:anchorlock/>
          </v:shape>
          <o:OLEObject Type="Embed" ProgID="Equation.3" ShapeID="_x0000_i1095" DrawAspect="Content" ObjectID="_1468075795" r:id="rId163">
            <o:LockedField>false</o:LockedField>
          </o:OLEObject>
        </w:object>
      </w:r>
      <w:r>
        <w:rPr>
          <w:kern w:val="0"/>
        </w:rPr>
        <w:t xml:space="preserve">   </w:t>
      </w:r>
      <w:r>
        <w:rPr>
          <w:rFonts w:hint="eastAsia"/>
          <w:kern w:val="0"/>
        </w:rPr>
        <w:t xml:space="preserve">                        </w:t>
      </w:r>
      <w:r>
        <w:rPr>
          <w:kern w:val="0"/>
        </w:rPr>
        <w:t xml:space="preserve"> </w:t>
      </w:r>
      <w:r>
        <w:rPr>
          <w:rFonts w:hAnsi="宋体"/>
        </w:rPr>
        <w:t>（</w:t>
      </w:r>
      <w:r>
        <w:t>B.2-6</w:t>
      </w:r>
      <w:r>
        <w:rPr>
          <w:rFonts w:hAnsi="宋体"/>
        </w:rPr>
        <w:t>）</w:t>
      </w:r>
    </w:p>
    <w:p>
      <w:pPr>
        <w:spacing w:line="360" w:lineRule="auto"/>
        <w:ind w:firstLine="360" w:firstLineChars="200"/>
        <w:rPr>
          <w:rFonts w:hAnsi="宋体"/>
          <w:sz w:val="18"/>
          <w:szCs w:val="18"/>
        </w:rPr>
      </w:pPr>
      <w:r>
        <w:rPr>
          <w:rFonts w:hAnsi="宋体"/>
          <w:sz w:val="18"/>
          <w:szCs w:val="18"/>
        </w:rPr>
        <w:t>注：</w:t>
      </w:r>
      <w:r>
        <w:rPr>
          <w:sz w:val="18"/>
          <w:szCs w:val="18"/>
        </w:rPr>
        <w:t>1</w:t>
      </w:r>
      <w:r>
        <w:rPr>
          <w:rFonts w:hAnsi="宋体"/>
          <w:sz w:val="18"/>
          <w:szCs w:val="18"/>
        </w:rPr>
        <w:t>）</w:t>
      </w:r>
      <w:r>
        <w:rPr>
          <w:sz w:val="18"/>
          <w:szCs w:val="18"/>
        </w:rPr>
        <w:t>2</w:t>
      </w:r>
      <w:r>
        <w:rPr>
          <w:rFonts w:hAnsi="宋体"/>
          <w:sz w:val="18"/>
          <w:szCs w:val="18"/>
        </w:rPr>
        <w:t>、</w:t>
      </w:r>
      <w:r>
        <w:rPr>
          <w:sz w:val="18"/>
          <w:szCs w:val="18"/>
        </w:rPr>
        <w:t>5</w:t>
      </w:r>
      <w:r>
        <w:rPr>
          <w:rFonts w:hAnsi="宋体"/>
          <w:sz w:val="18"/>
          <w:szCs w:val="18"/>
        </w:rPr>
        <w:t>位滑台由于空气弹簧高度调节阀的作用，通过竖曲线时此两点高度不变</w:t>
      </w:r>
      <w:r>
        <w:rPr>
          <w:rFonts w:hint="eastAsia" w:hAnsi="宋体"/>
          <w:sz w:val="18"/>
          <w:szCs w:val="18"/>
        </w:rPr>
        <w:t>；</w:t>
      </w:r>
    </w:p>
    <w:p>
      <w:pPr>
        <w:spacing w:line="360" w:lineRule="auto"/>
        <w:ind w:firstLine="720" w:firstLineChars="400"/>
        <w:rPr>
          <w:sz w:val="18"/>
          <w:szCs w:val="18"/>
        </w:rPr>
      </w:pPr>
      <w:r>
        <w:rPr>
          <w:rFonts w:hint="eastAsia" w:hAnsi="宋体"/>
          <w:sz w:val="18"/>
          <w:szCs w:val="18"/>
        </w:rPr>
        <w:t>2）</w:t>
      </w:r>
      <w:r>
        <w:rPr>
          <w:rFonts w:hAnsi="宋体"/>
          <w:sz w:val="18"/>
          <w:szCs w:val="18"/>
        </w:rPr>
        <w:t>悬浮传感器中间探头位置的悬浮间隙为额定值；</w:t>
      </w:r>
    </w:p>
    <w:p>
      <w:pPr>
        <w:spacing w:line="360" w:lineRule="auto"/>
        <w:ind w:firstLine="720" w:firstLineChars="400"/>
        <w:rPr>
          <w:sz w:val="18"/>
          <w:szCs w:val="18"/>
        </w:rPr>
      </w:pPr>
      <w:r>
        <w:rPr>
          <w:rFonts w:hint="eastAsia"/>
          <w:sz w:val="18"/>
          <w:szCs w:val="18"/>
        </w:rPr>
        <w:t>3</w:t>
      </w:r>
      <w:r>
        <w:rPr>
          <w:rFonts w:hAnsi="宋体"/>
          <w:sz w:val="18"/>
          <w:szCs w:val="18"/>
        </w:rPr>
        <w:t>）由于竖曲线几何参数引起竖向的加高或降低量很小，如果在直线地段设备限界</w:t>
      </w:r>
      <w:r>
        <w:rPr>
          <w:rFonts w:hint="eastAsia" w:hAnsi="宋体"/>
          <w:sz w:val="18"/>
          <w:szCs w:val="18"/>
        </w:rPr>
        <w:t>中</w:t>
      </w:r>
      <w:r>
        <w:rPr>
          <w:rFonts w:hAnsi="宋体"/>
          <w:sz w:val="18"/>
          <w:szCs w:val="18"/>
        </w:rPr>
        <w:t>已考虑，</w:t>
      </w:r>
      <w:r>
        <w:rPr>
          <w:rFonts w:hint="eastAsia" w:hAnsi="宋体"/>
          <w:sz w:val="18"/>
          <w:szCs w:val="18"/>
        </w:rPr>
        <w:t>车体部分竖向加高或降低量</w:t>
      </w:r>
      <w:r>
        <w:rPr>
          <w:rFonts w:hAnsi="宋体"/>
          <w:sz w:val="18"/>
          <w:szCs w:val="18"/>
        </w:rPr>
        <w:t>可不计算。</w:t>
      </w:r>
    </w:p>
    <w:p>
      <w:pPr>
        <w:spacing w:line="360" w:lineRule="auto"/>
        <w:ind w:left="2" w:leftChars="1" w:firstLine="418"/>
      </w:pPr>
      <w:r>
        <w:t xml:space="preserve">3 </w:t>
      </w:r>
      <w:r>
        <w:rPr>
          <w:rFonts w:hAnsi="宋体"/>
        </w:rPr>
        <w:t>悬浮架</w:t>
      </w:r>
      <w:r>
        <w:rPr>
          <w:szCs w:val="21"/>
        </w:rPr>
        <w:t>部分横向加宽</w:t>
      </w:r>
    </w:p>
    <w:p>
      <w:pPr>
        <w:wordWrap w:val="0"/>
        <w:spacing w:line="360" w:lineRule="auto"/>
        <w:ind w:left="25" w:leftChars="12" w:firstLine="420" w:firstLineChars="200"/>
        <w:jc w:val="right"/>
      </w:pPr>
      <w:r>
        <w:rPr>
          <w:rFonts w:hAnsi="宋体"/>
        </w:rPr>
        <w:t>（</w:t>
      </w:r>
      <w:r>
        <w:t>1</w:t>
      </w:r>
      <w:r>
        <w:rPr>
          <w:rFonts w:hAnsi="宋体"/>
        </w:rPr>
        <w:t>）曲线外侧：</w:t>
      </w:r>
      <w:r>
        <w:rPr>
          <w:kern w:val="0"/>
          <w:position w:val="-24"/>
        </w:rPr>
        <w:object>
          <v:shape id="_x0000_i1096" o:spt="75" type="#_x0000_t75" style="height:29pt;width:65pt;" o:ole="t" filled="f" o:preferrelative="t" stroked="f" coordsize="21600,21600">
            <v:path/>
            <v:fill on="f" focussize="0,0"/>
            <v:stroke on="f" joinstyle="miter"/>
            <v:imagedata r:id="rId166" o:title=""/>
            <o:lock v:ext="edit" aspectratio="t"/>
            <w10:wrap type="none"/>
            <w10:anchorlock/>
          </v:shape>
          <o:OLEObject Type="Embed" ProgID="Equation.3" ShapeID="_x0000_i1096" DrawAspect="Content" ObjectID="_1468075796" r:id="rId165">
            <o:LockedField>false</o:LockedField>
          </o:OLEObject>
        </w:object>
      </w:r>
      <w:r>
        <w:rPr>
          <w:szCs w:val="21"/>
        </w:rPr>
        <w:t xml:space="preserve">           </w:t>
      </w:r>
      <w:r>
        <w:rPr>
          <w:rFonts w:hint="eastAsia"/>
          <w:szCs w:val="21"/>
        </w:rPr>
        <w:t xml:space="preserve">             </w:t>
      </w:r>
      <w:r>
        <w:rPr>
          <w:szCs w:val="21"/>
        </w:rPr>
        <w:t xml:space="preserve">               </w:t>
      </w:r>
      <w:r>
        <w:rPr>
          <w:rFonts w:hAnsi="宋体"/>
        </w:rPr>
        <w:t>（</w:t>
      </w:r>
      <w:r>
        <w:t>B.2-7</w:t>
      </w:r>
      <w:r>
        <w:rPr>
          <w:rFonts w:hAnsi="宋体"/>
        </w:rPr>
        <w:t>）</w:t>
      </w:r>
    </w:p>
    <w:p>
      <w:pPr>
        <w:wordWrap w:val="0"/>
        <w:spacing w:line="360" w:lineRule="auto"/>
        <w:ind w:left="25" w:leftChars="12" w:firstLine="420" w:firstLineChars="200"/>
        <w:jc w:val="right"/>
      </w:pPr>
      <w:r>
        <w:rPr>
          <w:rFonts w:hAnsi="宋体"/>
        </w:rPr>
        <w:t>（</w:t>
      </w:r>
      <w:r>
        <w:t>2</w:t>
      </w:r>
      <w:r>
        <w:rPr>
          <w:rFonts w:hAnsi="宋体"/>
        </w:rPr>
        <w:t>）曲线内侧：</w:t>
      </w:r>
      <w:r>
        <w:rPr>
          <w:kern w:val="0"/>
          <w:position w:val="-24"/>
        </w:rPr>
        <w:object>
          <v:shape id="_x0000_i1097" o:spt="75" type="#_x0000_t75" style="height:29pt;width:65pt;" o:ole="t" filled="f" o:preferrelative="t" stroked="f" coordsize="21600,21600">
            <v:path/>
            <v:fill on="f" focussize="0,0"/>
            <v:stroke on="f" joinstyle="miter"/>
            <v:imagedata r:id="rId168" o:title=""/>
            <o:lock v:ext="edit" aspectratio="t"/>
            <w10:wrap type="none"/>
            <w10:anchorlock/>
          </v:shape>
          <o:OLEObject Type="Embed" ProgID="Equation.3" ShapeID="_x0000_i1097" DrawAspect="Content" ObjectID="_1468075797" r:id="rId167">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Ansi="宋体"/>
        </w:rPr>
        <w:t>（</w:t>
      </w:r>
      <w:r>
        <w:t>B.2-8</w:t>
      </w:r>
      <w:r>
        <w:rPr>
          <w:rFonts w:hAnsi="宋体"/>
        </w:rPr>
        <w:t>）</w:t>
      </w:r>
    </w:p>
    <w:p>
      <w:pPr>
        <w:spacing w:line="360" w:lineRule="auto"/>
        <w:ind w:left="2" w:leftChars="1" w:firstLine="418"/>
        <w:rPr>
          <w:szCs w:val="21"/>
        </w:rPr>
      </w:pPr>
      <w:r>
        <w:t xml:space="preserve">4 </w:t>
      </w:r>
      <w:r>
        <w:rPr>
          <w:rFonts w:hAnsi="宋体"/>
        </w:rPr>
        <w:t>悬浮架</w:t>
      </w:r>
      <w:r>
        <w:rPr>
          <w:szCs w:val="21"/>
        </w:rPr>
        <w:t>部分竖向加高或降低量</w:t>
      </w:r>
    </w:p>
    <w:p>
      <w:pPr>
        <w:spacing w:line="360" w:lineRule="auto"/>
        <w:ind w:left="2" w:leftChars="1" w:firstLine="418"/>
        <w:rPr>
          <w:szCs w:val="21"/>
        </w:rPr>
      </w:pPr>
      <w:r>
        <w:rPr>
          <w:szCs w:val="21"/>
        </w:rPr>
        <w:t>由于竖曲线半径很大，</w:t>
      </w:r>
      <w:r>
        <w:rPr>
          <w:rFonts w:hAnsi="宋体"/>
          <w:szCs w:val="21"/>
        </w:rPr>
        <w:t>由竖曲线几何参数引起悬浮架部分竖向的加高或降低量很小，而且在直线地段设备限界</w:t>
      </w:r>
      <w:r>
        <w:rPr>
          <w:rFonts w:hint="eastAsia" w:hAnsi="宋体"/>
          <w:szCs w:val="21"/>
        </w:rPr>
        <w:t>中</w:t>
      </w:r>
      <w:r>
        <w:rPr>
          <w:rFonts w:hAnsi="宋体"/>
          <w:szCs w:val="21"/>
        </w:rPr>
        <w:t>已考虑，</w:t>
      </w:r>
      <w:r>
        <w:rPr>
          <w:rFonts w:hint="eastAsia" w:hAnsi="宋体"/>
          <w:szCs w:val="21"/>
        </w:rPr>
        <w:t>可</w:t>
      </w:r>
      <w:r>
        <w:rPr>
          <w:rFonts w:hAnsi="宋体"/>
          <w:szCs w:val="21"/>
        </w:rPr>
        <w:t>不</w:t>
      </w:r>
      <w:r>
        <w:rPr>
          <w:rFonts w:hint="eastAsia" w:hAnsi="宋体"/>
          <w:szCs w:val="21"/>
        </w:rPr>
        <w:t>考虑</w:t>
      </w:r>
      <w:r>
        <w:rPr>
          <w:rFonts w:hAnsi="宋体"/>
          <w:szCs w:val="21"/>
        </w:rPr>
        <w:t>。</w:t>
      </w:r>
    </w:p>
    <w:p>
      <w:pPr>
        <w:spacing w:line="360" w:lineRule="auto"/>
        <w:ind w:left="27" w:leftChars="13"/>
        <w:rPr>
          <w:szCs w:val="21"/>
        </w:rPr>
      </w:pPr>
      <w:r>
        <w:rPr>
          <w:b/>
        </w:rPr>
        <w:t xml:space="preserve">B.3 </w:t>
      </w:r>
      <w:r>
        <w:rPr>
          <w:rFonts w:hAnsi="宋体"/>
        </w:rPr>
        <w:t>超高与欠超高引起设备限界的偏移量按下列公式计算：</w:t>
      </w:r>
    </w:p>
    <w:p>
      <w:pPr>
        <w:tabs>
          <w:tab w:val="left" w:pos="540"/>
        </w:tabs>
        <w:autoSpaceDE w:val="0"/>
        <w:autoSpaceDN w:val="0"/>
        <w:adjustRightInd w:val="0"/>
        <w:spacing w:line="360" w:lineRule="auto"/>
        <w:ind w:firstLine="420" w:firstLineChars="200"/>
        <w:rPr>
          <w:kern w:val="0"/>
          <w:szCs w:val="21"/>
        </w:rPr>
      </w:pPr>
      <w:r>
        <w:rPr>
          <w:kern w:val="0"/>
          <w:szCs w:val="21"/>
        </w:rPr>
        <w:t xml:space="preserve">1 </w:t>
      </w:r>
      <w:r>
        <w:rPr>
          <w:rFonts w:hAnsi="宋体"/>
          <w:kern w:val="0"/>
          <w:szCs w:val="21"/>
        </w:rPr>
        <w:t>车体横向加宽量</w:t>
      </w:r>
    </w:p>
    <w:p>
      <w:pPr>
        <w:tabs>
          <w:tab w:val="left" w:pos="540"/>
        </w:tabs>
        <w:wordWrap w:val="0"/>
        <w:autoSpaceDE w:val="0"/>
        <w:autoSpaceDN w:val="0"/>
        <w:adjustRightInd w:val="0"/>
        <w:spacing w:line="360" w:lineRule="auto"/>
        <w:ind w:firstLine="420" w:firstLineChars="200"/>
        <w:jc w:val="right"/>
        <w:rPr>
          <w:kern w:val="0"/>
          <w:szCs w:val="21"/>
        </w:rPr>
      </w:pPr>
      <w:r>
        <w:rPr>
          <w:rFonts w:hAnsi="宋体"/>
          <w:kern w:val="0"/>
          <w:szCs w:val="21"/>
        </w:rPr>
        <w:t>（</w:t>
      </w:r>
      <w:r>
        <w:rPr>
          <w:kern w:val="0"/>
          <w:szCs w:val="21"/>
        </w:rPr>
        <w:t>1</w:t>
      </w:r>
      <w:r>
        <w:rPr>
          <w:rFonts w:hAnsi="宋体"/>
          <w:kern w:val="0"/>
          <w:szCs w:val="21"/>
        </w:rPr>
        <w:t>）曲线内侧：</w:t>
      </w:r>
      <w:r>
        <w:rPr>
          <w:kern w:val="0"/>
          <w:position w:val="-32"/>
          <w:szCs w:val="21"/>
        </w:rPr>
        <w:object>
          <v:shape id="_x0000_i1098" o:spt="75" type="#_x0000_t75" style="height:36pt;width:201.5pt;" o:ole="t" filled="f" o:preferrelative="t" stroked="f" coordsize="21600,21600">
            <v:path/>
            <v:fill on="f" focussize="0,0"/>
            <v:stroke on="f" joinstyle="miter"/>
            <v:imagedata r:id="rId170" o:title=""/>
            <o:lock v:ext="edit" aspectratio="t"/>
            <w10:wrap type="none"/>
            <w10:anchorlock/>
          </v:shape>
          <o:OLEObject Type="Embed" ProgID="Equation.3" ShapeID="_x0000_i1098" DrawAspect="Content" ObjectID="_1468075798" r:id="rId169">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B.3-1</w:t>
      </w:r>
      <w:r>
        <w:rPr>
          <w:rFonts w:hAnsi="宋体"/>
        </w:rPr>
        <w:t>）</w:t>
      </w:r>
    </w:p>
    <w:p>
      <w:pPr>
        <w:wordWrap w:val="0"/>
        <w:autoSpaceDE w:val="0"/>
        <w:autoSpaceDN w:val="0"/>
        <w:adjustRightInd w:val="0"/>
        <w:spacing w:line="360" w:lineRule="auto"/>
        <w:ind w:firstLine="420" w:firstLineChars="200"/>
        <w:jc w:val="right"/>
        <w:rPr>
          <w:kern w:val="0"/>
          <w:szCs w:val="21"/>
        </w:rPr>
      </w:pPr>
      <w:r>
        <w:rPr>
          <w:rFonts w:hAnsi="宋体"/>
          <w:kern w:val="0"/>
          <w:szCs w:val="21"/>
        </w:rPr>
        <w:t>（</w:t>
      </w:r>
      <w:r>
        <w:rPr>
          <w:kern w:val="0"/>
          <w:szCs w:val="21"/>
        </w:rPr>
        <w:t>2</w:t>
      </w:r>
      <w:r>
        <w:rPr>
          <w:rFonts w:hAnsi="宋体"/>
          <w:kern w:val="0"/>
          <w:szCs w:val="21"/>
        </w:rPr>
        <w:t>）曲线外侧：</w:t>
      </w:r>
      <w:r>
        <w:rPr>
          <w:kern w:val="0"/>
          <w:position w:val="-32"/>
          <w:szCs w:val="21"/>
        </w:rPr>
        <w:object>
          <v:shape id="_x0000_i1099" o:spt="75" type="#_x0000_t75" style="height:36pt;width:201.5pt;" o:ole="t" filled="f" o:preferrelative="t" stroked="f" coordsize="21600,21600">
            <v:path/>
            <v:fill on="f" focussize="0,0"/>
            <v:stroke on="f" joinstyle="miter"/>
            <v:imagedata r:id="rId172" o:title=""/>
            <o:lock v:ext="edit" aspectratio="t"/>
            <w10:wrap type="none"/>
            <w10:anchorlock/>
          </v:shape>
          <o:OLEObject Type="Embed" ProgID="Equation.3" ShapeID="_x0000_i1099" DrawAspect="Content" ObjectID="_1468075799" r:id="rId171">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B.3-2</w:t>
      </w:r>
      <w:r>
        <w:rPr>
          <w:rFonts w:hAnsi="宋体"/>
        </w:rPr>
        <w:t>）</w:t>
      </w:r>
    </w:p>
    <w:p>
      <w:pPr>
        <w:wordWrap w:val="0"/>
        <w:autoSpaceDE w:val="0"/>
        <w:autoSpaceDN w:val="0"/>
        <w:adjustRightInd w:val="0"/>
        <w:spacing w:line="360" w:lineRule="auto"/>
        <w:ind w:firstLine="1890" w:firstLineChars="900"/>
        <w:jc w:val="right"/>
        <w:rPr>
          <w:kern w:val="0"/>
          <w:szCs w:val="21"/>
        </w:rPr>
      </w:pPr>
      <w:r>
        <w:rPr>
          <w:kern w:val="0"/>
          <w:position w:val="-28"/>
          <w:szCs w:val="21"/>
        </w:rPr>
        <w:object>
          <v:shape id="_x0000_i1100" o:spt="75" type="#_x0000_t75" style="height:36pt;width:50.5pt;" o:ole="t" filled="f" o:preferrelative="t" stroked="f" coordsize="21600,21600">
            <v:path/>
            <v:fill on="f" focussize="0,0"/>
            <v:stroke on="f" joinstyle="miter"/>
            <v:imagedata r:id="rId174" o:title=""/>
            <o:lock v:ext="edit" aspectratio="t"/>
            <w10:wrap type="none"/>
            <w10:anchorlock/>
          </v:shape>
          <o:OLEObject Type="Embed" ProgID="Equation.3" ShapeID="_x0000_i1100" DrawAspect="Content" ObjectID="_1468075800" r:id="rId173">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rPr>
        <w:t>（</w:t>
      </w:r>
      <w:r>
        <w:t>B.3-3</w:t>
      </w:r>
      <w:r>
        <w:rPr>
          <w:rFonts w:hAnsi="宋体"/>
        </w:rPr>
        <w:t>）</w:t>
      </w:r>
    </w:p>
    <w:p>
      <w:pPr>
        <w:wordWrap w:val="0"/>
        <w:autoSpaceDE w:val="0"/>
        <w:autoSpaceDN w:val="0"/>
        <w:adjustRightInd w:val="0"/>
        <w:spacing w:line="360" w:lineRule="auto"/>
        <w:ind w:firstLine="1890" w:firstLineChars="900"/>
        <w:jc w:val="right"/>
        <w:rPr>
          <w:kern w:val="0"/>
          <w:szCs w:val="21"/>
        </w:rPr>
      </w:pPr>
      <w:r>
        <w:rPr>
          <w:kern w:val="0"/>
          <w:position w:val="-24"/>
          <w:szCs w:val="21"/>
        </w:rPr>
        <w:object>
          <v:shape id="_x0000_i1101" o:spt="75" type="#_x0000_t75" style="height:29pt;width:108pt;" o:ole="t" filled="f" o:preferrelative="t" stroked="f" coordsize="21600,21600">
            <v:path/>
            <v:fill on="f" focussize="0,0"/>
            <v:stroke on="f" joinstyle="miter"/>
            <v:imagedata r:id="rId176" o:title=""/>
            <o:lock v:ext="edit" aspectratio="t"/>
            <w10:wrap type="none"/>
            <w10:anchorlock/>
          </v:shape>
          <o:OLEObject Type="Embed" ProgID="Equation.3" ShapeID="_x0000_i1101" DrawAspect="Content" ObjectID="_1468075801" r:id="rId175">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B.3-4</w:t>
      </w:r>
      <w:r>
        <w:rPr>
          <w:rFonts w:hAnsi="宋体"/>
        </w:rPr>
        <w:t>）</w:t>
      </w:r>
    </w:p>
    <w:p>
      <w:pPr>
        <w:autoSpaceDE w:val="0"/>
        <w:autoSpaceDN w:val="0"/>
        <w:adjustRightInd w:val="0"/>
        <w:spacing w:line="360" w:lineRule="auto"/>
        <w:ind w:firstLine="360" w:firstLineChars="200"/>
        <w:rPr>
          <w:sz w:val="18"/>
          <w:szCs w:val="18"/>
        </w:rPr>
      </w:pPr>
      <w:r>
        <w:rPr>
          <w:rFonts w:hAnsi="宋体"/>
          <w:sz w:val="18"/>
          <w:szCs w:val="18"/>
        </w:rPr>
        <w:t>注：</w:t>
      </w:r>
      <w:r>
        <w:rPr>
          <w:rFonts w:hint="eastAsia" w:hAnsi="宋体"/>
          <w:sz w:val="18"/>
          <w:szCs w:val="18"/>
        </w:rPr>
        <w:t>1）</w:t>
      </w:r>
      <w:r>
        <w:rPr>
          <w:position w:val="-12"/>
          <w:sz w:val="18"/>
          <w:szCs w:val="18"/>
        </w:rPr>
        <w:object>
          <v:shape id="_x0000_i1102" o:spt="75" type="#_x0000_t75" style="height:14.5pt;width:14.5pt;" o:ole="t" filled="f" o:preferrelative="t" stroked="f" coordsize="21600,21600">
            <v:path/>
            <v:fill on="f" focussize="0,0"/>
            <v:stroke on="f" joinstyle="miter"/>
            <v:imagedata r:id="rId178" o:title=""/>
            <o:lock v:ext="edit" aspectratio="t"/>
            <w10:wrap type="none"/>
            <w10:anchorlock/>
          </v:shape>
          <o:OLEObject Type="Embed" ProgID="Equation.3" ShapeID="_x0000_i1102" DrawAspect="Content" ObjectID="_1468075802" r:id="rId177">
            <o:LockedField>false</o:LockedField>
          </o:OLEObject>
        </w:object>
      </w:r>
      <w:r>
        <w:rPr>
          <w:rFonts w:hAnsi="宋体"/>
          <w:sz w:val="18"/>
          <w:szCs w:val="18"/>
        </w:rPr>
        <w:t>为超高值。</w:t>
      </w:r>
      <w:r>
        <w:rPr>
          <w:position w:val="-12"/>
          <w:sz w:val="18"/>
          <w:szCs w:val="18"/>
        </w:rPr>
        <w:object>
          <v:shape id="_x0000_i1103" o:spt="75" type="#_x0000_t75" style="height:14.5pt;width:14.5pt;" o:ole="t" filled="f" o:preferrelative="t" stroked="f" coordsize="21600,21600">
            <v:path/>
            <v:fill on="f" focussize="0,0"/>
            <v:stroke on="f" joinstyle="miter"/>
            <v:imagedata r:id="rId180" o:title=""/>
            <o:lock v:ext="edit" aspectratio="t"/>
            <w10:wrap type="none"/>
            <w10:anchorlock/>
          </v:shape>
          <o:OLEObject Type="Embed" ProgID="Equation.3" ShapeID="_x0000_i1103" DrawAspect="Content" ObjectID="_1468075803" r:id="rId179">
            <o:LockedField>false</o:LockedField>
          </o:OLEObject>
        </w:object>
      </w:r>
      <w:r>
        <w:rPr>
          <w:rFonts w:hAnsi="宋体"/>
          <w:sz w:val="18"/>
          <w:szCs w:val="18"/>
        </w:rPr>
        <w:t>为欠超高值，</w:t>
      </w:r>
      <w:r>
        <w:rPr>
          <w:position w:val="-14"/>
          <w:sz w:val="18"/>
          <w:szCs w:val="18"/>
        </w:rPr>
        <w:object>
          <v:shape id="_x0000_i1104" o:spt="75" type="#_x0000_t75" style="height:14.5pt;width:14.5pt;" o:ole="t" filled="f" o:preferrelative="t" stroked="f" coordsize="21600,21600">
            <v:path/>
            <v:fill on="f" focussize="0,0"/>
            <v:stroke on="f" joinstyle="miter"/>
            <v:imagedata r:id="rId182" o:title=""/>
            <o:lock v:ext="edit" aspectratio="t"/>
            <w10:wrap type="none"/>
            <w10:anchorlock/>
          </v:shape>
          <o:OLEObject Type="Embed" ProgID="Equation.3" ShapeID="_x0000_i1104" DrawAspect="Content" ObjectID="_1468075804" r:id="rId181">
            <o:LockedField>false</o:LockedField>
          </o:OLEObject>
        </w:object>
      </w:r>
      <w:r>
        <w:rPr>
          <w:rFonts w:hAnsi="宋体"/>
          <w:sz w:val="18"/>
          <w:szCs w:val="18"/>
        </w:rPr>
        <w:t>为未平衡离心加速度。</w:t>
      </w:r>
    </w:p>
    <w:p>
      <w:pPr>
        <w:autoSpaceDE w:val="0"/>
        <w:autoSpaceDN w:val="0"/>
        <w:adjustRightInd w:val="0"/>
        <w:spacing w:line="360" w:lineRule="auto"/>
        <w:ind w:firstLine="420" w:firstLineChars="200"/>
        <w:rPr>
          <w:kern w:val="0"/>
          <w:szCs w:val="21"/>
        </w:rPr>
      </w:pPr>
      <w:r>
        <w:rPr>
          <w:kern w:val="0"/>
          <w:szCs w:val="21"/>
        </w:rPr>
        <w:t xml:space="preserve">2 </w:t>
      </w:r>
      <w:r>
        <w:rPr>
          <w:rFonts w:hAnsi="宋体"/>
          <w:kern w:val="0"/>
          <w:szCs w:val="21"/>
        </w:rPr>
        <w:t>车体竖向加高或降低量</w:t>
      </w:r>
    </w:p>
    <w:p>
      <w:pPr>
        <w:autoSpaceDE w:val="0"/>
        <w:autoSpaceDN w:val="0"/>
        <w:adjustRightInd w:val="0"/>
        <w:spacing w:line="360" w:lineRule="auto"/>
        <w:ind w:firstLine="420" w:firstLineChars="200"/>
        <w:rPr>
          <w:kern w:val="0"/>
          <w:szCs w:val="21"/>
        </w:rPr>
      </w:pPr>
      <w:r>
        <w:rPr>
          <w:rFonts w:hAnsi="宋体"/>
          <w:kern w:val="0"/>
          <w:szCs w:val="21"/>
        </w:rPr>
        <w:t>（</w:t>
      </w:r>
      <w:r>
        <w:rPr>
          <w:kern w:val="0"/>
          <w:szCs w:val="21"/>
        </w:rPr>
        <w:t>1</w:t>
      </w:r>
      <w:r>
        <w:rPr>
          <w:rFonts w:hAnsi="宋体"/>
          <w:kern w:val="0"/>
          <w:szCs w:val="21"/>
        </w:rPr>
        <w:t>）由超高引起车体的加高或降低量：</w:t>
      </w:r>
    </w:p>
    <w:p>
      <w:pPr>
        <w:wordWrap w:val="0"/>
        <w:autoSpaceDE w:val="0"/>
        <w:autoSpaceDN w:val="0"/>
        <w:adjustRightInd w:val="0"/>
        <w:spacing w:line="360" w:lineRule="auto"/>
        <w:ind w:firstLine="420" w:firstLineChars="200"/>
        <w:jc w:val="right"/>
        <w:rPr>
          <w:kern w:val="0"/>
          <w:szCs w:val="21"/>
        </w:rPr>
      </w:pPr>
      <w:r>
        <w:rPr>
          <w:kern w:val="0"/>
          <w:position w:val="-32"/>
          <w:szCs w:val="21"/>
        </w:rPr>
        <w:object>
          <v:shape id="_x0000_i1105" o:spt="75" type="#_x0000_t75" style="height:36pt;width:194.5pt;" o:ole="t" filled="f" o:preferrelative="t" stroked="f" coordsize="21600,21600">
            <v:path/>
            <v:fill on="f" focussize="0,0"/>
            <v:stroke on="f" joinstyle="miter"/>
            <v:imagedata r:id="rId184" o:title=""/>
            <o:lock v:ext="edit" aspectratio="t"/>
            <w10:wrap type="none"/>
            <w10:anchorlock/>
          </v:shape>
          <o:OLEObject Type="Embed" ProgID="Equation.3" ShapeID="_x0000_i1105" DrawAspect="Content" ObjectID="_1468075805" r:id="rId183">
            <o:LockedField>false</o:LockedField>
          </o:OLEObject>
        </w:object>
      </w:r>
      <w:r>
        <w:rPr>
          <w:kern w:val="0"/>
          <w:szCs w:val="21"/>
        </w:rPr>
        <w:t xml:space="preserve">    </w:t>
      </w:r>
      <w:r>
        <w:rPr>
          <w:rFonts w:hint="eastAsia"/>
          <w:kern w:val="0"/>
          <w:szCs w:val="21"/>
        </w:rPr>
        <w:t xml:space="preserve">                      </w:t>
      </w:r>
      <w:r>
        <w:rPr>
          <w:rFonts w:hAnsi="宋体"/>
        </w:rPr>
        <w:t>（</w:t>
      </w:r>
      <w:r>
        <w:t>B.3-5</w:t>
      </w:r>
      <w:r>
        <w:rPr>
          <w:rFonts w:hAnsi="宋体"/>
        </w:rPr>
        <w:t>）</w:t>
      </w:r>
    </w:p>
    <w:p>
      <w:pPr>
        <w:autoSpaceDE w:val="0"/>
        <w:autoSpaceDN w:val="0"/>
        <w:adjustRightInd w:val="0"/>
        <w:spacing w:line="360" w:lineRule="auto"/>
        <w:ind w:firstLine="360" w:firstLineChars="200"/>
        <w:rPr>
          <w:kern w:val="0"/>
          <w:sz w:val="18"/>
          <w:szCs w:val="18"/>
        </w:rPr>
      </w:pPr>
      <w:r>
        <w:rPr>
          <w:kern w:val="0"/>
          <w:sz w:val="18"/>
          <w:szCs w:val="18"/>
        </w:rPr>
        <w:t>注：1）曲线内侧车体降低，此时</w:t>
      </w:r>
      <w:r>
        <w:rPr>
          <w:i/>
          <w:kern w:val="0"/>
          <w:sz w:val="18"/>
          <w:szCs w:val="18"/>
        </w:rPr>
        <w:t>X</w:t>
      </w:r>
      <w:r>
        <w:rPr>
          <w:kern w:val="0"/>
          <w:sz w:val="18"/>
          <w:szCs w:val="18"/>
        </w:rPr>
        <w:t>取正值，曲线外侧车体加高，此时</w:t>
      </w:r>
      <w:r>
        <w:rPr>
          <w:i/>
          <w:kern w:val="0"/>
          <w:sz w:val="18"/>
          <w:szCs w:val="18"/>
        </w:rPr>
        <w:t>X</w:t>
      </w:r>
      <w:r>
        <w:rPr>
          <w:kern w:val="0"/>
          <w:sz w:val="18"/>
          <w:szCs w:val="18"/>
        </w:rPr>
        <w:t>取负值。</w:t>
      </w:r>
    </w:p>
    <w:p>
      <w:pPr>
        <w:autoSpaceDE w:val="0"/>
        <w:autoSpaceDN w:val="0"/>
        <w:adjustRightInd w:val="0"/>
        <w:spacing w:line="360" w:lineRule="auto"/>
        <w:ind w:firstLine="720" w:firstLineChars="400"/>
        <w:rPr>
          <w:kern w:val="0"/>
          <w:sz w:val="18"/>
          <w:szCs w:val="18"/>
        </w:rPr>
      </w:pPr>
      <w:r>
        <w:rPr>
          <w:kern w:val="0"/>
          <w:sz w:val="18"/>
          <w:szCs w:val="18"/>
        </w:rPr>
        <w:t>2）</w:t>
      </w:r>
      <w:r>
        <w:rPr>
          <w:kern w:val="0"/>
          <w:position w:val="-12"/>
          <w:sz w:val="18"/>
          <w:szCs w:val="18"/>
        </w:rPr>
        <w:object>
          <v:shape id="_x0000_i1106" o:spt="75" type="#_x0000_t75" style="height:14.5pt;width:14.5pt;" o:ole="t" filled="f" o:preferrelative="t" stroked="f" coordsize="21600,21600">
            <v:path/>
            <v:fill on="f" focussize="0,0"/>
            <v:stroke on="f" joinstyle="miter"/>
            <v:imagedata r:id="rId186" o:title=""/>
            <o:lock v:ext="edit" aspectratio="t"/>
            <w10:wrap type="none"/>
            <w10:anchorlock/>
          </v:shape>
          <o:OLEObject Type="Embed" ProgID="Equation.3" ShapeID="_x0000_i1106" DrawAspect="Content" ObjectID="_1468075806" r:id="rId185">
            <o:LockedField>false</o:LockedField>
          </o:OLEObject>
        </w:object>
      </w:r>
      <w:r>
        <w:rPr>
          <w:kern w:val="0"/>
          <w:sz w:val="18"/>
          <w:szCs w:val="18"/>
        </w:rPr>
        <w:t>为超高设置系数，当超高由提高外轨和降低内轨各半实现时</w:t>
      </w:r>
      <w:r>
        <w:rPr>
          <w:kern w:val="0"/>
          <w:position w:val="-12"/>
          <w:sz w:val="18"/>
          <w:szCs w:val="18"/>
        </w:rPr>
        <w:object>
          <v:shape id="_x0000_i1107" o:spt="75" type="#_x0000_t75" style="height:14.5pt;width:29pt;" o:ole="t" filled="f" o:preferrelative="t" stroked="f" coordsize="21600,21600">
            <v:path/>
            <v:fill on="f" focussize="0,0"/>
            <v:stroke on="f" joinstyle="miter"/>
            <v:imagedata r:id="rId188" o:title=""/>
            <o:lock v:ext="edit" aspectratio="t"/>
            <w10:wrap type="none"/>
            <w10:anchorlock/>
          </v:shape>
          <o:OLEObject Type="Embed" ProgID="Equation.3" ShapeID="_x0000_i1107" DrawAspect="Content" ObjectID="_1468075807" r:id="rId187">
            <o:LockedField>false</o:LockedField>
          </o:OLEObject>
        </w:object>
      </w:r>
      <w:r>
        <w:rPr>
          <w:kern w:val="0"/>
          <w:sz w:val="18"/>
          <w:szCs w:val="18"/>
        </w:rPr>
        <w:t>，当超高单独由提高外轨实现时</w:t>
      </w:r>
      <w:r>
        <w:rPr>
          <w:kern w:val="0"/>
          <w:position w:val="-12"/>
          <w:sz w:val="18"/>
          <w:szCs w:val="18"/>
        </w:rPr>
        <w:object>
          <v:shape id="_x0000_i1108" o:spt="75" type="#_x0000_t75" style="height:14.5pt;width:50.5pt;" o:ole="t" filled="f" o:preferrelative="t" stroked="f" coordsize="21600,21600">
            <v:path/>
            <v:fill on="f" focussize="0,0"/>
            <v:stroke on="f" joinstyle="miter"/>
            <v:imagedata r:id="rId190" o:title=""/>
            <o:lock v:ext="edit" aspectratio="t"/>
            <w10:wrap type="none"/>
            <w10:anchorlock/>
          </v:shape>
          <o:OLEObject Type="Embed" ProgID="Equation.3" ShapeID="_x0000_i1108" DrawAspect="Content" ObjectID="_1468075808" r:id="rId189">
            <o:LockedField>false</o:LockedField>
          </o:OLEObject>
        </w:object>
      </w:r>
      <w:r>
        <w:rPr>
          <w:kern w:val="0"/>
          <w:sz w:val="18"/>
          <w:szCs w:val="18"/>
        </w:rPr>
        <w:t>。</w:t>
      </w:r>
    </w:p>
    <w:p>
      <w:pPr>
        <w:autoSpaceDE w:val="0"/>
        <w:autoSpaceDN w:val="0"/>
        <w:adjustRightInd w:val="0"/>
        <w:spacing w:line="360" w:lineRule="auto"/>
        <w:ind w:firstLine="420" w:firstLineChars="200"/>
        <w:rPr>
          <w:kern w:val="0"/>
          <w:szCs w:val="21"/>
        </w:rPr>
      </w:pPr>
      <w:r>
        <w:rPr>
          <w:rFonts w:hAnsi="宋体"/>
          <w:kern w:val="0"/>
          <w:szCs w:val="21"/>
        </w:rPr>
        <w:t>（</w:t>
      </w:r>
      <w:r>
        <w:rPr>
          <w:kern w:val="0"/>
          <w:szCs w:val="21"/>
        </w:rPr>
        <w:t>2</w:t>
      </w:r>
      <w:r>
        <w:rPr>
          <w:rFonts w:hAnsi="宋体"/>
          <w:kern w:val="0"/>
          <w:szCs w:val="21"/>
        </w:rPr>
        <w:t>）由欠超高引起车体的加高或降低量：</w:t>
      </w:r>
    </w:p>
    <w:p>
      <w:pPr>
        <w:wordWrap w:val="0"/>
        <w:autoSpaceDE w:val="0"/>
        <w:autoSpaceDN w:val="0"/>
        <w:adjustRightInd w:val="0"/>
        <w:spacing w:line="360" w:lineRule="auto"/>
        <w:ind w:firstLine="420" w:firstLineChars="200"/>
        <w:jc w:val="right"/>
        <w:rPr>
          <w:kern w:val="0"/>
          <w:szCs w:val="21"/>
        </w:rPr>
      </w:pPr>
      <w:r>
        <w:rPr>
          <w:kern w:val="0"/>
          <w:position w:val="-32"/>
          <w:szCs w:val="21"/>
        </w:rPr>
        <w:object>
          <v:shape id="_x0000_i1109" o:spt="75" type="#_x0000_t75" style="height:36pt;width:165.5pt;" o:ole="t" filled="f" o:preferrelative="t" stroked="f" coordsize="21600,21600">
            <v:path/>
            <v:fill on="f" focussize="0,0"/>
            <v:stroke on="f" joinstyle="miter"/>
            <v:imagedata r:id="rId192" o:title=""/>
            <o:lock v:ext="edit" aspectratio="t"/>
            <w10:wrap type="none"/>
            <w10:anchorlock/>
          </v:shape>
          <o:OLEObject Type="Embed" ProgID="Equation.3" ShapeID="_x0000_i1109" DrawAspect="Content" ObjectID="_1468075809" r:id="rId191">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B.3-6</w:t>
      </w:r>
      <w:r>
        <w:rPr>
          <w:rFonts w:hAnsi="宋体"/>
        </w:rPr>
        <w:t>）</w:t>
      </w:r>
    </w:p>
    <w:p>
      <w:pPr>
        <w:autoSpaceDE w:val="0"/>
        <w:autoSpaceDN w:val="0"/>
        <w:adjustRightInd w:val="0"/>
        <w:spacing w:line="360" w:lineRule="auto"/>
        <w:ind w:firstLine="360" w:firstLineChars="200"/>
        <w:rPr>
          <w:kern w:val="0"/>
          <w:sz w:val="18"/>
          <w:szCs w:val="18"/>
        </w:rPr>
      </w:pPr>
      <w:r>
        <w:rPr>
          <w:kern w:val="0"/>
          <w:sz w:val="18"/>
          <w:szCs w:val="18"/>
        </w:rPr>
        <w:t>注：1） 曲线内侧车体加高，此时</w:t>
      </w:r>
      <w:r>
        <w:rPr>
          <w:i/>
          <w:kern w:val="0"/>
          <w:sz w:val="18"/>
          <w:szCs w:val="18"/>
        </w:rPr>
        <w:t>X</w:t>
      </w:r>
      <w:r>
        <w:rPr>
          <w:kern w:val="0"/>
          <w:sz w:val="18"/>
          <w:szCs w:val="18"/>
        </w:rPr>
        <w:t>取正值，曲线外侧车体降低，此时</w:t>
      </w:r>
      <w:r>
        <w:rPr>
          <w:i/>
          <w:kern w:val="0"/>
          <w:sz w:val="18"/>
          <w:szCs w:val="18"/>
        </w:rPr>
        <w:t>X</w:t>
      </w:r>
      <w:r>
        <w:rPr>
          <w:kern w:val="0"/>
          <w:sz w:val="18"/>
          <w:szCs w:val="18"/>
        </w:rPr>
        <w:t>取负值。</w:t>
      </w:r>
    </w:p>
    <w:p>
      <w:r>
        <w:rPr>
          <w:b/>
        </w:rPr>
        <w:t>B.</w:t>
      </w:r>
      <w:r>
        <w:rPr>
          <w:rFonts w:hint="eastAsia"/>
          <w:b/>
        </w:rPr>
        <w:t>4</w:t>
      </w:r>
      <w:r>
        <w:rPr>
          <w:b/>
        </w:rPr>
        <w:t xml:space="preserve"> </w:t>
      </w:r>
      <w:r>
        <w:rPr>
          <w:rFonts w:hAnsi="宋体"/>
        </w:rPr>
        <w:t>曲线地段设备限界总的加宽、加高及降低量按下列公式计算：</w:t>
      </w:r>
    </w:p>
    <w:p>
      <w:pPr>
        <w:autoSpaceDE w:val="0"/>
        <w:autoSpaceDN w:val="0"/>
        <w:adjustRightInd w:val="0"/>
        <w:spacing w:line="360" w:lineRule="auto"/>
        <w:ind w:firstLine="420" w:firstLineChars="200"/>
        <w:jc w:val="left"/>
        <w:rPr>
          <w:bCs/>
          <w:kern w:val="44"/>
          <w:szCs w:val="21"/>
        </w:rPr>
      </w:pPr>
      <w:r>
        <w:rPr>
          <w:bCs/>
          <w:kern w:val="44"/>
          <w:szCs w:val="21"/>
        </w:rPr>
        <w:t>1 车体横向加宽量</w:t>
      </w:r>
    </w:p>
    <w:p>
      <w:pPr>
        <w:wordWrap w:val="0"/>
        <w:autoSpaceDE w:val="0"/>
        <w:autoSpaceDN w:val="0"/>
        <w:adjustRightInd w:val="0"/>
        <w:spacing w:line="360" w:lineRule="auto"/>
        <w:ind w:firstLine="420" w:firstLineChars="200"/>
        <w:jc w:val="right"/>
        <w:rPr>
          <w:kern w:val="0"/>
          <w:szCs w:val="21"/>
        </w:rPr>
      </w:pPr>
      <w:r>
        <w:rPr>
          <w:kern w:val="0"/>
          <w:szCs w:val="21"/>
        </w:rPr>
        <w:t>（1）曲线外侧：</w:t>
      </w:r>
      <w:r>
        <w:rPr>
          <w:kern w:val="0"/>
          <w:position w:val="-14"/>
          <w:szCs w:val="21"/>
        </w:rPr>
        <w:object>
          <v:shape id="_x0000_i1110" o:spt="75" type="#_x0000_t75" style="height:21.5pt;width:79pt;" o:ole="t" filled="f" o:preferrelative="t" stroked="f" coordsize="21600,21600">
            <v:path/>
            <v:fill on="f" focussize="0,0"/>
            <v:stroke on="f" joinstyle="miter"/>
            <v:imagedata r:id="rId194" o:title=""/>
            <o:lock v:ext="edit" aspectratio="t"/>
            <w10:wrap type="none"/>
            <w10:anchorlock/>
          </v:shape>
          <o:OLEObject Type="Embed" ProgID="Equation.3" ShapeID="_x0000_i1110" DrawAspect="Content" ObjectID="_1468075810" r:id="rId193">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-1</w:t>
      </w:r>
      <w:r>
        <w:rPr>
          <w:rFonts w:hAnsi="宋体"/>
        </w:rPr>
        <w:t>）</w:t>
      </w:r>
    </w:p>
    <w:p>
      <w:pPr>
        <w:wordWrap w:val="0"/>
        <w:autoSpaceDE w:val="0"/>
        <w:autoSpaceDN w:val="0"/>
        <w:adjustRightInd w:val="0"/>
        <w:spacing w:line="360" w:lineRule="auto"/>
        <w:ind w:firstLine="420" w:firstLineChars="200"/>
        <w:jc w:val="right"/>
        <w:rPr>
          <w:kern w:val="0"/>
          <w:szCs w:val="21"/>
        </w:rPr>
      </w:pPr>
      <w:r>
        <w:rPr>
          <w:kern w:val="0"/>
          <w:szCs w:val="21"/>
        </w:rPr>
        <w:t>（2）曲线内侧：</w:t>
      </w:r>
      <w:r>
        <w:rPr>
          <w:kern w:val="0"/>
          <w:position w:val="-14"/>
          <w:szCs w:val="21"/>
        </w:rPr>
        <w:object>
          <v:shape id="_x0000_i1111" o:spt="75" type="#_x0000_t75" style="height:21.5pt;width:79pt;" o:ole="t" filled="f" o:preferrelative="t" stroked="f" coordsize="21600,21600">
            <v:path/>
            <v:fill on="f" focussize="0,0"/>
            <v:stroke on="f" joinstyle="miter"/>
            <v:imagedata r:id="rId196" o:title=""/>
            <o:lock v:ext="edit" aspectratio="t"/>
            <w10:wrap type="none"/>
            <w10:anchorlock/>
          </v:shape>
          <o:OLEObject Type="Embed" ProgID="Equation.3" ShapeID="_x0000_i1111" DrawAspect="Content" ObjectID="_1468075811" r:id="rId195">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-2</w:t>
      </w:r>
      <w:r>
        <w:rPr>
          <w:rFonts w:hAnsi="宋体"/>
        </w:rPr>
        <w:t>）</w:t>
      </w:r>
    </w:p>
    <w:p>
      <w:pPr>
        <w:autoSpaceDE w:val="0"/>
        <w:autoSpaceDN w:val="0"/>
        <w:adjustRightInd w:val="0"/>
        <w:spacing w:line="360" w:lineRule="auto"/>
        <w:ind w:firstLine="420" w:firstLineChars="200"/>
        <w:jc w:val="left"/>
        <w:rPr>
          <w:bCs/>
          <w:kern w:val="44"/>
          <w:szCs w:val="21"/>
        </w:rPr>
      </w:pPr>
      <w:r>
        <w:rPr>
          <w:bCs/>
          <w:kern w:val="44"/>
          <w:szCs w:val="21"/>
        </w:rPr>
        <w:t>2 车体竖向加高或降低量</w:t>
      </w:r>
    </w:p>
    <w:p>
      <w:pPr>
        <w:wordWrap w:val="0"/>
        <w:autoSpaceDE w:val="0"/>
        <w:autoSpaceDN w:val="0"/>
        <w:adjustRightInd w:val="0"/>
        <w:spacing w:line="360" w:lineRule="auto"/>
        <w:ind w:firstLine="420" w:firstLineChars="200"/>
        <w:jc w:val="right"/>
        <w:rPr>
          <w:kern w:val="0"/>
          <w:szCs w:val="21"/>
        </w:rPr>
      </w:pPr>
      <w:r>
        <w:rPr>
          <w:kern w:val="0"/>
          <w:szCs w:val="21"/>
        </w:rPr>
        <w:t>（1）由超高引起：</w:t>
      </w:r>
      <w:r>
        <w:rPr>
          <w:kern w:val="0"/>
          <w:position w:val="-14"/>
          <w:szCs w:val="21"/>
        </w:rPr>
        <w:object>
          <v:shape id="_x0000_i1112" o:spt="75" type="#_x0000_t75" style="height:21.5pt;width:101pt;" o:ole="t" filled="f" o:preferrelative="t" stroked="f" coordsize="21600,21600">
            <v:path/>
            <v:fill on="f" focussize="0,0"/>
            <v:stroke on="f" joinstyle="miter"/>
            <v:imagedata r:id="rId198" o:title=""/>
            <o:lock v:ext="edit" aspectratio="t"/>
            <w10:wrap type="none"/>
            <w10:anchorlock/>
          </v:shape>
          <o:OLEObject Type="Embed" ProgID="Equation.3" ShapeID="_x0000_i1112" DrawAspect="Content" ObjectID="_1468075812" r:id="rId197">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-3</w:t>
      </w:r>
      <w:r>
        <w:rPr>
          <w:rFonts w:hAnsi="宋体"/>
        </w:rPr>
        <w:t>）</w:t>
      </w:r>
    </w:p>
    <w:p>
      <w:pPr>
        <w:wordWrap w:val="0"/>
        <w:autoSpaceDE w:val="0"/>
        <w:autoSpaceDN w:val="0"/>
        <w:adjustRightInd w:val="0"/>
        <w:spacing w:line="360" w:lineRule="auto"/>
        <w:ind w:firstLine="420" w:firstLineChars="200"/>
        <w:jc w:val="right"/>
        <w:rPr>
          <w:kern w:val="0"/>
          <w:szCs w:val="21"/>
        </w:rPr>
      </w:pPr>
      <w:r>
        <w:rPr>
          <w:kern w:val="0"/>
          <w:szCs w:val="21"/>
        </w:rPr>
        <w:t>（2）由欠超高引起：</w:t>
      </w:r>
      <w:r>
        <w:rPr>
          <w:kern w:val="0"/>
          <w:position w:val="-14"/>
          <w:szCs w:val="21"/>
        </w:rPr>
        <w:object>
          <v:shape id="_x0000_i1113" o:spt="75" type="#_x0000_t75" style="height:21.5pt;width:108pt;" o:ole="t" filled="f" o:preferrelative="t" stroked="f" coordsize="21600,21600">
            <v:path/>
            <v:fill on="f" focussize="0,0"/>
            <v:stroke on="f" joinstyle="miter"/>
            <v:imagedata r:id="rId200" o:title=""/>
            <o:lock v:ext="edit" aspectratio="t"/>
            <w10:wrap type="none"/>
            <w10:anchorlock/>
          </v:shape>
          <o:OLEObject Type="Embed" ProgID="Equation.3" ShapeID="_x0000_i1113" DrawAspect="Content" ObjectID="_1468075813" r:id="rId199">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-5</w:t>
      </w:r>
      <w:r>
        <w:rPr>
          <w:rFonts w:hAnsi="宋体"/>
        </w:rPr>
        <w:t>）</w:t>
      </w:r>
    </w:p>
    <w:p>
      <w:pPr>
        <w:autoSpaceDE w:val="0"/>
        <w:autoSpaceDN w:val="0"/>
        <w:adjustRightInd w:val="0"/>
        <w:spacing w:line="360" w:lineRule="auto"/>
        <w:ind w:firstLine="360" w:firstLineChars="200"/>
        <w:jc w:val="left"/>
        <w:rPr>
          <w:kern w:val="0"/>
          <w:sz w:val="18"/>
          <w:szCs w:val="18"/>
        </w:rPr>
      </w:pPr>
      <w:r>
        <w:rPr>
          <w:kern w:val="0"/>
          <w:sz w:val="18"/>
          <w:szCs w:val="18"/>
        </w:rPr>
        <w:t>注：</w:t>
      </w:r>
      <w:r>
        <w:rPr>
          <w:rFonts w:hint="eastAsia"/>
          <w:kern w:val="0"/>
          <w:sz w:val="18"/>
          <w:szCs w:val="18"/>
        </w:rPr>
        <w:t>1）</w:t>
      </w:r>
      <w:r>
        <w:rPr>
          <w:kern w:val="0"/>
          <w:sz w:val="18"/>
          <w:szCs w:val="18"/>
        </w:rPr>
        <w:t>当竖曲线偏移量已经在直线地段设备限界中考虑时，取</w:t>
      </w:r>
      <w:r>
        <w:rPr>
          <w:kern w:val="0"/>
          <w:position w:val="-12"/>
          <w:sz w:val="18"/>
          <w:szCs w:val="18"/>
        </w:rPr>
        <w:object>
          <v:shape id="_x0000_i1114" o:spt="75" type="#_x0000_t75" style="height:14.5pt;width:50.5pt;" o:ole="t" filled="f" o:preferrelative="t" stroked="f" coordsize="21600,21600">
            <v:path/>
            <v:fill on="f" focussize="0,0"/>
            <v:stroke on="f" joinstyle="miter"/>
            <v:imagedata r:id="rId202" o:title=""/>
            <o:lock v:ext="edit" aspectratio="t"/>
            <w10:wrap type="none"/>
            <w10:anchorlock/>
          </v:shape>
          <o:OLEObject Type="Embed" ProgID="Equation.3" ShapeID="_x0000_i1114" DrawAspect="Content" ObjectID="_1468075814" r:id="rId201">
            <o:LockedField>false</o:LockedField>
          </o:OLEObject>
        </w:object>
      </w:r>
    </w:p>
    <w:p>
      <w:pPr>
        <w:autoSpaceDE w:val="0"/>
        <w:autoSpaceDN w:val="0"/>
        <w:adjustRightInd w:val="0"/>
        <w:spacing w:line="360" w:lineRule="auto"/>
        <w:ind w:firstLine="420" w:firstLineChars="200"/>
        <w:jc w:val="left"/>
        <w:rPr>
          <w:bCs/>
          <w:kern w:val="44"/>
          <w:szCs w:val="21"/>
        </w:rPr>
      </w:pPr>
      <w:r>
        <w:rPr>
          <w:bCs/>
          <w:kern w:val="44"/>
          <w:szCs w:val="21"/>
        </w:rPr>
        <w:t>3 悬浮架横向加宽量</w:t>
      </w:r>
    </w:p>
    <w:p>
      <w:pPr>
        <w:wordWrap w:val="0"/>
        <w:autoSpaceDE w:val="0"/>
        <w:autoSpaceDN w:val="0"/>
        <w:adjustRightInd w:val="0"/>
        <w:spacing w:line="360" w:lineRule="auto"/>
        <w:ind w:firstLine="420" w:firstLineChars="200"/>
        <w:jc w:val="right"/>
        <w:rPr>
          <w:kern w:val="0"/>
          <w:szCs w:val="21"/>
        </w:rPr>
      </w:pPr>
      <w:r>
        <w:rPr>
          <w:kern w:val="0"/>
          <w:szCs w:val="21"/>
        </w:rPr>
        <w:t>（1）曲线外侧：</w:t>
      </w:r>
      <w:r>
        <w:rPr>
          <w:kern w:val="0"/>
          <w:position w:val="-12"/>
          <w:szCs w:val="21"/>
        </w:rPr>
        <w:object>
          <v:shape id="_x0000_i1115" o:spt="75" type="#_x0000_t75" style="height:14.5pt;width:43pt;" o:ole="t" filled="f" o:preferrelative="t" stroked="f" coordsize="21600,21600">
            <v:path/>
            <v:fill on="f" focussize="0,0"/>
            <v:stroke on="f" joinstyle="miter"/>
            <v:imagedata r:id="rId204" o:title=""/>
            <o:lock v:ext="edit" aspectratio="t"/>
            <w10:wrap type="none"/>
            <w10:anchorlock/>
          </v:shape>
          <o:OLEObject Type="Embed" ProgID="Equation.3" ShapeID="_x0000_i1115" DrawAspect="Content" ObjectID="_1468075815" r:id="rId203">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-6</w:t>
      </w:r>
      <w:r>
        <w:rPr>
          <w:rFonts w:hAnsi="宋体"/>
        </w:rPr>
        <w:t>）</w:t>
      </w:r>
    </w:p>
    <w:p>
      <w:pPr>
        <w:wordWrap w:val="0"/>
        <w:autoSpaceDE w:val="0"/>
        <w:autoSpaceDN w:val="0"/>
        <w:adjustRightInd w:val="0"/>
        <w:spacing w:line="360" w:lineRule="auto"/>
        <w:ind w:firstLine="420" w:firstLineChars="200"/>
        <w:jc w:val="right"/>
        <w:rPr>
          <w:kern w:val="0"/>
          <w:szCs w:val="21"/>
        </w:rPr>
      </w:pPr>
      <w:r>
        <w:rPr>
          <w:kern w:val="0"/>
          <w:szCs w:val="21"/>
        </w:rPr>
        <w:t>（2）曲线内侧：</w:t>
      </w:r>
      <w:r>
        <w:rPr>
          <w:kern w:val="0"/>
          <w:position w:val="-12"/>
          <w:szCs w:val="21"/>
        </w:rPr>
        <w:object>
          <v:shape id="_x0000_i1116" o:spt="75" type="#_x0000_t75" style="height:14.5pt;width:43pt;" o:ole="t" filled="f" o:preferrelative="t" stroked="f" coordsize="21600,21600">
            <v:path/>
            <v:fill on="f" focussize="0,0"/>
            <v:stroke on="f" joinstyle="miter"/>
            <v:imagedata r:id="rId206" o:title=""/>
            <o:lock v:ext="edit" aspectratio="t"/>
            <w10:wrap type="none"/>
            <w10:anchorlock/>
          </v:shape>
          <o:OLEObject Type="Embed" ProgID="Equation.3" ShapeID="_x0000_i1116" DrawAspect="Content" ObjectID="_1468075816" r:id="rId205">
            <o:LockedField>false</o:LockedField>
          </o:OLEObject>
        </w:objec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Ansi="宋体"/>
        </w:rPr>
        <w:t>（</w:t>
      </w:r>
      <w:r>
        <w:t>B.</w:t>
      </w:r>
      <w:r>
        <w:rPr>
          <w:rFonts w:hint="eastAsia"/>
        </w:rPr>
        <w:t>4</w:t>
      </w:r>
      <w:r>
        <w:t>-7</w:t>
      </w:r>
      <w:r>
        <w:rPr>
          <w:rFonts w:hAnsi="宋体"/>
        </w:rPr>
        <w:t>）</w:t>
      </w:r>
    </w:p>
    <w:p>
      <w:pPr>
        <w:autoSpaceDE w:val="0"/>
        <w:autoSpaceDN w:val="0"/>
        <w:adjustRightInd w:val="0"/>
        <w:spacing w:line="360" w:lineRule="auto"/>
        <w:ind w:firstLine="420" w:firstLineChars="200"/>
        <w:jc w:val="left"/>
        <w:rPr>
          <w:bCs/>
          <w:kern w:val="44"/>
          <w:szCs w:val="21"/>
        </w:rPr>
      </w:pPr>
      <w:r>
        <w:rPr>
          <w:bCs/>
          <w:kern w:val="44"/>
          <w:szCs w:val="21"/>
        </w:rPr>
        <w:t>4 当设备限界左右对称时</w:t>
      </w:r>
    </w:p>
    <w:p>
      <w:pPr>
        <w:autoSpaceDE w:val="0"/>
        <w:autoSpaceDN w:val="0"/>
        <w:adjustRightInd w:val="0"/>
        <w:spacing w:line="360" w:lineRule="auto"/>
        <w:ind w:firstLine="420" w:firstLineChars="200"/>
        <w:jc w:val="left"/>
        <w:rPr>
          <w:kern w:val="0"/>
          <w:szCs w:val="21"/>
        </w:rPr>
      </w:pPr>
      <w:r>
        <w:rPr>
          <w:kern w:val="0"/>
          <w:szCs w:val="21"/>
        </w:rPr>
        <w:t>（1）曲线超高（有横坡角）区段：</w:t>
      </w:r>
    </w:p>
    <w:p>
      <w:pPr>
        <w:wordWrap w:val="0"/>
        <w:autoSpaceDE w:val="0"/>
        <w:autoSpaceDN w:val="0"/>
        <w:adjustRightInd w:val="0"/>
        <w:spacing w:line="360" w:lineRule="auto"/>
        <w:ind w:firstLine="840" w:firstLineChars="400"/>
        <w:jc w:val="right"/>
        <w:rPr>
          <w:kern w:val="0"/>
          <w:szCs w:val="21"/>
        </w:rPr>
      </w:pPr>
      <w:r>
        <w:rPr>
          <w:kern w:val="0"/>
          <w:position w:val="-14"/>
          <w:szCs w:val="21"/>
        </w:rPr>
        <w:object>
          <v:shape id="_x0000_i1117" o:spt="75" type="#_x0000_t75" style="height:21.5pt;width:108pt;" o:ole="t" filled="f" o:preferrelative="t" stroked="f" coordsize="21600,21600">
            <v:path/>
            <v:fill on="f" focussize="0,0"/>
            <v:stroke on="f" joinstyle="miter"/>
            <v:imagedata r:id="rId208" o:title=""/>
            <o:lock v:ext="edit" aspectratio="t"/>
            <w10:wrap type="none"/>
            <w10:anchorlock/>
          </v:shape>
          <o:OLEObject Type="Embed" ProgID="Equation.3" ShapeID="_x0000_i1117" DrawAspect="Content" ObjectID="_1468075817" r:id="rId207">
            <o:LockedField>false</o:LockedField>
          </o:OLEObject>
        </w:object>
      </w:r>
      <w:r>
        <w:rPr>
          <w:kern w:val="0"/>
          <w:szCs w:val="21"/>
        </w:rPr>
        <w:t>或</w:t>
      </w:r>
      <w:r>
        <w:rPr>
          <w:kern w:val="0"/>
          <w:position w:val="-14"/>
          <w:szCs w:val="21"/>
        </w:rPr>
        <w:object>
          <v:shape id="_x0000_i1118" o:spt="75" type="#_x0000_t75" style="height:21.5pt;width:43pt;" o:ole="t" filled="f" o:preferrelative="t" stroked="f" coordsize="21600,21600">
            <v:path/>
            <v:fill on="f" focussize="0,0"/>
            <v:stroke on="f" joinstyle="miter"/>
            <v:imagedata r:id="rId210" o:title=""/>
            <o:lock v:ext="edit" aspectratio="t"/>
            <w10:wrap type="none"/>
            <w10:anchorlock/>
          </v:shape>
          <o:OLEObject Type="Embed" ProgID="Equation.3" ShapeID="_x0000_i1118" DrawAspect="Content" ObjectID="_1468075818" r:id="rId209">
            <o:LockedField>false</o:LockedField>
          </o:OLEObject>
        </w:object>
      </w:r>
      <w:r>
        <w:rPr>
          <w:kern w:val="0"/>
          <w:szCs w:val="21"/>
        </w:rPr>
        <w:t xml:space="preserve">中取较大值    </w:t>
      </w:r>
      <w:r>
        <w:rPr>
          <w:rFonts w:hint="eastAsia"/>
          <w:kern w:val="0"/>
          <w:szCs w:val="21"/>
        </w:rPr>
        <w:t xml:space="preserve">           </w:t>
      </w:r>
      <w:r>
        <w:rPr>
          <w:kern w:val="0"/>
          <w:szCs w:val="21"/>
        </w:rPr>
        <w:t xml:space="preserve">      </w:t>
      </w:r>
      <w:r>
        <w:rPr>
          <w:rFonts w:hAnsi="宋体"/>
        </w:rPr>
        <w:t>（</w:t>
      </w:r>
      <w:r>
        <w:t>B.</w:t>
      </w:r>
      <w:r>
        <w:rPr>
          <w:rFonts w:hint="eastAsia"/>
        </w:rPr>
        <w:t>4</w:t>
      </w:r>
      <w:r>
        <w:t>-8</w:t>
      </w:r>
      <w:r>
        <w:rPr>
          <w:rFonts w:hAnsi="宋体"/>
        </w:rPr>
        <w:t>）</w:t>
      </w:r>
    </w:p>
    <w:p>
      <w:pPr>
        <w:wordWrap w:val="0"/>
        <w:autoSpaceDE w:val="0"/>
        <w:autoSpaceDN w:val="0"/>
        <w:adjustRightInd w:val="0"/>
        <w:spacing w:line="360" w:lineRule="auto"/>
        <w:ind w:firstLine="840" w:firstLineChars="400"/>
        <w:jc w:val="right"/>
        <w:rPr>
          <w:kern w:val="0"/>
          <w:szCs w:val="21"/>
        </w:rPr>
      </w:pPr>
      <w:r>
        <w:rPr>
          <w:kern w:val="0"/>
          <w:position w:val="-14"/>
          <w:szCs w:val="21"/>
        </w:rPr>
        <w:object>
          <v:shape id="_x0000_i1119" o:spt="75" type="#_x0000_t75" style="height:21.5pt;width:137pt;" o:ole="t" filled="f" o:preferrelative="t" stroked="f" coordsize="21600,21600">
            <v:path/>
            <v:fill on="f" focussize="0,0"/>
            <v:stroke on="f" joinstyle="miter"/>
            <v:imagedata r:id="rId212" o:title=""/>
            <o:lock v:ext="edit" aspectratio="t"/>
            <w10:wrap type="none"/>
            <w10:anchorlock/>
          </v:shape>
          <o:OLEObject Type="Embed" ProgID="Equation.3" ShapeID="_x0000_i1119" DrawAspect="Content" ObjectID="_1468075819" r:id="rId211">
            <o:LockedField>false</o:LockedField>
          </o:OLEObject>
        </w:object>
      </w:r>
      <w:r>
        <w:rPr>
          <w:kern w:val="0"/>
          <w:szCs w:val="21"/>
        </w:rPr>
        <w:t>或</w:t>
      </w:r>
      <w:r>
        <w:rPr>
          <w:kern w:val="0"/>
          <w:position w:val="-14"/>
          <w:szCs w:val="21"/>
        </w:rPr>
        <w:object>
          <v:shape id="_x0000_i1120" o:spt="75" type="#_x0000_t75" style="height:21.5pt;width:72pt;" o:ole="t" filled="f" o:preferrelative="t" stroked="f" coordsize="21600,21600">
            <v:path/>
            <v:fill on="f" focussize="0,0"/>
            <v:stroke on="f" joinstyle="miter"/>
            <v:imagedata r:id="rId214" o:title=""/>
            <o:lock v:ext="edit" aspectratio="t"/>
            <w10:wrap type="none"/>
            <w10:anchorlock/>
          </v:shape>
          <o:OLEObject Type="Embed" ProgID="Equation.3" ShapeID="_x0000_i1120" DrawAspect="Content" ObjectID="_1468075820" r:id="rId213">
            <o:LockedField>false</o:LockedField>
          </o:OLEObject>
        </w:object>
      </w:r>
      <w:r>
        <w:rPr>
          <w:kern w:val="0"/>
          <w:szCs w:val="21"/>
        </w:rPr>
        <w:t xml:space="preserve">中较大值  </w:t>
      </w:r>
      <w:r>
        <w:rPr>
          <w:rFonts w:hint="eastAsia"/>
          <w:kern w:val="0"/>
          <w:szCs w:val="21"/>
        </w:rPr>
        <w:t xml:space="preserve">           </w:t>
      </w:r>
      <w:r>
        <w:rPr>
          <w:rFonts w:hAnsi="宋体"/>
        </w:rPr>
        <w:t>（</w:t>
      </w:r>
      <w:r>
        <w:t>B.</w:t>
      </w:r>
      <w:r>
        <w:rPr>
          <w:rFonts w:hint="eastAsia"/>
        </w:rPr>
        <w:t>4</w:t>
      </w:r>
      <w:r>
        <w:t>-9</w:t>
      </w:r>
      <w:r>
        <w:rPr>
          <w:rFonts w:hAnsi="宋体"/>
        </w:rPr>
        <w:t>）</w:t>
      </w:r>
    </w:p>
    <w:p>
      <w:pPr>
        <w:ind w:firstLine="315" w:firstLineChars="150"/>
        <w:rPr>
          <w:kern w:val="0"/>
          <w:szCs w:val="21"/>
        </w:rPr>
      </w:pPr>
      <w:r>
        <w:rPr>
          <w:kern w:val="0"/>
          <w:szCs w:val="21"/>
        </w:rPr>
        <w:t>（2）曲线无超高（无横坡角）区段：</w:t>
      </w:r>
    </w:p>
    <w:p>
      <w:pPr>
        <w:wordWrap w:val="0"/>
        <w:autoSpaceDE w:val="0"/>
        <w:autoSpaceDN w:val="0"/>
        <w:adjustRightInd w:val="0"/>
        <w:spacing w:line="360" w:lineRule="auto"/>
        <w:ind w:firstLine="840" w:firstLineChars="400"/>
        <w:jc w:val="right"/>
        <w:rPr>
          <w:kern w:val="0"/>
          <w:szCs w:val="21"/>
        </w:rPr>
      </w:pPr>
      <w:r>
        <w:rPr>
          <w:kern w:val="0"/>
          <w:position w:val="-14"/>
          <w:szCs w:val="21"/>
        </w:rPr>
        <w:object>
          <v:shape id="_x0000_i1121" o:spt="75" type="#_x0000_t75" style="height:21.5pt;width:108pt;" o:ole="t" filled="f" o:preferrelative="t" stroked="f" coordsize="21600,21600">
            <v:path/>
            <v:fill on="f" focussize="0,0"/>
            <v:stroke on="f" joinstyle="miter"/>
            <v:imagedata r:id="rId208" o:title=""/>
            <o:lock v:ext="edit" aspectratio="t"/>
            <w10:wrap type="none"/>
            <w10:anchorlock/>
          </v:shape>
          <o:OLEObject Type="Embed" ProgID="Equation.3" ShapeID="_x0000_i1121" DrawAspect="Content" ObjectID="_1468075821" r:id="rId215">
            <o:LockedField>false</o:LockedField>
          </o:OLEObject>
        </w:object>
      </w:r>
      <w:r>
        <w:rPr>
          <w:kern w:val="0"/>
          <w:szCs w:val="21"/>
        </w:rPr>
        <w:t xml:space="preserve">         </w:t>
      </w:r>
      <w:r>
        <w:rPr>
          <w:rFonts w:hint="eastAsia"/>
          <w:kern w:val="0"/>
          <w:szCs w:val="21"/>
        </w:rPr>
        <w:t xml:space="preserve">                               </w:t>
      </w:r>
      <w:r>
        <w:rPr>
          <w:rFonts w:hAnsi="宋体"/>
        </w:rPr>
        <w:t>（</w:t>
      </w:r>
      <w:r>
        <w:t>B.4.-10</w:t>
      </w:r>
      <w:r>
        <w:rPr>
          <w:rFonts w:hAnsi="宋体"/>
        </w:rPr>
        <w:t>）</w:t>
      </w:r>
    </w:p>
    <w:p>
      <w:pPr>
        <w:wordWrap w:val="0"/>
        <w:autoSpaceDE w:val="0"/>
        <w:autoSpaceDN w:val="0"/>
        <w:adjustRightInd w:val="0"/>
        <w:spacing w:line="360" w:lineRule="auto"/>
        <w:ind w:firstLine="840" w:firstLineChars="400"/>
        <w:jc w:val="right"/>
        <w:rPr>
          <w:kern w:val="0"/>
          <w:szCs w:val="21"/>
        </w:rPr>
      </w:pPr>
      <w:r>
        <w:rPr>
          <w:kern w:val="0"/>
          <w:position w:val="-14"/>
          <w:szCs w:val="21"/>
        </w:rPr>
        <w:object>
          <v:shape id="_x0000_i1122" o:spt="75" type="#_x0000_t75" style="height:21.5pt;width:137pt;" o:ole="t" filled="f" o:preferrelative="t" stroked="f" coordsize="21600,21600">
            <v:path/>
            <v:fill on="f" focussize="0,0"/>
            <v:stroke on="f" joinstyle="miter"/>
            <v:imagedata r:id="rId212" o:title=""/>
            <o:lock v:ext="edit" aspectratio="t"/>
            <w10:wrap type="none"/>
            <w10:anchorlock/>
          </v:shape>
          <o:OLEObject Type="Embed" ProgID="Equation.3" ShapeID="_x0000_i1122" DrawAspect="Content" ObjectID="_1468075822" r:id="rId216">
            <o:LockedField>false</o:LockedField>
          </o:OLEObject>
        </w:object>
      </w:r>
      <w:r>
        <w:rPr>
          <w:kern w:val="0"/>
          <w:szCs w:val="21"/>
        </w:rPr>
        <w:t xml:space="preserve">     </w:t>
      </w:r>
      <w:r>
        <w:rPr>
          <w:rFonts w:hint="eastAsia"/>
          <w:kern w:val="0"/>
          <w:szCs w:val="21"/>
        </w:rPr>
        <w:t xml:space="preserve">                               </w:t>
      </w:r>
      <w:r>
        <w:rPr>
          <w:rFonts w:hAnsi="宋体"/>
        </w:rPr>
        <w:t>（</w:t>
      </w:r>
      <w:r>
        <w:t>B.4.-11</w:t>
      </w:r>
      <w:r>
        <w:rPr>
          <w:rFonts w:hAnsi="宋体"/>
        </w:rPr>
        <w:t>）</w:t>
      </w:r>
    </w:p>
    <w:p>
      <w:pPr>
        <w:rPr>
          <w:lang w:val="zh-CN"/>
        </w:rPr>
      </w:pPr>
    </w:p>
    <w:p>
      <w:pPr>
        <w:rPr>
          <w:lang w:val="zh-CN"/>
        </w:rPr>
      </w:pPr>
    </w:p>
    <w:p>
      <w:pPr>
        <w:rPr>
          <w:rFonts w:ascii="仿宋" w:hAnsi="仿宋" w:eastAsia="仿宋" w:cs="黑体"/>
          <w:kern w:val="0"/>
          <w:sz w:val="30"/>
          <w:szCs w:val="30"/>
          <w:lang w:val="zh-CN"/>
        </w:rPr>
      </w:pPr>
    </w:p>
    <w:p>
      <w:pPr>
        <w:rPr>
          <w:rFonts w:ascii="仿宋" w:hAnsi="仿宋" w:eastAsia="仿宋" w:cs="黑体"/>
          <w:kern w:val="0"/>
          <w:sz w:val="30"/>
          <w:szCs w:val="30"/>
          <w:lang w:val="zh-CN"/>
        </w:rPr>
        <w:sectPr>
          <w:pgSz w:w="11906" w:h="16838"/>
          <w:pgMar w:top="1440" w:right="1797" w:bottom="1440" w:left="1797" w:header="851" w:footer="992" w:gutter="0"/>
          <w:cols w:space="425" w:num="1"/>
          <w:docGrid w:type="lines" w:linePitch="312" w:charSpace="0"/>
        </w:sectPr>
      </w:pPr>
    </w:p>
    <w:p>
      <w:pPr>
        <w:pStyle w:val="2"/>
        <w:rPr>
          <w:lang w:val="zh-CN"/>
        </w:rPr>
      </w:pPr>
      <w:bookmarkStart w:id="1263" w:name="_Toc490138742"/>
      <w:r>
        <w:rPr>
          <w:rFonts w:hint="eastAsia"/>
          <w:lang w:val="zh-CN"/>
        </w:rPr>
        <w:t>附录</w:t>
      </w:r>
      <w:r>
        <w:rPr>
          <w:lang w:val="zh-CN"/>
        </w:rPr>
        <w:t xml:space="preserve">C  </w:t>
      </w:r>
      <w:r>
        <w:rPr>
          <w:rFonts w:hint="eastAsia"/>
          <w:lang w:val="zh-CN"/>
        </w:rPr>
        <w:t>限界图</w:t>
      </w:r>
      <w:bookmarkEnd w:id="1263"/>
    </w:p>
    <w:p>
      <w:pPr>
        <w:jc w:val="center"/>
        <w:rPr>
          <w:rFonts w:ascii="宋体" w:hAnsi="宋体"/>
          <w:szCs w:val="21"/>
        </w:rPr>
      </w:pPr>
      <w:r>
        <w:rPr>
          <w:rFonts w:ascii="宋体" w:hAnsi="宋体"/>
          <w:szCs w:val="21"/>
        </w:rPr>
        <w:drawing>
          <wp:inline distT="0" distB="0" distL="0" distR="0">
            <wp:extent cx="5187950" cy="7562850"/>
            <wp:effectExtent l="0" t="0" r="0" b="0"/>
            <wp:docPr id="6" name="图片 6" descr="C:\Users\Administrator\Desktop\1111111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1111111.jpg"/>
                    <pic:cNvPicPr>
                      <a:picLocks noChangeAspect="true" noChangeArrowheads="true"/>
                    </pic:cNvPicPr>
                  </pic:nvPicPr>
                  <pic:blipFill>
                    <a:blip r:embed="rId217">
                      <a:extLst>
                        <a:ext uri="{28A0092B-C50C-407E-A947-70E740481C1C}">
                          <a14:useLocalDpi xmlns:a14="http://schemas.microsoft.com/office/drawing/2010/main" val="false"/>
                        </a:ext>
                      </a:extLst>
                    </a:blip>
                    <a:srcRect l="28775" t="4167" r="27979" b="6667"/>
                    <a:stretch>
                      <a:fillRect/>
                    </a:stretch>
                  </pic:blipFill>
                  <pic:spPr>
                    <a:xfrm>
                      <a:off x="0" y="0"/>
                      <a:ext cx="5187950" cy="7562850"/>
                    </a:xfrm>
                    <a:prstGeom prst="rect">
                      <a:avLst/>
                    </a:prstGeom>
                    <a:noFill/>
                    <a:ln>
                      <a:noFill/>
                    </a:ln>
                  </pic:spPr>
                </pic:pic>
              </a:graphicData>
            </a:graphic>
          </wp:inline>
        </w:drawing>
      </w:r>
    </w:p>
    <w:p>
      <w:pPr>
        <w:rPr>
          <w:rFonts w:ascii="宋体" w:hAnsi="宋体"/>
          <w:szCs w:val="21"/>
        </w:rPr>
      </w:pPr>
    </w:p>
    <w:p>
      <w:pPr>
        <w:rPr>
          <w:rFonts w:ascii="宋体" w:hAnsi="宋体"/>
          <w:szCs w:val="21"/>
        </w:rPr>
      </w:pPr>
      <w:r>
        <w:rPr>
          <w:rFonts w:hint="eastAsia" w:ascii="宋体" w:hAnsi="宋体"/>
          <w:szCs w:val="21"/>
        </w:rPr>
        <w:t>表C-1 直线段车辆轮廓线控制点坐标</w:t>
      </w:r>
    </w:p>
    <w:p>
      <w:pPr>
        <w:jc w:val="center"/>
        <w:rPr>
          <w:rFonts w:ascii="宋体" w:hAnsi="宋体"/>
          <w:szCs w:val="21"/>
        </w:rPr>
      </w:pPr>
      <w:r>
        <w:rPr>
          <w:rFonts w:ascii="宋体" w:hAnsi="宋体"/>
          <w:szCs w:val="21"/>
        </w:rPr>
        <w:drawing>
          <wp:inline distT="0" distB="0" distL="0" distR="0">
            <wp:extent cx="4921250" cy="1587500"/>
            <wp:effectExtent l="0" t="0" r="0" b="0"/>
            <wp:docPr id="5" name="图片 5" descr="C:\Users\Administrator\Desktop\22222_页面_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2222_页面_2.jpg"/>
                    <pic:cNvPicPr>
                      <a:picLocks noChangeAspect="true" noChangeArrowheads="true"/>
                    </pic:cNvPicPr>
                  </pic:nvPicPr>
                  <pic:blipFill>
                    <a:blip r:embed="rId218">
                      <a:extLst>
                        <a:ext uri="{28A0092B-C50C-407E-A947-70E740481C1C}">
                          <a14:useLocalDpi xmlns:a14="http://schemas.microsoft.com/office/drawing/2010/main" val="false"/>
                        </a:ext>
                      </a:extLst>
                    </a:blip>
                    <a:srcRect l="3506" t="27948" r="3227" b="29561"/>
                    <a:stretch>
                      <a:fillRect/>
                    </a:stretch>
                  </pic:blipFill>
                  <pic:spPr>
                    <a:xfrm>
                      <a:off x="0" y="0"/>
                      <a:ext cx="4921250" cy="1587500"/>
                    </a:xfrm>
                    <a:prstGeom prst="rect">
                      <a:avLst/>
                    </a:prstGeom>
                    <a:noFill/>
                    <a:ln>
                      <a:noFill/>
                    </a:ln>
                  </pic:spPr>
                </pic:pic>
              </a:graphicData>
            </a:graphic>
          </wp:inline>
        </w:drawing>
      </w:r>
    </w:p>
    <w:p>
      <w:pPr>
        <w:rPr>
          <w:rFonts w:ascii="宋体" w:hAnsi="宋体"/>
          <w:szCs w:val="21"/>
        </w:rPr>
      </w:pPr>
      <w:r>
        <w:rPr>
          <w:rFonts w:hint="eastAsia" w:ascii="宋体" w:hAnsi="宋体"/>
          <w:szCs w:val="21"/>
        </w:rPr>
        <w:t>表C-2 直线段车辆限界控制点坐标</w:t>
      </w:r>
    </w:p>
    <w:p>
      <w:pPr>
        <w:jc w:val="center"/>
        <w:rPr>
          <w:rFonts w:ascii="宋体" w:hAnsi="宋体"/>
          <w:szCs w:val="21"/>
        </w:rPr>
      </w:pPr>
      <w:r>
        <w:rPr>
          <w:rFonts w:ascii="宋体" w:hAnsi="宋体"/>
          <w:szCs w:val="21"/>
        </w:rPr>
        <w:drawing>
          <wp:inline distT="0" distB="0" distL="0" distR="0">
            <wp:extent cx="5067300" cy="1581150"/>
            <wp:effectExtent l="0" t="0" r="0" b="0"/>
            <wp:docPr id="4" name="图片 4" descr="C:\Users\Administrator\Desktop\22222_页面_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2222_页面_3.jpg"/>
                    <pic:cNvPicPr>
                      <a:picLocks noChangeAspect="true" noChangeArrowheads="true"/>
                    </pic:cNvPicPr>
                  </pic:nvPicPr>
                  <pic:blipFill>
                    <a:blip r:embed="rId219">
                      <a:extLst>
                        <a:ext uri="{28A0092B-C50C-407E-A947-70E740481C1C}">
                          <a14:useLocalDpi xmlns:a14="http://schemas.microsoft.com/office/drawing/2010/main" val="false"/>
                        </a:ext>
                      </a:extLst>
                    </a:blip>
                    <a:srcRect l="5569" t="29121" r="2850" b="30380"/>
                    <a:stretch>
                      <a:fillRect/>
                    </a:stretch>
                  </pic:blipFill>
                  <pic:spPr>
                    <a:xfrm>
                      <a:off x="0" y="0"/>
                      <a:ext cx="5067300" cy="1581150"/>
                    </a:xfrm>
                    <a:prstGeom prst="rect">
                      <a:avLst/>
                    </a:prstGeom>
                    <a:noFill/>
                    <a:ln>
                      <a:noFill/>
                    </a:ln>
                  </pic:spPr>
                </pic:pic>
              </a:graphicData>
            </a:graphic>
          </wp:inline>
        </w:drawing>
      </w:r>
    </w:p>
    <w:p>
      <w:pPr>
        <w:rPr>
          <w:rFonts w:ascii="宋体" w:hAnsi="宋体"/>
          <w:szCs w:val="21"/>
        </w:rPr>
      </w:pPr>
      <w:r>
        <w:rPr>
          <w:rFonts w:hint="eastAsia" w:ascii="宋体" w:hAnsi="宋体"/>
          <w:szCs w:val="21"/>
        </w:rPr>
        <w:t>表C-2 直线段设备限界控制点坐标</w:t>
      </w:r>
    </w:p>
    <w:p>
      <w:pPr>
        <w:jc w:val="center"/>
        <w:rPr>
          <w:rFonts w:ascii="宋体" w:hAnsi="宋体"/>
          <w:szCs w:val="21"/>
        </w:rPr>
      </w:pPr>
      <w:r>
        <w:rPr>
          <w:rFonts w:ascii="宋体" w:hAnsi="宋体"/>
          <w:szCs w:val="21"/>
        </w:rPr>
        <w:drawing>
          <wp:inline distT="0" distB="0" distL="0" distR="0">
            <wp:extent cx="5187950" cy="1581150"/>
            <wp:effectExtent l="0" t="0" r="0" b="0"/>
            <wp:docPr id="1" name="图片 1" descr="C:\Users\Administrator\Desktop\22222_页面_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2222_页面_4.jpg"/>
                    <pic:cNvPicPr>
                      <a:picLocks noChangeAspect="true" noChangeArrowheads="true"/>
                    </pic:cNvPicPr>
                  </pic:nvPicPr>
                  <pic:blipFill>
                    <a:blip r:embed="rId220">
                      <a:extLst>
                        <a:ext uri="{28A0092B-C50C-407E-A947-70E740481C1C}">
                          <a14:useLocalDpi xmlns:a14="http://schemas.microsoft.com/office/drawing/2010/main" val="false"/>
                        </a:ext>
                      </a:extLst>
                    </a:blip>
                    <a:srcRect l="5260" t="29556" r="4599" b="31514"/>
                    <a:stretch>
                      <a:fillRect/>
                    </a:stretch>
                  </pic:blipFill>
                  <pic:spPr>
                    <a:xfrm>
                      <a:off x="0" y="0"/>
                      <a:ext cx="5187950" cy="1581150"/>
                    </a:xfrm>
                    <a:prstGeom prst="rect">
                      <a:avLst/>
                    </a:prstGeom>
                    <a:noFill/>
                    <a:ln>
                      <a:noFill/>
                    </a:ln>
                  </pic:spPr>
                </pic:pic>
              </a:graphicData>
            </a:graphic>
          </wp:inline>
        </w:drawing>
      </w:r>
    </w:p>
    <w:p>
      <w:pPr>
        <w:spacing w:line="300" w:lineRule="auto"/>
        <w:rPr>
          <w:rFonts w:ascii="宋体" w:hAnsi="宋体"/>
          <w:kern w:val="0"/>
          <w:szCs w:val="21"/>
        </w:rPr>
      </w:pPr>
    </w:p>
    <w:p>
      <w:pPr>
        <w:rPr>
          <w:lang w:val="zh-C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Arial">
    <w:altName w:val="DejaVu Sans"/>
    <w:panose1 w:val="020B0604020202020204"/>
    <w:charset w:val="00"/>
    <w:family w:val="swiss"/>
    <w:pitch w:val="default"/>
    <w:sig w:usb0="00000000" w:usb1="00000000" w:usb2="00000009" w:usb3="00000000" w:csb0="000001FF" w:csb1="00000000"/>
  </w:font>
  <w:font w:name="MingLiU">
    <w:altName w:val="URW Bookman"/>
    <w:panose1 w:val="02020509000000000000"/>
    <w:charset w:val="88"/>
    <w:family w:val="modern"/>
    <w:pitch w:val="default"/>
    <w:sig w:usb0="00000000" w:usb1="00000000" w:usb2="00000016" w:usb3="00000000" w:csb0="00100001" w:csb1="00000000"/>
  </w:font>
  <w:font w:name="Batang">
    <w:altName w:val="URW Bookman"/>
    <w:panose1 w:val="02030600000101010101"/>
    <w:charset w:val="81"/>
    <w:family w:val="roman"/>
    <w:pitch w:val="default"/>
    <w:sig w:usb0="00000000" w:usb1="00000000" w:usb2="00000030" w:usb3="00000000" w:csb0="0008009F" w:csb1="00000000"/>
  </w:font>
  <w:font w:name="Courier New">
    <w:altName w:val="DejaVu Sans"/>
    <w:panose1 w:val="02070309020205020404"/>
    <w:charset w:val="00"/>
    <w:family w:val="modern"/>
    <w:pitch w:val="default"/>
    <w:sig w:usb0="00000000" w:usb1="00000000" w:usb2="00000009" w:usb3="00000000" w:csb0="000001FF" w:csb1="00000000"/>
  </w:font>
  <w:font w:name="仿宋_GB2312">
    <w:altName w:val="方正仿宋_GBK"/>
    <w:panose1 w:val="02010609030101010101"/>
    <w:charset w:val="86"/>
    <w:family w:val="modern"/>
    <w:pitch w:val="default"/>
    <w:sig w:usb0="00000000" w:usb1="00000000" w:usb2="0000001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FuturaA Bk BT">
    <w:altName w:val="URW Bookman"/>
    <w:panose1 w:val="00000000000000000000"/>
    <w:charset w:val="00"/>
    <w:family w:val="swiss"/>
    <w:pitch w:val="default"/>
    <w:sig w:usb0="00000000" w:usb1="00000000" w:usb2="00000000" w:usb3="00000000" w:csb0="0000001B" w:csb1="00000000"/>
  </w:font>
  <w:font w:name="等线 Light">
    <w:altName w:val="华文仿宋"/>
    <w:panose1 w:val="02010600030101010101"/>
    <w:charset w:val="86"/>
    <w:family w:val="auto"/>
    <w:pitch w:val="default"/>
    <w:sig w:usb0="00000000" w:usb1="00000000" w:usb2="00000016" w:usb3="00000000" w:csb0="0004000F" w:csb1="00000000"/>
  </w:font>
  <w:font w:name="Microsoft YaHei UI">
    <w:altName w:val="Droid Sans Fallback"/>
    <w:panose1 w:val="020B0503020204020204"/>
    <w:charset w:val="86"/>
    <w:family w:val="swiss"/>
    <w:pitch w:val="default"/>
    <w:sig w:usb0="00000000" w:usb1="00000000" w:usb2="00000016" w:usb3="00000000" w:csb0="0004001F" w:csb1="00000000"/>
  </w:font>
  <w:font w:name="HiddenHorzOCl">
    <w:altName w:val="URW Bookman"/>
    <w:panose1 w:val="00000000000000000000"/>
    <w:charset w:val="00"/>
    <w:family w:val="swiss"/>
    <w:pitch w:val="default"/>
    <w:sig w:usb0="00000000" w:usb1="00000000" w:usb2="00000000" w:usb3="00000000" w:csb0="00000001" w:csb1="00000000"/>
  </w:font>
  <w:font w:name="Tahoma">
    <w:altName w:val="DejaVu Sans"/>
    <w:panose1 w:val="020B0604030504040204"/>
    <w:charset w:val="00"/>
    <w:family w:val="swiss"/>
    <w:pitch w:val="default"/>
    <w:sig w:usb0="00000000" w:usb1="00000000" w:usb2="00000029" w:usb3="00000000" w:csb0="000101FF" w:csb1="00000000"/>
  </w:font>
  <w:font w:name="仿宋">
    <w:altName w:val="方正仿宋_GBK"/>
    <w:panose1 w:val="02010609060101010101"/>
    <w:charset w:val="86"/>
    <w:family w:val="modern"/>
    <w:pitch w:val="default"/>
    <w:sig w:usb0="00000000" w:usb1="00000000" w:usb2="00000016" w:usb3="00000000" w:csb0="00040001" w:csb1="00000000"/>
  </w:font>
  <w:font w:name="Damascus">
    <w:altName w:val="URW Bookman"/>
    <w:panose1 w:val="00000000000000000000"/>
    <w:charset w:val="00"/>
    <w:family w:val="auto"/>
    <w:pitch w:val="default"/>
    <w:sig w:usb0="00000000" w:usb1="00000000" w:usb2="14000008" w:usb3="00000000" w:csb0="00000001" w:csb1="00000000"/>
  </w:font>
  <w:font w:name="新宋体">
    <w:altName w:val="方正书宋_GBK"/>
    <w:panose1 w:val="02010609030101010101"/>
    <w:charset w:val="86"/>
    <w:family w:val="modern"/>
    <w:pitch w:val="default"/>
    <w:sig w:usb0="00000000" w:usb1="00000000" w:usb2="00000016" w:usb3="00000000" w:csb0="00040001" w:csb1="00000000"/>
  </w:font>
  <w:font w:name="VWDCQU+SimSun">
    <w:altName w:val="华文仿宋"/>
    <w:panose1 w:val="00000000000000000000"/>
    <w:charset w:val="86"/>
    <w:family w:val="swiss"/>
    <w:pitch w:val="default"/>
    <w:sig w:usb0="00000000" w:usb1="00000000" w:usb2="00000010" w:usb3="00000000" w:csb0="0004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C059">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Symbols2">
    <w:panose1 w:val="020B0502040504020204"/>
    <w:charset w:val="00"/>
    <w:family w:val="auto"/>
    <w:pitch w:val="default"/>
    <w:sig w:usb0="80000003" w:usb1="0200E3E4" w:usb2="00040020" w:usb3="0580A048" w:csb0="00000001"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FreeSerif">
    <w:panose1 w:val="02020603050405020304"/>
    <w:charset w:val="00"/>
    <w:family w:val="auto"/>
    <w:pitch w:val="default"/>
    <w:sig w:usb0="E59FAFFF" w:usb1="C200FDFF" w:usb2="43501B29" w:usb3="04000043" w:csb0="600101FF" w:csb1="FFFF0000"/>
  </w:font>
  <w:font w:name="Droid Sans Fallback">
    <w:panose1 w:val="020B0502000000000001"/>
    <w:charset w:val="86"/>
    <w:family w:val="auto"/>
    <w:pitch w:val="default"/>
    <w:sig w:usb0="910002FF" w:usb1="2BDFFCFB" w:usb2="00000036" w:usb3="00000000" w:csb0="203F01FF"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8405632"/>
      <w:docPartObj>
        <w:docPartGallery w:val="AutoText"/>
      </w:docPartObj>
    </w:sdtPr>
    <w:sdtContent>
      <w:p>
        <w:pPr>
          <w:pStyle w:val="25"/>
          <w:jc w:val="center"/>
        </w:pPr>
        <w:r>
          <w:fldChar w:fldCharType="begin"/>
        </w:r>
        <w:r>
          <w:instrText xml:space="preserve">PAGE   \* MERGEFORMAT</w:instrText>
        </w:r>
        <w:r>
          <w:fldChar w:fldCharType="separate"/>
        </w:r>
        <w:r>
          <w:rPr>
            <w:lang w:val="zh-CN"/>
          </w:rPr>
          <w:t>25</w:t>
        </w:r>
        <w: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3360" behindDoc="1" locked="0" layoutInCell="1" allowOverlap="1">
              <wp:simplePos x="0" y="0"/>
              <wp:positionH relativeFrom="page">
                <wp:posOffset>3806825</wp:posOffset>
              </wp:positionH>
              <wp:positionV relativeFrom="page">
                <wp:posOffset>10020300</wp:posOffset>
              </wp:positionV>
              <wp:extent cx="166370" cy="139700"/>
              <wp:effectExtent l="0" t="0" r="5080" b="12700"/>
              <wp:wrapNone/>
              <wp:docPr id="10" name="文本框 10"/>
              <wp:cNvGraphicFramePr/>
              <a:graphic xmlns:a="http://schemas.openxmlformats.org/drawingml/2006/main">
                <a:graphicData uri="http://schemas.microsoft.com/office/word/2010/wordprocessingShape">
                  <wps:wsp>
                    <wps:cNvSpPr txBox="true">
                      <a:spLocks noChangeArrowheads="true"/>
                    </wps:cNvSpPr>
                    <wps:spPr bwMode="auto">
                      <a:xfrm>
                        <a:off x="0" y="0"/>
                        <a:ext cx="166370" cy="139700"/>
                      </a:xfrm>
                      <a:prstGeom prst="rect">
                        <a:avLst/>
                      </a:prstGeom>
                      <a:noFill/>
                      <a:ln>
                        <a:noFill/>
                      </a:ln>
                    </wps:spPr>
                    <wps:txbx>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31</w:t>
                          </w:r>
                          <w:r>
                            <w:fldChar w:fldCharType="end"/>
                          </w:r>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299.75pt;margin-top:789pt;height:11pt;width:13.1pt;mso-position-horizontal-relative:page;mso-position-vertical-relative:page;z-index:-251653120;mso-width-relative:page;mso-height-relative:page;" filled="f" stroked="f" coordsize="21600,21600" o:gfxdata="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tkj3U2gAAAA0BAAAPAAAAAAAAAAEA&#10;IAAAADgAAABkcnMvZG93bnJldi54bWxQSwECFAAUAAAACACHTuJAr6CLMfcBAADFAwAADgAAAAAA&#10;AAABACAAAAA/AQAAZHJzL2Uyb0RvYy54bWxQSwUGAAAAAAYABgBZAQAAqAUAAAAA&#10;">
              <v:fill on="f" focussize="0,0"/>
              <v:stroke on="f"/>
              <v:imagedata o:title=""/>
              <o:lock v:ext="edit" aspectratio="f"/>
              <v:textbox inset="0mm,0mm,0mm,0mm">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31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2336" behindDoc="1" locked="0" layoutInCell="1" allowOverlap="1">
              <wp:simplePos x="0" y="0"/>
              <wp:positionH relativeFrom="page">
                <wp:posOffset>3806825</wp:posOffset>
              </wp:positionH>
              <wp:positionV relativeFrom="page">
                <wp:posOffset>10020300</wp:posOffset>
              </wp:positionV>
              <wp:extent cx="166370" cy="139700"/>
              <wp:effectExtent l="0" t="0" r="5080" b="12700"/>
              <wp:wrapNone/>
              <wp:docPr id="9" name="文本框 9"/>
              <wp:cNvGraphicFramePr/>
              <a:graphic xmlns:a="http://schemas.openxmlformats.org/drawingml/2006/main">
                <a:graphicData uri="http://schemas.microsoft.com/office/word/2010/wordprocessingShape">
                  <wps:wsp>
                    <wps:cNvSpPr txBox="true">
                      <a:spLocks noChangeArrowheads="true"/>
                    </wps:cNvSpPr>
                    <wps:spPr bwMode="auto">
                      <a:xfrm>
                        <a:off x="0" y="0"/>
                        <a:ext cx="166370" cy="139700"/>
                      </a:xfrm>
                      <a:prstGeom prst="rect">
                        <a:avLst/>
                      </a:prstGeom>
                      <a:noFill/>
                      <a:ln>
                        <a:noFill/>
                      </a:ln>
                    </wps:spPr>
                    <wps:txbx>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w:t>
                          </w:r>
                          <w:r>
                            <w:fldChar w:fldCharType="end"/>
                          </w:r>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299.75pt;margin-top:789pt;height:11pt;width:13.1pt;mso-position-horizontal-relative:page;mso-position-vertical-relative:page;z-index:-251654144;mso-width-relative:page;mso-height-relative:page;" filled="f" stroked="f" coordsize="21600,21600" o:gfxdata="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ZI91NoAAAANAQAADwAAAAAAAAAB&#10;ACAAAAA4AAAAZHJzL2Rvd25yZXYueG1sUEsBAhQAFAAAAAgAh07iQMW2xED4AQAAwwMAAA4AAAAA&#10;AAAAAQAgAAAAPwEAAGRycy9lMm9Eb2MueG1sUEsFBgAAAAAGAAYAWQEAAKkFAAAAAA==&#10;">
              <v:fill on="f" focussize="0,0"/>
              <v:stroke on="f"/>
              <v:imagedata o:title=""/>
              <o:lock v:ext="edit" aspectratio="f"/>
              <v:textbox inset="0mm,0mm,0mm,0mm">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3806825</wp:posOffset>
              </wp:positionH>
              <wp:positionV relativeFrom="page">
                <wp:posOffset>10020300</wp:posOffset>
              </wp:positionV>
              <wp:extent cx="166370" cy="139700"/>
              <wp:effectExtent l="0" t="0" r="0" b="3175"/>
              <wp:wrapNone/>
              <wp:docPr id="7" name="Text Box 23"/>
              <wp:cNvGraphicFramePr/>
              <a:graphic xmlns:a="http://schemas.openxmlformats.org/drawingml/2006/main">
                <a:graphicData uri="http://schemas.microsoft.com/office/word/2010/wordprocessingShape">
                  <wps:wsp>
                    <wps:cNvSpPr txBox="true">
                      <a:spLocks noChangeArrowheads="true"/>
                    </wps:cNvSpPr>
                    <wps:spPr bwMode="auto">
                      <a:xfrm>
                        <a:off x="0" y="0"/>
                        <a:ext cx="166370" cy="139700"/>
                      </a:xfrm>
                      <a:prstGeom prst="rect">
                        <a:avLst/>
                      </a:prstGeom>
                      <a:noFill/>
                      <a:ln>
                        <a:noFill/>
                      </a:ln>
                    </wps:spPr>
                    <wps:txbx>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104</w:t>
                          </w:r>
                          <w:r>
                            <w:fldChar w:fldCharType="end"/>
                          </w:r>
                        </w:p>
                      </w:txbxContent>
                    </wps:txbx>
                    <wps:bodyPr rot="0" vert="horz" wrap="square" lIns="0" tIns="0" rIns="0" bIns="0" anchor="t" anchorCtr="false" upright="true">
                      <a:noAutofit/>
                    </wps:bodyPr>
                  </wps:wsp>
                </a:graphicData>
              </a:graphic>
            </wp:anchor>
          </w:drawing>
        </mc:Choice>
        <mc:Fallback>
          <w:pict>
            <v:shape id="Text Box 23" o:spid="_x0000_s1026" o:spt="202" type="#_x0000_t202" style="position:absolute;left:0pt;margin-left:299.75pt;margin-top:789pt;height:11pt;width:13.1pt;mso-position-horizontal-relative:page;mso-position-vertical-relative:page;z-index:-251656192;mso-width-relative:page;mso-height-relative:page;" filled="f" stroked="f" coordsize="21600,21600" o:gfxdata="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rZI91NoAAAANAQAADwAAAAAAAAABACAAAAA4AAAAZHJzL2Rv&#10;d25yZXYueG1sUEsBAhQAFAAAAAgAh07iQHEn8NbpAQAAwwMAAA4AAAAAAAAAAQAgAAAAPwEAAGRy&#10;cy9lMm9Eb2MueG1sUEsFBgAAAAAGAAYAWQEAAJoFAAAAAA==&#10;">
              <v:fill on="f" focussize="0,0"/>
              <v:stroke on="f"/>
              <v:imagedata o:title=""/>
              <o:lock v:ext="edit" aspectratio="f"/>
              <v:textbox inset="0mm,0mm,0mm,0mm">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3806825</wp:posOffset>
              </wp:positionH>
              <wp:positionV relativeFrom="page">
                <wp:posOffset>10020300</wp:posOffset>
              </wp:positionV>
              <wp:extent cx="166370" cy="139700"/>
              <wp:effectExtent l="0" t="0" r="0" b="3175"/>
              <wp:wrapNone/>
              <wp:docPr id="8" name="Text Box 24"/>
              <wp:cNvGraphicFramePr/>
              <a:graphic xmlns:a="http://schemas.openxmlformats.org/drawingml/2006/main">
                <a:graphicData uri="http://schemas.microsoft.com/office/word/2010/wordprocessingShape">
                  <wps:wsp>
                    <wps:cNvSpPr txBox="true">
                      <a:spLocks noChangeArrowheads="true"/>
                    </wps:cNvSpPr>
                    <wps:spPr bwMode="auto">
                      <a:xfrm>
                        <a:off x="0" y="0"/>
                        <a:ext cx="166370" cy="139700"/>
                      </a:xfrm>
                      <a:prstGeom prst="rect">
                        <a:avLst/>
                      </a:prstGeom>
                      <a:noFill/>
                      <a:ln>
                        <a:noFill/>
                      </a:ln>
                    </wps:spPr>
                    <wps:txbx>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w:t>
                          </w:r>
                          <w:r>
                            <w:fldChar w:fldCharType="end"/>
                          </w:r>
                        </w:p>
                      </w:txbxContent>
                    </wps:txbx>
                    <wps:bodyPr rot="0" vert="horz" wrap="square" lIns="0" tIns="0" rIns="0" bIns="0" anchor="t" anchorCtr="false" upright="true">
                      <a:noAutofit/>
                    </wps:bodyPr>
                  </wps:wsp>
                </a:graphicData>
              </a:graphic>
            </wp:anchor>
          </w:drawing>
        </mc:Choice>
        <mc:Fallback>
          <w:pict>
            <v:shape id="Text Box 24" o:spid="_x0000_s1026" o:spt="202" type="#_x0000_t202" style="position:absolute;left:0pt;margin-left:299.75pt;margin-top:789pt;height:11pt;width:13.1pt;mso-position-horizontal-relative:page;mso-position-vertical-relative:page;z-index:-251657216;mso-width-relative:page;mso-height-relative:page;" filled="f" stroked="f" coordsize="21600,21600" o:gfxdata="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rZI91NoAAAANAQAADwAAAAAAAAABACAAAAA4AAAAZHJzL2Rv&#10;d25yZXYueG1sUEsBAhQAFAAAAAgAh07iQKQaKmnpAQAAwwMAAA4AAAAAAAAAAQAgAAAAPwEAAGRy&#10;cy9lMm9Eb2MueG1sUEsFBgAAAAAGAAYAWQEAAJoFAAAAAA==&#10;">
              <v:fill on="f" focussize="0,0"/>
              <v:stroke on="f"/>
              <v:imagedata o:title=""/>
              <o:lock v:ext="edit" aspectratio="f"/>
              <v:textbox inset="0mm,0mm,0mm,0mm">
                <w:txbxContent>
                  <w:p>
                    <w:pPr>
                      <w:spacing w:line="204" w:lineRule="exact"/>
                      <w:ind w:left="40" w:right="-20"/>
                      <w:rPr>
                        <w:rFonts w:eastAsia="Times New Roman"/>
                        <w:sz w:val="18"/>
                        <w:szCs w:val="18"/>
                      </w:rPr>
                    </w:pPr>
                    <w:r>
                      <w:fldChar w:fldCharType="begin"/>
                    </w:r>
                    <w:r>
                      <w:rPr>
                        <w:rFonts w:eastAsia="Times New Roman"/>
                        <w:sz w:val="18"/>
                        <w:szCs w:val="18"/>
                      </w:rPr>
                      <w:instrText xml:space="preserve"> PAGE </w:instrText>
                    </w:r>
                    <w:r>
                      <w:fldChar w:fldCharType="separate"/>
                    </w:r>
                    <w:r>
                      <w:rPr>
                        <w:rFonts w:eastAsia="Times New Roman"/>
                        <w:sz w:val="18"/>
                        <w:szCs w:val="18"/>
                      </w:rP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05893"/>
      <w:docPartObj>
        <w:docPartGallery w:val="AutoText"/>
      </w:docPartObj>
    </w:sdtPr>
    <w:sdtContent>
      <w:p>
        <w:pPr>
          <w:pStyle w:val="25"/>
          <w:jc w:val="center"/>
        </w:pPr>
        <w:r>
          <w:fldChar w:fldCharType="begin"/>
        </w:r>
        <w:r>
          <w:instrText xml:space="preserve">PAGE   \* MERGEFORMAT</w:instrText>
        </w:r>
        <w:r>
          <w:fldChar w:fldCharType="separate"/>
        </w:r>
        <w:r>
          <w:rPr>
            <w:lang w:val="zh-CN"/>
          </w:rPr>
          <w:t>144</w:t>
        </w:r>
        <w:r>
          <w:fldChar w:fldCharType="end"/>
        </w:r>
      </w:p>
    </w:sdtContent>
  </w:sdt>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35"/>
    <w:multiLevelType w:val="multilevel"/>
    <w:tmpl w:val="00000035"/>
    <w:lvl w:ilvl="0" w:tentative="0">
      <w:start w:val="1"/>
      <w:numFmt w:val="decimal"/>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
    <w:nsid w:val="0000004F"/>
    <w:multiLevelType w:val="multilevel"/>
    <w:tmpl w:val="0000004F"/>
    <w:lvl w:ilvl="0" w:tentative="0">
      <w:start w:val="1"/>
      <w:numFmt w:val="decimal"/>
      <w:pStyle w:val="103"/>
      <w:lvlText w:val="19.%1"/>
      <w:lvlJc w:val="left"/>
      <w:pPr>
        <w:tabs>
          <w:tab w:val="left" w:pos="0"/>
        </w:tabs>
        <w:ind w:left="0" w:firstLine="0"/>
      </w:pPr>
      <w:rPr>
        <w:rFonts w:hint="default"/>
        <w:b/>
        <w:i w:val="0"/>
        <w:sz w:val="24"/>
        <w:szCs w:val="24"/>
      </w:rPr>
    </w:lvl>
    <w:lvl w:ilvl="1" w:tentative="0">
      <w:start w:val="1"/>
      <w:numFmt w:val="decimal"/>
      <w:lvlText w:val="3.%2"/>
      <w:lvlJc w:val="left"/>
      <w:pPr>
        <w:tabs>
          <w:tab w:val="left" w:pos="0"/>
        </w:tabs>
        <w:ind w:left="0" w:firstLine="0"/>
      </w:pPr>
      <w:rPr>
        <w:rFonts w:hint="default"/>
        <w:b/>
        <w:i w:val="0"/>
      </w:rPr>
    </w:lvl>
    <w:lvl w:ilvl="2" w:tentative="0">
      <w:start w:val="1"/>
      <w:numFmt w:val="decimal"/>
      <w:pStyle w:val="5"/>
      <w:lvlText w:val="%26.1.%3"/>
      <w:lvlJc w:val="left"/>
      <w:pPr>
        <w:tabs>
          <w:tab w:val="left" w:pos="2415"/>
        </w:tabs>
        <w:ind w:left="2415" w:hanging="975"/>
      </w:pPr>
      <w:rPr>
        <w:rFonts w:hint="default"/>
      </w:rPr>
    </w:lvl>
    <w:lvl w:ilvl="3" w:tentative="0">
      <w:start w:val="1"/>
      <w:numFmt w:val="decimal"/>
      <w:lvlText w:val="%1.%2.%3.%4"/>
      <w:lvlJc w:val="left"/>
      <w:pPr>
        <w:tabs>
          <w:tab w:val="left" w:pos="2520"/>
        </w:tabs>
        <w:ind w:left="252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2880"/>
        </w:tabs>
        <w:ind w:left="2880" w:hanging="1440"/>
      </w:pPr>
      <w:rPr>
        <w:rFonts w:hint="default"/>
      </w:rPr>
    </w:lvl>
    <w:lvl w:ilvl="6" w:tentative="0">
      <w:start w:val="1"/>
      <w:numFmt w:val="decimal"/>
      <w:lvlText w:val="%1.%2.%3.%4.%5.%6.%7"/>
      <w:lvlJc w:val="left"/>
      <w:pPr>
        <w:tabs>
          <w:tab w:val="left" w:pos="2880"/>
        </w:tabs>
        <w:ind w:left="2880" w:hanging="1440"/>
      </w:pPr>
      <w:rPr>
        <w:rFonts w:hint="default"/>
      </w:rPr>
    </w:lvl>
    <w:lvl w:ilvl="7" w:tentative="0">
      <w:start w:val="1"/>
      <w:numFmt w:val="decimal"/>
      <w:lvlText w:val="%1.%2.%3.%4.%5.%6.%7.%8"/>
      <w:lvlJc w:val="left"/>
      <w:pPr>
        <w:tabs>
          <w:tab w:val="left" w:pos="3240"/>
        </w:tabs>
        <w:ind w:left="3240" w:hanging="1800"/>
      </w:pPr>
      <w:rPr>
        <w:rFonts w:hint="default"/>
      </w:rPr>
    </w:lvl>
    <w:lvl w:ilvl="8" w:tentative="0">
      <w:start w:val="1"/>
      <w:numFmt w:val="none"/>
      <w:lvlText w:val="4.1"/>
      <w:lvlJc w:val="left"/>
      <w:pPr>
        <w:tabs>
          <w:tab w:val="left" w:pos="3600"/>
        </w:tabs>
        <w:ind w:left="3600" w:hanging="2160"/>
      </w:pPr>
      <w:rPr>
        <w:rFonts w:hint="default"/>
      </w:rPr>
    </w:lvl>
  </w:abstractNum>
  <w:abstractNum w:abstractNumId="2">
    <w:nsid w:val="0000005B"/>
    <w:multiLevelType w:val="multilevel"/>
    <w:tmpl w:val="0000005B"/>
    <w:lvl w:ilvl="0" w:tentative="0">
      <w:start w:val="1"/>
      <w:numFmt w:val="none"/>
      <w:pStyle w:val="131"/>
      <w:suff w:val="nothing"/>
      <w:lvlText w:val="%1"/>
      <w:lvlJc w:val="left"/>
      <w:pPr>
        <w:ind w:left="0" w:firstLine="0"/>
      </w:pPr>
      <w:rPr>
        <w:rFonts w:hint="default" w:ascii="Times New Roman" w:hAnsi="Times New Roman" w:cs="Times New Roman"/>
        <w:b/>
        <w:i w:val="0"/>
        <w:sz w:val="21"/>
      </w:rPr>
    </w:lvl>
    <w:lvl w:ilvl="1" w:tentative="0">
      <w:start w:val="1"/>
      <w:numFmt w:val="decimal"/>
      <w:pStyle w:val="143"/>
      <w:suff w:val="nothing"/>
      <w:lvlText w:val="%1%2　"/>
      <w:lvlJc w:val="left"/>
      <w:pPr>
        <w:ind w:left="0" w:firstLine="0"/>
      </w:pPr>
      <w:rPr>
        <w:rFonts w:hint="eastAsia" w:ascii="黑体" w:hAnsi="Times New Roman" w:eastAsia="黑体"/>
        <w:b w:val="0"/>
        <w:i w:val="0"/>
        <w:sz w:val="21"/>
      </w:rPr>
    </w:lvl>
    <w:lvl w:ilvl="2" w:tentative="0">
      <w:start w:val="1"/>
      <w:numFmt w:val="decimal"/>
      <w:pStyle w:val="61"/>
      <w:suff w:val="nothing"/>
      <w:lvlText w:val="%1%2.%3　"/>
      <w:lvlJc w:val="left"/>
      <w:pPr>
        <w:ind w:left="0" w:firstLine="0"/>
      </w:pPr>
      <w:rPr>
        <w:rFonts w:hint="eastAsia" w:ascii="黑体" w:hAnsi="Times New Roman" w:eastAsia="黑体"/>
        <w:b w:val="0"/>
        <w:i w:val="0"/>
        <w:color w:val="auto"/>
        <w:sz w:val="21"/>
      </w:rPr>
    </w:lvl>
    <w:lvl w:ilvl="3" w:tentative="0">
      <w:start w:val="1"/>
      <w:numFmt w:val="decimal"/>
      <w:pStyle w:val="111"/>
      <w:suff w:val="nothing"/>
      <w:lvlText w:val="%1%2.%3.%4　"/>
      <w:lvlJc w:val="left"/>
      <w:pPr>
        <w:ind w:left="1544" w:firstLine="0"/>
      </w:pPr>
      <w:rPr>
        <w:rFonts w:hint="eastAsia" w:ascii="黑体" w:hAnsi="Times New Roman" w:eastAsia="黑体"/>
        <w:b w:val="0"/>
        <w:i w:val="0"/>
        <w:sz w:val="21"/>
      </w:rPr>
    </w:lvl>
    <w:lvl w:ilvl="4" w:tentative="0">
      <w:start w:val="1"/>
      <w:numFmt w:val="decimal"/>
      <w:pStyle w:val="120"/>
      <w:suff w:val="nothing"/>
      <w:lvlText w:val="%1%2.%3.%4.%5　"/>
      <w:lvlJc w:val="left"/>
      <w:pPr>
        <w:ind w:left="0" w:firstLine="0"/>
      </w:pPr>
      <w:rPr>
        <w:rFonts w:hint="eastAsia" w:ascii="黑体" w:hAnsi="Times New Roman" w:eastAsia="黑体"/>
        <w:b w:val="0"/>
        <w:i w:val="0"/>
        <w:sz w:val="21"/>
      </w:rPr>
    </w:lvl>
    <w:lvl w:ilvl="5" w:tentative="0">
      <w:start w:val="1"/>
      <w:numFmt w:val="decimal"/>
      <w:pStyle w:val="128"/>
      <w:suff w:val="nothing"/>
      <w:lvlText w:val="%1%2.%3.%4.%5.%6　"/>
      <w:lvlJc w:val="left"/>
      <w:pPr>
        <w:ind w:left="0" w:firstLine="0"/>
      </w:pPr>
      <w:rPr>
        <w:rFonts w:hint="eastAsia" w:ascii="黑体" w:hAnsi="Times New Roman" w:eastAsia="黑体"/>
        <w:b w:val="0"/>
        <w:i w:val="0"/>
        <w:sz w:val="21"/>
      </w:rPr>
    </w:lvl>
    <w:lvl w:ilvl="6" w:tentative="0">
      <w:start w:val="1"/>
      <w:numFmt w:val="decimal"/>
      <w:pStyle w:val="12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3">
    <w:nsid w:val="02B058E1"/>
    <w:multiLevelType w:val="multilevel"/>
    <w:tmpl w:val="02B058E1"/>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5C041EB"/>
    <w:multiLevelType w:val="multilevel"/>
    <w:tmpl w:val="05C041EB"/>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5">
    <w:nsid w:val="06D82CA4"/>
    <w:multiLevelType w:val="multilevel"/>
    <w:tmpl w:val="06D82CA4"/>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79102AD"/>
    <w:multiLevelType w:val="multilevel"/>
    <w:tmpl w:val="079102AD"/>
    <w:lvl w:ilvl="0" w:tentative="0">
      <w:start w:val="1"/>
      <w:numFmt w:val="decimal"/>
      <w:pStyle w:val="157"/>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7">
    <w:nsid w:val="07AC7FAB"/>
    <w:multiLevelType w:val="multilevel"/>
    <w:tmpl w:val="07AC7FAB"/>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7C72092"/>
    <w:multiLevelType w:val="multilevel"/>
    <w:tmpl w:val="07C72092"/>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9">
    <w:nsid w:val="08D33476"/>
    <w:multiLevelType w:val="multilevel"/>
    <w:tmpl w:val="08D33476"/>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B031341"/>
    <w:multiLevelType w:val="multilevel"/>
    <w:tmpl w:val="0B031341"/>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11">
    <w:nsid w:val="0C607622"/>
    <w:multiLevelType w:val="multilevel"/>
    <w:tmpl w:val="0C6076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CAC63EF"/>
    <w:multiLevelType w:val="multilevel"/>
    <w:tmpl w:val="0CAC63EF"/>
    <w:lvl w:ilvl="0" w:tentative="0">
      <w:start w:val="2"/>
      <w:numFmt w:val="decimal"/>
      <w:lvlText w:val="%1"/>
      <w:lvlJc w:val="left"/>
      <w:pPr>
        <w:tabs>
          <w:tab w:val="left" w:pos="833"/>
        </w:tabs>
        <w:ind w:left="833" w:hanging="360"/>
      </w:pPr>
      <w:rPr>
        <w:rFonts w:hint="default" w:ascii="黑体" w:hAnsi="黑体" w:eastAsia="黑体"/>
      </w:rPr>
    </w:lvl>
    <w:lvl w:ilvl="1" w:tentative="0">
      <w:start w:val="1"/>
      <w:numFmt w:val="lowerLetter"/>
      <w:lvlText w:val="%2)"/>
      <w:lvlJc w:val="left"/>
      <w:pPr>
        <w:tabs>
          <w:tab w:val="left" w:pos="1313"/>
        </w:tabs>
        <w:ind w:left="1313" w:hanging="420"/>
      </w:pPr>
    </w:lvl>
    <w:lvl w:ilvl="2" w:tentative="0">
      <w:start w:val="1"/>
      <w:numFmt w:val="lowerRoman"/>
      <w:lvlText w:val="%3."/>
      <w:lvlJc w:val="right"/>
      <w:pPr>
        <w:tabs>
          <w:tab w:val="left" w:pos="1733"/>
        </w:tabs>
        <w:ind w:left="1733" w:hanging="420"/>
      </w:pPr>
    </w:lvl>
    <w:lvl w:ilvl="3" w:tentative="0">
      <w:start w:val="1"/>
      <w:numFmt w:val="decimal"/>
      <w:lvlText w:val="%4."/>
      <w:lvlJc w:val="left"/>
      <w:pPr>
        <w:tabs>
          <w:tab w:val="left" w:pos="2153"/>
        </w:tabs>
        <w:ind w:left="2153" w:hanging="420"/>
      </w:pPr>
    </w:lvl>
    <w:lvl w:ilvl="4" w:tentative="0">
      <w:start w:val="1"/>
      <w:numFmt w:val="lowerLetter"/>
      <w:lvlText w:val="%5)"/>
      <w:lvlJc w:val="left"/>
      <w:pPr>
        <w:tabs>
          <w:tab w:val="left" w:pos="2573"/>
        </w:tabs>
        <w:ind w:left="2573" w:hanging="420"/>
      </w:pPr>
    </w:lvl>
    <w:lvl w:ilvl="5" w:tentative="0">
      <w:start w:val="1"/>
      <w:numFmt w:val="lowerRoman"/>
      <w:lvlText w:val="%6."/>
      <w:lvlJc w:val="right"/>
      <w:pPr>
        <w:tabs>
          <w:tab w:val="left" w:pos="2993"/>
        </w:tabs>
        <w:ind w:left="2993" w:hanging="420"/>
      </w:pPr>
    </w:lvl>
    <w:lvl w:ilvl="6" w:tentative="0">
      <w:start w:val="1"/>
      <w:numFmt w:val="decimal"/>
      <w:lvlText w:val="%7."/>
      <w:lvlJc w:val="left"/>
      <w:pPr>
        <w:tabs>
          <w:tab w:val="left" w:pos="3413"/>
        </w:tabs>
        <w:ind w:left="3413" w:hanging="420"/>
      </w:pPr>
    </w:lvl>
    <w:lvl w:ilvl="7" w:tentative="0">
      <w:start w:val="1"/>
      <w:numFmt w:val="lowerLetter"/>
      <w:lvlText w:val="%8)"/>
      <w:lvlJc w:val="left"/>
      <w:pPr>
        <w:tabs>
          <w:tab w:val="left" w:pos="3833"/>
        </w:tabs>
        <w:ind w:left="3833" w:hanging="420"/>
      </w:pPr>
    </w:lvl>
    <w:lvl w:ilvl="8" w:tentative="0">
      <w:start w:val="1"/>
      <w:numFmt w:val="lowerRoman"/>
      <w:lvlText w:val="%9."/>
      <w:lvlJc w:val="right"/>
      <w:pPr>
        <w:tabs>
          <w:tab w:val="left" w:pos="4253"/>
        </w:tabs>
        <w:ind w:left="4253" w:hanging="420"/>
      </w:pPr>
    </w:lvl>
  </w:abstractNum>
  <w:abstractNum w:abstractNumId="13">
    <w:nsid w:val="0E172B9D"/>
    <w:multiLevelType w:val="multilevel"/>
    <w:tmpl w:val="0E172B9D"/>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FB70092"/>
    <w:multiLevelType w:val="multilevel"/>
    <w:tmpl w:val="0FB7009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FCE739D"/>
    <w:multiLevelType w:val="multilevel"/>
    <w:tmpl w:val="0FCE739D"/>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12A3894"/>
    <w:multiLevelType w:val="multilevel"/>
    <w:tmpl w:val="112A3894"/>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1E070A5"/>
    <w:multiLevelType w:val="multilevel"/>
    <w:tmpl w:val="11E070A5"/>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5C9757C"/>
    <w:multiLevelType w:val="multilevel"/>
    <w:tmpl w:val="15C9757C"/>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19">
    <w:nsid w:val="166D18F7"/>
    <w:multiLevelType w:val="multilevel"/>
    <w:tmpl w:val="166D18F7"/>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0">
    <w:nsid w:val="19F21B83"/>
    <w:multiLevelType w:val="multilevel"/>
    <w:tmpl w:val="19F21B83"/>
    <w:lvl w:ilvl="0" w:tentative="0">
      <w:start w:val="5"/>
      <w:numFmt w:val="decimal"/>
      <w:lvlText w:val="%1"/>
      <w:lvlJc w:val="left"/>
      <w:pPr>
        <w:ind w:left="360" w:hanging="360"/>
      </w:pPr>
      <w:rPr>
        <w:rFonts w:hint="default"/>
      </w:rPr>
    </w:lvl>
    <w:lvl w:ilvl="1" w:tentative="0">
      <w:start w:val="1"/>
      <w:numFmt w:val="decimal"/>
      <w:isLgl/>
      <w:lvlText w:val="%1.%2"/>
      <w:lvlJc w:val="left"/>
      <w:pPr>
        <w:ind w:left="430" w:hanging="430"/>
      </w:pPr>
      <w:rPr>
        <w:rFonts w:hint="default"/>
      </w:rPr>
    </w:lvl>
    <w:lvl w:ilvl="2" w:tentative="0">
      <w:start w:val="4"/>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21">
    <w:nsid w:val="1E607DED"/>
    <w:multiLevelType w:val="multilevel"/>
    <w:tmpl w:val="1E607DED"/>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2">
    <w:nsid w:val="230C2FE4"/>
    <w:multiLevelType w:val="multilevel"/>
    <w:tmpl w:val="230C2FE4"/>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3">
    <w:nsid w:val="242266B7"/>
    <w:multiLevelType w:val="multilevel"/>
    <w:tmpl w:val="242266B7"/>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60967AC"/>
    <w:multiLevelType w:val="multilevel"/>
    <w:tmpl w:val="260967AC"/>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5">
    <w:nsid w:val="26B36D63"/>
    <w:multiLevelType w:val="multilevel"/>
    <w:tmpl w:val="26B36D63"/>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9EE44C4"/>
    <w:multiLevelType w:val="multilevel"/>
    <w:tmpl w:val="29EE44C4"/>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A7B61D8"/>
    <w:multiLevelType w:val="multilevel"/>
    <w:tmpl w:val="2A7B61D8"/>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8">
    <w:nsid w:val="2AA24E4C"/>
    <w:multiLevelType w:val="multilevel"/>
    <w:tmpl w:val="2AA24E4C"/>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29">
    <w:nsid w:val="2D2D4FA1"/>
    <w:multiLevelType w:val="multilevel"/>
    <w:tmpl w:val="2D2D4FA1"/>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30">
    <w:nsid w:val="2D350074"/>
    <w:multiLevelType w:val="multilevel"/>
    <w:tmpl w:val="2D350074"/>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28266C2"/>
    <w:multiLevelType w:val="multilevel"/>
    <w:tmpl w:val="328266C2"/>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32A766CA"/>
    <w:multiLevelType w:val="multilevel"/>
    <w:tmpl w:val="32A766CA"/>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32BB001E"/>
    <w:multiLevelType w:val="multilevel"/>
    <w:tmpl w:val="32BB001E"/>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3F211A8"/>
    <w:multiLevelType w:val="multilevel"/>
    <w:tmpl w:val="33F211A8"/>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35">
    <w:nsid w:val="34A13A92"/>
    <w:multiLevelType w:val="multilevel"/>
    <w:tmpl w:val="34A13A9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5140BA3"/>
    <w:multiLevelType w:val="multilevel"/>
    <w:tmpl w:val="35140BA3"/>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5414FC3"/>
    <w:multiLevelType w:val="multilevel"/>
    <w:tmpl w:val="35414FC3"/>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5513563"/>
    <w:multiLevelType w:val="multilevel"/>
    <w:tmpl w:val="35513563"/>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39">
    <w:nsid w:val="356C3D76"/>
    <w:multiLevelType w:val="multilevel"/>
    <w:tmpl w:val="356C3D76"/>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36E82EFE"/>
    <w:multiLevelType w:val="multilevel"/>
    <w:tmpl w:val="36E82EFE"/>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8142695"/>
    <w:multiLevelType w:val="multilevel"/>
    <w:tmpl w:val="38142695"/>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42">
    <w:nsid w:val="39790793"/>
    <w:multiLevelType w:val="multilevel"/>
    <w:tmpl w:val="39790793"/>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43">
    <w:nsid w:val="39D148F7"/>
    <w:multiLevelType w:val="multilevel"/>
    <w:tmpl w:val="39D148F7"/>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44">
    <w:nsid w:val="3AAC08AB"/>
    <w:multiLevelType w:val="multilevel"/>
    <w:tmpl w:val="3AAC08AB"/>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3BE87F2D"/>
    <w:multiLevelType w:val="multilevel"/>
    <w:tmpl w:val="3BE87F2D"/>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46">
    <w:nsid w:val="3BF1430D"/>
    <w:multiLevelType w:val="multilevel"/>
    <w:tmpl w:val="3BF1430D"/>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D5B7C9B"/>
    <w:multiLevelType w:val="multilevel"/>
    <w:tmpl w:val="3D5B7C9B"/>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48">
    <w:nsid w:val="3D733618"/>
    <w:multiLevelType w:val="multilevel"/>
    <w:tmpl w:val="3D733618"/>
    <w:lvl w:ilvl="0" w:tentative="0">
      <w:start w:val="1"/>
      <w:numFmt w:val="decimal"/>
      <w:pStyle w:val="30"/>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49">
    <w:nsid w:val="3DD566DE"/>
    <w:multiLevelType w:val="multilevel"/>
    <w:tmpl w:val="3DD566DE"/>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F590764"/>
    <w:multiLevelType w:val="multilevel"/>
    <w:tmpl w:val="3F590764"/>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40AF38E8"/>
    <w:multiLevelType w:val="multilevel"/>
    <w:tmpl w:val="40AF38E8"/>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52">
    <w:nsid w:val="412455C1"/>
    <w:multiLevelType w:val="multilevel"/>
    <w:tmpl w:val="412455C1"/>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41A76727"/>
    <w:multiLevelType w:val="multilevel"/>
    <w:tmpl w:val="41A76727"/>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54">
    <w:nsid w:val="43641929"/>
    <w:multiLevelType w:val="multilevel"/>
    <w:tmpl w:val="43641929"/>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5">
    <w:nsid w:val="481F0EDD"/>
    <w:multiLevelType w:val="multilevel"/>
    <w:tmpl w:val="481F0EDD"/>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49852915"/>
    <w:multiLevelType w:val="multilevel"/>
    <w:tmpl w:val="49852915"/>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57">
    <w:nsid w:val="49D007C3"/>
    <w:multiLevelType w:val="multilevel"/>
    <w:tmpl w:val="49D007C3"/>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58">
    <w:nsid w:val="4BD15F00"/>
    <w:multiLevelType w:val="multilevel"/>
    <w:tmpl w:val="4BD15F00"/>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59">
    <w:nsid w:val="4BF37227"/>
    <w:multiLevelType w:val="multilevel"/>
    <w:tmpl w:val="4BF37227"/>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4C743E87"/>
    <w:multiLevelType w:val="multilevel"/>
    <w:tmpl w:val="4C743E87"/>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61">
    <w:nsid w:val="4FB5075C"/>
    <w:multiLevelType w:val="multilevel"/>
    <w:tmpl w:val="4FB5075C"/>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511269A5"/>
    <w:multiLevelType w:val="multilevel"/>
    <w:tmpl w:val="511269A5"/>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51544747"/>
    <w:multiLevelType w:val="multilevel"/>
    <w:tmpl w:val="51544747"/>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64">
    <w:nsid w:val="520978EC"/>
    <w:multiLevelType w:val="multilevel"/>
    <w:tmpl w:val="520978EC"/>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65">
    <w:nsid w:val="53576C48"/>
    <w:multiLevelType w:val="multilevel"/>
    <w:tmpl w:val="53576C48"/>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66">
    <w:nsid w:val="53994CA2"/>
    <w:multiLevelType w:val="multilevel"/>
    <w:tmpl w:val="53994CA2"/>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67">
    <w:nsid w:val="54033D7A"/>
    <w:multiLevelType w:val="multilevel"/>
    <w:tmpl w:val="54033D7A"/>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558A4834"/>
    <w:multiLevelType w:val="multilevel"/>
    <w:tmpl w:val="558A4834"/>
    <w:lvl w:ilvl="0" w:tentative="0">
      <w:start w:val="1"/>
      <w:numFmt w:val="decimal"/>
      <w:lvlText w:val="%1."/>
      <w:lvlJc w:val="left"/>
      <w:pPr>
        <w:ind w:left="1019" w:hanging="420"/>
      </w:pPr>
    </w:lvl>
    <w:lvl w:ilvl="1" w:tentative="0">
      <w:start w:val="1"/>
      <w:numFmt w:val="decimal"/>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69">
    <w:nsid w:val="560F5664"/>
    <w:multiLevelType w:val="multilevel"/>
    <w:tmpl w:val="560F5664"/>
    <w:lvl w:ilvl="0" w:tentative="0">
      <w:start w:val="1"/>
      <w:numFmt w:val="decimal"/>
      <w:lvlText w:val="%1"/>
      <w:lvlJc w:val="left"/>
      <w:pPr>
        <w:ind w:left="-431" w:hanging="420"/>
      </w:pPr>
      <w:rPr>
        <w:rFonts w:hint="eastAsia" w:ascii="黑体" w:hAnsi="等线 Light" w:eastAsia="黑体"/>
        <w:b w:val="0"/>
        <w:i w:val="0"/>
        <w:sz w:val="21"/>
      </w:rPr>
    </w:lvl>
    <w:lvl w:ilvl="1" w:tentative="0">
      <w:start w:val="1"/>
      <w:numFmt w:val="lowerLetter"/>
      <w:lvlText w:val="%2)"/>
      <w:lvlJc w:val="left"/>
      <w:pPr>
        <w:ind w:left="-11" w:hanging="420"/>
      </w:pPr>
    </w:lvl>
    <w:lvl w:ilvl="2" w:tentative="0">
      <w:start w:val="1"/>
      <w:numFmt w:val="lowerRoman"/>
      <w:lvlText w:val="%3."/>
      <w:lvlJc w:val="right"/>
      <w:pPr>
        <w:ind w:left="409" w:hanging="420"/>
      </w:pPr>
    </w:lvl>
    <w:lvl w:ilvl="3" w:tentative="0">
      <w:start w:val="1"/>
      <w:numFmt w:val="decimal"/>
      <w:lvlText w:val="%4."/>
      <w:lvlJc w:val="left"/>
      <w:pPr>
        <w:ind w:left="829" w:hanging="420"/>
      </w:pPr>
    </w:lvl>
    <w:lvl w:ilvl="4" w:tentative="0">
      <w:start w:val="1"/>
      <w:numFmt w:val="lowerLetter"/>
      <w:lvlText w:val="%5)"/>
      <w:lvlJc w:val="left"/>
      <w:pPr>
        <w:ind w:left="1249" w:hanging="420"/>
      </w:pPr>
    </w:lvl>
    <w:lvl w:ilvl="5" w:tentative="0">
      <w:start w:val="1"/>
      <w:numFmt w:val="lowerRoman"/>
      <w:lvlText w:val="%6."/>
      <w:lvlJc w:val="right"/>
      <w:pPr>
        <w:ind w:left="1669" w:hanging="420"/>
      </w:pPr>
    </w:lvl>
    <w:lvl w:ilvl="6" w:tentative="0">
      <w:start w:val="1"/>
      <w:numFmt w:val="decimal"/>
      <w:lvlText w:val="%7."/>
      <w:lvlJc w:val="left"/>
      <w:pPr>
        <w:ind w:left="2089" w:hanging="420"/>
      </w:pPr>
    </w:lvl>
    <w:lvl w:ilvl="7" w:tentative="0">
      <w:start w:val="1"/>
      <w:numFmt w:val="lowerLetter"/>
      <w:lvlText w:val="%8)"/>
      <w:lvlJc w:val="left"/>
      <w:pPr>
        <w:ind w:left="2509" w:hanging="420"/>
      </w:pPr>
    </w:lvl>
    <w:lvl w:ilvl="8" w:tentative="0">
      <w:start w:val="1"/>
      <w:numFmt w:val="lowerRoman"/>
      <w:lvlText w:val="%9."/>
      <w:lvlJc w:val="right"/>
      <w:pPr>
        <w:ind w:left="2929" w:hanging="420"/>
      </w:pPr>
    </w:lvl>
  </w:abstractNum>
  <w:abstractNum w:abstractNumId="70">
    <w:nsid w:val="581F75FF"/>
    <w:multiLevelType w:val="multilevel"/>
    <w:tmpl w:val="581F75FF"/>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71">
    <w:nsid w:val="59351A7A"/>
    <w:multiLevelType w:val="multilevel"/>
    <w:tmpl w:val="59351A7A"/>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72">
    <w:nsid w:val="596B152E"/>
    <w:multiLevelType w:val="multilevel"/>
    <w:tmpl w:val="596B152E"/>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3">
    <w:nsid w:val="5C125713"/>
    <w:multiLevelType w:val="multilevel"/>
    <w:tmpl w:val="5C125713"/>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5EFC31C2"/>
    <w:multiLevelType w:val="multilevel"/>
    <w:tmpl w:val="5EFC31C2"/>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75">
    <w:nsid w:val="5F255A4D"/>
    <w:multiLevelType w:val="multilevel"/>
    <w:tmpl w:val="5F255A4D"/>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07F3CB6"/>
    <w:multiLevelType w:val="multilevel"/>
    <w:tmpl w:val="607F3CB6"/>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60862F44"/>
    <w:multiLevelType w:val="multilevel"/>
    <w:tmpl w:val="60862F44"/>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62245D62"/>
    <w:multiLevelType w:val="multilevel"/>
    <w:tmpl w:val="62245D62"/>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79">
    <w:nsid w:val="62D60538"/>
    <w:multiLevelType w:val="multilevel"/>
    <w:tmpl w:val="62D60538"/>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646838DD"/>
    <w:multiLevelType w:val="multilevel"/>
    <w:tmpl w:val="646838DD"/>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1">
    <w:nsid w:val="66DA74C8"/>
    <w:multiLevelType w:val="multilevel"/>
    <w:tmpl w:val="66DA74C8"/>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82">
    <w:nsid w:val="694A7AA0"/>
    <w:multiLevelType w:val="multilevel"/>
    <w:tmpl w:val="694A7AA0"/>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83">
    <w:nsid w:val="6AC66EC0"/>
    <w:multiLevelType w:val="multilevel"/>
    <w:tmpl w:val="6AC66EC0"/>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6BB146D1"/>
    <w:multiLevelType w:val="multilevel"/>
    <w:tmpl w:val="6BB146D1"/>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D6513F7"/>
    <w:multiLevelType w:val="multilevel"/>
    <w:tmpl w:val="6D6513F7"/>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86">
    <w:nsid w:val="6DF34567"/>
    <w:multiLevelType w:val="multilevel"/>
    <w:tmpl w:val="6DF34567"/>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87">
    <w:nsid w:val="6FF56AAA"/>
    <w:multiLevelType w:val="multilevel"/>
    <w:tmpl w:val="6FF56AAA"/>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71657BFC"/>
    <w:multiLevelType w:val="multilevel"/>
    <w:tmpl w:val="71657BFC"/>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72FC0166"/>
    <w:multiLevelType w:val="multilevel"/>
    <w:tmpl w:val="72FC0166"/>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730718F6"/>
    <w:multiLevelType w:val="multilevel"/>
    <w:tmpl w:val="730718F6"/>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743B3F18"/>
    <w:multiLevelType w:val="multilevel"/>
    <w:tmpl w:val="743B3F18"/>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92">
    <w:nsid w:val="74F64362"/>
    <w:multiLevelType w:val="multilevel"/>
    <w:tmpl w:val="74F64362"/>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93">
    <w:nsid w:val="76F2704A"/>
    <w:multiLevelType w:val="multilevel"/>
    <w:tmpl w:val="76F2704A"/>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77647CC9"/>
    <w:multiLevelType w:val="multilevel"/>
    <w:tmpl w:val="77647CC9"/>
    <w:lvl w:ilvl="0" w:tentative="0">
      <w:start w:val="1"/>
      <w:numFmt w:val="decimal"/>
      <w:lvlText w:val="%1"/>
      <w:lvlJc w:val="left"/>
      <w:pPr>
        <w:tabs>
          <w:tab w:val="left" w:pos="851"/>
        </w:tabs>
        <w:ind w:left="80" w:firstLine="34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776701E4"/>
    <w:multiLevelType w:val="multilevel"/>
    <w:tmpl w:val="776701E4"/>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77AB1E80"/>
    <w:multiLevelType w:val="multilevel"/>
    <w:tmpl w:val="77AB1E80"/>
    <w:lvl w:ilvl="0" w:tentative="0">
      <w:start w:val="1"/>
      <w:numFmt w:val="decimal"/>
      <w:lvlText w:val="%1　"/>
      <w:lvlJc w:val="left"/>
      <w:pPr>
        <w:tabs>
          <w:tab w:val="left" w:pos="920"/>
        </w:tabs>
        <w:ind w:left="0" w:firstLine="45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7">
    <w:nsid w:val="77DB577D"/>
    <w:multiLevelType w:val="multilevel"/>
    <w:tmpl w:val="77DB577D"/>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9226D08"/>
    <w:multiLevelType w:val="multilevel"/>
    <w:tmpl w:val="79226D08"/>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79AB70A1"/>
    <w:multiLevelType w:val="multilevel"/>
    <w:tmpl w:val="79AB70A1"/>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7A403BA2"/>
    <w:multiLevelType w:val="multilevel"/>
    <w:tmpl w:val="7A403BA2"/>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abstractNum w:abstractNumId="101">
    <w:nsid w:val="7C080292"/>
    <w:multiLevelType w:val="multilevel"/>
    <w:tmpl w:val="7C080292"/>
    <w:lvl w:ilvl="0" w:tentative="0">
      <w:start w:val="1"/>
      <w:numFmt w:val="decimal"/>
      <w:lvlText w:val="%1　"/>
      <w:lvlJc w:val="left"/>
      <w:pPr>
        <w:tabs>
          <w:tab w:val="left" w:pos="920"/>
        </w:tabs>
        <w:ind w:left="80" w:firstLine="374"/>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2">
    <w:nsid w:val="7E3E5472"/>
    <w:multiLevelType w:val="multilevel"/>
    <w:tmpl w:val="7E3E5472"/>
    <w:lvl w:ilvl="0" w:tentative="0">
      <w:start w:val="1"/>
      <w:numFmt w:val="decimal"/>
      <w:lvlText w:val="%1."/>
      <w:lvlJc w:val="left"/>
      <w:pPr>
        <w:ind w:left="1439" w:hanging="420"/>
      </w:pPr>
    </w:lvl>
    <w:lvl w:ilvl="1" w:tentative="0">
      <w:start w:val="1"/>
      <w:numFmt w:val="lowerLetter"/>
      <w:lvlText w:val="%2)"/>
      <w:lvlJc w:val="left"/>
      <w:pPr>
        <w:ind w:left="1859" w:hanging="420"/>
      </w:pPr>
    </w:lvl>
    <w:lvl w:ilvl="2" w:tentative="0">
      <w:start w:val="1"/>
      <w:numFmt w:val="lowerRoman"/>
      <w:lvlText w:val="%3."/>
      <w:lvlJc w:val="right"/>
      <w:pPr>
        <w:ind w:left="2279" w:hanging="420"/>
      </w:pPr>
    </w:lvl>
    <w:lvl w:ilvl="3" w:tentative="0">
      <w:start w:val="1"/>
      <w:numFmt w:val="decimal"/>
      <w:lvlText w:val="%4."/>
      <w:lvlJc w:val="left"/>
      <w:pPr>
        <w:ind w:left="2699" w:hanging="420"/>
      </w:pPr>
    </w:lvl>
    <w:lvl w:ilvl="4" w:tentative="0">
      <w:start w:val="1"/>
      <w:numFmt w:val="lowerLetter"/>
      <w:lvlText w:val="%5)"/>
      <w:lvlJc w:val="left"/>
      <w:pPr>
        <w:ind w:left="3119" w:hanging="420"/>
      </w:pPr>
    </w:lvl>
    <w:lvl w:ilvl="5" w:tentative="0">
      <w:start w:val="1"/>
      <w:numFmt w:val="lowerRoman"/>
      <w:lvlText w:val="%6."/>
      <w:lvlJc w:val="right"/>
      <w:pPr>
        <w:ind w:left="3539" w:hanging="420"/>
      </w:pPr>
    </w:lvl>
    <w:lvl w:ilvl="6" w:tentative="0">
      <w:start w:val="1"/>
      <w:numFmt w:val="decimal"/>
      <w:lvlText w:val="%7."/>
      <w:lvlJc w:val="left"/>
      <w:pPr>
        <w:ind w:left="3959" w:hanging="420"/>
      </w:pPr>
    </w:lvl>
    <w:lvl w:ilvl="7" w:tentative="0">
      <w:start w:val="1"/>
      <w:numFmt w:val="lowerLetter"/>
      <w:lvlText w:val="%8)"/>
      <w:lvlJc w:val="left"/>
      <w:pPr>
        <w:ind w:left="4379" w:hanging="420"/>
      </w:pPr>
    </w:lvl>
    <w:lvl w:ilvl="8" w:tentative="0">
      <w:start w:val="1"/>
      <w:numFmt w:val="lowerRoman"/>
      <w:lvlText w:val="%9."/>
      <w:lvlJc w:val="right"/>
      <w:pPr>
        <w:ind w:left="4799" w:hanging="420"/>
      </w:pPr>
    </w:lvl>
  </w:abstractNum>
  <w:abstractNum w:abstractNumId="103">
    <w:nsid w:val="7EB83EA1"/>
    <w:multiLevelType w:val="multilevel"/>
    <w:tmpl w:val="7EB83EA1"/>
    <w:lvl w:ilvl="0" w:tentative="0">
      <w:start w:val="1"/>
      <w:numFmt w:val="decimal"/>
      <w:lvlText w:val="%1"/>
      <w:lvlJc w:val="left"/>
      <w:pPr>
        <w:ind w:left="-431" w:hanging="420"/>
      </w:pPr>
      <w:rPr>
        <w:rFonts w:hint="eastAsia" w:ascii="黑体" w:hAnsi="等线 Light" w:eastAsia="黑体"/>
        <w:b w:val="0"/>
        <w:i w:val="0"/>
        <w:sz w:val="21"/>
      </w:rPr>
    </w:lvl>
    <w:lvl w:ilvl="1" w:tentative="0">
      <w:start w:val="1"/>
      <w:numFmt w:val="lowerLetter"/>
      <w:lvlText w:val="%2)"/>
      <w:lvlJc w:val="left"/>
      <w:pPr>
        <w:ind w:left="-11" w:hanging="420"/>
      </w:pPr>
    </w:lvl>
    <w:lvl w:ilvl="2" w:tentative="0">
      <w:start w:val="1"/>
      <w:numFmt w:val="lowerRoman"/>
      <w:lvlText w:val="%3."/>
      <w:lvlJc w:val="right"/>
      <w:pPr>
        <w:ind w:left="409" w:hanging="420"/>
      </w:pPr>
    </w:lvl>
    <w:lvl w:ilvl="3" w:tentative="0">
      <w:start w:val="1"/>
      <w:numFmt w:val="decimal"/>
      <w:lvlText w:val="%4."/>
      <w:lvlJc w:val="left"/>
      <w:pPr>
        <w:ind w:left="829" w:hanging="420"/>
      </w:pPr>
    </w:lvl>
    <w:lvl w:ilvl="4" w:tentative="0">
      <w:start w:val="1"/>
      <w:numFmt w:val="lowerLetter"/>
      <w:lvlText w:val="%5)"/>
      <w:lvlJc w:val="left"/>
      <w:pPr>
        <w:ind w:left="1249" w:hanging="420"/>
      </w:pPr>
    </w:lvl>
    <w:lvl w:ilvl="5" w:tentative="0">
      <w:start w:val="1"/>
      <w:numFmt w:val="lowerRoman"/>
      <w:lvlText w:val="%6."/>
      <w:lvlJc w:val="right"/>
      <w:pPr>
        <w:ind w:left="1669" w:hanging="420"/>
      </w:pPr>
    </w:lvl>
    <w:lvl w:ilvl="6" w:tentative="0">
      <w:start w:val="1"/>
      <w:numFmt w:val="decimal"/>
      <w:lvlText w:val="%7."/>
      <w:lvlJc w:val="left"/>
      <w:pPr>
        <w:ind w:left="2089" w:hanging="420"/>
      </w:pPr>
    </w:lvl>
    <w:lvl w:ilvl="7" w:tentative="0">
      <w:start w:val="1"/>
      <w:numFmt w:val="lowerLetter"/>
      <w:lvlText w:val="%8)"/>
      <w:lvlJc w:val="left"/>
      <w:pPr>
        <w:ind w:left="2509" w:hanging="420"/>
      </w:pPr>
    </w:lvl>
    <w:lvl w:ilvl="8" w:tentative="0">
      <w:start w:val="1"/>
      <w:numFmt w:val="lowerRoman"/>
      <w:lvlText w:val="%9."/>
      <w:lvlJc w:val="right"/>
      <w:pPr>
        <w:ind w:left="2929" w:hanging="420"/>
      </w:pPr>
    </w:lvl>
  </w:abstractNum>
  <w:abstractNum w:abstractNumId="104">
    <w:nsid w:val="7EF266E5"/>
    <w:multiLevelType w:val="multilevel"/>
    <w:tmpl w:val="7EF266E5"/>
    <w:lvl w:ilvl="0" w:tentative="0">
      <w:start w:val="1"/>
      <w:numFmt w:val="decimal"/>
      <w:pStyle w:val="114"/>
      <w:lvlText w:val="%1　"/>
      <w:lvlJc w:val="left"/>
      <w:pPr>
        <w:tabs>
          <w:tab w:val="left" w:pos="920"/>
        </w:tabs>
        <w:ind w:left="80" w:firstLine="340"/>
      </w:pPr>
      <w:rPr>
        <w:rFonts w:hint="eastAsia" w:ascii="黑体" w:eastAsia="黑体"/>
      </w:rPr>
    </w:lvl>
    <w:lvl w:ilvl="1" w:tentative="0">
      <w:start w:val="1"/>
      <w:numFmt w:val="lowerLetter"/>
      <w:lvlText w:val="%2)"/>
      <w:lvlJc w:val="left"/>
      <w:pPr>
        <w:tabs>
          <w:tab w:val="left" w:pos="920"/>
        </w:tabs>
        <w:ind w:left="920" w:hanging="420"/>
      </w:pPr>
    </w:lvl>
    <w:lvl w:ilvl="2" w:tentative="0">
      <w:start w:val="1"/>
      <w:numFmt w:val="lowerRoman"/>
      <w:lvlText w:val="%3."/>
      <w:lvlJc w:val="right"/>
      <w:pPr>
        <w:tabs>
          <w:tab w:val="left" w:pos="1340"/>
        </w:tabs>
        <w:ind w:left="1340" w:hanging="420"/>
      </w:pPr>
    </w:lvl>
    <w:lvl w:ilvl="3" w:tentative="0">
      <w:start w:val="1"/>
      <w:numFmt w:val="decimal"/>
      <w:lvlText w:val="%4."/>
      <w:lvlJc w:val="left"/>
      <w:pPr>
        <w:tabs>
          <w:tab w:val="left" w:pos="1760"/>
        </w:tabs>
        <w:ind w:left="1760" w:hanging="420"/>
      </w:pPr>
    </w:lvl>
    <w:lvl w:ilvl="4" w:tentative="0">
      <w:start w:val="1"/>
      <w:numFmt w:val="lowerLetter"/>
      <w:lvlText w:val="%5)"/>
      <w:lvlJc w:val="left"/>
      <w:pPr>
        <w:tabs>
          <w:tab w:val="left" w:pos="2180"/>
        </w:tabs>
        <w:ind w:left="2180" w:hanging="420"/>
      </w:pPr>
    </w:lvl>
    <w:lvl w:ilvl="5" w:tentative="0">
      <w:start w:val="1"/>
      <w:numFmt w:val="lowerRoman"/>
      <w:lvlText w:val="%6."/>
      <w:lvlJc w:val="right"/>
      <w:pPr>
        <w:tabs>
          <w:tab w:val="left" w:pos="2600"/>
        </w:tabs>
        <w:ind w:left="2600" w:hanging="420"/>
      </w:pPr>
    </w:lvl>
    <w:lvl w:ilvl="6" w:tentative="0">
      <w:start w:val="1"/>
      <w:numFmt w:val="decimal"/>
      <w:lvlText w:val="%7."/>
      <w:lvlJc w:val="left"/>
      <w:pPr>
        <w:tabs>
          <w:tab w:val="left" w:pos="3020"/>
        </w:tabs>
        <w:ind w:left="3020" w:hanging="420"/>
      </w:pPr>
    </w:lvl>
    <w:lvl w:ilvl="7" w:tentative="0">
      <w:start w:val="1"/>
      <w:numFmt w:val="lowerLetter"/>
      <w:lvlText w:val="%8)"/>
      <w:lvlJc w:val="left"/>
      <w:pPr>
        <w:tabs>
          <w:tab w:val="left" w:pos="3440"/>
        </w:tabs>
        <w:ind w:left="3440" w:hanging="420"/>
      </w:pPr>
    </w:lvl>
    <w:lvl w:ilvl="8" w:tentative="0">
      <w:start w:val="1"/>
      <w:numFmt w:val="lowerRoman"/>
      <w:lvlText w:val="%9."/>
      <w:lvlJc w:val="right"/>
      <w:pPr>
        <w:tabs>
          <w:tab w:val="left" w:pos="3860"/>
        </w:tabs>
        <w:ind w:left="3860" w:hanging="420"/>
      </w:pPr>
    </w:lvl>
  </w:abstractNum>
  <w:abstractNum w:abstractNumId="105">
    <w:nsid w:val="7F9F458C"/>
    <w:multiLevelType w:val="multilevel"/>
    <w:tmpl w:val="7F9F458C"/>
    <w:lvl w:ilvl="0" w:tentative="0">
      <w:start w:val="1"/>
      <w:numFmt w:val="decimal"/>
      <w:lvlText w:val="%1."/>
      <w:lvlJc w:val="left"/>
      <w:pPr>
        <w:ind w:left="1019" w:hanging="420"/>
      </w:pPr>
    </w:lvl>
    <w:lvl w:ilvl="1" w:tentative="0">
      <w:start w:val="1"/>
      <w:numFmt w:val="lowerLetter"/>
      <w:lvlText w:val="%2)"/>
      <w:lvlJc w:val="left"/>
      <w:pPr>
        <w:ind w:left="1439" w:hanging="420"/>
      </w:pPr>
    </w:lvl>
    <w:lvl w:ilvl="2" w:tentative="0">
      <w:start w:val="1"/>
      <w:numFmt w:val="lowerRoman"/>
      <w:lvlText w:val="%3."/>
      <w:lvlJc w:val="right"/>
      <w:pPr>
        <w:ind w:left="1859" w:hanging="420"/>
      </w:pPr>
    </w:lvl>
    <w:lvl w:ilvl="3" w:tentative="0">
      <w:start w:val="1"/>
      <w:numFmt w:val="decimal"/>
      <w:lvlText w:val="%4."/>
      <w:lvlJc w:val="left"/>
      <w:pPr>
        <w:ind w:left="2279" w:hanging="420"/>
      </w:pPr>
    </w:lvl>
    <w:lvl w:ilvl="4" w:tentative="0">
      <w:start w:val="1"/>
      <w:numFmt w:val="lowerLetter"/>
      <w:lvlText w:val="%5)"/>
      <w:lvlJc w:val="left"/>
      <w:pPr>
        <w:ind w:left="2699" w:hanging="420"/>
      </w:pPr>
    </w:lvl>
    <w:lvl w:ilvl="5" w:tentative="0">
      <w:start w:val="1"/>
      <w:numFmt w:val="lowerRoman"/>
      <w:lvlText w:val="%6."/>
      <w:lvlJc w:val="right"/>
      <w:pPr>
        <w:ind w:left="3119" w:hanging="420"/>
      </w:pPr>
    </w:lvl>
    <w:lvl w:ilvl="6" w:tentative="0">
      <w:start w:val="1"/>
      <w:numFmt w:val="decimal"/>
      <w:lvlText w:val="%7."/>
      <w:lvlJc w:val="left"/>
      <w:pPr>
        <w:ind w:left="3539" w:hanging="420"/>
      </w:pPr>
    </w:lvl>
    <w:lvl w:ilvl="7" w:tentative="0">
      <w:start w:val="1"/>
      <w:numFmt w:val="lowerLetter"/>
      <w:lvlText w:val="%8)"/>
      <w:lvlJc w:val="left"/>
      <w:pPr>
        <w:ind w:left="3959" w:hanging="420"/>
      </w:pPr>
    </w:lvl>
    <w:lvl w:ilvl="8" w:tentative="0">
      <w:start w:val="1"/>
      <w:numFmt w:val="lowerRoman"/>
      <w:lvlText w:val="%9."/>
      <w:lvlJc w:val="right"/>
      <w:pPr>
        <w:ind w:left="4379" w:hanging="420"/>
      </w:pPr>
    </w:lvl>
  </w:abstractNum>
  <w:num w:numId="1">
    <w:abstractNumId w:val="1"/>
  </w:num>
  <w:num w:numId="2">
    <w:abstractNumId w:val="48"/>
  </w:num>
  <w:num w:numId="3">
    <w:abstractNumId w:val="2"/>
  </w:num>
  <w:num w:numId="4">
    <w:abstractNumId w:val="104"/>
  </w:num>
  <w:num w:numId="5">
    <w:abstractNumId w:val="6"/>
  </w:num>
  <w:num w:numId="6">
    <w:abstractNumId w:val="20"/>
  </w:num>
  <w:num w:numId="7">
    <w:abstractNumId w:val="0"/>
  </w:num>
  <w:num w:numId="8">
    <w:abstractNumId w:val="38"/>
  </w:num>
  <w:num w:numId="9">
    <w:abstractNumId w:val="51"/>
  </w:num>
  <w:num w:numId="10">
    <w:abstractNumId w:val="53"/>
  </w:num>
  <w:num w:numId="11">
    <w:abstractNumId w:val="100"/>
  </w:num>
  <w:num w:numId="12">
    <w:abstractNumId w:val="105"/>
  </w:num>
  <w:num w:numId="13">
    <w:abstractNumId w:val="86"/>
  </w:num>
  <w:num w:numId="14">
    <w:abstractNumId w:val="45"/>
  </w:num>
  <w:num w:numId="15">
    <w:abstractNumId w:val="74"/>
  </w:num>
  <w:num w:numId="16">
    <w:abstractNumId w:val="56"/>
  </w:num>
  <w:num w:numId="17">
    <w:abstractNumId w:val="34"/>
  </w:num>
  <w:num w:numId="18">
    <w:abstractNumId w:val="103"/>
  </w:num>
  <w:num w:numId="19">
    <w:abstractNumId w:val="69"/>
  </w:num>
  <w:num w:numId="20">
    <w:abstractNumId w:val="12"/>
  </w:num>
  <w:num w:numId="21">
    <w:abstractNumId w:val="3"/>
  </w:num>
  <w:num w:numId="22">
    <w:abstractNumId w:val="61"/>
  </w:num>
  <w:num w:numId="23">
    <w:abstractNumId w:val="83"/>
  </w:num>
  <w:num w:numId="24">
    <w:abstractNumId w:val="40"/>
  </w:num>
  <w:num w:numId="25">
    <w:abstractNumId w:val="13"/>
  </w:num>
  <w:num w:numId="26">
    <w:abstractNumId w:val="36"/>
  </w:num>
  <w:num w:numId="27">
    <w:abstractNumId w:val="14"/>
  </w:num>
  <w:num w:numId="28">
    <w:abstractNumId w:val="75"/>
  </w:num>
  <w:num w:numId="29">
    <w:abstractNumId w:val="9"/>
  </w:num>
  <w:num w:numId="30">
    <w:abstractNumId w:val="11"/>
  </w:num>
  <w:num w:numId="31">
    <w:abstractNumId w:val="46"/>
  </w:num>
  <w:num w:numId="32">
    <w:abstractNumId w:val="73"/>
  </w:num>
  <w:num w:numId="33">
    <w:abstractNumId w:val="76"/>
  </w:num>
  <w:num w:numId="34">
    <w:abstractNumId w:val="50"/>
  </w:num>
  <w:num w:numId="35">
    <w:abstractNumId w:val="84"/>
  </w:num>
  <w:num w:numId="36">
    <w:abstractNumId w:val="77"/>
  </w:num>
  <w:num w:numId="37">
    <w:abstractNumId w:val="89"/>
  </w:num>
  <w:num w:numId="38">
    <w:abstractNumId w:val="26"/>
  </w:num>
  <w:num w:numId="39">
    <w:abstractNumId w:val="35"/>
  </w:num>
  <w:num w:numId="40">
    <w:abstractNumId w:val="98"/>
  </w:num>
  <w:num w:numId="41">
    <w:abstractNumId w:val="97"/>
  </w:num>
  <w:num w:numId="42">
    <w:abstractNumId w:val="37"/>
  </w:num>
  <w:num w:numId="43">
    <w:abstractNumId w:val="49"/>
  </w:num>
  <w:num w:numId="44">
    <w:abstractNumId w:val="68"/>
  </w:num>
  <w:num w:numId="45">
    <w:abstractNumId w:val="70"/>
  </w:num>
  <w:num w:numId="46">
    <w:abstractNumId w:val="65"/>
  </w:num>
  <w:num w:numId="47">
    <w:abstractNumId w:val="102"/>
  </w:num>
  <w:num w:numId="48">
    <w:abstractNumId w:val="85"/>
  </w:num>
  <w:num w:numId="49">
    <w:abstractNumId w:val="42"/>
  </w:num>
  <w:num w:numId="50">
    <w:abstractNumId w:val="28"/>
  </w:num>
  <w:num w:numId="51">
    <w:abstractNumId w:val="41"/>
  </w:num>
  <w:num w:numId="52">
    <w:abstractNumId w:val="78"/>
  </w:num>
  <w:num w:numId="53">
    <w:abstractNumId w:val="21"/>
  </w:num>
  <w:num w:numId="54">
    <w:abstractNumId w:val="10"/>
  </w:num>
  <w:num w:numId="55">
    <w:abstractNumId w:val="82"/>
  </w:num>
  <w:num w:numId="56">
    <w:abstractNumId w:val="27"/>
  </w:num>
  <w:num w:numId="57">
    <w:abstractNumId w:val="58"/>
  </w:num>
  <w:num w:numId="58">
    <w:abstractNumId w:val="57"/>
  </w:num>
  <w:num w:numId="59">
    <w:abstractNumId w:val="64"/>
  </w:num>
  <w:num w:numId="60">
    <w:abstractNumId w:val="22"/>
  </w:num>
  <w:num w:numId="61">
    <w:abstractNumId w:val="8"/>
  </w:num>
  <w:num w:numId="62">
    <w:abstractNumId w:val="24"/>
  </w:num>
  <w:num w:numId="63">
    <w:abstractNumId w:val="63"/>
  </w:num>
  <w:num w:numId="64">
    <w:abstractNumId w:val="29"/>
  </w:num>
  <w:num w:numId="65">
    <w:abstractNumId w:val="60"/>
  </w:num>
  <w:num w:numId="66">
    <w:abstractNumId w:val="66"/>
  </w:num>
  <w:num w:numId="67">
    <w:abstractNumId w:val="4"/>
  </w:num>
  <w:num w:numId="68">
    <w:abstractNumId w:val="91"/>
  </w:num>
  <w:num w:numId="69">
    <w:abstractNumId w:val="43"/>
  </w:num>
  <w:num w:numId="70">
    <w:abstractNumId w:val="81"/>
  </w:num>
  <w:num w:numId="71">
    <w:abstractNumId w:val="18"/>
  </w:num>
  <w:num w:numId="72">
    <w:abstractNumId w:val="71"/>
  </w:num>
  <w:num w:numId="73">
    <w:abstractNumId w:val="47"/>
  </w:num>
  <w:num w:numId="74">
    <w:abstractNumId w:val="92"/>
  </w:num>
  <w:num w:numId="75">
    <w:abstractNumId w:val="19"/>
  </w:num>
  <w:num w:numId="76">
    <w:abstractNumId w:val="55"/>
  </w:num>
  <w:num w:numId="77">
    <w:abstractNumId w:val="39"/>
  </w:num>
  <w:num w:numId="78">
    <w:abstractNumId w:val="44"/>
  </w:num>
  <w:num w:numId="79">
    <w:abstractNumId w:val="16"/>
  </w:num>
  <w:num w:numId="80">
    <w:abstractNumId w:val="62"/>
  </w:num>
  <w:num w:numId="81">
    <w:abstractNumId w:val="17"/>
  </w:num>
  <w:num w:numId="82">
    <w:abstractNumId w:val="33"/>
  </w:num>
  <w:num w:numId="83">
    <w:abstractNumId w:val="94"/>
  </w:num>
  <w:num w:numId="84">
    <w:abstractNumId w:val="80"/>
  </w:num>
  <w:num w:numId="85">
    <w:abstractNumId w:val="23"/>
  </w:num>
  <w:num w:numId="86">
    <w:abstractNumId w:val="93"/>
  </w:num>
  <w:num w:numId="87">
    <w:abstractNumId w:val="96"/>
  </w:num>
  <w:num w:numId="88">
    <w:abstractNumId w:val="5"/>
  </w:num>
  <w:num w:numId="89">
    <w:abstractNumId w:val="88"/>
  </w:num>
  <w:num w:numId="90">
    <w:abstractNumId w:val="101"/>
  </w:num>
  <w:num w:numId="91">
    <w:abstractNumId w:val="32"/>
  </w:num>
  <w:num w:numId="92">
    <w:abstractNumId w:val="67"/>
  </w:num>
  <w:num w:numId="93">
    <w:abstractNumId w:val="90"/>
  </w:num>
  <w:num w:numId="94">
    <w:abstractNumId w:val="30"/>
  </w:num>
  <w:num w:numId="95">
    <w:abstractNumId w:val="99"/>
  </w:num>
  <w:num w:numId="96">
    <w:abstractNumId w:val="7"/>
  </w:num>
  <w:num w:numId="97">
    <w:abstractNumId w:val="59"/>
  </w:num>
  <w:num w:numId="98">
    <w:abstractNumId w:val="52"/>
  </w:num>
  <w:num w:numId="99">
    <w:abstractNumId w:val="79"/>
  </w:num>
  <w:num w:numId="100">
    <w:abstractNumId w:val="72"/>
  </w:num>
  <w:num w:numId="101">
    <w:abstractNumId w:val="15"/>
  </w:num>
  <w:num w:numId="102">
    <w:abstractNumId w:val="25"/>
  </w:num>
  <w:num w:numId="103">
    <w:abstractNumId w:val="95"/>
  </w:num>
  <w:num w:numId="104">
    <w:abstractNumId w:val="31"/>
  </w:num>
  <w:num w:numId="105">
    <w:abstractNumId w:val="87"/>
  </w:num>
  <w:num w:numId="10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85F"/>
    <w:rsid w:val="000036EA"/>
    <w:rsid w:val="00005311"/>
    <w:rsid w:val="0001239F"/>
    <w:rsid w:val="00015E56"/>
    <w:rsid w:val="00016DB5"/>
    <w:rsid w:val="00051E2C"/>
    <w:rsid w:val="0005388E"/>
    <w:rsid w:val="000557BB"/>
    <w:rsid w:val="00056E08"/>
    <w:rsid w:val="00071029"/>
    <w:rsid w:val="0007169A"/>
    <w:rsid w:val="00074226"/>
    <w:rsid w:val="000B3AA2"/>
    <w:rsid w:val="000C642B"/>
    <w:rsid w:val="000C7CA2"/>
    <w:rsid w:val="000D1120"/>
    <w:rsid w:val="000F385F"/>
    <w:rsid w:val="0011360F"/>
    <w:rsid w:val="001162F8"/>
    <w:rsid w:val="0012551D"/>
    <w:rsid w:val="00136DA6"/>
    <w:rsid w:val="00142BBA"/>
    <w:rsid w:val="001533D3"/>
    <w:rsid w:val="001548D8"/>
    <w:rsid w:val="001866A8"/>
    <w:rsid w:val="0019110E"/>
    <w:rsid w:val="00193776"/>
    <w:rsid w:val="00195B77"/>
    <w:rsid w:val="001B1907"/>
    <w:rsid w:val="001B772A"/>
    <w:rsid w:val="001C3226"/>
    <w:rsid w:val="001E399D"/>
    <w:rsid w:val="001F46E7"/>
    <w:rsid w:val="001F7C41"/>
    <w:rsid w:val="0020517A"/>
    <w:rsid w:val="00210905"/>
    <w:rsid w:val="002308E3"/>
    <w:rsid w:val="00262881"/>
    <w:rsid w:val="00264ED7"/>
    <w:rsid w:val="002659E1"/>
    <w:rsid w:val="00275AC2"/>
    <w:rsid w:val="00275F44"/>
    <w:rsid w:val="002900B8"/>
    <w:rsid w:val="00292788"/>
    <w:rsid w:val="002A35EF"/>
    <w:rsid w:val="002A4695"/>
    <w:rsid w:val="002B5E01"/>
    <w:rsid w:val="002C25E6"/>
    <w:rsid w:val="002D61AB"/>
    <w:rsid w:val="002E1277"/>
    <w:rsid w:val="002E23D5"/>
    <w:rsid w:val="002F1066"/>
    <w:rsid w:val="0030628F"/>
    <w:rsid w:val="0030684E"/>
    <w:rsid w:val="00306933"/>
    <w:rsid w:val="00310103"/>
    <w:rsid w:val="00317B9C"/>
    <w:rsid w:val="003246DC"/>
    <w:rsid w:val="00342249"/>
    <w:rsid w:val="00343B5E"/>
    <w:rsid w:val="00346732"/>
    <w:rsid w:val="00380792"/>
    <w:rsid w:val="003A7E14"/>
    <w:rsid w:val="003C0A13"/>
    <w:rsid w:val="003D2465"/>
    <w:rsid w:val="003D4040"/>
    <w:rsid w:val="003E7BA8"/>
    <w:rsid w:val="003F0AE8"/>
    <w:rsid w:val="003F1A24"/>
    <w:rsid w:val="003F4910"/>
    <w:rsid w:val="0040567E"/>
    <w:rsid w:val="00412CD2"/>
    <w:rsid w:val="0042230D"/>
    <w:rsid w:val="0043765B"/>
    <w:rsid w:val="00450F88"/>
    <w:rsid w:val="00460291"/>
    <w:rsid w:val="00475513"/>
    <w:rsid w:val="00476AFA"/>
    <w:rsid w:val="00486352"/>
    <w:rsid w:val="004B028E"/>
    <w:rsid w:val="004D1FDD"/>
    <w:rsid w:val="004D79DC"/>
    <w:rsid w:val="004E15C8"/>
    <w:rsid w:val="004F5E4E"/>
    <w:rsid w:val="005260C7"/>
    <w:rsid w:val="00545531"/>
    <w:rsid w:val="00550597"/>
    <w:rsid w:val="0057485D"/>
    <w:rsid w:val="00575285"/>
    <w:rsid w:val="005841DA"/>
    <w:rsid w:val="005C065D"/>
    <w:rsid w:val="005D0624"/>
    <w:rsid w:val="005D7118"/>
    <w:rsid w:val="005F3062"/>
    <w:rsid w:val="005F38DE"/>
    <w:rsid w:val="0060316D"/>
    <w:rsid w:val="0060525A"/>
    <w:rsid w:val="00605FA7"/>
    <w:rsid w:val="00617B26"/>
    <w:rsid w:val="006434B9"/>
    <w:rsid w:val="006636E0"/>
    <w:rsid w:val="006739F0"/>
    <w:rsid w:val="006748CC"/>
    <w:rsid w:val="0067553D"/>
    <w:rsid w:val="00676E8A"/>
    <w:rsid w:val="006A58C7"/>
    <w:rsid w:val="006B4053"/>
    <w:rsid w:val="006C4C12"/>
    <w:rsid w:val="006D6BC6"/>
    <w:rsid w:val="006E180A"/>
    <w:rsid w:val="006E5A51"/>
    <w:rsid w:val="006E5A8C"/>
    <w:rsid w:val="006F6CA8"/>
    <w:rsid w:val="006F6E42"/>
    <w:rsid w:val="00715270"/>
    <w:rsid w:val="00715624"/>
    <w:rsid w:val="007366A7"/>
    <w:rsid w:val="00742348"/>
    <w:rsid w:val="00746911"/>
    <w:rsid w:val="007604B7"/>
    <w:rsid w:val="00765362"/>
    <w:rsid w:val="007761F7"/>
    <w:rsid w:val="007831D5"/>
    <w:rsid w:val="007956E3"/>
    <w:rsid w:val="00796B65"/>
    <w:rsid w:val="007C6F13"/>
    <w:rsid w:val="007D1B12"/>
    <w:rsid w:val="007D2432"/>
    <w:rsid w:val="007D2C2B"/>
    <w:rsid w:val="007F7C25"/>
    <w:rsid w:val="00812E72"/>
    <w:rsid w:val="0084399A"/>
    <w:rsid w:val="00844CCE"/>
    <w:rsid w:val="00862E04"/>
    <w:rsid w:val="00880C38"/>
    <w:rsid w:val="008909C8"/>
    <w:rsid w:val="008A5F3F"/>
    <w:rsid w:val="008C3ABE"/>
    <w:rsid w:val="008C4D27"/>
    <w:rsid w:val="008D1F85"/>
    <w:rsid w:val="008F310F"/>
    <w:rsid w:val="008F69EE"/>
    <w:rsid w:val="00912C52"/>
    <w:rsid w:val="00915EE2"/>
    <w:rsid w:val="0091605E"/>
    <w:rsid w:val="00930DC2"/>
    <w:rsid w:val="0093654C"/>
    <w:rsid w:val="009370E6"/>
    <w:rsid w:val="00943EDF"/>
    <w:rsid w:val="00954A06"/>
    <w:rsid w:val="009639F6"/>
    <w:rsid w:val="00963C3A"/>
    <w:rsid w:val="00984CB2"/>
    <w:rsid w:val="0099524B"/>
    <w:rsid w:val="00995D61"/>
    <w:rsid w:val="00996FBA"/>
    <w:rsid w:val="009B3AA1"/>
    <w:rsid w:val="009D2B28"/>
    <w:rsid w:val="009D6872"/>
    <w:rsid w:val="009D73B3"/>
    <w:rsid w:val="009E0FAA"/>
    <w:rsid w:val="009E5A66"/>
    <w:rsid w:val="009F385F"/>
    <w:rsid w:val="00A00ABF"/>
    <w:rsid w:val="00A102B6"/>
    <w:rsid w:val="00A154DA"/>
    <w:rsid w:val="00A2594F"/>
    <w:rsid w:val="00A33451"/>
    <w:rsid w:val="00A3520C"/>
    <w:rsid w:val="00A42FF1"/>
    <w:rsid w:val="00A66D6F"/>
    <w:rsid w:val="00A70DD0"/>
    <w:rsid w:val="00A93624"/>
    <w:rsid w:val="00AA35BA"/>
    <w:rsid w:val="00AB0C0C"/>
    <w:rsid w:val="00AB155B"/>
    <w:rsid w:val="00AB3E61"/>
    <w:rsid w:val="00AC06EB"/>
    <w:rsid w:val="00AC2103"/>
    <w:rsid w:val="00AC4690"/>
    <w:rsid w:val="00AC6662"/>
    <w:rsid w:val="00AD3D1B"/>
    <w:rsid w:val="00AD74DE"/>
    <w:rsid w:val="00AE5E2D"/>
    <w:rsid w:val="00AE7926"/>
    <w:rsid w:val="00AF48DA"/>
    <w:rsid w:val="00AF4914"/>
    <w:rsid w:val="00AF60F4"/>
    <w:rsid w:val="00B2693D"/>
    <w:rsid w:val="00B312DA"/>
    <w:rsid w:val="00B3192B"/>
    <w:rsid w:val="00B32EFA"/>
    <w:rsid w:val="00B416CC"/>
    <w:rsid w:val="00B4735E"/>
    <w:rsid w:val="00B5379A"/>
    <w:rsid w:val="00B711C4"/>
    <w:rsid w:val="00B7349B"/>
    <w:rsid w:val="00B91CC6"/>
    <w:rsid w:val="00BD5B3D"/>
    <w:rsid w:val="00BD7D2C"/>
    <w:rsid w:val="00BE6371"/>
    <w:rsid w:val="00BE6B02"/>
    <w:rsid w:val="00BF501D"/>
    <w:rsid w:val="00C16959"/>
    <w:rsid w:val="00C2024B"/>
    <w:rsid w:val="00C34B05"/>
    <w:rsid w:val="00C4380F"/>
    <w:rsid w:val="00C601A2"/>
    <w:rsid w:val="00C80FA1"/>
    <w:rsid w:val="00C827A6"/>
    <w:rsid w:val="00C96942"/>
    <w:rsid w:val="00CA038A"/>
    <w:rsid w:val="00CA10D0"/>
    <w:rsid w:val="00CA2792"/>
    <w:rsid w:val="00CB05DB"/>
    <w:rsid w:val="00CB2903"/>
    <w:rsid w:val="00CC7313"/>
    <w:rsid w:val="00CD0716"/>
    <w:rsid w:val="00CE6D9E"/>
    <w:rsid w:val="00CF02AC"/>
    <w:rsid w:val="00D06566"/>
    <w:rsid w:val="00D104E7"/>
    <w:rsid w:val="00D264E3"/>
    <w:rsid w:val="00D47E50"/>
    <w:rsid w:val="00D65B65"/>
    <w:rsid w:val="00D65CDD"/>
    <w:rsid w:val="00D73F2A"/>
    <w:rsid w:val="00D873A6"/>
    <w:rsid w:val="00DA796E"/>
    <w:rsid w:val="00DB1AFC"/>
    <w:rsid w:val="00DD75A9"/>
    <w:rsid w:val="00DE56B3"/>
    <w:rsid w:val="00DF4E37"/>
    <w:rsid w:val="00DF5AD2"/>
    <w:rsid w:val="00E1028A"/>
    <w:rsid w:val="00E20780"/>
    <w:rsid w:val="00E25630"/>
    <w:rsid w:val="00E26C50"/>
    <w:rsid w:val="00E32DFC"/>
    <w:rsid w:val="00E4246B"/>
    <w:rsid w:val="00E4559A"/>
    <w:rsid w:val="00E53E78"/>
    <w:rsid w:val="00E55C0C"/>
    <w:rsid w:val="00E56189"/>
    <w:rsid w:val="00E65D7A"/>
    <w:rsid w:val="00E67728"/>
    <w:rsid w:val="00E86197"/>
    <w:rsid w:val="00E95F2F"/>
    <w:rsid w:val="00EA3E17"/>
    <w:rsid w:val="00ED424B"/>
    <w:rsid w:val="00F073FC"/>
    <w:rsid w:val="00F13C87"/>
    <w:rsid w:val="00F22973"/>
    <w:rsid w:val="00F22F4F"/>
    <w:rsid w:val="00F23161"/>
    <w:rsid w:val="00F44B5D"/>
    <w:rsid w:val="00F47414"/>
    <w:rsid w:val="00F50873"/>
    <w:rsid w:val="00F5342A"/>
    <w:rsid w:val="00F55758"/>
    <w:rsid w:val="00F6400B"/>
    <w:rsid w:val="00F82B13"/>
    <w:rsid w:val="00F83A16"/>
    <w:rsid w:val="00F94925"/>
    <w:rsid w:val="00FB6D5C"/>
    <w:rsid w:val="00FF1676"/>
    <w:rsid w:val="63F38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spacing w:line="360" w:lineRule="auto"/>
      <w:jc w:val="center"/>
      <w:outlineLvl w:val="0"/>
    </w:pPr>
    <w:rPr>
      <w:rFonts w:eastAsia="黑体"/>
      <w:b/>
      <w:bCs/>
      <w:kern w:val="44"/>
      <w:sz w:val="28"/>
      <w:szCs w:val="44"/>
    </w:rPr>
  </w:style>
  <w:style w:type="paragraph" w:styleId="3">
    <w:name w:val="heading 2"/>
    <w:basedOn w:val="1"/>
    <w:next w:val="1"/>
    <w:link w:val="51"/>
    <w:qFormat/>
    <w:uiPriority w:val="0"/>
    <w:pPr>
      <w:keepNext/>
      <w:keepLines/>
      <w:spacing w:line="360" w:lineRule="auto"/>
      <w:jc w:val="center"/>
      <w:outlineLvl w:val="1"/>
    </w:pPr>
    <w:rPr>
      <w:rFonts w:ascii="Arial" w:hAnsi="Arial" w:eastAsia="黑体"/>
      <w:bCs/>
      <w:sz w:val="24"/>
      <w:szCs w:val="32"/>
    </w:rPr>
  </w:style>
  <w:style w:type="paragraph" w:styleId="4">
    <w:name w:val="heading 3"/>
    <w:basedOn w:val="1"/>
    <w:next w:val="1"/>
    <w:link w:val="52"/>
    <w:qFormat/>
    <w:uiPriority w:val="0"/>
    <w:pPr>
      <w:keepNext/>
      <w:keepLines/>
      <w:spacing w:before="260" w:after="260" w:line="415" w:lineRule="auto"/>
      <w:outlineLvl w:val="2"/>
    </w:pPr>
    <w:rPr>
      <w:b/>
      <w:bCs/>
      <w:sz w:val="32"/>
      <w:szCs w:val="32"/>
    </w:rPr>
  </w:style>
  <w:style w:type="paragraph" w:styleId="5">
    <w:name w:val="heading 4"/>
    <w:basedOn w:val="1"/>
    <w:next w:val="1"/>
    <w:link w:val="53"/>
    <w:qFormat/>
    <w:uiPriority w:val="0"/>
    <w:pPr>
      <w:keepNext/>
      <w:keepLines/>
      <w:numPr>
        <w:ilvl w:val="2"/>
        <w:numId w:val="1"/>
      </w:numPr>
      <w:spacing w:before="280" w:after="290" w:line="374" w:lineRule="auto"/>
      <w:outlineLvl w:val="3"/>
    </w:pPr>
    <w:rPr>
      <w:rFonts w:ascii="Arial" w:hAnsi="Arial" w:eastAsia="黑体"/>
      <w:b/>
      <w:bCs/>
      <w:sz w:val="28"/>
      <w:szCs w:val="28"/>
    </w:rPr>
  </w:style>
  <w:style w:type="paragraph" w:styleId="6">
    <w:name w:val="heading 5"/>
    <w:basedOn w:val="1"/>
    <w:next w:val="1"/>
    <w:link w:val="54"/>
    <w:qFormat/>
    <w:uiPriority w:val="0"/>
    <w:pPr>
      <w:keepNext/>
      <w:tabs>
        <w:tab w:val="left" w:pos="864"/>
      </w:tabs>
      <w:spacing w:line="360" w:lineRule="auto"/>
      <w:ind w:left="864" w:hanging="864"/>
      <w:jc w:val="center"/>
      <w:outlineLvl w:val="4"/>
    </w:pPr>
    <w:rPr>
      <w:b/>
      <w:bCs/>
    </w:rPr>
  </w:style>
  <w:style w:type="paragraph" w:styleId="7">
    <w:name w:val="heading 6"/>
    <w:basedOn w:val="1"/>
    <w:next w:val="1"/>
    <w:link w:val="55"/>
    <w:qFormat/>
    <w:uiPriority w:val="0"/>
    <w:pPr>
      <w:keepNext/>
      <w:tabs>
        <w:tab w:val="left" w:pos="1152"/>
      </w:tabs>
      <w:spacing w:line="300" w:lineRule="auto"/>
      <w:ind w:left="1152" w:hanging="1152"/>
      <w:jc w:val="right"/>
      <w:outlineLvl w:val="5"/>
    </w:pPr>
    <w:rPr>
      <w:rFonts w:ascii="黑体"/>
      <w:sz w:val="28"/>
    </w:rPr>
  </w:style>
  <w:style w:type="paragraph" w:styleId="8">
    <w:name w:val="heading 7"/>
    <w:basedOn w:val="1"/>
    <w:next w:val="1"/>
    <w:link w:val="56"/>
    <w:qFormat/>
    <w:uiPriority w:val="0"/>
    <w:pPr>
      <w:keepNext/>
      <w:keepLines/>
      <w:tabs>
        <w:tab w:val="left" w:pos="1296"/>
      </w:tabs>
      <w:spacing w:before="240" w:after="64" w:line="319" w:lineRule="auto"/>
      <w:ind w:left="1296" w:hanging="1296"/>
      <w:outlineLvl w:val="6"/>
    </w:pPr>
    <w:rPr>
      <w:b/>
      <w:bCs/>
      <w:sz w:val="24"/>
    </w:rPr>
  </w:style>
  <w:style w:type="paragraph" w:styleId="9">
    <w:name w:val="heading 8"/>
    <w:basedOn w:val="1"/>
    <w:next w:val="1"/>
    <w:link w:val="57"/>
    <w:qFormat/>
    <w:uiPriority w:val="0"/>
    <w:pPr>
      <w:keepNext/>
      <w:keepLines/>
      <w:tabs>
        <w:tab w:val="left" w:pos="1440"/>
      </w:tabs>
      <w:spacing w:before="240" w:after="64" w:line="319" w:lineRule="auto"/>
      <w:ind w:left="1440" w:hanging="1440"/>
      <w:outlineLvl w:val="7"/>
    </w:pPr>
    <w:rPr>
      <w:rFonts w:ascii="Arial" w:hAnsi="Arial" w:eastAsia="黑体"/>
      <w:sz w:val="24"/>
    </w:rPr>
  </w:style>
  <w:style w:type="paragraph" w:styleId="10">
    <w:name w:val="heading 9"/>
    <w:basedOn w:val="1"/>
    <w:next w:val="1"/>
    <w:link w:val="58"/>
    <w:qFormat/>
    <w:uiPriority w:val="0"/>
    <w:pPr>
      <w:keepNext/>
      <w:keepLines/>
      <w:tabs>
        <w:tab w:val="left" w:pos="1584"/>
      </w:tabs>
      <w:spacing w:before="240" w:after="64" w:line="319" w:lineRule="auto"/>
      <w:ind w:left="1584" w:hanging="1584"/>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Calibri" w:hAnsi="Calibri"/>
      <w:sz w:val="18"/>
      <w:szCs w:val="18"/>
    </w:rPr>
  </w:style>
  <w:style w:type="paragraph" w:styleId="12">
    <w:name w:val="Normal Indent"/>
    <w:basedOn w:val="1"/>
    <w:qFormat/>
    <w:uiPriority w:val="0"/>
    <w:pPr>
      <w:adjustRightInd w:val="0"/>
      <w:snapToGrid w:val="0"/>
      <w:spacing w:line="360" w:lineRule="auto"/>
    </w:pPr>
    <w:rPr>
      <w:rFonts w:ascii="宋体" w:hAnsi="宋体"/>
      <w:color w:val="0000FF"/>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64"/>
    <w:qFormat/>
    <w:uiPriority w:val="99"/>
    <w:pPr>
      <w:shd w:val="clear" w:color="auto" w:fill="000080"/>
    </w:pPr>
    <w:rPr>
      <w:rFonts w:asciiTheme="minorHAnsi" w:hAnsiTheme="minorHAnsi" w:eastAsiaTheme="minorEastAsia" w:cstheme="minorBidi"/>
    </w:rPr>
  </w:style>
  <w:style w:type="paragraph" w:styleId="15">
    <w:name w:val="annotation text"/>
    <w:basedOn w:val="1"/>
    <w:link w:val="94"/>
    <w:unhideWhenUsed/>
    <w:qFormat/>
    <w:uiPriority w:val="0"/>
    <w:pPr>
      <w:jc w:val="left"/>
    </w:pPr>
  </w:style>
  <w:style w:type="paragraph" w:styleId="16">
    <w:name w:val="Body Text"/>
    <w:basedOn w:val="1"/>
    <w:link w:val="86"/>
    <w:qFormat/>
    <w:uiPriority w:val="0"/>
    <w:pPr>
      <w:tabs>
        <w:tab w:val="left" w:pos="480"/>
        <w:tab w:val="left" w:pos="960"/>
        <w:tab w:val="left" w:pos="1440"/>
        <w:tab w:val="left" w:pos="1920"/>
        <w:tab w:val="left" w:pos="2400"/>
        <w:tab w:val="left" w:pos="2880"/>
        <w:tab w:val="left" w:pos="3360"/>
        <w:tab w:val="left" w:pos="3840"/>
        <w:tab w:val="right" w:pos="9356"/>
      </w:tabs>
      <w:spacing w:beforeLines="50" w:afterLines="50" w:line="360" w:lineRule="auto"/>
    </w:pPr>
    <w:rPr>
      <w:rFonts w:ascii="FuturaA Bk BT" w:hAnsi="FuturaA Bk BT" w:eastAsiaTheme="minorEastAsia" w:cstheme="minorBidi"/>
      <w:sz w:val="24"/>
    </w:rPr>
  </w:style>
  <w:style w:type="paragraph" w:styleId="17">
    <w:name w:val="Body Text Indent"/>
    <w:basedOn w:val="1"/>
    <w:link w:val="106"/>
    <w:unhideWhenUsed/>
    <w:qFormat/>
    <w:uiPriority w:val="0"/>
    <w:pPr>
      <w:spacing w:after="120"/>
      <w:ind w:left="420" w:leftChars="200"/>
    </w:pPr>
  </w:style>
  <w:style w:type="paragraph" w:styleId="18">
    <w:name w:val="toc 5"/>
    <w:basedOn w:val="1"/>
    <w:next w:val="1"/>
    <w:qFormat/>
    <w:uiPriority w:val="39"/>
    <w:pPr>
      <w:ind w:left="840"/>
      <w:jc w:val="left"/>
    </w:pPr>
    <w:rPr>
      <w:rFonts w:ascii="Calibri" w:hAnsi="Calibri"/>
      <w:sz w:val="18"/>
      <w:szCs w:val="18"/>
    </w:rPr>
  </w:style>
  <w:style w:type="paragraph" w:styleId="19">
    <w:name w:val="toc 3"/>
    <w:basedOn w:val="1"/>
    <w:next w:val="1"/>
    <w:qFormat/>
    <w:uiPriority w:val="39"/>
    <w:pPr>
      <w:ind w:left="420"/>
      <w:jc w:val="left"/>
    </w:pPr>
    <w:rPr>
      <w:rFonts w:ascii="Calibri" w:hAnsi="Calibri"/>
      <w:i/>
      <w:iCs/>
      <w:sz w:val="20"/>
      <w:szCs w:val="20"/>
    </w:rPr>
  </w:style>
  <w:style w:type="paragraph" w:styleId="20">
    <w:name w:val="Plain Text"/>
    <w:basedOn w:val="1"/>
    <w:link w:val="82"/>
    <w:qFormat/>
    <w:uiPriority w:val="0"/>
    <w:rPr>
      <w:rFonts w:ascii="宋体" w:hAnsi="Courier New" w:eastAsiaTheme="minorEastAsia" w:cstheme="minorBidi"/>
      <w:szCs w:val="22"/>
    </w:rPr>
  </w:style>
  <w:style w:type="paragraph" w:styleId="21">
    <w:name w:val="toc 8"/>
    <w:basedOn w:val="1"/>
    <w:next w:val="1"/>
    <w:qFormat/>
    <w:uiPriority w:val="39"/>
    <w:pPr>
      <w:ind w:left="1470"/>
      <w:jc w:val="left"/>
    </w:pPr>
    <w:rPr>
      <w:rFonts w:ascii="Calibri" w:hAnsi="Calibri"/>
      <w:sz w:val="18"/>
      <w:szCs w:val="18"/>
    </w:rPr>
  </w:style>
  <w:style w:type="paragraph" w:styleId="22">
    <w:name w:val="Date"/>
    <w:basedOn w:val="1"/>
    <w:next w:val="1"/>
    <w:link w:val="91"/>
    <w:qFormat/>
    <w:uiPriority w:val="99"/>
    <w:rPr>
      <w:rFonts w:asciiTheme="minorHAnsi" w:hAnsiTheme="minorHAnsi" w:eastAsiaTheme="minorEastAsia" w:cstheme="minorBidi"/>
    </w:rPr>
  </w:style>
  <w:style w:type="paragraph" w:styleId="23">
    <w:name w:val="Body Text Indent 2"/>
    <w:basedOn w:val="1"/>
    <w:link w:val="66"/>
    <w:qFormat/>
    <w:uiPriority w:val="0"/>
    <w:pPr>
      <w:spacing w:after="120" w:line="480" w:lineRule="auto"/>
      <w:ind w:left="420" w:leftChars="200"/>
    </w:pPr>
    <w:rPr>
      <w:rFonts w:asciiTheme="minorHAnsi" w:hAnsiTheme="minorHAnsi" w:eastAsiaTheme="minorEastAsia" w:cstheme="minorBidi"/>
    </w:rPr>
  </w:style>
  <w:style w:type="paragraph" w:styleId="24">
    <w:name w:val="Balloon Text"/>
    <w:basedOn w:val="1"/>
    <w:link w:val="88"/>
    <w:qFormat/>
    <w:uiPriority w:val="99"/>
    <w:rPr>
      <w:rFonts w:asciiTheme="minorHAnsi" w:hAnsiTheme="minorHAnsi" w:eastAsiaTheme="minorEastAsia" w:cstheme="minorBidi"/>
      <w:sz w:val="18"/>
      <w:szCs w:val="18"/>
    </w:rPr>
  </w:style>
  <w:style w:type="paragraph" w:styleId="25">
    <w:name w:val="footer"/>
    <w:basedOn w:val="1"/>
    <w:link w:val="49"/>
    <w:unhideWhenUsed/>
    <w:qFormat/>
    <w:uiPriority w:val="99"/>
    <w:pPr>
      <w:tabs>
        <w:tab w:val="center" w:pos="4153"/>
        <w:tab w:val="right" w:pos="8306"/>
      </w:tabs>
      <w:snapToGrid w:val="0"/>
      <w:jc w:val="left"/>
    </w:pPr>
    <w:rPr>
      <w:sz w:val="18"/>
      <w:szCs w:val="18"/>
    </w:rPr>
  </w:style>
  <w:style w:type="paragraph" w:styleId="26">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link w:val="65"/>
    <w:qFormat/>
    <w:uiPriority w:val="39"/>
    <w:pPr>
      <w:spacing w:before="120" w:after="120"/>
      <w:jc w:val="left"/>
    </w:pPr>
    <w:rPr>
      <w:rFonts w:ascii="Calibri" w:hAnsi="Calibri" w:eastAsiaTheme="minorEastAsia" w:cstheme="minorBidi"/>
      <w:b/>
      <w:bCs/>
      <w:caps/>
      <w:szCs w:val="22"/>
    </w:rPr>
  </w:style>
  <w:style w:type="paragraph" w:styleId="28">
    <w:name w:val="toc 4"/>
    <w:basedOn w:val="1"/>
    <w:next w:val="1"/>
    <w:qFormat/>
    <w:uiPriority w:val="39"/>
    <w:pPr>
      <w:ind w:left="630"/>
      <w:jc w:val="left"/>
    </w:pPr>
    <w:rPr>
      <w:rFonts w:ascii="Calibri" w:hAnsi="Calibri"/>
      <w:sz w:val="18"/>
      <w:szCs w:val="18"/>
    </w:rPr>
  </w:style>
  <w:style w:type="paragraph" w:styleId="29">
    <w:name w:val="Subtitle"/>
    <w:basedOn w:val="1"/>
    <w:next w:val="1"/>
    <w:link w:val="75"/>
    <w:qFormat/>
    <w:uiPriority w:val="0"/>
    <w:pPr>
      <w:spacing w:beforeLines="50" w:line="360" w:lineRule="auto"/>
      <w:jc w:val="center"/>
      <w:outlineLvl w:val="1"/>
    </w:pPr>
    <w:rPr>
      <w:rFonts w:ascii="黑体" w:hAnsi="黑体" w:eastAsia="黑体" w:cstheme="minorBidi"/>
      <w:w w:val="105"/>
      <w:szCs w:val="22"/>
    </w:rPr>
  </w:style>
  <w:style w:type="paragraph" w:styleId="30">
    <w:name w:val="footnote text"/>
    <w:basedOn w:val="1"/>
    <w:link w:val="170"/>
    <w:qFormat/>
    <w:uiPriority w:val="0"/>
    <w:pPr>
      <w:numPr>
        <w:ilvl w:val="0"/>
        <w:numId w:val="2"/>
      </w:numPr>
      <w:snapToGrid w:val="0"/>
      <w:jc w:val="left"/>
    </w:pPr>
    <w:rPr>
      <w:rFonts w:ascii="宋体"/>
      <w:sz w:val="18"/>
      <w:szCs w:val="18"/>
    </w:rPr>
  </w:style>
  <w:style w:type="paragraph" w:styleId="31">
    <w:name w:val="toc 6"/>
    <w:basedOn w:val="1"/>
    <w:next w:val="1"/>
    <w:qFormat/>
    <w:uiPriority w:val="39"/>
    <w:pPr>
      <w:ind w:left="1050"/>
      <w:jc w:val="left"/>
    </w:pPr>
    <w:rPr>
      <w:rFonts w:ascii="Calibri" w:hAnsi="Calibri"/>
      <w:sz w:val="18"/>
      <w:szCs w:val="18"/>
    </w:rPr>
  </w:style>
  <w:style w:type="paragraph" w:styleId="32">
    <w:name w:val="Body Text Indent 3"/>
    <w:basedOn w:val="1"/>
    <w:link w:val="83"/>
    <w:qFormat/>
    <w:uiPriority w:val="0"/>
    <w:pPr>
      <w:spacing w:line="0" w:lineRule="atLeast"/>
      <w:ind w:firstLine="524" w:firstLineChars="187"/>
    </w:pPr>
    <w:rPr>
      <w:rFonts w:ascii="仿宋_GB2312" w:hAnsi="宋体" w:eastAsia="仿宋_GB2312" w:cstheme="minorBidi"/>
      <w:sz w:val="28"/>
    </w:r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39"/>
    <w:pPr>
      <w:ind w:left="1680"/>
      <w:jc w:val="left"/>
    </w:pPr>
    <w:rPr>
      <w:rFonts w:ascii="Calibri" w:hAnsi="Calibri"/>
      <w:sz w:val="18"/>
      <w:szCs w:val="18"/>
    </w:rPr>
  </w:style>
  <w:style w:type="paragraph" w:styleId="35">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Cs w:val="22"/>
    </w:rPr>
  </w:style>
  <w:style w:type="paragraph" w:styleId="36">
    <w:name w:val="Normal (Web)"/>
    <w:basedOn w:val="1"/>
    <w:qFormat/>
    <w:uiPriority w:val="0"/>
    <w:pPr>
      <w:widowControl/>
      <w:spacing w:before="100" w:beforeAutospacing="1" w:after="100" w:afterAutospacing="1" w:line="360" w:lineRule="auto"/>
      <w:jc w:val="left"/>
    </w:pPr>
    <w:rPr>
      <w:rFonts w:ascii="宋体" w:hAnsi="宋体"/>
      <w:kern w:val="0"/>
      <w:sz w:val="14"/>
      <w:szCs w:val="14"/>
    </w:rPr>
  </w:style>
  <w:style w:type="paragraph" w:styleId="37">
    <w:name w:val="Title"/>
    <w:basedOn w:val="1"/>
    <w:next w:val="1"/>
    <w:link w:val="78"/>
    <w:qFormat/>
    <w:uiPriority w:val="10"/>
    <w:pPr>
      <w:spacing w:line="360" w:lineRule="auto"/>
      <w:jc w:val="center"/>
      <w:outlineLvl w:val="0"/>
    </w:pPr>
    <w:rPr>
      <w:rFonts w:ascii="黑体" w:hAnsi="黑体" w:eastAsia="黑体" w:cstheme="minorBidi"/>
      <w:w w:val="110"/>
      <w:sz w:val="32"/>
      <w:szCs w:val="22"/>
      <w:lang w:eastAsia="en-US"/>
    </w:rPr>
  </w:style>
  <w:style w:type="paragraph" w:styleId="38">
    <w:name w:val="annotation subject"/>
    <w:basedOn w:val="15"/>
    <w:next w:val="15"/>
    <w:link w:val="71"/>
    <w:qFormat/>
    <w:uiPriority w:val="0"/>
    <w:rPr>
      <w:rFonts w:asciiTheme="minorHAnsi" w:hAnsiTheme="minorHAnsi" w:eastAsiaTheme="minorEastAsia" w:cstheme="minorBidi"/>
      <w:b/>
      <w:bCs/>
    </w:rPr>
  </w:style>
  <w:style w:type="paragraph" w:styleId="39">
    <w:name w:val="Body Text First Indent 2"/>
    <w:basedOn w:val="17"/>
    <w:link w:val="77"/>
    <w:unhideWhenUsed/>
    <w:qFormat/>
    <w:uiPriority w:val="0"/>
    <w:pPr>
      <w:ind w:firstLine="420" w:firstLineChars="200"/>
    </w:pPr>
    <w:rPr>
      <w:rFonts w:asciiTheme="minorHAnsi" w:hAnsiTheme="minorHAnsi" w:eastAsiaTheme="minorEastAsia" w:cstheme="minorBidi"/>
    </w:rPr>
  </w:style>
  <w:style w:type="table" w:styleId="41">
    <w:name w:val="Table Grid"/>
    <w:basedOn w:val="4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FollowedHyperlink"/>
    <w:unhideWhenUsed/>
    <w:qFormat/>
    <w:uiPriority w:val="99"/>
    <w:rPr>
      <w:color w:val="800080"/>
      <w:u w:val="single"/>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character" w:customStyle="1" w:styleId="48">
    <w:name w:val="页眉 字符"/>
    <w:basedOn w:val="42"/>
    <w:link w:val="26"/>
    <w:qFormat/>
    <w:uiPriority w:val="99"/>
    <w:rPr>
      <w:sz w:val="18"/>
      <w:szCs w:val="18"/>
    </w:rPr>
  </w:style>
  <w:style w:type="character" w:customStyle="1" w:styleId="49">
    <w:name w:val="页脚 字符"/>
    <w:basedOn w:val="42"/>
    <w:link w:val="25"/>
    <w:qFormat/>
    <w:uiPriority w:val="99"/>
    <w:rPr>
      <w:sz w:val="18"/>
      <w:szCs w:val="18"/>
    </w:rPr>
  </w:style>
  <w:style w:type="character" w:customStyle="1" w:styleId="50">
    <w:name w:val="标题 1 字符"/>
    <w:basedOn w:val="42"/>
    <w:link w:val="2"/>
    <w:qFormat/>
    <w:uiPriority w:val="0"/>
    <w:rPr>
      <w:rFonts w:ascii="Times New Roman" w:hAnsi="Times New Roman" w:eastAsia="黑体" w:cs="Times New Roman"/>
      <w:b/>
      <w:bCs/>
      <w:kern w:val="44"/>
      <w:sz w:val="28"/>
      <w:szCs w:val="44"/>
    </w:rPr>
  </w:style>
  <w:style w:type="character" w:customStyle="1" w:styleId="51">
    <w:name w:val="标题 2 字符"/>
    <w:basedOn w:val="42"/>
    <w:link w:val="3"/>
    <w:qFormat/>
    <w:uiPriority w:val="0"/>
    <w:rPr>
      <w:rFonts w:ascii="Arial" w:hAnsi="Arial" w:eastAsia="黑体" w:cs="Times New Roman"/>
      <w:bCs/>
      <w:sz w:val="24"/>
      <w:szCs w:val="32"/>
    </w:rPr>
  </w:style>
  <w:style w:type="character" w:customStyle="1" w:styleId="52">
    <w:name w:val="标题 3 字符"/>
    <w:basedOn w:val="42"/>
    <w:link w:val="4"/>
    <w:qFormat/>
    <w:uiPriority w:val="0"/>
    <w:rPr>
      <w:rFonts w:ascii="Times New Roman" w:hAnsi="Times New Roman" w:eastAsia="宋体" w:cs="Times New Roman"/>
      <w:b/>
      <w:bCs/>
      <w:sz w:val="32"/>
      <w:szCs w:val="32"/>
    </w:rPr>
  </w:style>
  <w:style w:type="character" w:customStyle="1" w:styleId="53">
    <w:name w:val="标题 4 字符"/>
    <w:basedOn w:val="42"/>
    <w:link w:val="5"/>
    <w:qFormat/>
    <w:uiPriority w:val="0"/>
    <w:rPr>
      <w:rFonts w:ascii="Arial" w:hAnsi="Arial" w:eastAsia="黑体" w:cs="Times New Roman"/>
      <w:b/>
      <w:bCs/>
      <w:sz w:val="28"/>
      <w:szCs w:val="28"/>
    </w:rPr>
  </w:style>
  <w:style w:type="character" w:customStyle="1" w:styleId="54">
    <w:name w:val="标题 5 字符"/>
    <w:basedOn w:val="42"/>
    <w:link w:val="6"/>
    <w:qFormat/>
    <w:uiPriority w:val="0"/>
    <w:rPr>
      <w:rFonts w:ascii="Times New Roman" w:hAnsi="Times New Roman" w:eastAsia="宋体" w:cs="Times New Roman"/>
      <w:b/>
      <w:bCs/>
      <w:szCs w:val="24"/>
    </w:rPr>
  </w:style>
  <w:style w:type="character" w:customStyle="1" w:styleId="55">
    <w:name w:val="标题 6 字符"/>
    <w:basedOn w:val="42"/>
    <w:link w:val="7"/>
    <w:qFormat/>
    <w:uiPriority w:val="0"/>
    <w:rPr>
      <w:rFonts w:ascii="黑体" w:hAnsi="Times New Roman" w:eastAsia="宋体" w:cs="Times New Roman"/>
      <w:sz w:val="28"/>
      <w:szCs w:val="24"/>
    </w:rPr>
  </w:style>
  <w:style w:type="character" w:customStyle="1" w:styleId="56">
    <w:name w:val="标题 7 字符"/>
    <w:basedOn w:val="42"/>
    <w:link w:val="8"/>
    <w:qFormat/>
    <w:uiPriority w:val="0"/>
    <w:rPr>
      <w:rFonts w:ascii="Times New Roman" w:hAnsi="Times New Roman" w:eastAsia="宋体" w:cs="Times New Roman"/>
      <w:b/>
      <w:bCs/>
      <w:sz w:val="24"/>
      <w:szCs w:val="24"/>
    </w:rPr>
  </w:style>
  <w:style w:type="character" w:customStyle="1" w:styleId="57">
    <w:name w:val="标题 8 字符"/>
    <w:basedOn w:val="42"/>
    <w:link w:val="9"/>
    <w:qFormat/>
    <w:uiPriority w:val="0"/>
    <w:rPr>
      <w:rFonts w:ascii="Arial" w:hAnsi="Arial" w:eastAsia="黑体" w:cs="Times New Roman"/>
      <w:sz w:val="24"/>
      <w:szCs w:val="24"/>
    </w:rPr>
  </w:style>
  <w:style w:type="character" w:customStyle="1" w:styleId="58">
    <w:name w:val="标题 9 字符"/>
    <w:basedOn w:val="42"/>
    <w:link w:val="10"/>
    <w:qFormat/>
    <w:uiPriority w:val="0"/>
    <w:rPr>
      <w:rFonts w:ascii="Arial" w:hAnsi="Arial" w:eastAsia="黑体" w:cs="Times New Roman"/>
      <w:szCs w:val="21"/>
    </w:rPr>
  </w:style>
  <w:style w:type="character" w:customStyle="1" w:styleId="59">
    <w:name w:val="发布"/>
    <w:qFormat/>
    <w:uiPriority w:val="0"/>
    <w:rPr>
      <w:rFonts w:ascii="黑体" w:eastAsia="黑体"/>
      <w:spacing w:val="85"/>
      <w:w w:val="100"/>
      <w:position w:val="3"/>
      <w:sz w:val="28"/>
      <w:szCs w:val="28"/>
    </w:rPr>
  </w:style>
  <w:style w:type="character" w:customStyle="1" w:styleId="60">
    <w:name w:val="一级条标题 Char"/>
    <w:link w:val="61"/>
    <w:qFormat/>
    <w:uiPriority w:val="0"/>
    <w:rPr>
      <w:rFonts w:eastAsia="黑体"/>
    </w:rPr>
  </w:style>
  <w:style w:type="paragraph" w:customStyle="1" w:styleId="61">
    <w:name w:val="一级条标题"/>
    <w:next w:val="62"/>
    <w:link w:val="60"/>
    <w:qFormat/>
    <w:uiPriority w:val="0"/>
    <w:pPr>
      <w:numPr>
        <w:ilvl w:val="2"/>
        <w:numId w:val="3"/>
      </w:numPr>
      <w:outlineLvl w:val="2"/>
    </w:pPr>
    <w:rPr>
      <w:rFonts w:eastAsia="黑体" w:asciiTheme="minorHAnsi" w:hAnsiTheme="minorHAnsi" w:cstheme="minorBidi"/>
      <w:kern w:val="2"/>
      <w:sz w:val="21"/>
      <w:szCs w:val="22"/>
      <w:lang w:val="en-US" w:eastAsia="zh-CN" w:bidi="ar-SA"/>
    </w:rPr>
  </w:style>
  <w:style w:type="paragraph" w:customStyle="1" w:styleId="62">
    <w:name w:val="段"/>
    <w:link w:val="67"/>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63">
    <w:name w:val="访问过的超链接1"/>
    <w:qFormat/>
    <w:uiPriority w:val="0"/>
    <w:rPr>
      <w:color w:val="800080"/>
      <w:u w:val="single"/>
    </w:rPr>
  </w:style>
  <w:style w:type="character" w:customStyle="1" w:styleId="64">
    <w:name w:val="文档结构图 字符"/>
    <w:link w:val="14"/>
    <w:qFormat/>
    <w:uiPriority w:val="99"/>
    <w:rPr>
      <w:szCs w:val="24"/>
      <w:shd w:val="clear" w:color="auto" w:fill="000080"/>
    </w:rPr>
  </w:style>
  <w:style w:type="character" w:customStyle="1" w:styleId="65">
    <w:name w:val="目录 1 字符"/>
    <w:link w:val="27"/>
    <w:qFormat/>
    <w:uiPriority w:val="39"/>
    <w:rPr>
      <w:rFonts w:ascii="Calibri" w:hAnsi="Calibri"/>
      <w:b/>
      <w:bCs/>
      <w:caps/>
    </w:rPr>
  </w:style>
  <w:style w:type="character" w:customStyle="1" w:styleId="66">
    <w:name w:val="正文文本缩进 2 字符"/>
    <w:link w:val="23"/>
    <w:qFormat/>
    <w:uiPriority w:val="0"/>
    <w:rPr>
      <w:szCs w:val="24"/>
    </w:rPr>
  </w:style>
  <w:style w:type="character" w:customStyle="1" w:styleId="67">
    <w:name w:val="段 Char"/>
    <w:link w:val="62"/>
    <w:qFormat/>
    <w:uiPriority w:val="0"/>
    <w:rPr>
      <w:rFonts w:ascii="宋体"/>
    </w:rPr>
  </w:style>
  <w:style w:type="character" w:customStyle="1" w:styleId="68">
    <w:name w:val="批注文字 字符"/>
    <w:qFormat/>
    <w:uiPriority w:val="0"/>
    <w:rPr>
      <w:kern w:val="2"/>
      <w:sz w:val="21"/>
      <w:szCs w:val="24"/>
    </w:rPr>
  </w:style>
  <w:style w:type="character" w:customStyle="1" w:styleId="69">
    <w:name w:val="列出段落 字符"/>
    <w:link w:val="70"/>
    <w:qFormat/>
    <w:locked/>
    <w:uiPriority w:val="99"/>
    <w:rPr>
      <w:szCs w:val="24"/>
    </w:rPr>
  </w:style>
  <w:style w:type="paragraph" w:styleId="70">
    <w:name w:val="List Paragraph"/>
    <w:basedOn w:val="1"/>
    <w:link w:val="69"/>
    <w:qFormat/>
    <w:uiPriority w:val="99"/>
    <w:pPr>
      <w:ind w:firstLine="420" w:firstLineChars="200"/>
    </w:pPr>
    <w:rPr>
      <w:rFonts w:asciiTheme="minorHAnsi" w:hAnsiTheme="minorHAnsi" w:eastAsiaTheme="minorEastAsia" w:cstheme="minorBidi"/>
    </w:rPr>
  </w:style>
  <w:style w:type="character" w:customStyle="1" w:styleId="71">
    <w:name w:val="批注主题 字符"/>
    <w:link w:val="38"/>
    <w:qFormat/>
    <w:uiPriority w:val="0"/>
    <w:rPr>
      <w:b/>
      <w:bCs/>
      <w:szCs w:val="24"/>
    </w:rPr>
  </w:style>
  <w:style w:type="character" w:customStyle="1" w:styleId="72">
    <w:name w:val="Body text_"/>
    <w:link w:val="73"/>
    <w:qFormat/>
    <w:locked/>
    <w:uiPriority w:val="0"/>
    <w:rPr>
      <w:rFonts w:ascii="MingLiU" w:hAnsi="MingLiU" w:eastAsia="MingLiU"/>
      <w:spacing w:val="10"/>
      <w:sz w:val="19"/>
      <w:szCs w:val="19"/>
      <w:shd w:val="clear" w:color="auto" w:fill="FFFFFF"/>
    </w:rPr>
  </w:style>
  <w:style w:type="paragraph" w:customStyle="1" w:styleId="73">
    <w:name w:val="正文文本1"/>
    <w:basedOn w:val="1"/>
    <w:link w:val="72"/>
    <w:qFormat/>
    <w:uiPriority w:val="0"/>
    <w:pPr>
      <w:shd w:val="clear" w:color="auto" w:fill="FFFFFF"/>
      <w:spacing w:line="240" w:lineRule="atLeast"/>
      <w:jc w:val="left"/>
    </w:pPr>
    <w:rPr>
      <w:rFonts w:ascii="MingLiU" w:hAnsi="MingLiU" w:eastAsia="MingLiU" w:cstheme="minorBidi"/>
      <w:spacing w:val="10"/>
      <w:sz w:val="19"/>
      <w:szCs w:val="19"/>
      <w:shd w:val="clear" w:color="auto" w:fill="FFFFFF"/>
    </w:rPr>
  </w:style>
  <w:style w:type="character" w:customStyle="1" w:styleId="74">
    <w:name w:val="Body text + Batang"/>
    <w:qFormat/>
    <w:uiPriority w:val="0"/>
    <w:rPr>
      <w:rFonts w:ascii="Batang" w:hAnsi="Batang" w:eastAsia="Batang" w:cs="Batang"/>
      <w:b/>
      <w:bCs/>
      <w:color w:val="000000"/>
      <w:spacing w:val="0"/>
      <w:w w:val="100"/>
      <w:position w:val="0"/>
      <w:sz w:val="19"/>
      <w:szCs w:val="19"/>
      <w:shd w:val="clear" w:color="auto" w:fill="FFFFFF"/>
      <w:lang w:val="en-US"/>
    </w:rPr>
  </w:style>
  <w:style w:type="character" w:customStyle="1" w:styleId="75">
    <w:name w:val="副标题 字符"/>
    <w:link w:val="29"/>
    <w:qFormat/>
    <w:uiPriority w:val="0"/>
    <w:rPr>
      <w:rFonts w:ascii="黑体" w:hAnsi="黑体" w:eastAsia="黑体"/>
      <w:w w:val="105"/>
    </w:rPr>
  </w:style>
  <w:style w:type="character" w:customStyle="1" w:styleId="76">
    <w:name w:val="MTEquationSection"/>
    <w:qFormat/>
    <w:uiPriority w:val="0"/>
    <w:rPr>
      <w:vanish/>
      <w:color w:val="FF0000"/>
      <w:sz w:val="24"/>
      <w:szCs w:val="24"/>
    </w:rPr>
  </w:style>
  <w:style w:type="character" w:customStyle="1" w:styleId="77">
    <w:name w:val="正文首行缩进 2 字符"/>
    <w:link w:val="39"/>
    <w:qFormat/>
    <w:uiPriority w:val="0"/>
    <w:rPr>
      <w:szCs w:val="24"/>
    </w:rPr>
  </w:style>
  <w:style w:type="character" w:customStyle="1" w:styleId="78">
    <w:name w:val="标题 字符"/>
    <w:link w:val="37"/>
    <w:qFormat/>
    <w:uiPriority w:val="10"/>
    <w:rPr>
      <w:rFonts w:ascii="黑体" w:hAnsi="黑体" w:eastAsia="黑体"/>
      <w:w w:val="110"/>
      <w:sz w:val="32"/>
      <w:lang w:eastAsia="en-US"/>
    </w:rPr>
  </w:style>
  <w:style w:type="character" w:customStyle="1" w:styleId="79">
    <w:name w:val="列出段落字符"/>
    <w:link w:val="80"/>
    <w:qFormat/>
    <w:locked/>
    <w:uiPriority w:val="99"/>
    <w:rPr>
      <w:rFonts w:ascii="Calibri" w:hAnsi="Calibri"/>
    </w:rPr>
  </w:style>
  <w:style w:type="paragraph" w:customStyle="1" w:styleId="80">
    <w:name w:val="列出段落1"/>
    <w:basedOn w:val="1"/>
    <w:link w:val="79"/>
    <w:qFormat/>
    <w:uiPriority w:val="99"/>
    <w:pPr>
      <w:ind w:firstLine="420" w:firstLineChars="200"/>
    </w:pPr>
    <w:rPr>
      <w:rFonts w:ascii="Calibri" w:hAnsi="Calibri" w:eastAsiaTheme="minorEastAsia" w:cstheme="minorBidi"/>
      <w:szCs w:val="22"/>
    </w:rPr>
  </w:style>
  <w:style w:type="character" w:customStyle="1" w:styleId="81">
    <w:name w:val="HTML 预设格式 字符"/>
    <w:link w:val="35"/>
    <w:qFormat/>
    <w:uiPriority w:val="0"/>
    <w:rPr>
      <w:rFonts w:ascii="黑体" w:hAnsi="Courier New" w:eastAsia="黑体" w:cs="Courier New"/>
    </w:rPr>
  </w:style>
  <w:style w:type="character" w:customStyle="1" w:styleId="82">
    <w:name w:val="纯文本 字符"/>
    <w:link w:val="20"/>
    <w:qFormat/>
    <w:uiPriority w:val="0"/>
    <w:rPr>
      <w:rFonts w:ascii="宋体" w:hAnsi="Courier New"/>
    </w:rPr>
  </w:style>
  <w:style w:type="character" w:customStyle="1" w:styleId="83">
    <w:name w:val="正文文本缩进 3 字符"/>
    <w:link w:val="32"/>
    <w:qFormat/>
    <w:uiPriority w:val="0"/>
    <w:rPr>
      <w:rFonts w:ascii="仿宋_GB2312" w:hAnsi="宋体" w:eastAsia="仿宋_GB2312"/>
      <w:sz w:val="28"/>
      <w:szCs w:val="24"/>
    </w:rPr>
  </w:style>
  <w:style w:type="character" w:customStyle="1" w:styleId="84">
    <w:name w:val="正文文本缩进 字符"/>
    <w:qFormat/>
    <w:uiPriority w:val="0"/>
    <w:rPr>
      <w:kern w:val="2"/>
      <w:sz w:val="21"/>
      <w:szCs w:val="24"/>
    </w:rPr>
  </w:style>
  <w:style w:type="character" w:customStyle="1" w:styleId="85">
    <w:name w:val="Char Char3"/>
    <w:qFormat/>
    <w:uiPriority w:val="0"/>
    <w:rPr>
      <w:rFonts w:ascii="Cambria" w:hAnsi="Cambria"/>
      <w:b/>
      <w:bCs/>
      <w:kern w:val="2"/>
      <w:sz w:val="32"/>
      <w:szCs w:val="32"/>
    </w:rPr>
  </w:style>
  <w:style w:type="character" w:customStyle="1" w:styleId="86">
    <w:name w:val="正文文本 字符"/>
    <w:link w:val="16"/>
    <w:qFormat/>
    <w:uiPriority w:val="0"/>
    <w:rPr>
      <w:rFonts w:ascii="FuturaA Bk BT" w:hAnsi="FuturaA Bk BT"/>
      <w:sz w:val="24"/>
      <w:szCs w:val="24"/>
    </w:rPr>
  </w:style>
  <w:style w:type="character" w:customStyle="1" w:styleId="87">
    <w:name w:val="消息标题号"/>
    <w:qFormat/>
    <w:uiPriority w:val="0"/>
    <w:rPr>
      <w:b/>
      <w:sz w:val="18"/>
    </w:rPr>
  </w:style>
  <w:style w:type="character" w:customStyle="1" w:styleId="88">
    <w:name w:val="批注框文本 字符"/>
    <w:link w:val="24"/>
    <w:qFormat/>
    <w:uiPriority w:val="99"/>
    <w:rPr>
      <w:sz w:val="18"/>
      <w:szCs w:val="18"/>
    </w:rPr>
  </w:style>
  <w:style w:type="character" w:customStyle="1" w:styleId="89">
    <w:name w:val="MTDisplayEquation Char"/>
    <w:link w:val="90"/>
    <w:qFormat/>
    <w:uiPriority w:val="0"/>
    <w:rPr>
      <w:color w:val="000000"/>
      <w:szCs w:val="21"/>
    </w:rPr>
  </w:style>
  <w:style w:type="paragraph" w:customStyle="1" w:styleId="90">
    <w:name w:val="MTDisplayEquation"/>
    <w:basedOn w:val="1"/>
    <w:next w:val="1"/>
    <w:link w:val="89"/>
    <w:qFormat/>
    <w:uiPriority w:val="0"/>
    <w:pPr>
      <w:tabs>
        <w:tab w:val="center" w:pos="4160"/>
        <w:tab w:val="right" w:pos="8320"/>
      </w:tabs>
      <w:spacing w:line="400" w:lineRule="exact"/>
      <w:jc w:val="left"/>
    </w:pPr>
    <w:rPr>
      <w:rFonts w:asciiTheme="minorHAnsi" w:hAnsiTheme="minorHAnsi" w:eastAsiaTheme="minorEastAsia" w:cstheme="minorBidi"/>
      <w:color w:val="000000"/>
      <w:szCs w:val="21"/>
    </w:rPr>
  </w:style>
  <w:style w:type="character" w:customStyle="1" w:styleId="91">
    <w:name w:val="日期 字符"/>
    <w:link w:val="22"/>
    <w:qFormat/>
    <w:uiPriority w:val="99"/>
    <w:rPr>
      <w:szCs w:val="24"/>
    </w:rPr>
  </w:style>
  <w:style w:type="character" w:customStyle="1" w:styleId="92">
    <w:name w:val="Body text (22) Exact"/>
    <w:link w:val="93"/>
    <w:qFormat/>
    <w:locked/>
    <w:uiPriority w:val="0"/>
    <w:rPr>
      <w:rFonts w:ascii="宋体" w:hAnsi="宋体"/>
      <w:sz w:val="18"/>
      <w:szCs w:val="18"/>
      <w:shd w:val="clear" w:color="auto" w:fill="FFFFFF"/>
    </w:rPr>
  </w:style>
  <w:style w:type="paragraph" w:customStyle="1" w:styleId="93">
    <w:name w:val="Body text (22)"/>
    <w:basedOn w:val="1"/>
    <w:link w:val="92"/>
    <w:qFormat/>
    <w:uiPriority w:val="0"/>
    <w:pPr>
      <w:shd w:val="clear" w:color="auto" w:fill="FFFFFF"/>
      <w:spacing w:line="240" w:lineRule="atLeast"/>
      <w:jc w:val="left"/>
    </w:pPr>
    <w:rPr>
      <w:rFonts w:ascii="宋体" w:hAnsi="宋体" w:eastAsiaTheme="minorEastAsia" w:cstheme="minorBidi"/>
      <w:sz w:val="18"/>
      <w:szCs w:val="18"/>
      <w:shd w:val="clear" w:color="auto" w:fill="FFFFFF"/>
    </w:rPr>
  </w:style>
  <w:style w:type="character" w:customStyle="1" w:styleId="94">
    <w:name w:val="批注文字 字符1"/>
    <w:basedOn w:val="42"/>
    <w:link w:val="15"/>
    <w:qFormat/>
    <w:uiPriority w:val="0"/>
    <w:rPr>
      <w:rFonts w:ascii="Times New Roman" w:hAnsi="Times New Roman" w:eastAsia="宋体" w:cs="Times New Roman"/>
      <w:szCs w:val="24"/>
    </w:rPr>
  </w:style>
  <w:style w:type="character" w:customStyle="1" w:styleId="95">
    <w:name w:val="批注主题 字符1"/>
    <w:basedOn w:val="94"/>
    <w:semiHidden/>
    <w:qFormat/>
    <w:uiPriority w:val="99"/>
    <w:rPr>
      <w:rFonts w:ascii="Times New Roman" w:hAnsi="Times New Roman" w:eastAsia="宋体" w:cs="Times New Roman"/>
      <w:b/>
      <w:bCs/>
      <w:szCs w:val="24"/>
    </w:rPr>
  </w:style>
  <w:style w:type="character" w:customStyle="1" w:styleId="96">
    <w:name w:val="批注框文本 字符1"/>
    <w:basedOn w:val="42"/>
    <w:semiHidden/>
    <w:qFormat/>
    <w:uiPriority w:val="99"/>
    <w:rPr>
      <w:rFonts w:ascii="Times New Roman" w:hAnsi="Times New Roman" w:eastAsia="宋体" w:cs="Times New Roman"/>
      <w:sz w:val="18"/>
      <w:szCs w:val="18"/>
    </w:rPr>
  </w:style>
  <w:style w:type="paragraph" w:customStyle="1" w:styleId="97">
    <w:name w:val="Char Char Char Char Char Char Char"/>
    <w:basedOn w:val="1"/>
    <w:qFormat/>
    <w:uiPriority w:val="0"/>
    <w:pPr>
      <w:widowControl/>
      <w:snapToGrid w:val="0"/>
      <w:spacing w:after="160" w:line="360" w:lineRule="auto"/>
      <w:jc w:val="left"/>
    </w:pPr>
    <w:rPr>
      <w:kern w:val="0"/>
      <w:sz w:val="24"/>
      <w:lang w:eastAsia="en-US"/>
    </w:rPr>
  </w:style>
  <w:style w:type="character" w:customStyle="1" w:styleId="98">
    <w:name w:val="正文文本缩进 3 字符1"/>
    <w:basedOn w:val="42"/>
    <w:semiHidden/>
    <w:qFormat/>
    <w:uiPriority w:val="99"/>
    <w:rPr>
      <w:rFonts w:ascii="Times New Roman" w:hAnsi="Times New Roman" w:eastAsia="宋体" w:cs="Times New Roman"/>
      <w:sz w:val="16"/>
      <w:szCs w:val="16"/>
    </w:rPr>
  </w:style>
  <w:style w:type="character" w:customStyle="1" w:styleId="99">
    <w:name w:val="日期 字符1"/>
    <w:basedOn w:val="42"/>
    <w:semiHidden/>
    <w:qFormat/>
    <w:uiPriority w:val="99"/>
    <w:rPr>
      <w:rFonts w:ascii="Times New Roman" w:hAnsi="Times New Roman" w:eastAsia="宋体" w:cs="Times New Roman"/>
      <w:szCs w:val="24"/>
    </w:rPr>
  </w:style>
  <w:style w:type="character" w:customStyle="1" w:styleId="100">
    <w:name w:val="正文文本 字符1"/>
    <w:basedOn w:val="42"/>
    <w:semiHidden/>
    <w:qFormat/>
    <w:uiPriority w:val="99"/>
    <w:rPr>
      <w:rFonts w:ascii="Times New Roman" w:hAnsi="Times New Roman" w:eastAsia="宋体" w:cs="Times New Roman"/>
      <w:szCs w:val="24"/>
    </w:rPr>
  </w:style>
  <w:style w:type="character" w:customStyle="1" w:styleId="101">
    <w:name w:val="HTML 预设格式 字符1"/>
    <w:basedOn w:val="42"/>
    <w:semiHidden/>
    <w:qFormat/>
    <w:uiPriority w:val="99"/>
    <w:rPr>
      <w:rFonts w:ascii="Courier New" w:hAnsi="Courier New" w:eastAsia="宋体" w:cs="Courier New"/>
      <w:sz w:val="20"/>
      <w:szCs w:val="20"/>
    </w:rPr>
  </w:style>
  <w:style w:type="character" w:customStyle="1" w:styleId="102">
    <w:name w:val="副标题 字符1"/>
    <w:basedOn w:val="42"/>
    <w:qFormat/>
    <w:uiPriority w:val="11"/>
    <w:rPr>
      <w:b/>
      <w:bCs/>
      <w:kern w:val="28"/>
      <w:sz w:val="32"/>
      <w:szCs w:val="32"/>
    </w:rPr>
  </w:style>
  <w:style w:type="paragraph" w:customStyle="1" w:styleId="103">
    <w:name w:val="2级目录"/>
    <w:basedOn w:val="1"/>
    <w:qFormat/>
    <w:uiPriority w:val="0"/>
    <w:pPr>
      <w:numPr>
        <w:ilvl w:val="0"/>
        <w:numId w:val="1"/>
      </w:numPr>
      <w:snapToGrid w:val="0"/>
      <w:spacing w:line="360" w:lineRule="auto"/>
      <w:jc w:val="left"/>
      <w:outlineLvl w:val="0"/>
    </w:pPr>
    <w:rPr>
      <w:rFonts w:ascii="Arial" w:hAnsi="Arial" w:cs="Arial"/>
      <w:b/>
      <w:bCs/>
      <w:sz w:val="24"/>
      <w:szCs w:val="20"/>
      <w:lang w:val="en-GB"/>
    </w:rPr>
  </w:style>
  <w:style w:type="character" w:customStyle="1" w:styleId="104">
    <w:name w:val="标题 字符1"/>
    <w:basedOn w:val="42"/>
    <w:qFormat/>
    <w:uiPriority w:val="10"/>
    <w:rPr>
      <w:rFonts w:asciiTheme="majorHAnsi" w:hAnsiTheme="majorHAnsi" w:eastAsiaTheme="majorEastAsia" w:cstheme="majorBidi"/>
      <w:b/>
      <w:bCs/>
      <w:sz w:val="32"/>
      <w:szCs w:val="32"/>
    </w:rPr>
  </w:style>
  <w:style w:type="character" w:customStyle="1" w:styleId="105">
    <w:name w:val="文档结构图 字符1"/>
    <w:basedOn w:val="42"/>
    <w:semiHidden/>
    <w:qFormat/>
    <w:uiPriority w:val="99"/>
    <w:rPr>
      <w:rFonts w:ascii="Microsoft YaHei UI" w:hAnsi="Times New Roman" w:eastAsia="Microsoft YaHei UI" w:cs="Times New Roman"/>
      <w:sz w:val="18"/>
      <w:szCs w:val="18"/>
    </w:rPr>
  </w:style>
  <w:style w:type="character" w:customStyle="1" w:styleId="106">
    <w:name w:val="正文文本缩进 字符1"/>
    <w:basedOn w:val="42"/>
    <w:link w:val="17"/>
    <w:qFormat/>
    <w:uiPriority w:val="0"/>
    <w:rPr>
      <w:rFonts w:ascii="Times New Roman" w:hAnsi="Times New Roman" w:eastAsia="宋体" w:cs="Times New Roman"/>
      <w:szCs w:val="24"/>
    </w:rPr>
  </w:style>
  <w:style w:type="character" w:customStyle="1" w:styleId="107">
    <w:name w:val="正文首行缩进 2 字符1"/>
    <w:basedOn w:val="106"/>
    <w:semiHidden/>
    <w:qFormat/>
    <w:uiPriority w:val="99"/>
    <w:rPr>
      <w:rFonts w:ascii="Times New Roman" w:hAnsi="Times New Roman" w:eastAsia="宋体" w:cs="Times New Roman"/>
      <w:szCs w:val="24"/>
    </w:rPr>
  </w:style>
  <w:style w:type="character" w:customStyle="1" w:styleId="108">
    <w:name w:val="纯文本 字符1"/>
    <w:basedOn w:val="42"/>
    <w:semiHidden/>
    <w:qFormat/>
    <w:uiPriority w:val="99"/>
    <w:rPr>
      <w:rFonts w:hAnsi="Courier New" w:cs="Courier New" w:asciiTheme="minorEastAsia"/>
      <w:szCs w:val="24"/>
    </w:rPr>
  </w:style>
  <w:style w:type="paragraph" w:customStyle="1" w:styleId="109">
    <w:name w:val="1级目录"/>
    <w:basedOn w:val="1"/>
    <w:next w:val="39"/>
    <w:qFormat/>
    <w:uiPriority w:val="0"/>
    <w:pPr>
      <w:spacing w:line="360" w:lineRule="auto"/>
      <w:jc w:val="left"/>
    </w:pPr>
    <w:rPr>
      <w:rFonts w:ascii="Arial" w:hAnsi="Arial" w:cs="Arial"/>
      <w:sz w:val="24"/>
      <w:szCs w:val="20"/>
    </w:rPr>
  </w:style>
  <w:style w:type="character" w:customStyle="1" w:styleId="110">
    <w:name w:val="正文文本缩进 2 字符1"/>
    <w:basedOn w:val="42"/>
    <w:semiHidden/>
    <w:qFormat/>
    <w:uiPriority w:val="99"/>
    <w:rPr>
      <w:rFonts w:ascii="Times New Roman" w:hAnsi="Times New Roman" w:eastAsia="宋体" w:cs="Times New Roman"/>
      <w:szCs w:val="24"/>
    </w:rPr>
  </w:style>
  <w:style w:type="paragraph" w:customStyle="1" w:styleId="111">
    <w:name w:val="二级条标题"/>
    <w:basedOn w:val="61"/>
    <w:next w:val="62"/>
    <w:qFormat/>
    <w:uiPriority w:val="0"/>
    <w:pPr>
      <w:numPr>
        <w:ilvl w:val="3"/>
      </w:numPr>
      <w:tabs>
        <w:tab w:val="left" w:pos="1080"/>
      </w:tabs>
      <w:ind w:left="1080" w:hanging="1080"/>
      <w:outlineLvl w:val="3"/>
    </w:pPr>
  </w:style>
  <w:style w:type="paragraph" w:customStyle="1" w:styleId="112">
    <w:name w:val="公式"/>
    <w:basedOn w:val="1"/>
    <w:qFormat/>
    <w:uiPriority w:val="0"/>
    <w:pPr>
      <w:tabs>
        <w:tab w:val="left" w:pos="1260"/>
        <w:tab w:val="right" w:pos="7980"/>
      </w:tabs>
      <w:spacing w:line="360" w:lineRule="auto"/>
      <w:ind w:firstLine="420" w:firstLineChars="200"/>
    </w:pPr>
    <w:rPr>
      <w:rFonts w:hAnsi="宋体"/>
      <w:sz w:val="24"/>
    </w:rPr>
  </w:style>
  <w:style w:type="paragraph" w:customStyle="1" w:styleId="11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114">
    <w:name w:val="正文表标题"/>
    <w:next w:val="62"/>
    <w:qFormat/>
    <w:uiPriority w:val="0"/>
    <w:pPr>
      <w:numPr>
        <w:ilvl w:val="0"/>
        <w:numId w:val="4"/>
      </w:numPr>
      <w:tabs>
        <w:tab w:val="left" w:pos="360"/>
        <w:tab w:val="clear" w:pos="920"/>
      </w:tabs>
      <w:spacing w:beforeLines="50" w:afterLines="50"/>
      <w:jc w:val="center"/>
    </w:pPr>
    <w:rPr>
      <w:rFonts w:ascii="黑体" w:hAnsi="Times New Roman" w:eastAsia="黑体" w:cs="Times New Roman"/>
      <w:kern w:val="0"/>
      <w:sz w:val="21"/>
      <w:szCs w:val="20"/>
      <w:lang w:val="en-US" w:eastAsia="zh-CN" w:bidi="ar-SA"/>
    </w:rPr>
  </w:style>
  <w:style w:type="paragraph" w:customStyle="1" w:styleId="115">
    <w:name w:val="封面标准英文名称"/>
    <w:basedOn w:val="116"/>
    <w:qFormat/>
    <w:uiPriority w:val="0"/>
    <w:pPr>
      <w:framePr/>
      <w:spacing w:before="370" w:line="400" w:lineRule="exact"/>
    </w:pPr>
    <w:rPr>
      <w:rFonts w:ascii="Times New Roman"/>
      <w:sz w:val="28"/>
      <w:szCs w:val="28"/>
    </w:rPr>
  </w:style>
  <w:style w:type="paragraph" w:customStyle="1" w:styleId="116">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1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11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11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120">
    <w:name w:val="三级条标题"/>
    <w:basedOn w:val="111"/>
    <w:next w:val="62"/>
    <w:qFormat/>
    <w:uiPriority w:val="0"/>
    <w:pPr>
      <w:numPr>
        <w:ilvl w:val="4"/>
      </w:numPr>
      <w:tabs>
        <w:tab w:val="left" w:pos="1440"/>
        <w:tab w:val="clear" w:pos="1080"/>
      </w:tabs>
      <w:ind w:left="1440" w:hanging="1440"/>
      <w:outlineLvl w:val="4"/>
    </w:pPr>
  </w:style>
  <w:style w:type="paragraph" w:customStyle="1" w:styleId="121">
    <w:name w:val="封面标准文稿类别"/>
    <w:basedOn w:val="122"/>
    <w:qFormat/>
    <w:uiPriority w:val="0"/>
    <w:pPr>
      <w:framePr/>
      <w:spacing w:after="160" w:line="240" w:lineRule="auto"/>
    </w:pPr>
    <w:rPr>
      <w:sz w:val="24"/>
    </w:rPr>
  </w:style>
  <w:style w:type="paragraph" w:customStyle="1" w:styleId="122">
    <w:name w:val="封面一致性程度标识"/>
    <w:basedOn w:val="115"/>
    <w:qFormat/>
    <w:uiPriority w:val="0"/>
    <w:pPr>
      <w:framePr/>
      <w:spacing w:before="440"/>
    </w:pPr>
    <w:rPr>
      <w:rFonts w:ascii="宋体" w:eastAsia="宋体"/>
    </w:rPr>
  </w:style>
  <w:style w:type="paragraph" w:customStyle="1" w:styleId="123">
    <w:name w:val="CM47"/>
    <w:basedOn w:val="124"/>
    <w:next w:val="124"/>
    <w:qFormat/>
    <w:uiPriority w:val="0"/>
    <w:rPr>
      <w:rFonts w:cs="Times New Roman"/>
      <w:color w:val="auto"/>
    </w:rPr>
  </w:style>
  <w:style w:type="paragraph" w:customStyle="1" w:styleId="124">
    <w:name w:val="Default"/>
    <w:qFormat/>
    <w:uiPriority w:val="0"/>
    <w:pPr>
      <w:widowControl w:val="0"/>
      <w:autoSpaceDE w:val="0"/>
      <w:autoSpaceDN w:val="0"/>
      <w:adjustRightInd w:val="0"/>
    </w:pPr>
    <w:rPr>
      <w:rFonts w:ascii="HiddenHorzOCl" w:hAnsi="HiddenHorzOCl" w:eastAsia="宋体" w:cs="HiddenHorzOCl"/>
      <w:color w:val="000000"/>
      <w:kern w:val="0"/>
      <w:sz w:val="24"/>
      <w:szCs w:val="24"/>
      <w:lang w:val="en-US" w:eastAsia="zh-CN" w:bidi="ar-SA"/>
    </w:rPr>
  </w:style>
  <w:style w:type="paragraph" w:customStyle="1" w:styleId="125">
    <w:name w:val="Char1"/>
    <w:basedOn w:val="1"/>
    <w:qFormat/>
    <w:uiPriority w:val="0"/>
    <w:pPr>
      <w:spacing w:beforeLines="50" w:afterLines="50"/>
    </w:pPr>
    <w:rPr>
      <w:rFonts w:ascii="Tahoma" w:hAnsi="Tahoma"/>
      <w:sz w:val="24"/>
      <w:szCs w:val="20"/>
    </w:rPr>
  </w:style>
  <w:style w:type="paragraph" w:customStyle="1" w:styleId="126">
    <w:name w:val="Char Char"/>
    <w:basedOn w:val="1"/>
    <w:qFormat/>
    <w:uiPriority w:val="0"/>
    <w:pPr>
      <w:widowControl/>
      <w:jc w:val="left"/>
    </w:pPr>
  </w:style>
  <w:style w:type="paragraph" w:customStyle="1" w:styleId="127">
    <w:name w:val="五级条标题"/>
    <w:basedOn w:val="128"/>
    <w:next w:val="62"/>
    <w:qFormat/>
    <w:uiPriority w:val="0"/>
    <w:pPr>
      <w:numPr>
        <w:ilvl w:val="6"/>
      </w:numPr>
      <w:tabs>
        <w:tab w:val="left" w:pos="2160"/>
      </w:tabs>
      <w:ind w:left="2160" w:hanging="2160"/>
      <w:outlineLvl w:val="6"/>
    </w:pPr>
  </w:style>
  <w:style w:type="paragraph" w:customStyle="1" w:styleId="128">
    <w:name w:val="四级条标题"/>
    <w:basedOn w:val="120"/>
    <w:next w:val="62"/>
    <w:qFormat/>
    <w:uiPriority w:val="0"/>
    <w:pPr>
      <w:numPr>
        <w:ilvl w:val="5"/>
      </w:numPr>
      <w:tabs>
        <w:tab w:val="left" w:pos="1800"/>
        <w:tab w:val="clear" w:pos="1440"/>
      </w:tabs>
      <w:ind w:left="1800" w:hanging="1800"/>
      <w:outlineLvl w:val="5"/>
    </w:pPr>
  </w:style>
  <w:style w:type="paragraph" w:customStyle="1" w:styleId="129">
    <w:name w:val="封面文字"/>
    <w:basedOn w:val="1"/>
    <w:qFormat/>
    <w:uiPriority w:val="0"/>
    <w:pPr>
      <w:adjustRightInd w:val="0"/>
      <w:snapToGrid w:val="0"/>
      <w:spacing w:line="360" w:lineRule="auto"/>
    </w:pPr>
    <w:rPr>
      <w:rFonts w:ascii="宋体" w:hAnsi="宋体"/>
      <w:bCs/>
      <w:iCs/>
      <w:sz w:val="24"/>
    </w:rPr>
  </w:style>
  <w:style w:type="paragraph" w:customStyle="1" w:styleId="130">
    <w:name w:val="CM5"/>
    <w:basedOn w:val="124"/>
    <w:next w:val="124"/>
    <w:qFormat/>
    <w:uiPriority w:val="0"/>
    <w:pPr>
      <w:spacing w:line="316" w:lineRule="atLeast"/>
    </w:pPr>
    <w:rPr>
      <w:rFonts w:cs="Times New Roman"/>
      <w:color w:val="auto"/>
    </w:rPr>
  </w:style>
  <w:style w:type="paragraph" w:customStyle="1" w:styleId="131">
    <w:name w:val="前言、引言标题"/>
    <w:next w:val="1"/>
    <w:qFormat/>
    <w:uiPriority w:val="0"/>
    <w:pPr>
      <w:numPr>
        <w:ilvl w:val="0"/>
        <w:numId w:val="3"/>
      </w:numPr>
      <w:shd w:val="clear" w:color="auto"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32">
    <w:name w:val="CM50"/>
    <w:basedOn w:val="124"/>
    <w:next w:val="124"/>
    <w:qFormat/>
    <w:uiPriority w:val="0"/>
    <w:rPr>
      <w:rFonts w:cs="Times New Roman"/>
      <w:color w:val="auto"/>
    </w:rPr>
  </w:style>
  <w:style w:type="paragraph" w:customStyle="1" w:styleId="133">
    <w:name w:val="图"/>
    <w:basedOn w:val="17"/>
    <w:qFormat/>
    <w:uiPriority w:val="0"/>
    <w:pPr>
      <w:spacing w:before="120" w:after="240"/>
      <w:ind w:left="0" w:leftChars="0"/>
      <w:jc w:val="center"/>
    </w:pPr>
    <w:rPr>
      <w:rFonts w:ascii="宋体" w:hAnsi="宋体"/>
      <w:szCs w:val="21"/>
    </w:rPr>
  </w:style>
  <w:style w:type="paragraph" w:customStyle="1" w:styleId="134">
    <w:name w:val="CM2"/>
    <w:basedOn w:val="124"/>
    <w:next w:val="124"/>
    <w:qFormat/>
    <w:uiPriority w:val="0"/>
    <w:pPr>
      <w:spacing w:line="316" w:lineRule="atLeast"/>
    </w:pPr>
    <w:rPr>
      <w:rFonts w:cs="Times New Roman"/>
      <w:color w:val="auto"/>
    </w:rPr>
  </w:style>
  <w:style w:type="paragraph" w:customStyle="1" w:styleId="135">
    <w:name w:val="CM7"/>
    <w:basedOn w:val="124"/>
    <w:next w:val="124"/>
    <w:qFormat/>
    <w:uiPriority w:val="0"/>
    <w:pPr>
      <w:spacing w:line="318" w:lineRule="atLeast"/>
    </w:pPr>
    <w:rPr>
      <w:rFonts w:cs="Times New Roman"/>
      <w:color w:val="auto"/>
    </w:rPr>
  </w:style>
  <w:style w:type="paragraph" w:customStyle="1" w:styleId="136">
    <w:name w:val="样式 标题 1 + (西文) Arial (中文) 黑体 三号 非加粗 左 段前: 0 磅 段后: 6 磅 行距:..."/>
    <w:basedOn w:val="2"/>
    <w:qFormat/>
    <w:uiPriority w:val="0"/>
    <w:pPr>
      <w:keepNext w:val="0"/>
      <w:keepLines w:val="0"/>
      <w:pageBreakBefore/>
      <w:tabs>
        <w:tab w:val="left" w:pos="425"/>
      </w:tabs>
      <w:spacing w:after="120" w:line="240" w:lineRule="auto"/>
      <w:ind w:left="425" w:hanging="425"/>
    </w:pPr>
    <w:rPr>
      <w:rFonts w:ascii="Arial" w:hAnsi="Arial" w:cs="宋体"/>
      <w:b w:val="0"/>
      <w:bCs w:val="0"/>
      <w:kern w:val="0"/>
      <w:sz w:val="32"/>
      <w:szCs w:val="20"/>
    </w:rPr>
  </w:style>
  <w:style w:type="paragraph" w:customStyle="1" w:styleId="137">
    <w:name w:val="CM15"/>
    <w:basedOn w:val="124"/>
    <w:next w:val="124"/>
    <w:qFormat/>
    <w:uiPriority w:val="0"/>
    <w:rPr>
      <w:rFonts w:cs="Times New Roman"/>
      <w:color w:val="auto"/>
    </w:rPr>
  </w:style>
  <w:style w:type="paragraph" w:customStyle="1" w:styleId="138">
    <w:name w:val="CM6"/>
    <w:basedOn w:val="124"/>
    <w:next w:val="124"/>
    <w:qFormat/>
    <w:uiPriority w:val="0"/>
    <w:pPr>
      <w:spacing w:line="313" w:lineRule="atLeast"/>
    </w:pPr>
    <w:rPr>
      <w:rFonts w:cs="Times New Roman"/>
      <w:color w:val="auto"/>
    </w:rPr>
  </w:style>
  <w:style w:type="paragraph" w:customStyle="1" w:styleId="139">
    <w:name w:val="CM41"/>
    <w:basedOn w:val="124"/>
    <w:next w:val="124"/>
    <w:qFormat/>
    <w:uiPriority w:val="0"/>
    <w:rPr>
      <w:rFonts w:cs="Times New Roman"/>
      <w:color w:val="auto"/>
    </w:rPr>
  </w:style>
  <w:style w:type="paragraph" w:customStyle="1" w:styleId="140">
    <w:name w:val="Char Char Char Char"/>
    <w:basedOn w:val="1"/>
    <w:qFormat/>
    <w:uiPriority w:val="0"/>
    <w:pPr>
      <w:spacing w:beforeLines="50" w:afterLines="50"/>
    </w:pPr>
    <w:rPr>
      <w:rFonts w:ascii="Tahoma" w:hAnsi="Tahoma"/>
      <w:sz w:val="24"/>
      <w:szCs w:val="20"/>
    </w:rPr>
  </w:style>
  <w:style w:type="paragraph" w:customStyle="1" w:styleId="141">
    <w:name w:val="CM11"/>
    <w:basedOn w:val="124"/>
    <w:next w:val="124"/>
    <w:qFormat/>
    <w:uiPriority w:val="0"/>
    <w:pPr>
      <w:spacing w:line="316" w:lineRule="atLeast"/>
    </w:pPr>
    <w:rPr>
      <w:rFonts w:cs="Times New Roman"/>
      <w:color w:val="auto"/>
    </w:rPr>
  </w:style>
  <w:style w:type="paragraph" w:customStyle="1" w:styleId="142">
    <w:name w:val="CM42"/>
    <w:basedOn w:val="124"/>
    <w:next w:val="124"/>
    <w:qFormat/>
    <w:uiPriority w:val="0"/>
    <w:rPr>
      <w:rFonts w:cs="Times New Roman"/>
      <w:color w:val="auto"/>
    </w:rPr>
  </w:style>
  <w:style w:type="paragraph" w:customStyle="1" w:styleId="143">
    <w:name w:val="章标题"/>
    <w:next w:val="62"/>
    <w:qFormat/>
    <w:uiPriority w:val="0"/>
    <w:pPr>
      <w:numPr>
        <w:ilvl w:val="1"/>
        <w:numId w:val="3"/>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44">
    <w:name w:val="Char"/>
    <w:basedOn w:val="1"/>
    <w:qFormat/>
    <w:uiPriority w:val="0"/>
    <w:pPr>
      <w:spacing w:beforeLines="50" w:afterLines="50"/>
    </w:pPr>
    <w:rPr>
      <w:rFonts w:ascii="Tahoma" w:hAnsi="Tahoma"/>
      <w:sz w:val="24"/>
      <w:szCs w:val="20"/>
    </w:rPr>
  </w:style>
  <w:style w:type="paragraph" w:customStyle="1" w:styleId="145">
    <w:name w:val="样式 标题 2 + 居中"/>
    <w:basedOn w:val="3"/>
    <w:qFormat/>
    <w:uiPriority w:val="0"/>
    <w:rPr>
      <w:rFonts w:eastAsia="宋体" w:cs="宋体"/>
      <w:szCs w:val="20"/>
    </w:rPr>
  </w:style>
  <w:style w:type="paragraph" w:customStyle="1" w:styleId="146">
    <w:name w:val="Style4"/>
    <w:basedOn w:val="5"/>
    <w:qFormat/>
    <w:uiPriority w:val="0"/>
    <w:pPr>
      <w:keepNext w:val="0"/>
      <w:numPr>
        <w:ilvl w:val="0"/>
        <w:numId w:val="0"/>
      </w:numPr>
      <w:tabs>
        <w:tab w:val="left" w:pos="480"/>
        <w:tab w:val="left" w:pos="1276"/>
        <w:tab w:val="left" w:pos="1440"/>
        <w:tab w:val="left" w:pos="1920"/>
        <w:tab w:val="left" w:pos="2400"/>
        <w:tab w:val="clear" w:pos="2415"/>
      </w:tabs>
      <w:spacing w:beforeLines="50" w:afterLines="50" w:line="240" w:lineRule="auto"/>
      <w:ind w:left="851" w:hanging="851"/>
      <w:jc w:val="left"/>
    </w:pPr>
    <w:rPr>
      <w:rFonts w:ascii="宋体" w:hAnsi="宋体" w:eastAsia="宋体"/>
      <w:b w:val="0"/>
      <w:kern w:val="96"/>
      <w:sz w:val="24"/>
    </w:rPr>
  </w:style>
  <w:style w:type="paragraph" w:customStyle="1" w:styleId="147">
    <w:name w:val="Char Char Char Char1"/>
    <w:basedOn w:val="1"/>
    <w:qFormat/>
    <w:uiPriority w:val="0"/>
    <w:pPr>
      <w:spacing w:beforeLines="50" w:afterLines="50"/>
    </w:pPr>
    <w:rPr>
      <w:rFonts w:ascii="Tahoma" w:hAnsi="Tahoma"/>
      <w:sz w:val="24"/>
      <w:szCs w:val="20"/>
    </w:rPr>
  </w:style>
  <w:style w:type="paragraph" w:customStyle="1" w:styleId="148">
    <w:name w:val="彩色列表 - 强调文字颜色 11"/>
    <w:basedOn w:val="1"/>
    <w:qFormat/>
    <w:uiPriority w:val="0"/>
    <w:pPr>
      <w:widowControl/>
      <w:spacing w:line="500" w:lineRule="exact"/>
      <w:ind w:left="420" w:firstLine="420" w:firstLineChars="200"/>
    </w:pPr>
    <w:rPr>
      <w:rFonts w:ascii="Calibri" w:hAnsi="Calibri"/>
      <w:szCs w:val="22"/>
    </w:rPr>
  </w:style>
  <w:style w:type="paragraph" w:customStyle="1" w:styleId="149">
    <w:name w:val="正文（首行缩进）"/>
    <w:basedOn w:val="1"/>
    <w:qFormat/>
    <w:uiPriority w:val="0"/>
    <w:pPr>
      <w:spacing w:line="300" w:lineRule="auto"/>
      <w:ind w:firstLine="200" w:firstLineChars="200"/>
    </w:pPr>
    <w:rPr>
      <w:sz w:val="18"/>
    </w:rPr>
  </w:style>
  <w:style w:type="paragraph" w:customStyle="1" w:styleId="150">
    <w:name w:val="标题6C1"/>
    <w:qFormat/>
    <w:uiPriority w:val="0"/>
    <w:pPr>
      <w:widowControl w:val="0"/>
      <w:adjustRightInd w:val="0"/>
      <w:snapToGrid w:val="0"/>
      <w:spacing w:line="360" w:lineRule="auto"/>
      <w:ind w:left="200" w:leftChars="200" w:right="200" w:rightChars="200" w:firstLine="200" w:firstLineChars="200"/>
      <w:jc w:val="both"/>
      <w:outlineLvl w:val="5"/>
    </w:pPr>
    <w:rPr>
      <w:rFonts w:ascii="Times New Roman" w:hAnsi="Times New Roman" w:eastAsia="宋体" w:cs="Times New Roman"/>
      <w:color w:val="000000"/>
      <w:kern w:val="2"/>
      <w:sz w:val="24"/>
      <w:szCs w:val="24"/>
      <w:lang w:val="en-US" w:eastAsia="zh-CN" w:bidi="ar-SA"/>
    </w:rPr>
  </w:style>
  <w:style w:type="paragraph" w:customStyle="1" w:styleId="151">
    <w:name w:val="标题 4 + 宋体 小四 右侧:  0.85 厘米 段前: 0 磅 段后: 0 磅 行距: 1.5 倍行距"/>
    <w:basedOn w:val="1"/>
    <w:qFormat/>
    <w:uiPriority w:val="0"/>
    <w:pPr>
      <w:tabs>
        <w:tab w:val="left" w:pos="0"/>
      </w:tabs>
      <w:ind w:firstLine="454"/>
    </w:pPr>
  </w:style>
  <w:style w:type="paragraph" w:customStyle="1" w:styleId="152">
    <w:name w:val="Table Paragraph"/>
    <w:basedOn w:val="1"/>
    <w:qFormat/>
    <w:uiPriority w:val="1"/>
    <w:pPr>
      <w:autoSpaceDE w:val="0"/>
      <w:autoSpaceDN w:val="0"/>
      <w:adjustRightInd w:val="0"/>
      <w:spacing w:line="300" w:lineRule="auto"/>
      <w:ind w:firstLine="200" w:firstLineChars="200"/>
      <w:jc w:val="left"/>
    </w:pPr>
    <w:rPr>
      <w:kern w:val="0"/>
      <w:sz w:val="24"/>
    </w:rPr>
  </w:style>
  <w:style w:type="paragraph" w:customStyle="1" w:styleId="153">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154">
    <w:name w:val="CF正文"/>
    <w:basedOn w:val="1"/>
    <w:qFormat/>
    <w:uiPriority w:val="0"/>
    <w:pPr>
      <w:spacing w:line="360" w:lineRule="auto"/>
      <w:ind w:firstLine="200" w:firstLineChars="200"/>
    </w:pPr>
    <w:rPr>
      <w:sz w:val="24"/>
    </w:rPr>
  </w:style>
  <w:style w:type="paragraph" w:customStyle="1" w:styleId="155">
    <w:name w:val="TOC Heading"/>
    <w:basedOn w:val="2"/>
    <w:next w:val="1"/>
    <w:qFormat/>
    <w:uiPriority w:val="39"/>
    <w:pPr>
      <w:widowControl/>
      <w:spacing w:before="480" w:line="276" w:lineRule="auto"/>
      <w:jc w:val="left"/>
      <w:outlineLvl w:val="9"/>
    </w:pPr>
    <w:rPr>
      <w:rFonts w:ascii="Cambria" w:hAnsi="Cambria"/>
      <w:color w:val="365F91"/>
      <w:kern w:val="0"/>
      <w:szCs w:val="28"/>
    </w:rPr>
  </w:style>
  <w:style w:type="paragraph" w:customStyle="1" w:styleId="156">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157">
    <w:name w:val="注×："/>
    <w:qFormat/>
    <w:uiPriority w:val="0"/>
    <w:pPr>
      <w:widowControl w:val="0"/>
      <w:numPr>
        <w:ilvl w:val="0"/>
        <w:numId w:val="5"/>
      </w:numPr>
      <w:autoSpaceDE w:val="0"/>
      <w:autoSpaceDN w:val="0"/>
      <w:jc w:val="both"/>
    </w:pPr>
    <w:rPr>
      <w:rFonts w:ascii="宋体" w:hAnsi="Times New Roman" w:eastAsia="宋体" w:cs="Times New Roman"/>
      <w:kern w:val="0"/>
      <w:sz w:val="18"/>
      <w:szCs w:val="18"/>
      <w:lang w:val="en-US" w:eastAsia="zh-CN" w:bidi="ar-SA"/>
    </w:rPr>
  </w:style>
  <w:style w:type="paragraph" w:customStyle="1" w:styleId="158">
    <w:name w:val="四级无"/>
    <w:basedOn w:val="128"/>
    <w:qFormat/>
    <w:uiPriority w:val="0"/>
    <w:pPr>
      <w:numPr>
        <w:ilvl w:val="0"/>
        <w:numId w:val="0"/>
      </w:numPr>
      <w:tabs>
        <w:tab w:val="left" w:pos="3600"/>
        <w:tab w:val="clear" w:pos="1800"/>
      </w:tabs>
      <w:ind w:left="3600" w:hanging="720"/>
    </w:pPr>
    <w:rPr>
      <w:rFonts w:ascii="宋体" w:eastAsia="宋体"/>
      <w:szCs w:val="21"/>
    </w:rPr>
  </w:style>
  <w:style w:type="paragraph" w:customStyle="1" w:styleId="159">
    <w:name w:val="Char Char Char2 Char"/>
    <w:basedOn w:val="1"/>
    <w:qFormat/>
    <w:uiPriority w:val="0"/>
    <w:pPr>
      <w:ind w:firstLine="360" w:firstLineChars="150"/>
    </w:pPr>
    <w:rPr>
      <w:rFonts w:ascii="Tahoma" w:hAnsi="Tahoma"/>
      <w:sz w:val="24"/>
      <w:szCs w:val="20"/>
    </w:rPr>
  </w:style>
  <w:style w:type="paragraph" w:customStyle="1" w:styleId="160">
    <w:name w:val="封面标准文稿编辑信息"/>
    <w:basedOn w:val="121"/>
    <w:qFormat/>
    <w:uiPriority w:val="0"/>
    <w:pPr>
      <w:framePr/>
      <w:spacing w:before="180" w:line="180" w:lineRule="exact"/>
    </w:pPr>
    <w:rPr>
      <w:sz w:val="21"/>
    </w:rPr>
  </w:style>
  <w:style w:type="paragraph" w:customStyle="1" w:styleId="161">
    <w:name w:val="其他发布日期"/>
    <w:basedOn w:val="1"/>
    <w:qFormat/>
    <w:uiPriority w:val="0"/>
    <w:pPr>
      <w:framePr w:w="3997" w:h="471" w:hRule="exact" w:vSpace="181" w:wrap="around" w:vAnchor="page" w:hAnchor="page" w:x="1419" w:y="14097" w:anchorLock="1"/>
      <w:widowControl/>
      <w:jc w:val="left"/>
    </w:pPr>
    <w:rPr>
      <w:rFonts w:eastAsia="黑体"/>
      <w:kern w:val="0"/>
      <w:sz w:val="28"/>
      <w:szCs w:val="20"/>
    </w:rPr>
  </w:style>
  <w:style w:type="paragraph" w:customStyle="1" w:styleId="162">
    <w:name w:val="其他实施日期"/>
    <w:basedOn w:val="1"/>
    <w:qFormat/>
    <w:uiPriority w:val="0"/>
    <w:pPr>
      <w:framePr w:w="3997" w:h="471" w:hRule="exact" w:vSpace="181" w:wrap="around" w:vAnchor="page" w:hAnchor="page" w:x="7089" w:y="14097" w:anchorLock="1"/>
      <w:widowControl/>
      <w:jc w:val="right"/>
    </w:pPr>
    <w:rPr>
      <w:rFonts w:eastAsia="黑体"/>
      <w:kern w:val="0"/>
      <w:sz w:val="28"/>
      <w:szCs w:val="20"/>
    </w:rPr>
  </w:style>
  <w:style w:type="paragraph" w:customStyle="1" w:styleId="163">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szCs w:val="20"/>
    </w:rPr>
  </w:style>
  <w:style w:type="paragraph" w:customStyle="1" w:styleId="164">
    <w:name w:val="正文文本2"/>
    <w:basedOn w:val="1"/>
    <w:qFormat/>
    <w:uiPriority w:val="0"/>
    <w:pPr>
      <w:shd w:val="clear" w:color="auto" w:fill="FFFFFF"/>
      <w:spacing w:line="240" w:lineRule="atLeast"/>
      <w:jc w:val="left"/>
    </w:pPr>
    <w:rPr>
      <w:rFonts w:ascii="MingLiU" w:hAnsi="MingLiU" w:eastAsia="MingLiU"/>
      <w:spacing w:val="10"/>
      <w:kern w:val="0"/>
      <w:sz w:val="19"/>
      <w:szCs w:val="19"/>
      <w:shd w:val="clear" w:color="auto" w:fill="FFFFFF"/>
    </w:rPr>
  </w:style>
  <w:style w:type="paragraph" w:customStyle="1" w:styleId="165">
    <w:name w:val="p0"/>
    <w:basedOn w:val="1"/>
    <w:qFormat/>
    <w:uiPriority w:val="0"/>
    <w:pPr>
      <w:widowControl/>
    </w:pPr>
    <w:rPr>
      <w:kern w:val="0"/>
      <w:szCs w:val="21"/>
    </w:rPr>
  </w:style>
  <w:style w:type="table" w:customStyle="1" w:styleId="166">
    <w:name w:val="网格型1"/>
    <w:basedOn w:val="4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character" w:customStyle="1" w:styleId="168">
    <w:name w:val="列出段落 Char"/>
    <w:link w:val="169"/>
    <w:qFormat/>
    <w:locked/>
    <w:uiPriority w:val="99"/>
    <w:rPr>
      <w:szCs w:val="24"/>
    </w:rPr>
  </w:style>
  <w:style w:type="paragraph" w:customStyle="1" w:styleId="169">
    <w:name w:val="列出段落2"/>
    <w:basedOn w:val="1"/>
    <w:link w:val="168"/>
    <w:qFormat/>
    <w:uiPriority w:val="99"/>
    <w:pPr>
      <w:ind w:firstLine="420" w:firstLineChars="200"/>
    </w:pPr>
    <w:rPr>
      <w:rFonts w:asciiTheme="minorHAnsi" w:hAnsiTheme="minorHAnsi" w:eastAsiaTheme="minorEastAsia" w:cstheme="minorBidi"/>
    </w:rPr>
  </w:style>
  <w:style w:type="character" w:customStyle="1" w:styleId="170">
    <w:name w:val="脚注文本 字符"/>
    <w:basedOn w:val="42"/>
    <w:link w:val="30"/>
    <w:qFormat/>
    <w:uiPriority w:val="0"/>
    <w:rPr>
      <w:rFonts w:ascii="宋体" w:hAnsi="Times New Roman" w:eastAsia="宋体" w:cs="Times New Roman"/>
      <w:sz w:val="18"/>
      <w:szCs w:val="18"/>
    </w:rPr>
  </w:style>
  <w:style w:type="table" w:customStyle="1" w:styleId="171">
    <w:name w:val="网格型2"/>
    <w:basedOn w:val="40"/>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2">
    <w:name w:val="网格型3"/>
    <w:basedOn w:val="40"/>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3">
    <w:name w:val="网格型4"/>
    <w:basedOn w:val="40"/>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4">
    <w:name w:val="网格型5"/>
    <w:basedOn w:val="40"/>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48.wmf"/><Relationship Id="rId97" Type="http://schemas.openxmlformats.org/officeDocument/2006/relationships/oleObject" Target="embeddings/oleObject38.bin"/><Relationship Id="rId96" Type="http://schemas.openxmlformats.org/officeDocument/2006/relationships/image" Target="media/image47.wmf"/><Relationship Id="rId95" Type="http://schemas.openxmlformats.org/officeDocument/2006/relationships/oleObject" Target="embeddings/oleObject37.bin"/><Relationship Id="rId94" Type="http://schemas.openxmlformats.org/officeDocument/2006/relationships/image" Target="media/image46.wmf"/><Relationship Id="rId93" Type="http://schemas.openxmlformats.org/officeDocument/2006/relationships/oleObject" Target="embeddings/oleObject36.bin"/><Relationship Id="rId92" Type="http://schemas.openxmlformats.org/officeDocument/2006/relationships/image" Target="media/image45.wmf"/><Relationship Id="rId91" Type="http://schemas.openxmlformats.org/officeDocument/2006/relationships/oleObject" Target="embeddings/oleObject35.bin"/><Relationship Id="rId90" Type="http://schemas.openxmlformats.org/officeDocument/2006/relationships/image" Target="media/image44.wmf"/><Relationship Id="rId9" Type="http://schemas.openxmlformats.org/officeDocument/2006/relationships/header" Target="header2.xml"/><Relationship Id="rId89" Type="http://schemas.openxmlformats.org/officeDocument/2006/relationships/oleObject" Target="embeddings/oleObject34.bin"/><Relationship Id="rId88" Type="http://schemas.openxmlformats.org/officeDocument/2006/relationships/image" Target="media/image43.wmf"/><Relationship Id="rId87" Type="http://schemas.openxmlformats.org/officeDocument/2006/relationships/oleObject" Target="embeddings/oleObject33.bin"/><Relationship Id="rId86" Type="http://schemas.openxmlformats.org/officeDocument/2006/relationships/image" Target="media/image42.wmf"/><Relationship Id="rId85" Type="http://schemas.openxmlformats.org/officeDocument/2006/relationships/oleObject" Target="embeddings/oleObject32.bin"/><Relationship Id="rId84" Type="http://schemas.openxmlformats.org/officeDocument/2006/relationships/image" Target="media/image41.wmf"/><Relationship Id="rId83" Type="http://schemas.openxmlformats.org/officeDocument/2006/relationships/oleObject" Target="embeddings/oleObject31.bin"/><Relationship Id="rId82" Type="http://schemas.openxmlformats.org/officeDocument/2006/relationships/image" Target="media/image40.wmf"/><Relationship Id="rId81" Type="http://schemas.openxmlformats.org/officeDocument/2006/relationships/oleObject" Target="embeddings/oleObject30.bin"/><Relationship Id="rId80" Type="http://schemas.openxmlformats.org/officeDocument/2006/relationships/image" Target="media/image39.wmf"/><Relationship Id="rId8" Type="http://schemas.openxmlformats.org/officeDocument/2006/relationships/header" Target="header1.xml"/><Relationship Id="rId79" Type="http://schemas.openxmlformats.org/officeDocument/2006/relationships/oleObject" Target="embeddings/oleObject29.bin"/><Relationship Id="rId78" Type="http://schemas.openxmlformats.org/officeDocument/2006/relationships/image" Target="media/image38.wmf"/><Relationship Id="rId77" Type="http://schemas.openxmlformats.org/officeDocument/2006/relationships/oleObject" Target="embeddings/oleObject28.bin"/><Relationship Id="rId76" Type="http://schemas.openxmlformats.org/officeDocument/2006/relationships/image" Target="media/image37.wmf"/><Relationship Id="rId75" Type="http://schemas.openxmlformats.org/officeDocument/2006/relationships/oleObject" Target="embeddings/oleObject27.bin"/><Relationship Id="rId74" Type="http://schemas.openxmlformats.org/officeDocument/2006/relationships/image" Target="media/image36.wmf"/><Relationship Id="rId73" Type="http://schemas.openxmlformats.org/officeDocument/2006/relationships/oleObject" Target="embeddings/oleObject26.bin"/><Relationship Id="rId72" Type="http://schemas.openxmlformats.org/officeDocument/2006/relationships/image" Target="media/image35.wmf"/><Relationship Id="rId71" Type="http://schemas.openxmlformats.org/officeDocument/2006/relationships/oleObject" Target="embeddings/oleObject25.bin"/><Relationship Id="rId70" Type="http://schemas.openxmlformats.org/officeDocument/2006/relationships/image" Target="media/image34.wmf"/><Relationship Id="rId7" Type="http://schemas.openxmlformats.org/officeDocument/2006/relationships/footer" Target="footer5.xml"/><Relationship Id="rId69" Type="http://schemas.openxmlformats.org/officeDocument/2006/relationships/oleObject" Target="embeddings/oleObject24.bin"/><Relationship Id="rId68" Type="http://schemas.openxmlformats.org/officeDocument/2006/relationships/image" Target="media/image33.wmf"/><Relationship Id="rId67" Type="http://schemas.openxmlformats.org/officeDocument/2006/relationships/oleObject" Target="embeddings/oleObject23.bin"/><Relationship Id="rId66" Type="http://schemas.openxmlformats.org/officeDocument/2006/relationships/image" Target="media/image32.wmf"/><Relationship Id="rId65" Type="http://schemas.openxmlformats.org/officeDocument/2006/relationships/oleObject" Target="embeddings/oleObject22.bin"/><Relationship Id="rId64" Type="http://schemas.openxmlformats.org/officeDocument/2006/relationships/image" Target="media/image31.wmf"/><Relationship Id="rId63" Type="http://schemas.openxmlformats.org/officeDocument/2006/relationships/oleObject" Target="embeddings/oleObject21.bin"/><Relationship Id="rId62" Type="http://schemas.openxmlformats.org/officeDocument/2006/relationships/image" Target="media/image30.wmf"/><Relationship Id="rId61" Type="http://schemas.openxmlformats.org/officeDocument/2006/relationships/oleObject" Target="embeddings/oleObject20.bin"/><Relationship Id="rId60" Type="http://schemas.openxmlformats.org/officeDocument/2006/relationships/image" Target="media/image29.wmf"/><Relationship Id="rId6" Type="http://schemas.openxmlformats.org/officeDocument/2006/relationships/footer" Target="footer4.xml"/><Relationship Id="rId59" Type="http://schemas.openxmlformats.org/officeDocument/2006/relationships/oleObject" Target="embeddings/oleObject19.bin"/><Relationship Id="rId58" Type="http://schemas.openxmlformats.org/officeDocument/2006/relationships/image" Target="media/image28.wmf"/><Relationship Id="rId57" Type="http://schemas.openxmlformats.org/officeDocument/2006/relationships/oleObject" Target="embeddings/oleObject18.bin"/><Relationship Id="rId56" Type="http://schemas.openxmlformats.org/officeDocument/2006/relationships/image" Target="media/image27.wmf"/><Relationship Id="rId55" Type="http://schemas.openxmlformats.org/officeDocument/2006/relationships/oleObject" Target="embeddings/oleObject17.bin"/><Relationship Id="rId54" Type="http://schemas.openxmlformats.org/officeDocument/2006/relationships/image" Target="media/image26.wmf"/><Relationship Id="rId53" Type="http://schemas.openxmlformats.org/officeDocument/2006/relationships/oleObject" Target="embeddings/oleObject16.bin"/><Relationship Id="rId52" Type="http://schemas.openxmlformats.org/officeDocument/2006/relationships/image" Target="media/image25.wmf"/><Relationship Id="rId51" Type="http://schemas.openxmlformats.org/officeDocument/2006/relationships/oleObject" Target="embeddings/oleObject15.bin"/><Relationship Id="rId50" Type="http://schemas.openxmlformats.org/officeDocument/2006/relationships/image" Target="media/image24.png"/><Relationship Id="rId5" Type="http://schemas.openxmlformats.org/officeDocument/2006/relationships/footer" Target="footer3.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wmf"/><Relationship Id="rId41" Type="http://schemas.openxmlformats.org/officeDocument/2006/relationships/image" Target="media/image15.wmf"/><Relationship Id="rId40" Type="http://schemas.openxmlformats.org/officeDocument/2006/relationships/image" Target="media/image14.wmf"/><Relationship Id="rId4" Type="http://schemas.openxmlformats.org/officeDocument/2006/relationships/footer" Target="footer2.xml"/><Relationship Id="rId39" Type="http://schemas.openxmlformats.org/officeDocument/2006/relationships/oleObject" Target="embeddings/oleObject14.bin"/><Relationship Id="rId38" Type="http://schemas.openxmlformats.org/officeDocument/2006/relationships/image" Target="media/image13.wmf"/><Relationship Id="rId37" Type="http://schemas.openxmlformats.org/officeDocument/2006/relationships/oleObject" Target="embeddings/oleObject13.bin"/><Relationship Id="rId36" Type="http://schemas.openxmlformats.org/officeDocument/2006/relationships/image" Target="media/image12.wmf"/><Relationship Id="rId35" Type="http://schemas.openxmlformats.org/officeDocument/2006/relationships/oleObject" Target="embeddings/oleObject12.bin"/><Relationship Id="rId34" Type="http://schemas.openxmlformats.org/officeDocument/2006/relationships/image" Target="media/image11.wmf"/><Relationship Id="rId33" Type="http://schemas.openxmlformats.org/officeDocument/2006/relationships/oleObject" Target="embeddings/oleObject11.bin"/><Relationship Id="rId32" Type="http://schemas.openxmlformats.org/officeDocument/2006/relationships/image" Target="media/image10.wmf"/><Relationship Id="rId31" Type="http://schemas.openxmlformats.org/officeDocument/2006/relationships/oleObject" Target="embeddings/oleObject10.bin"/><Relationship Id="rId30" Type="http://schemas.openxmlformats.org/officeDocument/2006/relationships/image" Target="media/image9.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8.wmf"/><Relationship Id="rId27" Type="http://schemas.openxmlformats.org/officeDocument/2006/relationships/oleObject" Target="embeddings/oleObject8.bin"/><Relationship Id="rId26" Type="http://schemas.openxmlformats.org/officeDocument/2006/relationships/image" Target="media/image7.wmf"/><Relationship Id="rId25" Type="http://schemas.openxmlformats.org/officeDocument/2006/relationships/oleObject" Target="embeddings/oleObject7.bin"/><Relationship Id="rId24" Type="http://schemas.openxmlformats.org/officeDocument/2006/relationships/image" Target="media/image6.wmf"/><Relationship Id="rId23" Type="http://schemas.openxmlformats.org/officeDocument/2006/relationships/oleObject" Target="embeddings/oleObject6.bin"/><Relationship Id="rId223" Type="http://schemas.openxmlformats.org/officeDocument/2006/relationships/fontTable" Target="fontTable.xml"/><Relationship Id="rId222" Type="http://schemas.openxmlformats.org/officeDocument/2006/relationships/numbering" Target="numbering.xml"/><Relationship Id="rId221" Type="http://schemas.openxmlformats.org/officeDocument/2006/relationships/customXml" Target="../customXml/item1.xml"/><Relationship Id="rId220" Type="http://schemas.openxmlformats.org/officeDocument/2006/relationships/image" Target="media/image110.jpeg"/><Relationship Id="rId22" Type="http://schemas.openxmlformats.org/officeDocument/2006/relationships/image" Target="media/image5.wmf"/><Relationship Id="rId219" Type="http://schemas.openxmlformats.org/officeDocument/2006/relationships/image" Target="media/image109.jpeg"/><Relationship Id="rId218" Type="http://schemas.openxmlformats.org/officeDocument/2006/relationships/image" Target="media/image108.jpeg"/><Relationship Id="rId217" Type="http://schemas.openxmlformats.org/officeDocument/2006/relationships/image" Target="media/image107.jpeg"/><Relationship Id="rId216" Type="http://schemas.openxmlformats.org/officeDocument/2006/relationships/oleObject" Target="embeddings/oleObject98.bin"/><Relationship Id="rId215" Type="http://schemas.openxmlformats.org/officeDocument/2006/relationships/oleObject" Target="embeddings/oleObject97.bin"/><Relationship Id="rId214" Type="http://schemas.openxmlformats.org/officeDocument/2006/relationships/image" Target="media/image106.wmf"/><Relationship Id="rId213" Type="http://schemas.openxmlformats.org/officeDocument/2006/relationships/oleObject" Target="embeddings/oleObject96.bin"/><Relationship Id="rId212" Type="http://schemas.openxmlformats.org/officeDocument/2006/relationships/image" Target="media/image105.wmf"/><Relationship Id="rId211" Type="http://schemas.openxmlformats.org/officeDocument/2006/relationships/oleObject" Target="embeddings/oleObject95.bin"/><Relationship Id="rId210" Type="http://schemas.openxmlformats.org/officeDocument/2006/relationships/image" Target="media/image104.wmf"/><Relationship Id="rId21" Type="http://schemas.openxmlformats.org/officeDocument/2006/relationships/oleObject" Target="embeddings/oleObject5.bin"/><Relationship Id="rId209" Type="http://schemas.openxmlformats.org/officeDocument/2006/relationships/oleObject" Target="embeddings/oleObject94.bin"/><Relationship Id="rId208" Type="http://schemas.openxmlformats.org/officeDocument/2006/relationships/image" Target="media/image103.wmf"/><Relationship Id="rId207" Type="http://schemas.openxmlformats.org/officeDocument/2006/relationships/oleObject" Target="embeddings/oleObject93.bin"/><Relationship Id="rId206" Type="http://schemas.openxmlformats.org/officeDocument/2006/relationships/image" Target="media/image102.wmf"/><Relationship Id="rId205" Type="http://schemas.openxmlformats.org/officeDocument/2006/relationships/oleObject" Target="embeddings/oleObject92.bin"/><Relationship Id="rId204" Type="http://schemas.openxmlformats.org/officeDocument/2006/relationships/image" Target="media/image101.wmf"/><Relationship Id="rId203" Type="http://schemas.openxmlformats.org/officeDocument/2006/relationships/oleObject" Target="embeddings/oleObject91.bin"/><Relationship Id="rId202" Type="http://schemas.openxmlformats.org/officeDocument/2006/relationships/image" Target="media/image100.wmf"/><Relationship Id="rId201" Type="http://schemas.openxmlformats.org/officeDocument/2006/relationships/oleObject" Target="embeddings/oleObject90.bin"/><Relationship Id="rId200" Type="http://schemas.openxmlformats.org/officeDocument/2006/relationships/image" Target="media/image99.wmf"/><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oleObject" Target="embeddings/oleObject89.bin"/><Relationship Id="rId198" Type="http://schemas.openxmlformats.org/officeDocument/2006/relationships/image" Target="media/image98.wmf"/><Relationship Id="rId197" Type="http://schemas.openxmlformats.org/officeDocument/2006/relationships/oleObject" Target="embeddings/oleObject88.bin"/><Relationship Id="rId196" Type="http://schemas.openxmlformats.org/officeDocument/2006/relationships/image" Target="media/image97.wmf"/><Relationship Id="rId195" Type="http://schemas.openxmlformats.org/officeDocument/2006/relationships/oleObject" Target="embeddings/oleObject87.bin"/><Relationship Id="rId194" Type="http://schemas.openxmlformats.org/officeDocument/2006/relationships/image" Target="media/image96.wmf"/><Relationship Id="rId193" Type="http://schemas.openxmlformats.org/officeDocument/2006/relationships/oleObject" Target="embeddings/oleObject86.bin"/><Relationship Id="rId192" Type="http://schemas.openxmlformats.org/officeDocument/2006/relationships/image" Target="media/image95.wmf"/><Relationship Id="rId191" Type="http://schemas.openxmlformats.org/officeDocument/2006/relationships/oleObject" Target="embeddings/oleObject85.bin"/><Relationship Id="rId190" Type="http://schemas.openxmlformats.org/officeDocument/2006/relationships/image" Target="media/image94.wmf"/><Relationship Id="rId19" Type="http://schemas.openxmlformats.org/officeDocument/2006/relationships/oleObject" Target="embeddings/oleObject4.bin"/><Relationship Id="rId189" Type="http://schemas.openxmlformats.org/officeDocument/2006/relationships/oleObject" Target="embeddings/oleObject84.bin"/><Relationship Id="rId188" Type="http://schemas.openxmlformats.org/officeDocument/2006/relationships/image" Target="media/image93.wmf"/><Relationship Id="rId187" Type="http://schemas.openxmlformats.org/officeDocument/2006/relationships/oleObject" Target="embeddings/oleObject83.bin"/><Relationship Id="rId186" Type="http://schemas.openxmlformats.org/officeDocument/2006/relationships/image" Target="media/image92.wmf"/><Relationship Id="rId185" Type="http://schemas.openxmlformats.org/officeDocument/2006/relationships/oleObject" Target="embeddings/oleObject82.bin"/><Relationship Id="rId184" Type="http://schemas.openxmlformats.org/officeDocument/2006/relationships/image" Target="media/image91.wmf"/><Relationship Id="rId183" Type="http://schemas.openxmlformats.org/officeDocument/2006/relationships/oleObject" Target="embeddings/oleObject81.bin"/><Relationship Id="rId182" Type="http://schemas.openxmlformats.org/officeDocument/2006/relationships/image" Target="media/image90.wmf"/><Relationship Id="rId181" Type="http://schemas.openxmlformats.org/officeDocument/2006/relationships/oleObject" Target="embeddings/oleObject80.bin"/><Relationship Id="rId180" Type="http://schemas.openxmlformats.org/officeDocument/2006/relationships/image" Target="media/image89.wmf"/><Relationship Id="rId18" Type="http://schemas.openxmlformats.org/officeDocument/2006/relationships/image" Target="media/image3.wmf"/><Relationship Id="rId179" Type="http://schemas.openxmlformats.org/officeDocument/2006/relationships/oleObject" Target="embeddings/oleObject79.bin"/><Relationship Id="rId178" Type="http://schemas.openxmlformats.org/officeDocument/2006/relationships/image" Target="media/image88.wmf"/><Relationship Id="rId177" Type="http://schemas.openxmlformats.org/officeDocument/2006/relationships/oleObject" Target="embeddings/oleObject78.bin"/><Relationship Id="rId176" Type="http://schemas.openxmlformats.org/officeDocument/2006/relationships/image" Target="media/image87.wmf"/><Relationship Id="rId175" Type="http://schemas.openxmlformats.org/officeDocument/2006/relationships/oleObject" Target="embeddings/oleObject77.bin"/><Relationship Id="rId174" Type="http://schemas.openxmlformats.org/officeDocument/2006/relationships/image" Target="media/image86.wmf"/><Relationship Id="rId173" Type="http://schemas.openxmlformats.org/officeDocument/2006/relationships/oleObject" Target="embeddings/oleObject76.bin"/><Relationship Id="rId172" Type="http://schemas.openxmlformats.org/officeDocument/2006/relationships/image" Target="media/image85.wmf"/><Relationship Id="rId171" Type="http://schemas.openxmlformats.org/officeDocument/2006/relationships/oleObject" Target="embeddings/oleObject75.bin"/><Relationship Id="rId170" Type="http://schemas.openxmlformats.org/officeDocument/2006/relationships/image" Target="media/image84.wmf"/><Relationship Id="rId17" Type="http://schemas.openxmlformats.org/officeDocument/2006/relationships/oleObject" Target="embeddings/oleObject3.bin"/><Relationship Id="rId169" Type="http://schemas.openxmlformats.org/officeDocument/2006/relationships/oleObject" Target="embeddings/oleObject74.bin"/><Relationship Id="rId168" Type="http://schemas.openxmlformats.org/officeDocument/2006/relationships/image" Target="media/image83.wmf"/><Relationship Id="rId167" Type="http://schemas.openxmlformats.org/officeDocument/2006/relationships/oleObject" Target="embeddings/oleObject73.bin"/><Relationship Id="rId166" Type="http://schemas.openxmlformats.org/officeDocument/2006/relationships/image" Target="media/image82.wmf"/><Relationship Id="rId165" Type="http://schemas.openxmlformats.org/officeDocument/2006/relationships/oleObject" Target="embeddings/oleObject72.bin"/><Relationship Id="rId164" Type="http://schemas.openxmlformats.org/officeDocument/2006/relationships/image" Target="media/image81.wmf"/><Relationship Id="rId163" Type="http://schemas.openxmlformats.org/officeDocument/2006/relationships/oleObject" Target="embeddings/oleObject71.bin"/><Relationship Id="rId162" Type="http://schemas.openxmlformats.org/officeDocument/2006/relationships/image" Target="media/image80.wmf"/><Relationship Id="rId161" Type="http://schemas.openxmlformats.org/officeDocument/2006/relationships/oleObject" Target="embeddings/oleObject70.bin"/><Relationship Id="rId160" Type="http://schemas.openxmlformats.org/officeDocument/2006/relationships/image" Target="media/image79.wmf"/><Relationship Id="rId16" Type="http://schemas.openxmlformats.org/officeDocument/2006/relationships/image" Target="media/image2.wmf"/><Relationship Id="rId159" Type="http://schemas.openxmlformats.org/officeDocument/2006/relationships/oleObject" Target="embeddings/oleObject69.bin"/><Relationship Id="rId158" Type="http://schemas.openxmlformats.org/officeDocument/2006/relationships/image" Target="media/image78.wmf"/><Relationship Id="rId157" Type="http://schemas.openxmlformats.org/officeDocument/2006/relationships/oleObject" Target="embeddings/oleObject68.bin"/><Relationship Id="rId156" Type="http://schemas.openxmlformats.org/officeDocument/2006/relationships/image" Target="media/image77.wmf"/><Relationship Id="rId155" Type="http://schemas.openxmlformats.org/officeDocument/2006/relationships/oleObject" Target="embeddings/oleObject67.bin"/><Relationship Id="rId154" Type="http://schemas.openxmlformats.org/officeDocument/2006/relationships/image" Target="media/image76.wmf"/><Relationship Id="rId153" Type="http://schemas.openxmlformats.org/officeDocument/2006/relationships/oleObject" Target="embeddings/oleObject66.bin"/><Relationship Id="rId152" Type="http://schemas.openxmlformats.org/officeDocument/2006/relationships/image" Target="media/image75.wmf"/><Relationship Id="rId151" Type="http://schemas.openxmlformats.org/officeDocument/2006/relationships/oleObject" Target="embeddings/oleObject65.bin"/><Relationship Id="rId150" Type="http://schemas.openxmlformats.org/officeDocument/2006/relationships/image" Target="media/image74.wmf"/><Relationship Id="rId15" Type="http://schemas.openxmlformats.org/officeDocument/2006/relationships/oleObject" Target="embeddings/oleObject2.bin"/><Relationship Id="rId149" Type="http://schemas.openxmlformats.org/officeDocument/2006/relationships/oleObject" Target="embeddings/oleObject64.bin"/><Relationship Id="rId148" Type="http://schemas.openxmlformats.org/officeDocument/2006/relationships/image" Target="media/image73.wmf"/><Relationship Id="rId147" Type="http://schemas.openxmlformats.org/officeDocument/2006/relationships/oleObject" Target="embeddings/oleObject63.bin"/><Relationship Id="rId146" Type="http://schemas.openxmlformats.org/officeDocument/2006/relationships/image" Target="media/image72.wmf"/><Relationship Id="rId145" Type="http://schemas.openxmlformats.org/officeDocument/2006/relationships/oleObject" Target="embeddings/oleObject62.bin"/><Relationship Id="rId144" Type="http://schemas.openxmlformats.org/officeDocument/2006/relationships/image" Target="media/image71.wmf"/><Relationship Id="rId143" Type="http://schemas.openxmlformats.org/officeDocument/2006/relationships/oleObject" Target="embeddings/oleObject61.bin"/><Relationship Id="rId142" Type="http://schemas.openxmlformats.org/officeDocument/2006/relationships/image" Target="media/image70.wmf"/><Relationship Id="rId141" Type="http://schemas.openxmlformats.org/officeDocument/2006/relationships/oleObject" Target="embeddings/oleObject60.bin"/><Relationship Id="rId140" Type="http://schemas.openxmlformats.org/officeDocument/2006/relationships/image" Target="media/image69.wmf"/><Relationship Id="rId14" Type="http://schemas.openxmlformats.org/officeDocument/2006/relationships/image" Target="media/image1.wmf"/><Relationship Id="rId139" Type="http://schemas.openxmlformats.org/officeDocument/2006/relationships/oleObject" Target="embeddings/oleObject59.bin"/><Relationship Id="rId138" Type="http://schemas.openxmlformats.org/officeDocument/2006/relationships/image" Target="media/image68.wmf"/><Relationship Id="rId137" Type="http://schemas.openxmlformats.org/officeDocument/2006/relationships/oleObject" Target="embeddings/oleObject58.bin"/><Relationship Id="rId136" Type="http://schemas.openxmlformats.org/officeDocument/2006/relationships/image" Target="media/image67.wmf"/><Relationship Id="rId135" Type="http://schemas.openxmlformats.org/officeDocument/2006/relationships/oleObject" Target="embeddings/oleObject57.bin"/><Relationship Id="rId134" Type="http://schemas.openxmlformats.org/officeDocument/2006/relationships/image" Target="media/image66.wmf"/><Relationship Id="rId133" Type="http://schemas.openxmlformats.org/officeDocument/2006/relationships/oleObject" Target="embeddings/oleObject56.bin"/><Relationship Id="rId132" Type="http://schemas.openxmlformats.org/officeDocument/2006/relationships/image" Target="media/image65.wmf"/><Relationship Id="rId131" Type="http://schemas.openxmlformats.org/officeDocument/2006/relationships/oleObject" Target="embeddings/oleObject55.bin"/><Relationship Id="rId130" Type="http://schemas.openxmlformats.org/officeDocument/2006/relationships/image" Target="media/image64.wmf"/><Relationship Id="rId13" Type="http://schemas.openxmlformats.org/officeDocument/2006/relationships/oleObject" Target="embeddings/oleObject1.bin"/><Relationship Id="rId129" Type="http://schemas.openxmlformats.org/officeDocument/2006/relationships/oleObject" Target="embeddings/oleObject54.bin"/><Relationship Id="rId128" Type="http://schemas.openxmlformats.org/officeDocument/2006/relationships/image" Target="media/image63.wmf"/><Relationship Id="rId127" Type="http://schemas.openxmlformats.org/officeDocument/2006/relationships/oleObject" Target="embeddings/oleObject53.bin"/><Relationship Id="rId126" Type="http://schemas.openxmlformats.org/officeDocument/2006/relationships/image" Target="media/image62.wmf"/><Relationship Id="rId125" Type="http://schemas.openxmlformats.org/officeDocument/2006/relationships/oleObject" Target="embeddings/oleObject52.bin"/><Relationship Id="rId124" Type="http://schemas.openxmlformats.org/officeDocument/2006/relationships/image" Target="media/image61.wmf"/><Relationship Id="rId123" Type="http://schemas.openxmlformats.org/officeDocument/2006/relationships/oleObject" Target="embeddings/oleObject51.bin"/><Relationship Id="rId122" Type="http://schemas.openxmlformats.org/officeDocument/2006/relationships/image" Target="media/image60.wmf"/><Relationship Id="rId121" Type="http://schemas.openxmlformats.org/officeDocument/2006/relationships/oleObject" Target="embeddings/oleObject50.bin"/><Relationship Id="rId120" Type="http://schemas.openxmlformats.org/officeDocument/2006/relationships/image" Target="media/image59.wmf"/><Relationship Id="rId12" Type="http://schemas.openxmlformats.org/officeDocument/2006/relationships/theme" Target="theme/theme1.xml"/><Relationship Id="rId119" Type="http://schemas.openxmlformats.org/officeDocument/2006/relationships/oleObject" Target="embeddings/oleObject49.bin"/><Relationship Id="rId118" Type="http://schemas.openxmlformats.org/officeDocument/2006/relationships/image" Target="media/image58.wmf"/><Relationship Id="rId117" Type="http://schemas.openxmlformats.org/officeDocument/2006/relationships/oleObject" Target="embeddings/oleObject48.bin"/><Relationship Id="rId116" Type="http://schemas.openxmlformats.org/officeDocument/2006/relationships/image" Target="media/image57.wmf"/><Relationship Id="rId115" Type="http://schemas.openxmlformats.org/officeDocument/2006/relationships/oleObject" Target="embeddings/oleObject47.bin"/><Relationship Id="rId114" Type="http://schemas.openxmlformats.org/officeDocument/2006/relationships/image" Target="media/image56.wmf"/><Relationship Id="rId113" Type="http://schemas.openxmlformats.org/officeDocument/2006/relationships/oleObject" Target="embeddings/oleObject46.bin"/><Relationship Id="rId112" Type="http://schemas.openxmlformats.org/officeDocument/2006/relationships/image" Target="media/image55.wmf"/><Relationship Id="rId111" Type="http://schemas.openxmlformats.org/officeDocument/2006/relationships/oleObject" Target="embeddings/oleObject45.bin"/><Relationship Id="rId110" Type="http://schemas.openxmlformats.org/officeDocument/2006/relationships/image" Target="media/image54.wmf"/><Relationship Id="rId11" Type="http://schemas.openxmlformats.org/officeDocument/2006/relationships/footer" Target="footer6.xml"/><Relationship Id="rId109" Type="http://schemas.openxmlformats.org/officeDocument/2006/relationships/oleObject" Target="embeddings/oleObject44.bin"/><Relationship Id="rId108" Type="http://schemas.openxmlformats.org/officeDocument/2006/relationships/image" Target="media/image53.wmf"/><Relationship Id="rId107" Type="http://schemas.openxmlformats.org/officeDocument/2006/relationships/oleObject" Target="embeddings/oleObject43.bin"/><Relationship Id="rId106" Type="http://schemas.openxmlformats.org/officeDocument/2006/relationships/image" Target="media/image52.wmf"/><Relationship Id="rId105" Type="http://schemas.openxmlformats.org/officeDocument/2006/relationships/oleObject" Target="embeddings/oleObject42.bin"/><Relationship Id="rId104" Type="http://schemas.openxmlformats.org/officeDocument/2006/relationships/image" Target="media/image51.wmf"/><Relationship Id="rId103" Type="http://schemas.openxmlformats.org/officeDocument/2006/relationships/oleObject" Target="embeddings/oleObject41.bin"/><Relationship Id="rId102" Type="http://schemas.openxmlformats.org/officeDocument/2006/relationships/image" Target="media/image50.wmf"/><Relationship Id="rId101" Type="http://schemas.openxmlformats.org/officeDocument/2006/relationships/oleObject" Target="embeddings/oleObject40.bin"/><Relationship Id="rId100" Type="http://schemas.openxmlformats.org/officeDocument/2006/relationships/image" Target="media/image49.wmf"/><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tj</Company>
  <Pages>162</Pages>
  <Words>24485</Words>
  <Characters>139567</Characters>
  <Lines>1163</Lines>
  <Paragraphs>327</Paragraphs>
  <TotalTime>742</TotalTime>
  <ScaleCrop>false</ScaleCrop>
  <LinksUpToDate>false</LinksUpToDate>
  <CharactersWithSpaces>163725</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2017-05-31T09:13:00Z</dcterms:created>
  <dc:creator>吉文</dc:creator>
  <cp:lastModifiedBy>kylin</cp:lastModifiedBy>
  <cp:lastPrinted>2018-03-12T09:55:00Z</cp:lastPrinted>
  <dcterms:modified xsi:type="dcterms:W3CDTF">2022-10-14T17:01:59Z</dcterms:modified>
  <cp:revision>220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