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BDE87">
      <w:pPr>
        <w:pStyle w:val="16"/>
        <w:jc w:val="both"/>
        <w:rPr>
          <w:rFonts w:hAnsi="黑体"/>
          <w:sz w:val="36"/>
          <w:szCs w:val="36"/>
        </w:rPr>
      </w:pPr>
      <w:r>
        <w:rPr>
          <w:rFonts w:hint="eastAsia" w:hAnsi="黑体"/>
          <w:sz w:val="36"/>
          <w:szCs w:val="36"/>
        </w:rPr>
        <w:t>附件1</w:t>
      </w:r>
    </w:p>
    <w:p w14:paraId="69DFDED8">
      <w:pPr>
        <w:pStyle w:val="16"/>
        <w:jc w:val="center"/>
        <w:rPr>
          <w:rFonts w:ascii="Times New Roman" w:hAnsi="Times New Roman" w:cs="Times New Roman"/>
          <w:sz w:val="56"/>
          <w:szCs w:val="56"/>
        </w:rPr>
      </w:pPr>
    </w:p>
    <w:p w14:paraId="177C6C80">
      <w:pPr>
        <w:pStyle w:val="16"/>
        <w:jc w:val="center"/>
        <w:rPr>
          <w:rFonts w:ascii="Times New Roman" w:hAnsi="Times New Roman" w:cs="Times New Roman"/>
          <w:sz w:val="84"/>
          <w:szCs w:val="84"/>
        </w:rPr>
      </w:pPr>
    </w:p>
    <w:p w14:paraId="5C496E8B">
      <w:pPr>
        <w:pStyle w:val="16"/>
        <w:jc w:val="center"/>
        <w:rPr>
          <w:rFonts w:ascii="Times New Roman" w:hAnsi="Times New Roman" w:cs="Times New Roman"/>
          <w:sz w:val="84"/>
          <w:szCs w:val="84"/>
        </w:rPr>
      </w:pPr>
    </w:p>
    <w:p w14:paraId="78AEFD0D">
      <w:pPr>
        <w:pStyle w:val="16"/>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7879D6C5">
      <w:pPr>
        <w:pStyle w:val="16"/>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湖南省消费者权益保护服务中心单位</w:t>
      </w:r>
      <w:r>
        <w:rPr>
          <w:rFonts w:ascii="Times New Roman" w:hAnsi="Times New Roman" w:eastAsia="方正小标宋简体" w:cs="Times New Roman"/>
          <w:sz w:val="72"/>
          <w:szCs w:val="72"/>
        </w:rPr>
        <w:t>决算</w:t>
      </w:r>
    </w:p>
    <w:p w14:paraId="0EA4A1DD">
      <w:pPr>
        <w:pStyle w:val="16"/>
        <w:jc w:val="center"/>
        <w:rPr>
          <w:rFonts w:ascii="Times New Roman" w:hAnsi="Times New Roman" w:eastAsia="方正小标宋_GBK" w:cs="Times New Roman"/>
          <w:sz w:val="56"/>
          <w:szCs w:val="56"/>
        </w:rPr>
      </w:pPr>
    </w:p>
    <w:p w14:paraId="6CB3F642">
      <w:pPr>
        <w:pStyle w:val="16"/>
        <w:jc w:val="center"/>
        <w:rPr>
          <w:rFonts w:ascii="Times New Roman" w:hAnsi="Times New Roman" w:cs="Times New Roman"/>
          <w:sz w:val="56"/>
          <w:szCs w:val="56"/>
        </w:rPr>
      </w:pPr>
    </w:p>
    <w:p w14:paraId="58E5B101">
      <w:pPr>
        <w:pStyle w:val="16"/>
        <w:rPr>
          <w:rFonts w:ascii="Times New Roman" w:hAnsi="Times New Roman" w:cs="Times New Roman"/>
          <w:sz w:val="56"/>
          <w:szCs w:val="56"/>
        </w:rPr>
      </w:pPr>
    </w:p>
    <w:p w14:paraId="1A194D07">
      <w:pPr>
        <w:pStyle w:val="16"/>
        <w:jc w:val="center"/>
        <w:rPr>
          <w:rFonts w:ascii="Times New Roman" w:hAnsi="Times New Roman" w:cs="Times New Roman"/>
          <w:sz w:val="32"/>
          <w:szCs w:val="32"/>
        </w:rPr>
      </w:pPr>
    </w:p>
    <w:p w14:paraId="76FC8E2B">
      <w:pPr>
        <w:pStyle w:val="16"/>
        <w:jc w:val="center"/>
        <w:rPr>
          <w:rFonts w:ascii="Times New Roman" w:hAnsi="Times New Roman" w:cs="Times New Roman"/>
          <w:sz w:val="32"/>
          <w:szCs w:val="32"/>
        </w:rPr>
      </w:pPr>
    </w:p>
    <w:p w14:paraId="028162E6">
      <w:pPr>
        <w:pStyle w:val="16"/>
        <w:jc w:val="center"/>
        <w:rPr>
          <w:rFonts w:ascii="Times New Roman" w:hAnsi="Times New Roman" w:cs="Times New Roman"/>
          <w:sz w:val="32"/>
          <w:szCs w:val="32"/>
        </w:rPr>
      </w:pPr>
    </w:p>
    <w:p w14:paraId="7AAD22BC">
      <w:pPr>
        <w:pStyle w:val="16"/>
        <w:jc w:val="center"/>
        <w:rPr>
          <w:rFonts w:ascii="Times New Roman" w:hAnsi="Times New Roman" w:cs="Times New Roman"/>
          <w:sz w:val="32"/>
          <w:szCs w:val="32"/>
        </w:rPr>
      </w:pPr>
    </w:p>
    <w:p w14:paraId="4625ECBD">
      <w:pPr>
        <w:pStyle w:val="16"/>
        <w:jc w:val="center"/>
        <w:rPr>
          <w:rFonts w:ascii="Times New Roman" w:hAnsi="Times New Roman" w:cs="Times New Roman"/>
          <w:sz w:val="32"/>
          <w:szCs w:val="32"/>
        </w:rPr>
      </w:pPr>
    </w:p>
    <w:p w14:paraId="2C27EF52">
      <w:pPr>
        <w:pStyle w:val="16"/>
        <w:jc w:val="center"/>
        <w:rPr>
          <w:rFonts w:ascii="Times New Roman" w:hAnsi="Times New Roman" w:cs="Times New Roman"/>
          <w:sz w:val="32"/>
          <w:szCs w:val="32"/>
        </w:rPr>
      </w:pPr>
    </w:p>
    <w:p w14:paraId="66358DC2">
      <w:pPr>
        <w:pStyle w:val="16"/>
        <w:spacing w:line="540" w:lineRule="exact"/>
        <w:jc w:val="center"/>
        <w:rPr>
          <w:rFonts w:ascii="Times New Roman" w:hAnsi="Times New Roman" w:cs="Times New Roman"/>
          <w:sz w:val="56"/>
          <w:szCs w:val="56"/>
        </w:rPr>
      </w:pPr>
    </w:p>
    <w:p w14:paraId="475E8709">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6FC21E14">
      <w:pPr>
        <w:pStyle w:val="16"/>
        <w:spacing w:line="600" w:lineRule="exact"/>
        <w:jc w:val="both"/>
        <w:rPr>
          <w:rFonts w:ascii="Times New Roman" w:hAnsi="Times New Roman" w:cs="Times New Roman"/>
          <w:b/>
          <w:sz w:val="36"/>
          <w:szCs w:val="28"/>
        </w:rPr>
      </w:pPr>
    </w:p>
    <w:p w14:paraId="391A0EF6">
      <w:pPr>
        <w:pStyle w:val="16"/>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5C9EA5EB">
      <w:pPr>
        <w:pStyle w:val="16"/>
        <w:spacing w:line="600" w:lineRule="exact"/>
        <w:jc w:val="center"/>
        <w:rPr>
          <w:rFonts w:ascii="Times New Roman" w:hAnsi="Times New Roman" w:cs="Times New Roman"/>
          <w:b/>
          <w:sz w:val="36"/>
          <w:szCs w:val="28"/>
        </w:rPr>
      </w:pPr>
    </w:p>
    <w:p w14:paraId="2CFCA756">
      <w:pPr>
        <w:pStyle w:val="16"/>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湖南省消费者权益保护服务中心</w:t>
      </w:r>
      <w:r>
        <w:rPr>
          <w:rFonts w:ascii="Times New Roman" w:hAnsi="Times New Roman" w:cs="Times New Roman"/>
          <w:bCs/>
          <w:sz w:val="32"/>
          <w:szCs w:val="32"/>
        </w:rPr>
        <w:t>概况</w:t>
      </w:r>
    </w:p>
    <w:p w14:paraId="33A29616">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职责</w:t>
      </w:r>
    </w:p>
    <w:p w14:paraId="4B7DE95B">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3A0CCA20">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第二部分 </w:t>
      </w:r>
      <w:r>
        <w:rPr>
          <w:rFonts w:hint="eastAsia" w:ascii="Times New Roman" w:hAnsi="Times New Roman" w:cs="Times New Roman"/>
          <w:bCs/>
          <w:sz w:val="32"/>
          <w:szCs w:val="32"/>
          <w:lang w:eastAsia="zh-CN"/>
        </w:rPr>
        <w:t>单位</w:t>
      </w:r>
      <w:r>
        <w:rPr>
          <w:rFonts w:ascii="Times New Roman" w:hAnsi="Times New Roman" w:cs="Times New Roman"/>
          <w:bCs/>
          <w:sz w:val="32"/>
          <w:szCs w:val="32"/>
        </w:rPr>
        <w:t>决算表</w:t>
      </w:r>
    </w:p>
    <w:p w14:paraId="280C26A5">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4BECF838">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6C70D50A">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33AA8A7B">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44BD3A76">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62BB498A">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22CC9AA2">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03CD6402">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389D1F43">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168A10A4">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第三部分 </w:t>
      </w:r>
      <w:r>
        <w:rPr>
          <w:rFonts w:hint="eastAsia" w:ascii="Times New Roman" w:hAnsi="Times New Roman" w:cs="Times New Roman"/>
          <w:bCs/>
          <w:sz w:val="32"/>
          <w:szCs w:val="32"/>
          <w:lang w:eastAsia="zh-CN"/>
        </w:rPr>
        <w:t>单位</w:t>
      </w:r>
      <w:r>
        <w:rPr>
          <w:rFonts w:ascii="Times New Roman" w:hAnsi="Times New Roman" w:cs="Times New Roman"/>
          <w:bCs/>
          <w:sz w:val="32"/>
          <w:szCs w:val="32"/>
        </w:rPr>
        <w:t>决算情况说明</w:t>
      </w:r>
    </w:p>
    <w:p w14:paraId="7E844940">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23EB1D31">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36C3181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29C2A61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62B56A9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654952DA">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657DA99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6D4E5BD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239C5AC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63C1434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2B1CC86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6BA4D38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0D4B0F28">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5740371D">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5C05D49C">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1B57F6C7">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5D38BE3E">
      <w:pPr>
        <w:pStyle w:val="16"/>
        <w:spacing w:line="600" w:lineRule="exact"/>
        <w:rPr>
          <w:rFonts w:ascii="Times New Roman" w:hAnsi="Times New Roman" w:cs="Times New Roman"/>
          <w:bCs/>
          <w:sz w:val="28"/>
          <w:szCs w:val="28"/>
        </w:rPr>
      </w:pPr>
    </w:p>
    <w:p w14:paraId="5B13A993">
      <w:pPr>
        <w:jc w:val="center"/>
        <w:rPr>
          <w:rFonts w:ascii="Times New Roman" w:hAnsi="Times New Roman" w:cs="Times New Roman"/>
          <w:sz w:val="72"/>
          <w:szCs w:val="72"/>
        </w:rPr>
      </w:pPr>
    </w:p>
    <w:p w14:paraId="3BBD18FB">
      <w:pPr>
        <w:jc w:val="center"/>
        <w:rPr>
          <w:rFonts w:ascii="Times New Roman" w:hAnsi="Times New Roman" w:cs="Times New Roman"/>
          <w:sz w:val="72"/>
          <w:szCs w:val="72"/>
        </w:rPr>
      </w:pPr>
    </w:p>
    <w:p w14:paraId="1891B6CA">
      <w:pPr>
        <w:jc w:val="center"/>
        <w:rPr>
          <w:rFonts w:ascii="Times New Roman" w:hAnsi="Times New Roman" w:cs="Times New Roman"/>
          <w:sz w:val="72"/>
          <w:szCs w:val="72"/>
        </w:rPr>
      </w:pPr>
    </w:p>
    <w:p w14:paraId="08E08EDB">
      <w:pPr>
        <w:pStyle w:val="10"/>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2E357CD1">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70EFDDDD">
      <w:pPr>
        <w:pStyle w:val="16"/>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湖南省消费者权益保护服务中心</w:t>
      </w:r>
      <w:r>
        <w:rPr>
          <w:rFonts w:ascii="Times New Roman" w:hAnsi="Times New Roman" w:eastAsia="方正小标宋_GBK" w:cs="Times New Roman"/>
          <w:sz w:val="52"/>
          <w:szCs w:val="52"/>
        </w:rPr>
        <w:t>概况</w:t>
      </w:r>
    </w:p>
    <w:p w14:paraId="045E329A">
      <w:pPr>
        <w:pStyle w:val="6"/>
        <w:ind w:left="0" w:leftChars="0" w:firstLine="0" w:firstLineChars="0"/>
        <w:rPr>
          <w:rFonts w:ascii="Times New Roman" w:hAnsi="Times New Roman" w:cs="Times New Roman"/>
        </w:rPr>
      </w:pPr>
    </w:p>
    <w:p w14:paraId="67C937AE">
      <w:pPr>
        <w:pStyle w:val="17"/>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w:t>
      </w:r>
    </w:p>
    <w:p w14:paraId="597DCE2B">
      <w:pPr>
        <w:pStyle w:val="22"/>
        <w:spacing w:line="600" w:lineRule="exact"/>
        <w:ind w:firstLine="640"/>
        <w:outlineLvl w:val="1"/>
        <w:rPr>
          <w:rFonts w:hint="eastAsia" w:ascii="Times New Roman" w:hAnsi="Times New Roman" w:eastAsia="仿宋_GB2312"/>
          <w:sz w:val="32"/>
          <w:szCs w:val="32"/>
        </w:rPr>
      </w:pPr>
      <w:r>
        <w:rPr>
          <w:rFonts w:hint="eastAsia" w:ascii="Times New Roman" w:hAnsi="Times New Roman" w:eastAsia="仿宋_GB2312"/>
          <w:sz w:val="32"/>
          <w:szCs w:val="32"/>
        </w:rPr>
        <w:t>湖南省消费者权益保护服务中心，为湖南省市场监督管理局</w:t>
      </w:r>
      <w:r>
        <w:rPr>
          <w:rFonts w:hint="eastAsia" w:ascii="Times New Roman" w:hAnsi="Times New Roman" w:eastAsia="仿宋_GB2312"/>
          <w:sz w:val="32"/>
          <w:szCs w:val="32"/>
          <w:lang w:eastAsia="zh-CN"/>
        </w:rPr>
        <w:t>直属</w:t>
      </w:r>
      <w:r>
        <w:rPr>
          <w:rFonts w:hint="eastAsia" w:ascii="Times New Roman" w:hAnsi="Times New Roman" w:eastAsia="仿宋_GB2312"/>
          <w:sz w:val="32"/>
          <w:szCs w:val="32"/>
        </w:rPr>
        <w:t>公益一类事业单位，机构规格相当于正处级。</w:t>
      </w:r>
    </w:p>
    <w:p w14:paraId="0F647BC9">
      <w:pPr>
        <w:pStyle w:val="22"/>
        <w:spacing w:line="600" w:lineRule="exact"/>
        <w:ind w:firstLine="643"/>
        <w:outlineLvl w:val="1"/>
        <w:rPr>
          <w:rFonts w:hint="eastAsia" w:ascii="Times New Roman" w:hAnsi="Times New Roman" w:eastAsia="仿宋_GB2312"/>
          <w:b/>
          <w:sz w:val="32"/>
          <w:szCs w:val="32"/>
        </w:rPr>
      </w:pPr>
      <w:r>
        <w:rPr>
          <w:rFonts w:hint="eastAsia" w:ascii="Times New Roman" w:hAnsi="Times New Roman" w:eastAsia="仿宋_GB2312"/>
          <w:b/>
          <w:sz w:val="32"/>
          <w:szCs w:val="32"/>
        </w:rPr>
        <w:t>（一）主要职责：</w:t>
      </w:r>
    </w:p>
    <w:p w14:paraId="5265F8C8">
      <w:pPr>
        <w:pStyle w:val="22"/>
        <w:widowControl w:val="0"/>
        <w:kinsoku/>
        <w:autoSpaceDE/>
        <w:autoSpaceDN/>
        <w:adjustRightInd/>
        <w:spacing w:line="600" w:lineRule="exact"/>
        <w:ind w:firstLine="640"/>
        <w:textAlignment w:val="auto"/>
        <w:outlineLvl w:val="1"/>
        <w:rPr>
          <w:rFonts w:hint="eastAsia" w:ascii="Times New Roman" w:hAnsi="Times New Roman" w:eastAsia="仿宋_GB2312"/>
          <w:sz w:val="32"/>
          <w:szCs w:val="32"/>
        </w:rPr>
      </w:pPr>
      <w:r>
        <w:rPr>
          <w:rFonts w:hint="eastAsia" w:ascii="Times New Roman" w:hAnsi="Times New Roman" w:eastAsia="仿宋_GB2312"/>
          <w:sz w:val="32"/>
          <w:szCs w:val="32"/>
        </w:rPr>
        <w:t>1.为机关提供支持保障的职能</w:t>
      </w:r>
    </w:p>
    <w:p w14:paraId="4BA80830">
      <w:pPr>
        <w:pStyle w:val="22"/>
        <w:widowControl w:val="0"/>
        <w:kinsoku/>
        <w:autoSpaceDE/>
        <w:autoSpaceDN/>
        <w:adjustRightInd/>
        <w:spacing w:line="600" w:lineRule="exact"/>
        <w:ind w:firstLine="640"/>
        <w:textAlignment w:val="auto"/>
        <w:outlineLvl w:val="1"/>
        <w:rPr>
          <w:rFonts w:hint="eastAsia" w:ascii="Times New Roman" w:hAnsi="Times New Roman" w:eastAsia="华文仿宋"/>
          <w:sz w:val="32"/>
          <w:szCs w:val="32"/>
        </w:rPr>
      </w:pPr>
      <w:r>
        <w:rPr>
          <w:rFonts w:hint="eastAsia" w:ascii="Times New Roman" w:hAnsi="Times New Roman" w:eastAsia="华文仿宋"/>
          <w:sz w:val="32"/>
          <w:szCs w:val="32"/>
        </w:rPr>
        <w:t>（1）承担湖南省消费者权益保护委员会日常工作职责。</w:t>
      </w:r>
    </w:p>
    <w:p w14:paraId="754F2F89">
      <w:pPr>
        <w:pStyle w:val="22"/>
        <w:widowControl w:val="0"/>
        <w:kinsoku/>
        <w:autoSpaceDE/>
        <w:autoSpaceDN/>
        <w:adjustRightInd/>
        <w:spacing w:line="600" w:lineRule="exact"/>
        <w:ind w:firstLine="640"/>
        <w:textAlignment w:val="auto"/>
        <w:outlineLvl w:val="1"/>
        <w:rPr>
          <w:rFonts w:hint="eastAsia" w:ascii="Times New Roman" w:hAnsi="Times New Roman" w:eastAsia="华文仿宋"/>
          <w:sz w:val="32"/>
          <w:szCs w:val="32"/>
          <w:lang w:eastAsia="zh-CN"/>
        </w:rPr>
      </w:pPr>
      <w:r>
        <w:rPr>
          <w:rFonts w:hint="eastAsia" w:ascii="Times New Roman" w:hAnsi="Times New Roman" w:eastAsia="华文仿宋"/>
          <w:sz w:val="32"/>
          <w:szCs w:val="32"/>
        </w:rPr>
        <w:t>（2）协助开展消费者权益保护工作</w:t>
      </w:r>
      <w:r>
        <w:rPr>
          <w:rFonts w:hint="eastAsia" w:ascii="Times New Roman" w:hAnsi="Times New Roman" w:eastAsia="华文仿宋"/>
          <w:sz w:val="32"/>
          <w:szCs w:val="32"/>
          <w:lang w:eastAsia="zh-CN"/>
        </w:rPr>
        <w:t>。</w:t>
      </w:r>
    </w:p>
    <w:p w14:paraId="3E458CD8">
      <w:pPr>
        <w:pStyle w:val="22"/>
        <w:widowControl w:val="0"/>
        <w:kinsoku/>
        <w:autoSpaceDE/>
        <w:autoSpaceDN/>
        <w:adjustRightInd/>
        <w:spacing w:line="600" w:lineRule="exact"/>
        <w:ind w:firstLine="640"/>
        <w:textAlignment w:val="auto"/>
        <w:outlineLvl w:val="1"/>
        <w:rPr>
          <w:rFonts w:hint="eastAsia" w:ascii="Times New Roman" w:hAnsi="Times New Roman" w:eastAsia="华文仿宋"/>
          <w:sz w:val="32"/>
          <w:szCs w:val="32"/>
        </w:rPr>
      </w:pPr>
      <w:r>
        <w:rPr>
          <w:rFonts w:hint="eastAsia" w:ascii="Times New Roman" w:hAnsi="Times New Roman" w:eastAsia="华文仿宋"/>
          <w:sz w:val="32"/>
          <w:szCs w:val="32"/>
        </w:rPr>
        <w:t>（3）对省以下消费者权益保护组织进行业务指导。</w:t>
      </w:r>
    </w:p>
    <w:p w14:paraId="330D2A47">
      <w:pPr>
        <w:pStyle w:val="22"/>
        <w:widowControl w:val="0"/>
        <w:kinsoku/>
        <w:autoSpaceDE/>
        <w:autoSpaceDN/>
        <w:adjustRightInd/>
        <w:spacing w:line="600" w:lineRule="exact"/>
        <w:ind w:firstLine="640"/>
        <w:textAlignment w:val="auto"/>
        <w:outlineLvl w:val="1"/>
        <w:rPr>
          <w:rFonts w:hint="eastAsia" w:ascii="Times New Roman" w:hAnsi="Times New Roman" w:eastAsia="华文仿宋"/>
          <w:sz w:val="32"/>
          <w:szCs w:val="32"/>
        </w:rPr>
      </w:pPr>
      <w:r>
        <w:rPr>
          <w:rFonts w:hint="eastAsia" w:ascii="Times New Roman" w:hAnsi="Times New Roman" w:eastAsia="华文仿宋"/>
          <w:sz w:val="32"/>
          <w:szCs w:val="32"/>
        </w:rPr>
        <w:t>2.面向社会提供的公益服务的职能</w:t>
      </w:r>
    </w:p>
    <w:p w14:paraId="3130BABB">
      <w:pPr>
        <w:pStyle w:val="22"/>
        <w:widowControl w:val="0"/>
        <w:kinsoku/>
        <w:autoSpaceDE/>
        <w:autoSpaceDN/>
        <w:adjustRightInd/>
        <w:spacing w:line="600" w:lineRule="exact"/>
        <w:ind w:firstLine="640"/>
        <w:textAlignment w:val="auto"/>
        <w:outlineLvl w:val="1"/>
        <w:rPr>
          <w:rFonts w:hint="eastAsia" w:ascii="Times New Roman" w:hAnsi="Times New Roman" w:eastAsia="华文仿宋"/>
          <w:sz w:val="32"/>
          <w:szCs w:val="32"/>
        </w:rPr>
      </w:pPr>
      <w:r>
        <w:rPr>
          <w:rFonts w:hint="eastAsia" w:ascii="Times New Roman" w:hAnsi="Times New Roman" w:eastAsia="华文仿宋"/>
          <w:sz w:val="32"/>
          <w:szCs w:val="32"/>
        </w:rPr>
        <w:t>承担消费者权益咨询、投诉、调查、调解、援助服务等相关公益性职能。</w:t>
      </w:r>
    </w:p>
    <w:p w14:paraId="15A92654">
      <w:pPr>
        <w:pStyle w:val="22"/>
        <w:widowControl w:val="0"/>
        <w:kinsoku/>
        <w:autoSpaceDE/>
        <w:autoSpaceDN/>
        <w:adjustRightInd/>
        <w:spacing w:line="600" w:lineRule="exact"/>
        <w:ind w:firstLine="640"/>
        <w:textAlignment w:val="auto"/>
        <w:outlineLvl w:val="1"/>
        <w:rPr>
          <w:rFonts w:hint="eastAsia" w:ascii="黑体" w:hAnsi="黑体" w:eastAsia="黑体" w:cs="黑体"/>
          <w:b w:val="0"/>
          <w:bCs/>
          <w:kern w:val="0"/>
          <w:sz w:val="32"/>
          <w:szCs w:val="32"/>
        </w:rPr>
      </w:pPr>
      <w:r>
        <w:rPr>
          <w:rFonts w:hint="eastAsia" w:ascii="Times New Roman" w:hAnsi="Times New Roman" w:eastAsia="华文仿宋"/>
          <w:sz w:val="32"/>
          <w:szCs w:val="32"/>
        </w:rPr>
        <w:t>3.完成省市场监督管理局交办的其他任务。</w:t>
      </w:r>
    </w:p>
    <w:p w14:paraId="1BE2840B">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687304E2">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lang w:eastAsia="zh-CN"/>
        </w:rPr>
      </w:pPr>
      <w:r>
        <w:rPr>
          <w:rFonts w:hint="eastAsia" w:ascii="Times New Roman" w:hAnsi="Times New Roman" w:eastAsia="仿宋_GB2312" w:cs="仿宋_GB2312"/>
          <w:bCs/>
          <w:kern w:val="0"/>
          <w:sz w:val="32"/>
          <w:szCs w:val="32"/>
        </w:rPr>
        <w:t>（一）内设机构设置。</w:t>
      </w:r>
      <w:r>
        <w:rPr>
          <w:rFonts w:hint="eastAsia" w:ascii="仿宋_GB2312" w:hAnsi="仿宋" w:eastAsia="仿宋_GB2312"/>
          <w:sz w:val="32"/>
          <w:szCs w:val="32"/>
        </w:rPr>
        <w:t>单位人员较少，按岗位设置，没有设立内设机构</w:t>
      </w:r>
      <w:r>
        <w:rPr>
          <w:rFonts w:hint="eastAsia" w:ascii="仿宋_GB2312" w:hAnsi="仿宋" w:eastAsia="仿宋_GB2312"/>
          <w:sz w:val="32"/>
          <w:szCs w:val="32"/>
          <w:lang w:eastAsia="zh-CN"/>
        </w:rPr>
        <w:t>。</w:t>
      </w:r>
    </w:p>
    <w:p w14:paraId="316BF4FD">
      <w:pPr>
        <w:pStyle w:val="22"/>
        <w:widowControl w:val="0"/>
        <w:kinsoku/>
        <w:autoSpaceDE/>
        <w:autoSpaceDN/>
        <w:adjustRightInd/>
        <w:spacing w:line="600" w:lineRule="exact"/>
        <w:ind w:firstLine="640"/>
        <w:textAlignment w:val="auto"/>
        <w:outlineLvl w:val="1"/>
        <w:rPr>
          <w:rFonts w:hint="eastAsia" w:ascii="Times New Roman" w:hAnsi="Times New Roman" w:eastAsia="华文仿宋"/>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华文仿宋"/>
          <w:sz w:val="32"/>
          <w:szCs w:val="32"/>
          <w:lang w:eastAsia="zh-CN"/>
        </w:rPr>
        <w:t>湖南省消费者权益保护服务中心</w:t>
      </w:r>
      <w:r>
        <w:rPr>
          <w:rFonts w:hint="eastAsia" w:ascii="Times New Roman" w:hAnsi="Times New Roman" w:eastAsia="华文仿宋"/>
          <w:sz w:val="32"/>
          <w:szCs w:val="32"/>
        </w:rPr>
        <w:t>202</w:t>
      </w:r>
      <w:r>
        <w:rPr>
          <w:rFonts w:hint="eastAsia" w:ascii="Times New Roman" w:hAnsi="Times New Roman" w:eastAsia="华文仿宋"/>
          <w:sz w:val="32"/>
          <w:szCs w:val="32"/>
          <w:lang w:val="en-US" w:eastAsia="zh-CN"/>
        </w:rPr>
        <w:t>4</w:t>
      </w:r>
      <w:r>
        <w:rPr>
          <w:rFonts w:hint="eastAsia" w:ascii="Times New Roman" w:hAnsi="Times New Roman" w:eastAsia="华文仿宋"/>
          <w:sz w:val="32"/>
          <w:szCs w:val="32"/>
        </w:rPr>
        <w:t>年</w:t>
      </w:r>
      <w:r>
        <w:rPr>
          <w:rFonts w:hint="eastAsia" w:ascii="Times New Roman" w:hAnsi="Times New Roman" w:eastAsia="华文仿宋"/>
          <w:sz w:val="32"/>
          <w:szCs w:val="32"/>
          <w:lang w:eastAsia="zh-CN"/>
        </w:rPr>
        <w:t>单位</w:t>
      </w:r>
      <w:r>
        <w:rPr>
          <w:rFonts w:hint="eastAsia" w:ascii="Times New Roman" w:hAnsi="Times New Roman" w:eastAsia="华文仿宋"/>
          <w:sz w:val="32"/>
          <w:szCs w:val="32"/>
        </w:rPr>
        <w:t>决算汇总公开单位构成包括：</w:t>
      </w:r>
      <w:r>
        <w:rPr>
          <w:rFonts w:hint="eastAsia" w:ascii="Times New Roman" w:hAnsi="Times New Roman" w:eastAsia="华文仿宋"/>
          <w:sz w:val="32"/>
          <w:szCs w:val="32"/>
          <w:lang w:eastAsia="zh-CN"/>
        </w:rPr>
        <w:t>湖南省消费者权益保护服务中心</w:t>
      </w:r>
      <w:r>
        <w:rPr>
          <w:rFonts w:hint="eastAsia" w:ascii="Times New Roman" w:hAnsi="Times New Roman" w:eastAsia="华文仿宋"/>
          <w:sz w:val="32"/>
          <w:szCs w:val="32"/>
        </w:rPr>
        <w:t>单位本级</w:t>
      </w:r>
      <w:r>
        <w:rPr>
          <w:rFonts w:hint="eastAsia" w:ascii="Times New Roman" w:hAnsi="Times New Roman" w:eastAsia="华文仿宋"/>
          <w:sz w:val="32"/>
          <w:szCs w:val="32"/>
          <w:lang w:eastAsia="zh-CN"/>
        </w:rPr>
        <w:t>。</w:t>
      </w:r>
    </w:p>
    <w:p w14:paraId="327E44F4">
      <w:pPr>
        <w:jc w:val="both"/>
        <w:rPr>
          <w:rFonts w:ascii="Times New Roman" w:hAnsi="Times New Roman" w:eastAsia="黑体" w:cs="Times New Roman"/>
          <w:sz w:val="28"/>
          <w:szCs w:val="28"/>
        </w:rPr>
      </w:pPr>
    </w:p>
    <w:p w14:paraId="38C4A590">
      <w:pPr>
        <w:pStyle w:val="10"/>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57743E73">
      <w:pPr>
        <w:pStyle w:val="16"/>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 xml:space="preserve">第二部分    </w:t>
      </w:r>
      <w:r>
        <w:rPr>
          <w:rFonts w:hint="eastAsia" w:ascii="Times New Roman" w:hAnsi="Times New Roman" w:eastAsia="方正小标宋_GBK" w:cs="Times New Roman"/>
          <w:sz w:val="52"/>
          <w:szCs w:val="52"/>
          <w:lang w:eastAsia="zh-CN"/>
        </w:rPr>
        <w:t>单位</w:t>
      </w:r>
      <w:r>
        <w:rPr>
          <w:rFonts w:ascii="Times New Roman" w:hAnsi="Times New Roman" w:eastAsia="方正小标宋_GBK" w:cs="Times New Roman"/>
          <w:sz w:val="52"/>
          <w:szCs w:val="52"/>
        </w:rPr>
        <w:t>决算表</w:t>
      </w:r>
    </w:p>
    <w:p w14:paraId="26CB5132">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rPr>
        <w:t>收入支出决算总表</w:t>
      </w:r>
    </w:p>
    <w:p w14:paraId="00472A7E">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公开01表</w:t>
      </w:r>
    </w:p>
    <w:p w14:paraId="3A5C4892">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lang w:val="en-US" w:eastAsia="zh-CN"/>
        </w:rPr>
        <w:t>单位：湖南省消费者权益保护服务中心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单位：万元</w:t>
      </w:r>
    </w:p>
    <w:tbl>
      <w:tblPr>
        <w:tblStyle w:val="11"/>
        <w:tblW w:w="14896" w:type="dxa"/>
        <w:jc w:val="center"/>
        <w:tblLayout w:type="autofit"/>
        <w:tblCellMar>
          <w:top w:w="0" w:type="dxa"/>
          <w:left w:w="108" w:type="dxa"/>
          <w:bottom w:w="0" w:type="dxa"/>
          <w:right w:w="108" w:type="dxa"/>
        </w:tblCellMar>
      </w:tblPr>
      <w:tblGrid>
        <w:gridCol w:w="5762"/>
        <w:gridCol w:w="850"/>
        <w:gridCol w:w="1291"/>
        <w:gridCol w:w="4851"/>
        <w:gridCol w:w="850"/>
        <w:gridCol w:w="1292"/>
      </w:tblGrid>
      <w:tr w14:paraId="41932758">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8861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E3AE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支出</w:t>
            </w:r>
          </w:p>
        </w:tc>
      </w:tr>
      <w:tr w14:paraId="7A2CBC2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5002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58EB1">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B188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DEE2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E3278">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411A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r>
      <w:tr w14:paraId="045E65E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BB0A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0A772">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6060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2F80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4CBAC">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F43B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r>
      <w:tr w14:paraId="2B32E7D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149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77D0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F893">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535.40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3709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一、一般公共服务支出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2BE07">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3E64">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456.91</w:t>
            </w:r>
          </w:p>
        </w:tc>
      </w:tr>
      <w:tr w14:paraId="23E0FB3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1DFE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4C7A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7E6E">
            <w:pPr>
              <w:jc w:val="right"/>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978F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二、外交支出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6BBCA">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FE89">
            <w:pPr>
              <w:jc w:val="right"/>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10FFDEC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37D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BA29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D8F5">
            <w:pPr>
              <w:jc w:val="right"/>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B4D4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三、国防支出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DE403">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9B96">
            <w:pPr>
              <w:jc w:val="right"/>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6967486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C56A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B549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8797">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6BD0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四、公共安全支出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26CDB">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8312">
            <w:pPr>
              <w:jc w:val="right"/>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79941C4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85F4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321F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97B9">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3511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五、教育支出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2299A">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0105">
            <w:pPr>
              <w:jc w:val="right"/>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3705B55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4B90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C2B9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726A">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0D88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六、科学技术支出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FA210">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B46F">
            <w:pPr>
              <w:jc w:val="right"/>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649A127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D484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F030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A1E7">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DCFB">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七、文化旅游体育与传媒支出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13EB3">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8734">
            <w:pPr>
              <w:jc w:val="right"/>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5F13501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A07E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79C0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277F">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6F17">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八、社会保障和就业支出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90344">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564A">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31.09</w:t>
            </w:r>
          </w:p>
        </w:tc>
      </w:tr>
      <w:tr w14:paraId="414D68E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1128">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9D9D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94AF">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8496">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九、卫生健康支出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9091C">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33AA">
            <w:pPr>
              <w:keepNext w:val="0"/>
              <w:keepLines w:val="0"/>
              <w:widowControl/>
              <w:suppressLineNumbers w:val="0"/>
              <w:jc w:val="right"/>
              <w:textAlignment w:val="center"/>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17.80</w:t>
            </w:r>
          </w:p>
        </w:tc>
      </w:tr>
      <w:tr w14:paraId="473EABD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05CA">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A6E5D">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B2EB">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FAB8">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十、节能环保支出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E6036">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AC2B">
            <w:pPr>
              <w:jc w:val="right"/>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46A4C72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9932">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362B5">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33D8">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DA4C">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十一、城乡社区支出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8C6EA">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C31F">
            <w:pPr>
              <w:jc w:val="right"/>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5B9E826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04B2">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D0EC9">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75C1">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4E0C">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十二、农林水支出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17537">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48667">
            <w:pPr>
              <w:jc w:val="right"/>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178CFCC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E972">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29C7F">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83E7">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9CBD">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十三、交通运输支出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6CA6B">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BC84">
            <w:pPr>
              <w:jc w:val="right"/>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5A584ED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411F">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DD4E2">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0127">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E98C">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十四、资源勘探工业信息等支出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306D2">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1F7E">
            <w:pPr>
              <w:jc w:val="right"/>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39833EA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B4FE">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6DCC3">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218A">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7A4D">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十五、商业服务业等支出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CE3E7">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625A">
            <w:pPr>
              <w:jc w:val="right"/>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7D397AE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6A2F">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8D94B">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5B5E">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B75F">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十六、金融支出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ACC1A">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DDAD7">
            <w:pPr>
              <w:jc w:val="right"/>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01B291C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D8D9">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72A65">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82FE">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C025">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十七、援助其他地区支出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C485E">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BFCA">
            <w:pPr>
              <w:jc w:val="right"/>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777AAB0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F95F">
            <w:pPr>
              <w:pStyle w:val="10"/>
            </w:pPr>
          </w:p>
          <w:p w14:paraId="6021EC3D">
            <w:pPr>
              <w:pStyle w:val="6"/>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C5FE8">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9D3D">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56E5">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十八、自然资源海洋气象等支出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AB1BA">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6310">
            <w:pPr>
              <w:jc w:val="right"/>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53E1836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56DF">
            <w:pPr>
              <w:pStyle w:val="6"/>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80B4A">
            <w:pPr>
              <w:widowControl/>
              <w:jc w:val="center"/>
              <w:textAlignment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C218">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0B44">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十九、住房保障支出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3DADB">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B1B5">
            <w:pPr>
              <w:keepNext w:val="0"/>
              <w:keepLines w:val="0"/>
              <w:widowControl/>
              <w:suppressLineNumbers w:val="0"/>
              <w:jc w:val="right"/>
              <w:textAlignment w:val="center"/>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27.50</w:t>
            </w:r>
          </w:p>
        </w:tc>
      </w:tr>
      <w:tr w14:paraId="02B1565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6767">
            <w:pPr>
              <w:pStyle w:val="10"/>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CAF84">
            <w:pPr>
              <w:widowControl/>
              <w:jc w:val="center"/>
              <w:textAlignment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C67D">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E055">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二十、粮油物资储备支出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2BB4E">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C8C9">
            <w:pPr>
              <w:jc w:val="right"/>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7372808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1F97">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7E8B6">
            <w:pPr>
              <w:widowControl/>
              <w:jc w:val="center"/>
              <w:textAlignment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B735">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635C0">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二十一、国有资本经营预算支出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D2622">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5B4E">
            <w:pPr>
              <w:jc w:val="right"/>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4114B96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EF07">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6857C">
            <w:pPr>
              <w:widowControl/>
              <w:jc w:val="center"/>
              <w:textAlignment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6561">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161B">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二十二、灾害防治及应急管理支出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076EE">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040D">
            <w:pPr>
              <w:jc w:val="right"/>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15B773D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701A">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9BC65">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CCB6">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F3A0">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二十三、其他支出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10790">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FB92">
            <w:pPr>
              <w:jc w:val="right"/>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7A23D5A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0EA2">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8F685">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9C49">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D6AD">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二十四、债务还本支出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30321">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DE55">
            <w:pPr>
              <w:jc w:val="right"/>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214BD57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9B1D">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7C515">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9BD0">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7C83">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二十五、债务付息支出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D7E6A">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FD2E">
            <w:pPr>
              <w:jc w:val="right"/>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764BDB2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15798">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D4F6D">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F728">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1369">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二十六、抗疫特别国债安排的支出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6EEC7">
            <w:pPr>
              <w:keepNext w:val="0"/>
              <w:keepLines w:val="0"/>
              <w:widowControl/>
              <w:suppressLineNumbers w:val="0"/>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E6062">
            <w:pPr>
              <w:jc w:val="right"/>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1C9F50A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434C">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EF011">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82050">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535.40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1D71">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本年支出合计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7A98A">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BC13">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533.30</w:t>
            </w:r>
          </w:p>
        </w:tc>
      </w:tr>
      <w:tr w14:paraId="2CDD1F2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9B1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9CD42">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3302">
            <w:pPr>
              <w:jc w:val="right"/>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2CA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结余分配</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89C23">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2571">
            <w:pPr>
              <w:jc w:val="right"/>
              <w:rPr>
                <w:rFonts w:ascii="Times New Roman" w:hAnsi="Times New Roman" w:eastAsia="仿宋_GB2312" w:cs="Times New Roman"/>
                <w:color w:val="000000"/>
                <w:sz w:val="22"/>
              </w:rPr>
            </w:pPr>
          </w:p>
        </w:tc>
      </w:tr>
      <w:tr w14:paraId="5944880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EF1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E9E71">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5E58">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C57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年末结转和结余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D0882">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9976">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6.59</w:t>
            </w:r>
          </w:p>
        </w:tc>
      </w:tr>
      <w:tr w14:paraId="37F3363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5F20D">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3F8F9">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3F2E">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539.89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79EB2">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3FD40">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9DE3">
            <w:pPr>
              <w:keepNext w:val="0"/>
              <w:keepLines w:val="0"/>
              <w:widowControl/>
              <w:suppressLineNumbers w:val="0"/>
              <w:jc w:val="right"/>
              <w:textAlignment w:val="center"/>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539.89</w:t>
            </w:r>
          </w:p>
        </w:tc>
      </w:tr>
    </w:tbl>
    <w:p w14:paraId="666CC737">
      <w:pPr>
        <w:widowControl/>
        <w:jc w:val="left"/>
        <w:textAlignment w:val="center"/>
        <w:rPr>
          <w:rFonts w:ascii="Times New Roman" w:hAnsi="Times New Roman" w:eastAsia="宋体" w:cs="Times New Roman"/>
          <w:color w:val="000000"/>
          <w:kern w:val="0"/>
          <w:sz w:val="24"/>
          <w:szCs w:val="24"/>
        </w:rPr>
      </w:pPr>
    </w:p>
    <w:p w14:paraId="6382F5F1">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注：1.本表反映部门本年度的总收支和年末结转结余情况。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    2.本套报表金额单位转换时可能存在尾数误差。</w:t>
      </w:r>
    </w:p>
    <w:p w14:paraId="4A2E4A19">
      <w:pPr>
        <w:rPr>
          <w:rFonts w:ascii="Times New Roman" w:hAnsi="Times New Roman" w:eastAsia="华文中宋" w:cs="Times New Roman"/>
          <w:color w:val="000000"/>
          <w:sz w:val="32"/>
          <w:szCs w:val="32"/>
        </w:rPr>
      </w:pPr>
      <w:r>
        <w:br w:type="page"/>
      </w:r>
    </w:p>
    <w:p w14:paraId="310E5D59">
      <w:pPr>
        <w:widowControl/>
        <w:spacing w:line="400" w:lineRule="exact"/>
        <w:jc w:val="center"/>
        <w:textAlignment w:val="center"/>
        <w:rPr>
          <w:rFonts w:ascii="Times New Roman" w:hAnsi="Times New Roman" w:eastAsia="黑体" w:cs="Times New Roman"/>
          <w:color w:val="000000"/>
          <w:kern w:val="0"/>
          <w:sz w:val="32"/>
          <w:szCs w:val="32"/>
        </w:rPr>
      </w:pPr>
    </w:p>
    <w:p w14:paraId="2C3D3158">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14:paraId="0E159BD7">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color w:val="000000"/>
          <w:sz w:val="20"/>
          <w:szCs w:val="20"/>
        </w:rPr>
        <w:t>公开02表</w:t>
      </w:r>
    </w:p>
    <w:p w14:paraId="17CE7C96">
      <w:pPr>
        <w:tabs>
          <w:tab w:val="left" w:pos="630"/>
          <w:tab w:val="left" w:pos="2100"/>
          <w:tab w:val="left" w:pos="3895"/>
          <w:tab w:val="left" w:pos="5690"/>
          <w:tab w:val="left" w:pos="7485"/>
          <w:tab w:val="left" w:pos="9280"/>
          <w:tab w:val="left" w:pos="11075"/>
          <w:tab w:val="left" w:pos="12870"/>
        </w:tabs>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4"/>
          <w:szCs w:val="24"/>
          <w:lang w:val="en-US" w:eastAsia="zh-CN"/>
        </w:rPr>
        <w:t xml:space="preserve">       </w:t>
      </w:r>
      <w:r>
        <w:rPr>
          <w:rFonts w:hint="eastAsia" w:ascii="Times New Roman" w:hAnsi="Times New Roman" w:eastAsia="仿宋_GB2312" w:cs="Times New Roman"/>
          <w:color w:val="000000"/>
          <w:kern w:val="0"/>
          <w:sz w:val="20"/>
          <w:szCs w:val="20"/>
          <w:lang w:val="en-US" w:eastAsia="zh-CN"/>
        </w:rPr>
        <w:t>单位：湖南省消费者权益保护服务中心</w:t>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ab/>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color w:val="000000"/>
          <w:sz w:val="20"/>
          <w:szCs w:val="20"/>
        </w:rPr>
        <w:t>单位：万元</w:t>
      </w:r>
    </w:p>
    <w:tbl>
      <w:tblPr>
        <w:tblStyle w:val="11"/>
        <w:tblW w:w="15248" w:type="dxa"/>
        <w:jc w:val="center"/>
        <w:tblLayout w:type="fixed"/>
        <w:tblCellMar>
          <w:top w:w="0" w:type="dxa"/>
          <w:left w:w="0" w:type="dxa"/>
          <w:bottom w:w="0" w:type="dxa"/>
          <w:right w:w="0" w:type="dxa"/>
        </w:tblCellMar>
      </w:tblPr>
      <w:tblGrid>
        <w:gridCol w:w="1897"/>
        <w:gridCol w:w="3921"/>
        <w:gridCol w:w="1108"/>
        <w:gridCol w:w="1360"/>
        <w:gridCol w:w="1360"/>
        <w:gridCol w:w="1360"/>
        <w:gridCol w:w="1360"/>
        <w:gridCol w:w="1360"/>
        <w:gridCol w:w="1522"/>
      </w:tblGrid>
      <w:tr w14:paraId="2AD5FC69">
        <w:tblPrEx>
          <w:tblCellMar>
            <w:top w:w="0" w:type="dxa"/>
            <w:left w:w="0" w:type="dxa"/>
            <w:bottom w:w="0" w:type="dxa"/>
            <w:right w:w="0" w:type="dxa"/>
          </w:tblCellMar>
        </w:tblPrEx>
        <w:trPr>
          <w:trHeight w:val="538" w:hRule="atLeast"/>
          <w:jc w:val="center"/>
        </w:trPr>
        <w:tc>
          <w:tcPr>
            <w:tcW w:w="581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28398C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1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EF1E812">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3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5DDB5C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3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D5CBDF2">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3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F884B4E">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3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D8E13F5">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3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72743DE">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52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8986CC5">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72AE19FE">
        <w:tblPrEx>
          <w:tblCellMar>
            <w:top w:w="0" w:type="dxa"/>
            <w:left w:w="0" w:type="dxa"/>
            <w:bottom w:w="0" w:type="dxa"/>
            <w:right w:w="0" w:type="dxa"/>
          </w:tblCellMar>
        </w:tblPrEx>
        <w:trPr>
          <w:trHeight w:val="382" w:hRule="exact"/>
          <w:jc w:val="center"/>
        </w:trPr>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FCBCE04">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3921"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D0AD324">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108" w:type="dxa"/>
            <w:vMerge w:val="continue"/>
            <w:tcBorders>
              <w:top w:val="single" w:color="auto" w:sz="4" w:space="0"/>
              <w:left w:val="single" w:color="auto" w:sz="4" w:space="0"/>
              <w:bottom w:val="single" w:color="auto" w:sz="4" w:space="0"/>
              <w:right w:val="single" w:color="auto" w:sz="4" w:space="0"/>
            </w:tcBorders>
            <w:vAlign w:val="center"/>
          </w:tcPr>
          <w:p w14:paraId="7EA2FFCF">
            <w:pPr>
              <w:rPr>
                <w:rFonts w:ascii="Times New Roman" w:hAnsi="Times New Roman" w:eastAsia="仿宋_GB2312" w:cs="Times New Roman"/>
                <w:sz w:val="24"/>
                <w:szCs w:val="24"/>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7C581F0D">
            <w:pPr>
              <w:rPr>
                <w:rFonts w:ascii="Times New Roman" w:hAnsi="Times New Roman" w:eastAsia="仿宋_GB2312" w:cs="Times New Roman"/>
                <w:sz w:val="24"/>
                <w:szCs w:val="24"/>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728ED6ED">
            <w:pPr>
              <w:rPr>
                <w:rFonts w:ascii="Times New Roman" w:hAnsi="Times New Roman" w:eastAsia="仿宋_GB2312" w:cs="Times New Roman"/>
                <w:sz w:val="24"/>
                <w:szCs w:val="24"/>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4D1580A5">
            <w:pPr>
              <w:rPr>
                <w:rFonts w:ascii="Times New Roman" w:hAnsi="Times New Roman" w:eastAsia="仿宋_GB2312" w:cs="Times New Roman"/>
                <w:sz w:val="24"/>
                <w:szCs w:val="24"/>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4FE39837">
            <w:pPr>
              <w:rPr>
                <w:rFonts w:ascii="Times New Roman" w:hAnsi="Times New Roman" w:eastAsia="仿宋_GB2312" w:cs="Times New Roman"/>
                <w:sz w:val="24"/>
                <w:szCs w:val="24"/>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0BDC1A25">
            <w:pPr>
              <w:rPr>
                <w:rFonts w:ascii="Times New Roman" w:hAnsi="Times New Roman" w:eastAsia="仿宋_GB2312" w:cs="Times New Roman"/>
                <w:sz w:val="24"/>
                <w:szCs w:val="24"/>
              </w:rPr>
            </w:pPr>
          </w:p>
        </w:tc>
        <w:tc>
          <w:tcPr>
            <w:tcW w:w="1522" w:type="dxa"/>
            <w:vMerge w:val="continue"/>
            <w:tcBorders>
              <w:top w:val="single" w:color="auto" w:sz="4" w:space="0"/>
              <w:left w:val="single" w:color="auto" w:sz="4" w:space="0"/>
              <w:bottom w:val="single" w:color="auto" w:sz="4" w:space="0"/>
              <w:right w:val="single" w:color="auto" w:sz="4" w:space="0"/>
            </w:tcBorders>
            <w:vAlign w:val="center"/>
          </w:tcPr>
          <w:p w14:paraId="7AA5F24D">
            <w:pPr>
              <w:rPr>
                <w:rFonts w:ascii="Times New Roman" w:hAnsi="Times New Roman" w:eastAsia="仿宋_GB2312" w:cs="Times New Roman"/>
                <w:sz w:val="24"/>
                <w:szCs w:val="24"/>
              </w:rPr>
            </w:pPr>
          </w:p>
        </w:tc>
      </w:tr>
      <w:tr w14:paraId="3071D70B">
        <w:tblPrEx>
          <w:tblCellMar>
            <w:top w:w="0" w:type="dxa"/>
            <w:left w:w="0" w:type="dxa"/>
            <w:bottom w:w="0" w:type="dxa"/>
            <w:right w:w="0" w:type="dxa"/>
          </w:tblCellMar>
        </w:tblPrEx>
        <w:trPr>
          <w:trHeight w:val="389" w:hRule="atLeast"/>
          <w:jc w:val="center"/>
        </w:trPr>
        <w:tc>
          <w:tcPr>
            <w:tcW w:w="1897" w:type="dxa"/>
            <w:vMerge w:val="continue"/>
            <w:tcBorders>
              <w:top w:val="single" w:color="auto" w:sz="4" w:space="0"/>
              <w:left w:val="single" w:color="auto" w:sz="4" w:space="0"/>
              <w:bottom w:val="single" w:color="auto" w:sz="4" w:space="0"/>
              <w:right w:val="single" w:color="auto" w:sz="4" w:space="0"/>
            </w:tcBorders>
            <w:vAlign w:val="center"/>
          </w:tcPr>
          <w:p w14:paraId="614F0E75">
            <w:pPr>
              <w:rPr>
                <w:rFonts w:ascii="Times New Roman" w:hAnsi="Times New Roman" w:eastAsia="仿宋_GB2312" w:cs="Times New Roman"/>
                <w:sz w:val="24"/>
                <w:szCs w:val="24"/>
              </w:rPr>
            </w:pPr>
          </w:p>
        </w:tc>
        <w:tc>
          <w:tcPr>
            <w:tcW w:w="3921" w:type="dxa"/>
            <w:vMerge w:val="continue"/>
            <w:tcBorders>
              <w:top w:val="nil"/>
              <w:left w:val="single" w:color="auto" w:sz="4" w:space="0"/>
              <w:bottom w:val="single" w:color="auto" w:sz="4" w:space="0"/>
              <w:right w:val="single" w:color="auto" w:sz="4" w:space="0"/>
            </w:tcBorders>
            <w:vAlign w:val="center"/>
          </w:tcPr>
          <w:p w14:paraId="1031ECAF">
            <w:pPr>
              <w:rPr>
                <w:rFonts w:ascii="Times New Roman" w:hAnsi="Times New Roman" w:eastAsia="仿宋_GB2312" w:cs="Times New Roman"/>
                <w:sz w:val="24"/>
                <w:szCs w:val="24"/>
              </w:rPr>
            </w:pPr>
          </w:p>
        </w:tc>
        <w:tc>
          <w:tcPr>
            <w:tcW w:w="1108" w:type="dxa"/>
            <w:vMerge w:val="continue"/>
            <w:tcBorders>
              <w:top w:val="single" w:color="auto" w:sz="4" w:space="0"/>
              <w:left w:val="single" w:color="auto" w:sz="4" w:space="0"/>
              <w:bottom w:val="single" w:color="auto" w:sz="4" w:space="0"/>
              <w:right w:val="single" w:color="auto" w:sz="4" w:space="0"/>
            </w:tcBorders>
            <w:vAlign w:val="center"/>
          </w:tcPr>
          <w:p w14:paraId="4031F99A">
            <w:pPr>
              <w:rPr>
                <w:rFonts w:ascii="Times New Roman" w:hAnsi="Times New Roman" w:eastAsia="仿宋_GB2312" w:cs="Times New Roman"/>
                <w:sz w:val="24"/>
                <w:szCs w:val="24"/>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20079A1F">
            <w:pPr>
              <w:rPr>
                <w:rFonts w:ascii="Times New Roman" w:hAnsi="Times New Roman" w:eastAsia="仿宋_GB2312" w:cs="Times New Roman"/>
                <w:sz w:val="24"/>
                <w:szCs w:val="24"/>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4C8DA6CC">
            <w:pPr>
              <w:rPr>
                <w:rFonts w:ascii="Times New Roman" w:hAnsi="Times New Roman" w:eastAsia="仿宋_GB2312" w:cs="Times New Roman"/>
                <w:sz w:val="24"/>
                <w:szCs w:val="24"/>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22A1E0E6">
            <w:pPr>
              <w:rPr>
                <w:rFonts w:ascii="Times New Roman" w:hAnsi="Times New Roman" w:eastAsia="仿宋_GB2312" w:cs="Times New Roman"/>
                <w:sz w:val="24"/>
                <w:szCs w:val="24"/>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50A447B7">
            <w:pPr>
              <w:rPr>
                <w:rFonts w:ascii="Times New Roman" w:hAnsi="Times New Roman" w:eastAsia="仿宋_GB2312" w:cs="Times New Roman"/>
                <w:sz w:val="24"/>
                <w:szCs w:val="24"/>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2CED97DF">
            <w:pPr>
              <w:rPr>
                <w:rFonts w:ascii="Times New Roman" w:hAnsi="Times New Roman" w:eastAsia="仿宋_GB2312" w:cs="Times New Roman"/>
                <w:sz w:val="24"/>
                <w:szCs w:val="24"/>
              </w:rPr>
            </w:pPr>
          </w:p>
        </w:tc>
        <w:tc>
          <w:tcPr>
            <w:tcW w:w="1522" w:type="dxa"/>
            <w:vMerge w:val="continue"/>
            <w:tcBorders>
              <w:top w:val="single" w:color="auto" w:sz="4" w:space="0"/>
              <w:left w:val="single" w:color="auto" w:sz="4" w:space="0"/>
              <w:bottom w:val="single" w:color="auto" w:sz="4" w:space="0"/>
              <w:right w:val="single" w:color="auto" w:sz="4" w:space="0"/>
            </w:tcBorders>
            <w:vAlign w:val="center"/>
          </w:tcPr>
          <w:p w14:paraId="65DE1061">
            <w:pPr>
              <w:rPr>
                <w:rFonts w:ascii="Times New Roman" w:hAnsi="Times New Roman" w:eastAsia="仿宋_GB2312" w:cs="Times New Roman"/>
                <w:sz w:val="24"/>
                <w:szCs w:val="24"/>
              </w:rPr>
            </w:pPr>
          </w:p>
        </w:tc>
      </w:tr>
      <w:tr w14:paraId="0806F87C">
        <w:tblPrEx>
          <w:tblCellMar>
            <w:top w:w="0" w:type="dxa"/>
            <w:left w:w="0" w:type="dxa"/>
            <w:bottom w:w="0" w:type="dxa"/>
            <w:right w:w="0" w:type="dxa"/>
          </w:tblCellMar>
        </w:tblPrEx>
        <w:trPr>
          <w:trHeight w:val="300" w:hRule="atLeast"/>
          <w:jc w:val="center"/>
        </w:trPr>
        <w:tc>
          <w:tcPr>
            <w:tcW w:w="58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F321A33">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1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62289C">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3ABD52">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FDFE6D1">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5B3802">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AC3D1E5">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495663">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52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6255DE0">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6C5B6D70">
        <w:tblPrEx>
          <w:tblCellMar>
            <w:top w:w="0" w:type="dxa"/>
            <w:left w:w="0" w:type="dxa"/>
            <w:bottom w:w="0" w:type="dxa"/>
            <w:right w:w="0" w:type="dxa"/>
          </w:tblCellMar>
        </w:tblPrEx>
        <w:trPr>
          <w:trHeight w:val="300" w:hRule="atLeast"/>
          <w:jc w:val="center"/>
        </w:trPr>
        <w:tc>
          <w:tcPr>
            <w:tcW w:w="58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1F92B99">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1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914992">
            <w:pPr>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535.40</w:t>
            </w:r>
          </w:p>
        </w:tc>
        <w:tc>
          <w:tcPr>
            <w:tcW w:w="13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B9870A">
            <w:pPr>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535.40</w:t>
            </w:r>
          </w:p>
        </w:tc>
        <w:tc>
          <w:tcPr>
            <w:tcW w:w="13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9F7B05">
            <w:pPr>
              <w:jc w:val="right"/>
              <w:rPr>
                <w:rFonts w:hint="eastAsia" w:ascii="宋体" w:hAnsi="宋体" w:eastAsia="宋体" w:cs="宋体"/>
                <w:sz w:val="24"/>
                <w:szCs w:val="24"/>
              </w:rPr>
            </w:pPr>
            <w:r>
              <w:rPr>
                <w:rFonts w:hint="eastAsia" w:ascii="宋体" w:hAnsi="宋体" w:eastAsia="宋体" w:cs="宋体"/>
                <w:lang w:val="en-US" w:eastAsia="zh-CN"/>
              </w:rPr>
              <w:t>0.00</w:t>
            </w:r>
            <w:r>
              <w:rPr>
                <w:rFonts w:hint="eastAsia" w:ascii="宋体" w:hAnsi="宋体" w:eastAsia="宋体" w:cs="宋体"/>
              </w:rPr>
              <w:t>　</w:t>
            </w:r>
          </w:p>
        </w:tc>
        <w:tc>
          <w:tcPr>
            <w:tcW w:w="13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FF35C0">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CBF40C">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4B2409">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52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7D31D6">
            <w:pPr>
              <w:jc w:val="right"/>
              <w:rPr>
                <w:rFonts w:hint="eastAsia" w:ascii="宋体" w:hAnsi="宋体" w:eastAsia="宋体" w:cs="宋体"/>
                <w:sz w:val="24"/>
                <w:szCs w:val="24"/>
              </w:rPr>
            </w:pPr>
            <w:r>
              <w:rPr>
                <w:rFonts w:hint="eastAsia" w:ascii="宋体" w:hAnsi="宋体" w:eastAsia="宋体" w:cs="宋体"/>
                <w:lang w:val="en-US" w:eastAsia="zh-CN"/>
              </w:rPr>
              <w:t>0.00</w:t>
            </w:r>
          </w:p>
        </w:tc>
      </w:tr>
      <w:tr w14:paraId="5A725A0F">
        <w:tblPrEx>
          <w:tblCellMar>
            <w:top w:w="0" w:type="dxa"/>
            <w:left w:w="0" w:type="dxa"/>
            <w:bottom w:w="0" w:type="dxa"/>
            <w:right w:w="0" w:type="dxa"/>
          </w:tblCellMar>
        </w:tblPrEx>
        <w:trPr>
          <w:trHeight w:val="300" w:hRule="atLeast"/>
          <w:jc w:val="center"/>
        </w:trPr>
        <w:tc>
          <w:tcPr>
            <w:tcW w:w="18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04B26E8">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392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08FCF50">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一般公共服务支出</w:t>
            </w:r>
          </w:p>
        </w:tc>
        <w:tc>
          <w:tcPr>
            <w:tcW w:w="1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39B1783">
            <w:pPr>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458.95</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8F213C9">
            <w:pPr>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458.95</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98F8D65">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063061B">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975305A">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D4CC232">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3ABF319">
            <w:pPr>
              <w:jc w:val="right"/>
              <w:rPr>
                <w:rFonts w:hint="eastAsia" w:ascii="宋体" w:hAnsi="宋体" w:eastAsia="宋体" w:cs="宋体"/>
                <w:sz w:val="24"/>
                <w:szCs w:val="24"/>
              </w:rPr>
            </w:pPr>
            <w:r>
              <w:rPr>
                <w:rFonts w:hint="eastAsia" w:ascii="宋体" w:hAnsi="宋体" w:eastAsia="宋体" w:cs="宋体"/>
                <w:lang w:val="en-US" w:eastAsia="zh-CN"/>
              </w:rPr>
              <w:t>0.00</w:t>
            </w:r>
          </w:p>
        </w:tc>
      </w:tr>
      <w:tr w14:paraId="5CE3FD5A">
        <w:tblPrEx>
          <w:tblCellMar>
            <w:top w:w="0" w:type="dxa"/>
            <w:left w:w="0" w:type="dxa"/>
            <w:bottom w:w="0" w:type="dxa"/>
            <w:right w:w="0" w:type="dxa"/>
          </w:tblCellMar>
        </w:tblPrEx>
        <w:trPr>
          <w:trHeight w:val="300" w:hRule="atLeast"/>
          <w:jc w:val="center"/>
        </w:trPr>
        <w:tc>
          <w:tcPr>
            <w:tcW w:w="18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AB4E345">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20138</w:t>
            </w:r>
          </w:p>
        </w:tc>
        <w:tc>
          <w:tcPr>
            <w:tcW w:w="392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D33BAB3">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市场监督管理事务</w:t>
            </w:r>
          </w:p>
        </w:tc>
        <w:tc>
          <w:tcPr>
            <w:tcW w:w="1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E29B7A">
            <w:pPr>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458.95</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77F1E43">
            <w:pPr>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458.95</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34D9816">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1D3EA09">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26B0AAB">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DBEE6B8">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EDCCAA5">
            <w:pPr>
              <w:jc w:val="right"/>
              <w:rPr>
                <w:rFonts w:hint="eastAsia" w:ascii="宋体" w:hAnsi="宋体" w:eastAsia="宋体" w:cs="宋体"/>
                <w:sz w:val="24"/>
                <w:szCs w:val="24"/>
              </w:rPr>
            </w:pPr>
            <w:r>
              <w:rPr>
                <w:rFonts w:hint="eastAsia" w:ascii="宋体" w:hAnsi="宋体" w:eastAsia="宋体" w:cs="宋体"/>
                <w:lang w:val="en-US" w:eastAsia="zh-CN"/>
              </w:rPr>
              <w:t>0.00</w:t>
            </w:r>
          </w:p>
        </w:tc>
      </w:tr>
      <w:tr w14:paraId="38A07E6A">
        <w:tblPrEx>
          <w:tblCellMar>
            <w:top w:w="0" w:type="dxa"/>
            <w:left w:w="0" w:type="dxa"/>
            <w:bottom w:w="0" w:type="dxa"/>
            <w:right w:w="0" w:type="dxa"/>
          </w:tblCellMar>
        </w:tblPrEx>
        <w:trPr>
          <w:trHeight w:val="300" w:hRule="atLeast"/>
          <w:jc w:val="center"/>
        </w:trPr>
        <w:tc>
          <w:tcPr>
            <w:tcW w:w="18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77E87FB">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2013850</w:t>
            </w:r>
          </w:p>
        </w:tc>
        <w:tc>
          <w:tcPr>
            <w:tcW w:w="392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7200AA">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事业运行</w:t>
            </w:r>
          </w:p>
        </w:tc>
        <w:tc>
          <w:tcPr>
            <w:tcW w:w="1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CFE4EF8">
            <w:pPr>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352.11</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00F5D08">
            <w:pPr>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352.11</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A899A70">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DA1B670">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9DAD85C">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EFE6E2D">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1A2A47B">
            <w:pPr>
              <w:jc w:val="right"/>
              <w:rPr>
                <w:rFonts w:hint="eastAsia" w:ascii="宋体" w:hAnsi="宋体" w:eastAsia="宋体" w:cs="宋体"/>
                <w:sz w:val="24"/>
                <w:szCs w:val="24"/>
              </w:rPr>
            </w:pPr>
            <w:r>
              <w:rPr>
                <w:rFonts w:hint="eastAsia" w:ascii="宋体" w:hAnsi="宋体" w:eastAsia="宋体" w:cs="宋体"/>
                <w:lang w:val="en-US" w:eastAsia="zh-CN"/>
              </w:rPr>
              <w:t>0.00</w:t>
            </w:r>
          </w:p>
        </w:tc>
      </w:tr>
      <w:tr w14:paraId="65F37BB5">
        <w:tblPrEx>
          <w:tblCellMar>
            <w:top w:w="0" w:type="dxa"/>
            <w:left w:w="0" w:type="dxa"/>
            <w:bottom w:w="0" w:type="dxa"/>
            <w:right w:w="0" w:type="dxa"/>
          </w:tblCellMar>
        </w:tblPrEx>
        <w:trPr>
          <w:trHeight w:val="300" w:hRule="atLeast"/>
          <w:jc w:val="center"/>
        </w:trPr>
        <w:tc>
          <w:tcPr>
            <w:tcW w:w="18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87B2E61">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2013899</w:t>
            </w:r>
          </w:p>
        </w:tc>
        <w:tc>
          <w:tcPr>
            <w:tcW w:w="392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D27FF7A">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其他市场监督管理事务</w:t>
            </w:r>
          </w:p>
        </w:tc>
        <w:tc>
          <w:tcPr>
            <w:tcW w:w="1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E1D95ED">
            <w:pPr>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106.84</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BFED64F">
            <w:pPr>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106.84</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E6B84BB">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ECA0CA7">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ADDBEBE">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EFCBA3E">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8CA0B6C">
            <w:pPr>
              <w:jc w:val="right"/>
              <w:rPr>
                <w:rFonts w:hint="eastAsia" w:ascii="宋体" w:hAnsi="宋体" w:eastAsia="宋体" w:cs="宋体"/>
                <w:sz w:val="24"/>
                <w:szCs w:val="24"/>
              </w:rPr>
            </w:pPr>
            <w:r>
              <w:rPr>
                <w:rFonts w:hint="eastAsia" w:ascii="宋体" w:hAnsi="宋体" w:eastAsia="宋体" w:cs="宋体"/>
                <w:lang w:val="en-US" w:eastAsia="zh-CN"/>
              </w:rPr>
              <w:t>0.00</w:t>
            </w:r>
          </w:p>
        </w:tc>
      </w:tr>
      <w:tr w14:paraId="143CCE4B">
        <w:tblPrEx>
          <w:tblCellMar>
            <w:top w:w="0" w:type="dxa"/>
            <w:left w:w="0" w:type="dxa"/>
            <w:bottom w:w="0" w:type="dxa"/>
            <w:right w:w="0" w:type="dxa"/>
          </w:tblCellMar>
        </w:tblPrEx>
        <w:trPr>
          <w:trHeight w:val="300" w:hRule="atLeast"/>
          <w:jc w:val="center"/>
        </w:trPr>
        <w:tc>
          <w:tcPr>
            <w:tcW w:w="18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F34C43">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392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C535AB5">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社会保障和就业支出</w:t>
            </w:r>
          </w:p>
        </w:tc>
        <w:tc>
          <w:tcPr>
            <w:tcW w:w="1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52A454F">
            <w:pPr>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31.15</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9C73822">
            <w:pPr>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31.15</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28F634B">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D34C1E3">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0217FA0">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C1ED96F">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D5490F1">
            <w:pPr>
              <w:jc w:val="right"/>
              <w:rPr>
                <w:rFonts w:hint="eastAsia" w:ascii="宋体" w:hAnsi="宋体" w:eastAsia="宋体" w:cs="宋体"/>
                <w:sz w:val="24"/>
                <w:szCs w:val="24"/>
              </w:rPr>
            </w:pPr>
            <w:r>
              <w:rPr>
                <w:rFonts w:hint="eastAsia" w:ascii="宋体" w:hAnsi="宋体" w:eastAsia="宋体" w:cs="宋体"/>
                <w:lang w:val="en-US" w:eastAsia="zh-CN"/>
              </w:rPr>
              <w:t>0.00</w:t>
            </w:r>
          </w:p>
        </w:tc>
      </w:tr>
      <w:tr w14:paraId="4E0BC6FC">
        <w:tblPrEx>
          <w:tblCellMar>
            <w:top w:w="0" w:type="dxa"/>
            <w:left w:w="0" w:type="dxa"/>
            <w:bottom w:w="0" w:type="dxa"/>
            <w:right w:w="0" w:type="dxa"/>
          </w:tblCellMar>
        </w:tblPrEx>
        <w:trPr>
          <w:trHeight w:val="300" w:hRule="atLeast"/>
          <w:jc w:val="center"/>
        </w:trPr>
        <w:tc>
          <w:tcPr>
            <w:tcW w:w="18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A4118CB">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392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4F86D73">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行政事业单位养老支出</w:t>
            </w:r>
          </w:p>
        </w:tc>
        <w:tc>
          <w:tcPr>
            <w:tcW w:w="1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0E2BA0B">
            <w:pPr>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29.47</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2BE3AB3">
            <w:pPr>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29.47</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4302C97">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F4CA52A">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B5D934C">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E9454CF">
            <w:pPr>
              <w:jc w:val="right"/>
              <w:rPr>
                <w:rFonts w:hint="eastAsia" w:ascii="宋体" w:hAnsi="宋体" w:eastAsia="宋体" w:cs="宋体"/>
                <w:sz w:val="24"/>
                <w:szCs w:val="24"/>
              </w:rPr>
            </w:pPr>
            <w:r>
              <w:rPr>
                <w:rFonts w:hint="eastAsia" w:ascii="宋体" w:hAnsi="宋体" w:eastAsia="宋体" w:cs="宋体"/>
                <w:lang w:val="en-US" w:eastAsia="zh-CN"/>
              </w:rPr>
              <w:t>0.00</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A1CE258">
            <w:pPr>
              <w:jc w:val="right"/>
              <w:rPr>
                <w:rFonts w:hint="eastAsia" w:ascii="宋体" w:hAnsi="宋体" w:eastAsia="宋体" w:cs="宋体"/>
                <w:sz w:val="24"/>
                <w:szCs w:val="24"/>
              </w:rPr>
            </w:pPr>
            <w:r>
              <w:rPr>
                <w:rFonts w:hint="eastAsia" w:ascii="宋体" w:hAnsi="宋体" w:eastAsia="宋体" w:cs="宋体"/>
                <w:lang w:val="en-US" w:eastAsia="zh-CN"/>
              </w:rPr>
              <w:t>0.00</w:t>
            </w:r>
          </w:p>
        </w:tc>
      </w:tr>
      <w:tr w14:paraId="0E94F8B5">
        <w:tblPrEx>
          <w:tblCellMar>
            <w:top w:w="0" w:type="dxa"/>
            <w:left w:w="0" w:type="dxa"/>
            <w:bottom w:w="0" w:type="dxa"/>
            <w:right w:w="0" w:type="dxa"/>
          </w:tblCellMar>
        </w:tblPrEx>
        <w:trPr>
          <w:trHeight w:val="300" w:hRule="atLeast"/>
          <w:jc w:val="center"/>
        </w:trPr>
        <w:tc>
          <w:tcPr>
            <w:tcW w:w="18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3ADC34">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2080502</w:t>
            </w:r>
          </w:p>
        </w:tc>
        <w:tc>
          <w:tcPr>
            <w:tcW w:w="392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158632">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事业单位离退休</w:t>
            </w:r>
          </w:p>
        </w:tc>
        <w:tc>
          <w:tcPr>
            <w:tcW w:w="1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3D62BA5">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0.97</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E1A087E">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0.97</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512C809">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1A8AD31">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FA49BDA">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4995ABB">
            <w:pPr>
              <w:jc w:val="right"/>
              <w:rPr>
                <w:rFonts w:hint="eastAsia" w:ascii="宋体" w:hAnsi="宋体" w:eastAsia="宋体" w:cs="宋体"/>
              </w:rPr>
            </w:pPr>
            <w:r>
              <w:rPr>
                <w:rFonts w:hint="eastAsia" w:ascii="宋体" w:hAnsi="宋体" w:eastAsia="宋体" w:cs="宋体"/>
                <w:lang w:val="en-US" w:eastAsia="zh-CN"/>
              </w:rPr>
              <w:t>0.00</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B2BB633">
            <w:pPr>
              <w:jc w:val="right"/>
              <w:rPr>
                <w:rFonts w:hint="eastAsia" w:ascii="宋体" w:hAnsi="宋体" w:eastAsia="宋体" w:cs="宋体"/>
              </w:rPr>
            </w:pPr>
            <w:r>
              <w:rPr>
                <w:rFonts w:hint="eastAsia" w:ascii="宋体" w:hAnsi="宋体" w:eastAsia="宋体" w:cs="宋体"/>
                <w:lang w:val="en-US" w:eastAsia="zh-CN"/>
              </w:rPr>
              <w:t>0.00</w:t>
            </w:r>
          </w:p>
        </w:tc>
      </w:tr>
      <w:tr w14:paraId="53E3A816">
        <w:tblPrEx>
          <w:tblCellMar>
            <w:top w:w="0" w:type="dxa"/>
            <w:left w:w="0" w:type="dxa"/>
            <w:bottom w:w="0" w:type="dxa"/>
            <w:right w:w="0" w:type="dxa"/>
          </w:tblCellMar>
        </w:tblPrEx>
        <w:trPr>
          <w:trHeight w:val="300" w:hRule="atLeast"/>
          <w:jc w:val="center"/>
        </w:trPr>
        <w:tc>
          <w:tcPr>
            <w:tcW w:w="18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11170F">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2080505</w:t>
            </w:r>
          </w:p>
        </w:tc>
        <w:tc>
          <w:tcPr>
            <w:tcW w:w="392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8B278C7">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机关事业单位基本养老保险缴费支出</w:t>
            </w:r>
          </w:p>
        </w:tc>
        <w:tc>
          <w:tcPr>
            <w:tcW w:w="1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F1A7428">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28.50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2E8D8F8">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28.50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F2E6EDB">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54A98A">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5FD3D7F">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2AFA210">
            <w:pPr>
              <w:jc w:val="right"/>
              <w:rPr>
                <w:rFonts w:hint="eastAsia" w:ascii="宋体" w:hAnsi="宋体" w:eastAsia="宋体" w:cs="宋体"/>
              </w:rPr>
            </w:pPr>
            <w:r>
              <w:rPr>
                <w:rFonts w:hint="eastAsia" w:ascii="宋体" w:hAnsi="宋体" w:eastAsia="宋体" w:cs="宋体"/>
                <w:lang w:val="en-US" w:eastAsia="zh-CN"/>
              </w:rPr>
              <w:t>0.00</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1F097BA">
            <w:pPr>
              <w:jc w:val="right"/>
              <w:rPr>
                <w:rFonts w:hint="eastAsia" w:ascii="宋体" w:hAnsi="宋体" w:eastAsia="宋体" w:cs="宋体"/>
              </w:rPr>
            </w:pPr>
            <w:r>
              <w:rPr>
                <w:rFonts w:hint="eastAsia" w:ascii="宋体" w:hAnsi="宋体" w:eastAsia="宋体" w:cs="宋体"/>
                <w:lang w:val="en-US" w:eastAsia="zh-CN"/>
              </w:rPr>
              <w:t>0.00</w:t>
            </w:r>
          </w:p>
        </w:tc>
      </w:tr>
      <w:tr w14:paraId="7C8C91FF">
        <w:tblPrEx>
          <w:tblCellMar>
            <w:top w:w="0" w:type="dxa"/>
            <w:left w:w="0" w:type="dxa"/>
            <w:bottom w:w="0" w:type="dxa"/>
            <w:right w:w="0" w:type="dxa"/>
          </w:tblCellMar>
        </w:tblPrEx>
        <w:trPr>
          <w:trHeight w:val="300" w:hRule="atLeast"/>
          <w:jc w:val="center"/>
        </w:trPr>
        <w:tc>
          <w:tcPr>
            <w:tcW w:w="18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B37E88">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20899</w:t>
            </w:r>
          </w:p>
        </w:tc>
        <w:tc>
          <w:tcPr>
            <w:tcW w:w="392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68A4F0">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其他社会保障和就业支出</w:t>
            </w:r>
          </w:p>
        </w:tc>
        <w:tc>
          <w:tcPr>
            <w:tcW w:w="1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6D9CA31">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1.68</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5AE4986">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1.68</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F3AFB11">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1C6D72D">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8281AC3">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C1A4E27">
            <w:pPr>
              <w:jc w:val="right"/>
              <w:rPr>
                <w:rFonts w:hint="eastAsia" w:ascii="宋体" w:hAnsi="宋体" w:eastAsia="宋体" w:cs="宋体"/>
              </w:rPr>
            </w:pPr>
            <w:r>
              <w:rPr>
                <w:rFonts w:hint="eastAsia" w:ascii="宋体" w:hAnsi="宋体" w:eastAsia="宋体" w:cs="宋体"/>
                <w:lang w:val="en-US" w:eastAsia="zh-CN"/>
              </w:rPr>
              <w:t>0.00</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3A4BECF">
            <w:pPr>
              <w:jc w:val="right"/>
              <w:rPr>
                <w:rFonts w:hint="eastAsia" w:ascii="宋体" w:hAnsi="宋体" w:eastAsia="宋体" w:cs="宋体"/>
              </w:rPr>
            </w:pPr>
            <w:r>
              <w:rPr>
                <w:rFonts w:hint="eastAsia" w:ascii="宋体" w:hAnsi="宋体" w:eastAsia="宋体" w:cs="宋体"/>
                <w:lang w:val="en-US" w:eastAsia="zh-CN"/>
              </w:rPr>
              <w:t>0.00</w:t>
            </w:r>
          </w:p>
        </w:tc>
      </w:tr>
      <w:tr w14:paraId="1D8168A5">
        <w:tblPrEx>
          <w:tblCellMar>
            <w:top w:w="0" w:type="dxa"/>
            <w:left w:w="0" w:type="dxa"/>
            <w:bottom w:w="0" w:type="dxa"/>
            <w:right w:w="0" w:type="dxa"/>
          </w:tblCellMar>
        </w:tblPrEx>
        <w:trPr>
          <w:trHeight w:val="300" w:hRule="atLeast"/>
          <w:jc w:val="center"/>
        </w:trPr>
        <w:tc>
          <w:tcPr>
            <w:tcW w:w="18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184169">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2089999</w:t>
            </w:r>
          </w:p>
        </w:tc>
        <w:tc>
          <w:tcPr>
            <w:tcW w:w="392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C9122BD">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其他社会保障和就业支出</w:t>
            </w:r>
          </w:p>
        </w:tc>
        <w:tc>
          <w:tcPr>
            <w:tcW w:w="1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A36C070">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1.68</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851F42E">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1.68</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3F778D7">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377AF21">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C62DA39">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407AC79">
            <w:pPr>
              <w:jc w:val="right"/>
              <w:rPr>
                <w:rFonts w:hint="eastAsia" w:ascii="宋体" w:hAnsi="宋体" w:eastAsia="宋体" w:cs="宋体"/>
              </w:rPr>
            </w:pPr>
            <w:r>
              <w:rPr>
                <w:rFonts w:hint="eastAsia" w:ascii="宋体" w:hAnsi="宋体" w:eastAsia="宋体" w:cs="宋体"/>
                <w:lang w:val="en-US" w:eastAsia="zh-CN"/>
              </w:rPr>
              <w:t>0.00</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BA1FC92">
            <w:pPr>
              <w:jc w:val="right"/>
              <w:rPr>
                <w:rFonts w:hint="eastAsia" w:ascii="宋体" w:hAnsi="宋体" w:eastAsia="宋体" w:cs="宋体"/>
              </w:rPr>
            </w:pPr>
            <w:r>
              <w:rPr>
                <w:rFonts w:hint="eastAsia" w:ascii="宋体" w:hAnsi="宋体" w:eastAsia="宋体" w:cs="宋体"/>
                <w:lang w:val="en-US" w:eastAsia="zh-CN"/>
              </w:rPr>
              <w:t>0.00</w:t>
            </w:r>
          </w:p>
        </w:tc>
      </w:tr>
      <w:tr w14:paraId="73EB30BA">
        <w:tblPrEx>
          <w:tblCellMar>
            <w:top w:w="0" w:type="dxa"/>
            <w:left w:w="0" w:type="dxa"/>
            <w:bottom w:w="0" w:type="dxa"/>
            <w:right w:w="0" w:type="dxa"/>
          </w:tblCellMar>
        </w:tblPrEx>
        <w:trPr>
          <w:trHeight w:val="300" w:hRule="atLeast"/>
          <w:jc w:val="center"/>
        </w:trPr>
        <w:tc>
          <w:tcPr>
            <w:tcW w:w="18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349DB33">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210</w:t>
            </w:r>
          </w:p>
        </w:tc>
        <w:tc>
          <w:tcPr>
            <w:tcW w:w="392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35BB8CC">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卫生健康支出</w:t>
            </w:r>
          </w:p>
        </w:tc>
        <w:tc>
          <w:tcPr>
            <w:tcW w:w="1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D2E498C">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17.80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9754A5E">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17.80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0094469">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2013D85">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29626CA">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7AD8D72">
            <w:pPr>
              <w:jc w:val="right"/>
              <w:rPr>
                <w:rFonts w:hint="eastAsia" w:ascii="宋体" w:hAnsi="宋体" w:eastAsia="宋体" w:cs="宋体"/>
              </w:rPr>
            </w:pPr>
            <w:r>
              <w:rPr>
                <w:rFonts w:hint="eastAsia" w:ascii="宋体" w:hAnsi="宋体" w:eastAsia="宋体" w:cs="宋体"/>
                <w:lang w:val="en-US" w:eastAsia="zh-CN"/>
              </w:rPr>
              <w:t>0.00</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AB16782">
            <w:pPr>
              <w:jc w:val="right"/>
              <w:rPr>
                <w:rFonts w:hint="eastAsia" w:ascii="宋体" w:hAnsi="宋体" w:eastAsia="宋体" w:cs="宋体"/>
              </w:rPr>
            </w:pPr>
            <w:r>
              <w:rPr>
                <w:rFonts w:hint="eastAsia" w:ascii="宋体" w:hAnsi="宋体" w:eastAsia="宋体" w:cs="宋体"/>
                <w:lang w:val="en-US" w:eastAsia="zh-CN"/>
              </w:rPr>
              <w:t>0.00</w:t>
            </w:r>
          </w:p>
        </w:tc>
      </w:tr>
      <w:tr w14:paraId="060B33D6">
        <w:tblPrEx>
          <w:tblCellMar>
            <w:top w:w="0" w:type="dxa"/>
            <w:left w:w="0" w:type="dxa"/>
            <w:bottom w:w="0" w:type="dxa"/>
            <w:right w:w="0" w:type="dxa"/>
          </w:tblCellMar>
        </w:tblPrEx>
        <w:trPr>
          <w:trHeight w:val="300" w:hRule="atLeast"/>
          <w:jc w:val="center"/>
        </w:trPr>
        <w:tc>
          <w:tcPr>
            <w:tcW w:w="18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4EC1108">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21011</w:t>
            </w:r>
          </w:p>
        </w:tc>
        <w:tc>
          <w:tcPr>
            <w:tcW w:w="392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F4461A9">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行政事业单位医疗</w:t>
            </w:r>
          </w:p>
        </w:tc>
        <w:tc>
          <w:tcPr>
            <w:tcW w:w="1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086F026">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17.80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F7F5B63">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17.80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9D35DCF">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BC6A2FB">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5F6F63E">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0F24C1D">
            <w:pPr>
              <w:jc w:val="right"/>
              <w:rPr>
                <w:rFonts w:hint="eastAsia" w:ascii="宋体" w:hAnsi="宋体" w:eastAsia="宋体" w:cs="宋体"/>
              </w:rPr>
            </w:pPr>
            <w:r>
              <w:rPr>
                <w:rFonts w:hint="eastAsia" w:ascii="宋体" w:hAnsi="宋体" w:eastAsia="宋体" w:cs="宋体"/>
                <w:lang w:val="en-US" w:eastAsia="zh-CN"/>
              </w:rPr>
              <w:t>0.00</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7CB4ED2">
            <w:pPr>
              <w:jc w:val="right"/>
              <w:rPr>
                <w:rFonts w:hint="eastAsia" w:ascii="宋体" w:hAnsi="宋体" w:eastAsia="宋体" w:cs="宋体"/>
              </w:rPr>
            </w:pPr>
            <w:r>
              <w:rPr>
                <w:rFonts w:hint="eastAsia" w:ascii="宋体" w:hAnsi="宋体" w:eastAsia="宋体" w:cs="宋体"/>
                <w:lang w:val="en-US" w:eastAsia="zh-CN"/>
              </w:rPr>
              <w:t>0.00</w:t>
            </w:r>
          </w:p>
        </w:tc>
      </w:tr>
      <w:tr w14:paraId="68D29F03">
        <w:tblPrEx>
          <w:tblCellMar>
            <w:top w:w="0" w:type="dxa"/>
            <w:left w:w="0" w:type="dxa"/>
            <w:bottom w:w="0" w:type="dxa"/>
            <w:right w:w="0" w:type="dxa"/>
          </w:tblCellMar>
        </w:tblPrEx>
        <w:trPr>
          <w:trHeight w:val="300" w:hRule="atLeast"/>
          <w:jc w:val="center"/>
        </w:trPr>
        <w:tc>
          <w:tcPr>
            <w:tcW w:w="18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71BE94F">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2101102</w:t>
            </w:r>
          </w:p>
        </w:tc>
        <w:tc>
          <w:tcPr>
            <w:tcW w:w="392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12952E">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事业单位医疗</w:t>
            </w:r>
          </w:p>
        </w:tc>
        <w:tc>
          <w:tcPr>
            <w:tcW w:w="1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FB1DC95">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17.80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E49769D">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17.80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3FE2694">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86CED9D">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D550EF9">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07BDB61">
            <w:pPr>
              <w:jc w:val="right"/>
              <w:rPr>
                <w:rFonts w:hint="eastAsia" w:ascii="宋体" w:hAnsi="宋体" w:eastAsia="宋体" w:cs="宋体"/>
              </w:rPr>
            </w:pPr>
            <w:r>
              <w:rPr>
                <w:rFonts w:hint="eastAsia" w:ascii="宋体" w:hAnsi="宋体" w:eastAsia="宋体" w:cs="宋体"/>
                <w:lang w:val="en-US" w:eastAsia="zh-CN"/>
              </w:rPr>
              <w:t>0.00</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BEFA292">
            <w:pPr>
              <w:jc w:val="right"/>
              <w:rPr>
                <w:rFonts w:hint="eastAsia" w:ascii="宋体" w:hAnsi="宋体" w:eastAsia="宋体" w:cs="宋体"/>
              </w:rPr>
            </w:pPr>
            <w:r>
              <w:rPr>
                <w:rFonts w:hint="eastAsia" w:ascii="宋体" w:hAnsi="宋体" w:eastAsia="宋体" w:cs="宋体"/>
                <w:lang w:val="en-US" w:eastAsia="zh-CN"/>
              </w:rPr>
              <w:t>0.00</w:t>
            </w:r>
          </w:p>
        </w:tc>
      </w:tr>
      <w:tr w14:paraId="27899599">
        <w:tblPrEx>
          <w:tblCellMar>
            <w:top w:w="0" w:type="dxa"/>
            <w:left w:w="0" w:type="dxa"/>
            <w:bottom w:w="0" w:type="dxa"/>
            <w:right w:w="0" w:type="dxa"/>
          </w:tblCellMar>
        </w:tblPrEx>
        <w:trPr>
          <w:trHeight w:val="300" w:hRule="atLeast"/>
          <w:jc w:val="center"/>
        </w:trPr>
        <w:tc>
          <w:tcPr>
            <w:tcW w:w="18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4573AA9">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221</w:t>
            </w:r>
          </w:p>
        </w:tc>
        <w:tc>
          <w:tcPr>
            <w:tcW w:w="392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803E0BB">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住房保障支出</w:t>
            </w:r>
          </w:p>
        </w:tc>
        <w:tc>
          <w:tcPr>
            <w:tcW w:w="1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6650F0B">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27.50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2A5E9BB">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27.50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4FAC647">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264FADC">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9AF02AC">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91AD759">
            <w:pPr>
              <w:jc w:val="right"/>
              <w:rPr>
                <w:rFonts w:hint="eastAsia" w:ascii="宋体" w:hAnsi="宋体" w:eastAsia="宋体" w:cs="宋体"/>
              </w:rPr>
            </w:pPr>
            <w:r>
              <w:rPr>
                <w:rFonts w:hint="eastAsia" w:ascii="宋体" w:hAnsi="宋体" w:eastAsia="宋体" w:cs="宋体"/>
                <w:lang w:val="en-US" w:eastAsia="zh-CN"/>
              </w:rPr>
              <w:t>0.00</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4E6EFE">
            <w:pPr>
              <w:jc w:val="right"/>
              <w:rPr>
                <w:rFonts w:hint="eastAsia" w:ascii="宋体" w:hAnsi="宋体" w:eastAsia="宋体" w:cs="宋体"/>
              </w:rPr>
            </w:pPr>
            <w:r>
              <w:rPr>
                <w:rFonts w:hint="eastAsia" w:ascii="宋体" w:hAnsi="宋体" w:eastAsia="宋体" w:cs="宋体"/>
                <w:lang w:val="en-US" w:eastAsia="zh-CN"/>
              </w:rPr>
              <w:t>0.00</w:t>
            </w:r>
          </w:p>
        </w:tc>
      </w:tr>
      <w:tr w14:paraId="1652FD46">
        <w:tblPrEx>
          <w:tblCellMar>
            <w:top w:w="0" w:type="dxa"/>
            <w:left w:w="0" w:type="dxa"/>
            <w:bottom w:w="0" w:type="dxa"/>
            <w:right w:w="0" w:type="dxa"/>
          </w:tblCellMar>
        </w:tblPrEx>
        <w:trPr>
          <w:trHeight w:val="300" w:hRule="atLeast"/>
          <w:jc w:val="center"/>
        </w:trPr>
        <w:tc>
          <w:tcPr>
            <w:tcW w:w="18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7BBB9D3">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22102</w:t>
            </w:r>
          </w:p>
        </w:tc>
        <w:tc>
          <w:tcPr>
            <w:tcW w:w="392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D9EBEB">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住房改革支出</w:t>
            </w:r>
          </w:p>
        </w:tc>
        <w:tc>
          <w:tcPr>
            <w:tcW w:w="1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A4B170D">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27.50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DF5044A">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27.50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E794AEE">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95C0D2A">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194BEB6">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5F5FFD1">
            <w:pPr>
              <w:jc w:val="right"/>
              <w:rPr>
                <w:rFonts w:hint="eastAsia" w:ascii="宋体" w:hAnsi="宋体" w:eastAsia="宋体" w:cs="宋体"/>
              </w:rPr>
            </w:pPr>
            <w:r>
              <w:rPr>
                <w:rFonts w:hint="eastAsia" w:ascii="宋体" w:hAnsi="宋体" w:eastAsia="宋体" w:cs="宋体"/>
                <w:lang w:val="en-US" w:eastAsia="zh-CN"/>
              </w:rPr>
              <w:t>0.00</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198A2A2">
            <w:pPr>
              <w:jc w:val="right"/>
              <w:rPr>
                <w:rFonts w:hint="eastAsia" w:ascii="宋体" w:hAnsi="宋体" w:eastAsia="宋体" w:cs="宋体"/>
              </w:rPr>
            </w:pPr>
            <w:r>
              <w:rPr>
                <w:rFonts w:hint="eastAsia" w:ascii="宋体" w:hAnsi="宋体" w:eastAsia="宋体" w:cs="宋体"/>
                <w:lang w:val="en-US" w:eastAsia="zh-CN"/>
              </w:rPr>
              <w:t>0.00</w:t>
            </w:r>
          </w:p>
        </w:tc>
      </w:tr>
      <w:tr w14:paraId="0CB52DCA">
        <w:tblPrEx>
          <w:tblCellMar>
            <w:top w:w="0" w:type="dxa"/>
            <w:left w:w="0" w:type="dxa"/>
            <w:bottom w:w="0" w:type="dxa"/>
            <w:right w:w="0" w:type="dxa"/>
          </w:tblCellMar>
        </w:tblPrEx>
        <w:trPr>
          <w:trHeight w:val="300" w:hRule="atLeast"/>
          <w:jc w:val="center"/>
        </w:trPr>
        <w:tc>
          <w:tcPr>
            <w:tcW w:w="18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1505DB7">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2210201</w:t>
            </w:r>
          </w:p>
        </w:tc>
        <w:tc>
          <w:tcPr>
            <w:tcW w:w="392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C213FA">
            <w:pPr>
              <w:tabs>
                <w:tab w:val="left" w:pos="630"/>
                <w:tab w:val="left" w:pos="2100"/>
                <w:tab w:val="left" w:pos="3895"/>
                <w:tab w:val="left" w:pos="5690"/>
                <w:tab w:val="left" w:pos="7485"/>
                <w:tab w:val="left" w:pos="9280"/>
                <w:tab w:val="left" w:pos="11075"/>
                <w:tab w:val="left" w:pos="12870"/>
              </w:tabs>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住房公积金</w:t>
            </w:r>
          </w:p>
        </w:tc>
        <w:tc>
          <w:tcPr>
            <w:tcW w:w="1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565CC28">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27.50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21D5E3F">
            <w:pPr>
              <w:keepNext w:val="0"/>
              <w:keepLines w:val="0"/>
              <w:widowControl/>
              <w:suppressLineNumbers w:val="0"/>
              <w:jc w:val="righ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27.50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E3EAE1C">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17C59C0">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5BE112D">
            <w:pPr>
              <w:jc w:val="right"/>
              <w:rPr>
                <w:rFonts w:hint="eastAsia" w:ascii="宋体" w:hAnsi="宋体" w:eastAsia="宋体" w:cs="宋体"/>
              </w:rPr>
            </w:pPr>
            <w:r>
              <w:rPr>
                <w:rFonts w:hint="eastAsia" w:ascii="宋体" w:hAnsi="宋体" w:eastAsia="宋体" w:cs="宋体"/>
                <w:lang w:val="en-US" w:eastAsia="zh-CN"/>
              </w:rPr>
              <w:t>0.00</w:t>
            </w:r>
          </w:p>
        </w:tc>
        <w:tc>
          <w:tcPr>
            <w:tcW w:w="1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A462CA5">
            <w:pPr>
              <w:jc w:val="right"/>
              <w:rPr>
                <w:rFonts w:hint="eastAsia" w:ascii="宋体" w:hAnsi="宋体" w:eastAsia="宋体" w:cs="宋体"/>
              </w:rPr>
            </w:pPr>
            <w:r>
              <w:rPr>
                <w:rFonts w:hint="eastAsia" w:ascii="宋体" w:hAnsi="宋体" w:eastAsia="宋体" w:cs="宋体"/>
                <w:lang w:val="en-US" w:eastAsia="zh-CN"/>
              </w:rPr>
              <w:t>0.00</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A61B914">
            <w:pPr>
              <w:jc w:val="right"/>
              <w:rPr>
                <w:rFonts w:hint="eastAsia" w:ascii="宋体" w:hAnsi="宋体" w:eastAsia="宋体" w:cs="宋体"/>
              </w:rPr>
            </w:pPr>
            <w:r>
              <w:rPr>
                <w:rFonts w:hint="eastAsia" w:ascii="宋体" w:hAnsi="宋体" w:eastAsia="宋体" w:cs="宋体"/>
                <w:lang w:val="en-US" w:eastAsia="zh-CN"/>
              </w:rPr>
              <w:t>0.00</w:t>
            </w:r>
          </w:p>
        </w:tc>
      </w:tr>
    </w:tbl>
    <w:p w14:paraId="19992BD7">
      <w:pPr>
        <w:spacing w:before="120"/>
        <w:rPr>
          <w:rFonts w:ascii="Times New Roman" w:hAnsi="Times New Roman" w:eastAsia="黑体" w:cs="Times New Roman"/>
          <w:color w:val="000000"/>
          <w:kern w:val="0"/>
          <w:sz w:val="32"/>
          <w:szCs w:val="32"/>
        </w:rPr>
      </w:pPr>
      <w:r>
        <w:rPr>
          <w:rFonts w:ascii="Times New Roman" w:hAnsi="Times New Roman" w:eastAsia="仿宋_GB2312" w:cs="Times New Roman"/>
        </w:rPr>
        <w:t>注：本表反映部门本年度取得的各项收入情况。</w:t>
      </w:r>
    </w:p>
    <w:p w14:paraId="59FF14FC">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14:paraId="7E354FF1">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090840B0">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lang w:val="en-US" w:eastAsia="zh-CN"/>
        </w:rPr>
        <w:t xml:space="preserve">     单位：湖南省消费者权益保护服务中心</w:t>
      </w:r>
      <w:r>
        <w:rPr>
          <w:rFonts w:ascii="Times New Roman" w:hAnsi="Times New Roman" w:eastAsia="仿宋_GB2312" w:cs="Times New Roman"/>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1"/>
        <w:tblW w:w="4998" w:type="pct"/>
        <w:jc w:val="center"/>
        <w:tblLayout w:type="fixed"/>
        <w:tblCellMar>
          <w:top w:w="0" w:type="dxa"/>
          <w:left w:w="108" w:type="dxa"/>
          <w:bottom w:w="0" w:type="dxa"/>
          <w:right w:w="108" w:type="dxa"/>
        </w:tblCellMar>
      </w:tblPr>
      <w:tblGrid>
        <w:gridCol w:w="2159"/>
        <w:gridCol w:w="3995"/>
        <w:gridCol w:w="1575"/>
        <w:gridCol w:w="1575"/>
        <w:gridCol w:w="1575"/>
        <w:gridCol w:w="1575"/>
        <w:gridCol w:w="1575"/>
        <w:gridCol w:w="1579"/>
      </w:tblGrid>
      <w:tr w14:paraId="75662964">
        <w:tblPrEx>
          <w:tblCellMar>
            <w:top w:w="0" w:type="dxa"/>
            <w:left w:w="108" w:type="dxa"/>
            <w:bottom w:w="0" w:type="dxa"/>
            <w:right w:w="108" w:type="dxa"/>
          </w:tblCellMar>
        </w:tblPrEx>
        <w:trPr>
          <w:trHeight w:val="595" w:hRule="atLeast"/>
          <w:jc w:val="center"/>
        </w:trPr>
        <w:tc>
          <w:tcPr>
            <w:tcW w:w="1971"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AFCBD1D">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50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B8569EC">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w:t>
            </w:r>
          </w:p>
          <w:p w14:paraId="55562FD6">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合计</w:t>
            </w:r>
          </w:p>
        </w:tc>
        <w:tc>
          <w:tcPr>
            <w:tcW w:w="50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D3EFF3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50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C277A7B">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50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03CFAB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w:t>
            </w:r>
          </w:p>
          <w:p w14:paraId="7C8F10EC">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支出</w:t>
            </w:r>
          </w:p>
        </w:tc>
        <w:tc>
          <w:tcPr>
            <w:tcW w:w="50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D439DC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50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8D8E226">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4412FD48">
        <w:tblPrEx>
          <w:tblCellMar>
            <w:top w:w="0" w:type="dxa"/>
            <w:left w:w="108" w:type="dxa"/>
            <w:bottom w:w="0" w:type="dxa"/>
            <w:right w:w="108" w:type="dxa"/>
          </w:tblCellMar>
        </w:tblPrEx>
        <w:trPr>
          <w:trHeight w:val="312" w:hRule="exact"/>
          <w:jc w:val="center"/>
        </w:trPr>
        <w:tc>
          <w:tcPr>
            <w:tcW w:w="69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B361F71">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1279" w:type="pct"/>
            <w:vMerge w:val="restart"/>
            <w:tcBorders>
              <w:top w:val="nil"/>
              <w:left w:val="single" w:color="auto" w:sz="4" w:space="0"/>
              <w:bottom w:val="single" w:color="auto" w:sz="4" w:space="0"/>
              <w:right w:val="single" w:color="auto" w:sz="4" w:space="0"/>
            </w:tcBorders>
            <w:shd w:val="clear" w:color="000000" w:fill="FFFFFF"/>
            <w:vAlign w:val="center"/>
          </w:tcPr>
          <w:p w14:paraId="6030432C">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504" w:type="pct"/>
            <w:vMerge w:val="continue"/>
            <w:tcBorders>
              <w:top w:val="single" w:color="auto" w:sz="4" w:space="0"/>
              <w:left w:val="single" w:color="auto" w:sz="4" w:space="0"/>
              <w:bottom w:val="single" w:color="auto" w:sz="4" w:space="0"/>
              <w:right w:val="single" w:color="auto" w:sz="4" w:space="0"/>
            </w:tcBorders>
            <w:vAlign w:val="center"/>
          </w:tcPr>
          <w:p w14:paraId="04A174F6">
            <w:pPr>
              <w:widowControl/>
              <w:jc w:val="left"/>
              <w:rPr>
                <w:rFonts w:ascii="Times New Roman" w:hAnsi="Times New Roman" w:eastAsia="仿宋_GB2312" w:cs="Times New Roman"/>
                <w:b/>
                <w:bCs/>
                <w:kern w:val="0"/>
                <w:sz w:val="24"/>
                <w:szCs w:val="24"/>
              </w:rPr>
            </w:pPr>
          </w:p>
        </w:tc>
        <w:tc>
          <w:tcPr>
            <w:tcW w:w="504" w:type="pct"/>
            <w:vMerge w:val="continue"/>
            <w:tcBorders>
              <w:top w:val="single" w:color="auto" w:sz="4" w:space="0"/>
              <w:left w:val="single" w:color="auto" w:sz="4" w:space="0"/>
              <w:bottom w:val="single" w:color="auto" w:sz="4" w:space="0"/>
              <w:right w:val="single" w:color="auto" w:sz="4" w:space="0"/>
            </w:tcBorders>
            <w:vAlign w:val="center"/>
          </w:tcPr>
          <w:p w14:paraId="3A1EDE70">
            <w:pPr>
              <w:widowControl/>
              <w:jc w:val="left"/>
              <w:rPr>
                <w:rFonts w:ascii="Times New Roman" w:hAnsi="Times New Roman" w:eastAsia="仿宋_GB2312" w:cs="Times New Roman"/>
                <w:b/>
                <w:bCs/>
                <w:kern w:val="0"/>
                <w:sz w:val="24"/>
                <w:szCs w:val="24"/>
              </w:rPr>
            </w:pPr>
          </w:p>
        </w:tc>
        <w:tc>
          <w:tcPr>
            <w:tcW w:w="504" w:type="pct"/>
            <w:vMerge w:val="continue"/>
            <w:tcBorders>
              <w:top w:val="single" w:color="auto" w:sz="4" w:space="0"/>
              <w:left w:val="single" w:color="auto" w:sz="4" w:space="0"/>
              <w:bottom w:val="single" w:color="auto" w:sz="4" w:space="0"/>
              <w:right w:val="single" w:color="auto" w:sz="4" w:space="0"/>
            </w:tcBorders>
            <w:vAlign w:val="center"/>
          </w:tcPr>
          <w:p w14:paraId="60FDFD74">
            <w:pPr>
              <w:widowControl/>
              <w:jc w:val="left"/>
              <w:rPr>
                <w:rFonts w:ascii="Times New Roman" w:hAnsi="Times New Roman" w:eastAsia="仿宋_GB2312" w:cs="Times New Roman"/>
                <w:b/>
                <w:bCs/>
                <w:kern w:val="0"/>
                <w:sz w:val="24"/>
                <w:szCs w:val="24"/>
              </w:rPr>
            </w:pPr>
          </w:p>
        </w:tc>
        <w:tc>
          <w:tcPr>
            <w:tcW w:w="504" w:type="pct"/>
            <w:vMerge w:val="continue"/>
            <w:tcBorders>
              <w:top w:val="single" w:color="auto" w:sz="4" w:space="0"/>
              <w:left w:val="single" w:color="auto" w:sz="4" w:space="0"/>
              <w:bottom w:val="single" w:color="auto" w:sz="4" w:space="0"/>
              <w:right w:val="single" w:color="auto" w:sz="4" w:space="0"/>
            </w:tcBorders>
            <w:vAlign w:val="center"/>
          </w:tcPr>
          <w:p w14:paraId="17F477E9">
            <w:pPr>
              <w:widowControl/>
              <w:jc w:val="left"/>
              <w:rPr>
                <w:rFonts w:ascii="Times New Roman" w:hAnsi="Times New Roman" w:eastAsia="仿宋_GB2312" w:cs="Times New Roman"/>
                <w:b/>
                <w:bCs/>
                <w:kern w:val="0"/>
                <w:sz w:val="24"/>
                <w:szCs w:val="24"/>
              </w:rPr>
            </w:pPr>
          </w:p>
        </w:tc>
        <w:tc>
          <w:tcPr>
            <w:tcW w:w="504" w:type="pct"/>
            <w:vMerge w:val="continue"/>
            <w:tcBorders>
              <w:top w:val="single" w:color="auto" w:sz="4" w:space="0"/>
              <w:left w:val="single" w:color="auto" w:sz="4" w:space="0"/>
              <w:bottom w:val="single" w:color="auto" w:sz="4" w:space="0"/>
              <w:right w:val="single" w:color="auto" w:sz="4" w:space="0"/>
            </w:tcBorders>
            <w:vAlign w:val="center"/>
          </w:tcPr>
          <w:p w14:paraId="72FD5217">
            <w:pPr>
              <w:widowControl/>
              <w:jc w:val="left"/>
              <w:rPr>
                <w:rFonts w:ascii="Times New Roman" w:hAnsi="Times New Roman" w:eastAsia="仿宋_GB2312" w:cs="Times New Roman"/>
                <w:b/>
                <w:bCs/>
                <w:kern w:val="0"/>
                <w:sz w:val="24"/>
                <w:szCs w:val="24"/>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14:paraId="0705432C">
            <w:pPr>
              <w:widowControl/>
              <w:jc w:val="left"/>
              <w:rPr>
                <w:rFonts w:ascii="Times New Roman" w:hAnsi="Times New Roman" w:eastAsia="仿宋_GB2312" w:cs="Times New Roman"/>
                <w:b/>
                <w:bCs/>
                <w:kern w:val="0"/>
                <w:sz w:val="24"/>
                <w:szCs w:val="24"/>
              </w:rPr>
            </w:pPr>
          </w:p>
        </w:tc>
      </w:tr>
      <w:tr w14:paraId="5114A68E">
        <w:tblPrEx>
          <w:tblCellMar>
            <w:top w:w="0" w:type="dxa"/>
            <w:left w:w="108" w:type="dxa"/>
            <w:bottom w:w="0" w:type="dxa"/>
            <w:right w:w="108" w:type="dxa"/>
          </w:tblCellMar>
        </w:tblPrEx>
        <w:trPr>
          <w:trHeight w:val="595" w:hRule="atLeast"/>
          <w:jc w:val="center"/>
        </w:trPr>
        <w:tc>
          <w:tcPr>
            <w:tcW w:w="691" w:type="pct"/>
            <w:vMerge w:val="continue"/>
            <w:tcBorders>
              <w:top w:val="single" w:color="auto" w:sz="4" w:space="0"/>
              <w:left w:val="single" w:color="auto" w:sz="4" w:space="0"/>
              <w:bottom w:val="single" w:color="auto" w:sz="4" w:space="0"/>
              <w:right w:val="single" w:color="auto" w:sz="4" w:space="0"/>
            </w:tcBorders>
            <w:vAlign w:val="center"/>
          </w:tcPr>
          <w:p w14:paraId="741B7A6A">
            <w:pPr>
              <w:widowControl/>
              <w:jc w:val="left"/>
              <w:rPr>
                <w:rFonts w:ascii="Times New Roman" w:hAnsi="Times New Roman" w:eastAsia="仿宋_GB2312" w:cs="Times New Roman"/>
                <w:kern w:val="0"/>
                <w:sz w:val="24"/>
                <w:szCs w:val="24"/>
              </w:rPr>
            </w:pPr>
          </w:p>
        </w:tc>
        <w:tc>
          <w:tcPr>
            <w:tcW w:w="1279" w:type="pct"/>
            <w:vMerge w:val="continue"/>
            <w:tcBorders>
              <w:top w:val="nil"/>
              <w:left w:val="single" w:color="auto" w:sz="4" w:space="0"/>
              <w:bottom w:val="single" w:color="auto" w:sz="4" w:space="0"/>
              <w:right w:val="single" w:color="auto" w:sz="4" w:space="0"/>
            </w:tcBorders>
            <w:vAlign w:val="center"/>
          </w:tcPr>
          <w:p w14:paraId="0DDA111F">
            <w:pPr>
              <w:widowControl/>
              <w:jc w:val="left"/>
              <w:rPr>
                <w:rFonts w:ascii="Times New Roman" w:hAnsi="Times New Roman" w:eastAsia="仿宋_GB2312" w:cs="Times New Roman"/>
                <w:kern w:val="0"/>
                <w:sz w:val="24"/>
                <w:szCs w:val="24"/>
              </w:rPr>
            </w:pPr>
          </w:p>
        </w:tc>
        <w:tc>
          <w:tcPr>
            <w:tcW w:w="504" w:type="pct"/>
            <w:vMerge w:val="continue"/>
            <w:tcBorders>
              <w:top w:val="single" w:color="auto" w:sz="4" w:space="0"/>
              <w:left w:val="single" w:color="auto" w:sz="4" w:space="0"/>
              <w:bottom w:val="single" w:color="auto" w:sz="4" w:space="0"/>
              <w:right w:val="single" w:color="auto" w:sz="4" w:space="0"/>
            </w:tcBorders>
            <w:vAlign w:val="center"/>
          </w:tcPr>
          <w:p w14:paraId="55C6DFDE">
            <w:pPr>
              <w:widowControl/>
              <w:jc w:val="left"/>
              <w:rPr>
                <w:rFonts w:ascii="Times New Roman" w:hAnsi="Times New Roman" w:eastAsia="仿宋_GB2312" w:cs="Times New Roman"/>
                <w:kern w:val="0"/>
                <w:sz w:val="24"/>
                <w:szCs w:val="24"/>
              </w:rPr>
            </w:pPr>
          </w:p>
        </w:tc>
        <w:tc>
          <w:tcPr>
            <w:tcW w:w="504" w:type="pct"/>
            <w:vMerge w:val="continue"/>
            <w:tcBorders>
              <w:top w:val="single" w:color="auto" w:sz="4" w:space="0"/>
              <w:left w:val="single" w:color="auto" w:sz="4" w:space="0"/>
              <w:bottom w:val="single" w:color="auto" w:sz="4" w:space="0"/>
              <w:right w:val="single" w:color="auto" w:sz="4" w:space="0"/>
            </w:tcBorders>
            <w:vAlign w:val="center"/>
          </w:tcPr>
          <w:p w14:paraId="29C20B44">
            <w:pPr>
              <w:widowControl/>
              <w:jc w:val="left"/>
              <w:rPr>
                <w:rFonts w:ascii="Times New Roman" w:hAnsi="Times New Roman" w:eastAsia="仿宋_GB2312" w:cs="Times New Roman"/>
                <w:kern w:val="0"/>
                <w:sz w:val="24"/>
                <w:szCs w:val="24"/>
              </w:rPr>
            </w:pPr>
          </w:p>
        </w:tc>
        <w:tc>
          <w:tcPr>
            <w:tcW w:w="504" w:type="pct"/>
            <w:vMerge w:val="continue"/>
            <w:tcBorders>
              <w:top w:val="single" w:color="auto" w:sz="4" w:space="0"/>
              <w:left w:val="single" w:color="auto" w:sz="4" w:space="0"/>
              <w:bottom w:val="single" w:color="auto" w:sz="4" w:space="0"/>
              <w:right w:val="single" w:color="auto" w:sz="4" w:space="0"/>
            </w:tcBorders>
            <w:vAlign w:val="center"/>
          </w:tcPr>
          <w:p w14:paraId="47CD990D">
            <w:pPr>
              <w:widowControl/>
              <w:jc w:val="left"/>
              <w:rPr>
                <w:rFonts w:ascii="Times New Roman" w:hAnsi="Times New Roman" w:eastAsia="仿宋_GB2312" w:cs="Times New Roman"/>
                <w:kern w:val="0"/>
                <w:sz w:val="24"/>
                <w:szCs w:val="24"/>
              </w:rPr>
            </w:pPr>
          </w:p>
        </w:tc>
        <w:tc>
          <w:tcPr>
            <w:tcW w:w="504" w:type="pct"/>
            <w:vMerge w:val="continue"/>
            <w:tcBorders>
              <w:top w:val="single" w:color="auto" w:sz="4" w:space="0"/>
              <w:left w:val="single" w:color="auto" w:sz="4" w:space="0"/>
              <w:bottom w:val="single" w:color="auto" w:sz="4" w:space="0"/>
              <w:right w:val="single" w:color="auto" w:sz="4" w:space="0"/>
            </w:tcBorders>
            <w:vAlign w:val="center"/>
          </w:tcPr>
          <w:p w14:paraId="184E750F">
            <w:pPr>
              <w:widowControl/>
              <w:jc w:val="left"/>
              <w:rPr>
                <w:rFonts w:ascii="Times New Roman" w:hAnsi="Times New Roman" w:eastAsia="仿宋_GB2312" w:cs="Times New Roman"/>
                <w:kern w:val="0"/>
                <w:sz w:val="24"/>
                <w:szCs w:val="24"/>
              </w:rPr>
            </w:pPr>
          </w:p>
        </w:tc>
        <w:tc>
          <w:tcPr>
            <w:tcW w:w="504" w:type="pct"/>
            <w:vMerge w:val="continue"/>
            <w:tcBorders>
              <w:top w:val="single" w:color="auto" w:sz="4" w:space="0"/>
              <w:left w:val="single" w:color="auto" w:sz="4" w:space="0"/>
              <w:bottom w:val="single" w:color="auto" w:sz="4" w:space="0"/>
              <w:right w:val="single" w:color="auto" w:sz="4" w:space="0"/>
            </w:tcBorders>
            <w:vAlign w:val="center"/>
          </w:tcPr>
          <w:p w14:paraId="16E4EAAC">
            <w:pPr>
              <w:widowControl/>
              <w:jc w:val="left"/>
              <w:rPr>
                <w:rFonts w:ascii="Times New Roman" w:hAnsi="Times New Roman" w:eastAsia="仿宋_GB2312" w:cs="Times New Roman"/>
                <w:kern w:val="0"/>
                <w:sz w:val="24"/>
                <w:szCs w:val="24"/>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14:paraId="60F09743">
            <w:pPr>
              <w:widowControl/>
              <w:jc w:val="left"/>
              <w:rPr>
                <w:rFonts w:ascii="Times New Roman" w:hAnsi="Times New Roman" w:eastAsia="仿宋_GB2312" w:cs="Times New Roman"/>
                <w:kern w:val="0"/>
                <w:sz w:val="24"/>
                <w:szCs w:val="24"/>
              </w:rPr>
            </w:pPr>
          </w:p>
        </w:tc>
      </w:tr>
      <w:tr w14:paraId="71F60018">
        <w:tblPrEx>
          <w:tblCellMar>
            <w:top w:w="0" w:type="dxa"/>
            <w:left w:w="108" w:type="dxa"/>
            <w:bottom w:w="0" w:type="dxa"/>
            <w:right w:w="108" w:type="dxa"/>
          </w:tblCellMar>
        </w:tblPrEx>
        <w:trPr>
          <w:trHeight w:val="595" w:hRule="atLeast"/>
          <w:jc w:val="center"/>
        </w:trPr>
        <w:tc>
          <w:tcPr>
            <w:tcW w:w="197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AA2A43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504" w:type="pct"/>
            <w:tcBorders>
              <w:top w:val="nil"/>
              <w:left w:val="nil"/>
              <w:bottom w:val="single" w:color="auto" w:sz="4" w:space="0"/>
              <w:right w:val="single" w:color="auto" w:sz="4" w:space="0"/>
            </w:tcBorders>
            <w:shd w:val="clear" w:color="000000" w:fill="FFFFFF"/>
            <w:noWrap/>
            <w:vAlign w:val="center"/>
          </w:tcPr>
          <w:p w14:paraId="43FEF92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504" w:type="pct"/>
            <w:tcBorders>
              <w:top w:val="nil"/>
              <w:left w:val="nil"/>
              <w:bottom w:val="single" w:color="auto" w:sz="4" w:space="0"/>
              <w:right w:val="single" w:color="auto" w:sz="4" w:space="0"/>
            </w:tcBorders>
            <w:shd w:val="clear" w:color="000000" w:fill="FFFFFF"/>
            <w:noWrap/>
            <w:vAlign w:val="center"/>
          </w:tcPr>
          <w:p w14:paraId="12B32A1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504" w:type="pct"/>
            <w:tcBorders>
              <w:top w:val="nil"/>
              <w:left w:val="nil"/>
              <w:bottom w:val="single" w:color="auto" w:sz="4" w:space="0"/>
              <w:right w:val="single" w:color="auto" w:sz="4" w:space="0"/>
            </w:tcBorders>
            <w:shd w:val="clear" w:color="000000" w:fill="FFFFFF"/>
            <w:noWrap/>
            <w:vAlign w:val="center"/>
          </w:tcPr>
          <w:p w14:paraId="0AD5B27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504" w:type="pct"/>
            <w:tcBorders>
              <w:top w:val="nil"/>
              <w:left w:val="nil"/>
              <w:bottom w:val="single" w:color="auto" w:sz="4" w:space="0"/>
              <w:right w:val="single" w:color="auto" w:sz="4" w:space="0"/>
            </w:tcBorders>
            <w:shd w:val="clear" w:color="000000" w:fill="FFFFFF"/>
            <w:noWrap/>
            <w:vAlign w:val="center"/>
          </w:tcPr>
          <w:p w14:paraId="0ACCDC1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504" w:type="pct"/>
            <w:tcBorders>
              <w:top w:val="nil"/>
              <w:left w:val="nil"/>
              <w:bottom w:val="single" w:color="auto" w:sz="4" w:space="0"/>
              <w:right w:val="single" w:color="auto" w:sz="4" w:space="0"/>
            </w:tcBorders>
            <w:shd w:val="clear" w:color="000000" w:fill="FFFFFF"/>
            <w:noWrap/>
            <w:vAlign w:val="center"/>
          </w:tcPr>
          <w:p w14:paraId="4690005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505" w:type="pct"/>
            <w:tcBorders>
              <w:top w:val="nil"/>
              <w:left w:val="nil"/>
              <w:bottom w:val="single" w:color="auto" w:sz="4" w:space="0"/>
              <w:right w:val="single" w:color="auto" w:sz="4" w:space="0"/>
            </w:tcBorders>
            <w:shd w:val="clear" w:color="000000" w:fill="FFFFFF"/>
            <w:noWrap/>
            <w:vAlign w:val="center"/>
          </w:tcPr>
          <w:p w14:paraId="12361C9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0E5734E2">
        <w:tblPrEx>
          <w:tblCellMar>
            <w:top w:w="0" w:type="dxa"/>
            <w:left w:w="108" w:type="dxa"/>
            <w:bottom w:w="0" w:type="dxa"/>
            <w:right w:w="108" w:type="dxa"/>
          </w:tblCellMar>
        </w:tblPrEx>
        <w:trPr>
          <w:trHeight w:val="300" w:hRule="atLeast"/>
          <w:jc w:val="center"/>
        </w:trPr>
        <w:tc>
          <w:tcPr>
            <w:tcW w:w="197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A9B850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575" w:type="dxa"/>
            <w:tcBorders>
              <w:top w:val="nil"/>
              <w:left w:val="nil"/>
              <w:bottom w:val="single" w:color="auto" w:sz="4" w:space="0"/>
              <w:right w:val="single" w:color="auto" w:sz="4" w:space="0"/>
            </w:tcBorders>
            <w:shd w:val="clear" w:color="auto" w:fill="auto"/>
            <w:noWrap/>
            <w:vAlign w:val="center"/>
          </w:tcPr>
          <w:p w14:paraId="51837B6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533.30</w:t>
            </w:r>
          </w:p>
        </w:tc>
        <w:tc>
          <w:tcPr>
            <w:tcW w:w="1575" w:type="dxa"/>
            <w:tcBorders>
              <w:top w:val="nil"/>
              <w:left w:val="nil"/>
              <w:bottom w:val="single" w:color="auto" w:sz="4" w:space="0"/>
              <w:right w:val="single" w:color="auto" w:sz="4" w:space="0"/>
            </w:tcBorders>
            <w:shd w:val="clear" w:color="auto" w:fill="auto"/>
            <w:noWrap/>
            <w:vAlign w:val="center"/>
          </w:tcPr>
          <w:p w14:paraId="59EE2206">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431.15</w:t>
            </w:r>
          </w:p>
        </w:tc>
        <w:tc>
          <w:tcPr>
            <w:tcW w:w="1575" w:type="dxa"/>
            <w:tcBorders>
              <w:top w:val="nil"/>
              <w:left w:val="nil"/>
              <w:bottom w:val="single" w:color="auto" w:sz="4" w:space="0"/>
              <w:right w:val="single" w:color="auto" w:sz="4" w:space="0"/>
            </w:tcBorders>
            <w:shd w:val="clear" w:color="auto" w:fill="auto"/>
            <w:noWrap/>
            <w:vAlign w:val="center"/>
          </w:tcPr>
          <w:p w14:paraId="17CA5C6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102.15</w:t>
            </w:r>
          </w:p>
        </w:tc>
        <w:tc>
          <w:tcPr>
            <w:tcW w:w="504" w:type="pct"/>
            <w:tcBorders>
              <w:top w:val="nil"/>
              <w:left w:val="nil"/>
              <w:bottom w:val="single" w:color="auto" w:sz="4" w:space="0"/>
              <w:right w:val="single" w:color="auto" w:sz="4" w:space="0"/>
            </w:tcBorders>
            <w:shd w:val="clear" w:color="auto" w:fill="auto"/>
            <w:noWrap/>
            <w:vAlign w:val="center"/>
          </w:tcPr>
          <w:p w14:paraId="1FE1A644">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c>
          <w:tcPr>
            <w:tcW w:w="504" w:type="pct"/>
            <w:tcBorders>
              <w:top w:val="nil"/>
              <w:left w:val="nil"/>
              <w:bottom w:val="single" w:color="auto" w:sz="4" w:space="0"/>
              <w:right w:val="single" w:color="auto" w:sz="4" w:space="0"/>
            </w:tcBorders>
            <w:shd w:val="clear" w:color="auto" w:fill="auto"/>
            <w:noWrap/>
            <w:vAlign w:val="center"/>
          </w:tcPr>
          <w:p w14:paraId="622F837E">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c>
          <w:tcPr>
            <w:tcW w:w="505" w:type="pct"/>
            <w:tcBorders>
              <w:top w:val="nil"/>
              <w:left w:val="nil"/>
              <w:bottom w:val="single" w:color="auto" w:sz="4" w:space="0"/>
              <w:right w:val="single" w:color="auto" w:sz="4" w:space="0"/>
            </w:tcBorders>
            <w:shd w:val="clear" w:color="auto" w:fill="auto"/>
            <w:noWrap/>
            <w:vAlign w:val="center"/>
          </w:tcPr>
          <w:p w14:paraId="13994381">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r>
      <w:tr w14:paraId="51A25EB4">
        <w:tblPrEx>
          <w:tblCellMar>
            <w:top w:w="0" w:type="dxa"/>
            <w:left w:w="108" w:type="dxa"/>
            <w:bottom w:w="0" w:type="dxa"/>
            <w:right w:w="108" w:type="dxa"/>
          </w:tblCellMar>
        </w:tblPrEx>
        <w:trPr>
          <w:trHeight w:val="300" w:hRule="atLeast"/>
          <w:jc w:val="center"/>
        </w:trPr>
        <w:tc>
          <w:tcPr>
            <w:tcW w:w="69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CD2A758">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27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DA00FE5">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6763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456.91</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4DB4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354.76</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2CC9D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102.15</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B0E8F2">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5A1B94">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3DF575">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r>
      <w:tr w14:paraId="3D759AE2">
        <w:tblPrEx>
          <w:tblCellMar>
            <w:top w:w="0" w:type="dxa"/>
            <w:left w:w="108" w:type="dxa"/>
            <w:bottom w:w="0" w:type="dxa"/>
            <w:right w:w="108" w:type="dxa"/>
          </w:tblCellMar>
        </w:tblPrEx>
        <w:trPr>
          <w:trHeight w:val="300" w:hRule="atLeast"/>
          <w:jc w:val="center"/>
        </w:trPr>
        <w:tc>
          <w:tcPr>
            <w:tcW w:w="69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9AF3D3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20138</w:t>
            </w:r>
          </w:p>
        </w:tc>
        <w:tc>
          <w:tcPr>
            <w:tcW w:w="127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43B570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市场监督管理事务</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9FDF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456.91</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A00CB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354.76</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07BA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102.15</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F889AC">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EA6851">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9170F4">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r>
      <w:tr w14:paraId="041796E8">
        <w:tblPrEx>
          <w:tblCellMar>
            <w:top w:w="0" w:type="dxa"/>
            <w:left w:w="108" w:type="dxa"/>
            <w:bottom w:w="0" w:type="dxa"/>
            <w:right w:w="108" w:type="dxa"/>
          </w:tblCellMar>
        </w:tblPrEx>
        <w:trPr>
          <w:trHeight w:val="300" w:hRule="atLeast"/>
          <w:jc w:val="center"/>
        </w:trPr>
        <w:tc>
          <w:tcPr>
            <w:tcW w:w="69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8E74EC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2013850</w:t>
            </w:r>
          </w:p>
        </w:tc>
        <w:tc>
          <w:tcPr>
            <w:tcW w:w="127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1BBB25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事业运行</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B2B2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354.76</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19A5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354.76</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5475E">
            <w:pPr>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C53B70">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1A15BB">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789161">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r>
      <w:tr w14:paraId="47FB5E2C">
        <w:tblPrEx>
          <w:tblCellMar>
            <w:top w:w="0" w:type="dxa"/>
            <w:left w:w="108" w:type="dxa"/>
            <w:bottom w:w="0" w:type="dxa"/>
            <w:right w:w="108" w:type="dxa"/>
          </w:tblCellMar>
        </w:tblPrEx>
        <w:trPr>
          <w:trHeight w:val="300" w:hRule="atLeast"/>
          <w:jc w:val="center"/>
        </w:trPr>
        <w:tc>
          <w:tcPr>
            <w:tcW w:w="69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DE3D595">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2013899</w:t>
            </w:r>
          </w:p>
        </w:tc>
        <w:tc>
          <w:tcPr>
            <w:tcW w:w="127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870E5A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其他市场监督管理事务</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4F46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102.15</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FE530F">
            <w:pPr>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B2B7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102.15</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49C4BA">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B42C99">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BD000F">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r>
      <w:tr w14:paraId="25255C99">
        <w:tblPrEx>
          <w:tblCellMar>
            <w:top w:w="0" w:type="dxa"/>
            <w:left w:w="108" w:type="dxa"/>
            <w:bottom w:w="0" w:type="dxa"/>
            <w:right w:w="108" w:type="dxa"/>
          </w:tblCellMar>
        </w:tblPrEx>
        <w:trPr>
          <w:trHeight w:val="300" w:hRule="atLeast"/>
          <w:jc w:val="center"/>
        </w:trPr>
        <w:tc>
          <w:tcPr>
            <w:tcW w:w="69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60534C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27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E21162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79A0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31.09</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573E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31.09</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B4AF1">
            <w:pPr>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4A7AD3">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3241A2">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303E64">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r>
              <w:rPr>
                <w:rFonts w:ascii="Times New Roman" w:hAnsi="Times New Roman" w:eastAsia="仿宋_GB2312" w:cs="Times New Roman"/>
                <w:kern w:val="0"/>
                <w:sz w:val="24"/>
                <w:szCs w:val="24"/>
              </w:rPr>
              <w:t>　</w:t>
            </w:r>
          </w:p>
        </w:tc>
      </w:tr>
      <w:tr w14:paraId="5992F13B">
        <w:tblPrEx>
          <w:tblCellMar>
            <w:top w:w="0" w:type="dxa"/>
            <w:left w:w="108" w:type="dxa"/>
            <w:bottom w:w="0" w:type="dxa"/>
            <w:right w:w="108" w:type="dxa"/>
          </w:tblCellMar>
        </w:tblPrEx>
        <w:trPr>
          <w:trHeight w:val="300" w:hRule="atLeast"/>
          <w:jc w:val="center"/>
        </w:trPr>
        <w:tc>
          <w:tcPr>
            <w:tcW w:w="69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D9E6F75">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127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123111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C322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29.42</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14FF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29.42</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FA0FD">
            <w:pPr>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3F90E3">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C2AFC7">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72A3BA">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BC88924">
        <w:tblPrEx>
          <w:tblCellMar>
            <w:top w:w="0" w:type="dxa"/>
            <w:left w:w="108" w:type="dxa"/>
            <w:bottom w:w="0" w:type="dxa"/>
            <w:right w:w="108" w:type="dxa"/>
          </w:tblCellMar>
        </w:tblPrEx>
        <w:trPr>
          <w:trHeight w:val="300" w:hRule="atLeast"/>
          <w:jc w:val="center"/>
        </w:trPr>
        <w:tc>
          <w:tcPr>
            <w:tcW w:w="69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3040B38">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2080502</w:t>
            </w:r>
          </w:p>
        </w:tc>
        <w:tc>
          <w:tcPr>
            <w:tcW w:w="127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EFD6665">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事业单位离退休</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680C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0.92</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0167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0.92</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49588">
            <w:pPr>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FC2B41">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B74780">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882ADB">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118F855">
        <w:tblPrEx>
          <w:tblCellMar>
            <w:top w:w="0" w:type="dxa"/>
            <w:left w:w="108" w:type="dxa"/>
            <w:bottom w:w="0" w:type="dxa"/>
            <w:right w:w="108" w:type="dxa"/>
          </w:tblCellMar>
        </w:tblPrEx>
        <w:trPr>
          <w:trHeight w:val="300" w:hRule="atLeast"/>
          <w:jc w:val="center"/>
        </w:trPr>
        <w:tc>
          <w:tcPr>
            <w:tcW w:w="69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C6F28B5">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127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7DA3FF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5DBB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28.50</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6054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28.50</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0A16C">
            <w:pPr>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63BC83">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C59487">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97DCD7">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7D5E75A">
        <w:tblPrEx>
          <w:tblCellMar>
            <w:top w:w="0" w:type="dxa"/>
            <w:left w:w="108" w:type="dxa"/>
            <w:bottom w:w="0" w:type="dxa"/>
            <w:right w:w="108" w:type="dxa"/>
          </w:tblCellMar>
        </w:tblPrEx>
        <w:trPr>
          <w:trHeight w:val="300" w:hRule="atLeast"/>
          <w:jc w:val="center"/>
        </w:trPr>
        <w:tc>
          <w:tcPr>
            <w:tcW w:w="69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B45A67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20899</w:t>
            </w:r>
          </w:p>
        </w:tc>
        <w:tc>
          <w:tcPr>
            <w:tcW w:w="127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7B34A0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BC2E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1.67</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BAAC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1.67</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748CC">
            <w:pPr>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B35B93">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F44130">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46113F">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4D961CF">
        <w:tblPrEx>
          <w:tblCellMar>
            <w:top w:w="0" w:type="dxa"/>
            <w:left w:w="108" w:type="dxa"/>
            <w:bottom w:w="0" w:type="dxa"/>
            <w:right w:w="108" w:type="dxa"/>
          </w:tblCellMar>
        </w:tblPrEx>
        <w:trPr>
          <w:trHeight w:val="300" w:hRule="atLeast"/>
          <w:jc w:val="center"/>
        </w:trPr>
        <w:tc>
          <w:tcPr>
            <w:tcW w:w="69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FD3B6D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2089999</w:t>
            </w:r>
          </w:p>
        </w:tc>
        <w:tc>
          <w:tcPr>
            <w:tcW w:w="127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87ACB9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B7837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1.67</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ABA8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1.67</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B2776">
            <w:pPr>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45A07E">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EF4E78">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2D6ED8">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E644CCF">
        <w:tblPrEx>
          <w:tblCellMar>
            <w:top w:w="0" w:type="dxa"/>
            <w:left w:w="108" w:type="dxa"/>
            <w:bottom w:w="0" w:type="dxa"/>
            <w:right w:w="108" w:type="dxa"/>
          </w:tblCellMar>
        </w:tblPrEx>
        <w:trPr>
          <w:trHeight w:val="300" w:hRule="atLeast"/>
          <w:jc w:val="center"/>
        </w:trPr>
        <w:tc>
          <w:tcPr>
            <w:tcW w:w="69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FA6145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127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976026D">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6498A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17.80</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E1EAE9">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17.80</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81A50">
            <w:pPr>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5BBFAD">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ECA25E">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887A33">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25ED5B1">
        <w:tblPrEx>
          <w:tblCellMar>
            <w:top w:w="0" w:type="dxa"/>
            <w:left w:w="108" w:type="dxa"/>
            <w:bottom w:w="0" w:type="dxa"/>
            <w:right w:w="108" w:type="dxa"/>
          </w:tblCellMar>
        </w:tblPrEx>
        <w:trPr>
          <w:trHeight w:val="300" w:hRule="atLeast"/>
          <w:jc w:val="center"/>
        </w:trPr>
        <w:tc>
          <w:tcPr>
            <w:tcW w:w="69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A9E6CB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127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CCA0EE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F129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17.80</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17D0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17.80</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3ED16">
            <w:pPr>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C811D9">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8318C8">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9F18C8">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8CE017B">
        <w:tblPrEx>
          <w:tblCellMar>
            <w:top w:w="0" w:type="dxa"/>
            <w:left w:w="108" w:type="dxa"/>
            <w:bottom w:w="0" w:type="dxa"/>
            <w:right w:w="108" w:type="dxa"/>
          </w:tblCellMar>
        </w:tblPrEx>
        <w:trPr>
          <w:trHeight w:val="300" w:hRule="atLeast"/>
          <w:jc w:val="center"/>
        </w:trPr>
        <w:tc>
          <w:tcPr>
            <w:tcW w:w="69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DA7B52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127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B30E7D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事业单位医疗</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6F4E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17.80</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5627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17.80</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2A0EA">
            <w:pPr>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0C558E">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3FB4CC">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54BC21">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F32E651">
        <w:tblPrEx>
          <w:tblCellMar>
            <w:top w:w="0" w:type="dxa"/>
            <w:left w:w="108" w:type="dxa"/>
            <w:bottom w:w="0" w:type="dxa"/>
            <w:right w:w="108" w:type="dxa"/>
          </w:tblCellMar>
        </w:tblPrEx>
        <w:trPr>
          <w:trHeight w:val="300" w:hRule="atLeast"/>
          <w:jc w:val="center"/>
        </w:trPr>
        <w:tc>
          <w:tcPr>
            <w:tcW w:w="69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37A3605">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127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9094C4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6178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27.50</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6C5D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27.50</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5F6FF0">
            <w:pPr>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367A99">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CC80C0">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B1D680">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C226864">
        <w:tblPrEx>
          <w:tblCellMar>
            <w:top w:w="0" w:type="dxa"/>
            <w:left w:w="108" w:type="dxa"/>
            <w:bottom w:w="0" w:type="dxa"/>
            <w:right w:w="108" w:type="dxa"/>
          </w:tblCellMar>
        </w:tblPrEx>
        <w:trPr>
          <w:trHeight w:val="300" w:hRule="atLeast"/>
          <w:jc w:val="center"/>
        </w:trPr>
        <w:tc>
          <w:tcPr>
            <w:tcW w:w="69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185FB3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127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3ADDD48">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3325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27.50</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B4E06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27.50</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8EE95">
            <w:pPr>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646CC0">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77F561">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3D857D">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64BD61D">
        <w:tblPrEx>
          <w:tblCellMar>
            <w:top w:w="0" w:type="dxa"/>
            <w:left w:w="108" w:type="dxa"/>
            <w:bottom w:w="0" w:type="dxa"/>
            <w:right w:w="108" w:type="dxa"/>
          </w:tblCellMar>
        </w:tblPrEx>
        <w:trPr>
          <w:trHeight w:val="300" w:hRule="atLeast"/>
          <w:jc w:val="center"/>
        </w:trPr>
        <w:tc>
          <w:tcPr>
            <w:tcW w:w="69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F7B2D7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127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F3483D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CE09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27.50</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9F3C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27.50</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BF45E">
            <w:pPr>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85EAB9">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D7F99D">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73F33E">
            <w:pPr>
              <w:widowControl/>
              <w:jc w:val="right"/>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bl>
    <w:p w14:paraId="73867335">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0D14BA5F">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452B522B">
      <w:pPr>
        <w:widowControl/>
        <w:spacing w:line="400" w:lineRule="exact"/>
        <w:jc w:val="center"/>
        <w:textAlignment w:val="center"/>
        <w:rPr>
          <w:rFonts w:ascii="Times New Roman" w:hAnsi="Times New Roman" w:eastAsia="黑体" w:cs="Times New Roman"/>
          <w:color w:val="000000"/>
          <w:kern w:val="0"/>
          <w:sz w:val="32"/>
          <w:szCs w:val="32"/>
        </w:rPr>
      </w:pPr>
    </w:p>
    <w:p w14:paraId="43D9ED00">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财政拨款收入支出决算总表</w:t>
      </w:r>
    </w:p>
    <w:p w14:paraId="06B47785">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公开04表</w:t>
      </w:r>
    </w:p>
    <w:p w14:paraId="005793E4">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lang w:val="en-US" w:eastAsia="zh-CN"/>
        </w:rPr>
        <w:t>单位：湖南省消费者权益保护服务中心</w:t>
      </w:r>
      <w:r>
        <w:rPr>
          <w:rFonts w:ascii="Times New Roman" w:hAnsi="Times New Roman" w:eastAsia="仿宋_GB2312" w:cs="Times New Roman"/>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hint="eastAsia" w:ascii="Times New Roman" w:hAnsi="Times New Roman" w:eastAsia="仿宋_GB2312" w:cs="Times New Roman"/>
          <w:kern w:val="0"/>
          <w:sz w:val="24"/>
          <w:szCs w:val="24"/>
          <w:lang w:val="en-US" w:eastAsia="zh-CN"/>
        </w:rPr>
        <w:t xml:space="preserve">     </w:t>
      </w: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lang w:val="en-US" w:eastAsia="zh-CN"/>
        </w:rPr>
        <w:t xml:space="preserve">    </w:t>
      </w:r>
      <w:r>
        <w:rPr>
          <w:rFonts w:ascii="Times New Roman" w:hAnsi="Times New Roman" w:eastAsia="仿宋_GB2312" w:cs="Times New Roman"/>
          <w:color w:val="000000"/>
          <w:kern w:val="0"/>
          <w:sz w:val="20"/>
          <w:szCs w:val="20"/>
        </w:rPr>
        <w:t>单位：万元</w:t>
      </w:r>
    </w:p>
    <w:tbl>
      <w:tblPr>
        <w:tblStyle w:val="11"/>
        <w:tblW w:w="15614" w:type="dxa"/>
        <w:jc w:val="center"/>
        <w:tblLayout w:type="fixed"/>
        <w:tblCellMar>
          <w:top w:w="0" w:type="dxa"/>
          <w:left w:w="108" w:type="dxa"/>
          <w:bottom w:w="0" w:type="dxa"/>
          <w:right w:w="108" w:type="dxa"/>
        </w:tblCellMar>
      </w:tblPr>
      <w:tblGrid>
        <w:gridCol w:w="3516"/>
        <w:gridCol w:w="737"/>
        <w:gridCol w:w="896"/>
        <w:gridCol w:w="3341"/>
        <w:gridCol w:w="777"/>
        <w:gridCol w:w="996"/>
        <w:gridCol w:w="1783"/>
        <w:gridCol w:w="1783"/>
        <w:gridCol w:w="1785"/>
      </w:tblGrid>
      <w:tr w14:paraId="68810D68">
        <w:tblPrEx>
          <w:tblCellMar>
            <w:top w:w="0" w:type="dxa"/>
            <w:left w:w="108" w:type="dxa"/>
            <w:bottom w:w="0" w:type="dxa"/>
            <w:right w:w="108" w:type="dxa"/>
          </w:tblCellMar>
        </w:tblPrEx>
        <w:trPr>
          <w:trHeight w:val="402" w:hRule="atLeast"/>
          <w:jc w:val="center"/>
        </w:trPr>
        <w:tc>
          <w:tcPr>
            <w:tcW w:w="514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0FFDF1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10465" w:type="dxa"/>
            <w:gridSpan w:val="6"/>
            <w:tcBorders>
              <w:top w:val="single" w:color="auto" w:sz="4" w:space="0"/>
              <w:left w:val="nil"/>
              <w:bottom w:val="single" w:color="auto" w:sz="4" w:space="0"/>
              <w:right w:val="single" w:color="auto" w:sz="4" w:space="0"/>
            </w:tcBorders>
            <w:shd w:val="clear" w:color="000000" w:fill="FFFFFF"/>
            <w:noWrap/>
            <w:vAlign w:val="center"/>
          </w:tcPr>
          <w:p w14:paraId="62405D8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3E9516EC">
        <w:tblPrEx>
          <w:tblCellMar>
            <w:top w:w="0" w:type="dxa"/>
            <w:left w:w="108" w:type="dxa"/>
            <w:bottom w:w="0" w:type="dxa"/>
            <w:right w:w="108" w:type="dxa"/>
          </w:tblCellMar>
        </w:tblPrEx>
        <w:trPr>
          <w:trHeight w:val="630"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005BFF5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737" w:type="dxa"/>
            <w:tcBorders>
              <w:top w:val="nil"/>
              <w:left w:val="nil"/>
              <w:bottom w:val="single" w:color="auto" w:sz="4" w:space="0"/>
              <w:right w:val="single" w:color="auto" w:sz="4" w:space="0"/>
            </w:tcBorders>
            <w:shd w:val="clear" w:color="auto" w:fill="auto"/>
            <w:noWrap/>
            <w:vAlign w:val="center"/>
          </w:tcPr>
          <w:p w14:paraId="4F6D842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行次</w:t>
            </w:r>
          </w:p>
        </w:tc>
        <w:tc>
          <w:tcPr>
            <w:tcW w:w="896" w:type="dxa"/>
            <w:tcBorders>
              <w:top w:val="nil"/>
              <w:left w:val="nil"/>
              <w:bottom w:val="single" w:color="auto" w:sz="4" w:space="0"/>
              <w:right w:val="single" w:color="auto" w:sz="4" w:space="0"/>
            </w:tcBorders>
            <w:shd w:val="clear" w:color="auto" w:fill="auto"/>
            <w:noWrap/>
            <w:vAlign w:val="center"/>
          </w:tcPr>
          <w:p w14:paraId="4C6F025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3341" w:type="dxa"/>
            <w:tcBorders>
              <w:top w:val="nil"/>
              <w:left w:val="nil"/>
              <w:bottom w:val="single" w:color="auto" w:sz="4" w:space="0"/>
              <w:right w:val="single" w:color="auto" w:sz="4" w:space="0"/>
            </w:tcBorders>
            <w:shd w:val="clear" w:color="auto" w:fill="auto"/>
            <w:noWrap/>
            <w:vAlign w:val="center"/>
          </w:tcPr>
          <w:p w14:paraId="0040CFF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777" w:type="dxa"/>
            <w:tcBorders>
              <w:top w:val="nil"/>
              <w:left w:val="nil"/>
              <w:bottom w:val="single" w:color="auto" w:sz="4" w:space="0"/>
              <w:right w:val="single" w:color="auto" w:sz="4" w:space="0"/>
            </w:tcBorders>
            <w:shd w:val="clear" w:color="auto" w:fill="auto"/>
            <w:noWrap/>
            <w:vAlign w:val="center"/>
          </w:tcPr>
          <w:p w14:paraId="7FC6D2D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行次</w:t>
            </w:r>
          </w:p>
        </w:tc>
        <w:tc>
          <w:tcPr>
            <w:tcW w:w="996" w:type="dxa"/>
            <w:tcBorders>
              <w:top w:val="nil"/>
              <w:left w:val="nil"/>
              <w:bottom w:val="single" w:color="auto" w:sz="4" w:space="0"/>
              <w:right w:val="single" w:color="auto" w:sz="4" w:space="0"/>
            </w:tcBorders>
            <w:shd w:val="clear" w:color="auto" w:fill="auto"/>
            <w:noWrap/>
            <w:vAlign w:val="center"/>
          </w:tcPr>
          <w:p w14:paraId="2EC5375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783" w:type="dxa"/>
            <w:tcBorders>
              <w:top w:val="nil"/>
              <w:left w:val="nil"/>
              <w:bottom w:val="single" w:color="auto" w:sz="4" w:space="0"/>
              <w:right w:val="single" w:color="auto" w:sz="4" w:space="0"/>
            </w:tcBorders>
            <w:shd w:val="clear" w:color="auto" w:fill="auto"/>
            <w:vAlign w:val="center"/>
          </w:tcPr>
          <w:p w14:paraId="3493D07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1783" w:type="dxa"/>
            <w:tcBorders>
              <w:top w:val="nil"/>
              <w:left w:val="nil"/>
              <w:bottom w:val="single" w:color="auto" w:sz="4" w:space="0"/>
              <w:right w:val="single" w:color="auto" w:sz="4" w:space="0"/>
            </w:tcBorders>
            <w:shd w:val="clear" w:color="auto" w:fill="auto"/>
            <w:vAlign w:val="center"/>
          </w:tcPr>
          <w:p w14:paraId="4CE4AAA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1785" w:type="dxa"/>
            <w:tcBorders>
              <w:top w:val="nil"/>
              <w:left w:val="nil"/>
              <w:bottom w:val="single" w:color="auto" w:sz="4" w:space="0"/>
              <w:right w:val="single" w:color="auto" w:sz="4" w:space="0"/>
            </w:tcBorders>
            <w:shd w:val="clear" w:color="auto" w:fill="auto"/>
            <w:vAlign w:val="center"/>
          </w:tcPr>
          <w:p w14:paraId="61A8637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1F9186AD">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60A9C56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737" w:type="dxa"/>
            <w:tcBorders>
              <w:top w:val="nil"/>
              <w:left w:val="nil"/>
              <w:bottom w:val="single" w:color="auto" w:sz="4" w:space="0"/>
              <w:right w:val="single" w:color="auto" w:sz="4" w:space="0"/>
            </w:tcBorders>
            <w:shd w:val="clear" w:color="auto" w:fill="auto"/>
            <w:noWrap/>
            <w:vAlign w:val="center"/>
          </w:tcPr>
          <w:p w14:paraId="115C38C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96" w:type="dxa"/>
            <w:tcBorders>
              <w:top w:val="nil"/>
              <w:left w:val="nil"/>
              <w:bottom w:val="single" w:color="auto" w:sz="4" w:space="0"/>
              <w:right w:val="single" w:color="auto" w:sz="4" w:space="0"/>
            </w:tcBorders>
            <w:shd w:val="clear" w:color="auto" w:fill="auto"/>
            <w:noWrap/>
            <w:vAlign w:val="center"/>
          </w:tcPr>
          <w:p w14:paraId="7C6E044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3341" w:type="dxa"/>
            <w:tcBorders>
              <w:top w:val="nil"/>
              <w:left w:val="nil"/>
              <w:bottom w:val="single" w:color="auto" w:sz="4" w:space="0"/>
              <w:right w:val="single" w:color="auto" w:sz="4" w:space="0"/>
            </w:tcBorders>
            <w:shd w:val="clear" w:color="auto" w:fill="auto"/>
            <w:noWrap/>
            <w:vAlign w:val="center"/>
          </w:tcPr>
          <w:p w14:paraId="3F3666C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777" w:type="dxa"/>
            <w:tcBorders>
              <w:top w:val="nil"/>
              <w:left w:val="nil"/>
              <w:bottom w:val="single" w:color="auto" w:sz="4" w:space="0"/>
              <w:right w:val="single" w:color="auto" w:sz="4" w:space="0"/>
            </w:tcBorders>
            <w:shd w:val="clear" w:color="auto" w:fill="auto"/>
            <w:noWrap/>
            <w:vAlign w:val="center"/>
          </w:tcPr>
          <w:p w14:paraId="7882D01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22FC038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783" w:type="dxa"/>
            <w:tcBorders>
              <w:top w:val="nil"/>
              <w:left w:val="nil"/>
              <w:bottom w:val="single" w:color="auto" w:sz="4" w:space="0"/>
              <w:right w:val="single" w:color="auto" w:sz="4" w:space="0"/>
            </w:tcBorders>
            <w:shd w:val="clear" w:color="auto" w:fill="auto"/>
            <w:noWrap/>
            <w:vAlign w:val="center"/>
          </w:tcPr>
          <w:p w14:paraId="2CFC0B3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783" w:type="dxa"/>
            <w:tcBorders>
              <w:top w:val="nil"/>
              <w:left w:val="nil"/>
              <w:bottom w:val="single" w:color="auto" w:sz="4" w:space="0"/>
              <w:right w:val="single" w:color="auto" w:sz="4" w:space="0"/>
            </w:tcBorders>
            <w:shd w:val="clear" w:color="auto" w:fill="auto"/>
            <w:noWrap/>
            <w:vAlign w:val="center"/>
          </w:tcPr>
          <w:p w14:paraId="5CADCDD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785" w:type="dxa"/>
            <w:tcBorders>
              <w:top w:val="nil"/>
              <w:left w:val="nil"/>
              <w:bottom w:val="single" w:color="auto" w:sz="4" w:space="0"/>
              <w:right w:val="single" w:color="auto" w:sz="4" w:space="0"/>
            </w:tcBorders>
            <w:shd w:val="clear" w:color="auto" w:fill="auto"/>
            <w:noWrap/>
            <w:vAlign w:val="center"/>
          </w:tcPr>
          <w:p w14:paraId="5922EA3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1A029B52">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4747860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737" w:type="dxa"/>
            <w:tcBorders>
              <w:top w:val="nil"/>
              <w:left w:val="nil"/>
              <w:bottom w:val="single" w:color="auto" w:sz="4" w:space="0"/>
              <w:right w:val="single" w:color="auto" w:sz="4" w:space="0"/>
            </w:tcBorders>
            <w:shd w:val="clear" w:color="auto" w:fill="auto"/>
            <w:noWrap/>
            <w:vAlign w:val="center"/>
          </w:tcPr>
          <w:p w14:paraId="122829A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896" w:type="dxa"/>
            <w:tcBorders>
              <w:top w:val="nil"/>
              <w:left w:val="nil"/>
              <w:bottom w:val="single" w:color="auto" w:sz="4" w:space="0"/>
              <w:right w:val="single" w:color="auto" w:sz="4" w:space="0"/>
            </w:tcBorders>
            <w:shd w:val="clear" w:color="auto" w:fill="auto"/>
            <w:noWrap/>
            <w:vAlign w:val="center"/>
          </w:tcPr>
          <w:p w14:paraId="6DD566CB">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535.40</w:t>
            </w:r>
          </w:p>
        </w:tc>
        <w:tc>
          <w:tcPr>
            <w:tcW w:w="3341" w:type="dxa"/>
            <w:tcBorders>
              <w:top w:val="nil"/>
              <w:left w:val="nil"/>
              <w:bottom w:val="single" w:color="auto" w:sz="4" w:space="0"/>
              <w:right w:val="single" w:color="auto" w:sz="4" w:space="0"/>
            </w:tcBorders>
            <w:shd w:val="clear" w:color="auto" w:fill="auto"/>
            <w:noWrap/>
            <w:vAlign w:val="center"/>
          </w:tcPr>
          <w:p w14:paraId="0BBD2479">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一、一般公共服务支出</w:t>
            </w:r>
          </w:p>
        </w:tc>
        <w:tc>
          <w:tcPr>
            <w:tcW w:w="777" w:type="dxa"/>
            <w:tcBorders>
              <w:top w:val="nil"/>
              <w:left w:val="nil"/>
              <w:bottom w:val="single" w:color="auto" w:sz="4" w:space="0"/>
              <w:right w:val="single" w:color="auto" w:sz="4" w:space="0"/>
            </w:tcBorders>
            <w:shd w:val="clear" w:color="auto" w:fill="auto"/>
            <w:noWrap/>
            <w:vAlign w:val="center"/>
          </w:tcPr>
          <w:p w14:paraId="1B186D3B">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33</w:t>
            </w:r>
          </w:p>
        </w:tc>
        <w:tc>
          <w:tcPr>
            <w:tcW w:w="996" w:type="dxa"/>
            <w:tcBorders>
              <w:top w:val="nil"/>
              <w:left w:val="nil"/>
              <w:bottom w:val="single" w:color="auto" w:sz="4" w:space="0"/>
              <w:right w:val="single" w:color="auto" w:sz="4" w:space="0"/>
            </w:tcBorders>
            <w:shd w:val="clear" w:color="auto" w:fill="auto"/>
            <w:noWrap/>
            <w:vAlign w:val="center"/>
          </w:tcPr>
          <w:p w14:paraId="37390B0D">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456.91</w:t>
            </w:r>
          </w:p>
        </w:tc>
        <w:tc>
          <w:tcPr>
            <w:tcW w:w="1783" w:type="dxa"/>
            <w:tcBorders>
              <w:top w:val="nil"/>
              <w:left w:val="nil"/>
              <w:bottom w:val="single" w:color="auto" w:sz="4" w:space="0"/>
              <w:right w:val="single" w:color="auto" w:sz="4" w:space="0"/>
            </w:tcBorders>
            <w:shd w:val="clear" w:color="auto" w:fill="auto"/>
            <w:noWrap/>
            <w:vAlign w:val="center"/>
          </w:tcPr>
          <w:p w14:paraId="4176C095">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456.91</w:t>
            </w:r>
          </w:p>
        </w:tc>
        <w:tc>
          <w:tcPr>
            <w:tcW w:w="1783" w:type="dxa"/>
            <w:tcBorders>
              <w:top w:val="nil"/>
              <w:left w:val="nil"/>
              <w:bottom w:val="single" w:color="auto" w:sz="4" w:space="0"/>
              <w:right w:val="single" w:color="auto" w:sz="4" w:space="0"/>
            </w:tcBorders>
            <w:shd w:val="clear" w:color="auto" w:fill="auto"/>
            <w:noWrap/>
            <w:vAlign w:val="center"/>
          </w:tcPr>
          <w:p w14:paraId="1C722E2B">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14:paraId="3B7554A8">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9F9DC0E">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35D95EE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737" w:type="dxa"/>
            <w:tcBorders>
              <w:top w:val="nil"/>
              <w:left w:val="nil"/>
              <w:bottom w:val="single" w:color="auto" w:sz="4" w:space="0"/>
              <w:right w:val="single" w:color="auto" w:sz="4" w:space="0"/>
            </w:tcBorders>
            <w:shd w:val="clear" w:color="auto" w:fill="auto"/>
            <w:noWrap/>
            <w:vAlign w:val="center"/>
          </w:tcPr>
          <w:p w14:paraId="0D4AA8D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896" w:type="dxa"/>
            <w:tcBorders>
              <w:top w:val="nil"/>
              <w:left w:val="nil"/>
              <w:bottom w:val="single" w:color="auto" w:sz="4" w:space="0"/>
              <w:right w:val="single" w:color="auto" w:sz="4" w:space="0"/>
            </w:tcBorders>
            <w:shd w:val="clear" w:color="auto" w:fill="auto"/>
            <w:noWrap/>
            <w:vAlign w:val="center"/>
          </w:tcPr>
          <w:p w14:paraId="2A542658">
            <w:pPr>
              <w:jc w:val="right"/>
              <w:rPr>
                <w:rFonts w:hint="default" w:ascii="Times New Roman" w:hAnsi="Times New Roman" w:eastAsia="仿宋_GB2312" w:cs="Times New Roman"/>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14:paraId="4FE0459B">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二、外交支出</w:t>
            </w:r>
          </w:p>
        </w:tc>
        <w:tc>
          <w:tcPr>
            <w:tcW w:w="777" w:type="dxa"/>
            <w:tcBorders>
              <w:top w:val="nil"/>
              <w:left w:val="nil"/>
              <w:bottom w:val="single" w:color="auto" w:sz="4" w:space="0"/>
              <w:right w:val="single" w:color="auto" w:sz="4" w:space="0"/>
            </w:tcBorders>
            <w:shd w:val="clear" w:color="auto" w:fill="auto"/>
            <w:noWrap/>
            <w:vAlign w:val="center"/>
          </w:tcPr>
          <w:p w14:paraId="45AEBEFA">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34</w:t>
            </w:r>
          </w:p>
        </w:tc>
        <w:tc>
          <w:tcPr>
            <w:tcW w:w="996" w:type="dxa"/>
            <w:tcBorders>
              <w:top w:val="nil"/>
              <w:left w:val="nil"/>
              <w:bottom w:val="single" w:color="auto" w:sz="4" w:space="0"/>
              <w:right w:val="single" w:color="auto" w:sz="4" w:space="0"/>
            </w:tcBorders>
            <w:shd w:val="clear" w:color="auto" w:fill="auto"/>
            <w:noWrap/>
            <w:vAlign w:val="center"/>
          </w:tcPr>
          <w:p w14:paraId="0E927F7F">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509D45F9">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5A771779">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14:paraId="48CF550E">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D5C0FF2">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056A6A1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737" w:type="dxa"/>
            <w:tcBorders>
              <w:top w:val="nil"/>
              <w:left w:val="nil"/>
              <w:bottom w:val="single" w:color="auto" w:sz="4" w:space="0"/>
              <w:right w:val="single" w:color="auto" w:sz="4" w:space="0"/>
            </w:tcBorders>
            <w:shd w:val="clear" w:color="auto" w:fill="auto"/>
            <w:noWrap/>
            <w:vAlign w:val="center"/>
          </w:tcPr>
          <w:p w14:paraId="6091166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896" w:type="dxa"/>
            <w:tcBorders>
              <w:top w:val="nil"/>
              <w:left w:val="nil"/>
              <w:bottom w:val="single" w:color="auto" w:sz="4" w:space="0"/>
              <w:right w:val="single" w:color="auto" w:sz="4" w:space="0"/>
            </w:tcBorders>
            <w:shd w:val="clear" w:color="auto" w:fill="auto"/>
            <w:noWrap/>
            <w:vAlign w:val="center"/>
          </w:tcPr>
          <w:p w14:paraId="595E94E2">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14:paraId="32643D80">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三、国防支出</w:t>
            </w:r>
          </w:p>
        </w:tc>
        <w:tc>
          <w:tcPr>
            <w:tcW w:w="777" w:type="dxa"/>
            <w:tcBorders>
              <w:top w:val="nil"/>
              <w:left w:val="nil"/>
              <w:bottom w:val="single" w:color="auto" w:sz="4" w:space="0"/>
              <w:right w:val="single" w:color="auto" w:sz="4" w:space="0"/>
            </w:tcBorders>
            <w:shd w:val="clear" w:color="auto" w:fill="auto"/>
            <w:noWrap/>
            <w:vAlign w:val="center"/>
          </w:tcPr>
          <w:p w14:paraId="5BFD953F">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35</w:t>
            </w:r>
          </w:p>
        </w:tc>
        <w:tc>
          <w:tcPr>
            <w:tcW w:w="996" w:type="dxa"/>
            <w:tcBorders>
              <w:top w:val="nil"/>
              <w:left w:val="nil"/>
              <w:bottom w:val="single" w:color="auto" w:sz="4" w:space="0"/>
              <w:right w:val="single" w:color="auto" w:sz="4" w:space="0"/>
            </w:tcBorders>
            <w:shd w:val="clear" w:color="auto" w:fill="auto"/>
            <w:noWrap/>
            <w:vAlign w:val="center"/>
          </w:tcPr>
          <w:p w14:paraId="4E9FA73C">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64A1D86F">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703570EB">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14:paraId="6B79E58D">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AEB9464">
        <w:tblPrEx>
          <w:tblCellMar>
            <w:top w:w="0" w:type="dxa"/>
            <w:left w:w="108" w:type="dxa"/>
            <w:bottom w:w="0" w:type="dxa"/>
            <w:right w:w="108" w:type="dxa"/>
          </w:tblCellMar>
        </w:tblPrEx>
        <w:trPr>
          <w:trHeight w:val="388"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280C8F7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37" w:type="dxa"/>
            <w:tcBorders>
              <w:top w:val="nil"/>
              <w:left w:val="nil"/>
              <w:bottom w:val="single" w:color="auto" w:sz="4" w:space="0"/>
              <w:right w:val="single" w:color="auto" w:sz="4" w:space="0"/>
            </w:tcBorders>
            <w:shd w:val="clear" w:color="auto" w:fill="auto"/>
            <w:noWrap/>
            <w:vAlign w:val="center"/>
          </w:tcPr>
          <w:p w14:paraId="511B598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896" w:type="dxa"/>
            <w:tcBorders>
              <w:top w:val="nil"/>
              <w:left w:val="nil"/>
              <w:bottom w:val="single" w:color="auto" w:sz="4" w:space="0"/>
              <w:right w:val="single" w:color="auto" w:sz="4" w:space="0"/>
            </w:tcBorders>
            <w:shd w:val="clear" w:color="auto" w:fill="auto"/>
            <w:noWrap/>
            <w:vAlign w:val="center"/>
          </w:tcPr>
          <w:p w14:paraId="691A297D">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14:paraId="010A1A43">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四、公共安全支出</w:t>
            </w:r>
          </w:p>
        </w:tc>
        <w:tc>
          <w:tcPr>
            <w:tcW w:w="777" w:type="dxa"/>
            <w:tcBorders>
              <w:top w:val="nil"/>
              <w:left w:val="nil"/>
              <w:bottom w:val="single" w:color="auto" w:sz="4" w:space="0"/>
              <w:right w:val="single" w:color="auto" w:sz="4" w:space="0"/>
            </w:tcBorders>
            <w:shd w:val="clear" w:color="auto" w:fill="auto"/>
            <w:noWrap/>
            <w:vAlign w:val="center"/>
          </w:tcPr>
          <w:p w14:paraId="5D36AECC">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36</w:t>
            </w:r>
          </w:p>
        </w:tc>
        <w:tc>
          <w:tcPr>
            <w:tcW w:w="996" w:type="dxa"/>
            <w:tcBorders>
              <w:top w:val="nil"/>
              <w:left w:val="nil"/>
              <w:bottom w:val="single" w:color="auto" w:sz="4" w:space="0"/>
              <w:right w:val="single" w:color="auto" w:sz="4" w:space="0"/>
            </w:tcBorders>
            <w:shd w:val="clear" w:color="auto" w:fill="auto"/>
            <w:noWrap/>
            <w:vAlign w:val="center"/>
          </w:tcPr>
          <w:p w14:paraId="556E5D5E">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41FA43D8">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2BCBA52A">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14:paraId="3309399D">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EAC0685">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523D7CE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37" w:type="dxa"/>
            <w:tcBorders>
              <w:top w:val="nil"/>
              <w:left w:val="nil"/>
              <w:bottom w:val="single" w:color="auto" w:sz="4" w:space="0"/>
              <w:right w:val="single" w:color="auto" w:sz="4" w:space="0"/>
            </w:tcBorders>
            <w:shd w:val="clear" w:color="auto" w:fill="auto"/>
            <w:noWrap/>
            <w:vAlign w:val="center"/>
          </w:tcPr>
          <w:p w14:paraId="2DD9970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896" w:type="dxa"/>
            <w:tcBorders>
              <w:top w:val="nil"/>
              <w:left w:val="nil"/>
              <w:bottom w:val="single" w:color="auto" w:sz="4" w:space="0"/>
              <w:right w:val="single" w:color="auto" w:sz="4" w:space="0"/>
            </w:tcBorders>
            <w:shd w:val="clear" w:color="auto" w:fill="auto"/>
            <w:noWrap/>
            <w:vAlign w:val="center"/>
          </w:tcPr>
          <w:p w14:paraId="20DB2D98">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14:paraId="66BA577B">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五、教育支出</w:t>
            </w:r>
          </w:p>
        </w:tc>
        <w:tc>
          <w:tcPr>
            <w:tcW w:w="777" w:type="dxa"/>
            <w:tcBorders>
              <w:top w:val="nil"/>
              <w:left w:val="nil"/>
              <w:bottom w:val="single" w:color="auto" w:sz="4" w:space="0"/>
              <w:right w:val="single" w:color="auto" w:sz="4" w:space="0"/>
            </w:tcBorders>
            <w:shd w:val="clear" w:color="auto" w:fill="auto"/>
            <w:noWrap/>
            <w:vAlign w:val="center"/>
          </w:tcPr>
          <w:p w14:paraId="5900B781">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37</w:t>
            </w:r>
          </w:p>
        </w:tc>
        <w:tc>
          <w:tcPr>
            <w:tcW w:w="996" w:type="dxa"/>
            <w:tcBorders>
              <w:top w:val="nil"/>
              <w:left w:val="nil"/>
              <w:bottom w:val="single" w:color="auto" w:sz="4" w:space="0"/>
              <w:right w:val="single" w:color="auto" w:sz="4" w:space="0"/>
            </w:tcBorders>
            <w:shd w:val="clear" w:color="auto" w:fill="auto"/>
            <w:noWrap/>
            <w:vAlign w:val="center"/>
          </w:tcPr>
          <w:p w14:paraId="586D0BBD">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0CD6D7DC">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189A0F5B">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14:paraId="48454C68">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0D3CF43">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4898EF1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37" w:type="dxa"/>
            <w:tcBorders>
              <w:top w:val="nil"/>
              <w:left w:val="nil"/>
              <w:bottom w:val="single" w:color="auto" w:sz="4" w:space="0"/>
              <w:right w:val="single" w:color="auto" w:sz="4" w:space="0"/>
            </w:tcBorders>
            <w:shd w:val="clear" w:color="auto" w:fill="auto"/>
            <w:noWrap/>
            <w:vAlign w:val="center"/>
          </w:tcPr>
          <w:p w14:paraId="6C48B6A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896" w:type="dxa"/>
            <w:tcBorders>
              <w:top w:val="nil"/>
              <w:left w:val="nil"/>
              <w:bottom w:val="single" w:color="auto" w:sz="4" w:space="0"/>
              <w:right w:val="single" w:color="auto" w:sz="4" w:space="0"/>
            </w:tcBorders>
            <w:shd w:val="clear" w:color="auto" w:fill="auto"/>
            <w:noWrap/>
            <w:vAlign w:val="center"/>
          </w:tcPr>
          <w:p w14:paraId="1BCBA8AD">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14:paraId="04EAFB54">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六、科学技术支出</w:t>
            </w:r>
          </w:p>
        </w:tc>
        <w:tc>
          <w:tcPr>
            <w:tcW w:w="777" w:type="dxa"/>
            <w:tcBorders>
              <w:top w:val="nil"/>
              <w:left w:val="nil"/>
              <w:bottom w:val="single" w:color="auto" w:sz="4" w:space="0"/>
              <w:right w:val="single" w:color="auto" w:sz="4" w:space="0"/>
            </w:tcBorders>
            <w:shd w:val="clear" w:color="auto" w:fill="auto"/>
            <w:noWrap/>
            <w:vAlign w:val="center"/>
          </w:tcPr>
          <w:p w14:paraId="40848F77">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38</w:t>
            </w:r>
          </w:p>
        </w:tc>
        <w:tc>
          <w:tcPr>
            <w:tcW w:w="996" w:type="dxa"/>
            <w:tcBorders>
              <w:top w:val="nil"/>
              <w:left w:val="nil"/>
              <w:bottom w:val="single" w:color="auto" w:sz="4" w:space="0"/>
              <w:right w:val="single" w:color="auto" w:sz="4" w:space="0"/>
            </w:tcBorders>
            <w:shd w:val="clear" w:color="auto" w:fill="auto"/>
            <w:noWrap/>
            <w:vAlign w:val="center"/>
          </w:tcPr>
          <w:p w14:paraId="2F2C471D">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072D5799">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658A113B">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14:paraId="48E923B4">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90AF69C">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66B769A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37" w:type="dxa"/>
            <w:tcBorders>
              <w:top w:val="nil"/>
              <w:left w:val="nil"/>
              <w:bottom w:val="single" w:color="auto" w:sz="4" w:space="0"/>
              <w:right w:val="single" w:color="auto" w:sz="4" w:space="0"/>
            </w:tcBorders>
            <w:shd w:val="clear" w:color="auto" w:fill="auto"/>
            <w:noWrap/>
            <w:vAlign w:val="center"/>
          </w:tcPr>
          <w:p w14:paraId="1C67679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896" w:type="dxa"/>
            <w:tcBorders>
              <w:top w:val="nil"/>
              <w:left w:val="nil"/>
              <w:bottom w:val="single" w:color="auto" w:sz="4" w:space="0"/>
              <w:right w:val="single" w:color="auto" w:sz="4" w:space="0"/>
            </w:tcBorders>
            <w:shd w:val="clear" w:color="auto" w:fill="auto"/>
            <w:noWrap/>
            <w:vAlign w:val="center"/>
          </w:tcPr>
          <w:p w14:paraId="73A215C4">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14:paraId="5BED8F38">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七、文化旅游体育与传媒支出</w:t>
            </w:r>
          </w:p>
        </w:tc>
        <w:tc>
          <w:tcPr>
            <w:tcW w:w="777" w:type="dxa"/>
            <w:tcBorders>
              <w:top w:val="nil"/>
              <w:left w:val="nil"/>
              <w:bottom w:val="single" w:color="auto" w:sz="4" w:space="0"/>
              <w:right w:val="single" w:color="auto" w:sz="4" w:space="0"/>
            </w:tcBorders>
            <w:shd w:val="clear" w:color="auto" w:fill="auto"/>
            <w:noWrap/>
            <w:vAlign w:val="center"/>
          </w:tcPr>
          <w:p w14:paraId="0D8288AB">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39</w:t>
            </w:r>
          </w:p>
        </w:tc>
        <w:tc>
          <w:tcPr>
            <w:tcW w:w="996" w:type="dxa"/>
            <w:tcBorders>
              <w:top w:val="nil"/>
              <w:left w:val="nil"/>
              <w:bottom w:val="single" w:color="auto" w:sz="4" w:space="0"/>
              <w:right w:val="single" w:color="auto" w:sz="4" w:space="0"/>
            </w:tcBorders>
            <w:shd w:val="clear" w:color="auto" w:fill="auto"/>
            <w:noWrap/>
            <w:vAlign w:val="center"/>
          </w:tcPr>
          <w:p w14:paraId="2353061F">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04865057">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53942342">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14:paraId="5989110D">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44400DA">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7A6F6B6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37" w:type="dxa"/>
            <w:tcBorders>
              <w:top w:val="nil"/>
              <w:left w:val="nil"/>
              <w:bottom w:val="single" w:color="auto" w:sz="4" w:space="0"/>
              <w:right w:val="single" w:color="auto" w:sz="4" w:space="0"/>
            </w:tcBorders>
            <w:shd w:val="clear" w:color="auto" w:fill="auto"/>
            <w:noWrap/>
            <w:vAlign w:val="center"/>
          </w:tcPr>
          <w:p w14:paraId="7C19054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896" w:type="dxa"/>
            <w:tcBorders>
              <w:top w:val="nil"/>
              <w:left w:val="nil"/>
              <w:bottom w:val="single" w:color="auto" w:sz="4" w:space="0"/>
              <w:right w:val="single" w:color="auto" w:sz="4" w:space="0"/>
            </w:tcBorders>
            <w:shd w:val="clear" w:color="auto" w:fill="auto"/>
            <w:noWrap/>
            <w:vAlign w:val="center"/>
          </w:tcPr>
          <w:p w14:paraId="5F9CA5CE">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14:paraId="51E2A28B">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八、社会保障和就业支出</w:t>
            </w:r>
          </w:p>
        </w:tc>
        <w:tc>
          <w:tcPr>
            <w:tcW w:w="777" w:type="dxa"/>
            <w:tcBorders>
              <w:top w:val="nil"/>
              <w:left w:val="nil"/>
              <w:bottom w:val="single" w:color="auto" w:sz="4" w:space="0"/>
              <w:right w:val="single" w:color="auto" w:sz="4" w:space="0"/>
            </w:tcBorders>
            <w:shd w:val="clear" w:color="auto" w:fill="auto"/>
            <w:noWrap/>
            <w:vAlign w:val="center"/>
          </w:tcPr>
          <w:p w14:paraId="6478974C">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40</w:t>
            </w:r>
          </w:p>
        </w:tc>
        <w:tc>
          <w:tcPr>
            <w:tcW w:w="996" w:type="dxa"/>
            <w:tcBorders>
              <w:top w:val="nil"/>
              <w:left w:val="nil"/>
              <w:bottom w:val="single" w:color="auto" w:sz="4" w:space="0"/>
              <w:right w:val="single" w:color="auto" w:sz="4" w:space="0"/>
            </w:tcBorders>
            <w:shd w:val="clear" w:color="auto" w:fill="auto"/>
            <w:noWrap/>
            <w:vAlign w:val="center"/>
          </w:tcPr>
          <w:p w14:paraId="50D3E40E">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31.09</w:t>
            </w:r>
          </w:p>
        </w:tc>
        <w:tc>
          <w:tcPr>
            <w:tcW w:w="1783" w:type="dxa"/>
            <w:tcBorders>
              <w:top w:val="nil"/>
              <w:left w:val="nil"/>
              <w:bottom w:val="single" w:color="auto" w:sz="4" w:space="0"/>
              <w:right w:val="single" w:color="auto" w:sz="4" w:space="0"/>
            </w:tcBorders>
            <w:shd w:val="clear" w:color="auto" w:fill="auto"/>
            <w:noWrap/>
            <w:vAlign w:val="center"/>
          </w:tcPr>
          <w:p w14:paraId="5EF9E599">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31.09</w:t>
            </w:r>
          </w:p>
        </w:tc>
        <w:tc>
          <w:tcPr>
            <w:tcW w:w="1783" w:type="dxa"/>
            <w:tcBorders>
              <w:top w:val="nil"/>
              <w:left w:val="nil"/>
              <w:bottom w:val="single" w:color="auto" w:sz="4" w:space="0"/>
              <w:right w:val="single" w:color="auto" w:sz="4" w:space="0"/>
            </w:tcBorders>
            <w:shd w:val="clear" w:color="auto" w:fill="auto"/>
            <w:noWrap/>
            <w:vAlign w:val="center"/>
          </w:tcPr>
          <w:p w14:paraId="64B083EF">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14:paraId="5DD7E2AF">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1322C5E">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0B4D7B9E">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14:paraId="12F985D3">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9</w:t>
            </w:r>
          </w:p>
        </w:tc>
        <w:tc>
          <w:tcPr>
            <w:tcW w:w="896" w:type="dxa"/>
            <w:tcBorders>
              <w:top w:val="nil"/>
              <w:left w:val="nil"/>
              <w:bottom w:val="single" w:color="auto" w:sz="4" w:space="0"/>
              <w:right w:val="single" w:color="auto" w:sz="4" w:space="0"/>
            </w:tcBorders>
            <w:shd w:val="clear" w:color="auto" w:fill="auto"/>
            <w:noWrap/>
            <w:vAlign w:val="center"/>
          </w:tcPr>
          <w:p w14:paraId="5F1FCAFB">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14:paraId="3F65AC11">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九、卫生健康支出</w:t>
            </w:r>
          </w:p>
        </w:tc>
        <w:tc>
          <w:tcPr>
            <w:tcW w:w="777" w:type="dxa"/>
            <w:tcBorders>
              <w:top w:val="nil"/>
              <w:left w:val="nil"/>
              <w:bottom w:val="single" w:color="auto" w:sz="4" w:space="0"/>
              <w:right w:val="single" w:color="auto" w:sz="4" w:space="0"/>
            </w:tcBorders>
            <w:shd w:val="clear" w:color="auto" w:fill="auto"/>
            <w:noWrap/>
            <w:vAlign w:val="center"/>
          </w:tcPr>
          <w:p w14:paraId="50BF629D">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41</w:t>
            </w:r>
          </w:p>
        </w:tc>
        <w:tc>
          <w:tcPr>
            <w:tcW w:w="996" w:type="dxa"/>
            <w:tcBorders>
              <w:top w:val="nil"/>
              <w:left w:val="nil"/>
              <w:bottom w:val="single" w:color="auto" w:sz="4" w:space="0"/>
              <w:right w:val="single" w:color="auto" w:sz="4" w:space="0"/>
            </w:tcBorders>
            <w:shd w:val="clear" w:color="auto" w:fill="auto"/>
            <w:noWrap/>
            <w:vAlign w:val="center"/>
          </w:tcPr>
          <w:p w14:paraId="56153081">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17.80</w:t>
            </w:r>
          </w:p>
        </w:tc>
        <w:tc>
          <w:tcPr>
            <w:tcW w:w="1783" w:type="dxa"/>
            <w:tcBorders>
              <w:top w:val="nil"/>
              <w:left w:val="nil"/>
              <w:bottom w:val="single" w:color="auto" w:sz="4" w:space="0"/>
              <w:right w:val="single" w:color="auto" w:sz="4" w:space="0"/>
            </w:tcBorders>
            <w:shd w:val="clear" w:color="auto" w:fill="auto"/>
            <w:noWrap/>
            <w:vAlign w:val="center"/>
          </w:tcPr>
          <w:p w14:paraId="216B71B1">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17.80</w:t>
            </w:r>
          </w:p>
        </w:tc>
        <w:tc>
          <w:tcPr>
            <w:tcW w:w="1783" w:type="dxa"/>
            <w:tcBorders>
              <w:top w:val="nil"/>
              <w:left w:val="nil"/>
              <w:bottom w:val="single" w:color="auto" w:sz="4" w:space="0"/>
              <w:right w:val="single" w:color="auto" w:sz="4" w:space="0"/>
            </w:tcBorders>
            <w:shd w:val="clear" w:color="auto" w:fill="auto"/>
            <w:noWrap/>
            <w:vAlign w:val="center"/>
          </w:tcPr>
          <w:p w14:paraId="0E6E3CCF">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14:paraId="608D1C68">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1B1B59C">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6A4482AA">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14:paraId="035341AB">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10</w:t>
            </w:r>
          </w:p>
        </w:tc>
        <w:tc>
          <w:tcPr>
            <w:tcW w:w="896" w:type="dxa"/>
            <w:tcBorders>
              <w:top w:val="nil"/>
              <w:left w:val="nil"/>
              <w:bottom w:val="single" w:color="auto" w:sz="4" w:space="0"/>
              <w:right w:val="single" w:color="auto" w:sz="4" w:space="0"/>
            </w:tcBorders>
            <w:shd w:val="clear" w:color="auto" w:fill="auto"/>
            <w:noWrap/>
            <w:vAlign w:val="center"/>
          </w:tcPr>
          <w:p w14:paraId="332D7480">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14:paraId="5EB04D4F">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十、节能环保支出</w:t>
            </w:r>
          </w:p>
        </w:tc>
        <w:tc>
          <w:tcPr>
            <w:tcW w:w="777" w:type="dxa"/>
            <w:tcBorders>
              <w:top w:val="nil"/>
              <w:left w:val="nil"/>
              <w:bottom w:val="single" w:color="auto" w:sz="4" w:space="0"/>
              <w:right w:val="single" w:color="auto" w:sz="4" w:space="0"/>
            </w:tcBorders>
            <w:shd w:val="clear" w:color="auto" w:fill="auto"/>
            <w:noWrap/>
            <w:vAlign w:val="center"/>
          </w:tcPr>
          <w:p w14:paraId="28E3FDB1">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42</w:t>
            </w:r>
          </w:p>
        </w:tc>
        <w:tc>
          <w:tcPr>
            <w:tcW w:w="996" w:type="dxa"/>
            <w:tcBorders>
              <w:top w:val="nil"/>
              <w:left w:val="nil"/>
              <w:bottom w:val="single" w:color="auto" w:sz="4" w:space="0"/>
              <w:right w:val="single" w:color="auto" w:sz="4" w:space="0"/>
            </w:tcBorders>
            <w:shd w:val="clear" w:color="auto" w:fill="auto"/>
            <w:noWrap/>
            <w:vAlign w:val="center"/>
          </w:tcPr>
          <w:p w14:paraId="7E63E7D4">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7B1CCF36">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11113B03">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14:paraId="597B4C84">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CB6A5F4">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485E98A7">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14:paraId="52E24B29">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11</w:t>
            </w:r>
          </w:p>
        </w:tc>
        <w:tc>
          <w:tcPr>
            <w:tcW w:w="896" w:type="dxa"/>
            <w:tcBorders>
              <w:top w:val="nil"/>
              <w:left w:val="nil"/>
              <w:bottom w:val="single" w:color="auto" w:sz="4" w:space="0"/>
              <w:right w:val="single" w:color="auto" w:sz="4" w:space="0"/>
            </w:tcBorders>
            <w:shd w:val="clear" w:color="auto" w:fill="auto"/>
            <w:noWrap/>
            <w:vAlign w:val="center"/>
          </w:tcPr>
          <w:p w14:paraId="44E6E276">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14:paraId="34AADF0D">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十一、城乡社区支出</w:t>
            </w:r>
          </w:p>
        </w:tc>
        <w:tc>
          <w:tcPr>
            <w:tcW w:w="777" w:type="dxa"/>
            <w:tcBorders>
              <w:top w:val="nil"/>
              <w:left w:val="nil"/>
              <w:bottom w:val="single" w:color="auto" w:sz="4" w:space="0"/>
              <w:right w:val="single" w:color="auto" w:sz="4" w:space="0"/>
            </w:tcBorders>
            <w:shd w:val="clear" w:color="auto" w:fill="auto"/>
            <w:noWrap/>
            <w:vAlign w:val="center"/>
          </w:tcPr>
          <w:p w14:paraId="558C65B6">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43</w:t>
            </w:r>
          </w:p>
        </w:tc>
        <w:tc>
          <w:tcPr>
            <w:tcW w:w="996" w:type="dxa"/>
            <w:tcBorders>
              <w:top w:val="nil"/>
              <w:left w:val="nil"/>
              <w:bottom w:val="single" w:color="auto" w:sz="4" w:space="0"/>
              <w:right w:val="single" w:color="auto" w:sz="4" w:space="0"/>
            </w:tcBorders>
            <w:shd w:val="clear" w:color="auto" w:fill="auto"/>
            <w:noWrap/>
            <w:vAlign w:val="center"/>
          </w:tcPr>
          <w:p w14:paraId="3F219E76">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1338FCD8">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0EA9E63F">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14:paraId="7AD7C6C8">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F5D6688">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6EB46D9C">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14:paraId="5DEF1D76">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12</w:t>
            </w:r>
          </w:p>
        </w:tc>
        <w:tc>
          <w:tcPr>
            <w:tcW w:w="896" w:type="dxa"/>
            <w:tcBorders>
              <w:top w:val="nil"/>
              <w:left w:val="nil"/>
              <w:bottom w:val="single" w:color="auto" w:sz="4" w:space="0"/>
              <w:right w:val="single" w:color="auto" w:sz="4" w:space="0"/>
            </w:tcBorders>
            <w:shd w:val="clear" w:color="auto" w:fill="auto"/>
            <w:noWrap/>
            <w:vAlign w:val="center"/>
          </w:tcPr>
          <w:p w14:paraId="6EE618A4">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14:paraId="48565FEB">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十二、农林水支出</w:t>
            </w:r>
          </w:p>
        </w:tc>
        <w:tc>
          <w:tcPr>
            <w:tcW w:w="777" w:type="dxa"/>
            <w:tcBorders>
              <w:top w:val="nil"/>
              <w:left w:val="nil"/>
              <w:bottom w:val="single" w:color="auto" w:sz="4" w:space="0"/>
              <w:right w:val="single" w:color="auto" w:sz="4" w:space="0"/>
            </w:tcBorders>
            <w:shd w:val="clear" w:color="auto" w:fill="auto"/>
            <w:noWrap/>
            <w:vAlign w:val="center"/>
          </w:tcPr>
          <w:p w14:paraId="1F34E796">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44</w:t>
            </w:r>
          </w:p>
        </w:tc>
        <w:tc>
          <w:tcPr>
            <w:tcW w:w="996" w:type="dxa"/>
            <w:tcBorders>
              <w:top w:val="nil"/>
              <w:left w:val="nil"/>
              <w:bottom w:val="single" w:color="auto" w:sz="4" w:space="0"/>
              <w:right w:val="single" w:color="auto" w:sz="4" w:space="0"/>
            </w:tcBorders>
            <w:shd w:val="clear" w:color="auto" w:fill="auto"/>
            <w:noWrap/>
            <w:vAlign w:val="center"/>
          </w:tcPr>
          <w:p w14:paraId="684A912B">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2701436A">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6464B0ED">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14:paraId="24C80BE3">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BC689C1">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427BC35D">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14:paraId="14DAE053">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13</w:t>
            </w:r>
          </w:p>
        </w:tc>
        <w:tc>
          <w:tcPr>
            <w:tcW w:w="896" w:type="dxa"/>
            <w:tcBorders>
              <w:top w:val="nil"/>
              <w:left w:val="nil"/>
              <w:bottom w:val="single" w:color="auto" w:sz="4" w:space="0"/>
              <w:right w:val="single" w:color="auto" w:sz="4" w:space="0"/>
            </w:tcBorders>
            <w:shd w:val="clear" w:color="auto" w:fill="auto"/>
            <w:noWrap/>
            <w:vAlign w:val="center"/>
          </w:tcPr>
          <w:p w14:paraId="43EA2C8D">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14:paraId="2771E8B8">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十三、交通运输支出</w:t>
            </w:r>
          </w:p>
        </w:tc>
        <w:tc>
          <w:tcPr>
            <w:tcW w:w="777" w:type="dxa"/>
            <w:tcBorders>
              <w:top w:val="nil"/>
              <w:left w:val="nil"/>
              <w:bottom w:val="single" w:color="auto" w:sz="4" w:space="0"/>
              <w:right w:val="single" w:color="auto" w:sz="4" w:space="0"/>
            </w:tcBorders>
            <w:shd w:val="clear" w:color="auto" w:fill="auto"/>
            <w:noWrap/>
            <w:vAlign w:val="center"/>
          </w:tcPr>
          <w:p w14:paraId="3A8EB068">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45</w:t>
            </w:r>
          </w:p>
        </w:tc>
        <w:tc>
          <w:tcPr>
            <w:tcW w:w="996" w:type="dxa"/>
            <w:tcBorders>
              <w:top w:val="nil"/>
              <w:left w:val="nil"/>
              <w:bottom w:val="single" w:color="auto" w:sz="4" w:space="0"/>
              <w:right w:val="single" w:color="auto" w:sz="4" w:space="0"/>
            </w:tcBorders>
            <w:shd w:val="clear" w:color="auto" w:fill="auto"/>
            <w:noWrap/>
            <w:vAlign w:val="center"/>
          </w:tcPr>
          <w:p w14:paraId="39BFC835">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44CFA94D">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690A2B0E">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14:paraId="1BFAB5D1">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4AD4861">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56019995">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14:paraId="1CDD757E">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14</w:t>
            </w:r>
          </w:p>
        </w:tc>
        <w:tc>
          <w:tcPr>
            <w:tcW w:w="896" w:type="dxa"/>
            <w:tcBorders>
              <w:top w:val="nil"/>
              <w:left w:val="nil"/>
              <w:bottom w:val="single" w:color="auto" w:sz="4" w:space="0"/>
              <w:right w:val="single" w:color="auto" w:sz="4" w:space="0"/>
            </w:tcBorders>
            <w:shd w:val="clear" w:color="auto" w:fill="auto"/>
            <w:noWrap/>
            <w:vAlign w:val="center"/>
          </w:tcPr>
          <w:p w14:paraId="398E6316">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14:paraId="17D15EBE">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十四、资源勘探工业信息等支出</w:t>
            </w:r>
          </w:p>
        </w:tc>
        <w:tc>
          <w:tcPr>
            <w:tcW w:w="777" w:type="dxa"/>
            <w:tcBorders>
              <w:top w:val="nil"/>
              <w:left w:val="nil"/>
              <w:bottom w:val="single" w:color="auto" w:sz="4" w:space="0"/>
              <w:right w:val="single" w:color="auto" w:sz="4" w:space="0"/>
            </w:tcBorders>
            <w:shd w:val="clear" w:color="auto" w:fill="auto"/>
            <w:noWrap/>
            <w:vAlign w:val="center"/>
          </w:tcPr>
          <w:p w14:paraId="5CFC0CAD">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46</w:t>
            </w:r>
          </w:p>
        </w:tc>
        <w:tc>
          <w:tcPr>
            <w:tcW w:w="996" w:type="dxa"/>
            <w:tcBorders>
              <w:top w:val="nil"/>
              <w:left w:val="nil"/>
              <w:bottom w:val="single" w:color="auto" w:sz="4" w:space="0"/>
              <w:right w:val="single" w:color="auto" w:sz="4" w:space="0"/>
            </w:tcBorders>
            <w:shd w:val="clear" w:color="auto" w:fill="auto"/>
            <w:noWrap/>
            <w:vAlign w:val="center"/>
          </w:tcPr>
          <w:p w14:paraId="475ECE59">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27E5D205">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5460E368">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14:paraId="475E9376">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6243D9D">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64F2FC53">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14:paraId="18EB73B5">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15</w:t>
            </w:r>
          </w:p>
        </w:tc>
        <w:tc>
          <w:tcPr>
            <w:tcW w:w="896" w:type="dxa"/>
            <w:tcBorders>
              <w:top w:val="nil"/>
              <w:left w:val="nil"/>
              <w:bottom w:val="single" w:color="auto" w:sz="4" w:space="0"/>
              <w:right w:val="single" w:color="auto" w:sz="4" w:space="0"/>
            </w:tcBorders>
            <w:shd w:val="clear" w:color="auto" w:fill="auto"/>
            <w:noWrap/>
            <w:vAlign w:val="center"/>
          </w:tcPr>
          <w:p w14:paraId="39D861BC">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14:paraId="4C8BFD87">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十五、商业服务业等支出</w:t>
            </w:r>
          </w:p>
        </w:tc>
        <w:tc>
          <w:tcPr>
            <w:tcW w:w="777" w:type="dxa"/>
            <w:tcBorders>
              <w:top w:val="nil"/>
              <w:left w:val="nil"/>
              <w:bottom w:val="single" w:color="auto" w:sz="4" w:space="0"/>
              <w:right w:val="single" w:color="auto" w:sz="4" w:space="0"/>
            </w:tcBorders>
            <w:shd w:val="clear" w:color="auto" w:fill="auto"/>
            <w:noWrap/>
            <w:vAlign w:val="center"/>
          </w:tcPr>
          <w:p w14:paraId="5A9400CD">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47</w:t>
            </w:r>
          </w:p>
        </w:tc>
        <w:tc>
          <w:tcPr>
            <w:tcW w:w="996" w:type="dxa"/>
            <w:tcBorders>
              <w:top w:val="nil"/>
              <w:left w:val="nil"/>
              <w:bottom w:val="single" w:color="auto" w:sz="4" w:space="0"/>
              <w:right w:val="single" w:color="auto" w:sz="4" w:space="0"/>
            </w:tcBorders>
            <w:shd w:val="clear" w:color="auto" w:fill="auto"/>
            <w:noWrap/>
            <w:vAlign w:val="center"/>
          </w:tcPr>
          <w:p w14:paraId="54748E3D">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73840662">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0B84BC99">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14:paraId="56E4A34A">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A9084F9">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3E3AD11A">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14:paraId="4FAD42D6">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16</w:t>
            </w:r>
          </w:p>
        </w:tc>
        <w:tc>
          <w:tcPr>
            <w:tcW w:w="896" w:type="dxa"/>
            <w:tcBorders>
              <w:top w:val="nil"/>
              <w:left w:val="nil"/>
              <w:bottom w:val="single" w:color="auto" w:sz="4" w:space="0"/>
              <w:right w:val="single" w:color="auto" w:sz="4" w:space="0"/>
            </w:tcBorders>
            <w:shd w:val="clear" w:color="auto" w:fill="auto"/>
            <w:noWrap/>
            <w:vAlign w:val="center"/>
          </w:tcPr>
          <w:p w14:paraId="4C25A2E5">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14:paraId="5A36FAEA">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十六、金融支出</w:t>
            </w:r>
          </w:p>
        </w:tc>
        <w:tc>
          <w:tcPr>
            <w:tcW w:w="777" w:type="dxa"/>
            <w:tcBorders>
              <w:top w:val="nil"/>
              <w:left w:val="nil"/>
              <w:bottom w:val="single" w:color="auto" w:sz="4" w:space="0"/>
              <w:right w:val="single" w:color="auto" w:sz="4" w:space="0"/>
            </w:tcBorders>
            <w:shd w:val="clear" w:color="auto" w:fill="auto"/>
            <w:noWrap/>
            <w:vAlign w:val="center"/>
          </w:tcPr>
          <w:p w14:paraId="5D11A21C">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48</w:t>
            </w:r>
          </w:p>
        </w:tc>
        <w:tc>
          <w:tcPr>
            <w:tcW w:w="996" w:type="dxa"/>
            <w:tcBorders>
              <w:top w:val="nil"/>
              <w:left w:val="nil"/>
              <w:bottom w:val="single" w:color="auto" w:sz="4" w:space="0"/>
              <w:right w:val="single" w:color="auto" w:sz="4" w:space="0"/>
            </w:tcBorders>
            <w:shd w:val="clear" w:color="auto" w:fill="auto"/>
            <w:noWrap/>
            <w:vAlign w:val="center"/>
          </w:tcPr>
          <w:p w14:paraId="59022B69">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2B37AA65">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62481AD8">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14:paraId="6F68E9B2">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880D975">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7E537D4D">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14:paraId="099E22DD">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17</w:t>
            </w:r>
          </w:p>
        </w:tc>
        <w:tc>
          <w:tcPr>
            <w:tcW w:w="896" w:type="dxa"/>
            <w:tcBorders>
              <w:top w:val="nil"/>
              <w:left w:val="nil"/>
              <w:bottom w:val="single" w:color="auto" w:sz="4" w:space="0"/>
              <w:right w:val="single" w:color="auto" w:sz="4" w:space="0"/>
            </w:tcBorders>
            <w:shd w:val="clear" w:color="auto" w:fill="auto"/>
            <w:noWrap/>
            <w:vAlign w:val="center"/>
          </w:tcPr>
          <w:p w14:paraId="67A5272C">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14:paraId="1859EE72">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十七、援助其他地区支出</w:t>
            </w:r>
          </w:p>
        </w:tc>
        <w:tc>
          <w:tcPr>
            <w:tcW w:w="777" w:type="dxa"/>
            <w:tcBorders>
              <w:top w:val="nil"/>
              <w:left w:val="nil"/>
              <w:bottom w:val="single" w:color="auto" w:sz="4" w:space="0"/>
              <w:right w:val="single" w:color="auto" w:sz="4" w:space="0"/>
            </w:tcBorders>
            <w:shd w:val="clear" w:color="auto" w:fill="auto"/>
            <w:noWrap/>
            <w:vAlign w:val="center"/>
          </w:tcPr>
          <w:p w14:paraId="794E1BC2">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49</w:t>
            </w:r>
          </w:p>
        </w:tc>
        <w:tc>
          <w:tcPr>
            <w:tcW w:w="996" w:type="dxa"/>
            <w:tcBorders>
              <w:top w:val="nil"/>
              <w:left w:val="nil"/>
              <w:bottom w:val="single" w:color="auto" w:sz="4" w:space="0"/>
              <w:right w:val="single" w:color="auto" w:sz="4" w:space="0"/>
            </w:tcBorders>
            <w:shd w:val="clear" w:color="auto" w:fill="auto"/>
            <w:noWrap/>
            <w:vAlign w:val="center"/>
          </w:tcPr>
          <w:p w14:paraId="0083D170">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59DF568F">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21C45C43">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14:paraId="1A8DA879">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208817F">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6B81A6E2">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14:paraId="18C44834">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18</w:t>
            </w:r>
          </w:p>
        </w:tc>
        <w:tc>
          <w:tcPr>
            <w:tcW w:w="896" w:type="dxa"/>
            <w:tcBorders>
              <w:top w:val="nil"/>
              <w:left w:val="nil"/>
              <w:bottom w:val="single" w:color="auto" w:sz="4" w:space="0"/>
              <w:right w:val="single" w:color="auto" w:sz="4" w:space="0"/>
            </w:tcBorders>
            <w:shd w:val="clear" w:color="auto" w:fill="auto"/>
            <w:noWrap/>
            <w:vAlign w:val="center"/>
          </w:tcPr>
          <w:p w14:paraId="5688D247">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14:paraId="2FBF2CB7">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十八、自然资源海洋气象等支出</w:t>
            </w:r>
          </w:p>
        </w:tc>
        <w:tc>
          <w:tcPr>
            <w:tcW w:w="777" w:type="dxa"/>
            <w:tcBorders>
              <w:top w:val="nil"/>
              <w:left w:val="nil"/>
              <w:bottom w:val="single" w:color="auto" w:sz="4" w:space="0"/>
              <w:right w:val="single" w:color="auto" w:sz="4" w:space="0"/>
            </w:tcBorders>
            <w:shd w:val="clear" w:color="auto" w:fill="auto"/>
            <w:noWrap/>
            <w:vAlign w:val="center"/>
          </w:tcPr>
          <w:p w14:paraId="2760EF5A">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50</w:t>
            </w:r>
          </w:p>
        </w:tc>
        <w:tc>
          <w:tcPr>
            <w:tcW w:w="996" w:type="dxa"/>
            <w:tcBorders>
              <w:top w:val="nil"/>
              <w:left w:val="nil"/>
              <w:bottom w:val="single" w:color="auto" w:sz="4" w:space="0"/>
              <w:right w:val="single" w:color="auto" w:sz="4" w:space="0"/>
            </w:tcBorders>
            <w:shd w:val="clear" w:color="auto" w:fill="auto"/>
            <w:noWrap/>
            <w:vAlign w:val="center"/>
          </w:tcPr>
          <w:p w14:paraId="486C9F6C">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3F4184F7">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2F33806C">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14:paraId="0EC418A2">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F58D255">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0413982D">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14:paraId="04FF4FA5">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19</w:t>
            </w:r>
          </w:p>
        </w:tc>
        <w:tc>
          <w:tcPr>
            <w:tcW w:w="896" w:type="dxa"/>
            <w:tcBorders>
              <w:top w:val="nil"/>
              <w:left w:val="nil"/>
              <w:bottom w:val="single" w:color="auto" w:sz="4" w:space="0"/>
              <w:right w:val="single" w:color="auto" w:sz="4" w:space="0"/>
            </w:tcBorders>
            <w:shd w:val="clear" w:color="auto" w:fill="auto"/>
            <w:noWrap/>
            <w:vAlign w:val="center"/>
          </w:tcPr>
          <w:p w14:paraId="2BF1BE82">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14:paraId="79A8F4A6">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十九、住房保障支出</w:t>
            </w:r>
          </w:p>
        </w:tc>
        <w:tc>
          <w:tcPr>
            <w:tcW w:w="777" w:type="dxa"/>
            <w:tcBorders>
              <w:top w:val="nil"/>
              <w:left w:val="nil"/>
              <w:bottom w:val="single" w:color="auto" w:sz="4" w:space="0"/>
              <w:right w:val="single" w:color="auto" w:sz="4" w:space="0"/>
            </w:tcBorders>
            <w:shd w:val="clear" w:color="auto" w:fill="auto"/>
            <w:noWrap/>
            <w:vAlign w:val="center"/>
          </w:tcPr>
          <w:p w14:paraId="37849949">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51</w:t>
            </w:r>
          </w:p>
        </w:tc>
        <w:tc>
          <w:tcPr>
            <w:tcW w:w="996" w:type="dxa"/>
            <w:tcBorders>
              <w:top w:val="nil"/>
              <w:left w:val="nil"/>
              <w:bottom w:val="single" w:color="auto" w:sz="4" w:space="0"/>
              <w:right w:val="single" w:color="auto" w:sz="4" w:space="0"/>
            </w:tcBorders>
            <w:shd w:val="clear" w:color="auto" w:fill="auto"/>
            <w:noWrap/>
            <w:vAlign w:val="center"/>
          </w:tcPr>
          <w:p w14:paraId="5F5D303A">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27.50</w:t>
            </w:r>
          </w:p>
        </w:tc>
        <w:tc>
          <w:tcPr>
            <w:tcW w:w="1783" w:type="dxa"/>
            <w:tcBorders>
              <w:top w:val="nil"/>
              <w:left w:val="nil"/>
              <w:bottom w:val="single" w:color="auto" w:sz="4" w:space="0"/>
              <w:right w:val="single" w:color="auto" w:sz="4" w:space="0"/>
            </w:tcBorders>
            <w:shd w:val="clear" w:color="auto" w:fill="auto"/>
            <w:noWrap/>
            <w:vAlign w:val="center"/>
          </w:tcPr>
          <w:p w14:paraId="7EC6828A">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27.50</w:t>
            </w:r>
          </w:p>
        </w:tc>
        <w:tc>
          <w:tcPr>
            <w:tcW w:w="1783" w:type="dxa"/>
            <w:tcBorders>
              <w:top w:val="nil"/>
              <w:left w:val="nil"/>
              <w:bottom w:val="single" w:color="auto" w:sz="4" w:space="0"/>
              <w:right w:val="single" w:color="auto" w:sz="4" w:space="0"/>
            </w:tcBorders>
            <w:shd w:val="clear" w:color="auto" w:fill="auto"/>
            <w:noWrap/>
            <w:vAlign w:val="center"/>
          </w:tcPr>
          <w:p w14:paraId="3BA625A6">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14:paraId="55D89F9C">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B721ACD">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79473D3A">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14:paraId="71C08ACB">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20</w:t>
            </w:r>
          </w:p>
        </w:tc>
        <w:tc>
          <w:tcPr>
            <w:tcW w:w="896" w:type="dxa"/>
            <w:tcBorders>
              <w:top w:val="nil"/>
              <w:left w:val="nil"/>
              <w:bottom w:val="single" w:color="auto" w:sz="4" w:space="0"/>
              <w:right w:val="single" w:color="auto" w:sz="4" w:space="0"/>
            </w:tcBorders>
            <w:shd w:val="clear" w:color="auto" w:fill="auto"/>
            <w:noWrap/>
            <w:vAlign w:val="center"/>
          </w:tcPr>
          <w:p w14:paraId="7089BA0E">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14:paraId="0A166739">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二十、粮油物资储备支出</w:t>
            </w:r>
          </w:p>
        </w:tc>
        <w:tc>
          <w:tcPr>
            <w:tcW w:w="777" w:type="dxa"/>
            <w:tcBorders>
              <w:top w:val="nil"/>
              <w:left w:val="nil"/>
              <w:bottom w:val="single" w:color="auto" w:sz="4" w:space="0"/>
              <w:right w:val="single" w:color="auto" w:sz="4" w:space="0"/>
            </w:tcBorders>
            <w:shd w:val="clear" w:color="auto" w:fill="auto"/>
            <w:noWrap/>
            <w:vAlign w:val="center"/>
          </w:tcPr>
          <w:p w14:paraId="4428F0A6">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52</w:t>
            </w:r>
          </w:p>
        </w:tc>
        <w:tc>
          <w:tcPr>
            <w:tcW w:w="996" w:type="dxa"/>
            <w:tcBorders>
              <w:top w:val="nil"/>
              <w:left w:val="nil"/>
              <w:bottom w:val="single" w:color="auto" w:sz="4" w:space="0"/>
              <w:right w:val="single" w:color="auto" w:sz="4" w:space="0"/>
            </w:tcBorders>
            <w:shd w:val="clear" w:color="auto" w:fill="auto"/>
            <w:noWrap/>
            <w:vAlign w:val="center"/>
          </w:tcPr>
          <w:p w14:paraId="4E7738C7">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25924DAA">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565AD062">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14:paraId="58AA8A74">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207B483">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7D63E6E1">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14:paraId="52C03226">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21</w:t>
            </w:r>
          </w:p>
        </w:tc>
        <w:tc>
          <w:tcPr>
            <w:tcW w:w="896" w:type="dxa"/>
            <w:tcBorders>
              <w:top w:val="nil"/>
              <w:left w:val="nil"/>
              <w:bottom w:val="single" w:color="auto" w:sz="4" w:space="0"/>
              <w:right w:val="single" w:color="auto" w:sz="4" w:space="0"/>
            </w:tcBorders>
            <w:shd w:val="clear" w:color="auto" w:fill="auto"/>
            <w:noWrap/>
            <w:vAlign w:val="center"/>
          </w:tcPr>
          <w:p w14:paraId="392E6B34">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14:paraId="505A3BBA">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二十一、国有资本经营预算支出</w:t>
            </w:r>
          </w:p>
        </w:tc>
        <w:tc>
          <w:tcPr>
            <w:tcW w:w="777" w:type="dxa"/>
            <w:tcBorders>
              <w:top w:val="nil"/>
              <w:left w:val="nil"/>
              <w:bottom w:val="single" w:color="auto" w:sz="4" w:space="0"/>
              <w:right w:val="single" w:color="auto" w:sz="4" w:space="0"/>
            </w:tcBorders>
            <w:shd w:val="clear" w:color="auto" w:fill="auto"/>
            <w:noWrap/>
            <w:vAlign w:val="center"/>
          </w:tcPr>
          <w:p w14:paraId="29075B3F">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53</w:t>
            </w:r>
          </w:p>
        </w:tc>
        <w:tc>
          <w:tcPr>
            <w:tcW w:w="996" w:type="dxa"/>
            <w:tcBorders>
              <w:top w:val="nil"/>
              <w:left w:val="nil"/>
              <w:bottom w:val="single" w:color="auto" w:sz="4" w:space="0"/>
              <w:right w:val="single" w:color="auto" w:sz="4" w:space="0"/>
            </w:tcBorders>
            <w:shd w:val="clear" w:color="auto" w:fill="auto"/>
            <w:noWrap/>
            <w:vAlign w:val="center"/>
          </w:tcPr>
          <w:p w14:paraId="3ACB4517">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0D211A6D">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334B90A5">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14:paraId="5ADF17FF">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3B3C73A">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2B1F1440">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14:paraId="7F32F998">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22</w:t>
            </w:r>
          </w:p>
        </w:tc>
        <w:tc>
          <w:tcPr>
            <w:tcW w:w="896" w:type="dxa"/>
            <w:tcBorders>
              <w:top w:val="nil"/>
              <w:left w:val="nil"/>
              <w:bottom w:val="single" w:color="auto" w:sz="4" w:space="0"/>
              <w:right w:val="single" w:color="auto" w:sz="4" w:space="0"/>
            </w:tcBorders>
            <w:shd w:val="clear" w:color="auto" w:fill="auto"/>
            <w:noWrap/>
            <w:vAlign w:val="center"/>
          </w:tcPr>
          <w:p w14:paraId="03F6A3FE">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14:paraId="587C38FD">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w:t>
            </w:r>
            <w:r>
              <w:rPr>
                <w:rFonts w:hint="eastAsia" w:ascii="Times New Roman" w:hAnsi="Times New Roman" w:eastAsia="仿宋_GB2312" w:cs="Times New Roman"/>
                <w:spacing w:val="-11"/>
                <w:kern w:val="0"/>
                <w:sz w:val="22"/>
                <w:lang w:val="en-US" w:eastAsia="zh-CN"/>
              </w:rPr>
              <w:t>十二、灾害防治及应急管理支出</w:t>
            </w:r>
          </w:p>
        </w:tc>
        <w:tc>
          <w:tcPr>
            <w:tcW w:w="777" w:type="dxa"/>
            <w:tcBorders>
              <w:top w:val="nil"/>
              <w:left w:val="nil"/>
              <w:bottom w:val="single" w:color="auto" w:sz="4" w:space="0"/>
              <w:right w:val="single" w:color="auto" w:sz="4" w:space="0"/>
            </w:tcBorders>
            <w:shd w:val="clear" w:color="auto" w:fill="auto"/>
            <w:noWrap/>
            <w:vAlign w:val="center"/>
          </w:tcPr>
          <w:p w14:paraId="1FA91B69">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54</w:t>
            </w:r>
          </w:p>
        </w:tc>
        <w:tc>
          <w:tcPr>
            <w:tcW w:w="996" w:type="dxa"/>
            <w:tcBorders>
              <w:top w:val="nil"/>
              <w:left w:val="nil"/>
              <w:bottom w:val="single" w:color="auto" w:sz="4" w:space="0"/>
              <w:right w:val="single" w:color="auto" w:sz="4" w:space="0"/>
            </w:tcBorders>
            <w:shd w:val="clear" w:color="auto" w:fill="auto"/>
            <w:noWrap/>
            <w:vAlign w:val="center"/>
          </w:tcPr>
          <w:p w14:paraId="71A19BEF">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7812DF4E">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719DAE63">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14:paraId="3A10C46E">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E95C77C">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64B8700C">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14:paraId="529CB800">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23</w:t>
            </w:r>
          </w:p>
        </w:tc>
        <w:tc>
          <w:tcPr>
            <w:tcW w:w="896" w:type="dxa"/>
            <w:tcBorders>
              <w:top w:val="nil"/>
              <w:left w:val="nil"/>
              <w:bottom w:val="single" w:color="auto" w:sz="4" w:space="0"/>
              <w:right w:val="single" w:color="auto" w:sz="4" w:space="0"/>
            </w:tcBorders>
            <w:shd w:val="clear" w:color="auto" w:fill="auto"/>
            <w:noWrap/>
            <w:vAlign w:val="center"/>
          </w:tcPr>
          <w:p w14:paraId="01CD4165">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14:paraId="15C5E8B3">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二十三、其他支出</w:t>
            </w:r>
          </w:p>
        </w:tc>
        <w:tc>
          <w:tcPr>
            <w:tcW w:w="777" w:type="dxa"/>
            <w:tcBorders>
              <w:top w:val="nil"/>
              <w:left w:val="nil"/>
              <w:bottom w:val="single" w:color="auto" w:sz="4" w:space="0"/>
              <w:right w:val="single" w:color="auto" w:sz="4" w:space="0"/>
            </w:tcBorders>
            <w:shd w:val="clear" w:color="auto" w:fill="auto"/>
            <w:noWrap/>
            <w:vAlign w:val="center"/>
          </w:tcPr>
          <w:p w14:paraId="1E9A61FC">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55</w:t>
            </w:r>
          </w:p>
        </w:tc>
        <w:tc>
          <w:tcPr>
            <w:tcW w:w="996" w:type="dxa"/>
            <w:tcBorders>
              <w:top w:val="nil"/>
              <w:left w:val="nil"/>
              <w:bottom w:val="single" w:color="auto" w:sz="4" w:space="0"/>
              <w:right w:val="single" w:color="auto" w:sz="4" w:space="0"/>
            </w:tcBorders>
            <w:shd w:val="clear" w:color="auto" w:fill="auto"/>
            <w:noWrap/>
            <w:vAlign w:val="center"/>
          </w:tcPr>
          <w:p w14:paraId="6431CF52">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5E700A31">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21CDD6C5">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14:paraId="20C78FD7">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39F4227">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41928C85">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14:paraId="553C68C0">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24</w:t>
            </w:r>
          </w:p>
        </w:tc>
        <w:tc>
          <w:tcPr>
            <w:tcW w:w="896" w:type="dxa"/>
            <w:tcBorders>
              <w:top w:val="nil"/>
              <w:left w:val="nil"/>
              <w:bottom w:val="single" w:color="auto" w:sz="4" w:space="0"/>
              <w:right w:val="single" w:color="auto" w:sz="4" w:space="0"/>
            </w:tcBorders>
            <w:shd w:val="clear" w:color="auto" w:fill="auto"/>
            <w:noWrap/>
            <w:vAlign w:val="center"/>
          </w:tcPr>
          <w:p w14:paraId="4FC0D7D8">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14:paraId="3FDD91BF">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二十四、债务还本支出</w:t>
            </w:r>
          </w:p>
        </w:tc>
        <w:tc>
          <w:tcPr>
            <w:tcW w:w="777" w:type="dxa"/>
            <w:tcBorders>
              <w:top w:val="nil"/>
              <w:left w:val="nil"/>
              <w:bottom w:val="single" w:color="auto" w:sz="4" w:space="0"/>
              <w:right w:val="single" w:color="auto" w:sz="4" w:space="0"/>
            </w:tcBorders>
            <w:shd w:val="clear" w:color="auto" w:fill="auto"/>
            <w:noWrap/>
            <w:vAlign w:val="center"/>
          </w:tcPr>
          <w:p w14:paraId="41D89AC9">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56</w:t>
            </w:r>
          </w:p>
        </w:tc>
        <w:tc>
          <w:tcPr>
            <w:tcW w:w="996" w:type="dxa"/>
            <w:tcBorders>
              <w:top w:val="nil"/>
              <w:left w:val="nil"/>
              <w:bottom w:val="single" w:color="auto" w:sz="4" w:space="0"/>
              <w:right w:val="single" w:color="auto" w:sz="4" w:space="0"/>
            </w:tcBorders>
            <w:shd w:val="clear" w:color="auto" w:fill="auto"/>
            <w:noWrap/>
            <w:vAlign w:val="center"/>
          </w:tcPr>
          <w:p w14:paraId="6F5F59A2">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2BE2C679">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54A7EDFD">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14:paraId="6A775787">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B36DB96">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33B476BF">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14:paraId="719E87FC">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25</w:t>
            </w:r>
          </w:p>
        </w:tc>
        <w:tc>
          <w:tcPr>
            <w:tcW w:w="896" w:type="dxa"/>
            <w:tcBorders>
              <w:top w:val="nil"/>
              <w:left w:val="nil"/>
              <w:bottom w:val="single" w:color="auto" w:sz="4" w:space="0"/>
              <w:right w:val="single" w:color="auto" w:sz="4" w:space="0"/>
            </w:tcBorders>
            <w:shd w:val="clear" w:color="auto" w:fill="auto"/>
            <w:noWrap/>
            <w:vAlign w:val="center"/>
          </w:tcPr>
          <w:p w14:paraId="6D7F1DC2">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14:paraId="12E6AB45">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二十五、债务付息支出</w:t>
            </w:r>
          </w:p>
        </w:tc>
        <w:tc>
          <w:tcPr>
            <w:tcW w:w="777" w:type="dxa"/>
            <w:tcBorders>
              <w:top w:val="nil"/>
              <w:left w:val="nil"/>
              <w:bottom w:val="single" w:color="auto" w:sz="4" w:space="0"/>
              <w:right w:val="single" w:color="auto" w:sz="4" w:space="0"/>
            </w:tcBorders>
            <w:shd w:val="clear" w:color="auto" w:fill="auto"/>
            <w:noWrap/>
            <w:vAlign w:val="center"/>
          </w:tcPr>
          <w:p w14:paraId="503D0FB0">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57</w:t>
            </w:r>
          </w:p>
        </w:tc>
        <w:tc>
          <w:tcPr>
            <w:tcW w:w="996" w:type="dxa"/>
            <w:tcBorders>
              <w:top w:val="nil"/>
              <w:left w:val="nil"/>
              <w:bottom w:val="single" w:color="auto" w:sz="4" w:space="0"/>
              <w:right w:val="single" w:color="auto" w:sz="4" w:space="0"/>
            </w:tcBorders>
            <w:shd w:val="clear" w:color="auto" w:fill="auto"/>
            <w:noWrap/>
            <w:vAlign w:val="center"/>
          </w:tcPr>
          <w:p w14:paraId="4FF49FEC">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0035D7E1">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64A8828F">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14:paraId="22636105">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AC7C43E">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35822597">
            <w:pPr>
              <w:widowControl/>
              <w:jc w:val="left"/>
              <w:rPr>
                <w:rFonts w:ascii="Times New Roman" w:hAnsi="Times New Roman" w:eastAsia="仿宋_GB2312" w:cs="Times New Roman"/>
                <w:kern w:val="0"/>
                <w:sz w:val="22"/>
              </w:rPr>
            </w:pPr>
          </w:p>
        </w:tc>
        <w:tc>
          <w:tcPr>
            <w:tcW w:w="737" w:type="dxa"/>
            <w:tcBorders>
              <w:top w:val="nil"/>
              <w:left w:val="nil"/>
              <w:bottom w:val="single" w:color="auto" w:sz="4" w:space="0"/>
              <w:right w:val="single" w:color="auto" w:sz="4" w:space="0"/>
            </w:tcBorders>
            <w:shd w:val="clear" w:color="auto" w:fill="auto"/>
            <w:noWrap/>
            <w:vAlign w:val="center"/>
          </w:tcPr>
          <w:p w14:paraId="32076A40">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26</w:t>
            </w:r>
          </w:p>
        </w:tc>
        <w:tc>
          <w:tcPr>
            <w:tcW w:w="896" w:type="dxa"/>
            <w:tcBorders>
              <w:top w:val="nil"/>
              <w:left w:val="nil"/>
              <w:bottom w:val="single" w:color="auto" w:sz="4" w:space="0"/>
              <w:right w:val="single" w:color="auto" w:sz="4" w:space="0"/>
            </w:tcBorders>
            <w:shd w:val="clear" w:color="auto" w:fill="auto"/>
            <w:noWrap/>
            <w:vAlign w:val="center"/>
          </w:tcPr>
          <w:p w14:paraId="2FCEA095">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14:paraId="6EAD9756">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w:t>
            </w:r>
            <w:r>
              <w:rPr>
                <w:rFonts w:hint="eastAsia" w:ascii="Times New Roman" w:hAnsi="Times New Roman" w:eastAsia="仿宋_GB2312" w:cs="Times New Roman"/>
                <w:spacing w:val="-11"/>
                <w:kern w:val="0"/>
                <w:sz w:val="22"/>
                <w:lang w:val="en-US" w:eastAsia="zh-CN"/>
              </w:rPr>
              <w:t>十六、抗疫特别国债安排的支出</w:t>
            </w:r>
          </w:p>
        </w:tc>
        <w:tc>
          <w:tcPr>
            <w:tcW w:w="777" w:type="dxa"/>
            <w:tcBorders>
              <w:top w:val="nil"/>
              <w:left w:val="nil"/>
              <w:bottom w:val="single" w:color="auto" w:sz="4" w:space="0"/>
              <w:right w:val="single" w:color="auto" w:sz="4" w:space="0"/>
            </w:tcBorders>
            <w:shd w:val="clear" w:color="auto" w:fill="auto"/>
            <w:noWrap/>
            <w:vAlign w:val="center"/>
          </w:tcPr>
          <w:p w14:paraId="18037EE5">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58</w:t>
            </w:r>
          </w:p>
        </w:tc>
        <w:tc>
          <w:tcPr>
            <w:tcW w:w="996" w:type="dxa"/>
            <w:tcBorders>
              <w:top w:val="nil"/>
              <w:left w:val="nil"/>
              <w:bottom w:val="single" w:color="auto" w:sz="4" w:space="0"/>
              <w:right w:val="single" w:color="auto" w:sz="4" w:space="0"/>
            </w:tcBorders>
            <w:shd w:val="clear" w:color="auto" w:fill="auto"/>
            <w:noWrap/>
            <w:vAlign w:val="center"/>
          </w:tcPr>
          <w:p w14:paraId="10129DED">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2B1B0374">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3" w:type="dxa"/>
            <w:tcBorders>
              <w:top w:val="nil"/>
              <w:left w:val="nil"/>
              <w:bottom w:val="single" w:color="auto" w:sz="4" w:space="0"/>
              <w:right w:val="single" w:color="auto" w:sz="4" w:space="0"/>
            </w:tcBorders>
            <w:shd w:val="clear" w:color="auto" w:fill="auto"/>
            <w:noWrap/>
            <w:vAlign w:val="center"/>
          </w:tcPr>
          <w:p w14:paraId="1C0F860A">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14:paraId="13FDC050">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D875504">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0404FCC0">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737" w:type="dxa"/>
            <w:tcBorders>
              <w:top w:val="nil"/>
              <w:left w:val="nil"/>
              <w:bottom w:val="single" w:color="auto" w:sz="4" w:space="0"/>
              <w:right w:val="single" w:color="auto" w:sz="4" w:space="0"/>
            </w:tcBorders>
            <w:shd w:val="clear" w:color="auto" w:fill="auto"/>
            <w:noWrap/>
            <w:vAlign w:val="center"/>
          </w:tcPr>
          <w:p w14:paraId="72056EF6">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27</w:t>
            </w:r>
          </w:p>
        </w:tc>
        <w:tc>
          <w:tcPr>
            <w:tcW w:w="896" w:type="dxa"/>
            <w:tcBorders>
              <w:top w:val="nil"/>
              <w:left w:val="nil"/>
              <w:bottom w:val="single" w:color="auto" w:sz="4" w:space="0"/>
              <w:right w:val="single" w:color="auto" w:sz="4" w:space="0"/>
            </w:tcBorders>
            <w:shd w:val="clear" w:color="auto" w:fill="auto"/>
            <w:noWrap/>
            <w:vAlign w:val="center"/>
          </w:tcPr>
          <w:p w14:paraId="7D5D15FF">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535.40</w:t>
            </w:r>
          </w:p>
        </w:tc>
        <w:tc>
          <w:tcPr>
            <w:tcW w:w="3341" w:type="dxa"/>
            <w:tcBorders>
              <w:top w:val="nil"/>
              <w:left w:val="nil"/>
              <w:bottom w:val="single" w:color="auto" w:sz="4" w:space="0"/>
              <w:right w:val="single" w:color="auto" w:sz="4" w:space="0"/>
            </w:tcBorders>
            <w:shd w:val="clear" w:color="auto" w:fill="auto"/>
            <w:noWrap/>
            <w:vAlign w:val="center"/>
          </w:tcPr>
          <w:p w14:paraId="461F0859">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777" w:type="dxa"/>
            <w:tcBorders>
              <w:top w:val="nil"/>
              <w:left w:val="nil"/>
              <w:bottom w:val="single" w:color="auto" w:sz="4" w:space="0"/>
              <w:right w:val="single" w:color="auto" w:sz="4" w:space="0"/>
            </w:tcBorders>
            <w:shd w:val="clear" w:color="auto" w:fill="auto"/>
            <w:noWrap/>
            <w:vAlign w:val="center"/>
          </w:tcPr>
          <w:p w14:paraId="39634A0B">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59</w:t>
            </w:r>
          </w:p>
        </w:tc>
        <w:tc>
          <w:tcPr>
            <w:tcW w:w="996" w:type="dxa"/>
            <w:tcBorders>
              <w:top w:val="nil"/>
              <w:left w:val="nil"/>
              <w:bottom w:val="single" w:color="auto" w:sz="4" w:space="0"/>
              <w:right w:val="single" w:color="auto" w:sz="4" w:space="0"/>
            </w:tcBorders>
            <w:shd w:val="clear" w:color="auto" w:fill="auto"/>
            <w:noWrap/>
            <w:vAlign w:val="center"/>
          </w:tcPr>
          <w:p w14:paraId="0D4CE3D5">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533.30</w:t>
            </w:r>
          </w:p>
        </w:tc>
        <w:tc>
          <w:tcPr>
            <w:tcW w:w="1783" w:type="dxa"/>
            <w:tcBorders>
              <w:top w:val="nil"/>
              <w:left w:val="nil"/>
              <w:bottom w:val="single" w:color="auto" w:sz="4" w:space="0"/>
              <w:right w:val="single" w:color="auto" w:sz="4" w:space="0"/>
            </w:tcBorders>
            <w:shd w:val="clear" w:color="auto" w:fill="auto"/>
            <w:noWrap/>
            <w:vAlign w:val="center"/>
          </w:tcPr>
          <w:p w14:paraId="5D312171">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533.30</w:t>
            </w:r>
          </w:p>
        </w:tc>
        <w:tc>
          <w:tcPr>
            <w:tcW w:w="1783" w:type="dxa"/>
            <w:tcBorders>
              <w:top w:val="nil"/>
              <w:left w:val="nil"/>
              <w:bottom w:val="single" w:color="auto" w:sz="4" w:space="0"/>
              <w:right w:val="single" w:color="auto" w:sz="4" w:space="0"/>
            </w:tcBorders>
            <w:shd w:val="clear" w:color="auto" w:fill="auto"/>
            <w:noWrap/>
            <w:vAlign w:val="center"/>
          </w:tcPr>
          <w:p w14:paraId="29F7AE1E">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14:paraId="16E89FCA">
            <w:pPr>
              <w:jc w:val="right"/>
              <w:rPr>
                <w:rFonts w:ascii="Times New Roman" w:hAnsi="Times New Roman" w:eastAsia="仿宋_GB2312" w:cs="Times New Roman"/>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63EC9FB">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5A4B9C3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737" w:type="dxa"/>
            <w:tcBorders>
              <w:top w:val="nil"/>
              <w:left w:val="nil"/>
              <w:bottom w:val="single" w:color="auto" w:sz="4" w:space="0"/>
              <w:right w:val="single" w:color="auto" w:sz="4" w:space="0"/>
            </w:tcBorders>
            <w:shd w:val="clear" w:color="auto" w:fill="auto"/>
            <w:noWrap/>
            <w:vAlign w:val="center"/>
          </w:tcPr>
          <w:p w14:paraId="103D013B">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28</w:t>
            </w:r>
          </w:p>
        </w:tc>
        <w:tc>
          <w:tcPr>
            <w:tcW w:w="896" w:type="dxa"/>
            <w:tcBorders>
              <w:top w:val="nil"/>
              <w:left w:val="nil"/>
              <w:bottom w:val="single" w:color="auto" w:sz="4" w:space="0"/>
              <w:right w:val="single" w:color="auto" w:sz="4" w:space="0"/>
            </w:tcBorders>
            <w:shd w:val="clear" w:color="auto" w:fill="auto"/>
            <w:noWrap/>
            <w:vAlign w:val="center"/>
          </w:tcPr>
          <w:p w14:paraId="197D0375">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4.49</w:t>
            </w:r>
          </w:p>
        </w:tc>
        <w:tc>
          <w:tcPr>
            <w:tcW w:w="3341" w:type="dxa"/>
            <w:tcBorders>
              <w:top w:val="nil"/>
              <w:left w:val="nil"/>
              <w:bottom w:val="single" w:color="auto" w:sz="4" w:space="0"/>
              <w:right w:val="single" w:color="auto" w:sz="4" w:space="0"/>
            </w:tcBorders>
            <w:shd w:val="clear" w:color="auto" w:fill="auto"/>
            <w:noWrap/>
            <w:vAlign w:val="center"/>
          </w:tcPr>
          <w:p w14:paraId="45788CC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777" w:type="dxa"/>
            <w:tcBorders>
              <w:top w:val="nil"/>
              <w:left w:val="nil"/>
              <w:bottom w:val="single" w:color="auto" w:sz="4" w:space="0"/>
              <w:right w:val="single" w:color="auto" w:sz="4" w:space="0"/>
            </w:tcBorders>
            <w:shd w:val="clear" w:color="auto" w:fill="auto"/>
            <w:noWrap/>
            <w:vAlign w:val="center"/>
          </w:tcPr>
          <w:p w14:paraId="5BE22C50">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60</w:t>
            </w:r>
          </w:p>
        </w:tc>
        <w:tc>
          <w:tcPr>
            <w:tcW w:w="996" w:type="dxa"/>
            <w:tcBorders>
              <w:top w:val="nil"/>
              <w:left w:val="nil"/>
              <w:bottom w:val="single" w:color="auto" w:sz="4" w:space="0"/>
              <w:right w:val="single" w:color="auto" w:sz="4" w:space="0"/>
            </w:tcBorders>
            <w:shd w:val="clear" w:color="auto" w:fill="auto"/>
            <w:noWrap/>
            <w:vAlign w:val="center"/>
          </w:tcPr>
          <w:p w14:paraId="22CE68C7">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6.59</w:t>
            </w:r>
          </w:p>
        </w:tc>
        <w:tc>
          <w:tcPr>
            <w:tcW w:w="1783" w:type="dxa"/>
            <w:tcBorders>
              <w:top w:val="nil"/>
              <w:left w:val="nil"/>
              <w:bottom w:val="single" w:color="auto" w:sz="4" w:space="0"/>
              <w:right w:val="single" w:color="auto" w:sz="4" w:space="0"/>
            </w:tcBorders>
            <w:shd w:val="clear" w:color="auto" w:fill="auto"/>
            <w:noWrap/>
            <w:vAlign w:val="center"/>
          </w:tcPr>
          <w:p w14:paraId="369F540D">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6.59</w:t>
            </w:r>
          </w:p>
        </w:tc>
        <w:tc>
          <w:tcPr>
            <w:tcW w:w="1783" w:type="dxa"/>
            <w:tcBorders>
              <w:top w:val="nil"/>
              <w:left w:val="nil"/>
              <w:bottom w:val="single" w:color="auto" w:sz="4" w:space="0"/>
              <w:right w:val="single" w:color="auto" w:sz="4" w:space="0"/>
            </w:tcBorders>
            <w:shd w:val="clear" w:color="auto" w:fill="auto"/>
            <w:noWrap/>
            <w:vAlign w:val="center"/>
          </w:tcPr>
          <w:p w14:paraId="681DC956">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vAlign w:val="center"/>
          </w:tcPr>
          <w:p w14:paraId="35F293CC">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715F218">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696D571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737" w:type="dxa"/>
            <w:tcBorders>
              <w:top w:val="nil"/>
              <w:left w:val="nil"/>
              <w:bottom w:val="single" w:color="auto" w:sz="4" w:space="0"/>
              <w:right w:val="single" w:color="auto" w:sz="4" w:space="0"/>
            </w:tcBorders>
            <w:shd w:val="clear" w:color="auto" w:fill="auto"/>
            <w:noWrap/>
            <w:vAlign w:val="center"/>
          </w:tcPr>
          <w:p w14:paraId="205DEE2C">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29</w:t>
            </w:r>
          </w:p>
        </w:tc>
        <w:tc>
          <w:tcPr>
            <w:tcW w:w="896" w:type="dxa"/>
            <w:tcBorders>
              <w:top w:val="nil"/>
              <w:left w:val="nil"/>
              <w:bottom w:val="single" w:color="auto" w:sz="4" w:space="0"/>
              <w:right w:val="single" w:color="auto" w:sz="4" w:space="0"/>
            </w:tcBorders>
            <w:shd w:val="clear" w:color="auto" w:fill="auto"/>
            <w:noWrap/>
            <w:vAlign w:val="center"/>
          </w:tcPr>
          <w:p w14:paraId="6C3EEBF6">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4.49</w:t>
            </w:r>
          </w:p>
        </w:tc>
        <w:tc>
          <w:tcPr>
            <w:tcW w:w="3341" w:type="dxa"/>
            <w:tcBorders>
              <w:top w:val="nil"/>
              <w:left w:val="nil"/>
              <w:bottom w:val="single" w:color="auto" w:sz="4" w:space="0"/>
              <w:right w:val="single" w:color="auto" w:sz="4" w:space="0"/>
            </w:tcBorders>
            <w:shd w:val="clear" w:color="auto" w:fill="auto"/>
            <w:noWrap/>
            <w:vAlign w:val="center"/>
          </w:tcPr>
          <w:p w14:paraId="5F48DE3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77" w:type="dxa"/>
            <w:tcBorders>
              <w:top w:val="nil"/>
              <w:left w:val="nil"/>
              <w:bottom w:val="single" w:color="auto" w:sz="4" w:space="0"/>
              <w:right w:val="single" w:color="auto" w:sz="4" w:space="0"/>
            </w:tcBorders>
            <w:shd w:val="clear" w:color="auto" w:fill="auto"/>
            <w:noWrap/>
            <w:vAlign w:val="center"/>
          </w:tcPr>
          <w:p w14:paraId="21FDF6AE">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61</w:t>
            </w:r>
          </w:p>
        </w:tc>
        <w:tc>
          <w:tcPr>
            <w:tcW w:w="996" w:type="dxa"/>
            <w:tcBorders>
              <w:top w:val="nil"/>
              <w:left w:val="nil"/>
              <w:bottom w:val="single" w:color="auto" w:sz="4" w:space="0"/>
              <w:right w:val="single" w:color="auto" w:sz="4" w:space="0"/>
            </w:tcBorders>
            <w:shd w:val="clear" w:color="auto" w:fill="auto"/>
            <w:noWrap/>
            <w:vAlign w:val="center"/>
          </w:tcPr>
          <w:p w14:paraId="24C3A773">
            <w:pPr>
              <w:jc w:val="right"/>
              <w:rPr>
                <w:rFonts w:ascii="Times New Roman" w:hAnsi="Times New Roman" w:eastAsia="仿宋_GB2312" w:cs="Times New Roman"/>
                <w:kern w:val="0"/>
                <w:sz w:val="22"/>
              </w:rPr>
            </w:pPr>
          </w:p>
        </w:tc>
        <w:tc>
          <w:tcPr>
            <w:tcW w:w="1783" w:type="dxa"/>
            <w:tcBorders>
              <w:top w:val="nil"/>
              <w:left w:val="nil"/>
              <w:bottom w:val="single" w:color="auto" w:sz="4" w:space="0"/>
              <w:right w:val="single" w:color="auto" w:sz="4" w:space="0"/>
            </w:tcBorders>
            <w:shd w:val="clear" w:color="auto" w:fill="auto"/>
            <w:noWrap/>
            <w:vAlign w:val="center"/>
          </w:tcPr>
          <w:p w14:paraId="290C5EA5">
            <w:pPr>
              <w:jc w:val="right"/>
              <w:rPr>
                <w:rFonts w:ascii="Times New Roman" w:hAnsi="Times New Roman" w:eastAsia="仿宋_GB2312" w:cs="Times New Roman"/>
                <w:kern w:val="0"/>
                <w:sz w:val="22"/>
              </w:rPr>
            </w:pPr>
          </w:p>
        </w:tc>
        <w:tc>
          <w:tcPr>
            <w:tcW w:w="1783" w:type="dxa"/>
            <w:tcBorders>
              <w:top w:val="nil"/>
              <w:left w:val="nil"/>
              <w:bottom w:val="single" w:color="auto" w:sz="4" w:space="0"/>
              <w:right w:val="single" w:color="auto" w:sz="4" w:space="0"/>
            </w:tcBorders>
            <w:shd w:val="clear" w:color="auto" w:fill="auto"/>
            <w:noWrap/>
            <w:vAlign w:val="center"/>
          </w:tcPr>
          <w:p w14:paraId="68FA56C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85" w:type="dxa"/>
            <w:tcBorders>
              <w:top w:val="nil"/>
              <w:left w:val="nil"/>
              <w:bottom w:val="single" w:color="auto" w:sz="4" w:space="0"/>
              <w:right w:val="single" w:color="auto" w:sz="4" w:space="0"/>
            </w:tcBorders>
            <w:shd w:val="clear" w:color="auto" w:fill="auto"/>
            <w:noWrap/>
            <w:vAlign w:val="center"/>
          </w:tcPr>
          <w:p w14:paraId="6A2518A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2F04426">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6938957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737" w:type="dxa"/>
            <w:tcBorders>
              <w:top w:val="nil"/>
              <w:left w:val="nil"/>
              <w:bottom w:val="single" w:color="auto" w:sz="4" w:space="0"/>
              <w:right w:val="single" w:color="auto" w:sz="4" w:space="0"/>
            </w:tcBorders>
            <w:shd w:val="clear" w:color="auto" w:fill="auto"/>
            <w:noWrap/>
            <w:vAlign w:val="center"/>
          </w:tcPr>
          <w:p w14:paraId="7815214B">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30</w:t>
            </w:r>
          </w:p>
        </w:tc>
        <w:tc>
          <w:tcPr>
            <w:tcW w:w="896" w:type="dxa"/>
            <w:tcBorders>
              <w:top w:val="nil"/>
              <w:left w:val="nil"/>
              <w:bottom w:val="single" w:color="auto" w:sz="4" w:space="0"/>
              <w:right w:val="single" w:color="auto" w:sz="4" w:space="0"/>
            </w:tcBorders>
            <w:shd w:val="clear" w:color="auto" w:fill="auto"/>
            <w:noWrap/>
            <w:vAlign w:val="center"/>
          </w:tcPr>
          <w:p w14:paraId="39D55466">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14:paraId="37E90D0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77" w:type="dxa"/>
            <w:tcBorders>
              <w:top w:val="nil"/>
              <w:left w:val="nil"/>
              <w:bottom w:val="single" w:color="auto" w:sz="4" w:space="0"/>
              <w:right w:val="single" w:color="auto" w:sz="4" w:space="0"/>
            </w:tcBorders>
            <w:shd w:val="clear" w:color="auto" w:fill="auto"/>
            <w:noWrap/>
            <w:vAlign w:val="center"/>
          </w:tcPr>
          <w:p w14:paraId="4EF357E6">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62</w:t>
            </w:r>
          </w:p>
        </w:tc>
        <w:tc>
          <w:tcPr>
            <w:tcW w:w="996" w:type="dxa"/>
            <w:tcBorders>
              <w:top w:val="nil"/>
              <w:left w:val="nil"/>
              <w:bottom w:val="single" w:color="auto" w:sz="4" w:space="0"/>
              <w:right w:val="single" w:color="auto" w:sz="4" w:space="0"/>
            </w:tcBorders>
            <w:shd w:val="clear" w:color="auto" w:fill="auto"/>
            <w:noWrap/>
            <w:vAlign w:val="center"/>
          </w:tcPr>
          <w:p w14:paraId="4CE02EB7">
            <w:pPr>
              <w:jc w:val="right"/>
              <w:rPr>
                <w:rFonts w:ascii="Times New Roman" w:hAnsi="Times New Roman" w:eastAsia="仿宋_GB2312" w:cs="Times New Roman"/>
                <w:kern w:val="0"/>
                <w:sz w:val="22"/>
              </w:rPr>
            </w:pPr>
          </w:p>
        </w:tc>
        <w:tc>
          <w:tcPr>
            <w:tcW w:w="1783" w:type="dxa"/>
            <w:tcBorders>
              <w:top w:val="nil"/>
              <w:left w:val="nil"/>
              <w:bottom w:val="single" w:color="auto" w:sz="4" w:space="0"/>
              <w:right w:val="single" w:color="auto" w:sz="4" w:space="0"/>
            </w:tcBorders>
            <w:shd w:val="clear" w:color="auto" w:fill="auto"/>
            <w:noWrap/>
            <w:vAlign w:val="center"/>
          </w:tcPr>
          <w:p w14:paraId="01DEB37C">
            <w:pPr>
              <w:jc w:val="right"/>
              <w:rPr>
                <w:rFonts w:ascii="Times New Roman" w:hAnsi="Times New Roman" w:eastAsia="仿宋_GB2312" w:cs="Times New Roman"/>
                <w:kern w:val="0"/>
                <w:sz w:val="22"/>
              </w:rPr>
            </w:pPr>
          </w:p>
        </w:tc>
        <w:tc>
          <w:tcPr>
            <w:tcW w:w="1783" w:type="dxa"/>
            <w:tcBorders>
              <w:top w:val="nil"/>
              <w:left w:val="nil"/>
              <w:bottom w:val="single" w:color="auto" w:sz="4" w:space="0"/>
              <w:right w:val="single" w:color="auto" w:sz="4" w:space="0"/>
            </w:tcBorders>
            <w:shd w:val="clear" w:color="auto" w:fill="auto"/>
            <w:noWrap/>
            <w:vAlign w:val="center"/>
          </w:tcPr>
          <w:p w14:paraId="17925EC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85" w:type="dxa"/>
            <w:tcBorders>
              <w:top w:val="nil"/>
              <w:left w:val="nil"/>
              <w:bottom w:val="single" w:color="auto" w:sz="4" w:space="0"/>
              <w:right w:val="single" w:color="auto" w:sz="4" w:space="0"/>
            </w:tcBorders>
            <w:shd w:val="clear" w:color="auto" w:fill="auto"/>
            <w:noWrap/>
            <w:vAlign w:val="center"/>
          </w:tcPr>
          <w:p w14:paraId="0A6EE02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ACF1966">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589A4CB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737" w:type="dxa"/>
            <w:tcBorders>
              <w:top w:val="nil"/>
              <w:left w:val="nil"/>
              <w:bottom w:val="single" w:color="auto" w:sz="4" w:space="0"/>
              <w:right w:val="single" w:color="auto" w:sz="4" w:space="0"/>
            </w:tcBorders>
            <w:shd w:val="clear" w:color="auto" w:fill="auto"/>
            <w:noWrap/>
            <w:vAlign w:val="center"/>
          </w:tcPr>
          <w:p w14:paraId="245A2D1E">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31</w:t>
            </w:r>
          </w:p>
        </w:tc>
        <w:tc>
          <w:tcPr>
            <w:tcW w:w="896" w:type="dxa"/>
            <w:tcBorders>
              <w:top w:val="nil"/>
              <w:left w:val="nil"/>
              <w:bottom w:val="single" w:color="auto" w:sz="4" w:space="0"/>
              <w:right w:val="single" w:color="auto" w:sz="4" w:space="0"/>
            </w:tcBorders>
            <w:shd w:val="clear" w:color="auto" w:fill="auto"/>
            <w:noWrap/>
            <w:vAlign w:val="center"/>
          </w:tcPr>
          <w:p w14:paraId="3647514C">
            <w:pPr>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41" w:type="dxa"/>
            <w:tcBorders>
              <w:top w:val="nil"/>
              <w:left w:val="nil"/>
              <w:bottom w:val="single" w:color="auto" w:sz="4" w:space="0"/>
              <w:right w:val="single" w:color="auto" w:sz="4" w:space="0"/>
            </w:tcBorders>
            <w:shd w:val="clear" w:color="auto" w:fill="auto"/>
            <w:noWrap/>
            <w:vAlign w:val="center"/>
          </w:tcPr>
          <w:p w14:paraId="15A1F7B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77" w:type="dxa"/>
            <w:tcBorders>
              <w:top w:val="nil"/>
              <w:left w:val="nil"/>
              <w:bottom w:val="single" w:color="auto" w:sz="4" w:space="0"/>
              <w:right w:val="single" w:color="auto" w:sz="4" w:space="0"/>
            </w:tcBorders>
            <w:shd w:val="clear" w:color="auto" w:fill="auto"/>
            <w:noWrap/>
            <w:vAlign w:val="center"/>
          </w:tcPr>
          <w:p w14:paraId="44E5218E">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63</w:t>
            </w:r>
          </w:p>
        </w:tc>
        <w:tc>
          <w:tcPr>
            <w:tcW w:w="996" w:type="dxa"/>
            <w:tcBorders>
              <w:top w:val="nil"/>
              <w:left w:val="nil"/>
              <w:bottom w:val="single" w:color="auto" w:sz="4" w:space="0"/>
              <w:right w:val="single" w:color="auto" w:sz="4" w:space="0"/>
            </w:tcBorders>
            <w:shd w:val="clear" w:color="auto" w:fill="auto"/>
            <w:noWrap/>
            <w:vAlign w:val="center"/>
          </w:tcPr>
          <w:p w14:paraId="64CC9BBB">
            <w:pPr>
              <w:jc w:val="right"/>
              <w:rPr>
                <w:rFonts w:ascii="Times New Roman" w:hAnsi="Times New Roman" w:eastAsia="仿宋_GB2312" w:cs="Times New Roman"/>
                <w:kern w:val="0"/>
                <w:sz w:val="22"/>
              </w:rPr>
            </w:pPr>
          </w:p>
        </w:tc>
        <w:tc>
          <w:tcPr>
            <w:tcW w:w="1783" w:type="dxa"/>
            <w:tcBorders>
              <w:top w:val="nil"/>
              <w:left w:val="nil"/>
              <w:bottom w:val="single" w:color="auto" w:sz="4" w:space="0"/>
              <w:right w:val="single" w:color="auto" w:sz="4" w:space="0"/>
            </w:tcBorders>
            <w:shd w:val="clear" w:color="auto" w:fill="auto"/>
            <w:noWrap/>
            <w:vAlign w:val="center"/>
          </w:tcPr>
          <w:p w14:paraId="19DFFED6">
            <w:pPr>
              <w:jc w:val="right"/>
              <w:rPr>
                <w:rFonts w:ascii="Times New Roman" w:hAnsi="Times New Roman" w:eastAsia="仿宋_GB2312" w:cs="Times New Roman"/>
                <w:kern w:val="0"/>
                <w:sz w:val="22"/>
              </w:rPr>
            </w:pPr>
          </w:p>
        </w:tc>
        <w:tc>
          <w:tcPr>
            <w:tcW w:w="1783" w:type="dxa"/>
            <w:tcBorders>
              <w:top w:val="nil"/>
              <w:left w:val="nil"/>
              <w:bottom w:val="single" w:color="auto" w:sz="4" w:space="0"/>
              <w:right w:val="single" w:color="auto" w:sz="4" w:space="0"/>
            </w:tcBorders>
            <w:shd w:val="clear" w:color="auto" w:fill="auto"/>
            <w:noWrap/>
            <w:vAlign w:val="center"/>
          </w:tcPr>
          <w:p w14:paraId="0898AFE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85" w:type="dxa"/>
            <w:tcBorders>
              <w:top w:val="nil"/>
              <w:left w:val="nil"/>
              <w:bottom w:val="single" w:color="auto" w:sz="4" w:space="0"/>
              <w:right w:val="single" w:color="auto" w:sz="4" w:space="0"/>
            </w:tcBorders>
            <w:shd w:val="clear" w:color="auto" w:fill="auto"/>
            <w:noWrap/>
            <w:vAlign w:val="center"/>
          </w:tcPr>
          <w:p w14:paraId="35966BE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E4F0B30">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000000" w:fill="FFFFFF"/>
            <w:noWrap/>
            <w:vAlign w:val="center"/>
          </w:tcPr>
          <w:p w14:paraId="3AF39CF7">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737" w:type="dxa"/>
            <w:tcBorders>
              <w:top w:val="nil"/>
              <w:left w:val="nil"/>
              <w:bottom w:val="single" w:color="auto" w:sz="4" w:space="0"/>
              <w:right w:val="single" w:color="auto" w:sz="4" w:space="0"/>
            </w:tcBorders>
            <w:shd w:val="clear" w:color="000000" w:fill="FFFFFF"/>
            <w:noWrap/>
            <w:vAlign w:val="center"/>
          </w:tcPr>
          <w:p w14:paraId="3AD32CFC">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32</w:t>
            </w:r>
          </w:p>
        </w:tc>
        <w:tc>
          <w:tcPr>
            <w:tcW w:w="896" w:type="dxa"/>
            <w:tcBorders>
              <w:top w:val="nil"/>
              <w:left w:val="nil"/>
              <w:bottom w:val="single" w:color="auto" w:sz="4" w:space="0"/>
              <w:right w:val="single" w:color="auto" w:sz="4" w:space="0"/>
            </w:tcBorders>
            <w:shd w:val="clear" w:color="auto" w:fill="auto"/>
            <w:noWrap/>
            <w:vAlign w:val="center"/>
          </w:tcPr>
          <w:p w14:paraId="56D08977">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539.89</w:t>
            </w:r>
          </w:p>
        </w:tc>
        <w:tc>
          <w:tcPr>
            <w:tcW w:w="3341" w:type="dxa"/>
            <w:tcBorders>
              <w:top w:val="nil"/>
              <w:left w:val="nil"/>
              <w:bottom w:val="single" w:color="auto" w:sz="4" w:space="0"/>
              <w:right w:val="single" w:color="auto" w:sz="4" w:space="0"/>
            </w:tcBorders>
            <w:shd w:val="clear" w:color="000000" w:fill="FFFFFF"/>
            <w:noWrap/>
            <w:vAlign w:val="center"/>
          </w:tcPr>
          <w:p w14:paraId="627A6625">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777" w:type="dxa"/>
            <w:tcBorders>
              <w:top w:val="nil"/>
              <w:left w:val="nil"/>
              <w:bottom w:val="single" w:color="auto" w:sz="4" w:space="0"/>
              <w:right w:val="single" w:color="auto" w:sz="4" w:space="0"/>
            </w:tcBorders>
            <w:shd w:val="clear" w:color="000000" w:fill="FFFFFF"/>
            <w:noWrap/>
            <w:vAlign w:val="center"/>
          </w:tcPr>
          <w:p w14:paraId="1834F130">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64</w:t>
            </w:r>
          </w:p>
        </w:tc>
        <w:tc>
          <w:tcPr>
            <w:tcW w:w="996" w:type="dxa"/>
            <w:tcBorders>
              <w:top w:val="nil"/>
              <w:left w:val="nil"/>
              <w:bottom w:val="single" w:color="auto" w:sz="4" w:space="0"/>
              <w:right w:val="single" w:color="auto" w:sz="4" w:space="0"/>
            </w:tcBorders>
            <w:shd w:val="clear" w:color="000000" w:fill="FFFFFF"/>
            <w:noWrap/>
            <w:vAlign w:val="center"/>
          </w:tcPr>
          <w:p w14:paraId="04574909">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539.89</w:t>
            </w:r>
          </w:p>
        </w:tc>
        <w:tc>
          <w:tcPr>
            <w:tcW w:w="1783" w:type="dxa"/>
            <w:tcBorders>
              <w:top w:val="nil"/>
              <w:left w:val="nil"/>
              <w:bottom w:val="single" w:color="auto" w:sz="4" w:space="0"/>
              <w:right w:val="single" w:color="auto" w:sz="4" w:space="0"/>
            </w:tcBorders>
            <w:shd w:val="clear" w:color="000000" w:fill="FFFFFF"/>
            <w:noWrap/>
            <w:vAlign w:val="center"/>
          </w:tcPr>
          <w:p w14:paraId="048C898B">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539.89</w:t>
            </w:r>
          </w:p>
        </w:tc>
        <w:tc>
          <w:tcPr>
            <w:tcW w:w="1783" w:type="dxa"/>
            <w:tcBorders>
              <w:top w:val="nil"/>
              <w:left w:val="nil"/>
              <w:bottom w:val="single" w:color="auto" w:sz="4" w:space="0"/>
              <w:right w:val="single" w:color="auto" w:sz="4" w:space="0"/>
            </w:tcBorders>
            <w:shd w:val="clear" w:color="auto" w:fill="auto"/>
            <w:noWrap/>
            <w:vAlign w:val="center"/>
          </w:tcPr>
          <w:p w14:paraId="6566A309">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c>
          <w:tcPr>
            <w:tcW w:w="1785" w:type="dxa"/>
            <w:tcBorders>
              <w:top w:val="nil"/>
              <w:left w:val="nil"/>
              <w:bottom w:val="single" w:color="auto" w:sz="4" w:space="0"/>
              <w:right w:val="single" w:color="auto" w:sz="4" w:space="0"/>
            </w:tcBorders>
            <w:shd w:val="clear" w:color="auto" w:fill="auto"/>
            <w:noWrap/>
            <w:vAlign w:val="center"/>
          </w:tcPr>
          <w:p w14:paraId="48916266">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14:paraId="19DAA643">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43CBA4EA">
      <w:pPr>
        <w:widowControl/>
        <w:jc w:val="center"/>
        <w:rPr>
          <w:rFonts w:ascii="Times New Roman" w:hAnsi="Times New Roman" w:eastAsia="方正小标宋_GBK" w:cs="Times New Roman"/>
          <w:kern w:val="0"/>
          <w:sz w:val="36"/>
          <w:szCs w:val="36"/>
        </w:rPr>
      </w:pPr>
    </w:p>
    <w:p w14:paraId="6C2503B1">
      <w:pPr>
        <w:pStyle w:val="10"/>
        <w:rPr>
          <w:rFonts w:ascii="Times New Roman" w:hAnsi="Times New Roman" w:eastAsia="方正小标宋_GBK" w:cs="Times New Roman"/>
          <w:kern w:val="0"/>
          <w:sz w:val="36"/>
          <w:szCs w:val="36"/>
        </w:rPr>
      </w:pPr>
    </w:p>
    <w:p w14:paraId="33B9EB12">
      <w:pPr>
        <w:pStyle w:val="6"/>
        <w:rPr>
          <w:rFonts w:ascii="Times New Roman" w:hAnsi="Times New Roman" w:eastAsia="方正小标宋_GBK" w:cs="Times New Roman"/>
          <w:kern w:val="0"/>
          <w:sz w:val="36"/>
          <w:szCs w:val="36"/>
        </w:rPr>
      </w:pPr>
    </w:p>
    <w:p w14:paraId="69871E90">
      <w:pPr>
        <w:rPr>
          <w:rFonts w:ascii="Times New Roman" w:hAnsi="Times New Roman" w:eastAsia="方正小标宋_GBK" w:cs="Times New Roman"/>
          <w:kern w:val="0"/>
          <w:sz w:val="36"/>
          <w:szCs w:val="36"/>
        </w:rPr>
      </w:pPr>
    </w:p>
    <w:p w14:paraId="6C8BFE42">
      <w:pPr>
        <w:pStyle w:val="10"/>
      </w:pPr>
    </w:p>
    <w:p w14:paraId="79CA4599">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1"/>
    </w:p>
    <w:p w14:paraId="369AE0BB">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14:paraId="06A4A748">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eastAsia="zh-CN"/>
        </w:rPr>
        <w:t>单位</w:t>
      </w:r>
      <w:r>
        <w:rPr>
          <w:rFonts w:ascii="Times New Roman" w:hAnsi="Times New Roman" w:eastAsia="仿宋_GB2312" w:cs="Times New Roman"/>
          <w:color w:val="000000"/>
          <w:kern w:val="0"/>
          <w:szCs w:val="21"/>
        </w:rPr>
        <w:t>：</w:t>
      </w:r>
      <w:r>
        <w:rPr>
          <w:rFonts w:hint="eastAsia" w:ascii="Times New Roman" w:hAnsi="Times New Roman" w:eastAsia="仿宋_GB2312" w:cs="Times New Roman"/>
          <w:color w:val="000000"/>
          <w:kern w:val="0"/>
          <w:szCs w:val="21"/>
          <w:lang w:eastAsia="zh-CN"/>
        </w:rPr>
        <w:t>湖南省消费者权益保护服务中心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11"/>
        <w:tblW w:w="14219" w:type="dxa"/>
        <w:jc w:val="center"/>
        <w:tblLayout w:type="autofit"/>
        <w:tblCellMar>
          <w:top w:w="0" w:type="dxa"/>
          <w:left w:w="108" w:type="dxa"/>
          <w:bottom w:w="0" w:type="dxa"/>
          <w:right w:w="108" w:type="dxa"/>
        </w:tblCellMar>
      </w:tblPr>
      <w:tblGrid>
        <w:gridCol w:w="1200"/>
        <w:gridCol w:w="3784"/>
        <w:gridCol w:w="2743"/>
        <w:gridCol w:w="3492"/>
        <w:gridCol w:w="3000"/>
      </w:tblGrid>
      <w:tr w14:paraId="46263A2F">
        <w:tblPrEx>
          <w:tblCellMar>
            <w:top w:w="0" w:type="dxa"/>
            <w:left w:w="108" w:type="dxa"/>
            <w:bottom w:w="0" w:type="dxa"/>
            <w:right w:w="108" w:type="dxa"/>
          </w:tblCellMar>
        </w:tblPrEx>
        <w:trPr>
          <w:trHeight w:val="453" w:hRule="atLeast"/>
          <w:jc w:val="center"/>
        </w:trPr>
        <w:tc>
          <w:tcPr>
            <w:tcW w:w="4984"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797E87D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235" w:type="dxa"/>
            <w:gridSpan w:val="3"/>
            <w:tcBorders>
              <w:top w:val="single" w:color="auto" w:sz="8" w:space="0"/>
              <w:left w:val="nil"/>
              <w:bottom w:val="single" w:color="auto" w:sz="4" w:space="0"/>
              <w:right w:val="single" w:color="000000" w:sz="8" w:space="0"/>
            </w:tcBorders>
            <w:shd w:val="clear" w:color="auto" w:fill="auto"/>
            <w:vAlign w:val="center"/>
          </w:tcPr>
          <w:p w14:paraId="59A5637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1F055612">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1D033FA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784" w:type="dxa"/>
            <w:vMerge w:val="restart"/>
            <w:tcBorders>
              <w:top w:val="nil"/>
              <w:left w:val="single" w:color="auto" w:sz="4" w:space="0"/>
              <w:bottom w:val="single" w:color="auto" w:sz="4" w:space="0"/>
              <w:right w:val="single" w:color="auto" w:sz="4" w:space="0"/>
            </w:tcBorders>
            <w:shd w:val="clear" w:color="auto" w:fill="auto"/>
            <w:vAlign w:val="center"/>
          </w:tcPr>
          <w:p w14:paraId="227AC23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743" w:type="dxa"/>
            <w:vMerge w:val="restart"/>
            <w:tcBorders>
              <w:top w:val="nil"/>
              <w:left w:val="single" w:color="auto" w:sz="4" w:space="0"/>
              <w:bottom w:val="single" w:color="000000" w:sz="4" w:space="0"/>
              <w:right w:val="single" w:color="auto" w:sz="4" w:space="0"/>
            </w:tcBorders>
            <w:shd w:val="clear" w:color="auto" w:fill="auto"/>
            <w:vAlign w:val="center"/>
          </w:tcPr>
          <w:p w14:paraId="3B80EFA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54E516C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0D1CA33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7250520C">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DE493D3">
            <w:pPr>
              <w:widowControl/>
              <w:jc w:val="left"/>
              <w:rPr>
                <w:rFonts w:ascii="Times New Roman" w:hAnsi="Times New Roman" w:eastAsia="仿宋_GB2312" w:cs="Times New Roman"/>
                <w:kern w:val="0"/>
                <w:szCs w:val="21"/>
              </w:rPr>
            </w:pPr>
          </w:p>
        </w:tc>
        <w:tc>
          <w:tcPr>
            <w:tcW w:w="3784" w:type="dxa"/>
            <w:vMerge w:val="continue"/>
            <w:tcBorders>
              <w:top w:val="nil"/>
              <w:left w:val="single" w:color="auto" w:sz="4" w:space="0"/>
              <w:bottom w:val="single" w:color="auto" w:sz="4" w:space="0"/>
              <w:right w:val="single" w:color="auto" w:sz="4" w:space="0"/>
            </w:tcBorders>
            <w:vAlign w:val="center"/>
          </w:tcPr>
          <w:p w14:paraId="7F14BBEE">
            <w:pPr>
              <w:widowControl/>
              <w:jc w:val="left"/>
              <w:rPr>
                <w:rFonts w:ascii="Times New Roman" w:hAnsi="Times New Roman" w:eastAsia="仿宋_GB2312" w:cs="Times New Roman"/>
                <w:kern w:val="0"/>
                <w:szCs w:val="21"/>
              </w:rPr>
            </w:pPr>
          </w:p>
        </w:tc>
        <w:tc>
          <w:tcPr>
            <w:tcW w:w="2743" w:type="dxa"/>
            <w:vMerge w:val="continue"/>
            <w:tcBorders>
              <w:top w:val="nil"/>
              <w:left w:val="single" w:color="auto" w:sz="4" w:space="0"/>
              <w:bottom w:val="single" w:color="000000" w:sz="4" w:space="0"/>
              <w:right w:val="single" w:color="auto" w:sz="4" w:space="0"/>
            </w:tcBorders>
            <w:vAlign w:val="center"/>
          </w:tcPr>
          <w:p w14:paraId="64359E52">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0400FA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5FF9445">
            <w:pPr>
              <w:widowControl/>
              <w:jc w:val="left"/>
              <w:rPr>
                <w:rFonts w:ascii="Times New Roman" w:hAnsi="Times New Roman" w:eastAsia="仿宋_GB2312" w:cs="Times New Roman"/>
                <w:kern w:val="0"/>
                <w:szCs w:val="21"/>
              </w:rPr>
            </w:pPr>
          </w:p>
        </w:tc>
      </w:tr>
      <w:tr w14:paraId="112638B1">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0AA278C0">
            <w:pPr>
              <w:widowControl/>
              <w:jc w:val="left"/>
              <w:rPr>
                <w:rFonts w:ascii="Times New Roman" w:hAnsi="Times New Roman" w:eastAsia="仿宋_GB2312" w:cs="Times New Roman"/>
                <w:kern w:val="0"/>
                <w:szCs w:val="21"/>
              </w:rPr>
            </w:pPr>
          </w:p>
        </w:tc>
        <w:tc>
          <w:tcPr>
            <w:tcW w:w="3784" w:type="dxa"/>
            <w:vMerge w:val="continue"/>
            <w:tcBorders>
              <w:top w:val="nil"/>
              <w:left w:val="single" w:color="auto" w:sz="4" w:space="0"/>
              <w:bottom w:val="single" w:color="auto" w:sz="4" w:space="0"/>
              <w:right w:val="single" w:color="auto" w:sz="4" w:space="0"/>
            </w:tcBorders>
            <w:vAlign w:val="center"/>
          </w:tcPr>
          <w:p w14:paraId="3D962DCC">
            <w:pPr>
              <w:widowControl/>
              <w:jc w:val="left"/>
              <w:rPr>
                <w:rFonts w:ascii="Times New Roman" w:hAnsi="Times New Roman" w:eastAsia="仿宋_GB2312" w:cs="Times New Roman"/>
                <w:kern w:val="0"/>
                <w:szCs w:val="21"/>
              </w:rPr>
            </w:pPr>
          </w:p>
        </w:tc>
        <w:tc>
          <w:tcPr>
            <w:tcW w:w="2743" w:type="dxa"/>
            <w:vMerge w:val="continue"/>
            <w:tcBorders>
              <w:top w:val="nil"/>
              <w:left w:val="single" w:color="auto" w:sz="4" w:space="0"/>
              <w:bottom w:val="single" w:color="000000" w:sz="4" w:space="0"/>
              <w:right w:val="single" w:color="auto" w:sz="4" w:space="0"/>
            </w:tcBorders>
            <w:vAlign w:val="center"/>
          </w:tcPr>
          <w:p w14:paraId="115EC8F4">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720F67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C628300">
            <w:pPr>
              <w:widowControl/>
              <w:jc w:val="left"/>
              <w:rPr>
                <w:rFonts w:ascii="Times New Roman" w:hAnsi="Times New Roman" w:eastAsia="仿宋_GB2312" w:cs="Times New Roman"/>
                <w:kern w:val="0"/>
                <w:szCs w:val="21"/>
              </w:rPr>
            </w:pPr>
          </w:p>
        </w:tc>
      </w:tr>
      <w:tr w14:paraId="0BC132EB">
        <w:tblPrEx>
          <w:tblCellMar>
            <w:top w:w="0" w:type="dxa"/>
            <w:left w:w="108" w:type="dxa"/>
            <w:bottom w:w="0" w:type="dxa"/>
            <w:right w:w="108" w:type="dxa"/>
          </w:tblCellMar>
        </w:tblPrEx>
        <w:trPr>
          <w:trHeight w:val="450" w:hRule="atLeast"/>
          <w:jc w:val="center"/>
        </w:trPr>
        <w:tc>
          <w:tcPr>
            <w:tcW w:w="4984"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1EF67E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743" w:type="dxa"/>
            <w:tcBorders>
              <w:top w:val="nil"/>
              <w:left w:val="nil"/>
              <w:bottom w:val="single" w:color="auto" w:sz="4" w:space="0"/>
              <w:right w:val="single" w:color="auto" w:sz="4" w:space="0"/>
            </w:tcBorders>
            <w:shd w:val="clear" w:color="auto" w:fill="auto"/>
            <w:vAlign w:val="center"/>
          </w:tcPr>
          <w:p w14:paraId="77BF2E7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46B0B3C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6B1E954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711D760E">
        <w:tblPrEx>
          <w:tblCellMar>
            <w:top w:w="0" w:type="dxa"/>
            <w:left w:w="108" w:type="dxa"/>
            <w:bottom w:w="0" w:type="dxa"/>
            <w:right w:w="108" w:type="dxa"/>
          </w:tblCellMar>
        </w:tblPrEx>
        <w:trPr>
          <w:trHeight w:val="450" w:hRule="atLeast"/>
          <w:jc w:val="center"/>
        </w:trPr>
        <w:tc>
          <w:tcPr>
            <w:tcW w:w="4984"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F23F10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743" w:type="dxa"/>
            <w:tcBorders>
              <w:top w:val="nil"/>
              <w:left w:val="nil"/>
              <w:bottom w:val="single" w:color="auto" w:sz="4" w:space="0"/>
              <w:right w:val="single" w:color="auto" w:sz="4" w:space="0"/>
            </w:tcBorders>
            <w:shd w:val="clear" w:color="auto" w:fill="auto"/>
            <w:vAlign w:val="center"/>
          </w:tcPr>
          <w:p w14:paraId="5C05FAA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533.30</w:t>
            </w:r>
          </w:p>
        </w:tc>
        <w:tc>
          <w:tcPr>
            <w:tcW w:w="3492" w:type="dxa"/>
            <w:tcBorders>
              <w:top w:val="nil"/>
              <w:left w:val="nil"/>
              <w:bottom w:val="single" w:color="auto" w:sz="4" w:space="0"/>
              <w:right w:val="single" w:color="auto" w:sz="4" w:space="0"/>
            </w:tcBorders>
            <w:shd w:val="clear" w:color="auto" w:fill="auto"/>
            <w:vAlign w:val="center"/>
          </w:tcPr>
          <w:p w14:paraId="50FE84A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431.15</w:t>
            </w:r>
          </w:p>
        </w:tc>
        <w:tc>
          <w:tcPr>
            <w:tcW w:w="3000" w:type="dxa"/>
            <w:tcBorders>
              <w:top w:val="nil"/>
              <w:left w:val="nil"/>
              <w:bottom w:val="single" w:color="auto" w:sz="4" w:space="0"/>
              <w:right w:val="single" w:color="auto" w:sz="8" w:space="0"/>
            </w:tcBorders>
            <w:shd w:val="clear" w:color="auto" w:fill="auto"/>
            <w:vAlign w:val="center"/>
          </w:tcPr>
          <w:p w14:paraId="778F894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102.15</w:t>
            </w:r>
          </w:p>
        </w:tc>
      </w:tr>
      <w:tr w14:paraId="410AD28C">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43AC081">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201</w:t>
            </w:r>
          </w:p>
        </w:tc>
        <w:tc>
          <w:tcPr>
            <w:tcW w:w="3784" w:type="dxa"/>
            <w:tcBorders>
              <w:top w:val="nil"/>
              <w:left w:val="nil"/>
              <w:bottom w:val="single" w:color="auto" w:sz="4" w:space="0"/>
              <w:right w:val="single" w:color="auto" w:sz="4" w:space="0"/>
            </w:tcBorders>
            <w:shd w:val="clear" w:color="auto" w:fill="auto"/>
            <w:vAlign w:val="center"/>
          </w:tcPr>
          <w:p w14:paraId="3B5DE354">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一般公共服务支出</w:t>
            </w:r>
          </w:p>
        </w:tc>
        <w:tc>
          <w:tcPr>
            <w:tcW w:w="2743" w:type="dxa"/>
            <w:tcBorders>
              <w:top w:val="nil"/>
              <w:left w:val="nil"/>
              <w:bottom w:val="single" w:color="auto" w:sz="4" w:space="0"/>
              <w:right w:val="single" w:color="auto" w:sz="4" w:space="0"/>
            </w:tcBorders>
            <w:shd w:val="clear" w:color="auto" w:fill="auto"/>
            <w:vAlign w:val="center"/>
          </w:tcPr>
          <w:p w14:paraId="65A6070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456.91</w:t>
            </w:r>
          </w:p>
        </w:tc>
        <w:tc>
          <w:tcPr>
            <w:tcW w:w="3492" w:type="dxa"/>
            <w:tcBorders>
              <w:top w:val="nil"/>
              <w:left w:val="nil"/>
              <w:bottom w:val="single" w:color="auto" w:sz="4" w:space="0"/>
              <w:right w:val="single" w:color="auto" w:sz="4" w:space="0"/>
            </w:tcBorders>
            <w:shd w:val="clear" w:color="auto" w:fill="auto"/>
            <w:vAlign w:val="center"/>
          </w:tcPr>
          <w:p w14:paraId="5CA9F4E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354.76</w:t>
            </w:r>
          </w:p>
        </w:tc>
        <w:tc>
          <w:tcPr>
            <w:tcW w:w="3000" w:type="dxa"/>
            <w:tcBorders>
              <w:top w:val="nil"/>
              <w:left w:val="nil"/>
              <w:bottom w:val="single" w:color="auto" w:sz="4" w:space="0"/>
              <w:right w:val="single" w:color="auto" w:sz="8" w:space="0"/>
            </w:tcBorders>
            <w:shd w:val="clear" w:color="auto" w:fill="auto"/>
            <w:vAlign w:val="center"/>
          </w:tcPr>
          <w:p w14:paraId="65420FA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102.15</w:t>
            </w:r>
          </w:p>
        </w:tc>
      </w:tr>
      <w:tr w14:paraId="6FECE95F">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1E7BE84">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20138</w:t>
            </w:r>
          </w:p>
        </w:tc>
        <w:tc>
          <w:tcPr>
            <w:tcW w:w="3784" w:type="dxa"/>
            <w:tcBorders>
              <w:top w:val="nil"/>
              <w:left w:val="nil"/>
              <w:bottom w:val="single" w:color="auto" w:sz="4" w:space="0"/>
              <w:right w:val="single" w:color="auto" w:sz="4" w:space="0"/>
            </w:tcBorders>
            <w:shd w:val="clear" w:color="auto" w:fill="auto"/>
            <w:vAlign w:val="center"/>
          </w:tcPr>
          <w:p w14:paraId="22E490F5">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市场监督管理事务</w:t>
            </w:r>
          </w:p>
        </w:tc>
        <w:tc>
          <w:tcPr>
            <w:tcW w:w="2743" w:type="dxa"/>
            <w:tcBorders>
              <w:top w:val="nil"/>
              <w:left w:val="nil"/>
              <w:bottom w:val="single" w:color="auto" w:sz="4" w:space="0"/>
              <w:right w:val="single" w:color="auto" w:sz="4" w:space="0"/>
            </w:tcBorders>
            <w:shd w:val="clear" w:color="auto" w:fill="auto"/>
            <w:vAlign w:val="center"/>
          </w:tcPr>
          <w:p w14:paraId="41AC299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456.91</w:t>
            </w:r>
          </w:p>
        </w:tc>
        <w:tc>
          <w:tcPr>
            <w:tcW w:w="3492" w:type="dxa"/>
            <w:tcBorders>
              <w:top w:val="nil"/>
              <w:left w:val="nil"/>
              <w:bottom w:val="single" w:color="auto" w:sz="4" w:space="0"/>
              <w:right w:val="single" w:color="auto" w:sz="4" w:space="0"/>
            </w:tcBorders>
            <w:shd w:val="clear" w:color="auto" w:fill="auto"/>
            <w:vAlign w:val="center"/>
          </w:tcPr>
          <w:p w14:paraId="5E0EE06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354.76</w:t>
            </w:r>
          </w:p>
        </w:tc>
        <w:tc>
          <w:tcPr>
            <w:tcW w:w="3000" w:type="dxa"/>
            <w:tcBorders>
              <w:top w:val="nil"/>
              <w:left w:val="nil"/>
              <w:bottom w:val="single" w:color="auto" w:sz="4" w:space="0"/>
              <w:right w:val="single" w:color="auto" w:sz="8" w:space="0"/>
            </w:tcBorders>
            <w:shd w:val="clear" w:color="auto" w:fill="auto"/>
            <w:vAlign w:val="center"/>
          </w:tcPr>
          <w:p w14:paraId="643C800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102.15</w:t>
            </w:r>
          </w:p>
        </w:tc>
      </w:tr>
      <w:tr w14:paraId="41C20610">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57A7DBF">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2013850</w:t>
            </w:r>
          </w:p>
        </w:tc>
        <w:tc>
          <w:tcPr>
            <w:tcW w:w="3784" w:type="dxa"/>
            <w:tcBorders>
              <w:top w:val="nil"/>
              <w:left w:val="nil"/>
              <w:bottom w:val="single" w:color="auto" w:sz="4" w:space="0"/>
              <w:right w:val="single" w:color="auto" w:sz="4" w:space="0"/>
            </w:tcBorders>
            <w:shd w:val="clear" w:color="auto" w:fill="auto"/>
            <w:vAlign w:val="center"/>
          </w:tcPr>
          <w:p w14:paraId="33C52DC6">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事业运行</w:t>
            </w:r>
          </w:p>
        </w:tc>
        <w:tc>
          <w:tcPr>
            <w:tcW w:w="2743" w:type="dxa"/>
            <w:tcBorders>
              <w:top w:val="nil"/>
              <w:left w:val="nil"/>
              <w:bottom w:val="single" w:color="auto" w:sz="4" w:space="0"/>
              <w:right w:val="single" w:color="auto" w:sz="4" w:space="0"/>
            </w:tcBorders>
            <w:shd w:val="clear" w:color="auto" w:fill="auto"/>
            <w:vAlign w:val="center"/>
          </w:tcPr>
          <w:p w14:paraId="4733862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354.76</w:t>
            </w:r>
          </w:p>
        </w:tc>
        <w:tc>
          <w:tcPr>
            <w:tcW w:w="3492" w:type="dxa"/>
            <w:tcBorders>
              <w:top w:val="nil"/>
              <w:left w:val="nil"/>
              <w:bottom w:val="single" w:color="auto" w:sz="4" w:space="0"/>
              <w:right w:val="single" w:color="auto" w:sz="4" w:space="0"/>
            </w:tcBorders>
            <w:shd w:val="clear" w:color="auto" w:fill="auto"/>
            <w:vAlign w:val="center"/>
          </w:tcPr>
          <w:p w14:paraId="616D1F7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354.76</w:t>
            </w:r>
          </w:p>
        </w:tc>
        <w:tc>
          <w:tcPr>
            <w:tcW w:w="3000" w:type="dxa"/>
            <w:tcBorders>
              <w:top w:val="nil"/>
              <w:left w:val="nil"/>
              <w:bottom w:val="single" w:color="auto" w:sz="4" w:space="0"/>
              <w:right w:val="single" w:color="auto" w:sz="8" w:space="0"/>
            </w:tcBorders>
            <w:shd w:val="clear" w:color="auto" w:fill="auto"/>
            <w:vAlign w:val="center"/>
          </w:tcPr>
          <w:p w14:paraId="2D54F40A">
            <w:pPr>
              <w:jc w:val="right"/>
              <w:rPr>
                <w:rFonts w:ascii="Times New Roman" w:hAnsi="Times New Roman" w:eastAsia="仿宋_GB2312" w:cs="Times New Roman"/>
                <w:kern w:val="0"/>
                <w:szCs w:val="21"/>
              </w:rPr>
            </w:pPr>
          </w:p>
        </w:tc>
      </w:tr>
      <w:tr w14:paraId="03227266">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2DE4199">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2013899</w:t>
            </w:r>
          </w:p>
        </w:tc>
        <w:tc>
          <w:tcPr>
            <w:tcW w:w="3784" w:type="dxa"/>
            <w:tcBorders>
              <w:top w:val="nil"/>
              <w:left w:val="nil"/>
              <w:bottom w:val="single" w:color="auto" w:sz="4" w:space="0"/>
              <w:right w:val="single" w:color="auto" w:sz="4" w:space="0"/>
            </w:tcBorders>
            <w:shd w:val="clear" w:color="auto" w:fill="auto"/>
            <w:vAlign w:val="center"/>
          </w:tcPr>
          <w:p w14:paraId="54E1F0A3">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其他市场监督管理事务</w:t>
            </w:r>
          </w:p>
        </w:tc>
        <w:tc>
          <w:tcPr>
            <w:tcW w:w="2743" w:type="dxa"/>
            <w:tcBorders>
              <w:top w:val="nil"/>
              <w:left w:val="nil"/>
              <w:bottom w:val="single" w:color="auto" w:sz="4" w:space="0"/>
              <w:right w:val="single" w:color="auto" w:sz="4" w:space="0"/>
            </w:tcBorders>
            <w:shd w:val="clear" w:color="auto" w:fill="auto"/>
            <w:vAlign w:val="center"/>
          </w:tcPr>
          <w:p w14:paraId="5AB6966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102.15</w:t>
            </w:r>
          </w:p>
        </w:tc>
        <w:tc>
          <w:tcPr>
            <w:tcW w:w="3492" w:type="dxa"/>
            <w:tcBorders>
              <w:top w:val="nil"/>
              <w:left w:val="nil"/>
              <w:bottom w:val="single" w:color="auto" w:sz="4" w:space="0"/>
              <w:right w:val="single" w:color="auto" w:sz="4" w:space="0"/>
            </w:tcBorders>
            <w:shd w:val="clear" w:color="auto" w:fill="auto"/>
            <w:vAlign w:val="center"/>
          </w:tcPr>
          <w:p w14:paraId="4FF9A7C7">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2050C98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102.15</w:t>
            </w:r>
          </w:p>
        </w:tc>
      </w:tr>
      <w:tr w14:paraId="451D4982">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88F0019">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208</w:t>
            </w:r>
          </w:p>
        </w:tc>
        <w:tc>
          <w:tcPr>
            <w:tcW w:w="3784" w:type="dxa"/>
            <w:tcBorders>
              <w:top w:val="single" w:color="auto" w:sz="4" w:space="0"/>
              <w:left w:val="single" w:color="auto" w:sz="4" w:space="0"/>
              <w:bottom w:val="single" w:color="auto" w:sz="4" w:space="0"/>
              <w:right w:val="single" w:color="auto" w:sz="4" w:space="0"/>
            </w:tcBorders>
            <w:shd w:val="clear" w:color="auto" w:fill="auto"/>
            <w:vAlign w:val="center"/>
          </w:tcPr>
          <w:p w14:paraId="0FA2D6ED">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社会保障和就业支出</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7DFE5B9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31.09</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5287639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31.09</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54DD08BA">
            <w:pPr>
              <w:jc w:val="right"/>
              <w:rPr>
                <w:rFonts w:ascii="Times New Roman" w:hAnsi="Times New Roman" w:eastAsia="仿宋_GB2312" w:cs="Times New Roman"/>
                <w:kern w:val="0"/>
                <w:szCs w:val="21"/>
              </w:rPr>
            </w:pPr>
          </w:p>
        </w:tc>
      </w:tr>
      <w:tr w14:paraId="28325287">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0576823">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20805</w:t>
            </w:r>
          </w:p>
        </w:tc>
        <w:tc>
          <w:tcPr>
            <w:tcW w:w="3784" w:type="dxa"/>
            <w:tcBorders>
              <w:top w:val="single" w:color="auto" w:sz="4" w:space="0"/>
              <w:left w:val="single" w:color="auto" w:sz="4" w:space="0"/>
              <w:bottom w:val="single" w:color="auto" w:sz="4" w:space="0"/>
              <w:right w:val="single" w:color="auto" w:sz="4" w:space="0"/>
            </w:tcBorders>
            <w:shd w:val="clear" w:color="auto" w:fill="auto"/>
            <w:vAlign w:val="center"/>
          </w:tcPr>
          <w:p w14:paraId="1F0C5881">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行政事业单位养老支出</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6C30E73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29.42</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27F47DD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29.42</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5B9B5EE">
            <w:pPr>
              <w:jc w:val="right"/>
              <w:rPr>
                <w:rFonts w:ascii="Times New Roman" w:hAnsi="Times New Roman" w:eastAsia="仿宋_GB2312" w:cs="Times New Roman"/>
                <w:kern w:val="0"/>
                <w:szCs w:val="21"/>
              </w:rPr>
            </w:pPr>
          </w:p>
        </w:tc>
      </w:tr>
      <w:tr w14:paraId="48088946">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7B83742">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2080502</w:t>
            </w:r>
          </w:p>
        </w:tc>
        <w:tc>
          <w:tcPr>
            <w:tcW w:w="3784" w:type="dxa"/>
            <w:tcBorders>
              <w:top w:val="single" w:color="auto" w:sz="4" w:space="0"/>
              <w:left w:val="single" w:color="auto" w:sz="4" w:space="0"/>
              <w:bottom w:val="single" w:color="auto" w:sz="4" w:space="0"/>
              <w:right w:val="single" w:color="auto" w:sz="4" w:space="0"/>
            </w:tcBorders>
            <w:shd w:val="clear" w:color="auto" w:fill="auto"/>
            <w:vAlign w:val="center"/>
          </w:tcPr>
          <w:p w14:paraId="43C3ECD5">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事业单位离退休</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52285D0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0.92</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1DB1387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0.92</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BCCEC58">
            <w:pPr>
              <w:jc w:val="right"/>
              <w:rPr>
                <w:rFonts w:ascii="Times New Roman" w:hAnsi="Times New Roman" w:eastAsia="仿宋_GB2312" w:cs="Times New Roman"/>
                <w:kern w:val="0"/>
                <w:szCs w:val="21"/>
              </w:rPr>
            </w:pPr>
          </w:p>
        </w:tc>
      </w:tr>
      <w:tr w14:paraId="6B3558F1">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99B42AC">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2080505</w:t>
            </w:r>
          </w:p>
        </w:tc>
        <w:tc>
          <w:tcPr>
            <w:tcW w:w="3784" w:type="dxa"/>
            <w:tcBorders>
              <w:top w:val="single" w:color="auto" w:sz="4" w:space="0"/>
              <w:left w:val="single" w:color="auto" w:sz="4" w:space="0"/>
              <w:bottom w:val="single" w:color="auto" w:sz="4" w:space="0"/>
              <w:right w:val="single" w:color="auto" w:sz="4" w:space="0"/>
            </w:tcBorders>
            <w:shd w:val="clear" w:color="auto" w:fill="auto"/>
            <w:vAlign w:val="center"/>
          </w:tcPr>
          <w:p w14:paraId="4188D1A6">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机关事业单位基本养老保险缴费支出</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6D233C5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28.50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616AC4C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28.50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17AF9EEA">
            <w:pPr>
              <w:jc w:val="right"/>
              <w:rPr>
                <w:rFonts w:ascii="Times New Roman" w:hAnsi="Times New Roman" w:eastAsia="仿宋_GB2312" w:cs="Times New Roman"/>
                <w:kern w:val="0"/>
                <w:szCs w:val="21"/>
              </w:rPr>
            </w:pPr>
          </w:p>
        </w:tc>
      </w:tr>
      <w:tr w14:paraId="72297FAC">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ADF4044">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20899</w:t>
            </w:r>
          </w:p>
        </w:tc>
        <w:tc>
          <w:tcPr>
            <w:tcW w:w="3784" w:type="dxa"/>
            <w:tcBorders>
              <w:top w:val="single" w:color="auto" w:sz="4" w:space="0"/>
              <w:left w:val="single" w:color="auto" w:sz="4" w:space="0"/>
              <w:bottom w:val="single" w:color="auto" w:sz="4" w:space="0"/>
              <w:right w:val="single" w:color="auto" w:sz="4" w:space="0"/>
            </w:tcBorders>
            <w:shd w:val="clear" w:color="auto" w:fill="auto"/>
            <w:vAlign w:val="center"/>
          </w:tcPr>
          <w:p w14:paraId="45B300FA">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其他社会保障和就业支出</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2948E6D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1.67</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6CE7115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1.67</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6FAC483">
            <w:pPr>
              <w:jc w:val="right"/>
              <w:rPr>
                <w:rFonts w:ascii="Times New Roman" w:hAnsi="Times New Roman" w:eastAsia="仿宋_GB2312" w:cs="Times New Roman"/>
                <w:kern w:val="0"/>
                <w:szCs w:val="21"/>
              </w:rPr>
            </w:pPr>
          </w:p>
        </w:tc>
      </w:tr>
      <w:tr w14:paraId="5A0CC0F8">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0D47BBC">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2089999</w:t>
            </w:r>
          </w:p>
        </w:tc>
        <w:tc>
          <w:tcPr>
            <w:tcW w:w="3784" w:type="dxa"/>
            <w:tcBorders>
              <w:top w:val="single" w:color="auto" w:sz="4" w:space="0"/>
              <w:left w:val="single" w:color="auto" w:sz="4" w:space="0"/>
              <w:bottom w:val="single" w:color="auto" w:sz="4" w:space="0"/>
              <w:right w:val="single" w:color="auto" w:sz="4" w:space="0"/>
            </w:tcBorders>
            <w:shd w:val="clear" w:color="auto" w:fill="auto"/>
            <w:vAlign w:val="center"/>
          </w:tcPr>
          <w:p w14:paraId="13A48243">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其他社会保障和就业支出</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29681F8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1.67</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2CA8240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1.67</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57C5C2E6">
            <w:pPr>
              <w:jc w:val="right"/>
              <w:rPr>
                <w:rFonts w:ascii="Times New Roman" w:hAnsi="Times New Roman" w:eastAsia="仿宋_GB2312" w:cs="Times New Roman"/>
                <w:kern w:val="0"/>
                <w:szCs w:val="21"/>
              </w:rPr>
            </w:pPr>
          </w:p>
        </w:tc>
      </w:tr>
      <w:tr w14:paraId="5D50B76D">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BA98AB0">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210</w:t>
            </w:r>
          </w:p>
        </w:tc>
        <w:tc>
          <w:tcPr>
            <w:tcW w:w="3784" w:type="dxa"/>
            <w:tcBorders>
              <w:top w:val="single" w:color="auto" w:sz="4" w:space="0"/>
              <w:left w:val="single" w:color="auto" w:sz="4" w:space="0"/>
              <w:bottom w:val="single" w:color="auto" w:sz="4" w:space="0"/>
              <w:right w:val="single" w:color="auto" w:sz="4" w:space="0"/>
            </w:tcBorders>
            <w:shd w:val="clear" w:color="auto" w:fill="auto"/>
            <w:vAlign w:val="center"/>
          </w:tcPr>
          <w:p w14:paraId="69050EE7">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卫生健康支出</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0E81E8F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17.80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6E47943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17.80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FF9FF31">
            <w:pPr>
              <w:jc w:val="right"/>
              <w:rPr>
                <w:rFonts w:ascii="Times New Roman" w:hAnsi="Times New Roman" w:eastAsia="仿宋_GB2312" w:cs="Times New Roman"/>
                <w:kern w:val="0"/>
                <w:szCs w:val="21"/>
              </w:rPr>
            </w:pPr>
          </w:p>
        </w:tc>
      </w:tr>
      <w:tr w14:paraId="494EE310">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B03D09E">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21011</w:t>
            </w:r>
          </w:p>
        </w:tc>
        <w:tc>
          <w:tcPr>
            <w:tcW w:w="3784" w:type="dxa"/>
            <w:tcBorders>
              <w:top w:val="single" w:color="auto" w:sz="4" w:space="0"/>
              <w:left w:val="single" w:color="auto" w:sz="4" w:space="0"/>
              <w:bottom w:val="single" w:color="auto" w:sz="4" w:space="0"/>
              <w:right w:val="single" w:color="auto" w:sz="4" w:space="0"/>
            </w:tcBorders>
            <w:shd w:val="clear" w:color="auto" w:fill="auto"/>
            <w:vAlign w:val="center"/>
          </w:tcPr>
          <w:p w14:paraId="394A05FF">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行政事业单位医疗</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6BF70F9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17.80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0194C88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17.80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843C428">
            <w:pPr>
              <w:jc w:val="right"/>
              <w:rPr>
                <w:rFonts w:ascii="Times New Roman" w:hAnsi="Times New Roman" w:eastAsia="仿宋_GB2312" w:cs="Times New Roman"/>
                <w:kern w:val="0"/>
                <w:szCs w:val="21"/>
              </w:rPr>
            </w:pPr>
          </w:p>
        </w:tc>
      </w:tr>
      <w:tr w14:paraId="01FBC56A">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34260C4">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2101102</w:t>
            </w:r>
          </w:p>
        </w:tc>
        <w:tc>
          <w:tcPr>
            <w:tcW w:w="3784" w:type="dxa"/>
            <w:tcBorders>
              <w:top w:val="single" w:color="auto" w:sz="4" w:space="0"/>
              <w:left w:val="single" w:color="auto" w:sz="4" w:space="0"/>
              <w:bottom w:val="single" w:color="auto" w:sz="4" w:space="0"/>
              <w:right w:val="single" w:color="auto" w:sz="4" w:space="0"/>
            </w:tcBorders>
            <w:shd w:val="clear" w:color="auto" w:fill="auto"/>
            <w:vAlign w:val="center"/>
          </w:tcPr>
          <w:p w14:paraId="0E34D00B">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事业单位医疗</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44A2945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17.80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0111F3E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17.80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10172BC">
            <w:pPr>
              <w:jc w:val="right"/>
              <w:rPr>
                <w:rFonts w:ascii="Times New Roman" w:hAnsi="Times New Roman" w:eastAsia="仿宋_GB2312" w:cs="Times New Roman"/>
                <w:kern w:val="0"/>
                <w:szCs w:val="21"/>
              </w:rPr>
            </w:pPr>
          </w:p>
        </w:tc>
      </w:tr>
      <w:tr w14:paraId="22179B02">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3389A31">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221</w:t>
            </w:r>
          </w:p>
        </w:tc>
        <w:tc>
          <w:tcPr>
            <w:tcW w:w="3784" w:type="dxa"/>
            <w:tcBorders>
              <w:top w:val="single" w:color="auto" w:sz="4" w:space="0"/>
              <w:left w:val="single" w:color="auto" w:sz="4" w:space="0"/>
              <w:bottom w:val="single" w:color="auto" w:sz="4" w:space="0"/>
              <w:right w:val="single" w:color="auto" w:sz="4" w:space="0"/>
            </w:tcBorders>
            <w:shd w:val="clear" w:color="auto" w:fill="auto"/>
            <w:vAlign w:val="center"/>
          </w:tcPr>
          <w:p w14:paraId="26A1D9B0">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住房保障支出</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1AF8C6D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27.50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4CB9107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27.50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498CA316">
            <w:pPr>
              <w:jc w:val="right"/>
              <w:rPr>
                <w:rFonts w:ascii="Times New Roman" w:hAnsi="Times New Roman" w:eastAsia="仿宋_GB2312" w:cs="Times New Roman"/>
                <w:kern w:val="0"/>
                <w:szCs w:val="21"/>
              </w:rPr>
            </w:pPr>
          </w:p>
        </w:tc>
      </w:tr>
      <w:tr w14:paraId="3A2FD558">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FD05309">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22102</w:t>
            </w:r>
          </w:p>
        </w:tc>
        <w:tc>
          <w:tcPr>
            <w:tcW w:w="3784" w:type="dxa"/>
            <w:tcBorders>
              <w:top w:val="single" w:color="auto" w:sz="4" w:space="0"/>
              <w:left w:val="single" w:color="auto" w:sz="4" w:space="0"/>
              <w:bottom w:val="single" w:color="auto" w:sz="4" w:space="0"/>
              <w:right w:val="single" w:color="auto" w:sz="4" w:space="0"/>
            </w:tcBorders>
            <w:shd w:val="clear" w:color="auto" w:fill="auto"/>
            <w:vAlign w:val="center"/>
          </w:tcPr>
          <w:p w14:paraId="60447AE6">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住房改革支出</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4329C85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27.50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1023518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27.50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E1A53BC">
            <w:pPr>
              <w:jc w:val="right"/>
              <w:rPr>
                <w:rFonts w:ascii="Times New Roman" w:hAnsi="Times New Roman" w:eastAsia="仿宋_GB2312" w:cs="Times New Roman"/>
                <w:kern w:val="0"/>
                <w:szCs w:val="21"/>
              </w:rPr>
            </w:pPr>
          </w:p>
        </w:tc>
      </w:tr>
      <w:tr w14:paraId="26566AA0">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DD423D1">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2210201</w:t>
            </w:r>
          </w:p>
        </w:tc>
        <w:tc>
          <w:tcPr>
            <w:tcW w:w="3784" w:type="dxa"/>
            <w:tcBorders>
              <w:top w:val="single" w:color="auto" w:sz="4" w:space="0"/>
              <w:left w:val="single" w:color="auto" w:sz="4" w:space="0"/>
              <w:bottom w:val="single" w:color="auto" w:sz="4" w:space="0"/>
              <w:right w:val="single" w:color="auto" w:sz="4" w:space="0"/>
            </w:tcBorders>
            <w:shd w:val="clear" w:color="auto" w:fill="auto"/>
            <w:vAlign w:val="center"/>
          </w:tcPr>
          <w:p w14:paraId="75C1DE1E">
            <w:pPr>
              <w:widowControl/>
              <w:jc w:val="left"/>
              <w:rPr>
                <w:rFonts w:hint="default" w:ascii="Times New Roman" w:hAnsi="Times New Roman" w:eastAsia="仿宋_GB2312" w:cs="Times New Roman"/>
                <w:kern w:val="0"/>
                <w:sz w:val="22"/>
                <w:lang w:val="en-US" w:eastAsia="zh-CN"/>
              </w:rPr>
            </w:pPr>
            <w:r>
              <w:rPr>
                <w:rFonts w:hint="default" w:ascii="Times New Roman" w:hAnsi="Times New Roman" w:eastAsia="仿宋_GB2312" w:cs="Times New Roman"/>
                <w:kern w:val="0"/>
                <w:sz w:val="22"/>
                <w:lang w:val="en-US" w:eastAsia="zh-CN"/>
              </w:rPr>
              <w:t>住房公积金</w:t>
            </w:r>
          </w:p>
        </w:tc>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14:paraId="3DA8122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27.50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324420A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27.50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6454F96">
            <w:pPr>
              <w:jc w:val="right"/>
              <w:rPr>
                <w:rFonts w:ascii="Times New Roman" w:hAnsi="Times New Roman" w:eastAsia="仿宋_GB2312" w:cs="Times New Roman"/>
                <w:kern w:val="0"/>
                <w:szCs w:val="21"/>
              </w:rPr>
            </w:pPr>
          </w:p>
        </w:tc>
      </w:tr>
    </w:tbl>
    <w:p w14:paraId="1301F30C">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5D6F4BF9">
      <w:pPr>
        <w:widowControl/>
        <w:jc w:val="left"/>
        <w:rPr>
          <w:rFonts w:ascii="Times New Roman" w:hAnsi="Times New Roman" w:eastAsia="仿宋_GB2312" w:cs="Times New Roman"/>
          <w:bCs/>
          <w:kern w:val="0"/>
          <w:szCs w:val="21"/>
        </w:rPr>
      </w:pPr>
    </w:p>
    <w:p w14:paraId="3C9A92C8">
      <w:pPr>
        <w:widowControl/>
        <w:jc w:val="left"/>
        <w:rPr>
          <w:rFonts w:ascii="Times New Roman" w:hAnsi="Times New Roman" w:eastAsia="仿宋_GB2312" w:cs="Times New Roman"/>
          <w:bCs/>
          <w:kern w:val="0"/>
          <w:szCs w:val="21"/>
        </w:rPr>
      </w:pPr>
      <w:r>
        <w:br w:type="page"/>
      </w:r>
    </w:p>
    <w:p w14:paraId="22BB0617">
      <w:pPr>
        <w:widowControl/>
        <w:spacing w:after="120"/>
        <w:jc w:val="center"/>
        <w:textAlignment w:val="center"/>
        <w:rPr>
          <w:rFonts w:ascii="Times New Roman" w:hAnsi="Times New Roman" w:eastAsia="黑体" w:cs="Times New Roman"/>
          <w:color w:val="000000"/>
          <w:kern w:val="0"/>
          <w:sz w:val="36"/>
          <w:szCs w:val="36"/>
        </w:rPr>
      </w:pPr>
      <w:bookmarkStart w:id="2" w:name="RANGE!A1:I34"/>
      <w:r>
        <w:rPr>
          <w:rFonts w:ascii="Times New Roman" w:hAnsi="Times New Roman" w:eastAsia="黑体" w:cs="Times New Roman"/>
          <w:color w:val="000000"/>
          <w:kern w:val="0"/>
          <w:sz w:val="36"/>
          <w:szCs w:val="36"/>
        </w:rPr>
        <w:t>一般公共预算财政拨款基本支出决算明细表</w:t>
      </w:r>
      <w:bookmarkEnd w:id="2"/>
    </w:p>
    <w:p w14:paraId="5E20B56E">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公开06表</w:t>
      </w:r>
    </w:p>
    <w:p w14:paraId="596E7F95">
      <w:pPr>
        <w:widowControl/>
        <w:tabs>
          <w:tab w:val="left" w:pos="1209"/>
          <w:tab w:val="right" w:pos="15518"/>
        </w:tabs>
        <w:spacing w:line="240" w:lineRule="exact"/>
        <w:jc w:val="left"/>
        <w:rPr>
          <w:rFonts w:ascii="Times New Roman" w:hAnsi="Times New Roman" w:eastAsia="华文中宋" w:cs="Times New Roman"/>
          <w:color w:val="000000"/>
          <w:kern w:val="0"/>
          <w:szCs w:val="32"/>
        </w:rPr>
      </w:pPr>
      <w:r>
        <w:rPr>
          <w:rFonts w:hint="eastAsia" w:ascii="Times New Roman" w:hAnsi="Times New Roman" w:eastAsia="仿宋_GB2312" w:cs="Times New Roman"/>
          <w:color w:val="000000"/>
          <w:kern w:val="0"/>
          <w:szCs w:val="21"/>
          <w:lang w:eastAsia="zh-CN"/>
        </w:rPr>
        <w:tab/>
      </w:r>
      <w:r>
        <w:rPr>
          <w:rFonts w:hint="eastAsia" w:ascii="Times New Roman" w:hAnsi="Times New Roman" w:eastAsia="仿宋_GB2312" w:cs="Times New Roman"/>
          <w:color w:val="000000"/>
          <w:kern w:val="0"/>
          <w:szCs w:val="21"/>
          <w:lang w:eastAsia="zh-CN"/>
        </w:rPr>
        <w:t>单位</w:t>
      </w:r>
      <w:r>
        <w:rPr>
          <w:rFonts w:ascii="Times New Roman" w:hAnsi="Times New Roman" w:eastAsia="仿宋_GB2312" w:cs="Times New Roman"/>
          <w:color w:val="000000"/>
          <w:kern w:val="0"/>
          <w:szCs w:val="21"/>
        </w:rPr>
        <w:t>：</w:t>
      </w:r>
      <w:r>
        <w:rPr>
          <w:rFonts w:hint="eastAsia" w:ascii="Times New Roman" w:hAnsi="Times New Roman" w:eastAsia="仿宋_GB2312" w:cs="Times New Roman"/>
          <w:color w:val="000000"/>
          <w:kern w:val="0"/>
          <w:szCs w:val="21"/>
          <w:lang w:eastAsia="zh-CN"/>
        </w:rPr>
        <w:t>湖南省消费者权益保护服务中心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11"/>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034B0739">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6A949FE4">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06E4BBB4">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34B06281">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4A201E39">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1F67C0E9">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3561736D">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440CBB61">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5F65A66F">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4829345D">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3C36331E">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2C8D6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4644F9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6A8D1BA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311.83</w:t>
            </w:r>
          </w:p>
        </w:tc>
        <w:tc>
          <w:tcPr>
            <w:tcW w:w="1116" w:type="dxa"/>
            <w:tcBorders>
              <w:top w:val="nil"/>
              <w:left w:val="nil"/>
              <w:bottom w:val="single" w:color="auto" w:sz="4" w:space="0"/>
              <w:right w:val="single" w:color="auto" w:sz="4" w:space="0"/>
            </w:tcBorders>
            <w:shd w:val="clear" w:color="auto" w:fill="auto"/>
            <w:noWrap/>
            <w:vAlign w:val="center"/>
          </w:tcPr>
          <w:p w14:paraId="0EE9D5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301B6E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21763B2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118.40</w:t>
            </w:r>
          </w:p>
        </w:tc>
        <w:tc>
          <w:tcPr>
            <w:tcW w:w="1217" w:type="dxa"/>
            <w:tcBorders>
              <w:top w:val="nil"/>
              <w:left w:val="nil"/>
              <w:bottom w:val="single" w:color="auto" w:sz="4" w:space="0"/>
              <w:right w:val="single" w:color="auto" w:sz="4" w:space="0"/>
            </w:tcBorders>
            <w:shd w:val="clear" w:color="auto" w:fill="auto"/>
            <w:noWrap/>
            <w:vAlign w:val="center"/>
          </w:tcPr>
          <w:p w14:paraId="5B5CE8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349D3E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3BFA0147">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3E1F7480">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EE49C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5E5AA4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13C2A71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73.43</w:t>
            </w:r>
          </w:p>
        </w:tc>
        <w:tc>
          <w:tcPr>
            <w:tcW w:w="1116" w:type="dxa"/>
            <w:tcBorders>
              <w:top w:val="nil"/>
              <w:left w:val="nil"/>
              <w:bottom w:val="single" w:color="auto" w:sz="4" w:space="0"/>
              <w:right w:val="single" w:color="auto" w:sz="4" w:space="0"/>
            </w:tcBorders>
            <w:shd w:val="clear" w:color="auto" w:fill="auto"/>
            <w:noWrap/>
            <w:vAlign w:val="center"/>
          </w:tcPr>
          <w:p w14:paraId="4FF0D8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1FCC6B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3C05311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3.24</w:t>
            </w:r>
          </w:p>
        </w:tc>
        <w:tc>
          <w:tcPr>
            <w:tcW w:w="1217" w:type="dxa"/>
            <w:tcBorders>
              <w:top w:val="nil"/>
              <w:left w:val="nil"/>
              <w:bottom w:val="single" w:color="auto" w:sz="4" w:space="0"/>
              <w:right w:val="single" w:color="auto" w:sz="4" w:space="0"/>
            </w:tcBorders>
            <w:shd w:val="clear" w:color="auto" w:fill="auto"/>
            <w:noWrap/>
            <w:vAlign w:val="center"/>
          </w:tcPr>
          <w:p w14:paraId="554CC0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188211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0AB97E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3DF3AF64">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78836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367E5C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345152A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8.09</w:t>
            </w:r>
          </w:p>
        </w:tc>
        <w:tc>
          <w:tcPr>
            <w:tcW w:w="1116" w:type="dxa"/>
            <w:tcBorders>
              <w:top w:val="nil"/>
              <w:left w:val="nil"/>
              <w:bottom w:val="single" w:color="auto" w:sz="4" w:space="0"/>
              <w:right w:val="single" w:color="auto" w:sz="4" w:space="0"/>
            </w:tcBorders>
            <w:shd w:val="clear" w:color="auto" w:fill="auto"/>
            <w:noWrap/>
            <w:vAlign w:val="center"/>
          </w:tcPr>
          <w:p w14:paraId="66DF5BB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045EAF0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70981D5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3.00</w:t>
            </w:r>
          </w:p>
        </w:tc>
        <w:tc>
          <w:tcPr>
            <w:tcW w:w="1217" w:type="dxa"/>
            <w:tcBorders>
              <w:top w:val="nil"/>
              <w:left w:val="nil"/>
              <w:bottom w:val="single" w:color="auto" w:sz="4" w:space="0"/>
              <w:right w:val="single" w:color="auto" w:sz="4" w:space="0"/>
            </w:tcBorders>
            <w:shd w:val="clear" w:color="auto" w:fill="auto"/>
            <w:noWrap/>
            <w:vAlign w:val="center"/>
          </w:tcPr>
          <w:p w14:paraId="0AB042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6A9894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78FE0C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1C60AC41">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BF203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6CB61D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19C8B11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4FED810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06C63F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131C9C1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0783E3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782B5E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3D280D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4AD49F15">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2A348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6C454E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50FC42E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11.48</w:t>
            </w:r>
          </w:p>
        </w:tc>
        <w:tc>
          <w:tcPr>
            <w:tcW w:w="1116" w:type="dxa"/>
            <w:tcBorders>
              <w:top w:val="nil"/>
              <w:left w:val="nil"/>
              <w:bottom w:val="single" w:color="auto" w:sz="4" w:space="0"/>
              <w:right w:val="single" w:color="auto" w:sz="4" w:space="0"/>
            </w:tcBorders>
            <w:shd w:val="clear" w:color="auto" w:fill="auto"/>
            <w:noWrap/>
            <w:vAlign w:val="center"/>
          </w:tcPr>
          <w:p w14:paraId="49A79C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4FA698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7538851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2901D39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78BFA6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509165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0D6DD37D">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B8AE1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02A65F4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5CE142D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143.36</w:t>
            </w:r>
          </w:p>
        </w:tc>
        <w:tc>
          <w:tcPr>
            <w:tcW w:w="1116" w:type="dxa"/>
            <w:tcBorders>
              <w:top w:val="nil"/>
              <w:left w:val="nil"/>
              <w:bottom w:val="single" w:color="auto" w:sz="4" w:space="0"/>
              <w:right w:val="single" w:color="auto" w:sz="4" w:space="0"/>
            </w:tcBorders>
            <w:shd w:val="clear" w:color="auto" w:fill="auto"/>
            <w:noWrap/>
            <w:vAlign w:val="center"/>
          </w:tcPr>
          <w:p w14:paraId="01C1084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6CF337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6AC3B26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123673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6C005B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722280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6BFFF3CA">
        <w:tblPrEx>
          <w:tblCellMar>
            <w:top w:w="0" w:type="dxa"/>
            <w:left w:w="108" w:type="dxa"/>
            <w:bottom w:w="0" w:type="dxa"/>
            <w:right w:w="108" w:type="dxa"/>
          </w:tblCellMar>
        </w:tblPrEx>
        <w:trPr>
          <w:trHeight w:val="300"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203B3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43DB35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w:t>
            </w:r>
            <w:r>
              <w:rPr>
                <w:rFonts w:ascii="Times New Roman" w:hAnsi="Times New Roman" w:eastAsia="仿宋_GB2312" w:cs="Times New Roman"/>
                <w:color w:val="000000"/>
                <w:spacing w:val="-23"/>
                <w:kern w:val="0"/>
                <w:sz w:val="21"/>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3B97548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28.50</w:t>
            </w:r>
          </w:p>
        </w:tc>
        <w:tc>
          <w:tcPr>
            <w:tcW w:w="1116" w:type="dxa"/>
            <w:tcBorders>
              <w:top w:val="nil"/>
              <w:left w:val="nil"/>
              <w:bottom w:val="single" w:color="auto" w:sz="4" w:space="0"/>
              <w:right w:val="single" w:color="auto" w:sz="4" w:space="0"/>
            </w:tcBorders>
            <w:shd w:val="clear" w:color="auto" w:fill="auto"/>
            <w:noWrap/>
            <w:vAlign w:val="center"/>
          </w:tcPr>
          <w:p w14:paraId="2A3B92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6F4FBB5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04111AD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7F71A3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1D5393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7DE6F44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7A67DA5C">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44456A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2CB08C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5497C1F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3EE94B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36438D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05E6664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0.07</w:t>
            </w:r>
          </w:p>
        </w:tc>
        <w:tc>
          <w:tcPr>
            <w:tcW w:w="1217" w:type="dxa"/>
            <w:tcBorders>
              <w:top w:val="nil"/>
              <w:left w:val="nil"/>
              <w:bottom w:val="single" w:color="auto" w:sz="4" w:space="0"/>
              <w:right w:val="single" w:color="auto" w:sz="4" w:space="0"/>
            </w:tcBorders>
            <w:shd w:val="clear" w:color="auto" w:fill="auto"/>
            <w:noWrap/>
            <w:vAlign w:val="center"/>
          </w:tcPr>
          <w:p w14:paraId="1CD3C8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467CA4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1D73D96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5C0CB2D7">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7BA30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7818B8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59D9AC1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17.80</w:t>
            </w:r>
          </w:p>
        </w:tc>
        <w:tc>
          <w:tcPr>
            <w:tcW w:w="1116" w:type="dxa"/>
            <w:tcBorders>
              <w:top w:val="nil"/>
              <w:left w:val="nil"/>
              <w:bottom w:val="single" w:color="auto" w:sz="4" w:space="0"/>
              <w:right w:val="single" w:color="auto" w:sz="4" w:space="0"/>
            </w:tcBorders>
            <w:shd w:val="clear" w:color="auto" w:fill="auto"/>
            <w:noWrap/>
            <w:vAlign w:val="center"/>
          </w:tcPr>
          <w:p w14:paraId="1901F4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7EDD0F6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54B6099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36BA368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6088572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7EEECB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0487197F">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E3F45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793B48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50F0257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123F55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2AF86B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09CEA09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578BCB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6370048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1B7952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75812F8D">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37863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19772F3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2CA811B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1.67</w:t>
            </w:r>
          </w:p>
        </w:tc>
        <w:tc>
          <w:tcPr>
            <w:tcW w:w="1116" w:type="dxa"/>
            <w:tcBorders>
              <w:top w:val="nil"/>
              <w:left w:val="nil"/>
              <w:bottom w:val="single" w:color="auto" w:sz="4" w:space="0"/>
              <w:right w:val="single" w:color="auto" w:sz="4" w:space="0"/>
            </w:tcBorders>
            <w:shd w:val="clear" w:color="auto" w:fill="auto"/>
            <w:noWrap/>
            <w:vAlign w:val="center"/>
          </w:tcPr>
          <w:p w14:paraId="44FCB7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787A5D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651B8D8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8.13</w:t>
            </w:r>
          </w:p>
        </w:tc>
        <w:tc>
          <w:tcPr>
            <w:tcW w:w="1217" w:type="dxa"/>
            <w:tcBorders>
              <w:top w:val="nil"/>
              <w:left w:val="nil"/>
              <w:bottom w:val="single" w:color="auto" w:sz="4" w:space="0"/>
              <w:right w:val="single" w:color="auto" w:sz="4" w:space="0"/>
            </w:tcBorders>
            <w:shd w:val="clear" w:color="auto" w:fill="auto"/>
            <w:noWrap/>
            <w:vAlign w:val="center"/>
          </w:tcPr>
          <w:p w14:paraId="7B0969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0858E94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3F7581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5775A681">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7C404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6ABF76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11BBF04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27.50</w:t>
            </w:r>
          </w:p>
        </w:tc>
        <w:tc>
          <w:tcPr>
            <w:tcW w:w="1116" w:type="dxa"/>
            <w:tcBorders>
              <w:top w:val="nil"/>
              <w:left w:val="nil"/>
              <w:bottom w:val="single" w:color="auto" w:sz="4" w:space="0"/>
              <w:right w:val="single" w:color="auto" w:sz="4" w:space="0"/>
            </w:tcBorders>
            <w:shd w:val="clear" w:color="auto" w:fill="auto"/>
            <w:noWrap/>
            <w:vAlign w:val="center"/>
          </w:tcPr>
          <w:p w14:paraId="03B27D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7894FA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5C062F0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487ED9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72DB3B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781240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0F30BDB0">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30B81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3BD52F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7AA96C3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2B8C44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6E127A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6AEDDB0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58D892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0750A5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6CC1B6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5A1D6A88">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7D041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3B441CD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2D86415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0C0FE7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24D8DA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5330359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58CAB78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32F105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1A9210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0888966E">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87858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2A55F993">
            <w:pPr>
              <w:widowControl/>
              <w:ind w:firstLine="210" w:firstLineChars="100"/>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22B5CC7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0.92</w:t>
            </w:r>
          </w:p>
        </w:tc>
        <w:tc>
          <w:tcPr>
            <w:tcW w:w="1116" w:type="dxa"/>
            <w:tcBorders>
              <w:top w:val="nil"/>
              <w:left w:val="nil"/>
              <w:bottom w:val="single" w:color="auto" w:sz="4" w:space="0"/>
              <w:right w:val="single" w:color="auto" w:sz="4" w:space="0"/>
            </w:tcBorders>
            <w:shd w:val="clear" w:color="auto" w:fill="auto"/>
            <w:noWrap/>
            <w:vAlign w:val="center"/>
          </w:tcPr>
          <w:p w14:paraId="194F75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2F4EB9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0883C29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6DC6C6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574D99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00A929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0EA93483">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E35E3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04694C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195A5BD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121185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3E0DE0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40CDF74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606D67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0BDF9A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04D885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6C9E26A0">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C10E0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6D803D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27FDBDC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0.92</w:t>
            </w:r>
          </w:p>
        </w:tc>
        <w:tc>
          <w:tcPr>
            <w:tcW w:w="1116" w:type="dxa"/>
            <w:tcBorders>
              <w:top w:val="nil"/>
              <w:left w:val="nil"/>
              <w:bottom w:val="single" w:color="auto" w:sz="4" w:space="0"/>
              <w:right w:val="single" w:color="auto" w:sz="4" w:space="0"/>
            </w:tcBorders>
            <w:shd w:val="clear" w:color="auto" w:fill="auto"/>
            <w:noWrap/>
            <w:vAlign w:val="center"/>
          </w:tcPr>
          <w:p w14:paraId="2DD2B90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2DE361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08D9BE3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0.41</w:t>
            </w:r>
          </w:p>
        </w:tc>
        <w:tc>
          <w:tcPr>
            <w:tcW w:w="1217" w:type="dxa"/>
            <w:tcBorders>
              <w:top w:val="nil"/>
              <w:left w:val="nil"/>
              <w:bottom w:val="single" w:color="auto" w:sz="4" w:space="0"/>
              <w:right w:val="single" w:color="auto" w:sz="4" w:space="0"/>
            </w:tcBorders>
            <w:shd w:val="clear" w:color="auto" w:fill="auto"/>
            <w:noWrap/>
            <w:vAlign w:val="center"/>
          </w:tcPr>
          <w:p w14:paraId="2A9E3D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5CF0C0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237B0B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733C51A9">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D5481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1C2DF0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743A106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7A7595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6475EB9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4BD9759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5B95CB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7177EF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77B0AF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66092608">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2669B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1869C1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5BBCE9A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6AF596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2D52BD4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00250B2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1D804D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7E6805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57C49F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7C0F7EAC">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68F3F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3991002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248C7ED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503C86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1B1EC4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5A4C52F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12EAC8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2D7F94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444D73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0184AF01">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9EBAC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4A7A52D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530A4B7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6E135F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5DB2EA8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3F90344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8.49</w:t>
            </w:r>
          </w:p>
        </w:tc>
        <w:tc>
          <w:tcPr>
            <w:tcW w:w="1217" w:type="dxa"/>
            <w:tcBorders>
              <w:top w:val="nil"/>
              <w:left w:val="nil"/>
              <w:bottom w:val="single" w:color="auto" w:sz="4" w:space="0"/>
              <w:right w:val="single" w:color="auto" w:sz="4" w:space="0"/>
            </w:tcBorders>
            <w:shd w:val="clear" w:color="auto" w:fill="auto"/>
            <w:noWrap/>
            <w:vAlign w:val="center"/>
          </w:tcPr>
          <w:p w14:paraId="742819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408070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0EAE8D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1564907B">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ACB8A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4267054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77B5C85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5379F2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537E91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0670275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81.61</w:t>
            </w:r>
          </w:p>
        </w:tc>
        <w:tc>
          <w:tcPr>
            <w:tcW w:w="1217" w:type="dxa"/>
            <w:tcBorders>
              <w:top w:val="nil"/>
              <w:left w:val="nil"/>
              <w:bottom w:val="single" w:color="auto" w:sz="4" w:space="0"/>
              <w:right w:val="single" w:color="auto" w:sz="4" w:space="0"/>
            </w:tcBorders>
            <w:shd w:val="clear" w:color="auto" w:fill="auto"/>
            <w:noWrap/>
            <w:vAlign w:val="center"/>
          </w:tcPr>
          <w:p w14:paraId="4A680D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788EE52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7656AF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4950AE8C">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8D405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14C756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6E9DF89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090D0D6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7B4E68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6E2DB27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5.60</w:t>
            </w:r>
          </w:p>
        </w:tc>
        <w:tc>
          <w:tcPr>
            <w:tcW w:w="1217" w:type="dxa"/>
            <w:tcBorders>
              <w:top w:val="nil"/>
              <w:left w:val="nil"/>
              <w:bottom w:val="single" w:color="auto" w:sz="4" w:space="0"/>
              <w:right w:val="single" w:color="auto" w:sz="4" w:space="0"/>
            </w:tcBorders>
            <w:shd w:val="clear" w:color="auto" w:fill="auto"/>
            <w:noWrap/>
            <w:vAlign w:val="center"/>
          </w:tcPr>
          <w:p w14:paraId="4A963C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44EB3E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5EFBC3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7BAEBC7F">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38C39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389BC8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0CC2C53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22441C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666770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64F0CC1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03C3A9C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56EF05F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3C3B47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7BA3C41E">
            <w:pPr>
              <w:widowControl/>
              <w:jc w:val="left"/>
              <w:rPr>
                <w:rFonts w:ascii="Times New Roman" w:hAnsi="Times New Roman" w:eastAsia="仿宋_GB2312" w:cs="Times New Roman"/>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14:paraId="7A99E97D">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7D13">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42F90DF7">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4844">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0E6D37B5">
            <w:pPr>
              <w:widowControl/>
              <w:jc w:val="left"/>
              <w:rPr>
                <w:rFonts w:ascii="Times New Roman" w:hAnsi="Times New Roman" w:eastAsia="仿宋_GB2312" w:cs="Times New Roman"/>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14:paraId="33321A51">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A862">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2EA1527E">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D73D">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33BB8C40">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7994DC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05C959DA">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6D4B87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1AFFF7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099321A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5114E3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1FF115A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58B02E1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214C49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7E03B60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0EE225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531AC899">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E3CAE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3E9DE12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0550BF2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37AB1E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7CD06D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650F181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7.80</w:t>
            </w:r>
          </w:p>
        </w:tc>
        <w:tc>
          <w:tcPr>
            <w:tcW w:w="1217" w:type="dxa"/>
            <w:tcBorders>
              <w:top w:val="nil"/>
              <w:left w:val="nil"/>
              <w:bottom w:val="single" w:color="auto" w:sz="4" w:space="0"/>
              <w:right w:val="single" w:color="auto" w:sz="4" w:space="0"/>
            </w:tcBorders>
            <w:shd w:val="clear" w:color="auto" w:fill="auto"/>
            <w:noWrap/>
            <w:vAlign w:val="center"/>
          </w:tcPr>
          <w:p w14:paraId="510D22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7F325AB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4DF38E5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63F31D3C">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2C65C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61DF8C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17A37D9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6EF032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1CFF47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7A013C6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6392365D">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04CEDA89">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3EA4DC6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978F122">
        <w:tblPrEx>
          <w:tblCellMar>
            <w:top w:w="0" w:type="dxa"/>
            <w:left w:w="108" w:type="dxa"/>
            <w:bottom w:w="0" w:type="dxa"/>
            <w:right w:w="108" w:type="dxa"/>
          </w:tblCellMar>
        </w:tblPrEx>
        <w:trPr>
          <w:trHeight w:val="31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A8539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3CA1C9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65A1FE4E">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03BE73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2C26D2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w:t>
            </w:r>
            <w:r>
              <w:rPr>
                <w:rFonts w:ascii="Times New Roman" w:hAnsi="Times New Roman" w:eastAsia="仿宋_GB2312" w:cs="Times New Roman"/>
                <w:color w:val="000000"/>
                <w:spacing w:val="-11"/>
                <w:kern w:val="0"/>
                <w:sz w:val="21"/>
                <w:szCs w:val="20"/>
              </w:rPr>
              <w:t>他商品和服务</w:t>
            </w:r>
            <w:r>
              <w:rPr>
                <w:rFonts w:hint="eastAsia" w:ascii="Times New Roman" w:hAnsi="Times New Roman" w:eastAsia="仿宋_GB2312" w:cs="Times New Roman"/>
                <w:color w:val="000000"/>
                <w:spacing w:val="-11"/>
                <w:kern w:val="0"/>
                <w:sz w:val="21"/>
                <w:szCs w:val="20"/>
                <w:lang w:eastAsia="zh-CN"/>
              </w:rPr>
              <w:t>支出</w:t>
            </w:r>
          </w:p>
        </w:tc>
        <w:tc>
          <w:tcPr>
            <w:tcW w:w="933" w:type="dxa"/>
            <w:tcBorders>
              <w:top w:val="nil"/>
              <w:left w:val="nil"/>
              <w:bottom w:val="single" w:color="auto" w:sz="4" w:space="0"/>
              <w:right w:val="single" w:color="auto" w:sz="4" w:space="0"/>
            </w:tcBorders>
            <w:shd w:val="clear" w:color="auto" w:fill="auto"/>
            <w:noWrap/>
            <w:vAlign w:val="center"/>
          </w:tcPr>
          <w:p w14:paraId="6870D3B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0.05</w:t>
            </w:r>
          </w:p>
        </w:tc>
        <w:tc>
          <w:tcPr>
            <w:tcW w:w="1217" w:type="dxa"/>
            <w:tcBorders>
              <w:top w:val="nil"/>
              <w:left w:val="nil"/>
              <w:bottom w:val="single" w:color="auto" w:sz="4" w:space="0"/>
              <w:right w:val="single" w:color="auto" w:sz="4" w:space="0"/>
            </w:tcBorders>
            <w:shd w:val="clear" w:color="auto" w:fill="auto"/>
            <w:noWrap/>
            <w:vAlign w:val="center"/>
          </w:tcPr>
          <w:p w14:paraId="4A47D373">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39E21197">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4F7A56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06DB3A6">
        <w:tblPrEx>
          <w:tblCellMar>
            <w:top w:w="0" w:type="dxa"/>
            <w:left w:w="108" w:type="dxa"/>
            <w:bottom w:w="0" w:type="dxa"/>
            <w:right w:w="108" w:type="dxa"/>
          </w:tblCellMar>
        </w:tblPrEx>
        <w:trPr>
          <w:trHeight w:val="312"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092D85">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5F18902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312.75</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016BAA54">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6755D119">
            <w:pPr>
              <w:widowControl/>
              <w:jc w:val="center"/>
              <w:rPr>
                <w:rFonts w:hint="default"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118.40</w:t>
            </w:r>
          </w:p>
        </w:tc>
      </w:tr>
    </w:tbl>
    <w:p w14:paraId="01AD5C5C">
      <w:pPr>
        <w:widowControl/>
        <w:jc w:val="left"/>
        <w:rPr>
          <w:rFonts w:ascii="Times New Roman" w:hAnsi="Times New Roman" w:eastAsia="仿宋_GB2312" w:cs="Times New Roman"/>
          <w:color w:val="000000"/>
          <w:kern w:val="0"/>
          <w:szCs w:val="24"/>
        </w:rPr>
      </w:pPr>
      <w:r>
        <w:rPr>
          <w:rFonts w:hint="eastAsia" w:ascii="Times New Roman" w:hAnsi="Times New Roman" w:eastAsia="仿宋_GB2312" w:cs="Times New Roman"/>
          <w:color w:val="000000"/>
          <w:kern w:val="0"/>
          <w:szCs w:val="24"/>
          <w:lang w:eastAsia="zh-CN"/>
        </w:rPr>
        <w:t xml:space="preserve"> </w:t>
      </w:r>
      <w:r>
        <w:rPr>
          <w:rFonts w:hint="eastAsia" w:ascii="Times New Roman" w:hAnsi="Times New Roman" w:eastAsia="仿宋_GB2312" w:cs="Times New Roman"/>
          <w:color w:val="000000"/>
          <w:kern w:val="0"/>
          <w:szCs w:val="24"/>
          <w:lang w:val="en-US" w:eastAsia="zh-CN"/>
        </w:rPr>
        <w:t xml:space="preserve">  </w:t>
      </w:r>
      <w:r>
        <w:rPr>
          <w:rFonts w:ascii="Times New Roman" w:hAnsi="Times New Roman" w:eastAsia="仿宋_GB2312" w:cs="Times New Roman"/>
          <w:color w:val="000000"/>
          <w:kern w:val="0"/>
          <w:szCs w:val="24"/>
        </w:rPr>
        <w:t>注：本表反映部门本年度一般公共预算财政拨款基本支出明细情况。</w:t>
      </w:r>
    </w:p>
    <w:p w14:paraId="03FF7310">
      <w:pPr>
        <w:widowControl/>
        <w:spacing w:line="400" w:lineRule="exact"/>
        <w:jc w:val="center"/>
        <w:textAlignment w:val="center"/>
        <w:rPr>
          <w:rFonts w:ascii="Times New Roman" w:hAnsi="Times New Roman" w:eastAsia="仿宋_GB2312" w:cs="Times New Roman"/>
          <w:color w:val="000000"/>
          <w:kern w:val="0"/>
          <w:sz w:val="32"/>
          <w:szCs w:val="32"/>
        </w:rPr>
      </w:pPr>
    </w:p>
    <w:p w14:paraId="6D4F182A">
      <w:pPr>
        <w:pStyle w:val="10"/>
        <w:rPr>
          <w:rFonts w:ascii="Times New Roman" w:hAnsi="Times New Roman" w:eastAsia="仿宋_GB2312" w:cs="Times New Roman"/>
          <w:color w:val="000000"/>
          <w:kern w:val="0"/>
          <w:sz w:val="32"/>
          <w:szCs w:val="32"/>
        </w:rPr>
      </w:pPr>
    </w:p>
    <w:p w14:paraId="15C9A728">
      <w:pPr>
        <w:pStyle w:val="6"/>
        <w:rPr>
          <w:rFonts w:ascii="Times New Roman" w:hAnsi="Times New Roman" w:eastAsia="仿宋_GB2312" w:cs="Times New Roman"/>
          <w:color w:val="000000"/>
          <w:kern w:val="0"/>
          <w:sz w:val="32"/>
          <w:szCs w:val="32"/>
        </w:rPr>
      </w:pPr>
    </w:p>
    <w:p w14:paraId="70A4086E">
      <w:pPr>
        <w:rPr>
          <w:rFonts w:ascii="Times New Roman" w:hAnsi="Times New Roman" w:eastAsia="仿宋_GB2312" w:cs="Times New Roman"/>
          <w:color w:val="000000"/>
          <w:kern w:val="0"/>
          <w:sz w:val="32"/>
          <w:szCs w:val="32"/>
        </w:rPr>
      </w:pPr>
    </w:p>
    <w:p w14:paraId="4BB45B71">
      <w:pPr>
        <w:pStyle w:val="10"/>
        <w:rPr>
          <w:rFonts w:ascii="Times New Roman" w:hAnsi="Times New Roman" w:eastAsia="仿宋_GB2312" w:cs="Times New Roman"/>
          <w:color w:val="000000"/>
          <w:kern w:val="0"/>
          <w:sz w:val="32"/>
          <w:szCs w:val="32"/>
        </w:rPr>
      </w:pPr>
    </w:p>
    <w:p w14:paraId="128EFD29">
      <w:pPr>
        <w:pStyle w:val="6"/>
        <w:rPr>
          <w:rFonts w:ascii="Times New Roman" w:hAnsi="Times New Roman" w:eastAsia="仿宋_GB2312" w:cs="Times New Roman"/>
          <w:color w:val="000000"/>
          <w:kern w:val="0"/>
          <w:sz w:val="32"/>
          <w:szCs w:val="32"/>
        </w:rPr>
      </w:pPr>
    </w:p>
    <w:p w14:paraId="4AD215F2">
      <w:pPr>
        <w:rPr>
          <w:rFonts w:ascii="Times New Roman" w:hAnsi="Times New Roman" w:eastAsia="仿宋_GB2312" w:cs="Times New Roman"/>
          <w:color w:val="000000"/>
          <w:kern w:val="0"/>
          <w:sz w:val="32"/>
          <w:szCs w:val="32"/>
        </w:rPr>
      </w:pPr>
    </w:p>
    <w:p w14:paraId="2B1671DD">
      <w:pPr>
        <w:pStyle w:val="10"/>
        <w:rPr>
          <w:rFonts w:ascii="Times New Roman" w:hAnsi="Times New Roman" w:eastAsia="仿宋_GB2312" w:cs="Times New Roman"/>
          <w:color w:val="000000"/>
          <w:kern w:val="0"/>
          <w:sz w:val="32"/>
          <w:szCs w:val="32"/>
        </w:rPr>
      </w:pPr>
    </w:p>
    <w:p w14:paraId="41D5446D">
      <w:pPr>
        <w:pStyle w:val="6"/>
        <w:rPr>
          <w:rFonts w:ascii="Times New Roman" w:hAnsi="Times New Roman" w:eastAsia="仿宋_GB2312" w:cs="Times New Roman"/>
          <w:color w:val="000000"/>
          <w:kern w:val="0"/>
          <w:sz w:val="32"/>
          <w:szCs w:val="32"/>
        </w:rPr>
      </w:pPr>
    </w:p>
    <w:p w14:paraId="38070280">
      <w:pPr>
        <w:rPr>
          <w:rFonts w:ascii="Times New Roman" w:hAnsi="Times New Roman" w:eastAsia="仿宋_GB2312" w:cs="Times New Roman"/>
          <w:color w:val="000000"/>
          <w:kern w:val="0"/>
          <w:sz w:val="32"/>
          <w:szCs w:val="32"/>
        </w:rPr>
      </w:pPr>
    </w:p>
    <w:p w14:paraId="53AEDC5B">
      <w:pPr>
        <w:pStyle w:val="10"/>
        <w:rPr>
          <w:rFonts w:ascii="Times New Roman" w:hAnsi="Times New Roman" w:eastAsia="仿宋_GB2312" w:cs="Times New Roman"/>
          <w:color w:val="000000"/>
          <w:kern w:val="0"/>
          <w:sz w:val="32"/>
          <w:szCs w:val="32"/>
        </w:rPr>
      </w:pPr>
    </w:p>
    <w:p w14:paraId="2E018D74">
      <w:pPr>
        <w:pStyle w:val="6"/>
        <w:rPr>
          <w:rFonts w:ascii="Times New Roman" w:hAnsi="Times New Roman" w:eastAsia="仿宋_GB2312" w:cs="Times New Roman"/>
          <w:color w:val="000000"/>
          <w:kern w:val="0"/>
          <w:sz w:val="32"/>
          <w:szCs w:val="32"/>
        </w:rPr>
      </w:pPr>
    </w:p>
    <w:p w14:paraId="191310B2">
      <w:pPr>
        <w:rPr>
          <w:rFonts w:ascii="Times New Roman" w:hAnsi="Times New Roman" w:eastAsia="仿宋_GB2312" w:cs="Times New Roman"/>
          <w:color w:val="000000"/>
          <w:kern w:val="0"/>
          <w:sz w:val="32"/>
          <w:szCs w:val="32"/>
        </w:rPr>
      </w:pPr>
    </w:p>
    <w:p w14:paraId="01791E87">
      <w:pPr>
        <w:pStyle w:val="10"/>
        <w:rPr>
          <w:rFonts w:ascii="Times New Roman" w:hAnsi="Times New Roman" w:eastAsia="仿宋_GB2312" w:cs="Times New Roman"/>
          <w:color w:val="000000"/>
          <w:kern w:val="0"/>
          <w:sz w:val="32"/>
          <w:szCs w:val="32"/>
        </w:rPr>
      </w:pPr>
    </w:p>
    <w:p w14:paraId="0B095ABE">
      <w:pPr>
        <w:pStyle w:val="6"/>
        <w:rPr>
          <w:rFonts w:ascii="Times New Roman" w:hAnsi="Times New Roman" w:eastAsia="仿宋_GB2312" w:cs="Times New Roman"/>
          <w:color w:val="000000"/>
          <w:kern w:val="0"/>
          <w:sz w:val="32"/>
          <w:szCs w:val="32"/>
        </w:rPr>
      </w:pPr>
    </w:p>
    <w:p w14:paraId="0B03BB73"/>
    <w:p w14:paraId="630ACAA9">
      <w:pPr>
        <w:pStyle w:val="10"/>
      </w:pPr>
    </w:p>
    <w:p w14:paraId="28DC3CFA">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14:paraId="2396A370">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14:paraId="18E11544">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Cs w:val="21"/>
          <w:lang w:eastAsia="zh-CN"/>
        </w:rPr>
        <w:t>单位</w:t>
      </w:r>
      <w:r>
        <w:rPr>
          <w:rFonts w:ascii="Times New Roman" w:hAnsi="Times New Roman" w:eastAsia="仿宋_GB2312" w:cs="Times New Roman"/>
          <w:color w:val="000000"/>
          <w:kern w:val="0"/>
          <w:szCs w:val="21"/>
        </w:rPr>
        <w:t>：</w:t>
      </w:r>
      <w:r>
        <w:rPr>
          <w:rFonts w:hint="eastAsia" w:ascii="Times New Roman" w:hAnsi="Times New Roman" w:eastAsia="仿宋_GB2312" w:cs="Times New Roman"/>
          <w:color w:val="000000"/>
          <w:kern w:val="0"/>
          <w:szCs w:val="21"/>
          <w:lang w:eastAsia="zh-CN"/>
        </w:rPr>
        <w:t>湖南省消费者权益保护服务中心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11"/>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372E5A58">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8F8B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Style w:val="19"/>
                <w:rFonts w:hint="default" w:ascii="Times New Roman" w:hAnsi="Times New Roman" w:eastAsia="仿宋_GB2312" w:cs="Times New Roman"/>
                <w:b/>
                <w:bCs/>
              </w:rPr>
              <w:t xml:space="preserve">   </w:t>
            </w:r>
            <w:r>
              <w:rPr>
                <w:rStyle w:val="20"/>
                <w:rFonts w:hint="default" w:ascii="Times New Roman" w:hAnsi="Times New Roman" w:eastAsia="仿宋_GB2312" w:cs="Times New Roman"/>
                <w:b/>
                <w:bCs/>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EF0F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3BD33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A8074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AE55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年末结转和结余</w:t>
            </w:r>
          </w:p>
        </w:tc>
      </w:tr>
      <w:tr w14:paraId="6FB4CDDE">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A90C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EE04D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4CC17">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8B04E">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F2053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906D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2183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ABFB0">
            <w:pPr>
              <w:widowControl/>
              <w:jc w:val="center"/>
              <w:rPr>
                <w:rFonts w:ascii="Times New Roman" w:hAnsi="Times New Roman" w:eastAsia="仿宋_GB2312" w:cs="Times New Roman"/>
                <w:color w:val="000000"/>
                <w:sz w:val="24"/>
                <w:szCs w:val="24"/>
              </w:rPr>
            </w:pPr>
          </w:p>
        </w:tc>
      </w:tr>
      <w:tr w14:paraId="22E9F784">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1E9A6">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142E3">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DC62C">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FE68F">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A6876">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7A413">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47755">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BFD8B">
            <w:pPr>
              <w:jc w:val="center"/>
              <w:rPr>
                <w:rFonts w:ascii="Times New Roman" w:hAnsi="Times New Roman" w:eastAsia="仿宋_GB2312" w:cs="Times New Roman"/>
                <w:color w:val="000000"/>
                <w:sz w:val="24"/>
                <w:szCs w:val="24"/>
              </w:rPr>
            </w:pPr>
          </w:p>
        </w:tc>
      </w:tr>
      <w:tr w14:paraId="7D982B53">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554AF">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A76A8">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D04C3">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C3EEB">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A406B">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7175E">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3C84D">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60FBD">
            <w:pPr>
              <w:jc w:val="center"/>
              <w:rPr>
                <w:rFonts w:ascii="Times New Roman" w:hAnsi="Times New Roman" w:eastAsia="仿宋_GB2312" w:cs="Times New Roman"/>
                <w:color w:val="000000"/>
                <w:sz w:val="24"/>
                <w:szCs w:val="24"/>
              </w:rPr>
            </w:pPr>
          </w:p>
        </w:tc>
      </w:tr>
      <w:tr w14:paraId="1B4ED85D">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BBCF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22B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841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A4C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513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F70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0ED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w:t>
            </w:r>
          </w:p>
        </w:tc>
      </w:tr>
      <w:tr w14:paraId="65AE5CCA">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F068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8E67">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CCC8">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6E54">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14BC">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56E9">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1446">
            <w:pPr>
              <w:jc w:val="center"/>
              <w:rPr>
                <w:rFonts w:ascii="Times New Roman" w:hAnsi="Times New Roman" w:eastAsia="仿宋_GB2312" w:cs="Times New Roman"/>
                <w:color w:val="000000"/>
                <w:sz w:val="24"/>
                <w:szCs w:val="24"/>
              </w:rPr>
            </w:pPr>
          </w:p>
        </w:tc>
      </w:tr>
      <w:tr w14:paraId="2EA45757">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0A53">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E797">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6C89">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950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C84D">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1A8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6E1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04C9">
            <w:pPr>
              <w:rPr>
                <w:rFonts w:ascii="Times New Roman" w:hAnsi="Times New Roman" w:eastAsia="仿宋_GB2312" w:cs="Times New Roman"/>
                <w:color w:val="000000"/>
                <w:sz w:val="24"/>
                <w:szCs w:val="24"/>
              </w:rPr>
            </w:pPr>
          </w:p>
        </w:tc>
      </w:tr>
      <w:tr w14:paraId="7FE96E7F">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510C">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485E">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27BB">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DD5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8C5C">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F84E">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479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D0BF">
            <w:pPr>
              <w:rPr>
                <w:rFonts w:ascii="Times New Roman" w:hAnsi="Times New Roman" w:eastAsia="仿宋_GB2312" w:cs="Times New Roman"/>
                <w:color w:val="000000"/>
                <w:sz w:val="24"/>
                <w:szCs w:val="24"/>
              </w:rPr>
            </w:pPr>
          </w:p>
        </w:tc>
      </w:tr>
      <w:tr w14:paraId="79DC6AAE">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B1DC">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1379">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69CB">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601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CBB8">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C32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7E5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6636">
            <w:pPr>
              <w:rPr>
                <w:rFonts w:ascii="Times New Roman" w:hAnsi="Times New Roman" w:eastAsia="仿宋_GB2312" w:cs="Times New Roman"/>
                <w:color w:val="000000"/>
                <w:sz w:val="24"/>
                <w:szCs w:val="24"/>
              </w:rPr>
            </w:pPr>
          </w:p>
        </w:tc>
      </w:tr>
      <w:tr w14:paraId="3CAEEC5C">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BD77">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3435">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EF99">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592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A0E6">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AEED">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346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40B1">
            <w:pPr>
              <w:rPr>
                <w:rFonts w:ascii="Times New Roman" w:hAnsi="Times New Roman" w:eastAsia="仿宋_GB2312" w:cs="Times New Roman"/>
                <w:color w:val="000000"/>
                <w:sz w:val="24"/>
                <w:szCs w:val="24"/>
              </w:rPr>
            </w:pPr>
          </w:p>
        </w:tc>
      </w:tr>
      <w:tr w14:paraId="40EC8C2B">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458E">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8696">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9A1E">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417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4E11">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C545">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20C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F943">
            <w:pPr>
              <w:rPr>
                <w:rFonts w:ascii="Times New Roman" w:hAnsi="Times New Roman" w:eastAsia="仿宋_GB2312" w:cs="Times New Roman"/>
                <w:color w:val="000000"/>
                <w:sz w:val="24"/>
                <w:szCs w:val="24"/>
              </w:rPr>
            </w:pPr>
          </w:p>
        </w:tc>
      </w:tr>
      <w:tr w14:paraId="150BC2F5">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942B">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1EB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AB4D">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A8B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C270">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336C">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2F5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61DA">
            <w:pPr>
              <w:rPr>
                <w:rFonts w:ascii="Times New Roman" w:hAnsi="Times New Roman" w:eastAsia="仿宋_GB2312" w:cs="Times New Roman"/>
                <w:color w:val="000000"/>
                <w:sz w:val="24"/>
                <w:szCs w:val="24"/>
              </w:rPr>
            </w:pPr>
          </w:p>
        </w:tc>
      </w:tr>
    </w:tbl>
    <w:p w14:paraId="0FEFE6A5">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14:paraId="104E232A">
      <w:pPr>
        <w:widowControl/>
        <w:jc w:val="left"/>
        <w:textAlignment w:val="center"/>
        <w:rPr>
          <w:rFonts w:ascii="Times New Roman" w:hAnsi="Times New Roman" w:eastAsia="仿宋_GB2312" w:cs="Times New Roman"/>
          <w:color w:val="000000"/>
          <w:kern w:val="0"/>
          <w:sz w:val="24"/>
          <w:szCs w:val="24"/>
        </w:rPr>
      </w:pPr>
    </w:p>
    <w:p w14:paraId="4E3700BA">
      <w:pPr>
        <w:widowControl/>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说明：我单位没有政府性基金收入，也没有使用政府性基金安排的支出，故本表无数据。</w:t>
      </w:r>
    </w:p>
    <w:p w14:paraId="013FEC49">
      <w:pPr>
        <w:widowControl/>
        <w:jc w:val="center"/>
        <w:rPr>
          <w:rFonts w:ascii="Times New Roman" w:hAnsi="Times New Roman" w:eastAsia="方正小标宋_GBK" w:cs="Times New Roman"/>
          <w:color w:val="000000"/>
          <w:kern w:val="0"/>
          <w:sz w:val="36"/>
          <w:szCs w:val="36"/>
        </w:rPr>
      </w:pPr>
    </w:p>
    <w:p w14:paraId="7D5C06A0">
      <w:pPr>
        <w:widowControl/>
        <w:spacing w:line="400" w:lineRule="exact"/>
        <w:textAlignment w:val="center"/>
        <w:rPr>
          <w:rFonts w:ascii="Times New Roman" w:hAnsi="Times New Roman" w:eastAsia="黑体" w:cs="Times New Roman"/>
          <w:color w:val="000000"/>
          <w:kern w:val="0"/>
          <w:sz w:val="36"/>
          <w:szCs w:val="36"/>
        </w:rPr>
      </w:pPr>
    </w:p>
    <w:p w14:paraId="14C7998B">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14:paraId="44D1A642">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公开08表</w:t>
      </w:r>
    </w:p>
    <w:p w14:paraId="44397FC3">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Cs w:val="21"/>
          <w:lang w:eastAsia="zh-CN"/>
        </w:rPr>
        <w:t>单位</w:t>
      </w:r>
      <w:r>
        <w:rPr>
          <w:rFonts w:ascii="Times New Roman" w:hAnsi="Times New Roman" w:eastAsia="仿宋_GB2312" w:cs="Times New Roman"/>
          <w:color w:val="000000"/>
          <w:kern w:val="0"/>
          <w:szCs w:val="21"/>
        </w:rPr>
        <w:t>：</w:t>
      </w:r>
      <w:r>
        <w:rPr>
          <w:rFonts w:hint="eastAsia" w:ascii="Times New Roman" w:hAnsi="Times New Roman" w:eastAsia="仿宋_GB2312" w:cs="Times New Roman"/>
          <w:color w:val="000000"/>
          <w:kern w:val="0"/>
          <w:szCs w:val="21"/>
          <w:lang w:eastAsia="zh-CN"/>
        </w:rPr>
        <w:t>湖南省消费者权益保护服务中心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11"/>
        <w:tblW w:w="4999" w:type="pct"/>
        <w:tblInd w:w="0" w:type="dxa"/>
        <w:tblLayout w:type="autofit"/>
        <w:tblCellMar>
          <w:top w:w="0" w:type="dxa"/>
          <w:left w:w="108" w:type="dxa"/>
          <w:bottom w:w="0" w:type="dxa"/>
          <w:right w:w="108" w:type="dxa"/>
        </w:tblCellMar>
      </w:tblPr>
      <w:tblGrid>
        <w:gridCol w:w="3397"/>
        <w:gridCol w:w="3401"/>
        <w:gridCol w:w="2011"/>
        <w:gridCol w:w="3401"/>
        <w:gridCol w:w="3401"/>
      </w:tblGrid>
      <w:tr w14:paraId="397E7B05">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60D7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Fonts w:ascii="Times New Roman" w:hAnsi="Times New Roman" w:eastAsia="仿宋_GB2312" w:cs="Times New Roman"/>
                <w:b/>
                <w:bCs/>
                <w:color w:val="000000"/>
                <w:kern w:val="0"/>
                <w:sz w:val="22"/>
              </w:rPr>
              <w:t xml:space="preserve">   </w:t>
            </w:r>
            <w:r>
              <w:rPr>
                <w:rStyle w:val="21"/>
                <w:rFonts w:hint="default" w:ascii="Times New Roman" w:hAnsi="Times New Roman" w:eastAsia="仿宋_GB2312" w:cs="Times New Roman"/>
                <w:b/>
                <w:bCs/>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7C75F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r>
      <w:tr w14:paraId="20D18CC3">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2988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A42A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9E3C9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14E5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032D4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r>
      <w:tr w14:paraId="3A848AB9">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5BF90">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56FBD">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C910F">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A16B3">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3564E">
            <w:pPr>
              <w:jc w:val="center"/>
              <w:rPr>
                <w:rFonts w:ascii="Times New Roman" w:hAnsi="Times New Roman" w:eastAsia="仿宋_GB2312" w:cs="Times New Roman"/>
                <w:color w:val="000000"/>
                <w:sz w:val="24"/>
                <w:szCs w:val="24"/>
              </w:rPr>
            </w:pPr>
          </w:p>
        </w:tc>
      </w:tr>
      <w:tr w14:paraId="4E1E9F9A">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556FC">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E7FA6">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A3ADF">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B158A">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15E2F">
            <w:pPr>
              <w:jc w:val="center"/>
              <w:rPr>
                <w:rFonts w:ascii="Times New Roman" w:hAnsi="Times New Roman" w:eastAsia="仿宋_GB2312" w:cs="Times New Roman"/>
                <w:color w:val="000000"/>
                <w:sz w:val="24"/>
                <w:szCs w:val="24"/>
              </w:rPr>
            </w:pPr>
          </w:p>
        </w:tc>
      </w:tr>
      <w:tr w14:paraId="360CE43D">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2881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A70B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6CA6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0BE5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r>
      <w:tr w14:paraId="72AF3819">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2CBC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F44DB">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F9ED2">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762C3">
            <w:pPr>
              <w:jc w:val="center"/>
              <w:rPr>
                <w:rFonts w:ascii="Times New Roman" w:hAnsi="Times New Roman" w:eastAsia="仿宋_GB2312" w:cs="Times New Roman"/>
                <w:color w:val="000000"/>
                <w:sz w:val="24"/>
                <w:szCs w:val="24"/>
              </w:rPr>
            </w:pPr>
          </w:p>
        </w:tc>
      </w:tr>
      <w:tr w14:paraId="7BED7946">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C1E7C">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C7C34">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4AAF8">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E57A8">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4EEF8">
            <w:pPr>
              <w:rPr>
                <w:rFonts w:ascii="Times New Roman" w:hAnsi="Times New Roman" w:eastAsia="仿宋_GB2312" w:cs="Times New Roman"/>
                <w:color w:val="000000"/>
                <w:sz w:val="24"/>
                <w:szCs w:val="24"/>
              </w:rPr>
            </w:pPr>
          </w:p>
        </w:tc>
      </w:tr>
      <w:tr w14:paraId="6DBC4608">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6B95F">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F0357">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04A47">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84CEA">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9608F">
            <w:pPr>
              <w:rPr>
                <w:rFonts w:ascii="Times New Roman" w:hAnsi="Times New Roman" w:eastAsia="仿宋_GB2312" w:cs="Times New Roman"/>
                <w:color w:val="000000"/>
                <w:sz w:val="24"/>
                <w:szCs w:val="24"/>
              </w:rPr>
            </w:pPr>
          </w:p>
        </w:tc>
      </w:tr>
      <w:tr w14:paraId="272FACDD">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66E3E">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C7D43">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3A42A">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48BBB">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B04F6">
            <w:pPr>
              <w:rPr>
                <w:rFonts w:ascii="Times New Roman" w:hAnsi="Times New Roman" w:eastAsia="宋体" w:cs="Times New Roman"/>
                <w:color w:val="000000"/>
                <w:sz w:val="24"/>
                <w:szCs w:val="24"/>
              </w:rPr>
            </w:pPr>
          </w:p>
        </w:tc>
      </w:tr>
      <w:tr w14:paraId="0AB78210">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6095A">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FAC1F">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85B0A">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B21E4">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94051">
            <w:pPr>
              <w:rPr>
                <w:rFonts w:ascii="Times New Roman" w:hAnsi="Times New Roman" w:eastAsia="宋体" w:cs="Times New Roman"/>
                <w:color w:val="000000"/>
                <w:sz w:val="24"/>
                <w:szCs w:val="24"/>
              </w:rPr>
            </w:pPr>
          </w:p>
        </w:tc>
      </w:tr>
      <w:tr w14:paraId="10FE17D3">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0F26F">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FF7C2">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A71A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51B56">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7DA55">
            <w:pPr>
              <w:rPr>
                <w:rFonts w:ascii="Times New Roman" w:hAnsi="Times New Roman" w:eastAsia="宋体" w:cs="Times New Roman"/>
                <w:color w:val="000000"/>
                <w:sz w:val="24"/>
                <w:szCs w:val="24"/>
              </w:rPr>
            </w:pPr>
          </w:p>
        </w:tc>
      </w:tr>
      <w:tr w14:paraId="1EE8156A">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19510">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3B88D">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2B48A">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88128">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6B0D8">
            <w:pPr>
              <w:rPr>
                <w:rFonts w:ascii="Times New Roman" w:hAnsi="Times New Roman" w:eastAsia="宋体" w:cs="Times New Roman"/>
                <w:color w:val="000000"/>
                <w:sz w:val="24"/>
                <w:szCs w:val="24"/>
              </w:rPr>
            </w:pPr>
          </w:p>
        </w:tc>
      </w:tr>
    </w:tbl>
    <w:p w14:paraId="20F764B1">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14:paraId="1C7E9E95">
      <w:pPr>
        <w:widowControl/>
        <w:jc w:val="left"/>
        <w:textAlignment w:val="center"/>
        <w:rPr>
          <w:rFonts w:ascii="Times New Roman" w:hAnsi="Times New Roman" w:eastAsia="宋体" w:cs="Times New Roman"/>
          <w:color w:val="000000"/>
          <w:kern w:val="0"/>
          <w:sz w:val="24"/>
          <w:szCs w:val="24"/>
        </w:rPr>
      </w:pPr>
    </w:p>
    <w:p w14:paraId="3485975D">
      <w:pPr>
        <w:widowControl/>
        <w:jc w:val="left"/>
        <w:textAlignment w:val="center"/>
        <w:rPr>
          <w:rFonts w:ascii="Times New Roman" w:hAnsi="Times New Roman" w:eastAsia="楷体_GB2312" w:cs="Times New Roman"/>
          <w:color w:val="000000"/>
          <w:kern w:val="0"/>
          <w:sz w:val="24"/>
          <w:szCs w:val="24"/>
        </w:rPr>
      </w:pPr>
      <w:r>
        <w:rPr>
          <w:rFonts w:ascii="Times New Roman" w:hAnsi="Times New Roman" w:eastAsia="楷体_GB2312" w:cs="Times New Roman"/>
          <w:b/>
          <w:bCs/>
          <w:kern w:val="0"/>
          <w:sz w:val="24"/>
          <w:szCs w:val="24"/>
        </w:rPr>
        <w:t>说明：我单位没有使用国有资本经营预算安排的支出，故本表无数据。</w:t>
      </w:r>
    </w:p>
    <w:p w14:paraId="09DA8B4F">
      <w:pPr>
        <w:widowControl/>
        <w:jc w:val="center"/>
        <w:rPr>
          <w:rFonts w:ascii="Times New Roman" w:hAnsi="Times New Roman" w:eastAsia="方正小标宋_GBK" w:cs="Times New Roman"/>
          <w:color w:val="000000"/>
          <w:kern w:val="0"/>
          <w:sz w:val="36"/>
          <w:szCs w:val="36"/>
        </w:rPr>
      </w:pPr>
    </w:p>
    <w:p w14:paraId="59E66364">
      <w:pPr>
        <w:pStyle w:val="10"/>
        <w:spacing w:line="400" w:lineRule="exact"/>
        <w:rPr>
          <w:rFonts w:ascii="Times New Roman" w:hAnsi="Times New Roman" w:eastAsia="华文中宋" w:cs="Times New Roman"/>
          <w:color w:val="000000"/>
          <w:kern w:val="0"/>
          <w:sz w:val="32"/>
          <w:szCs w:val="32"/>
        </w:rPr>
      </w:pPr>
    </w:p>
    <w:p w14:paraId="3113B22F">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14:paraId="28C01868">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公开09表</w:t>
      </w:r>
    </w:p>
    <w:p w14:paraId="09BA7CD3">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ind w:firstLine="1050" w:firstLineChars="500"/>
        <w:jc w:val="both"/>
        <w:textAlignment w:val="center"/>
        <w:rPr>
          <w:rFonts w:ascii="Times New Roman" w:hAnsi="Times New Roman" w:eastAsia="楷体_GB2312" w:cs="Times New Roman"/>
          <w:color w:val="000000"/>
          <w:sz w:val="20"/>
          <w:szCs w:val="20"/>
        </w:rPr>
      </w:pPr>
      <w:r>
        <w:rPr>
          <w:rFonts w:hint="eastAsia" w:ascii="Times New Roman" w:hAnsi="Times New Roman" w:eastAsia="仿宋_GB2312" w:cs="Times New Roman"/>
          <w:color w:val="000000"/>
          <w:kern w:val="0"/>
          <w:szCs w:val="21"/>
          <w:lang w:eastAsia="zh-CN"/>
        </w:rPr>
        <w:t>单位</w:t>
      </w:r>
      <w:r>
        <w:rPr>
          <w:rFonts w:ascii="Times New Roman" w:hAnsi="Times New Roman" w:eastAsia="仿宋_GB2312" w:cs="Times New Roman"/>
          <w:color w:val="000000"/>
          <w:kern w:val="0"/>
          <w:szCs w:val="21"/>
        </w:rPr>
        <w:t>：</w:t>
      </w:r>
      <w:r>
        <w:rPr>
          <w:rFonts w:hint="eastAsia" w:ascii="Times New Roman" w:hAnsi="Times New Roman" w:eastAsia="仿宋_GB2312" w:cs="Times New Roman"/>
          <w:color w:val="000000"/>
          <w:kern w:val="0"/>
          <w:szCs w:val="21"/>
          <w:lang w:eastAsia="zh-CN"/>
        </w:rPr>
        <w:t>湖南省消费者权益保护服务中心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hint="eastAsia" w:ascii="Times New Roman" w:hAnsi="Times New Roman" w:eastAsia="楷体_GB2312" w:cs="Times New Roman"/>
          <w:color w:val="000000"/>
          <w:sz w:val="20"/>
          <w:szCs w:val="20"/>
          <w:lang w:val="en-US" w:eastAsia="zh-CN"/>
        </w:rPr>
        <w:t xml:space="preserve">  </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hint="eastAsia" w:ascii="Times New Roman" w:hAnsi="Times New Roman" w:eastAsia="楷体_GB2312" w:cs="Times New Roman"/>
          <w:color w:val="000000"/>
          <w:sz w:val="20"/>
          <w:szCs w:val="20"/>
          <w:lang w:val="en-US" w:eastAsia="zh-CN"/>
        </w:rPr>
        <w:t xml:space="preserve">  </w:t>
      </w:r>
      <w:r>
        <w:rPr>
          <w:rFonts w:ascii="Times New Roman" w:hAnsi="Times New Roman" w:eastAsia="楷体_GB2312" w:cs="Times New Roman"/>
          <w:color w:val="000000"/>
          <w:kern w:val="0"/>
          <w:sz w:val="20"/>
          <w:szCs w:val="20"/>
        </w:rPr>
        <w:t>单位：万元</w:t>
      </w:r>
    </w:p>
    <w:tbl>
      <w:tblPr>
        <w:tblStyle w:val="11"/>
        <w:tblW w:w="5114" w:type="pct"/>
        <w:jc w:val="center"/>
        <w:tblLayout w:type="autofit"/>
        <w:tblCellMar>
          <w:top w:w="0" w:type="dxa"/>
          <w:left w:w="108" w:type="dxa"/>
          <w:bottom w:w="0" w:type="dxa"/>
          <w:right w:w="108" w:type="dxa"/>
        </w:tblCellMar>
      </w:tblPr>
      <w:tblGrid>
        <w:gridCol w:w="1025"/>
        <w:gridCol w:w="1348"/>
        <w:gridCol w:w="1191"/>
        <w:gridCol w:w="1303"/>
        <w:gridCol w:w="1565"/>
        <w:gridCol w:w="1514"/>
        <w:gridCol w:w="1153"/>
        <w:gridCol w:w="1281"/>
        <w:gridCol w:w="1281"/>
        <w:gridCol w:w="1281"/>
        <w:gridCol w:w="1492"/>
        <w:gridCol w:w="1536"/>
      </w:tblGrid>
      <w:tr w14:paraId="44C2A328">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4F046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1653E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决算数</w:t>
            </w:r>
          </w:p>
        </w:tc>
      </w:tr>
      <w:tr w14:paraId="0E2FFCF7">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4414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2DFD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2630B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20D4C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3BC9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8C6A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8B04E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F36B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r>
      <w:tr w14:paraId="436A2466">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63235">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05394">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B5C7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0E73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6AF4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38511">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A2EAC">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10D8B">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A8F3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DA19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16B7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C714B">
            <w:pPr>
              <w:jc w:val="center"/>
              <w:rPr>
                <w:rFonts w:ascii="Times New Roman" w:hAnsi="Times New Roman" w:eastAsia="仿宋_GB2312" w:cs="Times New Roman"/>
                <w:color w:val="000000"/>
                <w:sz w:val="22"/>
              </w:rPr>
            </w:pPr>
          </w:p>
        </w:tc>
      </w:tr>
      <w:tr w14:paraId="34A4033A">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BEFA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1A1D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6195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8F57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BF25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DF39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6F2B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825D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EB10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8E05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F3A3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C270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r>
      <w:tr w14:paraId="6B22C2D7">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CFB74">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0.50</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3D683">
            <w:pPr>
              <w:jc w:val="right"/>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94FD9">
            <w:pPr>
              <w:jc w:val="right"/>
              <w:rPr>
                <w:rFonts w:ascii="Times New Roman" w:hAnsi="Times New Roman" w:eastAsia="仿宋_GB2312" w:cs="Times New Roman"/>
                <w:color w:val="000000"/>
                <w:sz w:val="22"/>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3D54A">
            <w:pPr>
              <w:jc w:val="right"/>
              <w:rPr>
                <w:rFonts w:ascii="Times New Roman" w:hAnsi="Times New Roman" w:eastAsia="仿宋_GB2312" w:cs="Times New Roman"/>
                <w:color w:val="000000"/>
                <w:sz w:val="22"/>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689BE">
            <w:pPr>
              <w:jc w:val="right"/>
              <w:rPr>
                <w:rFonts w:ascii="Times New Roman" w:hAnsi="Times New Roman" w:eastAsia="仿宋_GB2312" w:cs="Times New Roman"/>
                <w:color w:val="000000"/>
                <w:sz w:val="22"/>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F697E">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0.50</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C7DCE">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0.41</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17453">
            <w:pPr>
              <w:jc w:val="right"/>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70CF7">
            <w:pPr>
              <w:jc w:val="right"/>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BDC4D">
            <w:pPr>
              <w:jc w:val="right"/>
              <w:rPr>
                <w:rFonts w:ascii="Times New Roman" w:hAnsi="Times New Roman" w:eastAsia="仿宋_GB2312" w:cs="Times New Roman"/>
                <w:color w:val="000000"/>
                <w:sz w:val="22"/>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12F5E">
            <w:pPr>
              <w:jc w:val="right"/>
              <w:rPr>
                <w:rFonts w:ascii="Times New Roman" w:hAnsi="Times New Roman" w:eastAsia="仿宋_GB2312" w:cs="Times New Roman"/>
                <w:color w:val="000000"/>
                <w:sz w:val="22"/>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8FF48">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0.41</w:t>
            </w:r>
          </w:p>
        </w:tc>
      </w:tr>
    </w:tbl>
    <w:p w14:paraId="3C2CAC28">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14:paraId="5D6D7CE9">
      <w:pPr>
        <w:autoSpaceDE w:val="0"/>
        <w:autoSpaceDN w:val="0"/>
        <w:adjustRightInd w:val="0"/>
        <w:ind w:left="315" w:leftChars="150"/>
        <w:jc w:val="left"/>
        <w:rPr>
          <w:rFonts w:ascii="Times New Roman" w:hAnsi="Times New Roman" w:eastAsia="宋体" w:cs="Times New Roman"/>
          <w:kern w:val="0"/>
          <w:sz w:val="24"/>
          <w:szCs w:val="24"/>
        </w:rPr>
      </w:pPr>
    </w:p>
    <w:p w14:paraId="5357C369">
      <w:pPr>
        <w:autoSpaceDE w:val="0"/>
        <w:autoSpaceDN w:val="0"/>
        <w:adjustRightInd w:val="0"/>
        <w:ind w:left="315" w:leftChars="150"/>
        <w:jc w:val="left"/>
        <w:rPr>
          <w:rFonts w:ascii="Times New Roman" w:hAnsi="Times New Roman" w:eastAsia="宋体" w:cs="Times New Roman"/>
          <w:kern w:val="0"/>
          <w:sz w:val="24"/>
          <w:szCs w:val="24"/>
        </w:rPr>
      </w:pPr>
    </w:p>
    <w:p w14:paraId="73AF280D">
      <w:pPr>
        <w:autoSpaceDE w:val="0"/>
        <w:autoSpaceDN w:val="0"/>
        <w:adjustRightInd w:val="0"/>
        <w:ind w:left="315" w:leftChars="150"/>
        <w:jc w:val="left"/>
        <w:rPr>
          <w:rFonts w:ascii="Times New Roman" w:hAnsi="Times New Roman" w:eastAsia="宋体" w:cs="Times New Roman"/>
          <w:kern w:val="0"/>
          <w:sz w:val="24"/>
          <w:szCs w:val="24"/>
        </w:rPr>
      </w:pPr>
    </w:p>
    <w:p w14:paraId="5B59789C">
      <w:pPr>
        <w:autoSpaceDE w:val="0"/>
        <w:autoSpaceDN w:val="0"/>
        <w:adjustRightInd w:val="0"/>
        <w:ind w:left="315" w:leftChars="150"/>
        <w:jc w:val="left"/>
        <w:rPr>
          <w:rFonts w:ascii="Times New Roman" w:hAnsi="Times New Roman" w:eastAsia="宋体" w:cs="Times New Roman"/>
          <w:kern w:val="0"/>
          <w:sz w:val="24"/>
          <w:szCs w:val="24"/>
        </w:rPr>
      </w:pPr>
    </w:p>
    <w:p w14:paraId="1FF28B42">
      <w:pPr>
        <w:autoSpaceDE w:val="0"/>
        <w:autoSpaceDN w:val="0"/>
        <w:adjustRightInd w:val="0"/>
        <w:ind w:left="315" w:leftChars="150"/>
        <w:jc w:val="left"/>
        <w:rPr>
          <w:rFonts w:ascii="Times New Roman" w:hAnsi="Times New Roman" w:eastAsia="宋体" w:cs="Times New Roman"/>
          <w:kern w:val="0"/>
          <w:sz w:val="24"/>
          <w:szCs w:val="24"/>
        </w:rPr>
      </w:pPr>
    </w:p>
    <w:p w14:paraId="46941721">
      <w:pPr>
        <w:widowControl/>
        <w:rPr>
          <w:rFonts w:ascii="Times New Roman" w:hAnsi="Times New Roman" w:cs="Times New Roman"/>
          <w:sz w:val="72"/>
          <w:szCs w:val="72"/>
        </w:rPr>
        <w:sectPr>
          <w:pgSz w:w="16838" w:h="11906" w:orient="landscape"/>
          <w:pgMar w:top="720" w:right="720" w:bottom="720" w:left="720" w:header="851" w:footer="992" w:gutter="0"/>
          <w:cols w:space="425" w:num="1"/>
          <w:docGrid w:type="lines" w:linePitch="312" w:charSpace="0"/>
        </w:sectPr>
      </w:pPr>
      <w:r>
        <w:br w:type="page"/>
      </w:r>
    </w:p>
    <w:p w14:paraId="26E85256">
      <w:pPr>
        <w:pStyle w:val="16"/>
        <w:rPr>
          <w:rFonts w:ascii="Times New Roman" w:hAnsi="Times New Roman" w:cs="Times New Roman"/>
          <w:sz w:val="72"/>
          <w:szCs w:val="72"/>
        </w:rPr>
      </w:pPr>
    </w:p>
    <w:p w14:paraId="3205315F">
      <w:pPr>
        <w:pStyle w:val="16"/>
        <w:rPr>
          <w:rFonts w:ascii="Times New Roman" w:hAnsi="Times New Roman" w:cs="Times New Roman"/>
          <w:sz w:val="72"/>
          <w:szCs w:val="72"/>
        </w:rPr>
      </w:pPr>
    </w:p>
    <w:p w14:paraId="2B7CDCAA">
      <w:pPr>
        <w:pStyle w:val="16"/>
        <w:rPr>
          <w:rFonts w:ascii="Times New Roman" w:hAnsi="Times New Roman" w:cs="Times New Roman"/>
          <w:sz w:val="72"/>
          <w:szCs w:val="72"/>
        </w:rPr>
      </w:pPr>
    </w:p>
    <w:p w14:paraId="7FD41F7F">
      <w:pPr>
        <w:pStyle w:val="16"/>
        <w:jc w:val="center"/>
        <w:rPr>
          <w:rFonts w:ascii="Times New Roman" w:hAnsi="Times New Roman" w:cs="Times New Roman"/>
          <w:sz w:val="72"/>
          <w:szCs w:val="72"/>
        </w:rPr>
      </w:pPr>
    </w:p>
    <w:p w14:paraId="3DCBDA1A">
      <w:pPr>
        <w:pStyle w:val="16"/>
        <w:jc w:val="center"/>
        <w:rPr>
          <w:rFonts w:ascii="Times New Roman" w:hAnsi="Times New Roman" w:eastAsia="方正小标宋_GBK" w:cs="Times New Roman"/>
          <w:sz w:val="72"/>
          <w:szCs w:val="72"/>
        </w:rPr>
      </w:pPr>
    </w:p>
    <w:p w14:paraId="1B3B48C5">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06C038AC">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w:t>
      </w:r>
      <w:r>
        <w:rPr>
          <w:rFonts w:hint="eastAsia" w:ascii="Times New Roman" w:hAnsi="Times New Roman" w:eastAsia="方正小标宋_GBK" w:cs="Times New Roman"/>
          <w:sz w:val="52"/>
          <w:szCs w:val="52"/>
          <w:lang w:eastAsia="zh-CN"/>
        </w:rPr>
        <w:t>单位</w:t>
      </w:r>
      <w:r>
        <w:rPr>
          <w:rFonts w:ascii="Times New Roman" w:hAnsi="Times New Roman" w:eastAsia="方正小标宋_GBK" w:cs="Times New Roman"/>
          <w:sz w:val="52"/>
          <w:szCs w:val="52"/>
        </w:rPr>
        <w:t>决算情况说明</w:t>
      </w:r>
    </w:p>
    <w:p w14:paraId="236E7E6D">
      <w:pPr>
        <w:widowControl/>
        <w:jc w:val="left"/>
        <w:rPr>
          <w:rFonts w:ascii="Times New Roman" w:hAnsi="Times New Roman" w:cs="Times New Roman"/>
          <w:sz w:val="32"/>
          <w:szCs w:val="32"/>
        </w:rPr>
      </w:pPr>
      <w:r>
        <w:br w:type="page"/>
      </w:r>
    </w:p>
    <w:p w14:paraId="1DD0E081">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78798214">
      <w:pPr>
        <w:pStyle w:val="16"/>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539.89</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33.15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6.54</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2024年度有1人退休；2024年度年中追加中消协40年座谈及消费维权成果展活动经费78万元。</w:t>
      </w:r>
    </w:p>
    <w:p w14:paraId="0F8D22D3">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4BF96905">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535.40</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535.40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4809BEFA">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0EFAC4F5">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533.30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431.15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80.85</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102.15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19.15</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186F6E65">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1BD3712A">
      <w:pPr>
        <w:pStyle w:val="16"/>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535.40</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28.66</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5.66</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2024年度有1人退休；2024年度年中追加中消协40年座谈及消费维权成果展活动经费78万元。</w:t>
      </w:r>
    </w:p>
    <w:p w14:paraId="1B6D365E">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0CB3D5FE">
      <w:pPr>
        <w:pStyle w:val="16"/>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6F1C2632">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533.30</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36.15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7.27</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2024年度有1人退休；2024年度年中追加中消协40年座谈及消费维权成果展活动经费78万元。</w:t>
      </w:r>
    </w:p>
    <w:p w14:paraId="46362F59">
      <w:pPr>
        <w:pStyle w:val="16"/>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24E23F2A">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533.30</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456.91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85.67</w:t>
      </w:r>
      <w:bookmarkStart w:id="3" w:name="_GoBack"/>
      <w:bookmarkEnd w:id="3"/>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社会保障和</w:t>
      </w:r>
      <w:r>
        <w:rPr>
          <w:rFonts w:hint="eastAsia" w:ascii="Times New Roman" w:hAnsi="Times New Roman" w:eastAsia="仿宋_GB2312" w:cs="Times New Roman"/>
          <w:sz w:val="32"/>
          <w:szCs w:val="32"/>
          <w:lang w:val="en-US" w:eastAsia="zh-CN"/>
        </w:rPr>
        <w:t>就业</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支出31.09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5.83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；卫生健康</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lang w:val="en-US" w:eastAsia="zh-CN"/>
        </w:rPr>
        <w:t>17.80万元，占3.34%；住房保障</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支出27.50万元，占5.16%。</w:t>
      </w:r>
    </w:p>
    <w:p w14:paraId="27176D83">
      <w:pPr>
        <w:pStyle w:val="16"/>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4C2ABF80">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469.89</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533.30</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113.49</w:t>
      </w:r>
      <w:r>
        <w:rPr>
          <w:rFonts w:ascii="Times New Roman" w:hAnsi="Times New Roman" w:eastAsia="仿宋_GB2312" w:cs="Times New Roman"/>
          <w:sz w:val="32"/>
          <w:szCs w:val="32"/>
        </w:rPr>
        <w:t>%，其中：</w:t>
      </w:r>
    </w:p>
    <w:p w14:paraId="5ABC45A3">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w:t>
      </w:r>
      <w:r>
        <w:rPr>
          <w:rFonts w:hint="eastAsia" w:ascii="Times New Roman" w:hAnsi="Times New Roman" w:eastAsia="仿宋_GB2312" w:cs="Times New Roman"/>
          <w:sz w:val="32"/>
          <w:szCs w:val="32"/>
          <w:lang w:eastAsia="zh-CN"/>
        </w:rPr>
        <w:t>市场监督管理事务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事业运行</w:t>
      </w:r>
      <w:r>
        <w:rPr>
          <w:rFonts w:ascii="Times New Roman" w:hAnsi="Times New Roman" w:eastAsia="仿宋_GB2312" w:cs="Times New Roman"/>
          <w:sz w:val="32"/>
          <w:szCs w:val="32"/>
        </w:rPr>
        <w:t>（项）。</w:t>
      </w:r>
    </w:p>
    <w:p w14:paraId="3BD4198D">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244.60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354.76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145</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rPr>
        <w:t>用于保障事业运行经费增多</w:t>
      </w:r>
      <w:r>
        <w:rPr>
          <w:rFonts w:hint="eastAsia" w:ascii="Times New Roman" w:hAnsi="Times New Roman" w:eastAsia="仿宋_GB2312" w:cs="Times New Roman"/>
          <w:sz w:val="32"/>
          <w:szCs w:val="32"/>
          <w:lang w:eastAsia="zh-CN"/>
        </w:rPr>
        <w:t>。</w:t>
      </w:r>
    </w:p>
    <w:p w14:paraId="57DFF0DB">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2、一般公共服务（类）</w:t>
      </w:r>
      <w:r>
        <w:rPr>
          <w:rFonts w:hint="eastAsia" w:ascii="Times New Roman" w:hAnsi="Times New Roman" w:eastAsia="仿宋_GB2312" w:cs="Times New Roman"/>
          <w:sz w:val="32"/>
          <w:szCs w:val="32"/>
          <w:lang w:eastAsia="zh-CN"/>
        </w:rPr>
        <w:t>市场监督管理事务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其他市场监督管理事务</w:t>
      </w:r>
      <w:r>
        <w:rPr>
          <w:rFonts w:ascii="Times New Roman" w:hAnsi="Times New Roman" w:eastAsia="仿宋_GB2312" w:cs="Times New Roman"/>
          <w:sz w:val="32"/>
          <w:szCs w:val="32"/>
        </w:rPr>
        <w:t>（项）。</w:t>
      </w:r>
    </w:p>
    <w:p w14:paraId="03AECF57">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148.84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102.15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70.65</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eastAsia="zh-CN"/>
        </w:rPr>
        <w:t>按照财政要求调整部分功能科目。</w:t>
      </w:r>
    </w:p>
    <w:p w14:paraId="2793F3F1">
      <w:pPr>
        <w:pStyle w:val="16"/>
        <w:numPr>
          <w:ilvl w:val="0"/>
          <w:numId w:val="1"/>
        </w:numPr>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社会保障和就业支出（类）行政事业单位养老支出（款）事业单位离退休（项）。</w:t>
      </w:r>
    </w:p>
    <w:p w14:paraId="21413788">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0.97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0.92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94.84</w:t>
      </w:r>
      <w:r>
        <w:rPr>
          <w:rFonts w:ascii="Times New Roman" w:hAnsi="Times New Roman" w:eastAsia="仿宋_GB2312" w:cs="Times New Roman"/>
          <w:sz w:val="32"/>
          <w:szCs w:val="32"/>
        </w:rPr>
        <w:t>%，</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eastAsia="zh-CN"/>
        </w:rPr>
        <w:t>小于</w:t>
      </w:r>
      <w:r>
        <w:rPr>
          <w:rFonts w:hint="eastAsia" w:ascii="Times New Roman" w:hAnsi="Times New Roman" w:eastAsia="仿宋_GB2312"/>
          <w:sz w:val="32"/>
          <w:szCs w:val="32"/>
          <w:highlight w:val="none"/>
        </w:rPr>
        <w:t>年初预算数的主要原因是</w:t>
      </w:r>
      <w:r>
        <w:rPr>
          <w:rFonts w:hint="eastAsia" w:ascii="Times New Roman" w:hAnsi="Times New Roman" w:eastAsia="仿宋_GB2312"/>
          <w:sz w:val="32"/>
          <w:szCs w:val="32"/>
          <w:highlight w:val="none"/>
          <w:lang w:eastAsia="zh-CN"/>
        </w:rPr>
        <w:t>预算中某些项目没有实际发生</w:t>
      </w:r>
      <w:r>
        <w:rPr>
          <w:rFonts w:hint="eastAsia" w:ascii="Times New Roman" w:hAnsi="Times New Roman" w:eastAsia="仿宋_GB2312"/>
          <w:sz w:val="32"/>
          <w:szCs w:val="32"/>
          <w:highlight w:val="none"/>
        </w:rPr>
        <w:t>。</w:t>
      </w:r>
    </w:p>
    <w:p w14:paraId="019D938B">
      <w:pPr>
        <w:pStyle w:val="16"/>
        <w:numPr>
          <w:ilvl w:val="0"/>
          <w:numId w:val="1"/>
        </w:numPr>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社会保障和就业支出（类）行政事业单位养老支出（款）机关事业单位基本养老保险缴费支出（项）。</w:t>
      </w:r>
    </w:p>
    <w:p w14:paraId="204C1637">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28.50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28.50</w:t>
      </w:r>
      <w:r>
        <w:rPr>
          <w:rFonts w:ascii="Times New Roman" w:hAnsi="Times New Roman" w:eastAsia="仿宋_GB2312" w:cs="Times New Roman"/>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highlight w:val="none"/>
        </w:rPr>
        <w:t>决算数等于年初预算数的主要原因是收支基本持平。</w:t>
      </w:r>
    </w:p>
    <w:p w14:paraId="05A6C073">
      <w:pPr>
        <w:pStyle w:val="16"/>
        <w:numPr>
          <w:ilvl w:val="0"/>
          <w:numId w:val="1"/>
        </w:numPr>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社会保障和就业支出（类）其他社会保障和就业支出（款）其他社会保障和就业支出（项）。</w:t>
      </w:r>
    </w:p>
    <w:p w14:paraId="0B7B2BC0">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1.68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1.67</w:t>
      </w:r>
      <w:r>
        <w:rPr>
          <w:rFonts w:ascii="Times New Roman" w:hAnsi="Times New Roman" w:eastAsia="仿宋_GB2312" w:cs="Times New Roman"/>
          <w:sz w:val="32"/>
          <w:szCs w:val="32"/>
        </w:rPr>
        <w:t>万元，完成年初预算的</w:t>
      </w:r>
      <w:r>
        <w:rPr>
          <w:rFonts w:hint="eastAsia" w:ascii="Times New Roman" w:hAnsi="Times New Roman" w:eastAsia="仿宋_GB2312"/>
          <w:sz w:val="32"/>
          <w:szCs w:val="32"/>
          <w:lang w:val="en-US" w:eastAsia="zh-CN"/>
        </w:rPr>
        <w:t>99.40</w:t>
      </w:r>
      <w:r>
        <w:rPr>
          <w:rFonts w:hint="eastAsia" w:ascii="Times New Roman" w:hAnsi="Times New Roman" w:eastAsia="仿宋_GB2312"/>
          <w:sz w:val="32"/>
          <w:szCs w:val="32"/>
        </w:rPr>
        <w:t>%，</w:t>
      </w:r>
      <w:r>
        <w:rPr>
          <w:rFonts w:hint="eastAsia" w:ascii="Times New Roman" w:hAnsi="Times New Roman" w:eastAsia="仿宋_GB2312"/>
          <w:sz w:val="32"/>
          <w:szCs w:val="32"/>
          <w:highlight w:val="none"/>
        </w:rPr>
        <w:t>决算数等于年初预算数的主要原因是收支基本持平。</w:t>
      </w:r>
    </w:p>
    <w:p w14:paraId="65DA71D4">
      <w:pPr>
        <w:pStyle w:val="16"/>
        <w:numPr>
          <w:ilvl w:val="0"/>
          <w:numId w:val="1"/>
        </w:numPr>
        <w:overflowPunct w:val="0"/>
        <w:autoSpaceDE/>
        <w:autoSpaceDN/>
        <w:spacing w:line="600" w:lineRule="exact"/>
        <w:ind w:left="0" w:leftChars="0"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卫生健康支出（类）行政事业单位医疗（款）事业单位医疗（项）。</w:t>
      </w:r>
    </w:p>
    <w:p w14:paraId="01805882">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17.80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17.80</w:t>
      </w:r>
      <w:r>
        <w:rPr>
          <w:rFonts w:ascii="Times New Roman" w:hAnsi="Times New Roman" w:eastAsia="仿宋_GB2312" w:cs="Times New Roman"/>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highlight w:val="none"/>
        </w:rPr>
        <w:t>决算数等于年初预算数的主要原因是收支基本持平。</w:t>
      </w:r>
    </w:p>
    <w:p w14:paraId="7617B57A">
      <w:pPr>
        <w:pStyle w:val="16"/>
        <w:numPr>
          <w:ilvl w:val="0"/>
          <w:numId w:val="1"/>
        </w:numPr>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住房保障支出（类）住房改革支出（款）住房公积金（项）。</w:t>
      </w:r>
    </w:p>
    <w:p w14:paraId="0BB0EB89">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27.50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27.50</w:t>
      </w:r>
      <w:r>
        <w:rPr>
          <w:rFonts w:ascii="Times New Roman" w:hAnsi="Times New Roman" w:eastAsia="仿宋_GB2312" w:cs="Times New Roman"/>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highlight w:val="none"/>
        </w:rPr>
        <w:t>决算数等于年初预算数的主要原因是收支基本持平。</w:t>
      </w:r>
    </w:p>
    <w:p w14:paraId="07EE1D1B">
      <w:pPr>
        <w:pStyle w:val="16"/>
        <w:numPr>
          <w:ilvl w:val="0"/>
          <w:numId w:val="0"/>
        </w:numPr>
        <w:overflowPunct w:val="0"/>
        <w:autoSpaceDE/>
        <w:autoSpaceDN/>
        <w:spacing w:line="600" w:lineRule="exact"/>
        <w:jc w:val="both"/>
        <w:rPr>
          <w:rFonts w:hint="eastAsia" w:ascii="Times New Roman" w:hAnsi="Times New Roman" w:eastAsia="仿宋_GB2312" w:cs="Times New Roman"/>
          <w:sz w:val="32"/>
          <w:szCs w:val="32"/>
          <w:lang w:val="en-US" w:eastAsia="zh-CN"/>
        </w:rPr>
      </w:pPr>
    </w:p>
    <w:p w14:paraId="6131ADD0">
      <w:pPr>
        <w:pStyle w:val="16"/>
        <w:numPr>
          <w:ilvl w:val="0"/>
          <w:numId w:val="0"/>
        </w:numPr>
        <w:overflowPunct w:val="0"/>
        <w:autoSpaceDE/>
        <w:autoSpaceDN/>
        <w:spacing w:line="600" w:lineRule="exact"/>
        <w:jc w:val="both"/>
        <w:rPr>
          <w:rFonts w:hint="eastAsia" w:ascii="Times New Roman" w:hAnsi="Times New Roman" w:eastAsia="仿宋_GB2312" w:cs="Times New Roman"/>
          <w:sz w:val="32"/>
          <w:szCs w:val="32"/>
          <w:lang w:val="en-US" w:eastAsia="zh-CN"/>
        </w:rPr>
      </w:pPr>
    </w:p>
    <w:p w14:paraId="4BD1689C">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10771104">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431.15</w:t>
      </w:r>
      <w:r>
        <w:rPr>
          <w:rFonts w:ascii="Times New Roman" w:hAnsi="Times New Roman" w:eastAsia="仿宋_GB2312" w:cs="Times New Roman"/>
          <w:sz w:val="32"/>
          <w:szCs w:val="32"/>
        </w:rPr>
        <w:t>万元，其中：</w:t>
      </w:r>
    </w:p>
    <w:p w14:paraId="475DBEA8">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sz w:val="32"/>
          <w:szCs w:val="32"/>
          <w:lang w:eastAsia="zh-CN"/>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312.75</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72.54</w:t>
      </w:r>
      <w:r>
        <w:rPr>
          <w:rFonts w:ascii="Times New Roman" w:hAnsi="Times New Roman" w:eastAsia="仿宋_GB2312" w:cs="Times New Roman"/>
          <w:sz w:val="32"/>
          <w:szCs w:val="32"/>
        </w:rPr>
        <w:t>%,</w:t>
      </w:r>
      <w:r>
        <w:rPr>
          <w:rFonts w:hint="eastAsia" w:ascii="Times New Roman" w:hAnsi="Times New Roman" w:eastAsia="仿宋_GB2312"/>
          <w:sz w:val="32"/>
          <w:szCs w:val="32"/>
          <w:highlight w:val="none"/>
        </w:rPr>
        <w:t>基本工资、津贴补贴、伙食补助费</w:t>
      </w:r>
      <w:r>
        <w:rPr>
          <w:rFonts w:hint="eastAsia" w:ascii="Times New Roman" w:hAnsi="Times New Roman" w:eastAsia="仿宋_GB2312"/>
          <w:sz w:val="32"/>
          <w:szCs w:val="32"/>
          <w:highlight w:val="none"/>
          <w:lang w:eastAsia="zh-CN"/>
        </w:rPr>
        <w:t>、绩效工资、机关事业单位基本养老保险缴费、职工基本医疗保险缴费、</w:t>
      </w:r>
      <w:r>
        <w:rPr>
          <w:rFonts w:hint="eastAsia" w:ascii="Times New Roman" w:hAnsi="Times New Roman" w:eastAsia="仿宋_GB2312"/>
          <w:sz w:val="32"/>
          <w:szCs w:val="32"/>
          <w:highlight w:val="none"/>
          <w:lang w:val="en-US" w:eastAsia="zh-CN"/>
        </w:rPr>
        <w:t>住房公积金、对个人和家庭的补助、退休费</w:t>
      </w:r>
      <w:r>
        <w:rPr>
          <w:rFonts w:hint="eastAsia" w:ascii="Times New Roman" w:hAnsi="Times New Roman" w:eastAsia="仿宋_GB2312"/>
          <w:sz w:val="32"/>
          <w:szCs w:val="32"/>
          <w:highlight w:val="none"/>
          <w:lang w:eastAsia="zh-CN"/>
        </w:rPr>
        <w:t>。</w:t>
      </w:r>
    </w:p>
    <w:p w14:paraId="399605FC">
      <w:pPr>
        <w:pStyle w:val="16"/>
        <w:overflowPunct w:val="0"/>
        <w:autoSpaceDE/>
        <w:autoSpaceDN/>
        <w:spacing w:line="600" w:lineRule="exact"/>
        <w:ind w:firstLine="643"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118.40</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27.46</w:t>
      </w:r>
      <w:r>
        <w:rPr>
          <w:rFonts w:ascii="Times New Roman" w:hAnsi="Times New Roman" w:eastAsia="仿宋_GB2312" w:cs="Times New Roman"/>
          <w:sz w:val="32"/>
          <w:szCs w:val="32"/>
        </w:rPr>
        <w:t>%，主要包括办公费、印刷费、</w:t>
      </w:r>
      <w:r>
        <w:rPr>
          <w:rFonts w:hint="eastAsia" w:ascii="Times New Roman" w:hAnsi="Times New Roman" w:eastAsia="仿宋_GB2312" w:cs="Times New Roman"/>
          <w:sz w:val="32"/>
          <w:szCs w:val="32"/>
          <w:lang w:eastAsia="zh-CN"/>
        </w:rPr>
        <w:t>邮电费、差旅费、公务接待费、劳务费、委托业务费、工会经费、其他交通费用。</w:t>
      </w:r>
    </w:p>
    <w:p w14:paraId="5D97CB03">
      <w:pPr>
        <w:pStyle w:val="16"/>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r>
        <w:rPr>
          <w:rFonts w:ascii="Times New Roman" w:hAnsi="Times New Roman" w:eastAsia="楷体_GB2312" w:cs="Times New Roman"/>
          <w:b/>
          <w:bCs/>
          <w:i/>
          <w:color w:val="auto"/>
          <w:sz w:val="32"/>
          <w:szCs w:val="32"/>
        </w:rPr>
        <w:t>（注意：“三公”经费不再是一般公共预算财政拨款口径，而是财政拨款口径）</w:t>
      </w:r>
    </w:p>
    <w:p w14:paraId="17401154">
      <w:pPr>
        <w:pStyle w:val="16"/>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33E7CEE9">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0.50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0.41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82</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0.41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rPr>
        <w:t>认真贯彻落实中央八项规定精神和厉行节约要求，</w:t>
      </w:r>
      <w:r>
        <w:rPr>
          <w:rFonts w:hint="eastAsia" w:ascii="Times New Roman" w:hAnsi="Times New Roman" w:eastAsia="仿宋_GB2312"/>
          <w:sz w:val="32"/>
          <w:szCs w:val="32"/>
          <w:lang w:eastAsia="zh-CN"/>
        </w:rPr>
        <w:t>落实过紧日子要求，</w:t>
      </w:r>
      <w:r>
        <w:rPr>
          <w:rFonts w:hint="eastAsia" w:ascii="Times New Roman" w:hAnsi="Times New Roman" w:eastAsia="仿宋_GB2312"/>
          <w:sz w:val="32"/>
          <w:szCs w:val="32"/>
          <w:lang w:val="en-US" w:eastAsia="zh-CN"/>
        </w:rPr>
        <w:t>从严控制</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三公</w:t>
      </w:r>
      <w:r>
        <w:rPr>
          <w:rFonts w:hint="eastAsia" w:ascii="Times New Roman" w:hAnsi="Times New Roman" w:eastAsia="仿宋_GB2312"/>
          <w:sz w:val="32"/>
          <w:szCs w:val="32"/>
          <w:lang w:eastAsia="zh-CN"/>
        </w:rPr>
        <w:t>”经费开支。</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lang w:val="en-US" w:eastAsia="zh-CN"/>
        </w:rPr>
        <w:t>中消协40年座谈及消费维权成果展活动以及其他省市单位工作研讨与交流</w:t>
      </w:r>
      <w:r>
        <w:rPr>
          <w:rFonts w:ascii="Times New Roman" w:hAnsi="Times New Roman" w:eastAsia="仿宋_GB2312" w:cs="Times New Roman"/>
          <w:sz w:val="32"/>
          <w:szCs w:val="32"/>
        </w:rPr>
        <w:t>。</w:t>
      </w:r>
    </w:p>
    <w:p w14:paraId="6D708AE6">
      <w:pPr>
        <w:pStyle w:val="16"/>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3B3B5BB8">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sz w:val="32"/>
          <w:szCs w:val="32"/>
          <w:highlight w:val="yellow"/>
          <w:lang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万元，支出决算为</w:t>
      </w:r>
      <w:r>
        <w:rPr>
          <w:rFonts w:hint="eastAsia" w:ascii="Times New Roman" w:hAnsi="Times New Roman" w:eastAsia="仿宋_GB2312"/>
          <w:sz w:val="32"/>
          <w:szCs w:val="32"/>
          <w:lang w:val="en-US" w:eastAsia="zh-CN"/>
        </w:rPr>
        <w:t>0.00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上年度、本年度均无此项预算和支出。</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楷体_GB2312" w:cs="Times New Roman"/>
          <w:b/>
          <w:bCs/>
          <w:i/>
          <w:color w:val="auto"/>
          <w:sz w:val="32"/>
          <w:szCs w:val="32"/>
          <w:lang w:eastAsia="zh-CN"/>
        </w:rPr>
        <w:t>。</w:t>
      </w:r>
    </w:p>
    <w:p w14:paraId="7D009758">
      <w:pPr>
        <w:pStyle w:val="16"/>
        <w:overflowPunct w:val="0"/>
        <w:autoSpaceDE/>
        <w:autoSpaceDN/>
        <w:spacing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sz w:val="32"/>
          <w:szCs w:val="32"/>
          <w:lang w:val="en-US" w:eastAsia="zh-CN"/>
        </w:rPr>
        <w:t>0.00</w:t>
      </w:r>
      <w:r>
        <w:rPr>
          <w:rFonts w:ascii="Times New Roman" w:hAnsi="Times New Roman" w:eastAsia="仿宋_GB2312" w:cs="Times New Roman"/>
          <w:sz w:val="32"/>
          <w:szCs w:val="32"/>
        </w:rPr>
        <w:t>万元，支出决算为</w:t>
      </w:r>
      <w:r>
        <w:rPr>
          <w:rFonts w:hint="eastAsia" w:ascii="Times New Roman" w:hAnsi="Times New Roman" w:eastAsia="仿宋_GB2312"/>
          <w:sz w:val="32"/>
          <w:szCs w:val="32"/>
          <w:lang w:val="en-US" w:eastAsia="zh-CN"/>
        </w:rPr>
        <w:t>0.00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上年度、本年度均无此项预算和支出。</w:t>
      </w:r>
    </w:p>
    <w:p w14:paraId="201D0140">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其中：</w:t>
      </w:r>
    </w:p>
    <w:p w14:paraId="20BFDC88">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万元，支出决算为</w:t>
      </w:r>
      <w:r>
        <w:rPr>
          <w:rFonts w:hint="eastAsia" w:ascii="Times New Roman" w:hAnsi="Times New Roman" w:eastAsia="仿宋_GB2312"/>
          <w:sz w:val="32"/>
          <w:szCs w:val="32"/>
          <w:lang w:val="en-US" w:eastAsia="zh-CN"/>
        </w:rPr>
        <w:t>0.00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上年度、本年度均无此项预算和支出。</w:t>
      </w:r>
    </w:p>
    <w:p w14:paraId="65B88304">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sz w:val="32"/>
          <w:szCs w:val="32"/>
          <w:lang w:val="en-US" w:eastAsia="zh-CN"/>
        </w:rPr>
        <w:t>0.00</w:t>
      </w:r>
      <w:r>
        <w:rPr>
          <w:rFonts w:ascii="Times New Roman" w:hAnsi="Times New Roman" w:eastAsia="仿宋_GB2312" w:cs="Times New Roman"/>
          <w:sz w:val="32"/>
          <w:szCs w:val="32"/>
        </w:rPr>
        <w:t>万元，支出决算为</w:t>
      </w:r>
      <w:r>
        <w:rPr>
          <w:rFonts w:hint="eastAsia" w:ascii="Times New Roman" w:hAnsi="Times New Roman" w:eastAsia="仿宋_GB2312"/>
          <w:sz w:val="32"/>
          <w:szCs w:val="32"/>
          <w:lang w:val="en-US" w:eastAsia="zh-CN"/>
        </w:rPr>
        <w:t>0.00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上年度、本年度均无此项预算和支出。</w:t>
      </w:r>
    </w:p>
    <w:p w14:paraId="1ED46E70">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主截止2024年12月31日，我单位开支财政拨款的公务用车保有量为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p>
    <w:p w14:paraId="4E2857C8">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0.41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82</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0.41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rPr>
        <w:t>认真贯彻落实中央八项规定精神和厉行节约要求，</w:t>
      </w:r>
      <w:r>
        <w:rPr>
          <w:rFonts w:hint="eastAsia" w:ascii="Times New Roman" w:hAnsi="Times New Roman" w:eastAsia="仿宋_GB2312"/>
          <w:sz w:val="32"/>
          <w:szCs w:val="32"/>
          <w:lang w:eastAsia="zh-CN"/>
        </w:rPr>
        <w:t>落实过紧日子要求，</w:t>
      </w:r>
      <w:r>
        <w:rPr>
          <w:rFonts w:hint="eastAsia" w:ascii="Times New Roman" w:hAnsi="Times New Roman" w:eastAsia="仿宋_GB2312"/>
          <w:sz w:val="32"/>
          <w:szCs w:val="32"/>
          <w:lang w:val="en-US" w:eastAsia="zh-CN"/>
        </w:rPr>
        <w:t>从严控制</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三公</w:t>
      </w:r>
      <w:r>
        <w:rPr>
          <w:rFonts w:hint="eastAsia" w:ascii="Times New Roman" w:hAnsi="Times New Roman" w:eastAsia="仿宋_GB2312"/>
          <w:sz w:val="32"/>
          <w:szCs w:val="32"/>
          <w:lang w:eastAsia="zh-CN"/>
        </w:rPr>
        <w:t>”经费开支。</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lang w:val="en-US" w:eastAsia="zh-CN"/>
        </w:rPr>
        <w:t>中消协40年座谈及消费维权成果展活动以及其他省市单位工作研讨与交流</w:t>
      </w:r>
      <w:r>
        <w:rPr>
          <w:rFonts w:ascii="Times New Roman" w:hAnsi="Times New Roman" w:eastAsia="仿宋_GB2312" w:cs="Times New Roman"/>
          <w:sz w:val="32"/>
          <w:szCs w:val="32"/>
        </w:rPr>
        <w:t>。</w:t>
      </w:r>
    </w:p>
    <w:p w14:paraId="1DAB8339">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人次。</w:t>
      </w:r>
    </w:p>
    <w:p w14:paraId="24D85A78">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397D5DD4">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本单位无政府性基金收支</w:t>
      </w:r>
    </w:p>
    <w:p w14:paraId="7A00B4F8">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64E0BD5D">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sz w:val="32"/>
          <w:szCs w:val="32"/>
          <w:lang w:val="en-US" w:eastAsia="zh-CN"/>
        </w:rPr>
        <w:t>0.00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上年度、本年度均无此项预算和支出。本</w:t>
      </w:r>
      <w:r>
        <w:rPr>
          <w:rFonts w:hint="eastAsia" w:ascii="Times New Roman" w:hAnsi="Times New Roman" w:eastAsia="仿宋_GB2312"/>
          <w:sz w:val="32"/>
          <w:szCs w:val="32"/>
          <w:lang w:eastAsia="zh-CN"/>
        </w:rPr>
        <w:t>单位</w:t>
      </w:r>
      <w:r>
        <w:rPr>
          <w:rFonts w:hint="eastAsia" w:ascii="Times New Roman" w:hAnsi="Times New Roman" w:eastAsia="仿宋_GB2312"/>
          <w:sz w:val="32"/>
          <w:szCs w:val="32"/>
        </w:rPr>
        <w:t>无机关运行经费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本单位不参照公务员法管理。</w:t>
      </w:r>
    </w:p>
    <w:p w14:paraId="648A3D54">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14A09759">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万元；开支培训费</w:t>
      </w:r>
      <w:r>
        <w:rPr>
          <w:rFonts w:hint="eastAsia" w:ascii="Times New Roman" w:hAnsi="Times New Roman" w:eastAsia="仿宋_GB2312" w:cs="Times New Roman"/>
          <w:sz w:val="32"/>
          <w:szCs w:val="32"/>
          <w:lang w:val="en-US" w:eastAsia="zh-CN"/>
        </w:rPr>
        <w:t>2.38</w:t>
      </w:r>
      <w:r>
        <w:rPr>
          <w:rFonts w:ascii="Times New Roman" w:hAnsi="Times New Roman" w:eastAsia="仿宋_GB2312" w:cs="Times New Roman"/>
          <w:sz w:val="32"/>
          <w:szCs w:val="32"/>
        </w:rPr>
        <w:t>万元，用于开展</w:t>
      </w:r>
      <w:r>
        <w:rPr>
          <w:rFonts w:hint="eastAsia" w:ascii="Times New Roman" w:hAnsi="Times New Roman" w:eastAsia="仿宋_GB2312" w:cs="Times New Roman"/>
          <w:sz w:val="32"/>
          <w:szCs w:val="32"/>
          <w:lang w:eastAsia="zh-CN"/>
        </w:rPr>
        <w:t>湖南省市场监管系统干部综合能力提升</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eastAsia="zh-CN"/>
        </w:rPr>
        <w:t>当前国际形势与我国周边安全环境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创新思维与创新管理；网络消费模式与网监创新；如何做好事业单位改革的后半篇文章；爱国主义教育和廉洁文化教育。</w:t>
      </w:r>
      <w:r>
        <w:rPr>
          <w:rFonts w:ascii="Times New Roman" w:hAnsi="Times New Roman" w:eastAsia="仿宋_GB2312" w:cs="Times New Roman"/>
          <w:sz w:val="32"/>
          <w:szCs w:val="32"/>
        </w:rPr>
        <w:t>举办节庆、晚会、论坛、赛事活动，开支</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w:t>
      </w:r>
    </w:p>
    <w:p w14:paraId="73B8C759">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7B7B1AB3">
      <w:pPr>
        <w:pStyle w:val="16"/>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 xml:space="preserve"> 万元、政府采购工程支出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color w:val="auto"/>
          <w:sz w:val="32"/>
          <w:szCs w:val="32"/>
        </w:rPr>
        <w:t>%。</w:t>
      </w:r>
    </w:p>
    <w:p w14:paraId="5319AAAF">
      <w:pPr>
        <w:pStyle w:val="16"/>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72A538E3">
      <w:pPr>
        <w:pStyle w:val="16"/>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5167C29F">
      <w:pPr>
        <w:pStyle w:val="16"/>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7288B62A">
      <w:pPr>
        <w:overflowPunct w:val="0"/>
        <w:spacing w:line="600" w:lineRule="exact"/>
        <w:ind w:firstLine="643" w:firstLineChars="200"/>
        <w:rPr>
          <w:rFonts w:ascii="Times New Roman" w:hAnsi="Times New Roman" w:eastAsia="楷体" w:cs="Times New Roman"/>
          <w:b/>
          <w:bCs/>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组织对2024年度本单位整体支出开展绩效自评，涉及项目</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lang w:val="en-US" w:eastAsia="zh-CN"/>
        </w:rPr>
        <w:t>176.4</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176.4</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37.54</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%。组织对2024年度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个新增重大政策和</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个重大项目开展事前绩效评估，共涉及资金</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万元。</w:t>
      </w:r>
    </w:p>
    <w:p w14:paraId="22B4F383">
      <w:pPr>
        <w:overflowPunct w:val="0"/>
        <w:spacing w:line="600" w:lineRule="exact"/>
        <w:ind w:firstLine="643"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rPr>
        <w:t>539.89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执行数</w:t>
      </w:r>
      <w:r>
        <w:rPr>
          <w:rFonts w:hint="eastAsia" w:ascii="Times New Roman" w:hAnsi="Times New Roman" w:eastAsia="仿宋_GB2312" w:cs="Times New Roman"/>
          <w:sz w:val="32"/>
          <w:szCs w:val="32"/>
          <w:lang w:val="en-US" w:eastAsia="zh-CN"/>
        </w:rPr>
        <w:t>533.30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98.78</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优</w:t>
      </w:r>
      <w:r>
        <w:rPr>
          <w:rFonts w:ascii="Times New Roman" w:hAnsi="Times New Roman" w:eastAsia="仿宋_GB2312" w:cs="Times New Roman"/>
          <w:sz w:val="32"/>
          <w:szCs w:val="32"/>
        </w:rPr>
        <w:t>”。绩效目标完成情况：一是</w:t>
      </w:r>
      <w:r>
        <w:rPr>
          <w:rFonts w:hint="eastAsia" w:ascii="Times New Roman" w:hAnsi="Times New Roman" w:eastAsia="仿宋_GB2312" w:cs="Times New Roman"/>
          <w:sz w:val="32"/>
          <w:szCs w:val="32"/>
          <w:lang w:eastAsia="zh-CN"/>
        </w:rPr>
        <w:t>圆满完成</w:t>
      </w:r>
      <w:r>
        <w:rPr>
          <w:rFonts w:hint="eastAsia" w:ascii="Times New Roman" w:hAnsi="Times New Roman" w:eastAsia="仿宋_GB2312" w:cs="Times New Roman"/>
          <w:sz w:val="32"/>
          <w:szCs w:val="32"/>
        </w:rPr>
        <w:t>2024年3·15国际消费者权益日系列活动；</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加强《中华人民共和国消费者权益保护法》及年主题宣传，助力放心消费环境创建</w:t>
      </w:r>
      <w:r>
        <w:rPr>
          <w:rFonts w:hint="eastAsia" w:ascii="Times New Roman" w:hAnsi="Times New Roman" w:eastAsia="仿宋_GB2312" w:cs="Times New Roman"/>
          <w:sz w:val="32"/>
          <w:szCs w:val="32"/>
          <w:lang w:eastAsia="zh-CN"/>
        </w:rPr>
        <w:t>；三是</w:t>
      </w:r>
      <w:r>
        <w:rPr>
          <w:rFonts w:hint="eastAsia" w:ascii="Times New Roman" w:hAnsi="Times New Roman" w:eastAsia="仿宋_GB2312" w:cs="Times New Roman"/>
          <w:sz w:val="32"/>
          <w:szCs w:val="32"/>
          <w:lang w:val="en-US" w:eastAsia="zh-CN"/>
        </w:rPr>
        <w:t>维持省消保中心日常基本运转。</w:t>
      </w:r>
      <w:r>
        <w:rPr>
          <w:rFonts w:ascii="Times New Roman" w:hAnsi="Times New Roman" w:eastAsia="仿宋_GB2312" w:cs="Times New Roman"/>
          <w:sz w:val="32"/>
          <w:szCs w:val="32"/>
        </w:rPr>
        <w:t>发现的主要问题及原因：一是</w:t>
      </w:r>
      <w:r>
        <w:rPr>
          <w:rFonts w:hint="default" w:ascii="Times New Roman" w:hAnsi="Times New Roman" w:eastAsia="方正仿宋_GBK" w:cs="Times New Roman"/>
          <w:sz w:val="30"/>
          <w:szCs w:val="30"/>
        </w:rPr>
        <w:t>资产处置及时性方面做的还不够完善</w:t>
      </w:r>
      <w:r>
        <w:rPr>
          <w:rFonts w:ascii="Times New Roman" w:hAnsi="Times New Roman" w:eastAsia="仿宋_GB2312" w:cs="Times New Roman"/>
          <w:sz w:val="32"/>
          <w:szCs w:val="32"/>
        </w:rPr>
        <w:t>；二是</w:t>
      </w:r>
      <w:r>
        <w:rPr>
          <w:rFonts w:hint="eastAsia" w:ascii="Times New Roman" w:hAnsi="Times New Roman" w:eastAsia="方正仿宋_GBK" w:cs="Times New Roman"/>
          <w:sz w:val="30"/>
          <w:szCs w:val="30"/>
          <w:lang w:eastAsia="zh-CN"/>
        </w:rPr>
        <w:t>资产老化严重，多超过使用年限，没有及时更新</w:t>
      </w:r>
      <w:r>
        <w:rPr>
          <w:rFonts w:ascii="Times New Roman" w:hAnsi="Times New Roman" w:eastAsia="仿宋_GB2312" w:cs="Times New Roman"/>
          <w:sz w:val="32"/>
          <w:szCs w:val="32"/>
        </w:rPr>
        <w:t>。下一步改进措施：一是</w:t>
      </w:r>
      <w:r>
        <w:rPr>
          <w:rFonts w:hint="eastAsia" w:ascii="Times New Roman" w:hAnsi="Times New Roman" w:eastAsia="方正仿宋_GBK" w:cs="Times New Roman"/>
          <w:b w:val="0"/>
          <w:bCs/>
          <w:sz w:val="30"/>
          <w:szCs w:val="30"/>
          <w:lang w:eastAsia="zh-CN"/>
        </w:rPr>
        <w:t>定期开展盘点，确保账实相符，</w:t>
      </w:r>
      <w:r>
        <w:rPr>
          <w:rFonts w:hint="eastAsia" w:ascii="Times New Roman" w:hAnsi="Times New Roman" w:eastAsia="方正仿宋_GBK" w:cs="Times New Roman"/>
          <w:sz w:val="30"/>
          <w:szCs w:val="30"/>
          <w:lang w:eastAsia="zh-CN"/>
        </w:rPr>
        <w:t>对中心陈旧、达到处置报废条件的资产进行及时处置</w:t>
      </w:r>
      <w:r>
        <w:rPr>
          <w:rFonts w:ascii="Times New Roman" w:hAnsi="Times New Roman" w:eastAsia="仿宋_GB2312" w:cs="Times New Roman"/>
          <w:sz w:val="32"/>
          <w:szCs w:val="32"/>
        </w:rPr>
        <w:t>；二是</w:t>
      </w:r>
      <w:r>
        <w:rPr>
          <w:rFonts w:hint="eastAsia" w:ascii="Times New Roman" w:hAnsi="Times New Roman" w:eastAsia="方正仿宋_GBK" w:cs="Times New Roman"/>
          <w:sz w:val="30"/>
          <w:szCs w:val="30"/>
          <w:lang w:eastAsia="zh-CN"/>
        </w:rPr>
        <w:t>为提高工作效率，</w:t>
      </w:r>
      <w:r>
        <w:rPr>
          <w:rFonts w:hint="eastAsia" w:ascii="Times New Roman" w:hAnsi="Times New Roman" w:eastAsia="方正仿宋_GBK" w:cs="Times New Roman"/>
          <w:b w:val="0"/>
          <w:bCs/>
          <w:sz w:val="30"/>
          <w:szCs w:val="30"/>
          <w:lang w:eastAsia="zh-CN"/>
        </w:rPr>
        <w:t>拟在</w:t>
      </w:r>
      <w:r>
        <w:rPr>
          <w:rFonts w:hint="eastAsia" w:ascii="Times New Roman" w:hAnsi="Times New Roman" w:eastAsia="方正仿宋_GBK" w:cs="Times New Roman"/>
          <w:b w:val="0"/>
          <w:bCs/>
          <w:sz w:val="30"/>
          <w:szCs w:val="30"/>
          <w:lang w:val="en-US" w:eastAsia="zh-CN"/>
        </w:rPr>
        <w:t>2025年购置公务用车一辆，保障</w:t>
      </w:r>
      <w:r>
        <w:rPr>
          <w:rFonts w:hint="eastAsia" w:ascii="Times New Roman" w:hAnsi="Times New Roman" w:eastAsia="方正仿宋_GBK" w:cs="Times New Roman"/>
          <w:sz w:val="30"/>
          <w:szCs w:val="30"/>
          <w:lang w:eastAsia="zh-CN"/>
        </w:rPr>
        <w:t>中心工作运转</w:t>
      </w:r>
      <w:r>
        <w:rPr>
          <w:rFonts w:ascii="Times New Roman" w:hAnsi="Times New Roman" w:eastAsia="仿宋_GB2312" w:cs="Times New Roman"/>
          <w:sz w:val="32"/>
          <w:szCs w:val="32"/>
        </w:rPr>
        <w:t>。</w:t>
      </w:r>
    </w:p>
    <w:p w14:paraId="40AAE0CA">
      <w:pPr>
        <w:keepNext w:val="0"/>
        <w:keepLines w:val="0"/>
        <w:pageBreakBefore w:val="0"/>
        <w:widowControl/>
        <w:kinsoku/>
        <w:wordWrap/>
        <w:overflowPunct/>
        <w:topLinePunct w:val="0"/>
        <w:autoSpaceDE/>
        <w:autoSpaceDN/>
        <w:bidi w:val="0"/>
        <w:adjustRightInd/>
        <w:snapToGrid w:val="0"/>
        <w:spacing w:before="0" w:after="0" w:line="600" w:lineRule="exact"/>
        <w:ind w:firstLine="643" w:firstLineChars="200"/>
        <w:jc w:val="left"/>
        <w:textAlignment w:val="auto"/>
        <w:rPr>
          <w:rFonts w:hint="eastAsia"/>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方正仿宋_GBK" w:cs="Times New Roman"/>
          <w:sz w:val="30"/>
          <w:szCs w:val="30"/>
          <w:lang w:eastAsia="zh-CN"/>
        </w:rPr>
        <w:t>202</w:t>
      </w:r>
      <w:r>
        <w:rPr>
          <w:rFonts w:hint="eastAsia" w:eastAsia="方正仿宋_GBK" w:cs="Times New Roman"/>
          <w:sz w:val="30"/>
          <w:szCs w:val="30"/>
          <w:lang w:val="en-US" w:eastAsia="zh-CN"/>
        </w:rPr>
        <w:t>4</w:t>
      </w:r>
      <w:r>
        <w:rPr>
          <w:rFonts w:hint="eastAsia" w:ascii="Times New Roman" w:hAnsi="Times New Roman" w:eastAsia="方正仿宋_GBK" w:cs="Times New Roman"/>
          <w:sz w:val="30"/>
          <w:szCs w:val="30"/>
          <w:lang w:eastAsia="zh-CN"/>
        </w:rPr>
        <w:t>年中心严格按照年初预算批复认真组织实施，严格执行财政相关管理规定，确保了单位正常运行，完成了202</w:t>
      </w:r>
      <w:r>
        <w:rPr>
          <w:rFonts w:hint="eastAsia" w:eastAsia="方正仿宋_GBK" w:cs="Times New Roman"/>
          <w:sz w:val="30"/>
          <w:szCs w:val="30"/>
          <w:lang w:val="en-US" w:eastAsia="zh-CN"/>
        </w:rPr>
        <w:t>4</w:t>
      </w:r>
      <w:r>
        <w:rPr>
          <w:rFonts w:hint="eastAsia" w:ascii="Times New Roman" w:hAnsi="Times New Roman" w:eastAsia="方正仿宋_GBK" w:cs="Times New Roman"/>
          <w:sz w:val="30"/>
          <w:szCs w:val="30"/>
          <w:lang w:eastAsia="zh-CN"/>
        </w:rPr>
        <w:t>年单位预算编制和决算汇总工作，</w:t>
      </w:r>
      <w:r>
        <w:rPr>
          <w:rFonts w:ascii="Times New Roman" w:hAnsi="Times New Roman" w:eastAsia="仿宋_GB2312" w:cs="Times New Roman"/>
          <w:color w:val="auto"/>
          <w:sz w:val="32"/>
          <w:szCs w:val="32"/>
        </w:rPr>
        <w:t>对本</w:t>
      </w:r>
      <w:r>
        <w:rPr>
          <w:rFonts w:hint="eastAsia" w:ascii="Times New Roman" w:hAnsi="Times New Roman" w:eastAsia="仿宋_GB2312" w:cs="Times New Roman"/>
          <w:color w:val="auto"/>
          <w:sz w:val="32"/>
          <w:szCs w:val="32"/>
          <w:lang w:eastAsia="zh-CN"/>
        </w:rPr>
        <w:t>单位</w:t>
      </w:r>
      <w:r>
        <w:rPr>
          <w:rFonts w:ascii="Times New Roman" w:hAnsi="Times New Roman" w:eastAsia="仿宋_GB2312" w:cs="Times New Roman"/>
          <w:color w:val="auto"/>
          <w:sz w:val="32"/>
          <w:szCs w:val="32"/>
        </w:rPr>
        <w:t>2025年度预算安排</w:t>
      </w:r>
      <w:r>
        <w:rPr>
          <w:rFonts w:hint="eastAsia" w:ascii="Times New Roman" w:hAnsi="Times New Roman" w:eastAsia="仿宋_GB2312" w:cs="Times New Roman"/>
          <w:color w:val="auto"/>
          <w:sz w:val="32"/>
          <w:szCs w:val="32"/>
          <w:lang w:eastAsia="zh-CN"/>
        </w:rPr>
        <w:t>有了更加清晰的目标和更加准确的测算。</w:t>
      </w:r>
    </w:p>
    <w:p w14:paraId="4295ED48">
      <w:pPr>
        <w:pStyle w:val="16"/>
        <w:jc w:val="center"/>
        <w:rPr>
          <w:rFonts w:ascii="Times New Roman" w:hAnsi="Times New Roman" w:cs="Times New Roman"/>
          <w:sz w:val="72"/>
          <w:szCs w:val="72"/>
        </w:rPr>
      </w:pPr>
    </w:p>
    <w:p w14:paraId="3C9917D4">
      <w:pPr>
        <w:pStyle w:val="16"/>
        <w:jc w:val="center"/>
        <w:rPr>
          <w:rFonts w:ascii="Times New Roman" w:hAnsi="Times New Roman" w:cs="Times New Roman"/>
          <w:sz w:val="72"/>
          <w:szCs w:val="72"/>
        </w:rPr>
      </w:pPr>
    </w:p>
    <w:p w14:paraId="2B1089CF">
      <w:pPr>
        <w:pStyle w:val="16"/>
        <w:jc w:val="center"/>
        <w:rPr>
          <w:rFonts w:ascii="Times New Roman" w:hAnsi="Times New Roman" w:cs="Times New Roman"/>
          <w:sz w:val="72"/>
          <w:szCs w:val="72"/>
        </w:rPr>
      </w:pPr>
    </w:p>
    <w:p w14:paraId="3F621334">
      <w:pPr>
        <w:pStyle w:val="16"/>
        <w:jc w:val="center"/>
        <w:rPr>
          <w:rFonts w:ascii="Times New Roman" w:hAnsi="Times New Roman" w:cs="Times New Roman"/>
          <w:sz w:val="72"/>
          <w:szCs w:val="72"/>
        </w:rPr>
      </w:pPr>
    </w:p>
    <w:p w14:paraId="5D5599E7">
      <w:pPr>
        <w:pStyle w:val="16"/>
        <w:jc w:val="center"/>
        <w:rPr>
          <w:rFonts w:ascii="Times New Roman" w:hAnsi="Times New Roman" w:cs="Times New Roman"/>
          <w:sz w:val="72"/>
          <w:szCs w:val="72"/>
        </w:rPr>
      </w:pPr>
    </w:p>
    <w:p w14:paraId="462DE4FF">
      <w:pPr>
        <w:pStyle w:val="16"/>
        <w:jc w:val="center"/>
        <w:rPr>
          <w:rFonts w:ascii="Times New Roman" w:hAnsi="Times New Roman" w:cs="Times New Roman"/>
          <w:sz w:val="72"/>
          <w:szCs w:val="72"/>
        </w:rPr>
      </w:pPr>
    </w:p>
    <w:p w14:paraId="5E40A38C">
      <w:pPr>
        <w:pStyle w:val="16"/>
        <w:jc w:val="center"/>
        <w:rPr>
          <w:rFonts w:ascii="Times New Roman" w:hAnsi="Times New Roman" w:cs="Times New Roman"/>
          <w:sz w:val="72"/>
          <w:szCs w:val="72"/>
        </w:rPr>
      </w:pPr>
    </w:p>
    <w:p w14:paraId="229BB236">
      <w:pPr>
        <w:pStyle w:val="16"/>
        <w:jc w:val="center"/>
        <w:rPr>
          <w:rFonts w:ascii="Times New Roman" w:hAnsi="Times New Roman" w:cs="Times New Roman"/>
          <w:sz w:val="72"/>
          <w:szCs w:val="72"/>
        </w:rPr>
      </w:pPr>
    </w:p>
    <w:p w14:paraId="3FED2697">
      <w:pPr>
        <w:pStyle w:val="16"/>
        <w:jc w:val="center"/>
        <w:rPr>
          <w:rFonts w:ascii="Times New Roman" w:hAnsi="Times New Roman" w:cs="Times New Roman"/>
          <w:sz w:val="72"/>
          <w:szCs w:val="72"/>
        </w:rPr>
      </w:pPr>
    </w:p>
    <w:p w14:paraId="55C90095">
      <w:pPr>
        <w:pStyle w:val="16"/>
        <w:jc w:val="center"/>
        <w:rPr>
          <w:rFonts w:ascii="Times New Roman" w:hAnsi="Times New Roman" w:cs="Times New Roman"/>
          <w:sz w:val="72"/>
          <w:szCs w:val="72"/>
        </w:rPr>
      </w:pPr>
    </w:p>
    <w:p w14:paraId="477E8D15">
      <w:pPr>
        <w:pStyle w:val="16"/>
        <w:jc w:val="center"/>
        <w:rPr>
          <w:rFonts w:ascii="Times New Roman" w:hAnsi="Times New Roman" w:cs="Times New Roman"/>
          <w:sz w:val="72"/>
          <w:szCs w:val="72"/>
        </w:rPr>
      </w:pPr>
    </w:p>
    <w:p w14:paraId="36BD2250">
      <w:pPr>
        <w:pStyle w:val="16"/>
        <w:jc w:val="center"/>
        <w:rPr>
          <w:rFonts w:ascii="Times New Roman" w:hAnsi="Times New Roman" w:cs="Times New Roman"/>
          <w:sz w:val="72"/>
          <w:szCs w:val="72"/>
        </w:rPr>
      </w:pPr>
    </w:p>
    <w:p w14:paraId="5E032381">
      <w:pPr>
        <w:pStyle w:val="16"/>
        <w:jc w:val="both"/>
        <w:rPr>
          <w:rFonts w:ascii="Times New Roman" w:hAnsi="Times New Roman" w:cs="Times New Roman"/>
          <w:sz w:val="72"/>
          <w:szCs w:val="72"/>
        </w:rPr>
      </w:pPr>
    </w:p>
    <w:p w14:paraId="69E55B99">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062EF97B">
      <w:pPr>
        <w:widowControl/>
        <w:jc w:val="left"/>
        <w:rPr>
          <w:rFonts w:ascii="Times New Roman" w:hAnsi="Times New Roman" w:cs="Times New Roman"/>
          <w:color w:val="000000"/>
          <w:kern w:val="0"/>
          <w:sz w:val="32"/>
          <w:szCs w:val="32"/>
        </w:rPr>
      </w:pPr>
    </w:p>
    <w:p w14:paraId="76735F9A">
      <w:pPr>
        <w:keepNext w:val="0"/>
        <w:keepLines w:val="0"/>
        <w:pageBreakBefore w:val="0"/>
        <w:widowControl w:val="0"/>
        <w:kinsoku/>
        <w:wordWrap/>
        <w:overflowPunct/>
        <w:topLinePunct w:val="0"/>
        <w:autoSpaceDE/>
        <w:autoSpaceDN/>
        <w:bidi w:val="0"/>
        <w:adjustRightInd/>
        <w:snapToGrid/>
        <w:spacing w:line="600" w:lineRule="exact"/>
        <w:ind w:left="735" w:leftChars="35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一、财政拨款收入：指中央财政当年拨付的资金。</w:t>
      </w:r>
    </w:p>
    <w:p w14:paraId="3EB0E227">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二、其他收入：指除“财政拨款收入”、“事业收入”、“经营收入”等以外的收入。主要是按规定动用的售房收入、存款利息收入等。</w:t>
      </w:r>
    </w:p>
    <w:p w14:paraId="3D2DC6A7">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三、基本支出：指为保障机构正常运转、完成日常工作任务而发生的人员支出和公用支出。</w:t>
      </w:r>
    </w:p>
    <w:p w14:paraId="78F8A075">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四、项目支出：指在基本支出之外为完成特定行政任务和事业发展目标所发生的支出。</w:t>
      </w:r>
    </w:p>
    <w:p w14:paraId="0430C7CD">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桥过路费、保险费、安全奖励费用等支出；公务接待费反映单位按规定开支的各类公务接待（含外宾接待）支出。</w:t>
      </w:r>
    </w:p>
    <w:p w14:paraId="422B0DBA">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rPr>
          <w:rFonts w:ascii="Times New Roman" w:hAnsi="Times New Roman" w:cs="Times New Roman"/>
          <w:sz w:val="72"/>
          <w:szCs w:val="72"/>
        </w:rPr>
      </w:pPr>
      <w:r>
        <w:rPr>
          <w:rFonts w:hint="eastAsia" w:ascii="仿宋_GB2312" w:hAnsi="仿宋_GB2312" w:eastAsia="仿宋_GB2312" w:cs="仿宋_GB2312"/>
          <w:color w:val="auto"/>
          <w:kern w:val="2"/>
          <w:sz w:val="32"/>
          <w:szCs w:val="32"/>
          <w:lang w:val="en-US" w:eastAsia="zh-CN" w:bidi="ar-SA"/>
        </w:rPr>
        <w:t>六、机关运行经费：为保障行政单位（含参照公务员法管理的的事业单位）运行用于购买货物和服务的各项资金，包括办公费、印刷费、邮电费、差旅费、会议费、福利费、日常维修费、专用材料费、一般设备购置费、水电费、取暖费、公务用车运行维护费以及其他费用。</w:t>
      </w:r>
    </w:p>
    <w:p w14:paraId="0B92C7B4">
      <w:pPr>
        <w:pStyle w:val="16"/>
        <w:spacing w:line="360" w:lineRule="auto"/>
        <w:jc w:val="center"/>
        <w:rPr>
          <w:rFonts w:ascii="Times New Roman" w:hAnsi="Times New Roman" w:eastAsia="方正小标宋_GBK" w:cs="Times New Roman"/>
          <w:sz w:val="52"/>
          <w:szCs w:val="52"/>
        </w:rPr>
      </w:pPr>
    </w:p>
    <w:p w14:paraId="02BE03F0">
      <w:pPr>
        <w:pStyle w:val="16"/>
        <w:spacing w:line="360" w:lineRule="auto"/>
        <w:jc w:val="center"/>
        <w:rPr>
          <w:rFonts w:ascii="Times New Roman" w:hAnsi="Times New Roman" w:eastAsia="方正小标宋_GBK" w:cs="Times New Roman"/>
          <w:sz w:val="52"/>
          <w:szCs w:val="52"/>
        </w:rPr>
      </w:pPr>
    </w:p>
    <w:p w14:paraId="0B8C2D00">
      <w:pPr>
        <w:pStyle w:val="16"/>
        <w:spacing w:line="360" w:lineRule="auto"/>
        <w:jc w:val="center"/>
        <w:rPr>
          <w:rFonts w:ascii="Times New Roman" w:hAnsi="Times New Roman" w:eastAsia="方正小标宋_GBK" w:cs="Times New Roman"/>
          <w:sz w:val="52"/>
          <w:szCs w:val="52"/>
        </w:rPr>
      </w:pPr>
    </w:p>
    <w:p w14:paraId="20BFE2F4">
      <w:pPr>
        <w:pStyle w:val="16"/>
        <w:spacing w:line="360" w:lineRule="auto"/>
        <w:jc w:val="center"/>
        <w:rPr>
          <w:rFonts w:ascii="Times New Roman" w:hAnsi="Times New Roman" w:eastAsia="方正小标宋_GBK" w:cs="Times New Roman"/>
          <w:sz w:val="52"/>
          <w:szCs w:val="52"/>
        </w:rPr>
      </w:pPr>
    </w:p>
    <w:p w14:paraId="2700277B">
      <w:pPr>
        <w:pStyle w:val="16"/>
        <w:spacing w:line="360" w:lineRule="auto"/>
        <w:jc w:val="center"/>
        <w:rPr>
          <w:rFonts w:ascii="Times New Roman" w:hAnsi="Times New Roman" w:eastAsia="方正小标宋_GBK" w:cs="Times New Roman"/>
          <w:sz w:val="52"/>
          <w:szCs w:val="52"/>
        </w:rPr>
      </w:pPr>
    </w:p>
    <w:p w14:paraId="5754BAB3">
      <w:pPr>
        <w:pStyle w:val="16"/>
        <w:spacing w:line="360" w:lineRule="auto"/>
        <w:jc w:val="center"/>
        <w:rPr>
          <w:rFonts w:ascii="Times New Roman" w:hAnsi="Times New Roman" w:eastAsia="方正小标宋_GBK" w:cs="Times New Roman"/>
          <w:sz w:val="52"/>
          <w:szCs w:val="52"/>
        </w:rPr>
      </w:pPr>
    </w:p>
    <w:p w14:paraId="655580E1">
      <w:pPr>
        <w:pStyle w:val="16"/>
        <w:spacing w:line="360" w:lineRule="auto"/>
        <w:jc w:val="center"/>
        <w:rPr>
          <w:rFonts w:ascii="Times New Roman" w:hAnsi="Times New Roman" w:eastAsia="方正小标宋_GBK" w:cs="Times New Roman"/>
          <w:sz w:val="52"/>
          <w:szCs w:val="52"/>
        </w:rPr>
      </w:pPr>
    </w:p>
    <w:p w14:paraId="5816F04D">
      <w:pPr>
        <w:pStyle w:val="16"/>
        <w:spacing w:line="360" w:lineRule="auto"/>
        <w:jc w:val="center"/>
        <w:rPr>
          <w:rFonts w:ascii="Times New Roman" w:hAnsi="Times New Roman" w:eastAsia="方正小标宋_GBK" w:cs="Times New Roman"/>
          <w:sz w:val="52"/>
          <w:szCs w:val="52"/>
        </w:rPr>
      </w:pPr>
    </w:p>
    <w:p w14:paraId="42C0893E">
      <w:pPr>
        <w:pStyle w:val="16"/>
        <w:spacing w:line="360" w:lineRule="auto"/>
        <w:jc w:val="center"/>
        <w:rPr>
          <w:rFonts w:ascii="Times New Roman" w:hAnsi="Times New Roman" w:eastAsia="方正小标宋_GBK" w:cs="Times New Roman"/>
          <w:sz w:val="52"/>
          <w:szCs w:val="52"/>
        </w:rPr>
      </w:pPr>
    </w:p>
    <w:p w14:paraId="6D553910">
      <w:pPr>
        <w:pStyle w:val="16"/>
        <w:spacing w:line="360" w:lineRule="auto"/>
        <w:jc w:val="center"/>
        <w:rPr>
          <w:rFonts w:ascii="Times New Roman" w:hAnsi="Times New Roman" w:eastAsia="方正小标宋_GBK" w:cs="Times New Roman"/>
          <w:sz w:val="52"/>
          <w:szCs w:val="52"/>
        </w:rPr>
      </w:pPr>
    </w:p>
    <w:p w14:paraId="27CD9697">
      <w:pPr>
        <w:pStyle w:val="16"/>
        <w:spacing w:line="360" w:lineRule="auto"/>
        <w:jc w:val="center"/>
        <w:rPr>
          <w:rFonts w:ascii="Times New Roman" w:hAnsi="Times New Roman" w:eastAsia="方正小标宋_GBK" w:cs="Times New Roman"/>
          <w:sz w:val="52"/>
          <w:szCs w:val="52"/>
        </w:rPr>
      </w:pPr>
    </w:p>
    <w:p w14:paraId="7E452419">
      <w:pPr>
        <w:pStyle w:val="16"/>
        <w:spacing w:line="360" w:lineRule="auto"/>
        <w:jc w:val="center"/>
        <w:rPr>
          <w:rFonts w:ascii="Times New Roman" w:hAnsi="Times New Roman" w:eastAsia="方正小标宋_GBK" w:cs="Times New Roman"/>
          <w:sz w:val="52"/>
          <w:szCs w:val="52"/>
        </w:rPr>
      </w:pPr>
    </w:p>
    <w:p w14:paraId="32B384CC">
      <w:pPr>
        <w:pStyle w:val="16"/>
        <w:spacing w:line="360" w:lineRule="auto"/>
        <w:jc w:val="center"/>
        <w:rPr>
          <w:rFonts w:ascii="Times New Roman" w:hAnsi="Times New Roman" w:eastAsia="方正小标宋_GBK" w:cs="Times New Roman"/>
          <w:sz w:val="52"/>
          <w:szCs w:val="52"/>
        </w:rPr>
      </w:pPr>
    </w:p>
    <w:p w14:paraId="0C69F200">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72A43B8E">
      <w:pPr>
        <w:pStyle w:val="16"/>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整体支出绩效自评报告</w:t>
      </w:r>
    </w:p>
    <w:p w14:paraId="61339773">
      <w:pPr>
        <w:rPr>
          <w:rFonts w:ascii="Times New Roman" w:hAnsi="Times New Roman" w:cs="Times New Roman"/>
          <w:sz w:val="72"/>
          <w:szCs w:val="72"/>
        </w:rPr>
      </w:pPr>
    </w:p>
    <w:p w14:paraId="7523F4AF">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14:paraId="0E4D3228">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14:paraId="34B93159">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14:paraId="24CB5C12">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14:paraId="045BBD90">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14:paraId="4C02A15E">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14:paraId="212AD87C">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14:paraId="5A2EB6FB">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14:paraId="40A2EDE8">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14:paraId="458DB983">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14:paraId="79006CC0">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14:paraId="3F570E8C">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14:paraId="2FEDFE7A">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14:paraId="567B1ED1">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14:paraId="4D4B7792">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14:paraId="2624EFB2">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14:paraId="24D4F759">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p>
    <w:p w14:paraId="08F7EE9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方正小标宋_GBK" w:cs="Times New Roman"/>
          <w:color w:val="auto"/>
          <w:sz w:val="52"/>
          <w:szCs w:val="52"/>
          <w:lang w:eastAsia="zh-CN"/>
        </w:rPr>
      </w:pPr>
      <w:r>
        <w:rPr>
          <w:rFonts w:hint="eastAsia" w:eastAsia="方正小标宋_GBK" w:cs="Times New Roman"/>
          <w:color w:val="auto"/>
          <w:sz w:val="52"/>
          <w:szCs w:val="52"/>
          <w:lang w:eastAsia="zh-CN"/>
        </w:rPr>
        <w:t>2024</w:t>
      </w:r>
      <w:r>
        <w:rPr>
          <w:rFonts w:ascii="Times New Roman" w:hAnsi="Times New Roman" w:eastAsia="方正小标宋_GBK" w:cs="Times New Roman"/>
          <w:color w:val="auto"/>
          <w:sz w:val="52"/>
          <w:szCs w:val="52"/>
        </w:rPr>
        <w:t>年度</w:t>
      </w:r>
      <w:r>
        <w:rPr>
          <w:rFonts w:hint="eastAsia" w:eastAsia="方正小标宋_GBK" w:cs="Times New Roman"/>
          <w:color w:val="auto"/>
          <w:sz w:val="52"/>
          <w:szCs w:val="52"/>
          <w:lang w:eastAsia="zh-CN"/>
        </w:rPr>
        <w:t>湖南省消费者权益保护服务</w:t>
      </w:r>
    </w:p>
    <w:p w14:paraId="52E3243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方正小标宋_GBK" w:cs="Times New Roman"/>
          <w:color w:val="auto"/>
          <w:sz w:val="52"/>
          <w:szCs w:val="52"/>
        </w:rPr>
      </w:pPr>
      <w:r>
        <w:rPr>
          <w:rFonts w:hint="eastAsia" w:eastAsia="方正小标宋_GBK" w:cs="Times New Roman"/>
          <w:color w:val="auto"/>
          <w:sz w:val="52"/>
          <w:szCs w:val="52"/>
          <w:lang w:eastAsia="zh-CN"/>
        </w:rPr>
        <w:t>中心</w:t>
      </w:r>
      <w:r>
        <w:rPr>
          <w:rFonts w:ascii="Times New Roman" w:hAnsi="Times New Roman" w:eastAsia="方正小标宋_GBK" w:cs="Times New Roman"/>
          <w:color w:val="auto"/>
          <w:sz w:val="52"/>
          <w:szCs w:val="52"/>
        </w:rPr>
        <w:t>整体支出绩效自评报告</w:t>
      </w:r>
    </w:p>
    <w:p w14:paraId="71D0B56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方正小标宋_GBK" w:cs="Times New Roman"/>
          <w:b/>
          <w:color w:val="auto"/>
          <w:sz w:val="52"/>
          <w:szCs w:val="52"/>
        </w:rPr>
      </w:pPr>
    </w:p>
    <w:p w14:paraId="04A6A66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cs="Times New Roman"/>
          <w:b/>
          <w:color w:val="auto"/>
          <w:sz w:val="32"/>
          <w:szCs w:val="32"/>
        </w:rPr>
      </w:pPr>
    </w:p>
    <w:p w14:paraId="055EDFC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cs="Times New Roman"/>
          <w:b/>
          <w:color w:val="auto"/>
          <w:sz w:val="32"/>
          <w:szCs w:val="32"/>
        </w:rPr>
      </w:pPr>
    </w:p>
    <w:p w14:paraId="45297E2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黑体" w:cs="Times New Roman"/>
          <w:color w:val="auto"/>
          <w:sz w:val="32"/>
          <w:szCs w:val="32"/>
        </w:rPr>
      </w:pPr>
    </w:p>
    <w:p w14:paraId="3F2D0F7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黑体" w:cs="Times New Roman"/>
          <w:color w:val="auto"/>
          <w:sz w:val="32"/>
          <w:szCs w:val="32"/>
        </w:rPr>
      </w:pPr>
    </w:p>
    <w:p w14:paraId="6D222D9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黑体" w:cs="Times New Roman"/>
          <w:color w:val="auto"/>
          <w:sz w:val="32"/>
          <w:szCs w:val="32"/>
        </w:rPr>
      </w:pPr>
    </w:p>
    <w:p w14:paraId="4511704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黑体" w:cs="Times New Roman"/>
          <w:color w:val="auto"/>
          <w:sz w:val="32"/>
          <w:szCs w:val="32"/>
        </w:rPr>
      </w:pPr>
    </w:p>
    <w:p w14:paraId="7A71A52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黑体" w:cs="Times New Roman"/>
          <w:color w:val="auto"/>
          <w:sz w:val="32"/>
          <w:szCs w:val="32"/>
        </w:rPr>
      </w:pPr>
    </w:p>
    <w:p w14:paraId="22E0599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黑体" w:cs="Times New Roman"/>
          <w:color w:val="auto"/>
          <w:sz w:val="32"/>
          <w:szCs w:val="32"/>
        </w:rPr>
      </w:pPr>
    </w:p>
    <w:p w14:paraId="26DE711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黑体" w:cs="Times New Roman"/>
          <w:color w:val="auto"/>
          <w:sz w:val="32"/>
          <w:szCs w:val="32"/>
        </w:rPr>
      </w:pPr>
    </w:p>
    <w:p w14:paraId="786C2F9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黑体" w:cs="Times New Roman"/>
          <w:color w:val="auto"/>
          <w:sz w:val="32"/>
          <w:szCs w:val="32"/>
        </w:rPr>
      </w:pPr>
    </w:p>
    <w:p w14:paraId="1ED77C0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黑体" w:cs="Times New Roman"/>
          <w:color w:val="auto"/>
          <w:sz w:val="32"/>
          <w:szCs w:val="32"/>
        </w:rPr>
      </w:pPr>
    </w:p>
    <w:p w14:paraId="3A3A0C5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黑体" w:cs="Times New Roman"/>
          <w:color w:val="auto"/>
          <w:sz w:val="32"/>
          <w:szCs w:val="32"/>
        </w:rPr>
      </w:pPr>
    </w:p>
    <w:p w14:paraId="6C316713">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方正仿宋_GBK" w:cs="Times New Roman"/>
          <w:color w:val="auto"/>
          <w:sz w:val="32"/>
          <w:szCs w:val="32"/>
          <w:u w:val="single"/>
        </w:rPr>
      </w:pPr>
      <w:r>
        <w:rPr>
          <w:rFonts w:ascii="Times New Roman" w:hAnsi="Times New Roman" w:eastAsia="方正仿宋_GBK" w:cs="Times New Roman"/>
          <w:color w:val="auto"/>
          <w:sz w:val="32"/>
          <w:szCs w:val="32"/>
        </w:rPr>
        <w:t>部门（单位）名称：</w:t>
      </w:r>
      <w:r>
        <w:rPr>
          <w:rFonts w:hint="eastAsia" w:ascii="Times New Roman" w:hAnsi="Times New Roman" w:eastAsia="方正仿宋_GBK" w:cs="Times New Roman"/>
          <w:color w:val="auto"/>
          <w:sz w:val="32"/>
          <w:szCs w:val="32"/>
          <w:u w:val="single"/>
          <w:lang w:val="en-US" w:eastAsia="zh-CN"/>
        </w:rPr>
        <w:t xml:space="preserve"> </w:t>
      </w:r>
      <w:r>
        <w:rPr>
          <w:rFonts w:hint="eastAsia" w:ascii="Times New Roman" w:hAnsi="Times New Roman" w:eastAsia="方正仿宋_GBK" w:cs="Times New Roman"/>
          <w:color w:val="auto"/>
          <w:sz w:val="32"/>
          <w:szCs w:val="32"/>
          <w:u w:val="single"/>
          <w:lang w:eastAsia="zh-CN"/>
        </w:rPr>
        <w:t>湖南省消费者权益保护服务中心</w:t>
      </w:r>
    </w:p>
    <w:p w14:paraId="701D7403">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2025</w:t>
      </w:r>
      <w:r>
        <w:rPr>
          <w:rFonts w:ascii="Times New Roman" w:hAnsi="Times New Roman" w:eastAsia="方正仿宋_GBK" w:cs="Times New Roman"/>
          <w:color w:val="auto"/>
          <w:sz w:val="32"/>
          <w:szCs w:val="32"/>
        </w:rPr>
        <w:t>年</w:t>
      </w:r>
      <w:r>
        <w:rPr>
          <w:rFonts w:hint="eastAsia" w:eastAsia="方正仿宋_GBK" w:cs="Times New Roman"/>
          <w:color w:val="auto"/>
          <w:sz w:val="32"/>
          <w:szCs w:val="32"/>
          <w:lang w:val="en-US" w:eastAsia="zh-CN"/>
        </w:rPr>
        <w:t>3</w:t>
      </w:r>
      <w:r>
        <w:rPr>
          <w:rFonts w:ascii="Times New Roman" w:hAnsi="Times New Roman" w:eastAsia="方正仿宋_GBK" w:cs="Times New Roman"/>
          <w:color w:val="auto"/>
          <w:sz w:val="32"/>
          <w:szCs w:val="32"/>
        </w:rPr>
        <w:t>月</w:t>
      </w:r>
      <w:r>
        <w:rPr>
          <w:rFonts w:hint="eastAsia" w:eastAsia="方正仿宋_GBK" w:cs="Times New Roman"/>
          <w:color w:val="auto"/>
          <w:sz w:val="32"/>
          <w:szCs w:val="32"/>
          <w:lang w:val="en-US" w:eastAsia="zh-CN"/>
        </w:rPr>
        <w:t>26</w:t>
      </w:r>
      <w:r>
        <w:rPr>
          <w:rFonts w:ascii="Times New Roman" w:hAnsi="Times New Roman" w:eastAsia="方正仿宋_GBK" w:cs="Times New Roman"/>
          <w:color w:val="auto"/>
          <w:sz w:val="32"/>
          <w:szCs w:val="32"/>
        </w:rPr>
        <w:t>日</w:t>
      </w:r>
    </w:p>
    <w:p w14:paraId="4407A7D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方正仿宋_GBK" w:cs="Times New Roman"/>
          <w:color w:val="auto"/>
          <w:sz w:val="32"/>
          <w:szCs w:val="32"/>
        </w:rPr>
      </w:pPr>
    </w:p>
    <w:p w14:paraId="7066F2D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_GB2312" w:cs="Times New Roman"/>
          <w:color w:val="auto"/>
          <w:sz w:val="32"/>
          <w:szCs w:val="32"/>
        </w:rPr>
      </w:pPr>
      <w:r>
        <w:rPr>
          <w:rFonts w:ascii="Times New Roman" w:hAnsi="Times New Roman" w:eastAsia="方正仿宋_GBK" w:cs="Times New Roman"/>
          <w:color w:val="auto"/>
          <w:sz w:val="32"/>
          <w:szCs w:val="32"/>
        </w:rPr>
        <w:t>（此页为封面）</w:t>
      </w:r>
    </w:p>
    <w:p w14:paraId="4760D053">
      <w:pPr>
        <w:keepNext w:val="0"/>
        <w:keepLines w:val="0"/>
        <w:pageBreakBefore w:val="0"/>
        <w:wordWrap/>
        <w:overflowPunct/>
        <w:autoSpaceDE/>
        <w:autoSpaceDN/>
        <w:bidi w:val="0"/>
        <w:spacing w:line="625" w:lineRule="exact"/>
        <w:ind w:firstLine="0" w:firstLineChars="0"/>
        <w:jc w:val="both"/>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br w:type="page"/>
      </w:r>
    </w:p>
    <w:p w14:paraId="0271D6F0">
      <w:pPr>
        <w:widowControl/>
        <w:kinsoku w:val="0"/>
        <w:autoSpaceDE/>
        <w:autoSpaceDN/>
        <w:adjustRightInd w:val="0"/>
        <w:snapToGrid w:val="0"/>
        <w:spacing w:line="625" w:lineRule="exact"/>
        <w:ind w:firstLine="0" w:firstLineChars="0"/>
        <w:jc w:val="center"/>
        <w:textAlignment w:val="baseline"/>
        <w:rPr>
          <w:rFonts w:hint="eastAsia" w:ascii="Times New Roman" w:hAnsi="Times New Roman" w:eastAsia="方正小标宋_GBK" w:cs="Times New Roman"/>
          <w:sz w:val="44"/>
          <w:szCs w:val="44"/>
        </w:rPr>
      </w:pPr>
      <w:r>
        <w:rPr>
          <w:rFonts w:hint="eastAsia" w:eastAsia="方正小标宋_GBK" w:cs="Times New Roman"/>
          <w:snapToGrid w:val="0"/>
          <w:color w:val="auto"/>
          <w:kern w:val="0"/>
          <w:sz w:val="44"/>
          <w:szCs w:val="44"/>
          <w:lang w:eastAsia="zh-CN"/>
        </w:rPr>
        <w:t>2024</w:t>
      </w:r>
      <w:r>
        <w:rPr>
          <w:rFonts w:ascii="Times New Roman" w:hAnsi="Times New Roman" w:eastAsia="方正小标宋_GBK" w:cs="Times New Roman"/>
          <w:snapToGrid w:val="0"/>
          <w:color w:val="auto"/>
          <w:kern w:val="0"/>
          <w:sz w:val="44"/>
          <w:szCs w:val="44"/>
        </w:rPr>
        <w:t>年度</w:t>
      </w:r>
      <w:r>
        <w:rPr>
          <w:rFonts w:hint="eastAsia" w:ascii="Times New Roman" w:hAnsi="Times New Roman" w:eastAsia="方正小标宋_GBK" w:cs="Times New Roman"/>
          <w:sz w:val="44"/>
          <w:szCs w:val="44"/>
        </w:rPr>
        <w:t>湖南省消费者权益保护服务中心</w:t>
      </w:r>
    </w:p>
    <w:p w14:paraId="22E6F271">
      <w:pPr>
        <w:widowControl/>
        <w:kinsoku w:val="0"/>
        <w:autoSpaceDE/>
        <w:autoSpaceDN/>
        <w:adjustRightInd w:val="0"/>
        <w:snapToGrid w:val="0"/>
        <w:spacing w:line="625" w:lineRule="exact"/>
        <w:ind w:firstLine="0" w:firstLineChars="0"/>
        <w:jc w:val="center"/>
        <w:textAlignment w:val="baseline"/>
        <w:rPr>
          <w:rFonts w:ascii="Times New Roman" w:hAnsi="Times New Roman" w:eastAsia="方正小标宋_GBK" w:cs="Times New Roman"/>
          <w:snapToGrid w:val="0"/>
          <w:color w:val="auto"/>
          <w:kern w:val="0"/>
          <w:sz w:val="44"/>
          <w:szCs w:val="44"/>
        </w:rPr>
      </w:pPr>
      <w:r>
        <w:rPr>
          <w:rFonts w:ascii="Times New Roman" w:hAnsi="Times New Roman" w:eastAsia="方正小标宋_GBK" w:cs="Times New Roman"/>
          <w:snapToGrid w:val="0"/>
          <w:color w:val="auto"/>
          <w:kern w:val="0"/>
          <w:sz w:val="44"/>
          <w:szCs w:val="44"/>
        </w:rPr>
        <w:t>整体支出绩效自评报告</w:t>
      </w:r>
    </w:p>
    <w:p w14:paraId="26087389">
      <w:pPr>
        <w:keepNext w:val="0"/>
        <w:keepLines w:val="0"/>
        <w:pageBreakBefore w:val="0"/>
        <w:wordWrap/>
        <w:overflowPunct/>
        <w:autoSpaceDE/>
        <w:autoSpaceDN/>
        <w:bidi w:val="0"/>
        <w:spacing w:line="625" w:lineRule="exact"/>
        <w:ind w:firstLine="0" w:firstLineChars="0"/>
        <w:jc w:val="both"/>
        <w:rPr>
          <w:rFonts w:hint="eastAsia" w:ascii="Times New Roman" w:hAnsi="Times New Roman" w:eastAsia="仿宋_GB2312" w:cs="Times New Roman"/>
          <w:color w:val="auto"/>
          <w:sz w:val="32"/>
          <w:szCs w:val="32"/>
        </w:rPr>
      </w:pPr>
    </w:p>
    <w:p w14:paraId="7EF9EF43">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黑体" w:cs="Times New Roman"/>
          <w:snapToGrid w:val="0"/>
          <w:color w:val="000000"/>
          <w:kern w:val="44"/>
          <w:sz w:val="32"/>
          <w:szCs w:val="32"/>
          <w:lang w:val="en-US" w:eastAsia="zh-CN" w:bidi="ar-SA"/>
        </w:rPr>
      </w:pPr>
      <w:r>
        <w:rPr>
          <w:rFonts w:hint="eastAsia" w:cs="Times New Roman"/>
          <w:snapToGrid w:val="0"/>
          <w:color w:val="000000"/>
          <w:kern w:val="44"/>
          <w:sz w:val="32"/>
          <w:szCs w:val="32"/>
          <w:lang w:val="en-US" w:eastAsia="zh-CN" w:bidi="ar-SA"/>
        </w:rPr>
        <w:t>一、</w:t>
      </w:r>
      <w:r>
        <w:rPr>
          <w:rFonts w:hint="eastAsia" w:ascii="Times New Roman" w:hAnsi="Times New Roman" w:eastAsia="黑体" w:cs="Times New Roman"/>
          <w:snapToGrid w:val="0"/>
          <w:color w:val="000000"/>
          <w:kern w:val="44"/>
          <w:sz w:val="32"/>
          <w:szCs w:val="32"/>
          <w:lang w:val="en-US" w:eastAsia="zh-CN" w:bidi="ar-SA"/>
        </w:rPr>
        <w:t>单位基本情况</w:t>
      </w:r>
    </w:p>
    <w:p w14:paraId="6256A89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44"/>
          <w:sz w:val="32"/>
          <w:szCs w:val="32"/>
          <w:lang w:val="en-US" w:eastAsia="zh-CN" w:bidi="ar-SA"/>
        </w:rPr>
      </w:pPr>
      <w:r>
        <w:rPr>
          <w:rFonts w:hint="eastAsia" w:ascii="Times New Roman" w:hAnsi="Times New Roman" w:eastAsia="方正仿宋_GBK" w:cs="方正仿宋_GBK"/>
          <w:snapToGrid w:val="0"/>
          <w:color w:val="auto"/>
          <w:kern w:val="44"/>
          <w:sz w:val="32"/>
          <w:szCs w:val="32"/>
          <w:lang w:val="en-US" w:eastAsia="zh-CN" w:bidi="ar-SA"/>
        </w:rPr>
        <w:t>湖南省消费者权益保护服务中心（以下简称“中心”），为湖南省市场监督管理局管理的公益一类事业单位，机构规格相当于正处级。</w:t>
      </w:r>
    </w:p>
    <w:p w14:paraId="70059D5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44"/>
          <w:sz w:val="32"/>
          <w:szCs w:val="32"/>
          <w:lang w:val="en-US" w:eastAsia="zh-CN" w:bidi="ar-SA"/>
        </w:rPr>
      </w:pPr>
      <w:r>
        <w:rPr>
          <w:rFonts w:hint="eastAsia" w:ascii="Times New Roman" w:hAnsi="Times New Roman" w:eastAsia="方正仿宋_GBK" w:cs="方正仿宋_GBK"/>
          <w:snapToGrid w:val="0"/>
          <w:color w:val="auto"/>
          <w:kern w:val="44"/>
          <w:sz w:val="32"/>
          <w:szCs w:val="32"/>
          <w:lang w:val="en-US" w:eastAsia="zh-CN" w:bidi="ar-SA"/>
        </w:rPr>
        <w:t>（一）主要职责：</w:t>
      </w:r>
    </w:p>
    <w:p w14:paraId="78E7D41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44"/>
          <w:sz w:val="32"/>
          <w:szCs w:val="32"/>
          <w:lang w:val="en-US" w:eastAsia="zh-CN" w:bidi="ar-SA"/>
        </w:rPr>
      </w:pPr>
      <w:r>
        <w:rPr>
          <w:rFonts w:hint="eastAsia" w:ascii="Times New Roman" w:hAnsi="Times New Roman" w:eastAsia="方正仿宋_GBK" w:cs="方正仿宋_GBK"/>
          <w:snapToGrid w:val="0"/>
          <w:color w:val="auto"/>
          <w:kern w:val="44"/>
          <w:sz w:val="32"/>
          <w:szCs w:val="32"/>
          <w:lang w:val="en-US" w:eastAsia="zh-CN" w:bidi="ar-SA"/>
        </w:rPr>
        <w:t>1.为机关提供支持保障的职能</w:t>
      </w:r>
    </w:p>
    <w:p w14:paraId="29832B9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44"/>
          <w:sz w:val="32"/>
          <w:szCs w:val="32"/>
          <w:lang w:val="en-US" w:eastAsia="zh-CN" w:bidi="ar-SA"/>
        </w:rPr>
      </w:pPr>
      <w:r>
        <w:rPr>
          <w:rFonts w:hint="eastAsia" w:ascii="Times New Roman" w:hAnsi="Times New Roman" w:eastAsia="方正仿宋_GBK" w:cs="方正仿宋_GBK"/>
          <w:snapToGrid w:val="0"/>
          <w:color w:val="auto"/>
          <w:kern w:val="44"/>
          <w:sz w:val="32"/>
          <w:szCs w:val="32"/>
          <w:lang w:val="en-US" w:eastAsia="zh-CN" w:bidi="ar-SA"/>
        </w:rPr>
        <w:t>（1）承担湖南省消费者权益保护委员会日常工作职责。</w:t>
      </w:r>
    </w:p>
    <w:p w14:paraId="66FD27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44"/>
          <w:sz w:val="32"/>
          <w:szCs w:val="32"/>
          <w:lang w:val="en-US" w:eastAsia="zh-CN" w:bidi="ar-SA"/>
        </w:rPr>
      </w:pPr>
      <w:r>
        <w:rPr>
          <w:rFonts w:hint="eastAsia" w:ascii="Times New Roman" w:hAnsi="Times New Roman" w:eastAsia="方正仿宋_GBK" w:cs="方正仿宋_GBK"/>
          <w:snapToGrid w:val="0"/>
          <w:color w:val="auto"/>
          <w:kern w:val="44"/>
          <w:sz w:val="32"/>
          <w:szCs w:val="32"/>
          <w:lang w:val="en-US" w:eastAsia="zh-CN" w:bidi="ar-SA"/>
        </w:rPr>
        <w:t>（2）协助开展消费者权益保护工作</w:t>
      </w:r>
    </w:p>
    <w:p w14:paraId="2402BFD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44"/>
          <w:sz w:val="32"/>
          <w:szCs w:val="32"/>
          <w:lang w:val="en-US" w:eastAsia="zh-CN" w:bidi="ar-SA"/>
        </w:rPr>
      </w:pPr>
      <w:r>
        <w:rPr>
          <w:rFonts w:hint="eastAsia" w:ascii="Times New Roman" w:hAnsi="Times New Roman" w:eastAsia="方正仿宋_GBK" w:cs="方正仿宋_GBK"/>
          <w:snapToGrid w:val="0"/>
          <w:color w:val="auto"/>
          <w:kern w:val="44"/>
          <w:sz w:val="32"/>
          <w:szCs w:val="32"/>
          <w:lang w:val="en-US" w:eastAsia="zh-CN" w:bidi="ar-SA"/>
        </w:rPr>
        <w:t>（3）对省以下消费者权益保护组织进行业务指导。</w:t>
      </w:r>
    </w:p>
    <w:p w14:paraId="6327F7E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44"/>
          <w:sz w:val="32"/>
          <w:szCs w:val="32"/>
          <w:lang w:val="en-US" w:eastAsia="zh-CN" w:bidi="ar-SA"/>
        </w:rPr>
      </w:pPr>
      <w:r>
        <w:rPr>
          <w:rFonts w:hint="eastAsia" w:ascii="Times New Roman" w:hAnsi="Times New Roman" w:eastAsia="方正仿宋_GBK" w:cs="方正仿宋_GBK"/>
          <w:snapToGrid w:val="0"/>
          <w:color w:val="auto"/>
          <w:kern w:val="44"/>
          <w:sz w:val="32"/>
          <w:szCs w:val="32"/>
          <w:lang w:val="en-US" w:eastAsia="zh-CN" w:bidi="ar-SA"/>
        </w:rPr>
        <w:t>2.面向社会提供的公益服务的职能</w:t>
      </w:r>
    </w:p>
    <w:p w14:paraId="5CF0974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44"/>
          <w:sz w:val="32"/>
          <w:szCs w:val="32"/>
          <w:lang w:val="en-US" w:eastAsia="zh-CN" w:bidi="ar-SA"/>
        </w:rPr>
      </w:pPr>
      <w:r>
        <w:rPr>
          <w:rFonts w:hint="eastAsia" w:ascii="Times New Roman" w:hAnsi="Times New Roman" w:eastAsia="方正仿宋_GBK" w:cs="方正仿宋_GBK"/>
          <w:snapToGrid w:val="0"/>
          <w:color w:val="auto"/>
          <w:kern w:val="44"/>
          <w:sz w:val="32"/>
          <w:szCs w:val="32"/>
          <w:lang w:val="en-US" w:eastAsia="zh-CN" w:bidi="ar-SA"/>
        </w:rPr>
        <w:t>承担消费者权益咨询、投诉、调查、调解、援助服务等相关公益性职能。</w:t>
      </w:r>
    </w:p>
    <w:p w14:paraId="49A8A727">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44"/>
          <w:sz w:val="32"/>
          <w:szCs w:val="32"/>
          <w:lang w:val="en-US" w:eastAsia="zh-CN" w:bidi="ar-SA"/>
        </w:rPr>
      </w:pPr>
      <w:r>
        <w:rPr>
          <w:rFonts w:hint="eastAsia" w:ascii="Times New Roman" w:hAnsi="Times New Roman" w:eastAsia="方正仿宋_GBK" w:cs="方正仿宋_GBK"/>
          <w:snapToGrid w:val="0"/>
          <w:color w:val="auto"/>
          <w:kern w:val="44"/>
          <w:sz w:val="32"/>
          <w:szCs w:val="32"/>
          <w:lang w:val="en-US" w:eastAsia="zh-CN" w:bidi="ar-SA"/>
        </w:rPr>
        <w:t>完成省市场监督管理局交办的其他任务。</w:t>
      </w:r>
    </w:p>
    <w:p w14:paraId="739C85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44"/>
          <w:sz w:val="32"/>
          <w:szCs w:val="32"/>
          <w:lang w:val="en-US" w:eastAsia="zh-CN" w:bidi="ar-SA"/>
        </w:rPr>
      </w:pPr>
      <w:r>
        <w:rPr>
          <w:rFonts w:hint="eastAsia" w:ascii="Times New Roman" w:hAnsi="Times New Roman" w:eastAsia="方正仿宋_GBK" w:cs="方正仿宋_GBK"/>
          <w:snapToGrid w:val="0"/>
          <w:color w:val="auto"/>
          <w:kern w:val="44"/>
          <w:sz w:val="32"/>
          <w:szCs w:val="32"/>
          <w:lang w:val="en-US" w:eastAsia="zh-CN" w:bidi="ar-SA"/>
        </w:rPr>
        <w:t>（二）人员情况：</w:t>
      </w:r>
    </w:p>
    <w:p w14:paraId="69A867C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snapToGrid w:val="0"/>
          <w:color w:val="auto"/>
          <w:kern w:val="44"/>
          <w:sz w:val="32"/>
          <w:szCs w:val="32"/>
          <w:lang w:val="en-US" w:eastAsia="zh-CN" w:bidi="ar-SA"/>
        </w:rPr>
      </w:pPr>
      <w:r>
        <w:rPr>
          <w:rFonts w:hint="eastAsia" w:ascii="Times New Roman" w:hAnsi="Times New Roman" w:eastAsia="方正仿宋_GBK" w:cs="方正仿宋_GBK"/>
          <w:snapToGrid w:val="0"/>
          <w:color w:val="auto"/>
          <w:kern w:val="44"/>
          <w:sz w:val="32"/>
          <w:szCs w:val="32"/>
          <w:lang w:val="en-US" w:eastAsia="zh-CN" w:bidi="ar-SA"/>
        </w:rPr>
        <w:t>本单位目前共计12名在编人员,劳务派遣人员1名。</w:t>
      </w:r>
    </w:p>
    <w:p w14:paraId="46D04298">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rPr>
      </w:pPr>
    </w:p>
    <w:p w14:paraId="70CF083C">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黑体" w:cs="Times New Roman"/>
          <w:snapToGrid w:val="0"/>
          <w:color w:val="000000"/>
          <w:kern w:val="44"/>
          <w:sz w:val="32"/>
          <w:szCs w:val="32"/>
          <w:lang w:val="en-US" w:eastAsia="zh-CN" w:bidi="ar-SA"/>
        </w:rPr>
      </w:pPr>
      <w:r>
        <w:rPr>
          <w:rFonts w:hint="eastAsia" w:ascii="Times New Roman" w:hAnsi="Times New Roman" w:eastAsia="黑体" w:cs="Times New Roman"/>
          <w:snapToGrid w:val="0"/>
          <w:color w:val="000000"/>
          <w:kern w:val="44"/>
          <w:sz w:val="32"/>
          <w:szCs w:val="32"/>
          <w:lang w:val="en-US" w:eastAsia="zh-CN" w:bidi="ar-SA"/>
        </w:rPr>
        <w:t>二、一般公共预算支出情况</w:t>
      </w:r>
    </w:p>
    <w:p w14:paraId="1B9B3D87">
      <w:pPr>
        <w:pStyle w:val="3"/>
        <w:bidi w:val="0"/>
        <w:rPr>
          <w:rFonts w:hint="eastAsia"/>
        </w:rPr>
      </w:pPr>
      <w:r>
        <w:rPr>
          <w:rFonts w:hint="eastAsia"/>
        </w:rPr>
        <w:t>（一）基本支出情况</w:t>
      </w:r>
    </w:p>
    <w:p w14:paraId="597002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44"/>
          <w:sz w:val="32"/>
          <w:szCs w:val="32"/>
          <w:lang w:val="en-US" w:eastAsia="zh-CN" w:bidi="ar-SA"/>
        </w:rPr>
      </w:pPr>
      <w:r>
        <w:rPr>
          <w:rFonts w:hint="eastAsia" w:ascii="Times New Roman" w:hAnsi="Times New Roman" w:eastAsia="方正仿宋_GBK" w:cs="方正仿宋_GBK"/>
          <w:snapToGrid w:val="0"/>
          <w:color w:val="auto"/>
          <w:kern w:val="44"/>
          <w:sz w:val="32"/>
          <w:szCs w:val="32"/>
          <w:lang w:val="en-US" w:eastAsia="zh-CN" w:bidi="ar-SA"/>
        </w:rPr>
        <w:t>基本支出350.56万元，占总支出的64.93%。其中市场监督管理事务274.18万元，社会保障和就业支出31.08万元，卫生健康支出17.80万元，住房保障支出27.50万元。</w:t>
      </w:r>
    </w:p>
    <w:p w14:paraId="402E028A">
      <w:pPr>
        <w:pStyle w:val="3"/>
        <w:numPr>
          <w:ilvl w:val="0"/>
          <w:numId w:val="3"/>
        </w:numPr>
        <w:bidi w:val="0"/>
        <w:rPr>
          <w:rFonts w:hint="eastAsia"/>
        </w:rPr>
      </w:pPr>
      <w:r>
        <w:rPr>
          <w:rFonts w:hint="eastAsia"/>
        </w:rPr>
        <w:t>项目支出情况</w:t>
      </w:r>
    </w:p>
    <w:p w14:paraId="304D6B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方正仿宋_GBK"/>
          <w:snapToGrid w:val="0"/>
          <w:color w:val="auto"/>
          <w:kern w:val="44"/>
          <w:sz w:val="32"/>
          <w:szCs w:val="32"/>
          <w:lang w:val="en-US" w:eastAsia="zh-CN" w:bidi="ar-SA"/>
        </w:rPr>
      </w:pPr>
      <w:r>
        <w:rPr>
          <w:rFonts w:hint="eastAsia" w:ascii="Times New Roman" w:hAnsi="Times New Roman" w:eastAsia="方正仿宋_GBK" w:cs="方正仿宋_GBK"/>
          <w:snapToGrid w:val="0"/>
          <w:color w:val="auto"/>
          <w:kern w:val="44"/>
          <w:sz w:val="32"/>
          <w:szCs w:val="32"/>
          <w:lang w:val="en-US" w:eastAsia="zh-CN" w:bidi="ar-SA"/>
        </w:rPr>
        <w:t>项目支出189.33万元，占总支出的35.07%。其中其他事业发展资金106.84万元，省级专项资金82.49万元。</w:t>
      </w:r>
    </w:p>
    <w:p w14:paraId="0DE7EF73">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黑体" w:cs="Times New Roman"/>
          <w:snapToGrid w:val="0"/>
          <w:color w:val="000000"/>
          <w:kern w:val="44"/>
          <w:sz w:val="32"/>
          <w:szCs w:val="32"/>
          <w:lang w:val="en-US" w:eastAsia="zh-CN" w:bidi="ar-SA"/>
        </w:rPr>
      </w:pPr>
      <w:r>
        <w:rPr>
          <w:rFonts w:hint="eastAsia" w:ascii="Times New Roman" w:hAnsi="Times New Roman" w:eastAsia="黑体" w:cs="Times New Roman"/>
          <w:snapToGrid w:val="0"/>
          <w:color w:val="000000"/>
          <w:kern w:val="44"/>
          <w:sz w:val="32"/>
          <w:szCs w:val="32"/>
          <w:lang w:val="en-US" w:eastAsia="zh-CN" w:bidi="ar-SA"/>
        </w:rPr>
        <w:t>三、政府性基金预算支出情况</w:t>
      </w:r>
    </w:p>
    <w:p w14:paraId="536AA45D">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无</w:t>
      </w:r>
    </w:p>
    <w:p w14:paraId="042B561D">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黑体" w:cs="Times New Roman"/>
          <w:snapToGrid w:val="0"/>
          <w:color w:val="000000"/>
          <w:kern w:val="44"/>
          <w:sz w:val="32"/>
          <w:szCs w:val="32"/>
          <w:lang w:val="en-US" w:eastAsia="zh-CN" w:bidi="ar-SA"/>
        </w:rPr>
      </w:pPr>
      <w:r>
        <w:rPr>
          <w:rFonts w:hint="eastAsia" w:cs="Times New Roman"/>
          <w:snapToGrid w:val="0"/>
          <w:color w:val="000000"/>
          <w:kern w:val="44"/>
          <w:sz w:val="32"/>
          <w:szCs w:val="32"/>
          <w:lang w:val="en-US" w:eastAsia="zh-CN" w:bidi="ar-SA"/>
        </w:rPr>
        <w:t>四、</w:t>
      </w:r>
      <w:r>
        <w:rPr>
          <w:rFonts w:hint="eastAsia" w:ascii="Times New Roman" w:hAnsi="Times New Roman" w:eastAsia="黑体" w:cs="Times New Roman"/>
          <w:snapToGrid w:val="0"/>
          <w:color w:val="000000"/>
          <w:kern w:val="44"/>
          <w:sz w:val="32"/>
          <w:szCs w:val="32"/>
          <w:lang w:val="en-US" w:eastAsia="zh-CN" w:bidi="ar-SA"/>
        </w:rPr>
        <w:t>国有资本经营预算支出情况</w:t>
      </w:r>
    </w:p>
    <w:p w14:paraId="1DCFFEC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napToGrid w:val="0"/>
          <w:color w:val="auto"/>
          <w:kern w:val="44"/>
          <w:sz w:val="32"/>
          <w:szCs w:val="32"/>
          <w:lang w:val="en-US" w:eastAsia="zh-CN" w:bidi="ar-SA"/>
        </w:rPr>
      </w:pPr>
      <w:r>
        <w:rPr>
          <w:rFonts w:hint="eastAsia" w:ascii="Times New Roman" w:hAnsi="Times New Roman" w:eastAsia="方正仿宋_GBK" w:cs="方正仿宋_GBK"/>
          <w:snapToGrid w:val="0"/>
          <w:color w:val="auto"/>
          <w:kern w:val="44"/>
          <w:sz w:val="32"/>
          <w:szCs w:val="32"/>
          <w:lang w:val="en-US" w:eastAsia="zh-CN" w:bidi="ar-SA"/>
        </w:rPr>
        <w:t>无</w:t>
      </w:r>
    </w:p>
    <w:p w14:paraId="1A7B96E3">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黑体" w:cs="Times New Roman"/>
          <w:snapToGrid w:val="0"/>
          <w:color w:val="000000"/>
          <w:kern w:val="44"/>
          <w:sz w:val="32"/>
          <w:szCs w:val="32"/>
          <w:lang w:val="en-US" w:eastAsia="zh-CN" w:bidi="ar-SA"/>
        </w:rPr>
      </w:pPr>
      <w:r>
        <w:rPr>
          <w:rFonts w:hint="eastAsia" w:ascii="Times New Roman" w:hAnsi="Times New Roman" w:eastAsia="黑体" w:cs="Times New Roman"/>
          <w:snapToGrid w:val="0"/>
          <w:color w:val="000000"/>
          <w:kern w:val="44"/>
          <w:sz w:val="32"/>
          <w:szCs w:val="32"/>
          <w:lang w:val="en-US" w:eastAsia="zh-CN" w:bidi="ar-SA"/>
        </w:rPr>
        <w:t>五、社会保险基金预算支出情况</w:t>
      </w:r>
    </w:p>
    <w:p w14:paraId="06F2449D">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无</w:t>
      </w:r>
    </w:p>
    <w:p w14:paraId="52B4F8AD">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黑体" w:cs="Times New Roman"/>
          <w:snapToGrid w:val="0"/>
          <w:color w:val="000000"/>
          <w:kern w:val="44"/>
          <w:sz w:val="32"/>
          <w:szCs w:val="32"/>
          <w:lang w:val="en-US" w:eastAsia="zh-CN" w:bidi="ar-SA"/>
        </w:rPr>
      </w:pPr>
      <w:r>
        <w:rPr>
          <w:rFonts w:hint="eastAsia" w:ascii="Times New Roman" w:hAnsi="Times New Roman" w:eastAsia="黑体" w:cs="Times New Roman"/>
          <w:snapToGrid w:val="0"/>
          <w:color w:val="000000"/>
          <w:kern w:val="44"/>
          <w:sz w:val="32"/>
          <w:szCs w:val="32"/>
          <w:lang w:val="en-US" w:eastAsia="zh-CN" w:bidi="ar-SA"/>
        </w:rPr>
        <w:t>六、单位整体支出绩效情况</w:t>
      </w:r>
    </w:p>
    <w:p w14:paraId="2CB49517">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2024年，省消保中心在省局党组的坚强领导下，开拓创新，求真务实，紧扣“激发消费活力”年主题，积极主动作为，依法履职尽责，切实保护消费者合法权益，取得了一定成效。</w:t>
      </w:r>
    </w:p>
    <w:p w14:paraId="206182FE">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中心各项指标均达到指标值，202</w:t>
      </w:r>
      <w:r>
        <w:rPr>
          <w:rFonts w:hint="eastAsia" w:ascii="Times New Roman" w:hAnsi="Times New Roman" w:eastAsia="方正仿宋_GBK" w:cs="方正仿宋_GBK"/>
          <w:color w:val="auto"/>
          <w:sz w:val="32"/>
          <w:szCs w:val="32"/>
          <w:lang w:val="en-US" w:eastAsia="zh-CN"/>
        </w:rPr>
        <w:t>4</w:t>
      </w:r>
      <w:r>
        <w:rPr>
          <w:rFonts w:hint="eastAsia" w:ascii="Times New Roman" w:hAnsi="Times New Roman" w:eastAsia="方正仿宋_GBK" w:cs="方正仿宋_GBK"/>
          <w:color w:val="auto"/>
          <w:sz w:val="32"/>
          <w:szCs w:val="32"/>
          <w:lang w:eastAsia="zh-CN"/>
        </w:rPr>
        <w:t>年完成单位整体绩效目标。在</w:t>
      </w:r>
      <w:r>
        <w:rPr>
          <w:rFonts w:hint="eastAsia" w:ascii="Times New Roman" w:hAnsi="Times New Roman" w:eastAsia="方正仿宋_GBK" w:cs="方正仿宋_GBK"/>
          <w:color w:val="auto"/>
          <w:sz w:val="32"/>
          <w:szCs w:val="32"/>
          <w:lang w:val="en-US" w:eastAsia="zh-CN"/>
        </w:rPr>
        <w:t>按时按质，控制经济成本的情况下，</w:t>
      </w:r>
      <w:r>
        <w:rPr>
          <w:rFonts w:hint="eastAsia" w:ascii="Times New Roman" w:hAnsi="Times New Roman" w:eastAsia="方正仿宋_GBK" w:cs="方正仿宋_GBK"/>
          <w:color w:val="auto"/>
          <w:sz w:val="32"/>
          <w:szCs w:val="32"/>
          <w:lang w:eastAsia="zh-CN"/>
        </w:rPr>
        <w:t>圆满完成20</w:t>
      </w:r>
      <w:r>
        <w:rPr>
          <w:rFonts w:hint="eastAsia" w:ascii="Times New Roman" w:hAnsi="Times New Roman" w:eastAsia="方正仿宋_GBK" w:cs="方正仿宋_GBK"/>
          <w:color w:val="auto"/>
          <w:sz w:val="32"/>
          <w:szCs w:val="32"/>
          <w:lang w:val="en-US" w:eastAsia="zh-CN"/>
        </w:rPr>
        <w:t>24</w:t>
      </w:r>
      <w:r>
        <w:rPr>
          <w:rFonts w:hint="eastAsia" w:ascii="Times New Roman" w:hAnsi="Times New Roman" w:eastAsia="方正仿宋_GBK" w:cs="方正仿宋_GBK"/>
          <w:color w:val="auto"/>
          <w:sz w:val="32"/>
          <w:szCs w:val="32"/>
          <w:lang w:eastAsia="zh-CN"/>
        </w:rPr>
        <w:t>年3·15国际消费者权益日系列活动；</w:t>
      </w:r>
      <w:r>
        <w:rPr>
          <w:rFonts w:hint="eastAsia" w:ascii="Times New Roman" w:hAnsi="Times New Roman" w:eastAsia="方正仿宋_GBK" w:cs="方正仿宋_GBK"/>
          <w:color w:val="auto"/>
          <w:sz w:val="32"/>
          <w:szCs w:val="32"/>
          <w:lang w:val="en-US" w:eastAsia="zh-CN"/>
        </w:rPr>
        <w:t>完成</w:t>
      </w:r>
      <w:r>
        <w:rPr>
          <w:rFonts w:hint="eastAsia" w:ascii="Times New Roman" w:hAnsi="Times New Roman" w:eastAsia="方正仿宋_GBK" w:cs="方正仿宋_GBK"/>
          <w:color w:val="auto"/>
          <w:sz w:val="32"/>
          <w:szCs w:val="32"/>
          <w:lang w:eastAsia="zh-CN"/>
        </w:rPr>
        <w:t>与</w:t>
      </w:r>
      <w:r>
        <w:rPr>
          <w:rFonts w:hint="eastAsia" w:ascii="Times New Roman" w:hAnsi="Times New Roman" w:eastAsia="方正仿宋_GBK" w:cs="方正仿宋_GBK"/>
          <w:color w:val="auto"/>
          <w:sz w:val="32"/>
          <w:szCs w:val="32"/>
          <w:lang w:val="en-US" w:eastAsia="zh-CN"/>
        </w:rPr>
        <w:t>2家媒体开展</w:t>
      </w:r>
      <w:r>
        <w:rPr>
          <w:rFonts w:hint="eastAsia" w:ascii="Times New Roman" w:hAnsi="Times New Roman" w:eastAsia="方正仿宋_GBK" w:cs="方正仿宋_GBK"/>
          <w:color w:val="auto"/>
          <w:sz w:val="32"/>
          <w:szCs w:val="32"/>
          <w:lang w:eastAsia="zh-CN"/>
        </w:rPr>
        <w:t>3·15国际消费者权益日系列活动</w:t>
      </w:r>
      <w:r>
        <w:rPr>
          <w:rFonts w:hint="eastAsia" w:ascii="Times New Roman" w:hAnsi="Times New Roman" w:eastAsia="方正仿宋_GBK" w:cs="方正仿宋_GBK"/>
          <w:color w:val="auto"/>
          <w:sz w:val="32"/>
          <w:szCs w:val="32"/>
          <w:lang w:val="en-US" w:eastAsia="zh-CN"/>
        </w:rPr>
        <w:t>合作；完成承办中消协40年座谈及消费维权成果展活动次数1次；完成购买办公用品一批。</w:t>
      </w:r>
    </w:p>
    <w:p w14:paraId="66B5F5E0">
      <w:pPr>
        <w:keepNext w:val="0"/>
        <w:keepLines w:val="0"/>
        <w:pageBreakBefore w:val="0"/>
        <w:kinsoku/>
        <w:wordWrap/>
        <w:overflowPunct/>
        <w:topLinePunct w:val="0"/>
        <w:autoSpaceDE/>
        <w:autoSpaceDN/>
        <w:bidi w:val="0"/>
        <w:adjustRightInd w:val="0"/>
        <w:snapToGrid/>
        <w:spacing w:line="600" w:lineRule="exact"/>
        <w:ind w:firstLine="640" w:firstLineChars="200"/>
        <w:jc w:val="both"/>
        <w:textAlignment w:val="auto"/>
        <w:rPr>
          <w:rFonts w:ascii="Times New Roman" w:hAnsi="Times New Roman" w:eastAsia="方正仿宋_GBK" w:cs="Times New Roman"/>
          <w:color w:val="000000"/>
          <w:sz w:val="32"/>
          <w:szCs w:val="32"/>
          <w:lang w:val="zh-CN"/>
        </w:rPr>
      </w:pPr>
      <w:r>
        <w:rPr>
          <w:rFonts w:hint="eastAsia" w:ascii="黑体" w:hAnsi="黑体" w:eastAsia="黑体" w:cs="Times New Roman"/>
          <w:color w:val="000000"/>
          <w:sz w:val="32"/>
          <w:szCs w:val="32"/>
          <w:lang w:val="zh-CN"/>
        </w:rPr>
        <w:t>（一）</w:t>
      </w:r>
      <w:r>
        <w:rPr>
          <w:rFonts w:hint="eastAsia" w:ascii="黑体" w:hAnsi="黑体" w:eastAsia="黑体" w:cs="Times New Roman"/>
          <w:bCs/>
          <w:sz w:val="32"/>
          <w:szCs w:val="32"/>
          <w:lang w:val="en-US" w:eastAsia="zh-CN"/>
        </w:rPr>
        <w:t>2024</w:t>
      </w:r>
      <w:r>
        <w:rPr>
          <w:rFonts w:ascii="黑体" w:hAnsi="黑体" w:eastAsia="黑体" w:cs="Times New Roman"/>
          <w:bCs/>
          <w:sz w:val="32"/>
          <w:szCs w:val="32"/>
        </w:rPr>
        <w:t>年工作亮点</w:t>
      </w:r>
    </w:p>
    <w:p w14:paraId="601AC9DB">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napToGrid/>
        <w:spacing w:line="600" w:lineRule="exact"/>
        <w:ind w:firstLine="640" w:firstLineChars="200"/>
        <w:jc w:val="both"/>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1.</w:t>
      </w:r>
      <w:r>
        <w:rPr>
          <w:rFonts w:ascii="Times New Roman" w:hAnsi="Times New Roman" w:eastAsia="楷体_GB2312" w:cs="Times New Roman"/>
          <w:sz w:val="32"/>
          <w:szCs w:val="32"/>
        </w:rPr>
        <w:t>党纪学习教育活动开展入脑入心</w:t>
      </w:r>
      <w:r>
        <w:rPr>
          <w:rFonts w:hint="eastAsia" w:ascii="Times New Roman" w:hAnsi="Times New Roman" w:eastAsia="楷体_GB2312" w:cs="Times New Roman"/>
          <w:sz w:val="32"/>
          <w:szCs w:val="32"/>
        </w:rPr>
        <w:t>。</w:t>
      </w:r>
      <w:r>
        <w:rPr>
          <w:rFonts w:ascii="Times New Roman" w:hAnsi="Times New Roman" w:eastAsia="方正仿宋_GBK" w:cs="Times New Roman"/>
          <w:sz w:val="32"/>
          <w:szCs w:val="32"/>
        </w:rPr>
        <w:t>坚持以习近平新时代中国特色社会主义思想为指导，依托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一月一课一片一实践</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主题党日活动，以学习《条例》为主题，做到党员、干部全覆盖</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进一步强化纪律意识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始终做到忠诚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干净</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担当。</w:t>
      </w:r>
      <w:r>
        <w:rPr>
          <w:rFonts w:ascii="Times New Roman" w:hAnsi="Times New Roman" w:eastAsia="方正仿宋_GBK" w:cs="Times New Roman"/>
          <w:b/>
          <w:bCs/>
          <w:sz w:val="32"/>
          <w:szCs w:val="32"/>
        </w:rPr>
        <w:t>一是</w:t>
      </w:r>
      <w:r>
        <w:rPr>
          <w:rFonts w:ascii="Times New Roman" w:hAnsi="Times New Roman" w:eastAsia="方正仿宋_GBK" w:cs="Times New Roman"/>
          <w:sz w:val="32"/>
          <w:szCs w:val="32"/>
        </w:rPr>
        <w:t>通过原原本本学、专题读书班学、个人自主学习和组织集中学习相结合的方式，推动《条例》入脑入心</w:t>
      </w:r>
      <w:r>
        <w:rPr>
          <w:rFonts w:hint="eastAsia" w:ascii="Times New Roman" w:hAnsi="Times New Roman" w:eastAsia="方正仿宋_GBK" w:cs="Times New Roman"/>
          <w:sz w:val="32"/>
          <w:szCs w:val="32"/>
        </w:rPr>
        <w:t>。</w:t>
      </w:r>
      <w:r>
        <w:rPr>
          <w:rFonts w:ascii="Times New Roman" w:hAnsi="Times New Roman" w:eastAsia="方正仿宋_GBK" w:cs="Times New Roman"/>
          <w:b/>
          <w:bCs/>
          <w:sz w:val="32"/>
          <w:szCs w:val="32"/>
        </w:rPr>
        <w:t>二是</w:t>
      </w:r>
      <w:r>
        <w:rPr>
          <w:rFonts w:ascii="Times New Roman" w:hAnsi="Times New Roman" w:eastAsia="方正仿宋_GBK" w:cs="Times New Roman"/>
          <w:sz w:val="32"/>
          <w:szCs w:val="32"/>
        </w:rPr>
        <w:t>通过开展警示教育、书记讲纪律党课、加强廉政风险防控等方式，让党员干部受警醒、明底线、知敬畏</w:t>
      </w:r>
      <w:r>
        <w:rPr>
          <w:rFonts w:hint="eastAsia" w:ascii="Times New Roman" w:hAnsi="Times New Roman" w:eastAsia="方正仿宋_GBK" w:cs="Times New Roman"/>
          <w:sz w:val="32"/>
          <w:szCs w:val="32"/>
        </w:rPr>
        <w:t>。</w:t>
      </w:r>
      <w:r>
        <w:rPr>
          <w:rFonts w:ascii="Times New Roman" w:hAnsi="Times New Roman" w:eastAsia="方正仿宋_GBK" w:cs="Times New Roman"/>
          <w:b/>
          <w:bCs/>
          <w:sz w:val="32"/>
          <w:szCs w:val="32"/>
        </w:rPr>
        <w:t>三是</w:t>
      </w:r>
      <w:r>
        <w:rPr>
          <w:rFonts w:ascii="Times New Roman" w:hAnsi="Times New Roman" w:eastAsia="方正仿宋_GBK" w:cs="Times New Roman"/>
          <w:sz w:val="32"/>
          <w:szCs w:val="32"/>
        </w:rPr>
        <w:t>把开展党纪学习教育同落实党中央重大决策部署和省委工作要求、推进市场监管重点工作、加强中心行风建设、开展群众身边不正之风和腐败问题集中整治结合起来，以党纪学习教育成效促进消费维权工作高质量发展。</w:t>
      </w:r>
    </w:p>
    <w:p w14:paraId="15BE9B81">
      <w:pPr>
        <w:keepNext w:val="0"/>
        <w:keepLines w:val="0"/>
        <w:pageBreakBefore w:val="0"/>
        <w:kinsoku/>
        <w:wordWrap/>
        <w:overflowPunct/>
        <w:topLinePunct w:val="0"/>
        <w:autoSpaceDE/>
        <w:autoSpaceDN/>
        <w:bidi w:val="0"/>
        <w:snapToGrid/>
        <w:spacing w:line="600"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楷体_GB2312" w:cs="Times New Roman"/>
          <w:sz w:val="32"/>
          <w:szCs w:val="32"/>
          <w:lang w:val="en-US" w:eastAsia="zh-CN"/>
        </w:rPr>
        <w:t xml:space="preserve">2. </w:t>
      </w:r>
      <w:r>
        <w:rPr>
          <w:rFonts w:ascii="Times New Roman" w:hAnsi="Times New Roman" w:eastAsia="楷体_GB2312" w:cs="Times New Roman"/>
          <w:sz w:val="32"/>
          <w:szCs w:val="32"/>
        </w:rPr>
        <w:t>3·15国际消费者权益日系列活动</w:t>
      </w:r>
      <w:r>
        <w:rPr>
          <w:rFonts w:hint="eastAsia" w:ascii="Times New Roman" w:hAnsi="Times New Roman" w:eastAsia="楷体_GB2312" w:cs="Times New Roman"/>
          <w:sz w:val="32"/>
          <w:szCs w:val="32"/>
        </w:rPr>
        <w:t>开展得力有效。</w:t>
      </w:r>
      <w:r>
        <w:rPr>
          <w:rFonts w:ascii="Times New Roman" w:hAnsi="Times New Roman" w:eastAsia="方正仿宋_GBK" w:cs="Times New Roman"/>
          <w:sz w:val="32"/>
          <w:szCs w:val="32"/>
        </w:rPr>
        <w:t>围绕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创优消费环境</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激发消费活力</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活动主题，牵头组织开展</w:t>
      </w:r>
      <w:r>
        <w:rPr>
          <w:rFonts w:ascii="仿宋" w:hAnsi="仿宋" w:eastAsia="仿宋" w:cs="Times New Roman"/>
          <w:sz w:val="32"/>
          <w:szCs w:val="32"/>
        </w:rPr>
        <w:t>3·15国际消费者权益日系列</w:t>
      </w:r>
      <w:r>
        <w:rPr>
          <w:rFonts w:ascii="Times New Roman" w:hAnsi="Times New Roman" w:eastAsia="方正仿宋_GBK" w:cs="Times New Roman"/>
          <w:sz w:val="32"/>
          <w:szCs w:val="32"/>
        </w:rPr>
        <w:t>活动</w:t>
      </w:r>
      <w:r>
        <w:rPr>
          <w:rFonts w:hint="eastAsia" w:ascii="Times New Roman" w:hAnsi="Times New Roman" w:eastAsia="方正仿宋_GBK" w:cs="Times New Roman"/>
          <w:sz w:val="32"/>
          <w:szCs w:val="32"/>
        </w:rPr>
        <w:t>成效显著</w:t>
      </w:r>
      <w:r>
        <w:rPr>
          <w:rFonts w:ascii="Times New Roman" w:hAnsi="Times New Roman" w:eastAsia="方正仿宋_GBK" w:cs="Times New Roman"/>
          <w:sz w:val="32"/>
          <w:szCs w:val="32"/>
        </w:rPr>
        <w:t>。</w:t>
      </w:r>
      <w:r>
        <w:rPr>
          <w:rFonts w:ascii="Times New Roman" w:hAnsi="Times New Roman" w:eastAsia="方正仿宋_GBK" w:cs="Times New Roman"/>
          <w:b/>
          <w:bCs/>
          <w:sz w:val="32"/>
          <w:szCs w:val="32"/>
        </w:rPr>
        <w:t>一是</w:t>
      </w:r>
      <w:r>
        <w:rPr>
          <w:rFonts w:hint="eastAsia" w:ascii="Times New Roman" w:hAnsi="Times New Roman" w:eastAsia="方正仿宋_GBK" w:cs="Times New Roman"/>
          <w:bCs/>
          <w:sz w:val="32"/>
          <w:szCs w:val="32"/>
        </w:rPr>
        <w:t>以</w:t>
      </w:r>
      <w:r>
        <w:rPr>
          <w:rFonts w:ascii="Times New Roman" w:hAnsi="Times New Roman" w:eastAsia="方正仿宋_GBK" w:cs="Times New Roman"/>
          <w:sz w:val="32"/>
          <w:szCs w:val="32"/>
        </w:rPr>
        <w:t>省局、省消保委</w:t>
      </w:r>
      <w:r>
        <w:rPr>
          <w:rFonts w:hint="eastAsia" w:ascii="Times New Roman" w:hAnsi="Times New Roman" w:eastAsia="方正仿宋_GBK" w:cs="Times New Roman"/>
          <w:sz w:val="32"/>
          <w:szCs w:val="32"/>
        </w:rPr>
        <w:t>名义联合</w:t>
      </w:r>
      <w:r>
        <w:rPr>
          <w:rFonts w:ascii="Times New Roman" w:hAnsi="Times New Roman" w:eastAsia="方正仿宋_GBK" w:cs="Times New Roman"/>
          <w:sz w:val="32"/>
          <w:szCs w:val="32"/>
        </w:rPr>
        <w:t>举办纪念消费者权益保护法施行30周年暨2024年湖南省3·15国际消费者权益日大会。省人大常委会党组副书记、副主任，省消保委主任张剑飞</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省政府副省长蒋涤非出席并讲话。省政府副秘书长陈旌，省局党组书记、局长，省消保委常务副主任钱俊君，省政协人资环委副主任、省消保委副主任向曙光等领导出席大会。据统计，3·15大会在线观看人次636.89万人次。</w:t>
      </w:r>
      <w:r>
        <w:rPr>
          <w:rFonts w:ascii="Times New Roman" w:hAnsi="Times New Roman" w:eastAsia="方正仿宋_GBK" w:cs="Times New Roman"/>
          <w:b/>
          <w:bCs/>
          <w:sz w:val="32"/>
          <w:szCs w:val="32"/>
        </w:rPr>
        <w:t>二是</w:t>
      </w:r>
      <w:r>
        <w:rPr>
          <w:rFonts w:ascii="Times New Roman" w:hAnsi="Times New Roman" w:eastAsia="方正仿宋_GBK" w:cs="Times New Roman"/>
          <w:sz w:val="32"/>
          <w:szCs w:val="32"/>
        </w:rPr>
        <w:t>紧扣</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激发消费活力</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年主题，开展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激发消费活力</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年主题宣传月活动。</w:t>
      </w:r>
      <w:r>
        <w:rPr>
          <w:rFonts w:hint="eastAsia" w:ascii="Times New Roman" w:hAnsi="Times New Roman" w:eastAsia="方正仿宋_GBK" w:cs="Times New Roman"/>
          <w:sz w:val="32"/>
          <w:szCs w:val="32"/>
        </w:rPr>
        <w:t>通过拍摄年主题宣传片、设计制作海报、湘消宝表情包、编印</w:t>
      </w:r>
      <w:r>
        <w:rPr>
          <w:rFonts w:ascii="Times New Roman" w:hAnsi="Times New Roman" w:eastAsia="方正仿宋_GBK" w:cs="Times New Roman"/>
          <w:sz w:val="32"/>
          <w:szCs w:val="32"/>
        </w:rPr>
        <w:t>消费教育读本</w:t>
      </w:r>
      <w:r>
        <w:rPr>
          <w:rFonts w:hint="eastAsia" w:ascii="Times New Roman" w:hAnsi="Times New Roman" w:eastAsia="方正仿宋_GBK" w:cs="Times New Roman"/>
          <w:sz w:val="32"/>
          <w:szCs w:val="32"/>
        </w:rPr>
        <w:t>等多种方式，</w:t>
      </w:r>
      <w:r>
        <w:rPr>
          <w:rFonts w:ascii="Times New Roman" w:hAnsi="Times New Roman" w:eastAsia="方正仿宋_GBK" w:cs="Times New Roman"/>
          <w:sz w:val="32"/>
          <w:szCs w:val="32"/>
        </w:rPr>
        <w:t>借助报、网、端、广播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电视、网站、APP、微信公众号、抖音等媒体矩阵广泛宣传</w:t>
      </w:r>
      <w:r>
        <w:rPr>
          <w:rFonts w:hint="eastAsia" w:ascii="Times New Roman" w:hAnsi="Times New Roman" w:eastAsia="方正仿宋_GBK" w:cs="Times New Roman"/>
          <w:sz w:val="32"/>
          <w:szCs w:val="32"/>
        </w:rPr>
        <w:t>年主题，让年主题深入人心</w:t>
      </w:r>
      <w:r>
        <w:rPr>
          <w:rFonts w:ascii="Times New Roman" w:hAnsi="Times New Roman" w:eastAsia="方正仿宋_GBK" w:cs="Times New Roman"/>
          <w:sz w:val="32"/>
          <w:szCs w:val="32"/>
        </w:rPr>
        <w:t>。</w:t>
      </w:r>
      <w:r>
        <w:rPr>
          <w:rFonts w:ascii="Times New Roman" w:hAnsi="Times New Roman" w:eastAsia="方正仿宋_GBK" w:cs="Times New Roman"/>
          <w:b/>
          <w:bCs/>
          <w:sz w:val="32"/>
          <w:szCs w:val="32"/>
        </w:rPr>
        <w:t>三是</w:t>
      </w:r>
      <w:r>
        <w:rPr>
          <w:rFonts w:ascii="Times New Roman" w:hAnsi="Times New Roman" w:eastAsia="方正仿宋_GBK" w:cs="Times New Roman"/>
          <w:sz w:val="32"/>
          <w:szCs w:val="32"/>
        </w:rPr>
        <w:t>开展宣传选树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消费维权年度人物</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消费维权好新闻</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评选</w:t>
      </w:r>
      <w:r>
        <w:rPr>
          <w:rFonts w:hint="eastAsia" w:ascii="Times New Roman" w:hAnsi="Times New Roman" w:eastAsia="方正仿宋_GBK" w:cs="Times New Roman"/>
          <w:sz w:val="32"/>
          <w:szCs w:val="32"/>
        </w:rPr>
        <w:t>活动</w:t>
      </w:r>
      <w:r>
        <w:rPr>
          <w:rFonts w:ascii="Times New Roman" w:hAnsi="Times New Roman" w:eastAsia="方正仿宋_GBK" w:cs="Times New Roman"/>
          <w:sz w:val="32"/>
          <w:szCs w:val="32"/>
        </w:rPr>
        <w:t>，推进消费维权社会共治</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激发新闻舆论维权作用，</w:t>
      </w:r>
      <w:r>
        <w:rPr>
          <w:rFonts w:hint="eastAsia" w:ascii="Times New Roman" w:hAnsi="Times New Roman" w:eastAsia="方正仿宋_GBK" w:cs="Times New Roman"/>
          <w:sz w:val="32"/>
          <w:szCs w:val="32"/>
        </w:rPr>
        <w:t>共同</w:t>
      </w:r>
      <w:r>
        <w:rPr>
          <w:rFonts w:ascii="Times New Roman" w:hAnsi="Times New Roman" w:eastAsia="方正仿宋_GBK" w:cs="Times New Roman"/>
          <w:sz w:val="32"/>
          <w:szCs w:val="32"/>
        </w:rPr>
        <w:t>营造放心消费环境。</w:t>
      </w:r>
      <w:r>
        <w:rPr>
          <w:rFonts w:ascii="Times New Roman" w:hAnsi="Times New Roman" w:eastAsia="方正仿宋_GBK" w:cs="Times New Roman"/>
          <w:b/>
          <w:bCs/>
          <w:sz w:val="32"/>
          <w:szCs w:val="32"/>
        </w:rPr>
        <w:t>四是</w:t>
      </w:r>
      <w:r>
        <w:rPr>
          <w:rFonts w:hint="eastAsia" w:ascii="Times New Roman" w:hAnsi="Times New Roman" w:eastAsia="方正仿宋_GBK" w:cs="Times New Roman"/>
          <w:sz w:val="32"/>
          <w:szCs w:val="32"/>
        </w:rPr>
        <w:t>举办</w:t>
      </w:r>
      <w:r>
        <w:rPr>
          <w:rFonts w:ascii="Times New Roman" w:hAnsi="Times New Roman" w:eastAsia="方正仿宋_GBK" w:cs="Times New Roman"/>
          <w:sz w:val="32"/>
          <w:szCs w:val="32"/>
        </w:rPr>
        <w:t>湖南省2024年</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激发消费活力</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消费维权年主题研讨活动暨《消法实施条例》宣贯会。进一步凝聚社会各方力量，切实保护消费者合法权益。活动现场开展</w:t>
      </w:r>
      <w:r>
        <w:rPr>
          <w:rFonts w:hint="eastAsia" w:ascii="Times New Roman" w:hAnsi="Times New Roman" w:eastAsia="方正仿宋_GBK" w:cs="Times New Roman"/>
          <w:sz w:val="32"/>
          <w:szCs w:val="32"/>
        </w:rPr>
        <w:t>了</w:t>
      </w:r>
      <w:r>
        <w:rPr>
          <w:rFonts w:ascii="Times New Roman" w:hAnsi="Times New Roman" w:eastAsia="方正仿宋_GBK" w:cs="Times New Roman"/>
          <w:sz w:val="32"/>
          <w:szCs w:val="32"/>
        </w:rPr>
        <w:t>专家主题演讲、现场研讨、解读新出台的《消费者权益保护法实施条例》</w:t>
      </w:r>
      <w:r>
        <w:rPr>
          <w:rFonts w:hint="eastAsia" w:ascii="Times New Roman" w:hAnsi="Times New Roman" w:eastAsia="方正仿宋_GBK" w:cs="Times New Roman"/>
          <w:sz w:val="32"/>
          <w:szCs w:val="32"/>
        </w:rPr>
        <w:t>等活动</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收到良好社会反响。</w:t>
      </w:r>
      <w:r>
        <w:rPr>
          <w:rFonts w:ascii="Times New Roman" w:hAnsi="Times New Roman" w:eastAsia="方正仿宋_GBK" w:cs="Times New Roman"/>
          <w:sz w:val="32"/>
          <w:szCs w:val="32"/>
        </w:rPr>
        <w:t xml:space="preserve"> </w:t>
      </w:r>
    </w:p>
    <w:p w14:paraId="50416A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楷体" w:cs="Times New Roman"/>
          <w:bCs/>
          <w:color w:val="000000"/>
          <w:sz w:val="32"/>
          <w:szCs w:val="32"/>
          <w:lang w:val="en-US" w:eastAsia="zh-CN"/>
        </w:rPr>
        <w:t>3.</w:t>
      </w:r>
      <w:r>
        <w:rPr>
          <w:rFonts w:ascii="Times New Roman" w:hAnsi="Times New Roman" w:eastAsia="楷体" w:cs="Times New Roman"/>
          <w:bCs/>
          <w:color w:val="000000"/>
          <w:sz w:val="32"/>
          <w:szCs w:val="32"/>
        </w:rPr>
        <w:t>“激发消费活力 我们在行动”社会公益活动有声有色</w:t>
      </w:r>
      <w:r>
        <w:rPr>
          <w:rFonts w:hint="eastAsia" w:ascii="Times New Roman" w:hAnsi="Times New Roman" w:eastAsia="楷体" w:cs="Times New Roman"/>
          <w:bCs/>
          <w:color w:val="000000"/>
          <w:sz w:val="32"/>
          <w:szCs w:val="32"/>
        </w:rPr>
        <w:t>。</w:t>
      </w:r>
      <w:r>
        <w:rPr>
          <w:rFonts w:ascii="Times New Roman" w:hAnsi="Times New Roman" w:eastAsia="方正仿宋_GBK" w:cs="Times New Roman"/>
          <w:sz w:val="32"/>
          <w:szCs w:val="32"/>
        </w:rPr>
        <w:t>制定并下发</w:t>
      </w:r>
      <w:r>
        <w:rPr>
          <w:rFonts w:hint="eastAsia" w:ascii="Times New Roman" w:hAnsi="Times New Roman" w:eastAsia="方正仿宋_GBK" w:cs="Times New Roman"/>
          <w:sz w:val="32"/>
          <w:szCs w:val="32"/>
        </w:rPr>
        <w:t>《湖南省消保委“</w:t>
      </w:r>
      <w:r>
        <w:rPr>
          <w:rFonts w:ascii="Times New Roman" w:hAnsi="Times New Roman" w:eastAsia="方正仿宋_GBK" w:cs="Times New Roman"/>
          <w:sz w:val="32"/>
          <w:szCs w:val="32"/>
        </w:rPr>
        <w:t>激发消费活力 我们在行动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社会公益活动方案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发动社会力量，共同参与“激发消费活动 我们在行动”系列活动，助力经济社会高质量发展。省消保委组织</w:t>
      </w:r>
      <w:r>
        <w:rPr>
          <w:rFonts w:ascii="Times New Roman" w:hAnsi="Times New Roman" w:eastAsia="方正仿宋_GBK" w:cs="Times New Roman"/>
          <w:sz w:val="32"/>
          <w:szCs w:val="32"/>
        </w:rPr>
        <w:t>开展</w:t>
      </w:r>
      <w:r>
        <w:rPr>
          <w:rFonts w:hint="eastAsia" w:ascii="Times New Roman" w:hAnsi="Times New Roman" w:eastAsia="方正仿宋_GBK" w:cs="Times New Roman"/>
          <w:sz w:val="32"/>
          <w:szCs w:val="32"/>
        </w:rPr>
        <w:t>了“</w:t>
      </w:r>
      <w:r>
        <w:rPr>
          <w:rFonts w:ascii="Times New Roman" w:hAnsi="Times New Roman" w:eastAsia="方正仿宋_GBK" w:cs="Times New Roman"/>
          <w:sz w:val="32"/>
          <w:szCs w:val="32"/>
        </w:rPr>
        <w:t>激发消费活力 我们在行动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行业座谈会，指导</w:t>
      </w:r>
      <w:r>
        <w:rPr>
          <w:rFonts w:hint="eastAsia" w:ascii="Times New Roman" w:hAnsi="Times New Roman" w:eastAsia="方正仿宋_GBK" w:cs="Times New Roman"/>
          <w:sz w:val="32"/>
          <w:szCs w:val="32"/>
        </w:rPr>
        <w:t>与消费生活密切相关的六家</w:t>
      </w:r>
      <w:r>
        <w:rPr>
          <w:rFonts w:ascii="Times New Roman" w:hAnsi="Times New Roman" w:eastAsia="方正仿宋_GBK" w:cs="Times New Roman"/>
          <w:sz w:val="32"/>
          <w:szCs w:val="32"/>
        </w:rPr>
        <w:t>行业协会</w:t>
      </w:r>
      <w:r>
        <w:rPr>
          <w:rFonts w:hint="eastAsia" w:ascii="Times New Roman" w:hAnsi="Times New Roman" w:eastAsia="方正仿宋_GBK" w:cs="Times New Roman"/>
          <w:sz w:val="32"/>
          <w:szCs w:val="32"/>
        </w:rPr>
        <w:t>联合</w:t>
      </w:r>
      <w:r>
        <w:rPr>
          <w:rFonts w:ascii="Times New Roman" w:hAnsi="Times New Roman" w:eastAsia="方正仿宋_GBK" w:cs="Times New Roman"/>
          <w:sz w:val="32"/>
          <w:szCs w:val="32"/>
        </w:rPr>
        <w:t>开展3·15国际消费者权益日</w:t>
      </w:r>
      <w:r>
        <w:rPr>
          <w:rFonts w:hint="eastAsia" w:ascii="Times New Roman" w:hAnsi="Times New Roman" w:eastAsia="方正仿宋_GBK" w:cs="Times New Roman"/>
          <w:sz w:val="32"/>
          <w:szCs w:val="32"/>
        </w:rPr>
        <w:t>大型</w:t>
      </w:r>
      <w:r>
        <w:rPr>
          <w:rFonts w:ascii="Times New Roman" w:hAnsi="Times New Roman" w:eastAsia="方正仿宋_GBK" w:cs="Times New Roman"/>
          <w:sz w:val="32"/>
          <w:szCs w:val="32"/>
        </w:rPr>
        <w:t>宣传咨询活动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指导常德组织志愿者代表开展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激发消费活力 我们在行动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消费维权进农村宣传活动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指导岳阳举行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激发消费活力 我们在行动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社会公益活动启动仪式暨《消费者权益保护法实施条例》宣贯会；指导永州宁远携手宁远爱尔眼科医院、宁远莲花小学，联合举办主题为“激发消费活力 我们在行动”的系列公益活动</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指导</w:t>
      </w:r>
      <w:r>
        <w:rPr>
          <w:rFonts w:hint="default" w:ascii="Times New Roman" w:hAnsi="Times New Roman" w:eastAsia="仿宋_GB2312" w:cs="Times New Roman"/>
          <w:sz w:val="32"/>
          <w:szCs w:val="32"/>
        </w:rPr>
        <w:t>湘西自治州</w:t>
      </w:r>
      <w:r>
        <w:rPr>
          <w:rFonts w:hint="eastAsia" w:ascii="Times New Roman" w:hAnsi="Times New Roman" w:eastAsia="仿宋_GB2312" w:cs="Times New Roman"/>
          <w:sz w:val="32"/>
          <w:szCs w:val="32"/>
          <w:lang w:eastAsia="zh-CN"/>
        </w:rPr>
        <w:t>举行</w:t>
      </w:r>
      <w:r>
        <w:rPr>
          <w:rFonts w:hint="default" w:ascii="Times New Roman" w:hAnsi="Times New Roman" w:eastAsia="仿宋_GB2312" w:cs="Times New Roman"/>
          <w:sz w:val="32"/>
          <w:szCs w:val="32"/>
        </w:rPr>
        <w:t>“激发消费活力 我们在行动”社会公益活动启动仪式暨《消法实施条例》宣贯会</w:t>
      </w:r>
      <w:r>
        <w:rPr>
          <w:rFonts w:hint="eastAsia" w:ascii="Times New Roman" w:hAnsi="Times New Roman" w:eastAsia="仿宋_GB2312" w:cs="Times New Roman"/>
          <w:sz w:val="32"/>
          <w:szCs w:val="32"/>
          <w:lang w:eastAsia="zh-CN"/>
        </w:rPr>
        <w:t>。</w:t>
      </w:r>
      <w:r>
        <w:rPr>
          <w:rFonts w:ascii="Times New Roman" w:hAnsi="Times New Roman" w:eastAsia="方正仿宋_GBK" w:cs="Times New Roman"/>
          <w:sz w:val="32"/>
          <w:szCs w:val="32"/>
        </w:rPr>
        <w:t>指导衡阳开展“激发消费活力 服务旅发大会”消费体验座谈会。</w:t>
      </w:r>
      <w:r>
        <w:rPr>
          <w:rFonts w:ascii="Times New Roman" w:hAnsi="Times New Roman" w:eastAsia="方正仿宋_GBK" w:cs="Times New Roman"/>
          <w:sz w:val="32"/>
          <w:szCs w:val="32"/>
          <w:lang w:val="zh-CN"/>
        </w:rPr>
        <w:t>以南岳区旅游行业诚信“红黑榜”制度为载体，</w:t>
      </w:r>
      <w:r>
        <w:rPr>
          <w:rFonts w:hint="eastAsia" w:ascii="Times New Roman" w:hAnsi="Times New Roman" w:eastAsia="方正仿宋_GBK" w:cs="Times New Roman"/>
          <w:sz w:val="32"/>
          <w:szCs w:val="32"/>
          <w:lang w:val="zh-CN"/>
        </w:rPr>
        <w:t>推动</w:t>
      </w:r>
      <w:r>
        <w:rPr>
          <w:rFonts w:ascii="Times New Roman" w:hAnsi="Times New Roman" w:eastAsia="方正仿宋_GBK" w:cs="Times New Roman"/>
          <w:sz w:val="32"/>
          <w:szCs w:val="32"/>
          <w:lang w:val="zh-CN"/>
        </w:rPr>
        <w:t>出台旅游“红黑榜”、旅游商品七天无理由退货和先行赔付制度，建立旅游投诉快处快办机制，创新性地将诚信建设与旅游市场监管相结合，推动全域旅游建设</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激发消费活力。</w:t>
      </w:r>
      <w:r>
        <w:rPr>
          <w:rFonts w:hint="eastAsia" w:ascii="Times New Roman" w:hAnsi="Times New Roman" w:eastAsia="方正仿宋_GBK" w:cs="Times New Roman"/>
          <w:sz w:val="32"/>
          <w:szCs w:val="32"/>
          <w:lang w:val="zh-CN"/>
        </w:rPr>
        <w:t>组织全省开展“3·15金秋购物节”公益活动，惠及近35万消费者，取得经济效果3500多万。</w:t>
      </w:r>
    </w:p>
    <w:p w14:paraId="2BFECAF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w:t>
      </w:r>
      <w:r>
        <w:rPr>
          <w:rFonts w:ascii="Times New Roman" w:hAnsi="Times New Roman" w:eastAsia="楷体_GB2312" w:cs="Times New Roman"/>
          <w:sz w:val="32"/>
          <w:szCs w:val="32"/>
        </w:rPr>
        <w:t>3·15</w:t>
      </w:r>
      <w:r>
        <w:rPr>
          <w:rFonts w:hint="eastAsia" w:ascii="Times New Roman" w:hAnsi="Times New Roman" w:eastAsia="楷体" w:cs="Times New Roman"/>
          <w:bCs/>
          <w:color w:val="000000"/>
          <w:sz w:val="32"/>
          <w:szCs w:val="32"/>
          <w:lang w:val="en-US" w:eastAsia="zh-CN"/>
        </w:rPr>
        <w:t>消费者权益保护暨中国消费者协会40年座谈会</w:t>
      </w:r>
      <w:r>
        <w:rPr>
          <w:rFonts w:ascii="Times New Roman" w:hAnsi="Times New Roman" w:eastAsia="方正仿宋_GBK" w:cs="Times New Roman"/>
          <w:sz w:val="32"/>
          <w:szCs w:val="32"/>
          <w:lang w:val="zh-CN"/>
        </w:rPr>
        <w:t>”</w:t>
      </w:r>
      <w:r>
        <w:rPr>
          <w:rFonts w:hint="eastAsia" w:ascii="Times New Roman" w:hAnsi="Times New Roman" w:eastAsia="楷体" w:cs="Times New Roman"/>
          <w:bCs/>
          <w:color w:val="000000"/>
          <w:sz w:val="32"/>
          <w:szCs w:val="32"/>
          <w:lang w:val="en-US" w:eastAsia="zh-CN"/>
        </w:rPr>
        <w:t>及</w:t>
      </w:r>
      <w:r>
        <w:rPr>
          <w:rFonts w:ascii="Times New Roman" w:hAnsi="Times New Roman" w:eastAsia="方正仿宋_GBK" w:cs="Times New Roman"/>
          <w:sz w:val="32"/>
          <w:szCs w:val="32"/>
        </w:rPr>
        <w:t>“</w:t>
      </w:r>
      <w:r>
        <w:rPr>
          <w:rFonts w:hint="eastAsia" w:ascii="Times New Roman" w:hAnsi="Times New Roman" w:eastAsia="楷体" w:cs="Times New Roman"/>
          <w:bCs/>
          <w:color w:val="000000"/>
          <w:sz w:val="32"/>
          <w:szCs w:val="32"/>
          <w:lang w:val="en-US" w:eastAsia="zh-CN"/>
        </w:rPr>
        <w:t>中消协40年消费维权成果展</w:t>
      </w:r>
      <w:r>
        <w:rPr>
          <w:rFonts w:ascii="Times New Roman" w:hAnsi="Times New Roman" w:eastAsia="方正仿宋_GBK" w:cs="Times New Roman"/>
          <w:sz w:val="32"/>
          <w:szCs w:val="32"/>
          <w:lang w:val="zh-CN"/>
        </w:rPr>
        <w:t>”</w:t>
      </w:r>
      <w:r>
        <w:rPr>
          <w:rFonts w:hint="eastAsia" w:ascii="Times New Roman" w:hAnsi="Times New Roman" w:eastAsia="楷体" w:cs="Times New Roman"/>
          <w:bCs/>
          <w:color w:val="000000"/>
          <w:sz w:val="32"/>
          <w:szCs w:val="32"/>
          <w:lang w:val="en-US" w:eastAsia="zh-CN"/>
        </w:rPr>
        <w:t>活动举办圆满成功。</w:t>
      </w:r>
      <w:r>
        <w:rPr>
          <w:rFonts w:hint="eastAsia" w:ascii="Times New Roman" w:hAnsi="Times New Roman" w:eastAsia="方正仿宋_GBK" w:cs="Times New Roman"/>
          <w:sz w:val="32"/>
          <w:szCs w:val="32"/>
          <w:lang w:val="zh-CN"/>
        </w:rPr>
        <w:t>市场监管总局党组书记、局长，中消协会长罗文出席会议并讲话。湖南省人民政府副省长王俊寿，国际消费者联会主席马里穆图·纳达森在会上致辞。最高人民检察院副检察长张雪樵、商务部副部长盛秋平、中华全国总工会书记处书记邹震出席会议。中消协常务副会长甘霖主持会议。会议深入学习贯彻党的二十届三中全会精神，充分展示40年来我国消费者权益保护工作成就，对进一步开创新时代消费者权益保护事业新局面提出明确要求。会上，中消协举办了40年消费维权工作成果展，发布了《中国消费者权益保护40年》和《中消协40年消费维权40事》。行政部门、地方消协、行业企业、专家律师、新闻媒体和消费者等代表进行交流发言。</w:t>
      </w:r>
    </w:p>
    <w:p w14:paraId="6EBDD6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Times New Roman"/>
          <w:b w:val="0"/>
          <w:bCs w:val="0"/>
          <w:color w:val="000000"/>
          <w:kern w:val="2"/>
          <w:sz w:val="32"/>
          <w:szCs w:val="32"/>
          <w:lang w:val="zh-CN" w:eastAsia="zh-CN" w:bidi="ar-SA"/>
        </w:rPr>
      </w:pPr>
      <w:r>
        <w:rPr>
          <w:rFonts w:hint="eastAsia" w:eastAsia="楷体" w:cs="Times New Roman"/>
          <w:b w:val="0"/>
          <w:bCs/>
          <w:color w:val="000000"/>
          <w:kern w:val="2"/>
          <w:sz w:val="32"/>
          <w:szCs w:val="32"/>
          <w:lang w:val="en-US" w:eastAsia="zh-CN" w:bidi="ar-SA"/>
        </w:rPr>
        <w:t>5.</w:t>
      </w:r>
      <w:r>
        <w:rPr>
          <w:rFonts w:hint="eastAsia" w:ascii="Times New Roman" w:hAnsi="Times New Roman" w:eastAsia="楷体" w:cs="Times New Roman"/>
          <w:b w:val="0"/>
          <w:bCs/>
          <w:color w:val="000000"/>
          <w:kern w:val="2"/>
          <w:sz w:val="32"/>
          <w:szCs w:val="32"/>
          <w:lang w:val="en-US" w:eastAsia="zh-CN" w:bidi="ar-SA"/>
        </w:rPr>
        <w:t>长江中游三省消费者组织签订消费维权合作协议顺利签署。</w:t>
      </w:r>
      <w:r>
        <w:rPr>
          <w:rFonts w:hint="default" w:ascii="Times New Roman" w:hAnsi="Times New Roman" w:eastAsia="方正仿宋_GBK" w:cs="Times New Roman"/>
          <w:b w:val="0"/>
          <w:bCs w:val="0"/>
          <w:color w:val="000000"/>
          <w:kern w:val="2"/>
          <w:sz w:val="32"/>
          <w:szCs w:val="32"/>
          <w:lang w:val="en-US" w:eastAsia="zh-CN" w:bidi="ar-SA"/>
        </w:rPr>
        <w:t>11月2</w:t>
      </w:r>
      <w:r>
        <w:rPr>
          <w:rFonts w:hint="eastAsia" w:ascii="Times New Roman" w:hAnsi="Times New Roman" w:eastAsia="方正仿宋_GBK" w:cs="Times New Roman"/>
          <w:b w:val="0"/>
          <w:bCs w:val="0"/>
          <w:color w:val="000000"/>
          <w:kern w:val="2"/>
          <w:sz w:val="32"/>
          <w:szCs w:val="32"/>
          <w:lang w:val="en-US" w:eastAsia="zh-CN" w:bidi="ar-SA"/>
        </w:rPr>
        <w:t>2</w:t>
      </w:r>
      <w:r>
        <w:rPr>
          <w:rFonts w:hint="default" w:ascii="Times New Roman" w:hAnsi="Times New Roman" w:eastAsia="方正仿宋_GBK" w:cs="Times New Roman"/>
          <w:b w:val="0"/>
          <w:bCs w:val="0"/>
          <w:color w:val="000000"/>
          <w:kern w:val="2"/>
          <w:sz w:val="32"/>
          <w:szCs w:val="32"/>
          <w:lang w:val="en-US" w:eastAsia="zh-CN" w:bidi="ar-SA"/>
        </w:rPr>
        <w:t>日，湘鄂赣三省消费者权益保护委员会签订消费维权合作协议</w:t>
      </w:r>
      <w:r>
        <w:rPr>
          <w:rFonts w:hint="eastAsia" w:ascii="Times New Roman" w:hAnsi="Times New Roman" w:eastAsia="方正仿宋_GBK" w:cs="Times New Roman"/>
          <w:b w:val="0"/>
          <w:bCs w:val="0"/>
          <w:color w:val="000000"/>
          <w:kern w:val="2"/>
          <w:sz w:val="32"/>
          <w:szCs w:val="32"/>
          <w:lang w:val="en-US" w:eastAsia="zh-CN" w:bidi="ar-SA"/>
        </w:rPr>
        <w:t>，是</w:t>
      </w:r>
      <w:r>
        <w:rPr>
          <w:rFonts w:hint="default" w:ascii="Times New Roman" w:hAnsi="Times New Roman" w:eastAsia="方正仿宋_GBK" w:cs="Times New Roman"/>
          <w:b w:val="0"/>
          <w:bCs w:val="0"/>
          <w:color w:val="000000"/>
          <w:kern w:val="2"/>
          <w:sz w:val="32"/>
          <w:szCs w:val="32"/>
          <w:lang w:val="en-US" w:eastAsia="zh-CN" w:bidi="ar-SA"/>
        </w:rPr>
        <w:t>深入贯彻习近平总书记关于推动长江经济带发展和中部地区崛起的重要论述精神</w:t>
      </w:r>
      <w:r>
        <w:rPr>
          <w:rFonts w:hint="eastAsia" w:ascii="Times New Roman" w:hAnsi="Times New Roman" w:eastAsia="方正仿宋_GBK" w:cs="Times New Roman"/>
          <w:b w:val="0"/>
          <w:bCs w:val="0"/>
          <w:color w:val="000000"/>
          <w:kern w:val="2"/>
          <w:sz w:val="32"/>
          <w:szCs w:val="32"/>
          <w:lang w:val="en-US" w:eastAsia="zh-CN" w:bidi="ar-SA"/>
        </w:rPr>
        <w:t>的一项具体举措</w:t>
      </w:r>
      <w:r>
        <w:rPr>
          <w:rFonts w:hint="default" w:ascii="Times New Roman" w:hAnsi="Times New Roman" w:eastAsia="方正仿宋_GBK" w:cs="Times New Roman"/>
          <w:b w:val="0"/>
          <w:bCs w:val="0"/>
          <w:color w:val="000000"/>
          <w:kern w:val="2"/>
          <w:sz w:val="32"/>
          <w:szCs w:val="32"/>
          <w:lang w:val="en-US" w:eastAsia="zh-CN" w:bidi="ar-SA"/>
        </w:rPr>
        <w:t>，</w:t>
      </w:r>
      <w:r>
        <w:rPr>
          <w:rFonts w:hint="eastAsia" w:ascii="Times New Roman" w:hAnsi="Times New Roman" w:eastAsia="方正仿宋_GBK" w:cs="Times New Roman"/>
          <w:b w:val="0"/>
          <w:bCs w:val="0"/>
          <w:color w:val="000000"/>
          <w:kern w:val="2"/>
          <w:sz w:val="32"/>
          <w:szCs w:val="32"/>
          <w:lang w:val="en-US" w:eastAsia="zh-CN" w:bidi="ar-SA"/>
        </w:rPr>
        <w:t>更好</w:t>
      </w:r>
      <w:r>
        <w:rPr>
          <w:rFonts w:hint="default" w:ascii="Times New Roman" w:hAnsi="Times New Roman" w:eastAsia="方正仿宋_GBK" w:cs="Times New Roman"/>
          <w:b w:val="0"/>
          <w:bCs w:val="0"/>
          <w:color w:val="000000"/>
          <w:kern w:val="2"/>
          <w:sz w:val="32"/>
          <w:szCs w:val="32"/>
          <w:lang w:val="en-US" w:eastAsia="zh-CN" w:bidi="ar-SA"/>
        </w:rPr>
        <w:t>协同推进长江中游江西、湖北、湖南三省消费者权益保护区域合作，营造安全、放心的消费环境，更好地服务经济高质量发展</w:t>
      </w:r>
      <w:r>
        <w:rPr>
          <w:rFonts w:hint="eastAsia" w:ascii="Times New Roman" w:hAnsi="Times New Roman" w:eastAsia="方正仿宋_GBK" w:cs="Times New Roman"/>
          <w:b w:val="0"/>
          <w:bCs w:val="0"/>
          <w:color w:val="000000"/>
          <w:kern w:val="2"/>
          <w:sz w:val="32"/>
          <w:szCs w:val="32"/>
          <w:lang w:val="en-US" w:eastAsia="zh-CN" w:bidi="ar-SA"/>
        </w:rPr>
        <w:t>。</w:t>
      </w:r>
    </w:p>
    <w:p w14:paraId="315F02B5">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eastAsia="zh-CN"/>
        </w:rPr>
        <w:t>（二）</w:t>
      </w:r>
      <w:r>
        <w:rPr>
          <w:rFonts w:ascii="Times New Roman" w:hAnsi="Times New Roman" w:eastAsia="黑体" w:cs="Times New Roman"/>
          <w:sz w:val="32"/>
          <w:szCs w:val="32"/>
        </w:rPr>
        <w:t>《2024年全省市场监管工作要点》任务分工落实情况</w:t>
      </w:r>
    </w:p>
    <w:p w14:paraId="369D0F94">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方正仿宋_GBK" w:cs="Times New Roman"/>
          <w:kern w:val="2"/>
          <w:sz w:val="32"/>
          <w:szCs w:val="32"/>
          <w:lang w:val="zh-CN" w:eastAsia="zh-CN" w:bidi="ar-SA"/>
        </w:rPr>
      </w:pPr>
      <w:r>
        <w:rPr>
          <w:rFonts w:ascii="Times New Roman" w:hAnsi="Times New Roman" w:eastAsia="楷体" w:cs="Times New Roman"/>
          <w:sz w:val="32"/>
          <w:szCs w:val="32"/>
        </w:rPr>
        <w:t>做好</w:t>
      </w:r>
      <w:r>
        <w:rPr>
          <w:rFonts w:ascii="Times New Roman" w:hAnsi="Times New Roman" w:eastAsia="方正楷体_GBK" w:cs="Times New Roman"/>
          <w:color w:val="000000"/>
          <w:kern w:val="0"/>
          <w:sz w:val="32"/>
          <w:szCs w:val="32"/>
          <w:lang w:bidi="ar"/>
        </w:rPr>
        <w:t>消费者权益保护</w:t>
      </w:r>
      <w:r>
        <w:rPr>
          <w:rFonts w:ascii="Times New Roman" w:hAnsi="Times New Roman" w:eastAsia="楷体" w:cs="Times New Roman"/>
          <w:sz w:val="32"/>
          <w:szCs w:val="32"/>
        </w:rPr>
        <w:t>工作，创优消费环境。</w:t>
      </w:r>
      <w:r>
        <w:rPr>
          <w:rFonts w:ascii="Times New Roman" w:hAnsi="Times New Roman" w:eastAsia="方正仿宋_GBK" w:cs="Times New Roman"/>
          <w:b/>
          <w:bCs/>
          <w:sz w:val="32"/>
          <w:szCs w:val="32"/>
        </w:rPr>
        <w:t>一是</w:t>
      </w:r>
      <w:r>
        <w:rPr>
          <w:rFonts w:ascii="Times New Roman" w:hAnsi="Times New Roman" w:eastAsia="方正仿宋_GBK" w:cs="Times New Roman"/>
          <w:color w:val="000000"/>
          <w:sz w:val="32"/>
          <w:szCs w:val="32"/>
        </w:rPr>
        <w:t>以宣传《消费者权益保护法》和《湖南省消费者权益保护条例》（以下简称“一法一条例”）为重点，开展集中普法，定期发布消费维权报告、典型案例、消费投诉热点，持续推进“一法一条例”五进（进商场、社区、景区、学校、家庭）宣传，采取拍摄“激发消费活力”年主题宣传片、制作年主题系列海报、举行法律知识讲座、以案说法等人民群众喜闻乐见的形式开展宣传，在全社会营造学法、知法、守法、用法的良好氛围，让消费者敢消费、愿消费。</w:t>
      </w:r>
      <w:r>
        <w:rPr>
          <w:rFonts w:ascii="Times New Roman" w:hAnsi="Times New Roman" w:eastAsia="方正仿宋_GBK" w:cs="Times New Roman"/>
          <w:b/>
          <w:bCs/>
          <w:color w:val="000000"/>
          <w:sz w:val="32"/>
          <w:szCs w:val="32"/>
        </w:rPr>
        <w:t>二是</w:t>
      </w:r>
      <w:r>
        <w:rPr>
          <w:rFonts w:ascii="Times New Roman" w:hAnsi="Times New Roman" w:eastAsia="方正仿宋_GBK" w:cs="Times New Roman"/>
          <w:color w:val="000000"/>
          <w:sz w:val="32"/>
          <w:szCs w:val="32"/>
        </w:rPr>
        <w:t>围绕</w:t>
      </w:r>
      <w:r>
        <w:rPr>
          <w:rFonts w:ascii="Times New Roman" w:hAnsi="Times New Roman" w:eastAsia="方正仿宋_GBK" w:cs="Times New Roman"/>
          <w:color w:val="000000"/>
          <w:sz w:val="32"/>
          <w:szCs w:val="32"/>
          <w:lang w:val="zh-CN"/>
        </w:rPr>
        <w:t>《消</w:t>
      </w:r>
      <w:r>
        <w:rPr>
          <w:rFonts w:ascii="Times New Roman" w:hAnsi="Times New Roman" w:eastAsia="方正仿宋_GBK" w:cs="Times New Roman"/>
          <w:color w:val="000000"/>
          <w:kern w:val="0"/>
          <w:sz w:val="32"/>
          <w:szCs w:val="32"/>
          <w:lang w:val="zh-CN"/>
        </w:rPr>
        <w:t>费者权益保护法》实施</w:t>
      </w:r>
      <w:r>
        <w:rPr>
          <w:rFonts w:ascii="Times New Roman" w:hAnsi="Times New Roman" w:eastAsia="方正仿宋_GBK" w:cs="Times New Roman"/>
          <w:color w:val="000000"/>
          <w:sz w:val="32"/>
          <w:szCs w:val="32"/>
          <w:lang w:val="zh-CN"/>
        </w:rPr>
        <w:t>30周年，结合</w:t>
      </w:r>
      <w:r>
        <w:rPr>
          <w:rFonts w:ascii="Times New Roman" w:hAnsi="Times New Roman" w:eastAsia="方正仿宋_GBK" w:cs="Times New Roman"/>
          <w:color w:val="000000"/>
          <w:sz w:val="32"/>
          <w:szCs w:val="32"/>
        </w:rPr>
        <w:t>《中华人民共和国消费者权益保护法实施条例》出台的契机，以</w:t>
      </w:r>
      <w:r>
        <w:rPr>
          <w:rFonts w:ascii="Times New Roman" w:hAnsi="Times New Roman" w:eastAsia="方正仿宋_GBK" w:cs="Times New Roman"/>
          <w:sz w:val="32"/>
          <w:szCs w:val="32"/>
        </w:rPr>
        <w:t>宣贯会等多种形式开展消费教育活动</w:t>
      </w:r>
      <w:r>
        <w:rPr>
          <w:rFonts w:hint="eastAsia" w:ascii="Times New Roman" w:hAnsi="Times New Roman" w:eastAsia="方正仿宋_GBK" w:cs="Times New Roman"/>
          <w:sz w:val="32"/>
          <w:szCs w:val="32"/>
          <w:lang w:eastAsia="zh-CN"/>
        </w:rPr>
        <w:t>，</w:t>
      </w:r>
      <w:r>
        <w:rPr>
          <w:rFonts w:hint="default" w:ascii="Times New Roman" w:hAnsi="Times New Roman" w:eastAsia="仿宋_GB2312" w:cs="Times New Roman"/>
          <w:sz w:val="32"/>
          <w:szCs w:val="32"/>
        </w:rPr>
        <w:t>在盐津铺子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贝壳找房</w:t>
      </w:r>
      <w:r>
        <w:rPr>
          <w:rFonts w:hint="eastAsia" w:ascii="Times New Roman" w:hAnsi="Times New Roman" w:eastAsia="仿宋_GB2312" w:cs="Times New Roman"/>
          <w:sz w:val="32"/>
          <w:szCs w:val="32"/>
          <w:lang w:eastAsia="zh-CN"/>
        </w:rPr>
        <w:t>等企业</w:t>
      </w:r>
      <w:r>
        <w:rPr>
          <w:rFonts w:hint="eastAsia" w:ascii="Times New Roman" w:hAnsi="Times New Roman" w:eastAsia="方正仿宋_GBK" w:cs="Times New Roman"/>
          <w:sz w:val="32"/>
          <w:szCs w:val="32"/>
          <w:lang w:eastAsia="zh-CN"/>
        </w:rPr>
        <w:t>举行</w:t>
      </w:r>
      <w:r>
        <w:rPr>
          <w:rFonts w:hint="default" w:ascii="Times New Roman" w:hAnsi="Times New Roman" w:eastAsia="仿宋_GB2312" w:cs="Times New Roman"/>
          <w:sz w:val="32"/>
          <w:szCs w:val="32"/>
        </w:rPr>
        <w:t>消费维权“一法</w:t>
      </w:r>
      <w:r>
        <w:rPr>
          <w:rFonts w:hint="eastAsia" w:ascii="Times New Roman" w:hAnsi="Times New Roman" w:eastAsia="仿宋_GB2312" w:cs="Times New Roman"/>
          <w:sz w:val="32"/>
          <w:szCs w:val="32"/>
          <w:lang w:eastAsia="zh-CN"/>
        </w:rPr>
        <w:t>两</w:t>
      </w:r>
      <w:r>
        <w:rPr>
          <w:rFonts w:hint="default" w:ascii="Times New Roman" w:hAnsi="Times New Roman" w:eastAsia="仿宋_GB2312" w:cs="Times New Roman"/>
          <w:sz w:val="32"/>
          <w:szCs w:val="32"/>
        </w:rPr>
        <w:t>条例”进企业宣传活动。</w:t>
      </w:r>
      <w:r>
        <w:rPr>
          <w:rFonts w:hint="default" w:ascii="Times New Roman" w:hAnsi="Times New Roman" w:eastAsia="方正仿宋_GBK" w:cs="Times New Roman"/>
          <w:sz w:val="32"/>
          <w:szCs w:val="32"/>
          <w:lang w:val="en-US" w:eastAsia="zh-CN"/>
        </w:rPr>
        <w:t>在常德市召开贯彻落实消费者权益保护法及其实施条例推进新时代消保委组织现代化建设现场会</w:t>
      </w:r>
      <w:r>
        <w:rPr>
          <w:rFonts w:hint="eastAsia" w:ascii="Times New Roman" w:hAnsi="Times New Roman" w:eastAsia="方正仿宋_GBK" w:cs="Times New Roman"/>
          <w:sz w:val="32"/>
          <w:szCs w:val="32"/>
          <w:lang w:val="en-US" w:eastAsia="zh-CN"/>
        </w:rPr>
        <w:t>，在全省组织开展</w:t>
      </w:r>
      <w:r>
        <w:rPr>
          <w:rFonts w:hint="eastAsia" w:ascii="Times New Roman" w:hAnsi="Times New Roman" w:eastAsia="方正仿宋_GBK"/>
          <w:sz w:val="32"/>
          <w:szCs w:val="32"/>
        </w:rPr>
        <w:t>《消费者权益保护法》实施三十周年消费维权知识抢答赛活动</w:t>
      </w:r>
      <w:r>
        <w:rPr>
          <w:rFonts w:hint="eastAsia" w:ascii="Times New Roman" w:hAnsi="Times New Roman" w:eastAsia="方正仿宋_GBK"/>
          <w:sz w:val="32"/>
          <w:szCs w:val="32"/>
          <w:lang w:eastAsia="zh-CN"/>
        </w:rPr>
        <w:t>。</w:t>
      </w:r>
      <w:r>
        <w:rPr>
          <w:rFonts w:ascii="Times New Roman" w:hAnsi="Times New Roman" w:eastAsia="方正仿宋_GBK" w:cs="Times New Roman"/>
          <w:b/>
          <w:bCs/>
          <w:color w:val="000000"/>
          <w:sz w:val="32"/>
          <w:szCs w:val="32"/>
        </w:rPr>
        <w:t>三是</w:t>
      </w:r>
      <w:r>
        <w:rPr>
          <w:rFonts w:ascii="Times New Roman" w:hAnsi="Times New Roman" w:eastAsia="方正仿宋_GBK" w:cs="Times New Roman"/>
          <w:color w:val="000000"/>
          <w:sz w:val="32"/>
          <w:szCs w:val="32"/>
        </w:rPr>
        <w:t>围绕2024年“提振消费信心”消费维权年主题，针对消费领域的重点、热点、难点问题，开展3·15系列宣传、教育活动。</w:t>
      </w:r>
      <w:r>
        <w:rPr>
          <w:rFonts w:hint="eastAsia" w:ascii="Times New Roman" w:hAnsi="Times New Roman" w:eastAsia="方正仿宋_GBK" w:cs="Times New Roman"/>
          <w:color w:val="000000"/>
          <w:sz w:val="32"/>
          <w:szCs w:val="32"/>
          <w:lang w:val="en-US" w:eastAsia="zh-CN"/>
        </w:rPr>
        <w:t>2024</w:t>
      </w:r>
      <w:r>
        <w:rPr>
          <w:rFonts w:ascii="Times New Roman" w:hAnsi="Times New Roman" w:eastAsia="方正仿宋_GBK" w:cs="Times New Roman"/>
          <w:color w:val="000000"/>
          <w:sz w:val="32"/>
          <w:szCs w:val="32"/>
          <w:lang w:val="zh-CN"/>
        </w:rPr>
        <w:t>年，围绕</w:t>
      </w:r>
      <w:r>
        <w:rPr>
          <w:rFonts w:ascii="Times New Roman" w:hAnsi="Times New Roman" w:eastAsia="方正仿宋_GBK" w:cs="Times New Roman"/>
          <w:color w:val="000000"/>
          <w:sz w:val="32"/>
          <w:szCs w:val="32"/>
        </w:rPr>
        <w:t>消费领域的热点难点问题及时发布</w:t>
      </w:r>
      <w:r>
        <w:rPr>
          <w:rFonts w:ascii="Times New Roman" w:hAnsi="Times New Roman" w:eastAsia="方正仿宋_GBK" w:cs="Times New Roman"/>
          <w:color w:val="000000"/>
          <w:sz w:val="32"/>
          <w:szCs w:val="32"/>
          <w:lang w:val="zh-CN"/>
        </w:rPr>
        <w:t>“文明健康消费</w:t>
      </w:r>
      <w:r>
        <w:rPr>
          <w:rFonts w:ascii="Times New Roman" w:hAnsi="Times New Roman" w:eastAsia="方正仿宋_GBK" w:cs="Times New Roman"/>
          <w:color w:val="000000"/>
          <w:sz w:val="32"/>
          <w:szCs w:val="32"/>
        </w:rPr>
        <w:t xml:space="preserve"> 欢度新春佳节</w:t>
      </w:r>
      <w:r>
        <w:rPr>
          <w:rFonts w:ascii="Times New Roman" w:hAnsi="Times New Roman" w:eastAsia="方正仿宋_GBK" w:cs="Times New Roman"/>
          <w:color w:val="000000"/>
          <w:sz w:val="32"/>
          <w:szCs w:val="32"/>
          <w:lang w:val="zh-CN"/>
        </w:rPr>
        <w:t>”、“科学合理养护 放心安心用车”、“家电以旧换新，您准备好了吗”</w:t>
      </w:r>
      <w:r>
        <w:rPr>
          <w:rFonts w:hint="eastAsia" w:ascii="Times New Roman" w:hAnsi="Times New Roman" w:eastAsia="方正仿宋_GBK" w:cs="Times New Roman"/>
          <w:color w:val="000000"/>
          <w:sz w:val="32"/>
          <w:szCs w:val="32"/>
          <w:lang w:val="zh-CN" w:eastAsia="zh-CN"/>
        </w:rPr>
        <w:t>、</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zh-CN"/>
        </w:rPr>
        <w:t>家电以旧换新 享受补贴红利”</w:t>
      </w:r>
      <w:r>
        <w:rPr>
          <w:rFonts w:ascii="Times New Roman" w:hAnsi="Times New Roman" w:eastAsia="方正仿宋_GBK" w:cs="Times New Roman"/>
          <w:color w:val="000000"/>
          <w:sz w:val="32"/>
          <w:szCs w:val="32"/>
        </w:rPr>
        <w:t>等</w:t>
      </w:r>
      <w:r>
        <w:rPr>
          <w:rFonts w:hint="eastAsia" w:ascii="Times New Roman" w:hAnsi="Times New Roman" w:eastAsia="方正仿宋_GBK" w:cs="Times New Roman"/>
          <w:color w:val="000000"/>
          <w:sz w:val="32"/>
          <w:szCs w:val="32"/>
          <w:lang w:val="en-US" w:eastAsia="zh-CN"/>
        </w:rPr>
        <w:t>10</w:t>
      </w:r>
      <w:r>
        <w:rPr>
          <w:rFonts w:ascii="Times New Roman" w:hAnsi="Times New Roman" w:eastAsia="方正仿宋_GBK" w:cs="Times New Roman"/>
          <w:color w:val="000000"/>
          <w:sz w:val="32"/>
          <w:szCs w:val="32"/>
        </w:rPr>
        <w:t>期消费警示提示。</w:t>
      </w:r>
      <w:r>
        <w:rPr>
          <w:rFonts w:ascii="Times New Roman" w:hAnsi="Times New Roman" w:eastAsia="方正仿宋_GBK" w:cs="Times New Roman"/>
          <w:color w:val="000000"/>
          <w:sz w:val="32"/>
          <w:szCs w:val="32"/>
          <w:lang w:val="zh-CN"/>
        </w:rPr>
        <w:t>依托省消保委</w:t>
      </w:r>
      <w:r>
        <w:rPr>
          <w:rFonts w:ascii="Times New Roman" w:hAnsi="Times New Roman" w:eastAsia="方正仿宋_GBK" w:cs="Times New Roman"/>
          <w:color w:val="000000"/>
          <w:sz w:val="32"/>
          <w:szCs w:val="32"/>
        </w:rPr>
        <w:t>律师团，与红网联合打造“周周 3·15 律师在线答疑”公益活动，及时为消费者答疑解惑。</w:t>
      </w:r>
      <w:r>
        <w:rPr>
          <w:rFonts w:hint="eastAsia" w:ascii="Times New Roman" w:hAnsi="Times New Roman" w:eastAsia="方正仿宋_GBK" w:cs="Times New Roman"/>
          <w:color w:val="000000"/>
          <w:sz w:val="32"/>
          <w:szCs w:val="32"/>
          <w:lang w:val="zh-CN"/>
        </w:rPr>
        <w:t>持续推进全国消协组织投诉与</w:t>
      </w:r>
      <w:r>
        <w:rPr>
          <w:rFonts w:ascii="Times New Roman" w:hAnsi="Times New Roman" w:eastAsia="方正仿宋_GBK" w:cs="Times New Roman"/>
          <w:color w:val="000000"/>
          <w:sz w:val="32"/>
          <w:szCs w:val="32"/>
          <w:lang w:val="zh-CN"/>
        </w:rPr>
        <w:t>咨询信息系统的优化升级，指导各市州运用全国消协智慧315平台，</w:t>
      </w:r>
      <w:r>
        <w:rPr>
          <w:rFonts w:hint="eastAsia" w:ascii="Times New Roman" w:hAnsi="Times New Roman" w:eastAsia="仿宋_GB2312"/>
          <w:sz w:val="32"/>
          <w:szCs w:val="32"/>
          <w:lang w:val="en-US" w:eastAsia="zh-CN"/>
        </w:rPr>
        <w:t>多次组织全省各市州参加全国消协</w:t>
      </w:r>
      <w:r>
        <w:rPr>
          <w:rFonts w:hint="eastAsia" w:ascii="Times New Roman" w:hAnsi="Times New Roman" w:eastAsia="方正仿宋_GBK" w:cs="Times New Roman"/>
          <w:color w:val="000000"/>
          <w:sz w:val="32"/>
          <w:szCs w:val="32"/>
          <w:lang w:val="en-US" w:eastAsia="zh-CN"/>
        </w:rPr>
        <w:t>智慧315平台培训，</w:t>
      </w:r>
      <w:r>
        <w:rPr>
          <w:rFonts w:ascii="Times New Roman" w:hAnsi="Times New Roman" w:eastAsia="方正仿宋_GBK" w:cs="Times New Roman"/>
          <w:color w:val="000000"/>
          <w:sz w:val="32"/>
          <w:szCs w:val="32"/>
          <w:lang w:val="zh-CN"/>
        </w:rPr>
        <w:t>就平台运行情况专题报告省局、中消协，提升投诉工作网络化、智能化、便利化水平。</w:t>
      </w:r>
      <w:r>
        <w:rPr>
          <w:rFonts w:hint="eastAsia" w:ascii="Times New Roman" w:hAnsi="Times New Roman" w:eastAsia="方正仿宋_GBK" w:cs="Times New Roman"/>
          <w:color w:val="000000"/>
          <w:sz w:val="32"/>
          <w:szCs w:val="32"/>
          <w:lang w:val="zh-CN"/>
        </w:rPr>
        <w:t>2024年，全省消保委组织共受理消费者投诉34920件，解决30708件，投诉解决率87.94%,为消费者挽回经济损失2341.69万元。其中，因经营者有欺诈行为得到加倍赔偿的投诉1420件，加倍赔偿金额17.37万元。</w:t>
      </w:r>
    </w:p>
    <w:p w14:paraId="3053CE75">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ascii="Times New Roman" w:hAnsi="Times New Roman" w:eastAsia="方正仿宋_GBK" w:cs="Times New Roman"/>
          <w:color w:val="000000"/>
          <w:sz w:val="32"/>
          <w:szCs w:val="32"/>
          <w:lang w:val="zh-CN"/>
        </w:rPr>
      </w:pPr>
    </w:p>
    <w:p w14:paraId="3B398EEF">
      <w:pPr>
        <w:pStyle w:val="2"/>
        <w:numPr>
          <w:ilvl w:val="0"/>
          <w:numId w:val="0"/>
        </w:numPr>
        <w:bidi w:val="0"/>
        <w:ind w:left="210" w:leftChars="0" w:firstLine="640" w:firstLineChars="0"/>
        <w:rPr>
          <w:rFonts w:hint="eastAsia"/>
          <w:sz w:val="32"/>
          <w:szCs w:val="32"/>
        </w:rPr>
      </w:pPr>
      <w:r>
        <w:rPr>
          <w:rFonts w:hint="eastAsia" w:cs="Times New Roman"/>
          <w:snapToGrid w:val="0"/>
          <w:color w:val="000000"/>
          <w:kern w:val="44"/>
          <w:sz w:val="32"/>
          <w:szCs w:val="32"/>
          <w:lang w:val="en-US" w:eastAsia="zh-CN" w:bidi="ar-SA"/>
        </w:rPr>
        <w:t>七</w:t>
      </w:r>
      <w:r>
        <w:rPr>
          <w:rFonts w:hint="eastAsia" w:ascii="Times New Roman" w:hAnsi="Times New Roman" w:eastAsia="黑体" w:cs="Times New Roman"/>
          <w:snapToGrid w:val="0"/>
          <w:color w:val="000000"/>
          <w:kern w:val="44"/>
          <w:sz w:val="32"/>
          <w:szCs w:val="32"/>
          <w:lang w:val="en-US" w:eastAsia="zh-CN" w:bidi="ar-SA"/>
        </w:rPr>
        <w:t>、</w:t>
      </w:r>
      <w:r>
        <w:rPr>
          <w:rFonts w:hint="eastAsia"/>
          <w:sz w:val="32"/>
          <w:szCs w:val="32"/>
        </w:rPr>
        <w:t>单位整体支出绩效自评结果拟应用和公开情况</w:t>
      </w:r>
    </w:p>
    <w:p w14:paraId="36BF42C4">
      <w:pPr>
        <w:keepNext w:val="0"/>
        <w:keepLines w:val="0"/>
        <w:pageBreakBefore w:val="0"/>
        <w:widowControl/>
        <w:kinsoku/>
        <w:wordWrap/>
        <w:overflowPunct/>
        <w:topLinePunct w:val="0"/>
        <w:autoSpaceDE/>
        <w:autoSpaceDN/>
        <w:bidi w:val="0"/>
        <w:adjustRightInd/>
        <w:snapToGrid w:val="0"/>
        <w:spacing w:before="0" w:after="0" w:line="600" w:lineRule="exact"/>
        <w:ind w:firstLine="640" w:firstLineChars="200"/>
        <w:jc w:val="left"/>
        <w:textAlignment w:val="auto"/>
        <w:rPr>
          <w:rFonts w:hint="eastAsia"/>
          <w:sz w:val="32"/>
          <w:szCs w:val="32"/>
        </w:rPr>
      </w:pPr>
      <w:r>
        <w:rPr>
          <w:rFonts w:hint="eastAsia" w:ascii="Times New Roman" w:hAnsi="Times New Roman" w:eastAsia="方正仿宋_GBK" w:cs="Times New Roman"/>
          <w:sz w:val="32"/>
          <w:szCs w:val="32"/>
          <w:lang w:eastAsia="zh-CN"/>
        </w:rPr>
        <w:t>202</w:t>
      </w:r>
      <w:r>
        <w:rPr>
          <w:rFonts w:hint="eastAsia"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年中心严格按照年初预算批复认真组织实施,严格执行财政相关管理规定，确保了单位正常运行，完成了202</w:t>
      </w:r>
      <w:r>
        <w:rPr>
          <w:rFonts w:hint="eastAsia"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年部门预算编制和决算汇总工作，实现了单位整体支出绩效目标，全面完成绩效目标任务，绩效自评结果为优秀。按文件要求在指定网站上公开。</w:t>
      </w:r>
    </w:p>
    <w:p w14:paraId="43F2B0E1">
      <w:pPr>
        <w:pStyle w:val="2"/>
        <w:bidi w:val="0"/>
        <w:ind w:firstLine="640" w:firstLineChars="200"/>
        <w:rPr>
          <w:rFonts w:hint="eastAsia"/>
          <w:sz w:val="32"/>
          <w:szCs w:val="32"/>
        </w:rPr>
      </w:pPr>
      <w:r>
        <w:rPr>
          <w:rFonts w:hint="eastAsia"/>
          <w:sz w:val="32"/>
          <w:szCs w:val="32"/>
          <w:lang w:eastAsia="zh-CN"/>
        </w:rPr>
        <w:t>八</w:t>
      </w:r>
      <w:r>
        <w:rPr>
          <w:rFonts w:hint="eastAsia"/>
          <w:sz w:val="32"/>
          <w:szCs w:val="32"/>
        </w:rPr>
        <w:t>、其他需要说明的情况</w:t>
      </w:r>
    </w:p>
    <w:p w14:paraId="1066C65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cs="Times New Roman"/>
          <w:color w:val="auto"/>
          <w:sz w:val="32"/>
          <w:szCs w:val="32"/>
          <w:lang w:eastAsia="zh-CN"/>
        </w:rPr>
        <w:t>无</w:t>
      </w:r>
    </w:p>
    <w:p w14:paraId="30FC0FEF">
      <w:pPr>
        <w:pStyle w:val="10"/>
        <w:rPr>
          <w:rFonts w:hint="eastAsia"/>
          <w:sz w:val="32"/>
          <w:szCs w:val="32"/>
        </w:rPr>
      </w:pPr>
    </w:p>
    <w:p w14:paraId="2E358ED3">
      <w:pPr>
        <w:keepNext w:val="0"/>
        <w:keepLines w:val="0"/>
        <w:pageBreakBefore w:val="0"/>
        <w:widowControl/>
        <w:kinsoku/>
        <w:wordWrap/>
        <w:overflowPunct/>
        <w:topLinePunct w:val="0"/>
        <w:autoSpaceDE/>
        <w:autoSpaceDN/>
        <w:bidi w:val="0"/>
        <w:adjustRightInd/>
        <w:snapToGrid w:val="0"/>
        <w:spacing w:before="0" w:after="0" w:line="60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附件：</w:t>
      </w:r>
    </w:p>
    <w:p w14:paraId="038BBAC2">
      <w:pPr>
        <w:keepNext w:val="0"/>
        <w:keepLines w:val="0"/>
        <w:pageBreakBefore w:val="0"/>
        <w:widowControl/>
        <w:kinsoku/>
        <w:wordWrap/>
        <w:overflowPunct/>
        <w:topLinePunct w:val="0"/>
        <w:autoSpaceDE/>
        <w:autoSpaceDN/>
        <w:bidi w:val="0"/>
        <w:adjustRightInd/>
        <w:snapToGrid w:val="0"/>
        <w:spacing w:before="0" w:after="0" w:line="60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1．2024年度单位整体支出绩效评价基础数据表</w:t>
      </w:r>
    </w:p>
    <w:p w14:paraId="00896C08">
      <w:pPr>
        <w:keepNext w:val="0"/>
        <w:keepLines w:val="0"/>
        <w:pageBreakBefore w:val="0"/>
        <w:widowControl/>
        <w:kinsoku/>
        <w:wordWrap/>
        <w:overflowPunct/>
        <w:topLinePunct w:val="0"/>
        <w:autoSpaceDE/>
        <w:autoSpaceDN/>
        <w:bidi w:val="0"/>
        <w:adjustRightInd/>
        <w:snapToGrid w:val="0"/>
        <w:spacing w:before="0" w:after="0" w:line="60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2．2024年度单位整体支出绩效自评表</w:t>
      </w:r>
    </w:p>
    <w:p w14:paraId="47E8AB24">
      <w:pPr>
        <w:keepNext w:val="0"/>
        <w:keepLines w:val="0"/>
        <w:pageBreakBefore w:val="0"/>
        <w:widowControl/>
        <w:kinsoku/>
        <w:wordWrap/>
        <w:overflowPunct/>
        <w:topLinePunct w:val="0"/>
        <w:autoSpaceDE/>
        <w:autoSpaceDN/>
        <w:bidi w:val="0"/>
        <w:adjustRightInd/>
        <w:snapToGrid w:val="0"/>
        <w:spacing w:before="0" w:after="0" w:line="60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3．2024年度项目支出绩效自评表（业务工作经费）</w:t>
      </w:r>
    </w:p>
    <w:p w14:paraId="485F154B">
      <w:pPr>
        <w:keepNext w:val="0"/>
        <w:keepLines w:val="0"/>
        <w:pageBreakBefore w:val="0"/>
        <w:widowControl/>
        <w:kinsoku/>
        <w:wordWrap/>
        <w:overflowPunct/>
        <w:topLinePunct w:val="0"/>
        <w:autoSpaceDE/>
        <w:autoSpaceDN/>
        <w:bidi w:val="0"/>
        <w:adjustRightInd/>
        <w:snapToGrid w:val="0"/>
        <w:spacing w:before="0" w:after="0" w:line="60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4．2024年度项目支出绩效自评表（运行维护专项）</w:t>
      </w:r>
    </w:p>
    <w:p w14:paraId="0F02BDCA">
      <w:pPr>
        <w:keepNext w:val="0"/>
        <w:keepLines w:val="0"/>
        <w:pageBreakBefore w:val="0"/>
        <w:widowControl/>
        <w:kinsoku/>
        <w:wordWrap/>
        <w:overflowPunct/>
        <w:topLinePunct w:val="0"/>
        <w:autoSpaceDE/>
        <w:autoSpaceDN/>
        <w:bidi w:val="0"/>
        <w:adjustRightInd/>
        <w:snapToGrid w:val="0"/>
        <w:spacing w:before="0" w:after="0" w:line="60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5．2024年度项目支出绩效自评表（其他事业发展类）</w:t>
      </w:r>
    </w:p>
    <w:p w14:paraId="227167EB">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黑体" w:hAnsi="黑体" w:eastAsia="黑体" w:cs="黑体"/>
          <w:color w:val="auto"/>
          <w:sz w:val="32"/>
          <w:szCs w:val="32"/>
        </w:rPr>
      </w:pPr>
    </w:p>
    <w:p w14:paraId="386706D9">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14:paraId="2B921279">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仿宋_GB2312" w:cs="Times New Roman"/>
          <w:color w:val="auto"/>
          <w:sz w:val="44"/>
          <w:szCs w:val="44"/>
        </w:rPr>
      </w:pPr>
      <w:r>
        <w:rPr>
          <w:rFonts w:hint="eastAsia" w:cs="Times New Roman"/>
          <w:color w:val="auto"/>
          <w:sz w:val="36"/>
          <w:szCs w:val="36"/>
          <w:lang w:eastAsia="zh-CN"/>
        </w:rPr>
        <w:t>2024</w:t>
      </w:r>
      <w:r>
        <w:rPr>
          <w:rFonts w:hint="eastAsia" w:ascii="Times New Roman" w:hAnsi="Times New Roman" w:eastAsia="仿宋_GB2312" w:cs="Times New Roman"/>
          <w:color w:val="auto"/>
          <w:sz w:val="36"/>
          <w:szCs w:val="36"/>
        </w:rPr>
        <w:t>年度单位整体支出绩效评价基础数据表</w:t>
      </w:r>
    </w:p>
    <w:tbl>
      <w:tblPr>
        <w:tblStyle w:val="11"/>
        <w:tblW w:w="9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3240"/>
        <w:gridCol w:w="1150"/>
        <w:gridCol w:w="822"/>
        <w:gridCol w:w="1092"/>
        <w:gridCol w:w="1075"/>
        <w:gridCol w:w="1046"/>
        <w:gridCol w:w="929"/>
      </w:tblGrid>
      <w:tr w14:paraId="1E0A4C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vMerge w:val="restart"/>
            <w:noWrap w:val="0"/>
            <w:vAlign w:val="center"/>
          </w:tcPr>
          <w:p w14:paraId="14B88FC7">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财政供养人员情况（人）</w:t>
            </w:r>
          </w:p>
        </w:tc>
        <w:tc>
          <w:tcPr>
            <w:tcW w:w="1972" w:type="dxa"/>
            <w:gridSpan w:val="2"/>
            <w:noWrap w:val="0"/>
            <w:vAlign w:val="center"/>
          </w:tcPr>
          <w:p w14:paraId="3AD5750F">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b/>
                <w:bCs/>
                <w:color w:val="auto"/>
                <w:sz w:val="20"/>
                <w:szCs w:val="20"/>
              </w:rPr>
            </w:pPr>
            <w:r>
              <w:rPr>
                <w:rFonts w:hint="eastAsia" w:ascii="Times New Roman" w:hAnsi="Times New Roman" w:eastAsia="仿宋_GB2312" w:cs="Times New Roman"/>
                <w:b/>
                <w:bCs/>
                <w:color w:val="auto"/>
                <w:sz w:val="20"/>
                <w:szCs w:val="20"/>
              </w:rPr>
              <w:t>编制数</w:t>
            </w:r>
          </w:p>
        </w:tc>
        <w:tc>
          <w:tcPr>
            <w:tcW w:w="2167" w:type="dxa"/>
            <w:gridSpan w:val="2"/>
            <w:noWrap w:val="0"/>
            <w:vAlign w:val="center"/>
          </w:tcPr>
          <w:p w14:paraId="3B08A56C">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b/>
                <w:bCs/>
                <w:color w:val="auto"/>
                <w:sz w:val="20"/>
                <w:szCs w:val="20"/>
              </w:rPr>
            </w:pPr>
            <w:r>
              <w:rPr>
                <w:rFonts w:hint="eastAsia" w:ascii="Times New Roman" w:hAnsi="Times New Roman" w:cs="Times New Roman"/>
                <w:b/>
                <w:bCs/>
                <w:color w:val="auto"/>
                <w:sz w:val="20"/>
                <w:szCs w:val="20"/>
                <w:lang w:eastAsia="zh-CN"/>
              </w:rPr>
              <w:t>2024</w:t>
            </w:r>
            <w:r>
              <w:rPr>
                <w:rFonts w:hint="eastAsia" w:ascii="Times New Roman" w:hAnsi="Times New Roman" w:eastAsia="仿宋_GB2312" w:cs="Times New Roman"/>
                <w:b/>
                <w:bCs/>
                <w:color w:val="auto"/>
                <w:sz w:val="20"/>
                <w:szCs w:val="20"/>
              </w:rPr>
              <w:t>年实际在职人数</w:t>
            </w:r>
          </w:p>
        </w:tc>
        <w:tc>
          <w:tcPr>
            <w:tcW w:w="1975" w:type="dxa"/>
            <w:gridSpan w:val="2"/>
            <w:noWrap w:val="0"/>
            <w:vAlign w:val="center"/>
          </w:tcPr>
          <w:p w14:paraId="47A5CEE1">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b/>
                <w:bCs/>
                <w:color w:val="auto"/>
                <w:sz w:val="20"/>
                <w:szCs w:val="20"/>
              </w:rPr>
            </w:pPr>
            <w:r>
              <w:rPr>
                <w:rFonts w:hint="eastAsia" w:ascii="Times New Roman" w:hAnsi="Times New Roman" w:eastAsia="仿宋_GB2312" w:cs="Times New Roman"/>
                <w:b/>
                <w:bCs/>
                <w:color w:val="auto"/>
                <w:sz w:val="20"/>
                <w:szCs w:val="20"/>
              </w:rPr>
              <w:t>控制率</w:t>
            </w:r>
          </w:p>
        </w:tc>
      </w:tr>
      <w:tr w14:paraId="7B8133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vMerge w:val="continue"/>
            <w:noWrap w:val="0"/>
            <w:vAlign w:val="center"/>
          </w:tcPr>
          <w:p w14:paraId="3CD5C261">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p>
        </w:tc>
        <w:tc>
          <w:tcPr>
            <w:tcW w:w="1972" w:type="dxa"/>
            <w:gridSpan w:val="2"/>
            <w:noWrap w:val="0"/>
            <w:vAlign w:val="center"/>
          </w:tcPr>
          <w:p w14:paraId="0535E312">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12</w:t>
            </w:r>
          </w:p>
        </w:tc>
        <w:tc>
          <w:tcPr>
            <w:tcW w:w="2167" w:type="dxa"/>
            <w:gridSpan w:val="2"/>
            <w:noWrap w:val="0"/>
            <w:vAlign w:val="center"/>
          </w:tcPr>
          <w:p w14:paraId="4189A3CB">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12</w:t>
            </w:r>
          </w:p>
        </w:tc>
        <w:tc>
          <w:tcPr>
            <w:tcW w:w="1975" w:type="dxa"/>
            <w:gridSpan w:val="2"/>
            <w:noWrap w:val="0"/>
            <w:vAlign w:val="center"/>
          </w:tcPr>
          <w:p w14:paraId="67AA5064">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100%</w:t>
            </w:r>
          </w:p>
        </w:tc>
      </w:tr>
      <w:tr w14:paraId="70BE59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7A65D772">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经费控制情况（万元）</w:t>
            </w:r>
          </w:p>
        </w:tc>
        <w:tc>
          <w:tcPr>
            <w:tcW w:w="1972" w:type="dxa"/>
            <w:gridSpan w:val="2"/>
            <w:noWrap w:val="0"/>
            <w:vAlign w:val="center"/>
          </w:tcPr>
          <w:p w14:paraId="351E1358">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b/>
                <w:bCs/>
                <w:color w:val="auto"/>
                <w:sz w:val="20"/>
                <w:szCs w:val="20"/>
              </w:rPr>
            </w:pPr>
            <w:r>
              <w:rPr>
                <w:rFonts w:hint="eastAsia" w:ascii="Times New Roman" w:hAnsi="Times New Roman" w:cs="Times New Roman"/>
                <w:b/>
                <w:bCs/>
                <w:color w:val="auto"/>
                <w:sz w:val="20"/>
                <w:szCs w:val="20"/>
                <w:lang w:eastAsia="zh-CN"/>
              </w:rPr>
              <w:t>202</w:t>
            </w:r>
            <w:r>
              <w:rPr>
                <w:rFonts w:hint="eastAsia" w:ascii="Times New Roman" w:hAnsi="Times New Roman" w:cs="Times New Roman"/>
                <w:b/>
                <w:bCs/>
                <w:color w:val="auto"/>
                <w:sz w:val="20"/>
                <w:szCs w:val="20"/>
                <w:lang w:val="en-US" w:eastAsia="zh-CN"/>
              </w:rPr>
              <w:t>3</w:t>
            </w:r>
            <w:r>
              <w:rPr>
                <w:rFonts w:hint="eastAsia" w:ascii="Times New Roman" w:hAnsi="Times New Roman" w:eastAsia="仿宋_GB2312" w:cs="Times New Roman"/>
                <w:b/>
                <w:bCs/>
                <w:color w:val="auto"/>
                <w:sz w:val="20"/>
                <w:szCs w:val="20"/>
              </w:rPr>
              <w:t>年决算数</w:t>
            </w:r>
          </w:p>
        </w:tc>
        <w:tc>
          <w:tcPr>
            <w:tcW w:w="2167" w:type="dxa"/>
            <w:gridSpan w:val="2"/>
            <w:noWrap w:val="0"/>
            <w:vAlign w:val="center"/>
          </w:tcPr>
          <w:p w14:paraId="4E900937">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b/>
                <w:bCs/>
                <w:color w:val="auto"/>
                <w:sz w:val="20"/>
                <w:szCs w:val="20"/>
              </w:rPr>
            </w:pPr>
            <w:r>
              <w:rPr>
                <w:rFonts w:hint="eastAsia" w:ascii="Times New Roman" w:hAnsi="Times New Roman" w:cs="Times New Roman"/>
                <w:b/>
                <w:bCs/>
                <w:color w:val="auto"/>
                <w:sz w:val="20"/>
                <w:szCs w:val="20"/>
                <w:lang w:eastAsia="zh-CN"/>
              </w:rPr>
              <w:t>2024</w:t>
            </w:r>
            <w:r>
              <w:rPr>
                <w:rFonts w:hint="eastAsia" w:ascii="Times New Roman" w:hAnsi="Times New Roman" w:eastAsia="仿宋_GB2312" w:cs="Times New Roman"/>
                <w:b/>
                <w:bCs/>
                <w:color w:val="auto"/>
                <w:sz w:val="20"/>
                <w:szCs w:val="20"/>
              </w:rPr>
              <w:t>年预算数</w:t>
            </w:r>
          </w:p>
        </w:tc>
        <w:tc>
          <w:tcPr>
            <w:tcW w:w="1975" w:type="dxa"/>
            <w:gridSpan w:val="2"/>
            <w:noWrap w:val="0"/>
            <w:vAlign w:val="center"/>
          </w:tcPr>
          <w:p w14:paraId="49498E43">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b/>
                <w:bCs/>
                <w:color w:val="auto"/>
                <w:sz w:val="20"/>
                <w:szCs w:val="20"/>
              </w:rPr>
            </w:pPr>
            <w:r>
              <w:rPr>
                <w:rFonts w:hint="eastAsia" w:ascii="Times New Roman" w:hAnsi="Times New Roman" w:eastAsia="仿宋_GB2312" w:cs="Times New Roman"/>
                <w:b/>
                <w:bCs/>
                <w:color w:val="auto"/>
                <w:sz w:val="20"/>
                <w:szCs w:val="20"/>
              </w:rPr>
              <w:t>202</w:t>
            </w:r>
            <w:r>
              <w:rPr>
                <w:rFonts w:hint="eastAsia" w:ascii="Times New Roman" w:hAnsi="Times New Roman" w:cs="Times New Roman"/>
                <w:b/>
                <w:bCs/>
                <w:color w:val="auto"/>
                <w:sz w:val="20"/>
                <w:szCs w:val="20"/>
                <w:lang w:val="en-US" w:eastAsia="zh-CN"/>
              </w:rPr>
              <w:t>4</w:t>
            </w:r>
            <w:r>
              <w:rPr>
                <w:rFonts w:hint="eastAsia" w:ascii="Times New Roman" w:hAnsi="Times New Roman" w:eastAsia="仿宋_GB2312" w:cs="Times New Roman"/>
                <w:b/>
                <w:bCs/>
                <w:color w:val="auto"/>
                <w:sz w:val="20"/>
                <w:szCs w:val="20"/>
              </w:rPr>
              <w:t>年决算数</w:t>
            </w:r>
          </w:p>
        </w:tc>
      </w:tr>
      <w:tr w14:paraId="60715E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12B7E2CD">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三公经费</w:t>
            </w:r>
            <w:r>
              <w:rPr>
                <w:rFonts w:hint="eastAsia" w:ascii="Times New Roman" w:hAnsi="Times New Roman" w:cs="Times New Roman"/>
                <w:color w:val="auto"/>
                <w:sz w:val="20"/>
                <w:szCs w:val="20"/>
                <w:lang w:eastAsia="zh-CN"/>
              </w:rPr>
              <w:t>：</w:t>
            </w:r>
          </w:p>
        </w:tc>
        <w:tc>
          <w:tcPr>
            <w:tcW w:w="1972" w:type="dxa"/>
            <w:gridSpan w:val="2"/>
            <w:noWrap w:val="0"/>
            <w:vAlign w:val="center"/>
          </w:tcPr>
          <w:p w14:paraId="396C775F">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kern w:val="2"/>
                <w:sz w:val="20"/>
                <w:szCs w:val="20"/>
                <w:lang w:val="en-US" w:eastAsia="zh-CN" w:bidi="ar-SA"/>
              </w:rPr>
            </w:pPr>
            <w:r>
              <w:rPr>
                <w:rFonts w:hint="eastAsia" w:ascii="Times New Roman" w:hAnsi="Times New Roman" w:eastAsia="方正仿宋_GBK" w:cs="方正仿宋_GBK"/>
                <w:color w:val="auto"/>
                <w:sz w:val="20"/>
                <w:szCs w:val="20"/>
                <w:lang w:val="en-US" w:eastAsia="zh-CN"/>
              </w:rPr>
              <w:t>0.00</w:t>
            </w:r>
          </w:p>
        </w:tc>
        <w:tc>
          <w:tcPr>
            <w:tcW w:w="2167" w:type="dxa"/>
            <w:gridSpan w:val="2"/>
            <w:noWrap w:val="0"/>
            <w:vAlign w:val="center"/>
          </w:tcPr>
          <w:p w14:paraId="6BE878B4">
            <w:pPr>
              <w:keepNext w:val="0"/>
              <w:keepLines w:val="0"/>
              <w:pageBreakBefore w:val="0"/>
              <w:widowControl/>
              <w:kinsoku w:val="0"/>
              <w:wordWrap/>
              <w:overflowPunct/>
              <w:topLinePunct w:val="0"/>
              <w:autoSpaceDE/>
              <w:autoSpaceDN/>
              <w:bidi w:val="0"/>
              <w:adjustRightInd w:val="0"/>
              <w:snapToGrid w:val="0"/>
              <w:spacing w:line="300" w:lineRule="exact"/>
              <w:ind w:left="0" w:leftChars="0" w:firstLine="0" w:firstLineChars="0"/>
              <w:jc w:val="center"/>
              <w:textAlignment w:val="baseline"/>
              <w:rPr>
                <w:rFonts w:hint="eastAsia" w:ascii="Times New Roman" w:hAnsi="Times New Roman" w:eastAsia="仿宋_GB2312" w:cs="Times New Roman"/>
                <w:color w:val="auto"/>
                <w:sz w:val="20"/>
                <w:szCs w:val="20"/>
              </w:rPr>
            </w:pPr>
            <w:r>
              <w:rPr>
                <w:rFonts w:hint="eastAsia" w:ascii="Times New Roman" w:hAnsi="Times New Roman" w:eastAsia="方正仿宋_GBK" w:cs="方正仿宋_GBK"/>
                <w:color w:val="auto"/>
                <w:sz w:val="20"/>
                <w:szCs w:val="20"/>
                <w:lang w:val="en-US" w:eastAsia="zh-CN"/>
              </w:rPr>
              <w:t>0.00</w:t>
            </w:r>
          </w:p>
        </w:tc>
        <w:tc>
          <w:tcPr>
            <w:tcW w:w="1975" w:type="dxa"/>
            <w:gridSpan w:val="2"/>
            <w:noWrap w:val="0"/>
            <w:vAlign w:val="center"/>
          </w:tcPr>
          <w:p w14:paraId="66086871">
            <w:pPr>
              <w:keepNext w:val="0"/>
              <w:keepLines w:val="0"/>
              <w:pageBreakBefore w:val="0"/>
              <w:widowControl/>
              <w:kinsoku w:val="0"/>
              <w:wordWrap/>
              <w:overflowPunct/>
              <w:topLinePunct w:val="0"/>
              <w:autoSpaceDE/>
              <w:autoSpaceDN/>
              <w:bidi w:val="0"/>
              <w:adjustRightInd w:val="0"/>
              <w:snapToGrid w:val="0"/>
              <w:spacing w:line="300" w:lineRule="exact"/>
              <w:ind w:left="0" w:leftChars="0" w:firstLine="0" w:firstLineChars="0"/>
              <w:jc w:val="center"/>
              <w:textAlignment w:val="baseline"/>
              <w:rPr>
                <w:rFonts w:hint="eastAsia" w:ascii="Times New Roman" w:hAnsi="Times New Roman" w:eastAsia="仿宋_GB2312" w:cs="Times New Roman"/>
                <w:color w:val="auto"/>
                <w:sz w:val="20"/>
                <w:szCs w:val="20"/>
              </w:rPr>
            </w:pPr>
            <w:r>
              <w:rPr>
                <w:rFonts w:hint="eastAsia" w:ascii="Times New Roman" w:hAnsi="Times New Roman" w:eastAsia="方正仿宋_GBK" w:cs="方正仿宋_GBK"/>
                <w:color w:val="auto"/>
                <w:sz w:val="20"/>
                <w:szCs w:val="20"/>
                <w:lang w:val="en-US" w:eastAsia="zh-CN"/>
              </w:rPr>
              <w:t>0.00</w:t>
            </w:r>
          </w:p>
        </w:tc>
      </w:tr>
      <w:tr w14:paraId="384143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32C33A45">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 xml:space="preserve">   1、公务用车购置和维护经费</w:t>
            </w:r>
          </w:p>
        </w:tc>
        <w:tc>
          <w:tcPr>
            <w:tcW w:w="1972" w:type="dxa"/>
            <w:gridSpan w:val="2"/>
            <w:noWrap w:val="0"/>
            <w:vAlign w:val="center"/>
          </w:tcPr>
          <w:p w14:paraId="0F4F974C">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kern w:val="2"/>
                <w:sz w:val="20"/>
                <w:szCs w:val="20"/>
                <w:lang w:val="en-US" w:eastAsia="zh-CN" w:bidi="ar-SA"/>
              </w:rPr>
            </w:pPr>
            <w:r>
              <w:rPr>
                <w:rFonts w:hint="eastAsia" w:ascii="Times New Roman" w:hAnsi="Times New Roman" w:eastAsia="方正仿宋_GBK" w:cs="方正仿宋_GBK"/>
                <w:color w:val="auto"/>
                <w:sz w:val="20"/>
                <w:szCs w:val="20"/>
                <w:lang w:val="en-US" w:eastAsia="zh-CN"/>
              </w:rPr>
              <w:t>0.00</w:t>
            </w:r>
          </w:p>
        </w:tc>
        <w:tc>
          <w:tcPr>
            <w:tcW w:w="2167" w:type="dxa"/>
            <w:gridSpan w:val="2"/>
            <w:noWrap w:val="0"/>
            <w:vAlign w:val="center"/>
          </w:tcPr>
          <w:p w14:paraId="31ED7D03">
            <w:pPr>
              <w:keepNext w:val="0"/>
              <w:keepLines w:val="0"/>
              <w:pageBreakBefore w:val="0"/>
              <w:widowControl/>
              <w:kinsoku w:val="0"/>
              <w:wordWrap/>
              <w:overflowPunct/>
              <w:topLinePunct w:val="0"/>
              <w:autoSpaceDE/>
              <w:autoSpaceDN/>
              <w:bidi w:val="0"/>
              <w:adjustRightInd w:val="0"/>
              <w:snapToGrid w:val="0"/>
              <w:spacing w:line="300" w:lineRule="exact"/>
              <w:ind w:left="0" w:leftChars="0" w:firstLine="0" w:firstLineChars="0"/>
              <w:jc w:val="center"/>
              <w:textAlignment w:val="baseline"/>
              <w:rPr>
                <w:rFonts w:hint="eastAsia" w:ascii="Times New Roman" w:hAnsi="Times New Roman" w:eastAsia="仿宋_GB2312" w:cs="Times New Roman"/>
                <w:color w:val="auto"/>
                <w:sz w:val="20"/>
                <w:szCs w:val="20"/>
              </w:rPr>
            </w:pPr>
            <w:r>
              <w:rPr>
                <w:rFonts w:hint="eastAsia" w:ascii="Times New Roman" w:hAnsi="Times New Roman" w:eastAsia="方正仿宋_GBK" w:cs="方正仿宋_GBK"/>
                <w:color w:val="auto"/>
                <w:sz w:val="20"/>
                <w:szCs w:val="20"/>
                <w:lang w:val="en-US" w:eastAsia="zh-CN"/>
              </w:rPr>
              <w:t>0.00</w:t>
            </w:r>
          </w:p>
        </w:tc>
        <w:tc>
          <w:tcPr>
            <w:tcW w:w="1975" w:type="dxa"/>
            <w:gridSpan w:val="2"/>
            <w:noWrap w:val="0"/>
            <w:vAlign w:val="center"/>
          </w:tcPr>
          <w:p w14:paraId="4ACA88FF">
            <w:pPr>
              <w:keepNext w:val="0"/>
              <w:keepLines w:val="0"/>
              <w:pageBreakBefore w:val="0"/>
              <w:widowControl/>
              <w:kinsoku w:val="0"/>
              <w:wordWrap/>
              <w:overflowPunct/>
              <w:topLinePunct w:val="0"/>
              <w:autoSpaceDE/>
              <w:autoSpaceDN/>
              <w:bidi w:val="0"/>
              <w:adjustRightInd w:val="0"/>
              <w:snapToGrid w:val="0"/>
              <w:spacing w:line="300" w:lineRule="exact"/>
              <w:ind w:left="0" w:leftChars="0" w:firstLine="0" w:firstLineChars="0"/>
              <w:jc w:val="center"/>
              <w:textAlignment w:val="baseline"/>
              <w:rPr>
                <w:rFonts w:hint="eastAsia" w:ascii="Times New Roman" w:hAnsi="Times New Roman" w:eastAsia="仿宋_GB2312" w:cs="Times New Roman"/>
                <w:color w:val="auto"/>
                <w:sz w:val="20"/>
                <w:szCs w:val="20"/>
              </w:rPr>
            </w:pPr>
            <w:r>
              <w:rPr>
                <w:rFonts w:hint="eastAsia" w:ascii="Times New Roman" w:hAnsi="Times New Roman" w:eastAsia="方正仿宋_GBK" w:cs="方正仿宋_GBK"/>
                <w:color w:val="auto"/>
                <w:sz w:val="20"/>
                <w:szCs w:val="20"/>
                <w:lang w:val="en-US" w:eastAsia="zh-CN"/>
              </w:rPr>
              <w:t>0.00</w:t>
            </w:r>
          </w:p>
        </w:tc>
      </w:tr>
      <w:tr w14:paraId="3BA3E3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39823BA2">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 xml:space="preserve">       其中：公车购置</w:t>
            </w:r>
          </w:p>
        </w:tc>
        <w:tc>
          <w:tcPr>
            <w:tcW w:w="1972" w:type="dxa"/>
            <w:gridSpan w:val="2"/>
            <w:noWrap w:val="0"/>
            <w:vAlign w:val="center"/>
          </w:tcPr>
          <w:p w14:paraId="47578C0C">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kern w:val="2"/>
                <w:sz w:val="20"/>
                <w:szCs w:val="20"/>
                <w:lang w:val="en-US" w:eastAsia="zh-CN" w:bidi="ar-SA"/>
              </w:rPr>
            </w:pPr>
            <w:r>
              <w:rPr>
                <w:rFonts w:hint="eastAsia" w:ascii="Times New Roman" w:hAnsi="Times New Roman" w:eastAsia="方正仿宋_GBK" w:cs="方正仿宋_GBK"/>
                <w:color w:val="auto"/>
                <w:sz w:val="20"/>
                <w:szCs w:val="20"/>
                <w:lang w:val="en-US" w:eastAsia="zh-CN"/>
              </w:rPr>
              <w:t>0.00</w:t>
            </w:r>
          </w:p>
        </w:tc>
        <w:tc>
          <w:tcPr>
            <w:tcW w:w="2167" w:type="dxa"/>
            <w:gridSpan w:val="2"/>
            <w:noWrap w:val="0"/>
            <w:vAlign w:val="center"/>
          </w:tcPr>
          <w:p w14:paraId="60011327">
            <w:pPr>
              <w:keepNext w:val="0"/>
              <w:keepLines w:val="0"/>
              <w:pageBreakBefore w:val="0"/>
              <w:widowControl/>
              <w:kinsoku w:val="0"/>
              <w:wordWrap/>
              <w:overflowPunct/>
              <w:topLinePunct w:val="0"/>
              <w:autoSpaceDE/>
              <w:autoSpaceDN/>
              <w:bidi w:val="0"/>
              <w:adjustRightInd w:val="0"/>
              <w:snapToGrid w:val="0"/>
              <w:spacing w:line="300" w:lineRule="exact"/>
              <w:ind w:left="0" w:leftChars="0" w:firstLine="0" w:firstLineChars="0"/>
              <w:jc w:val="center"/>
              <w:textAlignment w:val="baseline"/>
              <w:rPr>
                <w:rFonts w:hint="eastAsia" w:ascii="Times New Roman" w:hAnsi="Times New Roman" w:eastAsia="仿宋_GB2312" w:cs="Times New Roman"/>
                <w:color w:val="auto"/>
                <w:sz w:val="20"/>
                <w:szCs w:val="20"/>
              </w:rPr>
            </w:pPr>
            <w:r>
              <w:rPr>
                <w:rFonts w:hint="eastAsia" w:ascii="Times New Roman" w:hAnsi="Times New Roman" w:eastAsia="方正仿宋_GBK" w:cs="方正仿宋_GBK"/>
                <w:color w:val="auto"/>
                <w:sz w:val="20"/>
                <w:szCs w:val="20"/>
                <w:lang w:val="en-US" w:eastAsia="zh-CN"/>
              </w:rPr>
              <w:t>0.00</w:t>
            </w:r>
          </w:p>
        </w:tc>
        <w:tc>
          <w:tcPr>
            <w:tcW w:w="1975" w:type="dxa"/>
            <w:gridSpan w:val="2"/>
            <w:noWrap w:val="0"/>
            <w:vAlign w:val="center"/>
          </w:tcPr>
          <w:p w14:paraId="153168AD">
            <w:pPr>
              <w:keepNext w:val="0"/>
              <w:keepLines w:val="0"/>
              <w:pageBreakBefore w:val="0"/>
              <w:widowControl/>
              <w:kinsoku w:val="0"/>
              <w:wordWrap/>
              <w:overflowPunct/>
              <w:topLinePunct w:val="0"/>
              <w:autoSpaceDE/>
              <w:autoSpaceDN/>
              <w:bidi w:val="0"/>
              <w:adjustRightInd w:val="0"/>
              <w:snapToGrid w:val="0"/>
              <w:spacing w:line="300" w:lineRule="exact"/>
              <w:ind w:left="0" w:leftChars="0" w:firstLine="0" w:firstLineChars="0"/>
              <w:jc w:val="center"/>
              <w:textAlignment w:val="baseline"/>
              <w:rPr>
                <w:rFonts w:hint="eastAsia" w:ascii="Times New Roman" w:hAnsi="Times New Roman" w:eastAsia="仿宋_GB2312" w:cs="Times New Roman"/>
                <w:color w:val="auto"/>
                <w:sz w:val="20"/>
                <w:szCs w:val="20"/>
              </w:rPr>
            </w:pPr>
            <w:r>
              <w:rPr>
                <w:rFonts w:hint="eastAsia" w:ascii="Times New Roman" w:hAnsi="Times New Roman" w:eastAsia="方正仿宋_GBK" w:cs="方正仿宋_GBK"/>
                <w:color w:val="auto"/>
                <w:sz w:val="20"/>
                <w:szCs w:val="20"/>
                <w:lang w:val="en-US" w:eastAsia="zh-CN"/>
              </w:rPr>
              <w:t>0.00</w:t>
            </w:r>
          </w:p>
        </w:tc>
      </w:tr>
      <w:tr w14:paraId="39CDAB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45869479">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 xml:space="preserve">             公车运行维护</w:t>
            </w:r>
          </w:p>
        </w:tc>
        <w:tc>
          <w:tcPr>
            <w:tcW w:w="1972" w:type="dxa"/>
            <w:gridSpan w:val="2"/>
            <w:noWrap w:val="0"/>
            <w:vAlign w:val="center"/>
          </w:tcPr>
          <w:p w14:paraId="30A5BF6C">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kern w:val="2"/>
                <w:sz w:val="20"/>
                <w:szCs w:val="20"/>
                <w:lang w:val="en-US" w:eastAsia="zh-CN" w:bidi="ar-SA"/>
              </w:rPr>
            </w:pPr>
            <w:r>
              <w:rPr>
                <w:rFonts w:hint="eastAsia" w:ascii="Times New Roman" w:hAnsi="Times New Roman" w:eastAsia="方正仿宋_GBK" w:cs="方正仿宋_GBK"/>
                <w:color w:val="auto"/>
                <w:sz w:val="20"/>
                <w:szCs w:val="20"/>
                <w:lang w:val="en-US" w:eastAsia="zh-CN"/>
              </w:rPr>
              <w:t>0.00</w:t>
            </w:r>
          </w:p>
        </w:tc>
        <w:tc>
          <w:tcPr>
            <w:tcW w:w="2167" w:type="dxa"/>
            <w:gridSpan w:val="2"/>
            <w:noWrap w:val="0"/>
            <w:vAlign w:val="center"/>
          </w:tcPr>
          <w:p w14:paraId="3E9F7CD2">
            <w:pPr>
              <w:keepNext w:val="0"/>
              <w:keepLines w:val="0"/>
              <w:pageBreakBefore w:val="0"/>
              <w:widowControl/>
              <w:kinsoku w:val="0"/>
              <w:wordWrap/>
              <w:overflowPunct/>
              <w:topLinePunct w:val="0"/>
              <w:autoSpaceDE/>
              <w:autoSpaceDN/>
              <w:bidi w:val="0"/>
              <w:adjustRightInd w:val="0"/>
              <w:snapToGrid w:val="0"/>
              <w:spacing w:line="300" w:lineRule="exact"/>
              <w:ind w:left="0" w:leftChars="0" w:firstLine="0" w:firstLineChars="0"/>
              <w:jc w:val="center"/>
              <w:textAlignment w:val="baseline"/>
              <w:rPr>
                <w:rFonts w:hint="eastAsia" w:ascii="Times New Roman" w:hAnsi="Times New Roman" w:eastAsia="仿宋_GB2312" w:cs="Times New Roman"/>
                <w:color w:val="auto"/>
                <w:sz w:val="20"/>
                <w:szCs w:val="20"/>
              </w:rPr>
            </w:pPr>
            <w:r>
              <w:rPr>
                <w:rFonts w:hint="eastAsia" w:ascii="Times New Roman" w:hAnsi="Times New Roman" w:eastAsia="方正仿宋_GBK" w:cs="方正仿宋_GBK"/>
                <w:color w:val="auto"/>
                <w:sz w:val="20"/>
                <w:szCs w:val="20"/>
                <w:lang w:val="en-US" w:eastAsia="zh-CN"/>
              </w:rPr>
              <w:t>0.00</w:t>
            </w:r>
          </w:p>
        </w:tc>
        <w:tc>
          <w:tcPr>
            <w:tcW w:w="1975" w:type="dxa"/>
            <w:gridSpan w:val="2"/>
            <w:noWrap w:val="0"/>
            <w:vAlign w:val="center"/>
          </w:tcPr>
          <w:p w14:paraId="7B5AE68C">
            <w:pPr>
              <w:keepNext w:val="0"/>
              <w:keepLines w:val="0"/>
              <w:pageBreakBefore w:val="0"/>
              <w:widowControl/>
              <w:kinsoku w:val="0"/>
              <w:wordWrap/>
              <w:overflowPunct/>
              <w:topLinePunct w:val="0"/>
              <w:autoSpaceDE/>
              <w:autoSpaceDN/>
              <w:bidi w:val="0"/>
              <w:adjustRightInd w:val="0"/>
              <w:snapToGrid w:val="0"/>
              <w:spacing w:line="300" w:lineRule="exact"/>
              <w:ind w:left="0" w:leftChars="0" w:firstLine="0" w:firstLineChars="0"/>
              <w:jc w:val="center"/>
              <w:textAlignment w:val="baseline"/>
              <w:rPr>
                <w:rFonts w:hint="eastAsia" w:ascii="Times New Roman" w:hAnsi="Times New Roman" w:eastAsia="仿宋_GB2312" w:cs="Times New Roman"/>
                <w:color w:val="auto"/>
                <w:sz w:val="20"/>
                <w:szCs w:val="20"/>
              </w:rPr>
            </w:pPr>
            <w:r>
              <w:rPr>
                <w:rFonts w:hint="eastAsia" w:ascii="Times New Roman" w:hAnsi="Times New Roman" w:eastAsia="方正仿宋_GBK" w:cs="方正仿宋_GBK"/>
                <w:color w:val="auto"/>
                <w:sz w:val="20"/>
                <w:szCs w:val="20"/>
                <w:lang w:val="en-US" w:eastAsia="zh-CN"/>
              </w:rPr>
              <w:t>0.00</w:t>
            </w:r>
          </w:p>
        </w:tc>
      </w:tr>
      <w:tr w14:paraId="05EEC2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70DAC1DB">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 xml:space="preserve">   2、出国经费</w:t>
            </w:r>
          </w:p>
        </w:tc>
        <w:tc>
          <w:tcPr>
            <w:tcW w:w="1972" w:type="dxa"/>
            <w:gridSpan w:val="2"/>
            <w:noWrap w:val="0"/>
            <w:vAlign w:val="center"/>
          </w:tcPr>
          <w:p w14:paraId="442F101F">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kern w:val="2"/>
                <w:sz w:val="20"/>
                <w:szCs w:val="20"/>
                <w:lang w:val="en-US" w:eastAsia="zh-CN" w:bidi="ar-SA"/>
              </w:rPr>
            </w:pPr>
            <w:r>
              <w:rPr>
                <w:rFonts w:hint="eastAsia" w:ascii="Times New Roman" w:hAnsi="Times New Roman" w:eastAsia="方正仿宋_GBK" w:cs="方正仿宋_GBK"/>
                <w:color w:val="auto"/>
                <w:sz w:val="20"/>
                <w:szCs w:val="20"/>
                <w:lang w:val="en-US" w:eastAsia="zh-CN"/>
              </w:rPr>
              <w:t>0.00</w:t>
            </w:r>
          </w:p>
        </w:tc>
        <w:tc>
          <w:tcPr>
            <w:tcW w:w="2167" w:type="dxa"/>
            <w:gridSpan w:val="2"/>
            <w:noWrap w:val="0"/>
            <w:vAlign w:val="center"/>
          </w:tcPr>
          <w:p w14:paraId="3C28DF81">
            <w:pPr>
              <w:keepNext w:val="0"/>
              <w:keepLines w:val="0"/>
              <w:pageBreakBefore w:val="0"/>
              <w:widowControl/>
              <w:kinsoku w:val="0"/>
              <w:wordWrap/>
              <w:overflowPunct/>
              <w:topLinePunct w:val="0"/>
              <w:autoSpaceDE/>
              <w:autoSpaceDN/>
              <w:bidi w:val="0"/>
              <w:adjustRightInd w:val="0"/>
              <w:snapToGrid w:val="0"/>
              <w:spacing w:line="300" w:lineRule="exact"/>
              <w:ind w:left="0" w:leftChars="0" w:firstLine="0" w:firstLineChars="0"/>
              <w:jc w:val="center"/>
              <w:textAlignment w:val="baseline"/>
              <w:rPr>
                <w:rFonts w:hint="eastAsia" w:ascii="Times New Roman" w:hAnsi="Times New Roman" w:eastAsia="仿宋_GB2312" w:cs="Times New Roman"/>
                <w:color w:val="auto"/>
                <w:sz w:val="20"/>
                <w:szCs w:val="20"/>
              </w:rPr>
            </w:pPr>
            <w:r>
              <w:rPr>
                <w:rFonts w:hint="eastAsia" w:ascii="Times New Roman" w:hAnsi="Times New Roman" w:eastAsia="方正仿宋_GBK" w:cs="方正仿宋_GBK"/>
                <w:color w:val="auto"/>
                <w:sz w:val="20"/>
                <w:szCs w:val="20"/>
                <w:lang w:val="en-US" w:eastAsia="zh-CN"/>
              </w:rPr>
              <w:t>0.00</w:t>
            </w:r>
          </w:p>
        </w:tc>
        <w:tc>
          <w:tcPr>
            <w:tcW w:w="1975" w:type="dxa"/>
            <w:gridSpan w:val="2"/>
            <w:noWrap w:val="0"/>
            <w:vAlign w:val="center"/>
          </w:tcPr>
          <w:p w14:paraId="3B2F60B9">
            <w:pPr>
              <w:keepNext w:val="0"/>
              <w:keepLines w:val="0"/>
              <w:pageBreakBefore w:val="0"/>
              <w:widowControl/>
              <w:kinsoku w:val="0"/>
              <w:wordWrap/>
              <w:overflowPunct/>
              <w:topLinePunct w:val="0"/>
              <w:autoSpaceDE/>
              <w:autoSpaceDN/>
              <w:bidi w:val="0"/>
              <w:adjustRightInd w:val="0"/>
              <w:snapToGrid w:val="0"/>
              <w:spacing w:line="300" w:lineRule="exact"/>
              <w:ind w:left="0" w:leftChars="0" w:firstLine="0" w:firstLineChars="0"/>
              <w:jc w:val="center"/>
              <w:textAlignment w:val="baseline"/>
              <w:rPr>
                <w:rFonts w:hint="eastAsia" w:ascii="Times New Roman" w:hAnsi="Times New Roman" w:eastAsia="仿宋_GB2312" w:cs="Times New Roman"/>
                <w:color w:val="auto"/>
                <w:sz w:val="20"/>
                <w:szCs w:val="20"/>
              </w:rPr>
            </w:pPr>
            <w:r>
              <w:rPr>
                <w:rFonts w:hint="eastAsia" w:ascii="Times New Roman" w:hAnsi="Times New Roman" w:eastAsia="方正仿宋_GBK" w:cs="方正仿宋_GBK"/>
                <w:color w:val="auto"/>
                <w:sz w:val="20"/>
                <w:szCs w:val="20"/>
                <w:lang w:val="en-US" w:eastAsia="zh-CN"/>
              </w:rPr>
              <w:t>0.00</w:t>
            </w:r>
          </w:p>
        </w:tc>
      </w:tr>
      <w:tr w14:paraId="13DD81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2313BD81">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 xml:space="preserve">   3、公务接待</w:t>
            </w:r>
          </w:p>
        </w:tc>
        <w:tc>
          <w:tcPr>
            <w:tcW w:w="1972" w:type="dxa"/>
            <w:gridSpan w:val="2"/>
            <w:noWrap w:val="0"/>
            <w:vAlign w:val="center"/>
          </w:tcPr>
          <w:p w14:paraId="20FFC909">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kern w:val="2"/>
                <w:sz w:val="20"/>
                <w:szCs w:val="20"/>
                <w:lang w:val="en-US" w:eastAsia="zh-CN" w:bidi="ar-SA"/>
              </w:rPr>
            </w:pPr>
            <w:r>
              <w:rPr>
                <w:rFonts w:hint="eastAsia" w:ascii="Times New Roman" w:hAnsi="Times New Roman" w:eastAsia="方正仿宋_GBK" w:cs="方正仿宋_GBK"/>
                <w:color w:val="auto"/>
                <w:sz w:val="20"/>
                <w:szCs w:val="20"/>
                <w:lang w:val="en-US" w:eastAsia="zh-CN"/>
              </w:rPr>
              <w:t>0.00</w:t>
            </w:r>
          </w:p>
        </w:tc>
        <w:tc>
          <w:tcPr>
            <w:tcW w:w="2167" w:type="dxa"/>
            <w:gridSpan w:val="2"/>
            <w:noWrap w:val="0"/>
            <w:vAlign w:val="center"/>
          </w:tcPr>
          <w:p w14:paraId="5D03138E">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0.5</w:t>
            </w:r>
          </w:p>
        </w:tc>
        <w:tc>
          <w:tcPr>
            <w:tcW w:w="1975" w:type="dxa"/>
            <w:gridSpan w:val="2"/>
            <w:noWrap w:val="0"/>
            <w:vAlign w:val="center"/>
          </w:tcPr>
          <w:p w14:paraId="68A0F647">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0000</w:t>
            </w:r>
          </w:p>
        </w:tc>
      </w:tr>
      <w:tr w14:paraId="5F3C4A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4902A8BB">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项目支出：</w:t>
            </w:r>
          </w:p>
        </w:tc>
        <w:tc>
          <w:tcPr>
            <w:tcW w:w="1972" w:type="dxa"/>
            <w:gridSpan w:val="2"/>
            <w:noWrap w:val="0"/>
            <w:vAlign w:val="center"/>
          </w:tcPr>
          <w:p w14:paraId="6AE98503">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kern w:val="2"/>
                <w:sz w:val="20"/>
                <w:szCs w:val="20"/>
                <w:lang w:val="en-US" w:eastAsia="zh-CN" w:bidi="ar-SA"/>
              </w:rPr>
            </w:pPr>
            <w:r>
              <w:rPr>
                <w:rFonts w:hint="eastAsia" w:ascii="Times New Roman" w:hAnsi="Times New Roman" w:eastAsia="方正仿宋_GBK" w:cs="方正仿宋_GBK"/>
                <w:color w:val="auto"/>
                <w:sz w:val="20"/>
                <w:szCs w:val="20"/>
                <w:lang w:val="en-US" w:eastAsia="zh-CN"/>
              </w:rPr>
              <w:t>165.10</w:t>
            </w:r>
          </w:p>
        </w:tc>
        <w:tc>
          <w:tcPr>
            <w:tcW w:w="2167" w:type="dxa"/>
            <w:gridSpan w:val="2"/>
            <w:noWrap w:val="0"/>
            <w:vAlign w:val="center"/>
          </w:tcPr>
          <w:p w14:paraId="76C96241">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189.33</w:t>
            </w:r>
          </w:p>
        </w:tc>
        <w:tc>
          <w:tcPr>
            <w:tcW w:w="1975" w:type="dxa"/>
            <w:gridSpan w:val="2"/>
            <w:noWrap w:val="0"/>
            <w:vAlign w:val="center"/>
          </w:tcPr>
          <w:p w14:paraId="1ABF278B">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183.90</w:t>
            </w:r>
          </w:p>
        </w:tc>
      </w:tr>
      <w:tr w14:paraId="5F546A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102B1BF2">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 xml:space="preserve">    1、业务工作经费</w:t>
            </w:r>
          </w:p>
        </w:tc>
        <w:tc>
          <w:tcPr>
            <w:tcW w:w="1972" w:type="dxa"/>
            <w:gridSpan w:val="2"/>
            <w:noWrap w:val="0"/>
            <w:vAlign w:val="center"/>
          </w:tcPr>
          <w:p w14:paraId="292569A3">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方正仿宋_GBK" w:cs="方正仿宋_GBK"/>
                <w:color w:val="auto"/>
                <w:sz w:val="20"/>
                <w:szCs w:val="20"/>
                <w:lang w:val="en-US" w:eastAsia="zh-CN"/>
              </w:rPr>
              <w:t>0.00</w:t>
            </w:r>
          </w:p>
        </w:tc>
        <w:tc>
          <w:tcPr>
            <w:tcW w:w="2167" w:type="dxa"/>
            <w:gridSpan w:val="2"/>
            <w:noWrap w:val="0"/>
            <w:vAlign w:val="center"/>
          </w:tcPr>
          <w:p w14:paraId="2B1792F9">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0.00</w:t>
            </w:r>
          </w:p>
        </w:tc>
        <w:tc>
          <w:tcPr>
            <w:tcW w:w="1975" w:type="dxa"/>
            <w:gridSpan w:val="2"/>
            <w:noWrap w:val="0"/>
            <w:vAlign w:val="center"/>
          </w:tcPr>
          <w:p w14:paraId="648B3148">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0.00</w:t>
            </w:r>
          </w:p>
        </w:tc>
      </w:tr>
      <w:tr w14:paraId="798665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406ED6FD">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 xml:space="preserve">    2、运行维护经费</w:t>
            </w:r>
          </w:p>
        </w:tc>
        <w:tc>
          <w:tcPr>
            <w:tcW w:w="1972" w:type="dxa"/>
            <w:gridSpan w:val="2"/>
            <w:noWrap w:val="0"/>
            <w:vAlign w:val="center"/>
          </w:tcPr>
          <w:p w14:paraId="69D6322A">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kern w:val="2"/>
                <w:sz w:val="20"/>
                <w:szCs w:val="20"/>
                <w:lang w:val="en-US" w:eastAsia="zh-CN" w:bidi="ar-SA"/>
              </w:rPr>
            </w:pPr>
            <w:r>
              <w:rPr>
                <w:rFonts w:hint="eastAsia" w:ascii="Times New Roman" w:hAnsi="Times New Roman" w:eastAsia="方正仿宋_GBK" w:cs="方正仿宋_GBK"/>
                <w:color w:val="auto"/>
                <w:sz w:val="20"/>
                <w:szCs w:val="20"/>
                <w:lang w:val="en-US" w:eastAsia="zh-CN"/>
              </w:rPr>
              <w:t>0.00</w:t>
            </w:r>
          </w:p>
        </w:tc>
        <w:tc>
          <w:tcPr>
            <w:tcW w:w="2167" w:type="dxa"/>
            <w:gridSpan w:val="2"/>
            <w:noWrap w:val="0"/>
            <w:vAlign w:val="center"/>
          </w:tcPr>
          <w:p w14:paraId="194EE853">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0.00</w:t>
            </w:r>
          </w:p>
        </w:tc>
        <w:tc>
          <w:tcPr>
            <w:tcW w:w="1975" w:type="dxa"/>
            <w:gridSpan w:val="2"/>
            <w:noWrap w:val="0"/>
            <w:vAlign w:val="center"/>
          </w:tcPr>
          <w:p w14:paraId="50BF9103">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0.00</w:t>
            </w:r>
          </w:p>
        </w:tc>
      </w:tr>
      <w:tr w14:paraId="2A49A8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408A991D">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3、省级专项资金（每个专项一行）</w:t>
            </w:r>
          </w:p>
        </w:tc>
        <w:tc>
          <w:tcPr>
            <w:tcW w:w="1972" w:type="dxa"/>
            <w:gridSpan w:val="2"/>
            <w:noWrap w:val="0"/>
            <w:vAlign w:val="center"/>
          </w:tcPr>
          <w:p w14:paraId="315F6B81">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kern w:val="2"/>
                <w:sz w:val="20"/>
                <w:szCs w:val="20"/>
                <w:lang w:val="en-US" w:eastAsia="zh-CN" w:bidi="ar-SA"/>
              </w:rPr>
            </w:pPr>
            <w:r>
              <w:rPr>
                <w:rFonts w:hint="eastAsia" w:ascii="Times New Roman" w:hAnsi="Times New Roman" w:eastAsia="方正仿宋_GBK" w:cs="方正仿宋_GBK"/>
                <w:color w:val="auto"/>
                <w:sz w:val="20"/>
                <w:szCs w:val="20"/>
                <w:lang w:val="en-US" w:eastAsia="zh-CN"/>
              </w:rPr>
              <w:t>134.57</w:t>
            </w:r>
          </w:p>
        </w:tc>
        <w:tc>
          <w:tcPr>
            <w:tcW w:w="2167" w:type="dxa"/>
            <w:gridSpan w:val="2"/>
            <w:noWrap w:val="0"/>
            <w:vAlign w:val="center"/>
          </w:tcPr>
          <w:p w14:paraId="340EE56B">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82.49</w:t>
            </w:r>
          </w:p>
        </w:tc>
        <w:tc>
          <w:tcPr>
            <w:tcW w:w="1975" w:type="dxa"/>
            <w:gridSpan w:val="2"/>
            <w:noWrap w:val="0"/>
            <w:vAlign w:val="center"/>
          </w:tcPr>
          <w:p w14:paraId="4B8C0276">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81.76</w:t>
            </w:r>
          </w:p>
        </w:tc>
      </w:tr>
      <w:tr w14:paraId="51427B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146B86F5">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3·15活动</w:t>
            </w:r>
          </w:p>
        </w:tc>
        <w:tc>
          <w:tcPr>
            <w:tcW w:w="1972" w:type="dxa"/>
            <w:gridSpan w:val="2"/>
            <w:noWrap w:val="0"/>
            <w:vAlign w:val="center"/>
          </w:tcPr>
          <w:p w14:paraId="63BB4457">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kern w:val="2"/>
                <w:sz w:val="20"/>
                <w:szCs w:val="20"/>
                <w:lang w:val="en-US" w:eastAsia="zh-CN" w:bidi="ar-SA"/>
              </w:rPr>
            </w:pPr>
            <w:r>
              <w:rPr>
                <w:rFonts w:hint="eastAsia" w:ascii="Times New Roman" w:hAnsi="Times New Roman" w:eastAsia="方正仿宋_GBK" w:cs="方正仿宋_GBK"/>
                <w:color w:val="auto"/>
                <w:sz w:val="20"/>
                <w:szCs w:val="20"/>
                <w:lang w:val="en-US" w:eastAsia="zh-CN"/>
              </w:rPr>
              <w:t>134.57</w:t>
            </w:r>
          </w:p>
        </w:tc>
        <w:tc>
          <w:tcPr>
            <w:tcW w:w="2167" w:type="dxa"/>
            <w:gridSpan w:val="2"/>
            <w:noWrap w:val="0"/>
            <w:vAlign w:val="center"/>
          </w:tcPr>
          <w:p w14:paraId="22610886">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0.00</w:t>
            </w:r>
          </w:p>
        </w:tc>
        <w:tc>
          <w:tcPr>
            <w:tcW w:w="1975" w:type="dxa"/>
            <w:gridSpan w:val="2"/>
            <w:noWrap w:val="0"/>
            <w:vAlign w:val="center"/>
          </w:tcPr>
          <w:p w14:paraId="3618E67B">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0.00</w:t>
            </w:r>
          </w:p>
        </w:tc>
      </w:tr>
      <w:tr w14:paraId="094654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 w:hRule="atLeast"/>
          <w:jc w:val="center"/>
        </w:trPr>
        <w:tc>
          <w:tcPr>
            <w:tcW w:w="3240" w:type="dxa"/>
            <w:noWrap w:val="0"/>
            <w:vAlign w:val="center"/>
          </w:tcPr>
          <w:p w14:paraId="5D3A312F">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cs="Times New Roman"/>
                <w:color w:val="auto"/>
                <w:sz w:val="20"/>
                <w:szCs w:val="20"/>
                <w:lang w:val="en-US" w:eastAsia="zh-CN"/>
              </w:rPr>
            </w:pPr>
            <w:r>
              <w:rPr>
                <w:rFonts w:hint="eastAsia" w:cs="Times New Roman"/>
                <w:color w:val="auto"/>
                <w:sz w:val="20"/>
                <w:szCs w:val="20"/>
                <w:lang w:val="en-US" w:eastAsia="zh-CN"/>
              </w:rPr>
              <w:t>中消协40年座谈及消费维权成果展活动</w:t>
            </w:r>
          </w:p>
        </w:tc>
        <w:tc>
          <w:tcPr>
            <w:tcW w:w="1972" w:type="dxa"/>
            <w:gridSpan w:val="2"/>
            <w:noWrap w:val="0"/>
            <w:vAlign w:val="center"/>
          </w:tcPr>
          <w:p w14:paraId="3307DFEA">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default"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w:t>
            </w:r>
          </w:p>
        </w:tc>
        <w:tc>
          <w:tcPr>
            <w:tcW w:w="2167" w:type="dxa"/>
            <w:gridSpan w:val="2"/>
            <w:noWrap w:val="0"/>
            <w:vAlign w:val="center"/>
          </w:tcPr>
          <w:p w14:paraId="5564891C">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78.00</w:t>
            </w:r>
          </w:p>
        </w:tc>
        <w:tc>
          <w:tcPr>
            <w:tcW w:w="1975" w:type="dxa"/>
            <w:gridSpan w:val="2"/>
            <w:noWrap w:val="0"/>
            <w:vAlign w:val="center"/>
          </w:tcPr>
          <w:p w14:paraId="39417C39">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77.45</w:t>
            </w:r>
          </w:p>
        </w:tc>
      </w:tr>
      <w:tr w14:paraId="532C2D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4BA1AC3C">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cs="Times New Roman"/>
                <w:color w:val="auto"/>
                <w:sz w:val="20"/>
                <w:szCs w:val="20"/>
                <w:lang w:val="en-US" w:eastAsia="zh-CN"/>
              </w:rPr>
            </w:pPr>
            <w:r>
              <w:rPr>
                <w:rFonts w:hint="eastAsia" w:cs="Times New Roman"/>
                <w:color w:val="auto"/>
                <w:sz w:val="20"/>
                <w:szCs w:val="20"/>
                <w:lang w:val="en-US" w:eastAsia="zh-CN"/>
              </w:rPr>
              <w:t>3·15活动(2023结转)</w:t>
            </w:r>
          </w:p>
        </w:tc>
        <w:tc>
          <w:tcPr>
            <w:tcW w:w="1972" w:type="dxa"/>
            <w:gridSpan w:val="2"/>
            <w:noWrap w:val="0"/>
            <w:vAlign w:val="center"/>
          </w:tcPr>
          <w:p w14:paraId="47158CE9">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default"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w:t>
            </w:r>
          </w:p>
        </w:tc>
        <w:tc>
          <w:tcPr>
            <w:tcW w:w="2167" w:type="dxa"/>
            <w:gridSpan w:val="2"/>
            <w:noWrap w:val="0"/>
            <w:vAlign w:val="center"/>
          </w:tcPr>
          <w:p w14:paraId="6524EFEB">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4.493</w:t>
            </w:r>
          </w:p>
        </w:tc>
        <w:tc>
          <w:tcPr>
            <w:tcW w:w="1975" w:type="dxa"/>
            <w:gridSpan w:val="2"/>
            <w:noWrap w:val="0"/>
            <w:vAlign w:val="center"/>
          </w:tcPr>
          <w:p w14:paraId="6BB5AD4F">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4.31</w:t>
            </w:r>
          </w:p>
        </w:tc>
      </w:tr>
      <w:tr w14:paraId="54ACEB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4661FBFE">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cs="Times New Roman"/>
                <w:color w:val="auto"/>
                <w:sz w:val="20"/>
                <w:szCs w:val="20"/>
                <w:lang w:val="en-US" w:eastAsia="zh-CN"/>
              </w:rPr>
            </w:pPr>
            <w:r>
              <w:rPr>
                <w:rFonts w:hint="eastAsia" w:ascii="Times New Roman" w:hAnsi="Times New Roman" w:eastAsia="仿宋_GB2312" w:cs="Times New Roman"/>
                <w:sz w:val="20"/>
                <w:szCs w:val="20"/>
                <w:lang w:val="en-US" w:eastAsia="zh-CN"/>
              </w:rPr>
              <w:t>4、其他事业发展资金</w:t>
            </w:r>
          </w:p>
        </w:tc>
        <w:tc>
          <w:tcPr>
            <w:tcW w:w="1972" w:type="dxa"/>
            <w:gridSpan w:val="2"/>
            <w:noWrap w:val="0"/>
            <w:vAlign w:val="center"/>
          </w:tcPr>
          <w:p w14:paraId="632E383D">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30.53</w:t>
            </w:r>
          </w:p>
        </w:tc>
        <w:tc>
          <w:tcPr>
            <w:tcW w:w="2167" w:type="dxa"/>
            <w:gridSpan w:val="2"/>
            <w:noWrap w:val="0"/>
            <w:vAlign w:val="center"/>
          </w:tcPr>
          <w:p w14:paraId="790A38D8">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106.84</w:t>
            </w:r>
          </w:p>
        </w:tc>
        <w:tc>
          <w:tcPr>
            <w:tcW w:w="1975" w:type="dxa"/>
            <w:gridSpan w:val="2"/>
            <w:noWrap w:val="0"/>
            <w:vAlign w:val="center"/>
          </w:tcPr>
          <w:p w14:paraId="4885D12F">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102.14</w:t>
            </w:r>
          </w:p>
        </w:tc>
      </w:tr>
      <w:tr w14:paraId="11A6B0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338A8BFC">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cs="Times New Roman"/>
                <w:color w:val="auto"/>
                <w:sz w:val="20"/>
                <w:szCs w:val="20"/>
                <w:lang w:val="en-US" w:eastAsia="zh-CN"/>
              </w:rPr>
            </w:pPr>
            <w:r>
              <w:rPr>
                <w:rFonts w:hint="eastAsia" w:ascii="Times New Roman" w:hAnsi="Times New Roman" w:eastAsia="仿宋_GB2312" w:cs="Times New Roman"/>
                <w:sz w:val="20"/>
                <w:szCs w:val="20"/>
                <w:lang w:eastAsia="zh-CN"/>
              </w:rPr>
              <w:t>绩效工资补助</w:t>
            </w:r>
          </w:p>
        </w:tc>
        <w:tc>
          <w:tcPr>
            <w:tcW w:w="1972" w:type="dxa"/>
            <w:gridSpan w:val="2"/>
            <w:noWrap w:val="0"/>
            <w:vAlign w:val="center"/>
          </w:tcPr>
          <w:p w14:paraId="436E4221">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30.53</w:t>
            </w:r>
          </w:p>
        </w:tc>
        <w:tc>
          <w:tcPr>
            <w:tcW w:w="2167" w:type="dxa"/>
            <w:gridSpan w:val="2"/>
            <w:noWrap w:val="0"/>
            <w:vAlign w:val="center"/>
          </w:tcPr>
          <w:p w14:paraId="54CD5D9A">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0.00</w:t>
            </w:r>
          </w:p>
        </w:tc>
        <w:tc>
          <w:tcPr>
            <w:tcW w:w="1975" w:type="dxa"/>
            <w:gridSpan w:val="2"/>
            <w:noWrap w:val="0"/>
            <w:vAlign w:val="center"/>
          </w:tcPr>
          <w:p w14:paraId="2FEFC058">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0.00</w:t>
            </w:r>
          </w:p>
        </w:tc>
      </w:tr>
      <w:tr w14:paraId="19242E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3A49E11A">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sz w:val="20"/>
                <w:szCs w:val="20"/>
                <w:lang w:eastAsia="zh-CN"/>
              </w:rPr>
            </w:pPr>
            <w:r>
              <w:rPr>
                <w:rFonts w:hint="eastAsia" w:ascii="Times New Roman" w:hAnsi="Times New Roman" w:eastAsia="仿宋_GB2312" w:cs="Times New Roman"/>
                <w:sz w:val="20"/>
                <w:szCs w:val="20"/>
                <w:lang w:eastAsia="zh-CN"/>
              </w:rPr>
              <w:t>315活动</w:t>
            </w:r>
          </w:p>
        </w:tc>
        <w:tc>
          <w:tcPr>
            <w:tcW w:w="1972" w:type="dxa"/>
            <w:gridSpan w:val="2"/>
            <w:noWrap w:val="0"/>
            <w:vAlign w:val="center"/>
          </w:tcPr>
          <w:p w14:paraId="18B58571">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default"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w:t>
            </w:r>
          </w:p>
        </w:tc>
        <w:tc>
          <w:tcPr>
            <w:tcW w:w="2167" w:type="dxa"/>
            <w:gridSpan w:val="2"/>
            <w:noWrap w:val="0"/>
            <w:vAlign w:val="center"/>
          </w:tcPr>
          <w:p w14:paraId="5602D123">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98.4</w:t>
            </w:r>
          </w:p>
        </w:tc>
        <w:tc>
          <w:tcPr>
            <w:tcW w:w="1975" w:type="dxa"/>
            <w:gridSpan w:val="2"/>
            <w:noWrap w:val="0"/>
            <w:vAlign w:val="center"/>
          </w:tcPr>
          <w:p w14:paraId="295D932B">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93.71</w:t>
            </w:r>
          </w:p>
        </w:tc>
      </w:tr>
      <w:tr w14:paraId="595D48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4FDECF04">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sz w:val="20"/>
                <w:szCs w:val="20"/>
                <w:lang w:eastAsia="zh-CN"/>
              </w:rPr>
            </w:pPr>
            <w:r>
              <w:rPr>
                <w:rFonts w:hint="eastAsia" w:ascii="Times New Roman" w:hAnsi="Times New Roman" w:eastAsia="仿宋_GB2312" w:cs="Times New Roman"/>
                <w:sz w:val="20"/>
                <w:szCs w:val="20"/>
                <w:lang w:eastAsia="zh-CN"/>
              </w:rPr>
              <w:t>运行经费</w:t>
            </w:r>
          </w:p>
        </w:tc>
        <w:tc>
          <w:tcPr>
            <w:tcW w:w="1972" w:type="dxa"/>
            <w:gridSpan w:val="2"/>
            <w:noWrap w:val="0"/>
            <w:vAlign w:val="center"/>
          </w:tcPr>
          <w:p w14:paraId="65708A79">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default"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w:t>
            </w:r>
          </w:p>
        </w:tc>
        <w:tc>
          <w:tcPr>
            <w:tcW w:w="2167" w:type="dxa"/>
            <w:gridSpan w:val="2"/>
            <w:noWrap w:val="0"/>
            <w:vAlign w:val="center"/>
          </w:tcPr>
          <w:p w14:paraId="3A2ECE85">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8.44</w:t>
            </w:r>
          </w:p>
        </w:tc>
        <w:tc>
          <w:tcPr>
            <w:tcW w:w="1975" w:type="dxa"/>
            <w:gridSpan w:val="2"/>
            <w:noWrap w:val="0"/>
            <w:vAlign w:val="center"/>
          </w:tcPr>
          <w:p w14:paraId="183FBE4B">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8.43</w:t>
            </w:r>
          </w:p>
        </w:tc>
      </w:tr>
      <w:tr w14:paraId="303053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69FE99F4">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公用经费</w:t>
            </w:r>
          </w:p>
        </w:tc>
        <w:tc>
          <w:tcPr>
            <w:tcW w:w="1972" w:type="dxa"/>
            <w:gridSpan w:val="2"/>
            <w:noWrap w:val="0"/>
            <w:vAlign w:val="center"/>
          </w:tcPr>
          <w:p w14:paraId="48124AF5">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kern w:val="2"/>
                <w:sz w:val="20"/>
                <w:szCs w:val="20"/>
                <w:lang w:val="en-US" w:eastAsia="zh-CN" w:bidi="ar-SA"/>
              </w:rPr>
            </w:pPr>
            <w:r>
              <w:rPr>
                <w:rFonts w:hint="eastAsia" w:ascii="Times New Roman" w:hAnsi="Times New Roman" w:eastAsia="方正仿宋_GBK" w:cs="方正仿宋_GBK"/>
                <w:color w:val="auto"/>
                <w:sz w:val="20"/>
                <w:szCs w:val="20"/>
                <w:lang w:val="en-US" w:eastAsia="zh-CN"/>
              </w:rPr>
              <w:t>42.58</w:t>
            </w:r>
          </w:p>
        </w:tc>
        <w:tc>
          <w:tcPr>
            <w:tcW w:w="2167" w:type="dxa"/>
            <w:gridSpan w:val="2"/>
            <w:noWrap w:val="0"/>
            <w:vAlign w:val="center"/>
          </w:tcPr>
          <w:p w14:paraId="2F8B35B4">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36.78</w:t>
            </w:r>
          </w:p>
        </w:tc>
        <w:tc>
          <w:tcPr>
            <w:tcW w:w="1975" w:type="dxa"/>
            <w:gridSpan w:val="2"/>
            <w:noWrap w:val="0"/>
            <w:vAlign w:val="center"/>
          </w:tcPr>
          <w:p w14:paraId="6EE19E7B">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36.63</w:t>
            </w:r>
          </w:p>
        </w:tc>
      </w:tr>
      <w:tr w14:paraId="1430DA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3240" w:type="dxa"/>
            <w:noWrap w:val="0"/>
            <w:vAlign w:val="center"/>
          </w:tcPr>
          <w:p w14:paraId="0FE00101">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 xml:space="preserve">    其中：办公经费</w:t>
            </w:r>
          </w:p>
        </w:tc>
        <w:tc>
          <w:tcPr>
            <w:tcW w:w="1972" w:type="dxa"/>
            <w:gridSpan w:val="2"/>
            <w:noWrap w:val="0"/>
            <w:vAlign w:val="center"/>
          </w:tcPr>
          <w:p w14:paraId="6A5EDA0B">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kern w:val="2"/>
                <w:sz w:val="20"/>
                <w:szCs w:val="20"/>
                <w:lang w:val="en-US" w:eastAsia="zh-CN" w:bidi="ar-SA"/>
              </w:rPr>
            </w:pPr>
            <w:r>
              <w:rPr>
                <w:rFonts w:hint="eastAsia" w:ascii="Times New Roman" w:hAnsi="Times New Roman" w:eastAsia="方正仿宋_GBK" w:cs="方正仿宋_GBK"/>
                <w:color w:val="auto"/>
                <w:sz w:val="20"/>
                <w:szCs w:val="20"/>
                <w:lang w:val="en-US" w:eastAsia="zh-CN"/>
              </w:rPr>
              <w:t>1.96</w:t>
            </w:r>
          </w:p>
        </w:tc>
        <w:tc>
          <w:tcPr>
            <w:tcW w:w="2167" w:type="dxa"/>
            <w:gridSpan w:val="2"/>
            <w:noWrap w:val="0"/>
            <w:vAlign w:val="center"/>
          </w:tcPr>
          <w:p w14:paraId="3E28E2CC">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3.31</w:t>
            </w:r>
          </w:p>
        </w:tc>
        <w:tc>
          <w:tcPr>
            <w:tcW w:w="1975" w:type="dxa"/>
            <w:gridSpan w:val="2"/>
            <w:noWrap w:val="0"/>
            <w:vAlign w:val="center"/>
          </w:tcPr>
          <w:p w14:paraId="53F10766">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3.31</w:t>
            </w:r>
          </w:p>
        </w:tc>
      </w:tr>
      <w:tr w14:paraId="0DF277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7E7D1A24">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 xml:space="preserve">          水费、电费、差旅费</w:t>
            </w:r>
          </w:p>
        </w:tc>
        <w:tc>
          <w:tcPr>
            <w:tcW w:w="1972" w:type="dxa"/>
            <w:gridSpan w:val="2"/>
            <w:noWrap w:val="0"/>
            <w:vAlign w:val="center"/>
          </w:tcPr>
          <w:p w14:paraId="11BED202">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kern w:val="2"/>
                <w:sz w:val="20"/>
                <w:szCs w:val="20"/>
                <w:lang w:val="en-US" w:eastAsia="zh-CN" w:bidi="ar-SA"/>
              </w:rPr>
            </w:pPr>
            <w:r>
              <w:rPr>
                <w:rFonts w:hint="eastAsia" w:ascii="Times New Roman" w:hAnsi="Times New Roman" w:eastAsia="方正仿宋_GBK" w:cs="方正仿宋_GBK"/>
                <w:color w:val="auto"/>
                <w:sz w:val="20"/>
                <w:szCs w:val="20"/>
                <w:lang w:val="en-US" w:eastAsia="zh-CN"/>
              </w:rPr>
              <w:t>6.67</w:t>
            </w:r>
          </w:p>
        </w:tc>
        <w:tc>
          <w:tcPr>
            <w:tcW w:w="2167" w:type="dxa"/>
            <w:gridSpan w:val="2"/>
            <w:noWrap w:val="0"/>
            <w:vAlign w:val="center"/>
          </w:tcPr>
          <w:p w14:paraId="2F2AF754">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4.00</w:t>
            </w:r>
          </w:p>
        </w:tc>
        <w:tc>
          <w:tcPr>
            <w:tcW w:w="1975" w:type="dxa"/>
            <w:gridSpan w:val="2"/>
            <w:noWrap w:val="0"/>
            <w:vAlign w:val="center"/>
          </w:tcPr>
          <w:p w14:paraId="1EBD1A3E">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4.00</w:t>
            </w:r>
          </w:p>
        </w:tc>
      </w:tr>
      <w:tr w14:paraId="42CD53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0E852ABA">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 xml:space="preserve">          会议费、培训费</w:t>
            </w:r>
          </w:p>
        </w:tc>
        <w:tc>
          <w:tcPr>
            <w:tcW w:w="1972" w:type="dxa"/>
            <w:gridSpan w:val="2"/>
            <w:noWrap w:val="0"/>
            <w:vAlign w:val="center"/>
          </w:tcPr>
          <w:p w14:paraId="15CAF8CD">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kern w:val="2"/>
                <w:sz w:val="20"/>
                <w:szCs w:val="20"/>
                <w:lang w:val="en-US" w:eastAsia="zh-CN" w:bidi="ar-SA"/>
              </w:rPr>
            </w:pPr>
          </w:p>
        </w:tc>
        <w:tc>
          <w:tcPr>
            <w:tcW w:w="2167" w:type="dxa"/>
            <w:gridSpan w:val="2"/>
            <w:noWrap w:val="0"/>
            <w:vAlign w:val="center"/>
          </w:tcPr>
          <w:p w14:paraId="070742A8">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p>
        </w:tc>
        <w:tc>
          <w:tcPr>
            <w:tcW w:w="1975" w:type="dxa"/>
            <w:gridSpan w:val="2"/>
            <w:noWrap w:val="0"/>
            <w:vAlign w:val="center"/>
          </w:tcPr>
          <w:p w14:paraId="6D2C1219">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p>
        </w:tc>
      </w:tr>
      <w:tr w14:paraId="154822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04900144">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政府采购金额</w:t>
            </w:r>
          </w:p>
        </w:tc>
        <w:tc>
          <w:tcPr>
            <w:tcW w:w="1972" w:type="dxa"/>
            <w:gridSpan w:val="2"/>
            <w:noWrap w:val="0"/>
            <w:vAlign w:val="center"/>
          </w:tcPr>
          <w:p w14:paraId="5F09A4BE">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default" w:ascii="Times New Roman" w:hAnsi="Times New Roman" w:eastAsia="方正仿宋_GBK" w:cs="方正仿宋_GBK"/>
                <w:color w:val="auto"/>
                <w:kern w:val="2"/>
                <w:sz w:val="20"/>
                <w:szCs w:val="20"/>
                <w:lang w:val="en-US" w:eastAsia="zh-CN" w:bidi="ar-SA"/>
              </w:rPr>
            </w:pPr>
          </w:p>
        </w:tc>
        <w:tc>
          <w:tcPr>
            <w:tcW w:w="2167" w:type="dxa"/>
            <w:gridSpan w:val="2"/>
            <w:noWrap w:val="0"/>
            <w:vAlign w:val="center"/>
          </w:tcPr>
          <w:p w14:paraId="195AB962">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p>
        </w:tc>
        <w:tc>
          <w:tcPr>
            <w:tcW w:w="1975" w:type="dxa"/>
            <w:gridSpan w:val="2"/>
            <w:noWrap w:val="0"/>
            <w:vAlign w:val="center"/>
          </w:tcPr>
          <w:p w14:paraId="08568DA0">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p>
        </w:tc>
      </w:tr>
      <w:tr w14:paraId="20E7E1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7703A3F2">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 xml:space="preserve">部门基本支出预算调整 </w:t>
            </w:r>
          </w:p>
        </w:tc>
        <w:tc>
          <w:tcPr>
            <w:tcW w:w="1972" w:type="dxa"/>
            <w:gridSpan w:val="2"/>
            <w:noWrap w:val="0"/>
            <w:vAlign w:val="center"/>
          </w:tcPr>
          <w:p w14:paraId="1D07A713">
            <w:pPr>
              <w:keepNext w:val="0"/>
              <w:keepLines w:val="0"/>
              <w:pageBreakBefore w:val="0"/>
              <w:widowControl w:val="0"/>
              <w:kinsoku/>
              <w:wordWrap/>
              <w:overflowPunct/>
              <w:topLinePunct w:val="0"/>
              <w:autoSpaceDE/>
              <w:autoSpaceDN/>
              <w:bidi w:val="0"/>
              <w:adjustRightInd w:val="0"/>
              <w:snapToGrid w:val="0"/>
              <w:spacing w:line="300" w:lineRule="exact"/>
              <w:ind w:firstLine="400" w:firstLineChars="200"/>
              <w:jc w:val="center"/>
              <w:textAlignment w:val="baseline"/>
              <w:rPr>
                <w:rFonts w:hint="eastAsia" w:ascii="Times New Roman" w:hAnsi="Times New Roman" w:eastAsia="方正仿宋_GBK" w:cs="方正仿宋_GBK"/>
                <w:color w:val="auto"/>
                <w:kern w:val="2"/>
                <w:sz w:val="20"/>
                <w:szCs w:val="20"/>
                <w:lang w:val="en-US" w:eastAsia="zh-CN" w:bidi="ar-SA"/>
              </w:rPr>
            </w:pPr>
          </w:p>
        </w:tc>
        <w:tc>
          <w:tcPr>
            <w:tcW w:w="2167" w:type="dxa"/>
            <w:gridSpan w:val="2"/>
            <w:noWrap w:val="0"/>
            <w:vAlign w:val="center"/>
          </w:tcPr>
          <w:p w14:paraId="7B8A6680">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p>
        </w:tc>
        <w:tc>
          <w:tcPr>
            <w:tcW w:w="1975" w:type="dxa"/>
            <w:gridSpan w:val="2"/>
            <w:noWrap w:val="0"/>
            <w:vAlign w:val="center"/>
          </w:tcPr>
          <w:p w14:paraId="2C507CEC">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p>
        </w:tc>
      </w:tr>
      <w:tr w14:paraId="42BA41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vMerge w:val="restart"/>
            <w:noWrap w:val="0"/>
            <w:vAlign w:val="center"/>
          </w:tcPr>
          <w:p w14:paraId="4D8E8AAC">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lang w:eastAsia="zh-CN"/>
              </w:rPr>
            </w:pPr>
            <w:r>
              <w:rPr>
                <w:rFonts w:hint="eastAsia" w:ascii="Times New Roman" w:hAnsi="Times New Roman" w:eastAsia="仿宋_GB2312" w:cs="Times New Roman"/>
                <w:color w:val="auto"/>
                <w:sz w:val="20"/>
                <w:szCs w:val="20"/>
              </w:rPr>
              <w:t>楼堂馆所控制情况</w:t>
            </w:r>
          </w:p>
          <w:p w14:paraId="1A9C879E">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r>
              <w:rPr>
                <w:rFonts w:hint="eastAsia" w:ascii="Times New Roman" w:hAnsi="Times New Roman" w:cs="Times New Roman"/>
                <w:color w:val="auto"/>
                <w:sz w:val="20"/>
                <w:szCs w:val="20"/>
                <w:lang w:eastAsia="zh-CN"/>
              </w:rPr>
              <w:t>2024</w:t>
            </w:r>
            <w:r>
              <w:rPr>
                <w:rFonts w:hint="eastAsia" w:ascii="Times New Roman" w:hAnsi="Times New Roman" w:eastAsia="仿宋_GB2312" w:cs="Times New Roman"/>
                <w:color w:val="auto"/>
                <w:sz w:val="20"/>
                <w:szCs w:val="20"/>
              </w:rPr>
              <w:t>年完工项目）</w:t>
            </w:r>
          </w:p>
        </w:tc>
        <w:tc>
          <w:tcPr>
            <w:tcW w:w="1150" w:type="dxa"/>
            <w:noWrap w:val="0"/>
            <w:vAlign w:val="center"/>
          </w:tcPr>
          <w:p w14:paraId="21F67C44">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bCs/>
                <w:color w:val="auto"/>
                <w:sz w:val="20"/>
                <w:szCs w:val="20"/>
                <w:lang w:eastAsia="zh-CN"/>
              </w:rPr>
            </w:pPr>
            <w:r>
              <w:rPr>
                <w:rFonts w:hint="eastAsia" w:ascii="Times New Roman" w:hAnsi="Times New Roman" w:eastAsia="仿宋_GB2312" w:cs="Times New Roman"/>
                <w:bCs/>
                <w:color w:val="auto"/>
                <w:sz w:val="20"/>
                <w:szCs w:val="20"/>
              </w:rPr>
              <w:t>批复规模</w:t>
            </w:r>
          </w:p>
          <w:p w14:paraId="3D67C16E">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bCs/>
                <w:color w:val="auto"/>
                <w:sz w:val="20"/>
                <w:szCs w:val="20"/>
              </w:rPr>
            </w:pPr>
            <w:r>
              <w:rPr>
                <w:rFonts w:hint="eastAsia" w:ascii="Times New Roman" w:hAnsi="Times New Roman" w:eastAsia="仿宋_GB2312" w:cs="Times New Roman"/>
                <w:bCs/>
                <w:color w:val="auto"/>
                <w:sz w:val="20"/>
                <w:szCs w:val="20"/>
              </w:rPr>
              <w:t>（㎡）</w:t>
            </w:r>
          </w:p>
        </w:tc>
        <w:tc>
          <w:tcPr>
            <w:tcW w:w="822" w:type="dxa"/>
            <w:noWrap w:val="0"/>
            <w:vAlign w:val="center"/>
          </w:tcPr>
          <w:p w14:paraId="5876071C">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bCs/>
                <w:color w:val="auto"/>
                <w:sz w:val="20"/>
                <w:szCs w:val="20"/>
              </w:rPr>
            </w:pPr>
            <w:r>
              <w:rPr>
                <w:rFonts w:hint="eastAsia" w:ascii="Times New Roman" w:hAnsi="Times New Roman" w:eastAsia="仿宋_GB2312" w:cs="Times New Roman"/>
                <w:bCs/>
                <w:color w:val="auto"/>
                <w:sz w:val="20"/>
                <w:szCs w:val="20"/>
              </w:rPr>
              <w:t>实际规模（㎡）</w:t>
            </w:r>
          </w:p>
        </w:tc>
        <w:tc>
          <w:tcPr>
            <w:tcW w:w="1092" w:type="dxa"/>
            <w:noWrap w:val="0"/>
            <w:vAlign w:val="center"/>
          </w:tcPr>
          <w:p w14:paraId="62031776">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bCs/>
                <w:color w:val="auto"/>
                <w:sz w:val="20"/>
                <w:szCs w:val="20"/>
              </w:rPr>
            </w:pPr>
            <w:r>
              <w:rPr>
                <w:rFonts w:hint="eastAsia" w:ascii="Times New Roman" w:hAnsi="Times New Roman" w:eastAsia="仿宋_GB2312" w:cs="Times New Roman"/>
                <w:bCs/>
                <w:color w:val="auto"/>
                <w:sz w:val="20"/>
                <w:szCs w:val="20"/>
              </w:rPr>
              <w:t>规模控制率</w:t>
            </w:r>
          </w:p>
        </w:tc>
        <w:tc>
          <w:tcPr>
            <w:tcW w:w="1075" w:type="dxa"/>
            <w:noWrap w:val="0"/>
            <w:vAlign w:val="center"/>
          </w:tcPr>
          <w:p w14:paraId="2B12F4CA">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bCs/>
                <w:color w:val="auto"/>
                <w:sz w:val="20"/>
                <w:szCs w:val="20"/>
              </w:rPr>
            </w:pPr>
            <w:r>
              <w:rPr>
                <w:rFonts w:hint="eastAsia" w:ascii="Times New Roman" w:hAnsi="Times New Roman" w:eastAsia="仿宋_GB2312" w:cs="Times New Roman"/>
                <w:bCs/>
                <w:color w:val="auto"/>
                <w:sz w:val="20"/>
                <w:szCs w:val="20"/>
              </w:rPr>
              <w:t>预算投资</w:t>
            </w:r>
          </w:p>
          <w:p w14:paraId="4A557507">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bCs/>
                <w:color w:val="auto"/>
                <w:sz w:val="20"/>
                <w:szCs w:val="20"/>
              </w:rPr>
            </w:pPr>
            <w:r>
              <w:rPr>
                <w:rFonts w:hint="eastAsia" w:ascii="Times New Roman" w:hAnsi="Times New Roman" w:eastAsia="仿宋_GB2312" w:cs="Times New Roman"/>
                <w:bCs/>
                <w:color w:val="auto"/>
                <w:sz w:val="20"/>
                <w:szCs w:val="20"/>
              </w:rPr>
              <w:t>（万元）</w:t>
            </w:r>
          </w:p>
        </w:tc>
        <w:tc>
          <w:tcPr>
            <w:tcW w:w="1046" w:type="dxa"/>
            <w:noWrap w:val="0"/>
            <w:vAlign w:val="center"/>
          </w:tcPr>
          <w:p w14:paraId="502E391A">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bCs/>
                <w:color w:val="auto"/>
                <w:sz w:val="20"/>
                <w:szCs w:val="20"/>
              </w:rPr>
            </w:pPr>
            <w:r>
              <w:rPr>
                <w:rFonts w:hint="eastAsia" w:ascii="Times New Roman" w:hAnsi="Times New Roman" w:eastAsia="仿宋_GB2312" w:cs="Times New Roman"/>
                <w:bCs/>
                <w:color w:val="auto"/>
                <w:sz w:val="20"/>
                <w:szCs w:val="20"/>
              </w:rPr>
              <w:t>实际投资（万元）</w:t>
            </w:r>
          </w:p>
        </w:tc>
        <w:tc>
          <w:tcPr>
            <w:tcW w:w="929" w:type="dxa"/>
            <w:noWrap w:val="0"/>
            <w:vAlign w:val="center"/>
          </w:tcPr>
          <w:p w14:paraId="0EED8DD3">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bCs/>
                <w:color w:val="auto"/>
                <w:sz w:val="20"/>
                <w:szCs w:val="20"/>
              </w:rPr>
            </w:pPr>
            <w:r>
              <w:rPr>
                <w:rFonts w:hint="eastAsia" w:ascii="Times New Roman" w:hAnsi="Times New Roman" w:eastAsia="仿宋_GB2312" w:cs="Times New Roman"/>
                <w:bCs/>
                <w:color w:val="auto"/>
                <w:sz w:val="20"/>
                <w:szCs w:val="20"/>
              </w:rPr>
              <w:t>投资概算控制率</w:t>
            </w:r>
          </w:p>
        </w:tc>
      </w:tr>
      <w:tr w14:paraId="19212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vMerge w:val="continue"/>
            <w:noWrap w:val="0"/>
            <w:vAlign w:val="center"/>
          </w:tcPr>
          <w:p w14:paraId="102F53BE">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Times New Roman" w:hAnsi="Times New Roman" w:eastAsia="仿宋_GB2312" w:cs="Times New Roman"/>
                <w:color w:val="auto"/>
                <w:sz w:val="20"/>
                <w:szCs w:val="20"/>
              </w:rPr>
            </w:pPr>
          </w:p>
        </w:tc>
        <w:tc>
          <w:tcPr>
            <w:tcW w:w="1150" w:type="dxa"/>
            <w:noWrap w:val="0"/>
            <w:vAlign w:val="center"/>
          </w:tcPr>
          <w:p w14:paraId="2C39526C">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p>
        </w:tc>
        <w:tc>
          <w:tcPr>
            <w:tcW w:w="822" w:type="dxa"/>
            <w:noWrap w:val="0"/>
            <w:vAlign w:val="center"/>
          </w:tcPr>
          <w:p w14:paraId="2B86F25D">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p>
        </w:tc>
        <w:tc>
          <w:tcPr>
            <w:tcW w:w="1092" w:type="dxa"/>
            <w:noWrap w:val="0"/>
            <w:vAlign w:val="center"/>
          </w:tcPr>
          <w:p w14:paraId="44142F0A">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p>
        </w:tc>
        <w:tc>
          <w:tcPr>
            <w:tcW w:w="1075" w:type="dxa"/>
            <w:noWrap w:val="0"/>
            <w:vAlign w:val="center"/>
          </w:tcPr>
          <w:p w14:paraId="318F6A57">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p>
        </w:tc>
        <w:tc>
          <w:tcPr>
            <w:tcW w:w="1046" w:type="dxa"/>
            <w:noWrap w:val="0"/>
            <w:vAlign w:val="center"/>
          </w:tcPr>
          <w:p w14:paraId="43C4D789">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p>
        </w:tc>
        <w:tc>
          <w:tcPr>
            <w:tcW w:w="929" w:type="dxa"/>
            <w:noWrap w:val="0"/>
            <w:vAlign w:val="center"/>
          </w:tcPr>
          <w:p w14:paraId="0E8A9BB3">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p>
        </w:tc>
      </w:tr>
      <w:tr w14:paraId="6E7E63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74BA40D4">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厉行节约保障措施</w:t>
            </w:r>
          </w:p>
        </w:tc>
        <w:tc>
          <w:tcPr>
            <w:tcW w:w="6114" w:type="dxa"/>
            <w:gridSpan w:val="6"/>
            <w:noWrap w:val="0"/>
            <w:vAlign w:val="center"/>
          </w:tcPr>
          <w:p w14:paraId="45232C04">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Times New Roman" w:hAnsi="Times New Roman" w:eastAsia="仿宋_GB2312" w:cs="Times New Roman"/>
                <w:color w:val="auto"/>
                <w:sz w:val="20"/>
                <w:szCs w:val="20"/>
              </w:rPr>
            </w:pPr>
          </w:p>
        </w:tc>
      </w:tr>
    </w:tbl>
    <w:p w14:paraId="62F5A8A1">
      <w:pPr>
        <w:keepNext w:val="0"/>
        <w:keepLines w:val="0"/>
        <w:pageBreakBefore w:val="0"/>
        <w:kinsoku/>
        <w:wordWrap/>
        <w:overflowPunct/>
        <w:topLinePunct/>
        <w:autoSpaceDE/>
        <w:autoSpaceDN/>
        <w:bidi w:val="0"/>
        <w:spacing w:line="400" w:lineRule="exact"/>
        <w:ind w:firstLine="0" w:firstLineChars="0"/>
        <w:jc w:val="both"/>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说明：“项目支出”需要填报基本支出以外的所有项目支出情况，“公用经费”填报基本支出中的一般商品和服务支出。</w:t>
      </w:r>
    </w:p>
    <w:p w14:paraId="797B971A">
      <w:pPr>
        <w:keepNext w:val="0"/>
        <w:keepLines w:val="0"/>
        <w:pageBreakBefore w:val="0"/>
        <w:kinsoku/>
        <w:wordWrap/>
        <w:overflowPunct/>
        <w:topLinePunct/>
        <w:autoSpaceDE/>
        <w:autoSpaceDN/>
        <w:bidi w:val="0"/>
        <w:spacing w:line="400" w:lineRule="exact"/>
        <w:ind w:firstLine="0" w:firstLineChars="0"/>
        <w:jc w:val="both"/>
        <w:rPr>
          <w:rFonts w:hint="eastAsia" w:ascii="Times New Roman" w:hAnsi="Times New Roman" w:eastAsia="黑体" w:cs="Times New Roman"/>
          <w:color w:val="auto"/>
          <w:sz w:val="32"/>
          <w:szCs w:val="32"/>
          <w:lang w:val="en-US" w:eastAsia="zh-CN"/>
        </w:rPr>
      </w:pPr>
      <w:r>
        <w:rPr>
          <w:rFonts w:hint="eastAsia" w:ascii="Times New Roman" w:hAnsi="Times New Roman" w:eastAsia="仿宋_GB2312" w:cs="Times New Roman"/>
          <w:color w:val="auto"/>
          <w:sz w:val="24"/>
          <w:szCs w:val="24"/>
        </w:rPr>
        <w:t xml:space="preserve">填表人： </w:t>
      </w:r>
      <w:r>
        <w:rPr>
          <w:rFonts w:hint="eastAsia" w:cs="Times New Roman"/>
          <w:color w:val="auto"/>
          <w:sz w:val="24"/>
          <w:szCs w:val="24"/>
          <w:lang w:eastAsia="zh-CN"/>
        </w:rPr>
        <w:t>李伶媚</w:t>
      </w:r>
      <w:r>
        <w:rPr>
          <w:rFonts w:hint="eastAsia" w:ascii="Times New Roman" w:hAnsi="Times New Roman" w:eastAsia="仿宋_GB2312" w:cs="Times New Roman"/>
          <w:color w:val="auto"/>
          <w:sz w:val="24"/>
          <w:szCs w:val="24"/>
        </w:rPr>
        <w:t xml:space="preserve">       填报日期：</w:t>
      </w:r>
      <w:r>
        <w:rPr>
          <w:rFonts w:hint="eastAsia" w:cs="Times New Roman"/>
          <w:color w:val="auto"/>
          <w:sz w:val="24"/>
          <w:szCs w:val="24"/>
          <w:lang w:val="en-US" w:eastAsia="zh-CN"/>
        </w:rPr>
        <w:t>2025年3月28日</w:t>
      </w:r>
      <w:r>
        <w:rPr>
          <w:rFonts w:hint="eastAsia" w:ascii="Times New Roman" w:hAnsi="Times New Roman" w:eastAsia="仿宋_GB2312" w:cs="Times New Roman"/>
          <w:color w:val="auto"/>
          <w:sz w:val="24"/>
          <w:szCs w:val="24"/>
        </w:rPr>
        <w:t xml:space="preserve">          联系电话：</w:t>
      </w:r>
      <w:r>
        <w:rPr>
          <w:rFonts w:hint="eastAsia" w:cs="Times New Roman"/>
          <w:color w:val="auto"/>
          <w:sz w:val="24"/>
          <w:szCs w:val="24"/>
          <w:lang w:val="en-US" w:eastAsia="zh-CN"/>
        </w:rPr>
        <w:t>13873118990</w:t>
      </w:r>
      <w:r>
        <w:rPr>
          <w:rFonts w:hint="eastAsia" w:ascii="Times New Roman" w:hAnsi="Times New Roman" w:eastAsia="仿宋_GB2312" w:cs="Times New Roman"/>
          <w:color w:val="auto"/>
          <w:sz w:val="24"/>
          <w:szCs w:val="24"/>
        </w:rPr>
        <w:t xml:space="preserve">            单位负责人签字：</w:t>
      </w:r>
      <w:r>
        <w:rPr>
          <w:rFonts w:ascii="Times New Roman" w:hAnsi="Times New Roman" w:eastAsia="仿宋_GB2312" w:cs="Times New Roman"/>
          <w:color w:val="auto"/>
          <w:sz w:val="20"/>
          <w:szCs w:val="24"/>
        </w:rPr>
        <w:br w:type="page"/>
      </w: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14:paraId="0F572541">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仿宋_GB2312" w:cs="Times New Roman"/>
          <w:color w:val="auto"/>
          <w:sz w:val="36"/>
          <w:szCs w:val="36"/>
        </w:rPr>
      </w:pPr>
      <w:r>
        <w:rPr>
          <w:rFonts w:hint="eastAsia" w:cs="Times New Roman"/>
          <w:color w:val="auto"/>
          <w:sz w:val="36"/>
          <w:szCs w:val="36"/>
          <w:lang w:eastAsia="zh-CN"/>
        </w:rPr>
        <w:t>2024</w:t>
      </w:r>
      <w:r>
        <w:rPr>
          <w:rFonts w:hint="eastAsia" w:ascii="Times New Roman" w:hAnsi="Times New Roman" w:eastAsia="仿宋_GB2312" w:cs="Times New Roman"/>
          <w:color w:val="auto"/>
          <w:sz w:val="36"/>
          <w:szCs w:val="36"/>
        </w:rPr>
        <w:t>年度单位整体支出绩效自评表</w:t>
      </w:r>
    </w:p>
    <w:tbl>
      <w:tblPr>
        <w:tblStyle w:val="11"/>
        <w:tblW w:w="9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002"/>
        <w:gridCol w:w="1003"/>
        <w:gridCol w:w="960"/>
        <w:gridCol w:w="1178"/>
        <w:gridCol w:w="1216"/>
        <w:gridCol w:w="1177"/>
        <w:gridCol w:w="667"/>
        <w:gridCol w:w="811"/>
        <w:gridCol w:w="1340"/>
      </w:tblGrid>
      <w:tr w14:paraId="72BC22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2965" w:type="dxa"/>
            <w:gridSpan w:val="3"/>
            <w:noWrap w:val="0"/>
            <w:vAlign w:val="center"/>
          </w:tcPr>
          <w:p w14:paraId="63A84839">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省级预算部门、单位名称</w:t>
            </w:r>
          </w:p>
        </w:tc>
        <w:tc>
          <w:tcPr>
            <w:tcW w:w="6389" w:type="dxa"/>
            <w:gridSpan w:val="6"/>
            <w:noWrap w:val="0"/>
            <w:vAlign w:val="center"/>
          </w:tcPr>
          <w:p w14:paraId="7ECFDC70">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eastAsia="zh-CN"/>
              </w:rPr>
            </w:pPr>
            <w:r>
              <w:rPr>
                <w:rFonts w:hint="eastAsia" w:cs="Times New Roman"/>
                <w:color w:val="auto"/>
                <w:sz w:val="20"/>
                <w:szCs w:val="20"/>
                <w:lang w:eastAsia="zh-CN"/>
              </w:rPr>
              <w:t>湖南省消费者权益保护服务中心</w:t>
            </w:r>
          </w:p>
        </w:tc>
      </w:tr>
      <w:tr w14:paraId="238ABE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restart"/>
            <w:noWrap w:val="0"/>
            <w:vAlign w:val="center"/>
          </w:tcPr>
          <w:p w14:paraId="41827098">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年度预</w:t>
            </w:r>
          </w:p>
          <w:p w14:paraId="54FC1E0C">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eastAsia="zh-CN"/>
              </w:rPr>
            </w:pPr>
            <w:r>
              <w:rPr>
                <w:rFonts w:hint="eastAsia" w:ascii="Times New Roman" w:hAnsi="Times New Roman" w:eastAsia="仿宋_GB2312" w:cs="Times New Roman"/>
                <w:color w:val="auto"/>
                <w:sz w:val="20"/>
                <w:szCs w:val="20"/>
              </w:rPr>
              <w:t>算申请</w:t>
            </w:r>
          </w:p>
          <w:p w14:paraId="777FE209">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（万元）</w:t>
            </w:r>
          </w:p>
        </w:tc>
        <w:tc>
          <w:tcPr>
            <w:tcW w:w="1963" w:type="dxa"/>
            <w:gridSpan w:val="2"/>
            <w:noWrap w:val="0"/>
            <w:vAlign w:val="center"/>
          </w:tcPr>
          <w:p w14:paraId="4E76BC5B">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178" w:type="dxa"/>
            <w:noWrap w:val="0"/>
            <w:vAlign w:val="center"/>
          </w:tcPr>
          <w:p w14:paraId="00F36A2B">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年初预算数</w:t>
            </w:r>
          </w:p>
        </w:tc>
        <w:tc>
          <w:tcPr>
            <w:tcW w:w="1216" w:type="dxa"/>
            <w:noWrap w:val="0"/>
            <w:vAlign w:val="center"/>
          </w:tcPr>
          <w:p w14:paraId="2E7A0A31">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全年预算数</w:t>
            </w:r>
          </w:p>
        </w:tc>
        <w:tc>
          <w:tcPr>
            <w:tcW w:w="1177" w:type="dxa"/>
            <w:noWrap w:val="0"/>
            <w:vAlign w:val="center"/>
          </w:tcPr>
          <w:p w14:paraId="79BE076F">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全年执行数</w:t>
            </w:r>
          </w:p>
        </w:tc>
        <w:tc>
          <w:tcPr>
            <w:tcW w:w="667" w:type="dxa"/>
            <w:noWrap w:val="0"/>
            <w:vAlign w:val="center"/>
          </w:tcPr>
          <w:p w14:paraId="715F006C">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分值</w:t>
            </w:r>
          </w:p>
        </w:tc>
        <w:tc>
          <w:tcPr>
            <w:tcW w:w="811" w:type="dxa"/>
            <w:noWrap w:val="0"/>
            <w:vAlign w:val="center"/>
          </w:tcPr>
          <w:p w14:paraId="1F272EE2">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执行率</w:t>
            </w:r>
          </w:p>
        </w:tc>
        <w:tc>
          <w:tcPr>
            <w:tcW w:w="1340" w:type="dxa"/>
            <w:noWrap w:val="0"/>
            <w:vAlign w:val="center"/>
          </w:tcPr>
          <w:p w14:paraId="77FE29BD">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自评得分</w:t>
            </w:r>
          </w:p>
        </w:tc>
      </w:tr>
      <w:tr w14:paraId="4AA6DE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69B999FC">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963" w:type="dxa"/>
            <w:gridSpan w:val="2"/>
            <w:noWrap w:val="0"/>
            <w:vAlign w:val="center"/>
          </w:tcPr>
          <w:p w14:paraId="360CC227">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年度资金总额</w:t>
            </w:r>
          </w:p>
        </w:tc>
        <w:tc>
          <w:tcPr>
            <w:tcW w:w="1178" w:type="dxa"/>
            <w:noWrap w:val="0"/>
            <w:vAlign w:val="center"/>
          </w:tcPr>
          <w:p w14:paraId="362B0098">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539.89</w:t>
            </w:r>
          </w:p>
        </w:tc>
        <w:tc>
          <w:tcPr>
            <w:tcW w:w="1216" w:type="dxa"/>
            <w:noWrap w:val="0"/>
            <w:vAlign w:val="center"/>
          </w:tcPr>
          <w:p w14:paraId="4E1F2D58">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539.89</w:t>
            </w:r>
          </w:p>
        </w:tc>
        <w:tc>
          <w:tcPr>
            <w:tcW w:w="1177" w:type="dxa"/>
            <w:noWrap w:val="0"/>
            <w:vAlign w:val="center"/>
          </w:tcPr>
          <w:p w14:paraId="7A85DC88">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533.29</w:t>
            </w:r>
          </w:p>
        </w:tc>
        <w:tc>
          <w:tcPr>
            <w:tcW w:w="667" w:type="dxa"/>
            <w:noWrap w:val="0"/>
            <w:vAlign w:val="center"/>
          </w:tcPr>
          <w:p w14:paraId="0108E2EC">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b/>
                <w:bCs/>
                <w:color w:val="auto"/>
                <w:sz w:val="20"/>
                <w:szCs w:val="20"/>
              </w:rPr>
              <w:t>10</w:t>
            </w:r>
          </w:p>
        </w:tc>
        <w:tc>
          <w:tcPr>
            <w:tcW w:w="811" w:type="dxa"/>
            <w:noWrap w:val="0"/>
            <w:vAlign w:val="center"/>
          </w:tcPr>
          <w:p w14:paraId="4D57BA96">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98.77%</w:t>
            </w:r>
          </w:p>
        </w:tc>
        <w:tc>
          <w:tcPr>
            <w:tcW w:w="1340" w:type="dxa"/>
            <w:noWrap w:val="0"/>
            <w:vAlign w:val="center"/>
          </w:tcPr>
          <w:p w14:paraId="3083C527">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w:t>
            </w:r>
          </w:p>
        </w:tc>
      </w:tr>
      <w:tr w14:paraId="678296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2F4258DF">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4357" w:type="dxa"/>
            <w:gridSpan w:val="4"/>
            <w:noWrap w:val="0"/>
            <w:vAlign w:val="center"/>
          </w:tcPr>
          <w:p w14:paraId="792E438E">
            <w:pPr>
              <w:keepNext w:val="0"/>
              <w:keepLines w:val="0"/>
              <w:pageBreakBefore w:val="0"/>
              <w:wordWrap/>
              <w:overflowPunct/>
              <w:autoSpaceDE/>
              <w:autoSpaceDN/>
              <w:bidi w:val="0"/>
              <w:spacing w:line="240" w:lineRule="exact"/>
              <w:ind w:firstLine="0" w:firstLineChars="0"/>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按收入性质分：</w:t>
            </w:r>
          </w:p>
        </w:tc>
        <w:tc>
          <w:tcPr>
            <w:tcW w:w="3995" w:type="dxa"/>
            <w:gridSpan w:val="4"/>
            <w:noWrap w:val="0"/>
            <w:vAlign w:val="center"/>
          </w:tcPr>
          <w:p w14:paraId="6E560BDD">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按支出性质分：</w:t>
            </w:r>
          </w:p>
        </w:tc>
      </w:tr>
      <w:tr w14:paraId="71E2BF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2B572A41">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4357" w:type="dxa"/>
            <w:gridSpan w:val="4"/>
            <w:noWrap w:val="0"/>
            <w:vAlign w:val="center"/>
          </w:tcPr>
          <w:p w14:paraId="2E748B95">
            <w:pPr>
              <w:keepNext w:val="0"/>
              <w:keepLines w:val="0"/>
              <w:pageBreakBefore w:val="0"/>
              <w:wordWrap/>
              <w:overflowPunct/>
              <w:autoSpaceDE/>
              <w:autoSpaceDN/>
              <w:bidi w:val="0"/>
              <w:spacing w:line="240" w:lineRule="exact"/>
              <w:ind w:firstLine="0" w:firstLineChars="0"/>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rPr>
              <w:t>其中：一般公共预算：</w:t>
            </w:r>
            <w:r>
              <w:rPr>
                <w:rFonts w:hint="eastAsia" w:cs="Times New Roman"/>
                <w:color w:val="auto"/>
                <w:sz w:val="20"/>
                <w:szCs w:val="20"/>
                <w:lang w:val="en-US" w:eastAsia="zh-CN"/>
              </w:rPr>
              <w:t>539.89</w:t>
            </w:r>
          </w:p>
        </w:tc>
        <w:tc>
          <w:tcPr>
            <w:tcW w:w="3995" w:type="dxa"/>
            <w:gridSpan w:val="4"/>
            <w:noWrap w:val="0"/>
            <w:vAlign w:val="center"/>
          </w:tcPr>
          <w:p w14:paraId="6D2E3252">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rPr>
              <w:t>其中：基本支出：</w:t>
            </w:r>
            <w:r>
              <w:rPr>
                <w:rFonts w:hint="eastAsia" w:cs="Times New Roman"/>
                <w:color w:val="auto"/>
                <w:sz w:val="20"/>
                <w:szCs w:val="20"/>
                <w:lang w:val="en-US" w:eastAsia="zh-CN"/>
              </w:rPr>
              <w:t>350.56</w:t>
            </w:r>
          </w:p>
        </w:tc>
      </w:tr>
      <w:tr w14:paraId="45DB61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3B3EB09E">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4357" w:type="dxa"/>
            <w:gridSpan w:val="4"/>
            <w:noWrap w:val="0"/>
            <w:vAlign w:val="center"/>
          </w:tcPr>
          <w:p w14:paraId="1B8079BF">
            <w:pPr>
              <w:keepNext w:val="0"/>
              <w:keepLines w:val="0"/>
              <w:pageBreakBefore w:val="0"/>
              <w:wordWrap/>
              <w:overflowPunct/>
              <w:autoSpaceDE/>
              <w:autoSpaceDN/>
              <w:bidi w:val="0"/>
              <w:spacing w:line="240" w:lineRule="exact"/>
              <w:ind w:firstLine="0" w:firstLineChars="0"/>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政府性基金拨款：</w:t>
            </w:r>
          </w:p>
        </w:tc>
        <w:tc>
          <w:tcPr>
            <w:tcW w:w="3995" w:type="dxa"/>
            <w:gridSpan w:val="4"/>
            <w:noWrap w:val="0"/>
            <w:vAlign w:val="center"/>
          </w:tcPr>
          <w:p w14:paraId="3CAF8D97">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rPr>
              <w:t>项目支出：</w:t>
            </w:r>
            <w:r>
              <w:rPr>
                <w:rFonts w:hint="eastAsia" w:cs="Times New Roman"/>
                <w:color w:val="auto"/>
                <w:sz w:val="20"/>
                <w:szCs w:val="20"/>
                <w:lang w:val="en-US" w:eastAsia="zh-CN"/>
              </w:rPr>
              <w:t>189.33</w:t>
            </w:r>
          </w:p>
        </w:tc>
      </w:tr>
      <w:tr w14:paraId="349B1F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6D8D152B">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4357" w:type="dxa"/>
            <w:gridSpan w:val="4"/>
            <w:noWrap w:val="0"/>
            <w:vAlign w:val="center"/>
          </w:tcPr>
          <w:p w14:paraId="7CDAF43F">
            <w:pPr>
              <w:keepNext w:val="0"/>
              <w:keepLines w:val="0"/>
              <w:pageBreakBefore w:val="0"/>
              <w:wordWrap/>
              <w:overflowPunct/>
              <w:autoSpaceDE/>
              <w:autoSpaceDN/>
              <w:bidi w:val="0"/>
              <w:spacing w:line="240" w:lineRule="exact"/>
              <w:ind w:firstLine="0" w:firstLineChars="0"/>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纳入专户管理的非税收入拨款：</w:t>
            </w:r>
          </w:p>
        </w:tc>
        <w:tc>
          <w:tcPr>
            <w:tcW w:w="3995" w:type="dxa"/>
            <w:gridSpan w:val="4"/>
            <w:noWrap w:val="0"/>
            <w:vAlign w:val="center"/>
          </w:tcPr>
          <w:p w14:paraId="36A9D6D3">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14:paraId="24AB45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4F676CC3">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4357" w:type="dxa"/>
            <w:gridSpan w:val="4"/>
            <w:noWrap w:val="0"/>
            <w:vAlign w:val="center"/>
          </w:tcPr>
          <w:p w14:paraId="1DAE3396">
            <w:pPr>
              <w:keepNext w:val="0"/>
              <w:keepLines w:val="0"/>
              <w:pageBreakBefore w:val="0"/>
              <w:wordWrap/>
              <w:overflowPunct/>
              <w:autoSpaceDE/>
              <w:autoSpaceDN/>
              <w:bidi w:val="0"/>
              <w:spacing w:line="240" w:lineRule="exact"/>
              <w:ind w:firstLine="0" w:firstLineChars="0"/>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其他资金：</w:t>
            </w:r>
          </w:p>
        </w:tc>
        <w:tc>
          <w:tcPr>
            <w:tcW w:w="3995" w:type="dxa"/>
            <w:gridSpan w:val="4"/>
            <w:noWrap w:val="0"/>
            <w:vAlign w:val="center"/>
          </w:tcPr>
          <w:p w14:paraId="4AFAA039">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14:paraId="0701B5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restart"/>
            <w:noWrap w:val="0"/>
            <w:vAlign w:val="center"/>
          </w:tcPr>
          <w:p w14:paraId="60926C2A">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年度总体目标</w:t>
            </w:r>
          </w:p>
        </w:tc>
        <w:tc>
          <w:tcPr>
            <w:tcW w:w="4357" w:type="dxa"/>
            <w:gridSpan w:val="4"/>
            <w:noWrap w:val="0"/>
            <w:vAlign w:val="center"/>
          </w:tcPr>
          <w:p w14:paraId="11B9BCCA">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预期目标</w:t>
            </w:r>
          </w:p>
        </w:tc>
        <w:tc>
          <w:tcPr>
            <w:tcW w:w="3995" w:type="dxa"/>
            <w:gridSpan w:val="4"/>
            <w:noWrap w:val="0"/>
            <w:vAlign w:val="center"/>
          </w:tcPr>
          <w:p w14:paraId="2AD41BA7">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实际完成情况</w:t>
            </w:r>
          </w:p>
        </w:tc>
      </w:tr>
      <w:tr w14:paraId="0E8A54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002" w:type="dxa"/>
            <w:vMerge w:val="continue"/>
            <w:noWrap w:val="0"/>
            <w:vAlign w:val="center"/>
          </w:tcPr>
          <w:p w14:paraId="3E3B2BF5">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4357" w:type="dxa"/>
            <w:gridSpan w:val="4"/>
            <w:noWrap w:val="0"/>
            <w:vAlign w:val="center"/>
          </w:tcPr>
          <w:p w14:paraId="3AB3F152">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1.2024年3·15国际消费者权益日系列活动；2.加强《中华人民共和国消费者权益保护法》及年主题宣传，助力放心消费环境创建；3.维持省消保中心日常基本运转。</w:t>
            </w:r>
          </w:p>
        </w:tc>
        <w:tc>
          <w:tcPr>
            <w:tcW w:w="3995" w:type="dxa"/>
            <w:gridSpan w:val="4"/>
            <w:noWrap w:val="0"/>
            <w:vAlign w:val="center"/>
          </w:tcPr>
          <w:p w14:paraId="57F04A88">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完成</w:t>
            </w:r>
          </w:p>
        </w:tc>
      </w:tr>
      <w:tr w14:paraId="22286D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12" w:hRule="atLeast"/>
          <w:jc w:val="center"/>
        </w:trPr>
        <w:tc>
          <w:tcPr>
            <w:tcW w:w="1002" w:type="dxa"/>
            <w:vMerge w:val="restart"/>
            <w:noWrap w:val="0"/>
            <w:vAlign w:val="center"/>
          </w:tcPr>
          <w:p w14:paraId="13015433">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绩</w:t>
            </w:r>
          </w:p>
          <w:p w14:paraId="12D61844">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效</w:t>
            </w:r>
          </w:p>
          <w:p w14:paraId="01B787E3">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指</w:t>
            </w:r>
          </w:p>
          <w:p w14:paraId="11D216E9">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标</w:t>
            </w:r>
          </w:p>
        </w:tc>
        <w:tc>
          <w:tcPr>
            <w:tcW w:w="1003" w:type="dxa"/>
            <w:noWrap w:val="0"/>
            <w:vAlign w:val="center"/>
          </w:tcPr>
          <w:p w14:paraId="4F0336A1">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一级指标</w:t>
            </w:r>
          </w:p>
        </w:tc>
        <w:tc>
          <w:tcPr>
            <w:tcW w:w="960" w:type="dxa"/>
            <w:noWrap w:val="0"/>
            <w:vAlign w:val="center"/>
          </w:tcPr>
          <w:p w14:paraId="62D81C8E">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二级指标</w:t>
            </w:r>
          </w:p>
        </w:tc>
        <w:tc>
          <w:tcPr>
            <w:tcW w:w="1178" w:type="dxa"/>
            <w:noWrap w:val="0"/>
            <w:vAlign w:val="center"/>
          </w:tcPr>
          <w:p w14:paraId="3081647F">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三级指标</w:t>
            </w:r>
          </w:p>
        </w:tc>
        <w:tc>
          <w:tcPr>
            <w:tcW w:w="1216" w:type="dxa"/>
            <w:noWrap w:val="0"/>
            <w:vAlign w:val="center"/>
          </w:tcPr>
          <w:p w14:paraId="68103A1C">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年度指标值</w:t>
            </w:r>
          </w:p>
        </w:tc>
        <w:tc>
          <w:tcPr>
            <w:tcW w:w="1177" w:type="dxa"/>
            <w:noWrap w:val="0"/>
            <w:vAlign w:val="center"/>
          </w:tcPr>
          <w:p w14:paraId="1B68FEF6">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实际完成值</w:t>
            </w:r>
          </w:p>
        </w:tc>
        <w:tc>
          <w:tcPr>
            <w:tcW w:w="667" w:type="dxa"/>
            <w:noWrap w:val="0"/>
            <w:vAlign w:val="center"/>
          </w:tcPr>
          <w:p w14:paraId="0670FD27">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分值</w:t>
            </w:r>
          </w:p>
        </w:tc>
        <w:tc>
          <w:tcPr>
            <w:tcW w:w="811" w:type="dxa"/>
            <w:noWrap w:val="0"/>
            <w:vAlign w:val="center"/>
          </w:tcPr>
          <w:p w14:paraId="5CE3E247">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16"/>
                <w:szCs w:val="16"/>
              </w:rPr>
              <w:t>自评得分</w:t>
            </w:r>
          </w:p>
        </w:tc>
        <w:tc>
          <w:tcPr>
            <w:tcW w:w="1340" w:type="dxa"/>
            <w:noWrap w:val="0"/>
            <w:vAlign w:val="center"/>
          </w:tcPr>
          <w:p w14:paraId="6FEB6321">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偏差原因分析及改进措施</w:t>
            </w:r>
          </w:p>
        </w:tc>
      </w:tr>
      <w:tr w14:paraId="0E6E51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66EF20D6">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03" w:type="dxa"/>
            <w:vMerge w:val="restart"/>
            <w:noWrap w:val="0"/>
            <w:vAlign w:val="center"/>
          </w:tcPr>
          <w:p w14:paraId="17B263FD">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产出指标</w:t>
            </w:r>
          </w:p>
          <w:p w14:paraId="370E387F">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r>
              <w:rPr>
                <w:rFonts w:hint="eastAsia" w:cs="Times New Roman"/>
                <w:color w:val="auto"/>
                <w:sz w:val="20"/>
                <w:szCs w:val="20"/>
                <w:lang w:val="en-US" w:eastAsia="zh-CN"/>
              </w:rPr>
              <w:t>8</w:t>
            </w:r>
            <w:r>
              <w:rPr>
                <w:rFonts w:hint="eastAsia" w:ascii="Times New Roman" w:hAnsi="Times New Roman" w:eastAsia="仿宋_GB2312" w:cs="Times New Roman"/>
                <w:color w:val="auto"/>
                <w:sz w:val="20"/>
                <w:szCs w:val="20"/>
              </w:rPr>
              <w:t>0分）</w:t>
            </w:r>
          </w:p>
        </w:tc>
        <w:tc>
          <w:tcPr>
            <w:tcW w:w="960" w:type="dxa"/>
            <w:vMerge w:val="restart"/>
            <w:noWrap w:val="0"/>
            <w:vAlign w:val="center"/>
          </w:tcPr>
          <w:p w14:paraId="3FFC5503">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数量指标</w:t>
            </w:r>
          </w:p>
        </w:tc>
        <w:tc>
          <w:tcPr>
            <w:tcW w:w="1178" w:type="dxa"/>
            <w:noWrap w:val="0"/>
            <w:vAlign w:val="center"/>
          </w:tcPr>
          <w:p w14:paraId="5651EDD8">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rPr>
              <w:t>开展202</w:t>
            </w:r>
            <w:r>
              <w:rPr>
                <w:rFonts w:hint="eastAsia" w:ascii="Times New Roman" w:hAnsi="Times New Roman" w:eastAsia="仿宋_GB2312" w:cs="Times New Roman"/>
                <w:color w:val="auto"/>
                <w:sz w:val="20"/>
                <w:szCs w:val="20"/>
                <w:lang w:val="en-US" w:eastAsia="zh-CN"/>
              </w:rPr>
              <w:t>4</w:t>
            </w:r>
            <w:r>
              <w:rPr>
                <w:rFonts w:hint="eastAsia" w:ascii="Times New Roman" w:hAnsi="Times New Roman" w:eastAsia="仿宋_GB2312" w:cs="Times New Roman"/>
                <w:color w:val="auto"/>
                <w:sz w:val="20"/>
                <w:szCs w:val="20"/>
              </w:rPr>
              <w:t>年3·15国际消费者权益日活动次数</w:t>
            </w:r>
          </w:p>
        </w:tc>
        <w:tc>
          <w:tcPr>
            <w:tcW w:w="1216" w:type="dxa"/>
            <w:noWrap w:val="0"/>
            <w:vAlign w:val="center"/>
          </w:tcPr>
          <w:p w14:paraId="4CA73C40">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rPr>
              <w:t>　≥</w:t>
            </w:r>
            <w:r>
              <w:rPr>
                <w:rFonts w:hint="eastAsia" w:ascii="Times New Roman" w:hAnsi="Times New Roman" w:eastAsia="仿宋_GB2312" w:cs="Times New Roman"/>
                <w:color w:val="auto"/>
                <w:sz w:val="20"/>
                <w:szCs w:val="20"/>
                <w:lang w:val="en-US" w:eastAsia="zh-CN"/>
              </w:rPr>
              <w:t>1</w:t>
            </w:r>
            <w:r>
              <w:rPr>
                <w:rFonts w:hint="eastAsia" w:ascii="Times New Roman" w:hAnsi="Times New Roman" w:eastAsia="仿宋_GB2312" w:cs="Times New Roman"/>
                <w:color w:val="auto"/>
                <w:sz w:val="20"/>
                <w:szCs w:val="20"/>
              </w:rPr>
              <w:t>次</w:t>
            </w:r>
          </w:p>
        </w:tc>
        <w:tc>
          <w:tcPr>
            <w:tcW w:w="1177" w:type="dxa"/>
            <w:noWrap w:val="0"/>
            <w:vAlign w:val="center"/>
          </w:tcPr>
          <w:p w14:paraId="076FEFE8">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1次</w:t>
            </w:r>
          </w:p>
        </w:tc>
        <w:tc>
          <w:tcPr>
            <w:tcW w:w="667" w:type="dxa"/>
            <w:noWrap w:val="0"/>
            <w:vAlign w:val="center"/>
          </w:tcPr>
          <w:p w14:paraId="62B33961">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cs="Times New Roman"/>
                <w:color w:val="auto"/>
                <w:sz w:val="20"/>
                <w:szCs w:val="20"/>
                <w:lang w:val="en-US" w:eastAsia="zh-CN"/>
              </w:rPr>
              <w:t>2</w:t>
            </w:r>
            <w:r>
              <w:rPr>
                <w:rFonts w:hint="eastAsia" w:ascii="Times New Roman" w:hAnsi="Times New Roman" w:eastAsia="仿宋_GB2312" w:cs="Times New Roman"/>
                <w:color w:val="auto"/>
                <w:sz w:val="20"/>
                <w:szCs w:val="20"/>
                <w:lang w:val="en-US" w:eastAsia="zh-CN"/>
              </w:rPr>
              <w:t>0</w:t>
            </w:r>
          </w:p>
        </w:tc>
        <w:tc>
          <w:tcPr>
            <w:tcW w:w="811" w:type="dxa"/>
            <w:noWrap w:val="0"/>
            <w:vAlign w:val="center"/>
          </w:tcPr>
          <w:p w14:paraId="16038CAB">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cs="Times New Roman"/>
                <w:color w:val="auto"/>
                <w:sz w:val="20"/>
                <w:szCs w:val="20"/>
                <w:lang w:val="en-US" w:eastAsia="zh-CN"/>
              </w:rPr>
              <w:t>2</w:t>
            </w:r>
            <w:r>
              <w:rPr>
                <w:rFonts w:hint="eastAsia" w:ascii="Times New Roman" w:hAnsi="Times New Roman" w:eastAsia="仿宋_GB2312" w:cs="Times New Roman"/>
                <w:color w:val="auto"/>
                <w:sz w:val="20"/>
                <w:szCs w:val="20"/>
                <w:lang w:val="en-US" w:eastAsia="zh-CN"/>
              </w:rPr>
              <w:t>0</w:t>
            </w:r>
          </w:p>
        </w:tc>
        <w:tc>
          <w:tcPr>
            <w:tcW w:w="1340" w:type="dxa"/>
            <w:noWrap w:val="0"/>
            <w:vAlign w:val="center"/>
          </w:tcPr>
          <w:p w14:paraId="2233D464">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14:paraId="0DC99A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190F3393">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03" w:type="dxa"/>
            <w:vMerge w:val="continue"/>
            <w:noWrap w:val="0"/>
            <w:vAlign w:val="center"/>
          </w:tcPr>
          <w:p w14:paraId="31209DEF">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960" w:type="dxa"/>
            <w:vMerge w:val="continue"/>
            <w:noWrap w:val="0"/>
            <w:vAlign w:val="center"/>
          </w:tcPr>
          <w:p w14:paraId="640CD1A9">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178" w:type="dxa"/>
            <w:noWrap w:val="0"/>
            <w:vAlign w:val="center"/>
          </w:tcPr>
          <w:p w14:paraId="3D3F2E9E">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与媒体合作</w:t>
            </w:r>
          </w:p>
          <w:p w14:paraId="6AD7D6C1">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开展3·15权益活动</w:t>
            </w:r>
          </w:p>
          <w:p w14:paraId="12E68EA3">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rPr>
              <w:t>合作家数</w:t>
            </w:r>
          </w:p>
        </w:tc>
        <w:tc>
          <w:tcPr>
            <w:tcW w:w="1216" w:type="dxa"/>
            <w:noWrap w:val="0"/>
            <w:vAlign w:val="center"/>
          </w:tcPr>
          <w:p w14:paraId="79A5EDB4">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rPr>
              <w:t>≥</w:t>
            </w:r>
            <w:r>
              <w:rPr>
                <w:rFonts w:hint="eastAsia" w:ascii="Times New Roman" w:hAnsi="Times New Roman" w:eastAsia="仿宋_GB2312" w:cs="Times New Roman"/>
                <w:color w:val="auto"/>
                <w:sz w:val="20"/>
                <w:szCs w:val="20"/>
                <w:lang w:val="en-US" w:eastAsia="zh-CN"/>
              </w:rPr>
              <w:t>2家</w:t>
            </w:r>
          </w:p>
        </w:tc>
        <w:tc>
          <w:tcPr>
            <w:tcW w:w="1177" w:type="dxa"/>
            <w:noWrap w:val="0"/>
            <w:vAlign w:val="center"/>
          </w:tcPr>
          <w:p w14:paraId="38215AC7">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2家</w:t>
            </w:r>
          </w:p>
        </w:tc>
        <w:tc>
          <w:tcPr>
            <w:tcW w:w="667" w:type="dxa"/>
            <w:noWrap w:val="0"/>
            <w:vAlign w:val="center"/>
          </w:tcPr>
          <w:p w14:paraId="5C502DBF">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20</w:t>
            </w:r>
          </w:p>
        </w:tc>
        <w:tc>
          <w:tcPr>
            <w:tcW w:w="811" w:type="dxa"/>
            <w:noWrap w:val="0"/>
            <w:vAlign w:val="center"/>
          </w:tcPr>
          <w:p w14:paraId="24290A55">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20</w:t>
            </w:r>
          </w:p>
        </w:tc>
        <w:tc>
          <w:tcPr>
            <w:tcW w:w="1340" w:type="dxa"/>
            <w:noWrap w:val="0"/>
            <w:vAlign w:val="center"/>
          </w:tcPr>
          <w:p w14:paraId="7722ED22">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14:paraId="2FAF16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7E454F37">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03" w:type="dxa"/>
            <w:vMerge w:val="continue"/>
            <w:noWrap w:val="0"/>
            <w:vAlign w:val="center"/>
          </w:tcPr>
          <w:p w14:paraId="002D36E4">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960" w:type="dxa"/>
            <w:noWrap w:val="0"/>
            <w:vAlign w:val="center"/>
          </w:tcPr>
          <w:p w14:paraId="6D56D48B">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质量指标</w:t>
            </w:r>
          </w:p>
        </w:tc>
        <w:tc>
          <w:tcPr>
            <w:tcW w:w="1178" w:type="dxa"/>
            <w:noWrap w:val="0"/>
            <w:vAlign w:val="center"/>
          </w:tcPr>
          <w:p w14:paraId="13FACB4C">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完成2024年3·15国际消费者权益日活动</w:t>
            </w:r>
          </w:p>
        </w:tc>
        <w:tc>
          <w:tcPr>
            <w:tcW w:w="1216" w:type="dxa"/>
            <w:noWrap w:val="0"/>
            <w:vAlign w:val="center"/>
          </w:tcPr>
          <w:p w14:paraId="03278820">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100%</w:t>
            </w:r>
          </w:p>
        </w:tc>
        <w:tc>
          <w:tcPr>
            <w:tcW w:w="1177" w:type="dxa"/>
            <w:noWrap w:val="0"/>
            <w:vAlign w:val="center"/>
          </w:tcPr>
          <w:p w14:paraId="578797F6">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100%</w:t>
            </w:r>
          </w:p>
        </w:tc>
        <w:tc>
          <w:tcPr>
            <w:tcW w:w="667" w:type="dxa"/>
            <w:noWrap w:val="0"/>
            <w:vAlign w:val="center"/>
          </w:tcPr>
          <w:p w14:paraId="7DCAF804">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20</w:t>
            </w:r>
          </w:p>
        </w:tc>
        <w:tc>
          <w:tcPr>
            <w:tcW w:w="811" w:type="dxa"/>
            <w:noWrap w:val="0"/>
            <w:vAlign w:val="center"/>
          </w:tcPr>
          <w:p w14:paraId="1447DDBD">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20</w:t>
            </w:r>
          </w:p>
        </w:tc>
        <w:tc>
          <w:tcPr>
            <w:tcW w:w="1340" w:type="dxa"/>
            <w:noWrap w:val="0"/>
            <w:vAlign w:val="center"/>
          </w:tcPr>
          <w:p w14:paraId="56216FFC">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14:paraId="30906F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00CAFCE9">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03" w:type="dxa"/>
            <w:vMerge w:val="continue"/>
            <w:noWrap w:val="0"/>
            <w:vAlign w:val="center"/>
          </w:tcPr>
          <w:p w14:paraId="6131BE12">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960" w:type="dxa"/>
            <w:noWrap w:val="0"/>
            <w:vAlign w:val="center"/>
          </w:tcPr>
          <w:p w14:paraId="457C18AF">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时效指标</w:t>
            </w:r>
          </w:p>
        </w:tc>
        <w:tc>
          <w:tcPr>
            <w:tcW w:w="1178" w:type="dxa"/>
            <w:noWrap w:val="0"/>
            <w:vAlign w:val="center"/>
          </w:tcPr>
          <w:p w14:paraId="480B0375">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rPr>
              <w:t xml:space="preserve"> 完成2024年3·15国际消费者权益日</w:t>
            </w:r>
            <w:r>
              <w:rPr>
                <w:rFonts w:hint="eastAsia" w:cs="Times New Roman"/>
                <w:color w:val="auto"/>
                <w:sz w:val="20"/>
                <w:szCs w:val="20"/>
                <w:lang w:val="en-US" w:eastAsia="zh-CN"/>
              </w:rPr>
              <w:t>活动</w:t>
            </w:r>
          </w:p>
        </w:tc>
        <w:tc>
          <w:tcPr>
            <w:tcW w:w="1216" w:type="dxa"/>
            <w:noWrap w:val="0"/>
            <w:vAlign w:val="center"/>
          </w:tcPr>
          <w:p w14:paraId="7D6A64DE">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2024年12月31日前</w:t>
            </w:r>
          </w:p>
        </w:tc>
        <w:tc>
          <w:tcPr>
            <w:tcW w:w="1177" w:type="dxa"/>
            <w:noWrap w:val="0"/>
            <w:vAlign w:val="center"/>
          </w:tcPr>
          <w:p w14:paraId="6A95230C">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2024年3月15日完成</w:t>
            </w:r>
          </w:p>
        </w:tc>
        <w:tc>
          <w:tcPr>
            <w:tcW w:w="667" w:type="dxa"/>
            <w:noWrap w:val="0"/>
            <w:vAlign w:val="center"/>
          </w:tcPr>
          <w:p w14:paraId="3DA1E6E6">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10</w:t>
            </w:r>
          </w:p>
        </w:tc>
        <w:tc>
          <w:tcPr>
            <w:tcW w:w="811" w:type="dxa"/>
            <w:noWrap w:val="0"/>
            <w:vAlign w:val="center"/>
          </w:tcPr>
          <w:p w14:paraId="18CEA2B8">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w:t>
            </w:r>
          </w:p>
        </w:tc>
        <w:tc>
          <w:tcPr>
            <w:tcW w:w="1340" w:type="dxa"/>
            <w:noWrap w:val="0"/>
            <w:vAlign w:val="center"/>
          </w:tcPr>
          <w:p w14:paraId="2E11459B">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14:paraId="2A8D15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11C3159C">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03" w:type="dxa"/>
            <w:vMerge w:val="continue"/>
            <w:noWrap w:val="0"/>
            <w:vAlign w:val="center"/>
          </w:tcPr>
          <w:p w14:paraId="2F4DD301">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960" w:type="dxa"/>
            <w:noWrap w:val="0"/>
            <w:vAlign w:val="center"/>
          </w:tcPr>
          <w:p w14:paraId="751099FC">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成本指标</w:t>
            </w:r>
          </w:p>
        </w:tc>
        <w:tc>
          <w:tcPr>
            <w:tcW w:w="1178" w:type="dxa"/>
            <w:noWrap w:val="0"/>
            <w:vAlign w:val="center"/>
          </w:tcPr>
          <w:p w14:paraId="71CD8E85">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开展2024年3·15国际消费者权益日活动</w:t>
            </w:r>
            <w:r>
              <w:rPr>
                <w:rFonts w:hint="eastAsia" w:ascii="Times New Roman" w:hAnsi="Times New Roman" w:eastAsia="仿宋_GB2312" w:cs="Times New Roman"/>
                <w:color w:val="auto"/>
                <w:sz w:val="20"/>
                <w:szCs w:val="20"/>
              </w:rPr>
              <w:tab/>
            </w:r>
          </w:p>
        </w:tc>
        <w:tc>
          <w:tcPr>
            <w:tcW w:w="1216" w:type="dxa"/>
            <w:noWrap w:val="0"/>
            <w:vAlign w:val="center"/>
          </w:tcPr>
          <w:p w14:paraId="7FCE70BB">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≦140.4万元</w:t>
            </w:r>
          </w:p>
        </w:tc>
        <w:tc>
          <w:tcPr>
            <w:tcW w:w="1177" w:type="dxa"/>
            <w:noWrap w:val="0"/>
            <w:vAlign w:val="center"/>
          </w:tcPr>
          <w:p w14:paraId="25F136E0">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93.71万元</w:t>
            </w:r>
          </w:p>
        </w:tc>
        <w:tc>
          <w:tcPr>
            <w:tcW w:w="667" w:type="dxa"/>
            <w:noWrap w:val="0"/>
            <w:vAlign w:val="center"/>
          </w:tcPr>
          <w:p w14:paraId="2738DE74">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w:t>
            </w:r>
          </w:p>
        </w:tc>
        <w:tc>
          <w:tcPr>
            <w:tcW w:w="811" w:type="dxa"/>
            <w:noWrap w:val="0"/>
            <w:vAlign w:val="center"/>
          </w:tcPr>
          <w:p w14:paraId="18D978BA">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w:t>
            </w:r>
          </w:p>
        </w:tc>
        <w:tc>
          <w:tcPr>
            <w:tcW w:w="1340" w:type="dxa"/>
            <w:noWrap w:val="0"/>
            <w:vAlign w:val="center"/>
          </w:tcPr>
          <w:p w14:paraId="00AA710B">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eastAsia="zh-CN"/>
              </w:rPr>
              <w:t>因</w:t>
            </w:r>
            <w:r>
              <w:rPr>
                <w:rFonts w:hint="eastAsia" w:ascii="Times New Roman" w:hAnsi="Times New Roman" w:eastAsia="仿宋_GB2312" w:cs="Times New Roman"/>
                <w:color w:val="auto"/>
                <w:sz w:val="20"/>
                <w:szCs w:val="20"/>
              </w:rPr>
              <w:t xml:space="preserve">财政压缩经费 </w:t>
            </w:r>
          </w:p>
        </w:tc>
      </w:tr>
      <w:tr w14:paraId="71A0A8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57" w:hRule="atLeast"/>
          <w:jc w:val="center"/>
        </w:trPr>
        <w:tc>
          <w:tcPr>
            <w:tcW w:w="1002" w:type="dxa"/>
            <w:vMerge w:val="continue"/>
            <w:noWrap w:val="0"/>
            <w:vAlign w:val="center"/>
          </w:tcPr>
          <w:p w14:paraId="79FDBE21">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03" w:type="dxa"/>
            <w:noWrap w:val="0"/>
            <w:vAlign w:val="center"/>
          </w:tcPr>
          <w:p w14:paraId="582EF56A">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效益指标</w:t>
            </w:r>
          </w:p>
          <w:p w14:paraId="222512E8">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w:t>
            </w:r>
            <w:r>
              <w:rPr>
                <w:rFonts w:hint="eastAsia" w:ascii="Times New Roman" w:hAnsi="Times New Roman" w:eastAsia="仿宋_GB2312" w:cs="Times New Roman"/>
                <w:color w:val="auto"/>
                <w:sz w:val="20"/>
                <w:szCs w:val="20"/>
              </w:rPr>
              <w:t>0分）</w:t>
            </w:r>
          </w:p>
        </w:tc>
        <w:tc>
          <w:tcPr>
            <w:tcW w:w="960" w:type="dxa"/>
            <w:noWrap w:val="0"/>
            <w:vAlign w:val="center"/>
          </w:tcPr>
          <w:p w14:paraId="51CC8550">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社会效</w:t>
            </w:r>
          </w:p>
          <w:p w14:paraId="2CF2137D">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sz w:val="20"/>
                <w:szCs w:val="20"/>
              </w:rPr>
              <w:t>益指标</w:t>
            </w:r>
          </w:p>
        </w:tc>
        <w:tc>
          <w:tcPr>
            <w:tcW w:w="1178" w:type="dxa"/>
            <w:noWrap w:val="0"/>
            <w:vAlign w:val="center"/>
          </w:tcPr>
          <w:p w14:paraId="518E1ED3">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sz w:val="20"/>
                <w:szCs w:val="20"/>
              </w:rPr>
              <w:t>保护消费者合法权益，放心消费环境</w:t>
            </w:r>
          </w:p>
        </w:tc>
        <w:tc>
          <w:tcPr>
            <w:tcW w:w="1216" w:type="dxa"/>
            <w:noWrap w:val="0"/>
            <w:vAlign w:val="center"/>
          </w:tcPr>
          <w:p w14:paraId="3DF95225">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cs="Times New Roman"/>
                <w:color w:val="auto"/>
                <w:kern w:val="2"/>
                <w:sz w:val="20"/>
                <w:szCs w:val="20"/>
                <w:lang w:val="en-US" w:eastAsia="zh-CN" w:bidi="ar-SA"/>
              </w:rPr>
              <w:t>持续提升</w:t>
            </w:r>
          </w:p>
        </w:tc>
        <w:tc>
          <w:tcPr>
            <w:tcW w:w="1177" w:type="dxa"/>
            <w:noWrap w:val="0"/>
            <w:vAlign w:val="center"/>
          </w:tcPr>
          <w:p w14:paraId="1A63671A">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r>
              <w:rPr>
                <w:rFonts w:hint="eastAsia" w:ascii="Times New Roman" w:hAnsi="Times New Roman" w:cs="Times New Roman"/>
                <w:color w:val="auto"/>
                <w:kern w:val="2"/>
                <w:sz w:val="20"/>
                <w:szCs w:val="20"/>
                <w:lang w:val="en-US" w:eastAsia="zh-CN" w:bidi="ar-SA"/>
              </w:rPr>
              <w:t>持续提升</w:t>
            </w:r>
          </w:p>
        </w:tc>
        <w:tc>
          <w:tcPr>
            <w:tcW w:w="667" w:type="dxa"/>
            <w:noWrap w:val="0"/>
            <w:vAlign w:val="center"/>
          </w:tcPr>
          <w:p w14:paraId="0B31ED06">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cs="Times New Roman"/>
                <w:color w:val="auto"/>
                <w:kern w:val="2"/>
                <w:sz w:val="20"/>
                <w:szCs w:val="20"/>
                <w:lang w:val="en-US" w:eastAsia="zh-CN" w:bidi="ar-SA"/>
              </w:rPr>
              <w:t>20</w:t>
            </w:r>
          </w:p>
        </w:tc>
        <w:tc>
          <w:tcPr>
            <w:tcW w:w="811" w:type="dxa"/>
            <w:noWrap w:val="0"/>
            <w:vAlign w:val="center"/>
          </w:tcPr>
          <w:p w14:paraId="046C8BD3">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cs="Times New Roman"/>
                <w:color w:val="auto"/>
                <w:kern w:val="2"/>
                <w:sz w:val="20"/>
                <w:szCs w:val="20"/>
                <w:lang w:val="en-US" w:eastAsia="zh-CN" w:bidi="ar-SA"/>
              </w:rPr>
              <w:t>20</w:t>
            </w:r>
          </w:p>
        </w:tc>
        <w:tc>
          <w:tcPr>
            <w:tcW w:w="1340" w:type="dxa"/>
            <w:noWrap w:val="0"/>
            <w:vAlign w:val="center"/>
          </w:tcPr>
          <w:p w14:paraId="2814C7A5">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p>
        </w:tc>
      </w:tr>
      <w:tr w14:paraId="3E6F95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63" w:hRule="atLeast"/>
          <w:jc w:val="center"/>
        </w:trPr>
        <w:tc>
          <w:tcPr>
            <w:tcW w:w="6536" w:type="dxa"/>
            <w:gridSpan w:val="6"/>
            <w:noWrap w:val="0"/>
            <w:vAlign w:val="center"/>
          </w:tcPr>
          <w:p w14:paraId="2178262E">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总分</w:t>
            </w:r>
          </w:p>
        </w:tc>
        <w:tc>
          <w:tcPr>
            <w:tcW w:w="667" w:type="dxa"/>
            <w:noWrap w:val="0"/>
            <w:vAlign w:val="center"/>
          </w:tcPr>
          <w:p w14:paraId="56BC856B">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100</w:t>
            </w:r>
          </w:p>
        </w:tc>
        <w:tc>
          <w:tcPr>
            <w:tcW w:w="811" w:type="dxa"/>
            <w:noWrap w:val="0"/>
            <w:vAlign w:val="center"/>
          </w:tcPr>
          <w:p w14:paraId="31113F63">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100</w:t>
            </w:r>
          </w:p>
        </w:tc>
        <w:tc>
          <w:tcPr>
            <w:tcW w:w="1340" w:type="dxa"/>
            <w:noWrap w:val="0"/>
            <w:vAlign w:val="center"/>
          </w:tcPr>
          <w:p w14:paraId="1D346471">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bl>
    <w:p w14:paraId="25D6D8B5">
      <w:pPr>
        <w:pStyle w:val="23"/>
        <w:ind w:left="0" w:leftChars="0" w:firstLine="0" w:firstLineChars="0"/>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 xml:space="preserve">填表人： </w:t>
      </w:r>
      <w:r>
        <w:rPr>
          <w:rFonts w:hint="eastAsia" w:cs="Times New Roman"/>
          <w:color w:val="auto"/>
          <w:sz w:val="24"/>
          <w:szCs w:val="24"/>
          <w:lang w:eastAsia="zh-CN"/>
        </w:rPr>
        <w:t>李伶媚</w:t>
      </w:r>
      <w:r>
        <w:rPr>
          <w:rFonts w:hint="eastAsia" w:ascii="Times New Roman" w:hAnsi="Times New Roman" w:eastAsia="仿宋_GB2312" w:cs="Times New Roman"/>
          <w:color w:val="auto"/>
          <w:sz w:val="24"/>
          <w:szCs w:val="24"/>
        </w:rPr>
        <w:t xml:space="preserve">       填报日期：</w:t>
      </w:r>
      <w:r>
        <w:rPr>
          <w:rFonts w:hint="eastAsia" w:cs="Times New Roman"/>
          <w:color w:val="auto"/>
          <w:sz w:val="24"/>
          <w:szCs w:val="24"/>
          <w:lang w:val="en-US" w:eastAsia="zh-CN"/>
        </w:rPr>
        <w:t>2025年3月28日</w:t>
      </w:r>
      <w:r>
        <w:rPr>
          <w:rFonts w:hint="eastAsia" w:ascii="Times New Roman" w:hAnsi="Times New Roman" w:eastAsia="仿宋_GB2312" w:cs="Times New Roman"/>
          <w:color w:val="auto"/>
          <w:sz w:val="24"/>
          <w:szCs w:val="24"/>
        </w:rPr>
        <w:t xml:space="preserve">          联系电话：</w:t>
      </w:r>
      <w:r>
        <w:rPr>
          <w:rFonts w:hint="eastAsia" w:cs="Times New Roman"/>
          <w:color w:val="auto"/>
          <w:sz w:val="24"/>
          <w:szCs w:val="24"/>
          <w:lang w:val="en-US" w:eastAsia="zh-CN"/>
        </w:rPr>
        <w:t>13873118990</w:t>
      </w:r>
      <w:r>
        <w:rPr>
          <w:rFonts w:hint="eastAsia" w:ascii="Times New Roman" w:hAnsi="Times New Roman" w:eastAsia="仿宋_GB2312" w:cs="Times New Roman"/>
          <w:color w:val="auto"/>
          <w:sz w:val="24"/>
          <w:szCs w:val="24"/>
        </w:rPr>
        <w:t xml:space="preserve">            单位负责人签字：</w:t>
      </w:r>
      <w:r>
        <w:rPr>
          <w:rFonts w:ascii="Times New Roman" w:hAnsi="Times New Roman" w:eastAsia="仿宋_GB2312" w:cs="Times New Roman"/>
          <w:color w:val="auto"/>
          <w:sz w:val="20"/>
          <w:szCs w:val="24"/>
        </w:rPr>
        <w:br w:type="page"/>
      </w:r>
    </w:p>
    <w:p w14:paraId="09A33924">
      <w:pPr>
        <w:keepNext w:val="0"/>
        <w:keepLines w:val="0"/>
        <w:pageBreakBefore w:val="0"/>
        <w:wordWrap/>
        <w:overflowPunct/>
        <w:autoSpaceDE/>
        <w:autoSpaceDN/>
        <w:bidi w:val="0"/>
        <w:spacing w:line="600" w:lineRule="exact"/>
        <w:ind w:firstLine="0" w:firstLineChars="0"/>
        <w:rPr>
          <w:rFonts w:hint="eastAsia" w:ascii="Times New Roman" w:hAnsi="Times New Roman" w:eastAsia="黑体" w:cs="Times New Roman"/>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14:paraId="1A34F5B8">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仿宋_GB2312" w:cs="Times New Roman"/>
          <w:color w:val="auto"/>
          <w:sz w:val="36"/>
          <w:szCs w:val="36"/>
        </w:rPr>
      </w:pPr>
      <w:r>
        <w:rPr>
          <w:rFonts w:hint="eastAsia" w:cs="Times New Roman"/>
          <w:color w:val="auto"/>
          <w:sz w:val="36"/>
          <w:szCs w:val="36"/>
          <w:lang w:eastAsia="zh-CN"/>
        </w:rPr>
        <w:t>2024</w:t>
      </w:r>
      <w:r>
        <w:rPr>
          <w:rFonts w:hint="eastAsia" w:ascii="Times New Roman" w:hAnsi="Times New Roman" w:eastAsia="仿宋_GB2312" w:cs="Times New Roman"/>
          <w:color w:val="auto"/>
          <w:sz w:val="36"/>
          <w:szCs w:val="36"/>
        </w:rPr>
        <w:t>年度项目支出绩效自评表（</w:t>
      </w:r>
      <w:r>
        <w:rPr>
          <w:rFonts w:hint="eastAsia" w:cs="Times New Roman"/>
          <w:color w:val="auto"/>
          <w:sz w:val="36"/>
          <w:szCs w:val="36"/>
          <w:lang w:eastAsia="zh-CN"/>
        </w:rPr>
        <w:t>省级专项资金</w:t>
      </w:r>
      <w:r>
        <w:rPr>
          <w:rFonts w:hint="eastAsia" w:ascii="Times New Roman" w:hAnsi="Times New Roman" w:eastAsia="仿宋_GB2312" w:cs="Times New Roman"/>
          <w:color w:val="auto"/>
          <w:sz w:val="36"/>
          <w:szCs w:val="36"/>
        </w:rPr>
        <w:t>）</w:t>
      </w:r>
    </w:p>
    <w:tbl>
      <w:tblPr>
        <w:tblStyle w:val="11"/>
        <w:tblW w:w="9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024"/>
        <w:gridCol w:w="1025"/>
        <w:gridCol w:w="908"/>
        <w:gridCol w:w="1181"/>
        <w:gridCol w:w="1296"/>
        <w:gridCol w:w="1103"/>
        <w:gridCol w:w="640"/>
        <w:gridCol w:w="830"/>
        <w:gridCol w:w="1347"/>
      </w:tblGrid>
      <w:tr w14:paraId="2ADADF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2957" w:type="dxa"/>
            <w:gridSpan w:val="3"/>
            <w:noWrap w:val="0"/>
            <w:vAlign w:val="center"/>
          </w:tcPr>
          <w:p w14:paraId="24D868C1">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项目支出名称</w:t>
            </w:r>
          </w:p>
        </w:tc>
        <w:tc>
          <w:tcPr>
            <w:tcW w:w="6397" w:type="dxa"/>
            <w:gridSpan w:val="6"/>
            <w:noWrap w:val="0"/>
            <w:vAlign w:val="center"/>
          </w:tcPr>
          <w:p w14:paraId="6CE4B8F5">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中消协40年座谈及消费维权成果展活动</w:t>
            </w:r>
          </w:p>
        </w:tc>
      </w:tr>
      <w:tr w14:paraId="3EB542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noWrap w:val="0"/>
            <w:vAlign w:val="center"/>
          </w:tcPr>
          <w:p w14:paraId="09826C91">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主管部门</w:t>
            </w:r>
          </w:p>
        </w:tc>
        <w:tc>
          <w:tcPr>
            <w:tcW w:w="4410" w:type="dxa"/>
            <w:gridSpan w:val="4"/>
            <w:noWrap w:val="0"/>
            <w:vAlign w:val="center"/>
          </w:tcPr>
          <w:p w14:paraId="55A37327">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103" w:type="dxa"/>
            <w:noWrap w:val="0"/>
            <w:vAlign w:val="center"/>
          </w:tcPr>
          <w:p w14:paraId="7CD78B65">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实施单位</w:t>
            </w:r>
          </w:p>
        </w:tc>
        <w:tc>
          <w:tcPr>
            <w:tcW w:w="2817" w:type="dxa"/>
            <w:gridSpan w:val="3"/>
            <w:noWrap w:val="0"/>
            <w:vAlign w:val="center"/>
          </w:tcPr>
          <w:p w14:paraId="52F8684A">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14:paraId="714DA0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restart"/>
            <w:noWrap w:val="0"/>
            <w:vAlign w:val="center"/>
          </w:tcPr>
          <w:p w14:paraId="1152016D">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eastAsia="zh-CN"/>
              </w:rPr>
            </w:pPr>
            <w:r>
              <w:rPr>
                <w:rFonts w:hint="eastAsia" w:ascii="Times New Roman" w:hAnsi="Times New Roman" w:eastAsia="仿宋_GB2312" w:cs="Times New Roman"/>
                <w:color w:val="auto"/>
                <w:sz w:val="20"/>
                <w:szCs w:val="20"/>
              </w:rPr>
              <w:t>项目资金</w:t>
            </w:r>
          </w:p>
          <w:p w14:paraId="3985B3A8">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（万元）</w:t>
            </w:r>
          </w:p>
        </w:tc>
        <w:tc>
          <w:tcPr>
            <w:tcW w:w="1933" w:type="dxa"/>
            <w:gridSpan w:val="2"/>
            <w:noWrap w:val="0"/>
            <w:vAlign w:val="center"/>
          </w:tcPr>
          <w:p w14:paraId="1010AA86">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181" w:type="dxa"/>
            <w:noWrap w:val="0"/>
            <w:vAlign w:val="center"/>
          </w:tcPr>
          <w:p w14:paraId="48C4B6A5">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年初预算数</w:t>
            </w:r>
          </w:p>
        </w:tc>
        <w:tc>
          <w:tcPr>
            <w:tcW w:w="1296" w:type="dxa"/>
            <w:noWrap w:val="0"/>
            <w:vAlign w:val="center"/>
          </w:tcPr>
          <w:p w14:paraId="49BC6903">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全年预算数</w:t>
            </w:r>
          </w:p>
        </w:tc>
        <w:tc>
          <w:tcPr>
            <w:tcW w:w="1103" w:type="dxa"/>
            <w:noWrap w:val="0"/>
            <w:vAlign w:val="center"/>
          </w:tcPr>
          <w:p w14:paraId="672FFA68">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全年执行数</w:t>
            </w:r>
          </w:p>
        </w:tc>
        <w:tc>
          <w:tcPr>
            <w:tcW w:w="640" w:type="dxa"/>
            <w:noWrap w:val="0"/>
            <w:vAlign w:val="center"/>
          </w:tcPr>
          <w:p w14:paraId="5098CCBE">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分值</w:t>
            </w:r>
          </w:p>
        </w:tc>
        <w:tc>
          <w:tcPr>
            <w:tcW w:w="830" w:type="dxa"/>
            <w:noWrap w:val="0"/>
            <w:vAlign w:val="center"/>
          </w:tcPr>
          <w:p w14:paraId="5317302A">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执行率</w:t>
            </w:r>
          </w:p>
        </w:tc>
        <w:tc>
          <w:tcPr>
            <w:tcW w:w="1347" w:type="dxa"/>
            <w:noWrap w:val="0"/>
            <w:vAlign w:val="center"/>
          </w:tcPr>
          <w:p w14:paraId="58B9DAC3">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自评得分</w:t>
            </w:r>
          </w:p>
        </w:tc>
      </w:tr>
      <w:tr w14:paraId="35BB81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continue"/>
            <w:noWrap w:val="0"/>
            <w:vAlign w:val="center"/>
          </w:tcPr>
          <w:p w14:paraId="337A7411">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933" w:type="dxa"/>
            <w:gridSpan w:val="2"/>
            <w:noWrap w:val="0"/>
            <w:vAlign w:val="center"/>
          </w:tcPr>
          <w:p w14:paraId="2DB980B0">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年度资金总额</w:t>
            </w:r>
          </w:p>
        </w:tc>
        <w:tc>
          <w:tcPr>
            <w:tcW w:w="1181" w:type="dxa"/>
            <w:noWrap w:val="0"/>
            <w:vAlign w:val="center"/>
          </w:tcPr>
          <w:p w14:paraId="3B95F0F1">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78</w:t>
            </w:r>
          </w:p>
        </w:tc>
        <w:tc>
          <w:tcPr>
            <w:tcW w:w="1296" w:type="dxa"/>
            <w:noWrap w:val="0"/>
            <w:vAlign w:val="center"/>
          </w:tcPr>
          <w:p w14:paraId="62814A81">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78</w:t>
            </w:r>
          </w:p>
        </w:tc>
        <w:tc>
          <w:tcPr>
            <w:tcW w:w="1103" w:type="dxa"/>
            <w:noWrap w:val="0"/>
            <w:vAlign w:val="center"/>
          </w:tcPr>
          <w:p w14:paraId="3077BD24">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77.45</w:t>
            </w:r>
          </w:p>
        </w:tc>
        <w:tc>
          <w:tcPr>
            <w:tcW w:w="640" w:type="dxa"/>
            <w:noWrap w:val="0"/>
            <w:vAlign w:val="center"/>
          </w:tcPr>
          <w:p w14:paraId="0DC91987">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10</w:t>
            </w:r>
          </w:p>
        </w:tc>
        <w:tc>
          <w:tcPr>
            <w:tcW w:w="830" w:type="dxa"/>
            <w:noWrap w:val="0"/>
            <w:vAlign w:val="center"/>
          </w:tcPr>
          <w:p w14:paraId="15D3B386">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99.29%</w:t>
            </w:r>
          </w:p>
        </w:tc>
        <w:tc>
          <w:tcPr>
            <w:tcW w:w="1347" w:type="dxa"/>
            <w:noWrap w:val="0"/>
            <w:vAlign w:val="center"/>
          </w:tcPr>
          <w:p w14:paraId="51CB0CF2">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w:t>
            </w:r>
          </w:p>
        </w:tc>
      </w:tr>
      <w:tr w14:paraId="5141A7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continue"/>
            <w:noWrap w:val="0"/>
            <w:vAlign w:val="center"/>
          </w:tcPr>
          <w:p w14:paraId="732F623C">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933" w:type="dxa"/>
            <w:gridSpan w:val="2"/>
            <w:noWrap w:val="0"/>
            <w:vAlign w:val="center"/>
          </w:tcPr>
          <w:p w14:paraId="2043DB2D">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其中：当年财政拨款</w:t>
            </w:r>
          </w:p>
        </w:tc>
        <w:tc>
          <w:tcPr>
            <w:tcW w:w="1181" w:type="dxa"/>
            <w:noWrap w:val="0"/>
            <w:vAlign w:val="center"/>
          </w:tcPr>
          <w:p w14:paraId="0DF76991">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r>
              <w:rPr>
                <w:rFonts w:hint="eastAsia" w:cs="Times New Roman"/>
                <w:color w:val="auto"/>
                <w:sz w:val="20"/>
                <w:szCs w:val="20"/>
                <w:lang w:val="en-US" w:eastAsia="zh-CN"/>
              </w:rPr>
              <w:t>78</w:t>
            </w:r>
          </w:p>
        </w:tc>
        <w:tc>
          <w:tcPr>
            <w:tcW w:w="1296" w:type="dxa"/>
            <w:noWrap w:val="0"/>
            <w:vAlign w:val="center"/>
          </w:tcPr>
          <w:p w14:paraId="43D2D0EE">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r>
              <w:rPr>
                <w:rFonts w:hint="eastAsia" w:cs="Times New Roman"/>
                <w:color w:val="auto"/>
                <w:sz w:val="20"/>
                <w:szCs w:val="20"/>
                <w:lang w:val="en-US" w:eastAsia="zh-CN"/>
              </w:rPr>
              <w:t>78</w:t>
            </w:r>
          </w:p>
        </w:tc>
        <w:tc>
          <w:tcPr>
            <w:tcW w:w="1103" w:type="dxa"/>
            <w:noWrap w:val="0"/>
            <w:vAlign w:val="center"/>
          </w:tcPr>
          <w:p w14:paraId="1A90BA7B">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r>
              <w:rPr>
                <w:rFonts w:hint="eastAsia" w:cs="Times New Roman"/>
                <w:color w:val="auto"/>
                <w:sz w:val="20"/>
                <w:szCs w:val="20"/>
                <w:lang w:val="en-US" w:eastAsia="zh-CN"/>
              </w:rPr>
              <w:t>77.45</w:t>
            </w:r>
          </w:p>
        </w:tc>
        <w:tc>
          <w:tcPr>
            <w:tcW w:w="640" w:type="dxa"/>
            <w:noWrap w:val="0"/>
            <w:vAlign w:val="center"/>
          </w:tcPr>
          <w:p w14:paraId="0A79DA8D">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sz w:val="20"/>
                <w:szCs w:val="20"/>
              </w:rPr>
              <w:t>10</w:t>
            </w:r>
          </w:p>
        </w:tc>
        <w:tc>
          <w:tcPr>
            <w:tcW w:w="830" w:type="dxa"/>
            <w:noWrap w:val="0"/>
            <w:vAlign w:val="center"/>
          </w:tcPr>
          <w:p w14:paraId="6EB4F54B">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r>
              <w:rPr>
                <w:rFonts w:hint="eastAsia" w:cs="Times New Roman"/>
                <w:color w:val="auto"/>
                <w:sz w:val="20"/>
                <w:szCs w:val="20"/>
                <w:lang w:val="en-US" w:eastAsia="zh-CN"/>
              </w:rPr>
              <w:t>99.29%</w:t>
            </w:r>
          </w:p>
        </w:tc>
        <w:tc>
          <w:tcPr>
            <w:tcW w:w="1347" w:type="dxa"/>
            <w:noWrap w:val="0"/>
            <w:vAlign w:val="center"/>
          </w:tcPr>
          <w:p w14:paraId="51728AA1">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r>
              <w:rPr>
                <w:rFonts w:hint="eastAsia" w:cs="Times New Roman"/>
                <w:color w:val="auto"/>
                <w:sz w:val="20"/>
                <w:szCs w:val="20"/>
                <w:lang w:val="en-US" w:eastAsia="zh-CN"/>
              </w:rPr>
              <w:t>10</w:t>
            </w:r>
          </w:p>
        </w:tc>
      </w:tr>
      <w:tr w14:paraId="2E5149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continue"/>
            <w:noWrap w:val="0"/>
            <w:vAlign w:val="center"/>
          </w:tcPr>
          <w:p w14:paraId="00F63895">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933" w:type="dxa"/>
            <w:gridSpan w:val="2"/>
            <w:noWrap w:val="0"/>
            <w:vAlign w:val="center"/>
          </w:tcPr>
          <w:p w14:paraId="20FC4CAA">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上年结转资金</w:t>
            </w:r>
          </w:p>
        </w:tc>
        <w:tc>
          <w:tcPr>
            <w:tcW w:w="1181" w:type="dxa"/>
            <w:noWrap w:val="0"/>
            <w:vAlign w:val="center"/>
          </w:tcPr>
          <w:p w14:paraId="04D172F1">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296" w:type="dxa"/>
            <w:noWrap w:val="0"/>
            <w:vAlign w:val="center"/>
          </w:tcPr>
          <w:p w14:paraId="35A2F037">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103" w:type="dxa"/>
            <w:noWrap w:val="0"/>
            <w:vAlign w:val="center"/>
          </w:tcPr>
          <w:p w14:paraId="360FEFC9">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640" w:type="dxa"/>
            <w:noWrap w:val="0"/>
            <w:vAlign w:val="center"/>
          </w:tcPr>
          <w:p w14:paraId="72ACDBB7">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830" w:type="dxa"/>
            <w:noWrap w:val="0"/>
            <w:vAlign w:val="center"/>
          </w:tcPr>
          <w:p w14:paraId="46B33040">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347" w:type="dxa"/>
            <w:noWrap w:val="0"/>
            <w:vAlign w:val="center"/>
          </w:tcPr>
          <w:p w14:paraId="056F48D5">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14:paraId="272E52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continue"/>
            <w:noWrap w:val="0"/>
            <w:vAlign w:val="center"/>
          </w:tcPr>
          <w:p w14:paraId="17D361F7">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933" w:type="dxa"/>
            <w:gridSpan w:val="2"/>
            <w:noWrap w:val="0"/>
            <w:vAlign w:val="center"/>
          </w:tcPr>
          <w:p w14:paraId="5A3907DD">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其他资金</w:t>
            </w:r>
          </w:p>
        </w:tc>
        <w:tc>
          <w:tcPr>
            <w:tcW w:w="1181" w:type="dxa"/>
            <w:noWrap w:val="0"/>
            <w:vAlign w:val="center"/>
          </w:tcPr>
          <w:p w14:paraId="30AFC385">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296" w:type="dxa"/>
            <w:noWrap w:val="0"/>
            <w:vAlign w:val="center"/>
          </w:tcPr>
          <w:p w14:paraId="3150088F">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103" w:type="dxa"/>
            <w:noWrap w:val="0"/>
            <w:vAlign w:val="center"/>
          </w:tcPr>
          <w:p w14:paraId="4DD39127">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640" w:type="dxa"/>
            <w:noWrap w:val="0"/>
            <w:vAlign w:val="center"/>
          </w:tcPr>
          <w:p w14:paraId="732C0DF3">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830" w:type="dxa"/>
            <w:noWrap w:val="0"/>
            <w:vAlign w:val="center"/>
          </w:tcPr>
          <w:p w14:paraId="5758C6BC">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347" w:type="dxa"/>
            <w:noWrap w:val="0"/>
            <w:vAlign w:val="center"/>
          </w:tcPr>
          <w:p w14:paraId="6BDE7830">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14:paraId="21EAD9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restart"/>
            <w:noWrap w:val="0"/>
            <w:vAlign w:val="center"/>
          </w:tcPr>
          <w:p w14:paraId="71A46E3F">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年度总体目标</w:t>
            </w:r>
          </w:p>
        </w:tc>
        <w:tc>
          <w:tcPr>
            <w:tcW w:w="4410" w:type="dxa"/>
            <w:gridSpan w:val="4"/>
            <w:noWrap w:val="0"/>
            <w:vAlign w:val="center"/>
          </w:tcPr>
          <w:p w14:paraId="0B4730C7">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预期目标</w:t>
            </w:r>
          </w:p>
        </w:tc>
        <w:tc>
          <w:tcPr>
            <w:tcW w:w="3920" w:type="dxa"/>
            <w:gridSpan w:val="4"/>
            <w:noWrap w:val="0"/>
            <w:vAlign w:val="center"/>
          </w:tcPr>
          <w:p w14:paraId="0FA6A0D8">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实际完成情况</w:t>
            </w:r>
          </w:p>
        </w:tc>
      </w:tr>
      <w:tr w14:paraId="07BCC0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1024" w:type="dxa"/>
            <w:vMerge w:val="continue"/>
            <w:noWrap w:val="0"/>
            <w:vAlign w:val="center"/>
          </w:tcPr>
          <w:p w14:paraId="434FDAEE">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4410" w:type="dxa"/>
            <w:gridSpan w:val="4"/>
            <w:noWrap w:val="0"/>
            <w:vAlign w:val="center"/>
          </w:tcPr>
          <w:p w14:paraId="6E5E59BE">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目标1：承办“3·15消费者权益保护暨中国消费者协会40周年座谈会”</w:t>
            </w:r>
          </w:p>
          <w:p w14:paraId="096E5B51">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目标2：承办“中消协40年消费维权成果展”活动</w:t>
            </w:r>
          </w:p>
        </w:tc>
        <w:tc>
          <w:tcPr>
            <w:tcW w:w="3920" w:type="dxa"/>
            <w:gridSpan w:val="4"/>
            <w:noWrap w:val="0"/>
            <w:vAlign w:val="center"/>
          </w:tcPr>
          <w:p w14:paraId="09FB9E52">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eastAsia="zh-CN"/>
              </w:rPr>
            </w:pPr>
            <w:r>
              <w:rPr>
                <w:rFonts w:hint="eastAsia" w:cs="Times New Roman"/>
                <w:color w:val="auto"/>
                <w:sz w:val="20"/>
                <w:szCs w:val="20"/>
                <w:lang w:eastAsia="zh-CN"/>
              </w:rPr>
              <w:t>完成</w:t>
            </w:r>
          </w:p>
        </w:tc>
      </w:tr>
      <w:tr w14:paraId="1803B8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1024" w:type="dxa"/>
            <w:vMerge w:val="restart"/>
            <w:noWrap w:val="0"/>
            <w:vAlign w:val="center"/>
          </w:tcPr>
          <w:p w14:paraId="41D7A232">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绩</w:t>
            </w:r>
          </w:p>
          <w:p w14:paraId="21BB6AA8">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效</w:t>
            </w:r>
          </w:p>
          <w:p w14:paraId="51B0DB8D">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指</w:t>
            </w:r>
          </w:p>
          <w:p w14:paraId="1D782A2D">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标</w:t>
            </w:r>
          </w:p>
        </w:tc>
        <w:tc>
          <w:tcPr>
            <w:tcW w:w="1025" w:type="dxa"/>
            <w:noWrap w:val="0"/>
            <w:vAlign w:val="center"/>
          </w:tcPr>
          <w:p w14:paraId="4308902D">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一级指标</w:t>
            </w:r>
          </w:p>
        </w:tc>
        <w:tc>
          <w:tcPr>
            <w:tcW w:w="908" w:type="dxa"/>
            <w:noWrap w:val="0"/>
            <w:vAlign w:val="center"/>
          </w:tcPr>
          <w:p w14:paraId="59B29888">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二级指标</w:t>
            </w:r>
          </w:p>
        </w:tc>
        <w:tc>
          <w:tcPr>
            <w:tcW w:w="1181" w:type="dxa"/>
            <w:noWrap w:val="0"/>
            <w:vAlign w:val="center"/>
          </w:tcPr>
          <w:p w14:paraId="62B985E6">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三级指标</w:t>
            </w:r>
          </w:p>
        </w:tc>
        <w:tc>
          <w:tcPr>
            <w:tcW w:w="1296" w:type="dxa"/>
            <w:noWrap w:val="0"/>
            <w:vAlign w:val="center"/>
          </w:tcPr>
          <w:p w14:paraId="5E4D38C5">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年度</w:t>
            </w:r>
          </w:p>
          <w:p w14:paraId="6A5AE070">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指标值</w:t>
            </w:r>
          </w:p>
        </w:tc>
        <w:tc>
          <w:tcPr>
            <w:tcW w:w="1103" w:type="dxa"/>
            <w:noWrap w:val="0"/>
            <w:vAlign w:val="center"/>
          </w:tcPr>
          <w:p w14:paraId="14B9E7B6">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实际</w:t>
            </w:r>
          </w:p>
          <w:p w14:paraId="065187E8">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完成值</w:t>
            </w:r>
          </w:p>
        </w:tc>
        <w:tc>
          <w:tcPr>
            <w:tcW w:w="640" w:type="dxa"/>
            <w:noWrap w:val="0"/>
            <w:vAlign w:val="center"/>
          </w:tcPr>
          <w:p w14:paraId="0087355F">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分值</w:t>
            </w:r>
          </w:p>
        </w:tc>
        <w:tc>
          <w:tcPr>
            <w:tcW w:w="830" w:type="dxa"/>
            <w:noWrap w:val="0"/>
            <w:vAlign w:val="center"/>
          </w:tcPr>
          <w:p w14:paraId="1EE3CFA7">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16"/>
                <w:szCs w:val="16"/>
              </w:rPr>
              <w:t>自评得分</w:t>
            </w:r>
          </w:p>
        </w:tc>
        <w:tc>
          <w:tcPr>
            <w:tcW w:w="1347" w:type="dxa"/>
            <w:noWrap w:val="0"/>
            <w:vAlign w:val="center"/>
          </w:tcPr>
          <w:p w14:paraId="185AED1B">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偏差原因分析及改进措施</w:t>
            </w:r>
          </w:p>
        </w:tc>
      </w:tr>
      <w:tr w14:paraId="1E59BF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15" w:hRule="atLeast"/>
          <w:jc w:val="center"/>
        </w:trPr>
        <w:tc>
          <w:tcPr>
            <w:tcW w:w="1024" w:type="dxa"/>
            <w:vMerge w:val="continue"/>
            <w:noWrap w:val="0"/>
            <w:vAlign w:val="center"/>
          </w:tcPr>
          <w:p w14:paraId="57E98F6F">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25" w:type="dxa"/>
            <w:vMerge w:val="restart"/>
            <w:noWrap w:val="0"/>
            <w:vAlign w:val="center"/>
          </w:tcPr>
          <w:p w14:paraId="56815626">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产出指标</w:t>
            </w:r>
          </w:p>
          <w:p w14:paraId="47D6D0FA">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r>
              <w:rPr>
                <w:rFonts w:hint="eastAsia" w:cs="Times New Roman"/>
                <w:color w:val="auto"/>
                <w:sz w:val="20"/>
                <w:szCs w:val="20"/>
                <w:lang w:val="en-US" w:eastAsia="zh-CN"/>
              </w:rPr>
              <w:t>75</w:t>
            </w:r>
            <w:r>
              <w:rPr>
                <w:rFonts w:hint="eastAsia" w:ascii="Times New Roman" w:hAnsi="Times New Roman" w:eastAsia="仿宋_GB2312" w:cs="Times New Roman"/>
                <w:color w:val="auto"/>
                <w:sz w:val="20"/>
                <w:szCs w:val="20"/>
              </w:rPr>
              <w:t>分）</w:t>
            </w:r>
          </w:p>
        </w:tc>
        <w:tc>
          <w:tcPr>
            <w:tcW w:w="908" w:type="dxa"/>
            <w:noWrap w:val="0"/>
            <w:vAlign w:val="center"/>
          </w:tcPr>
          <w:p w14:paraId="35B32BC2">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数量指标</w:t>
            </w:r>
          </w:p>
        </w:tc>
        <w:tc>
          <w:tcPr>
            <w:tcW w:w="1181" w:type="dxa"/>
            <w:noWrap w:val="0"/>
            <w:vAlign w:val="center"/>
          </w:tcPr>
          <w:p w14:paraId="2E94C8AB">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承办中消协40年座谈及消费维权成果展活动次数</w:t>
            </w:r>
          </w:p>
        </w:tc>
        <w:tc>
          <w:tcPr>
            <w:tcW w:w="1296" w:type="dxa"/>
            <w:noWrap w:val="0"/>
            <w:vAlign w:val="center"/>
          </w:tcPr>
          <w:p w14:paraId="0750EBA7">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各1次</w:t>
            </w:r>
          </w:p>
        </w:tc>
        <w:tc>
          <w:tcPr>
            <w:tcW w:w="1103" w:type="dxa"/>
            <w:noWrap w:val="0"/>
            <w:vAlign w:val="center"/>
          </w:tcPr>
          <w:p w14:paraId="2E3CFCDB">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eastAsia="zh-CN"/>
              </w:rPr>
            </w:pPr>
            <w:r>
              <w:rPr>
                <w:rFonts w:hint="eastAsia" w:cs="Times New Roman"/>
                <w:color w:val="auto"/>
                <w:sz w:val="20"/>
                <w:szCs w:val="20"/>
                <w:lang w:eastAsia="zh-CN"/>
              </w:rPr>
              <w:t>完成</w:t>
            </w:r>
          </w:p>
        </w:tc>
        <w:tc>
          <w:tcPr>
            <w:tcW w:w="640" w:type="dxa"/>
            <w:noWrap w:val="0"/>
            <w:vAlign w:val="center"/>
          </w:tcPr>
          <w:p w14:paraId="3206E02F">
            <w:pPr>
              <w:keepNext w:val="0"/>
              <w:keepLines w:val="0"/>
              <w:pageBreakBefore w:val="0"/>
              <w:wordWrap/>
              <w:overflowPunct/>
              <w:autoSpaceDE/>
              <w:autoSpaceDN/>
              <w:bidi w:val="0"/>
              <w:spacing w:line="240" w:lineRule="exact"/>
              <w:ind w:left="0" w:leftChars="0"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25</w:t>
            </w:r>
          </w:p>
        </w:tc>
        <w:tc>
          <w:tcPr>
            <w:tcW w:w="830" w:type="dxa"/>
            <w:noWrap w:val="0"/>
            <w:vAlign w:val="center"/>
          </w:tcPr>
          <w:p w14:paraId="247A6AC2">
            <w:pPr>
              <w:keepNext w:val="0"/>
              <w:keepLines w:val="0"/>
              <w:pageBreakBefore w:val="0"/>
              <w:wordWrap/>
              <w:overflowPunct/>
              <w:autoSpaceDE/>
              <w:autoSpaceDN/>
              <w:bidi w:val="0"/>
              <w:spacing w:line="240" w:lineRule="exact"/>
              <w:jc w:val="both"/>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25</w:t>
            </w:r>
          </w:p>
        </w:tc>
        <w:tc>
          <w:tcPr>
            <w:tcW w:w="1347" w:type="dxa"/>
            <w:noWrap w:val="0"/>
            <w:vAlign w:val="center"/>
          </w:tcPr>
          <w:p w14:paraId="0AACB088">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14:paraId="2B4CAE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96" w:hRule="atLeast"/>
          <w:jc w:val="center"/>
        </w:trPr>
        <w:tc>
          <w:tcPr>
            <w:tcW w:w="1024" w:type="dxa"/>
            <w:vMerge w:val="continue"/>
            <w:noWrap w:val="0"/>
            <w:vAlign w:val="center"/>
          </w:tcPr>
          <w:p w14:paraId="5C4908DD">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25" w:type="dxa"/>
            <w:vMerge w:val="continue"/>
            <w:noWrap w:val="0"/>
            <w:vAlign w:val="center"/>
          </w:tcPr>
          <w:p w14:paraId="5D83774D">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908" w:type="dxa"/>
            <w:noWrap w:val="0"/>
            <w:vAlign w:val="center"/>
          </w:tcPr>
          <w:p w14:paraId="34D6DCF7">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质量指标</w:t>
            </w:r>
          </w:p>
        </w:tc>
        <w:tc>
          <w:tcPr>
            <w:tcW w:w="1181" w:type="dxa"/>
            <w:noWrap w:val="0"/>
            <w:vAlign w:val="center"/>
          </w:tcPr>
          <w:p w14:paraId="65692FF3">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中消协40年座谈及消费维权成果展活动完成率</w:t>
            </w:r>
          </w:p>
        </w:tc>
        <w:tc>
          <w:tcPr>
            <w:tcW w:w="1296" w:type="dxa"/>
            <w:noWrap w:val="0"/>
            <w:vAlign w:val="center"/>
          </w:tcPr>
          <w:p w14:paraId="4525A0F2">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100%</w:t>
            </w:r>
          </w:p>
        </w:tc>
        <w:tc>
          <w:tcPr>
            <w:tcW w:w="1103" w:type="dxa"/>
            <w:noWrap w:val="0"/>
            <w:vAlign w:val="center"/>
          </w:tcPr>
          <w:p w14:paraId="15CB51FD">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100%</w:t>
            </w:r>
          </w:p>
        </w:tc>
        <w:tc>
          <w:tcPr>
            <w:tcW w:w="640" w:type="dxa"/>
            <w:noWrap w:val="0"/>
            <w:vAlign w:val="center"/>
          </w:tcPr>
          <w:p w14:paraId="7883B9CC">
            <w:pPr>
              <w:keepNext w:val="0"/>
              <w:keepLines w:val="0"/>
              <w:pageBreakBefore w:val="0"/>
              <w:wordWrap/>
              <w:overflowPunct/>
              <w:autoSpaceDE/>
              <w:autoSpaceDN/>
              <w:bidi w:val="0"/>
              <w:spacing w:line="240" w:lineRule="exact"/>
              <w:ind w:left="0" w:leftChars="0"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25</w:t>
            </w:r>
          </w:p>
        </w:tc>
        <w:tc>
          <w:tcPr>
            <w:tcW w:w="830" w:type="dxa"/>
            <w:noWrap w:val="0"/>
            <w:vAlign w:val="center"/>
          </w:tcPr>
          <w:p w14:paraId="7B619411">
            <w:pPr>
              <w:keepNext w:val="0"/>
              <w:keepLines w:val="0"/>
              <w:pageBreakBefore w:val="0"/>
              <w:wordWrap/>
              <w:overflowPunct/>
              <w:autoSpaceDE/>
              <w:autoSpaceDN/>
              <w:bidi w:val="0"/>
              <w:spacing w:line="240" w:lineRule="exact"/>
              <w:ind w:firstLine="400" w:firstLineChars="200"/>
              <w:jc w:val="both"/>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25</w:t>
            </w:r>
          </w:p>
        </w:tc>
        <w:tc>
          <w:tcPr>
            <w:tcW w:w="1347" w:type="dxa"/>
            <w:noWrap w:val="0"/>
            <w:vAlign w:val="center"/>
          </w:tcPr>
          <w:p w14:paraId="41AF36CE">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14:paraId="7FE1E4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49" w:hRule="atLeast"/>
          <w:jc w:val="center"/>
        </w:trPr>
        <w:tc>
          <w:tcPr>
            <w:tcW w:w="1024" w:type="dxa"/>
            <w:vMerge w:val="continue"/>
            <w:noWrap w:val="0"/>
            <w:vAlign w:val="center"/>
          </w:tcPr>
          <w:p w14:paraId="0D1E6239">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25" w:type="dxa"/>
            <w:vMerge w:val="continue"/>
            <w:noWrap w:val="0"/>
            <w:vAlign w:val="center"/>
          </w:tcPr>
          <w:p w14:paraId="7FEB403D">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908" w:type="dxa"/>
            <w:noWrap w:val="0"/>
            <w:vAlign w:val="center"/>
          </w:tcPr>
          <w:p w14:paraId="39DD98B7">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时效指标</w:t>
            </w:r>
          </w:p>
        </w:tc>
        <w:tc>
          <w:tcPr>
            <w:tcW w:w="1181" w:type="dxa"/>
            <w:noWrap w:val="0"/>
            <w:vAlign w:val="center"/>
          </w:tcPr>
          <w:p w14:paraId="77624CD5">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完成中消协40年座谈及消费维权成果展活动</w:t>
            </w:r>
          </w:p>
        </w:tc>
        <w:tc>
          <w:tcPr>
            <w:tcW w:w="1296" w:type="dxa"/>
            <w:noWrap w:val="0"/>
            <w:vAlign w:val="center"/>
          </w:tcPr>
          <w:p w14:paraId="7AD28ACA">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2024年12月31日前</w:t>
            </w:r>
          </w:p>
        </w:tc>
        <w:tc>
          <w:tcPr>
            <w:tcW w:w="1103" w:type="dxa"/>
            <w:noWrap w:val="0"/>
            <w:vAlign w:val="center"/>
          </w:tcPr>
          <w:p w14:paraId="7499C3A9">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eastAsia="zh-CN"/>
              </w:rPr>
            </w:pPr>
            <w:r>
              <w:rPr>
                <w:rFonts w:hint="eastAsia" w:ascii="Times New Roman" w:hAnsi="Times New Roman" w:eastAsia="仿宋_GB2312" w:cs="Times New Roman"/>
                <w:color w:val="auto"/>
                <w:sz w:val="20"/>
                <w:szCs w:val="20"/>
              </w:rPr>
              <w:t>2024年1</w:t>
            </w:r>
            <w:r>
              <w:rPr>
                <w:rFonts w:hint="eastAsia" w:ascii="Times New Roman" w:hAnsi="Times New Roman" w:cs="Times New Roman"/>
                <w:color w:val="auto"/>
                <w:sz w:val="20"/>
                <w:szCs w:val="20"/>
                <w:lang w:val="en-US" w:eastAsia="zh-CN"/>
              </w:rPr>
              <w:t>1</w:t>
            </w:r>
            <w:r>
              <w:rPr>
                <w:rFonts w:hint="eastAsia" w:ascii="Times New Roman" w:hAnsi="Times New Roman" w:eastAsia="仿宋_GB2312" w:cs="Times New Roman"/>
                <w:color w:val="auto"/>
                <w:sz w:val="20"/>
                <w:szCs w:val="20"/>
              </w:rPr>
              <w:t>月</w:t>
            </w:r>
            <w:r>
              <w:rPr>
                <w:rFonts w:hint="eastAsia" w:ascii="Times New Roman" w:hAnsi="Times New Roman" w:cs="Times New Roman"/>
                <w:color w:val="auto"/>
                <w:sz w:val="20"/>
                <w:szCs w:val="20"/>
                <w:lang w:val="en-US" w:eastAsia="zh-CN"/>
              </w:rPr>
              <w:t>21</w:t>
            </w:r>
            <w:r>
              <w:rPr>
                <w:rFonts w:hint="eastAsia" w:ascii="Times New Roman" w:hAnsi="Times New Roman" w:eastAsia="仿宋_GB2312" w:cs="Times New Roman"/>
                <w:color w:val="auto"/>
                <w:sz w:val="20"/>
                <w:szCs w:val="20"/>
              </w:rPr>
              <w:t>日</w:t>
            </w:r>
            <w:r>
              <w:rPr>
                <w:rFonts w:hint="eastAsia" w:ascii="Times New Roman" w:hAnsi="Times New Roman" w:cs="Times New Roman"/>
                <w:color w:val="auto"/>
                <w:sz w:val="20"/>
                <w:szCs w:val="20"/>
                <w:lang w:eastAsia="zh-CN"/>
              </w:rPr>
              <w:t>完成</w:t>
            </w:r>
          </w:p>
        </w:tc>
        <w:tc>
          <w:tcPr>
            <w:tcW w:w="640" w:type="dxa"/>
            <w:noWrap w:val="0"/>
            <w:vAlign w:val="center"/>
          </w:tcPr>
          <w:p w14:paraId="39603D7F">
            <w:pPr>
              <w:keepNext w:val="0"/>
              <w:keepLines w:val="0"/>
              <w:pageBreakBefore w:val="0"/>
              <w:wordWrap/>
              <w:overflowPunct/>
              <w:autoSpaceDE/>
              <w:autoSpaceDN/>
              <w:bidi w:val="0"/>
              <w:spacing w:line="240" w:lineRule="exact"/>
              <w:ind w:left="0" w:leftChars="0"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25</w:t>
            </w:r>
          </w:p>
        </w:tc>
        <w:tc>
          <w:tcPr>
            <w:tcW w:w="830" w:type="dxa"/>
            <w:noWrap w:val="0"/>
            <w:vAlign w:val="center"/>
          </w:tcPr>
          <w:p w14:paraId="7A7990BD">
            <w:pPr>
              <w:keepNext w:val="0"/>
              <w:keepLines w:val="0"/>
              <w:pageBreakBefore w:val="0"/>
              <w:wordWrap/>
              <w:overflowPunct/>
              <w:autoSpaceDE/>
              <w:autoSpaceDN/>
              <w:bidi w:val="0"/>
              <w:spacing w:line="240" w:lineRule="exact"/>
              <w:ind w:firstLine="400" w:firstLineChars="200"/>
              <w:jc w:val="both"/>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25</w:t>
            </w:r>
          </w:p>
        </w:tc>
        <w:tc>
          <w:tcPr>
            <w:tcW w:w="1347" w:type="dxa"/>
            <w:noWrap w:val="0"/>
            <w:vAlign w:val="center"/>
          </w:tcPr>
          <w:p w14:paraId="7B7F14A8">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14:paraId="671B37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7" w:hRule="atLeast"/>
          <w:jc w:val="center"/>
        </w:trPr>
        <w:tc>
          <w:tcPr>
            <w:tcW w:w="1024" w:type="dxa"/>
            <w:vMerge w:val="continue"/>
            <w:noWrap w:val="0"/>
            <w:vAlign w:val="center"/>
          </w:tcPr>
          <w:p w14:paraId="3B3D415C">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25" w:type="dxa"/>
            <w:noWrap w:val="0"/>
            <w:vAlign w:val="center"/>
          </w:tcPr>
          <w:p w14:paraId="009EF338">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效益指标</w:t>
            </w:r>
          </w:p>
          <w:p w14:paraId="5FBE9F5E">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r>
              <w:rPr>
                <w:rFonts w:hint="eastAsia" w:cs="Times New Roman"/>
                <w:color w:val="auto"/>
                <w:sz w:val="20"/>
                <w:szCs w:val="20"/>
                <w:lang w:val="en-US" w:eastAsia="zh-CN"/>
              </w:rPr>
              <w:t>25</w:t>
            </w:r>
            <w:r>
              <w:rPr>
                <w:rFonts w:hint="eastAsia" w:ascii="Times New Roman" w:hAnsi="Times New Roman" w:eastAsia="仿宋_GB2312" w:cs="Times New Roman"/>
                <w:color w:val="auto"/>
                <w:sz w:val="20"/>
                <w:szCs w:val="20"/>
              </w:rPr>
              <w:t>分）</w:t>
            </w:r>
          </w:p>
        </w:tc>
        <w:tc>
          <w:tcPr>
            <w:tcW w:w="908" w:type="dxa"/>
            <w:noWrap w:val="0"/>
            <w:vAlign w:val="center"/>
          </w:tcPr>
          <w:p w14:paraId="23B47B45">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经济效</w:t>
            </w:r>
          </w:p>
          <w:p w14:paraId="72204359">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益指标</w:t>
            </w:r>
          </w:p>
        </w:tc>
        <w:tc>
          <w:tcPr>
            <w:tcW w:w="1181" w:type="dxa"/>
            <w:noWrap w:val="0"/>
            <w:vAlign w:val="center"/>
          </w:tcPr>
          <w:p w14:paraId="6418B331">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开展中消协40年座谈及消费维权成果展活动成本</w:t>
            </w:r>
          </w:p>
        </w:tc>
        <w:tc>
          <w:tcPr>
            <w:tcW w:w="1296" w:type="dxa"/>
            <w:noWrap w:val="0"/>
            <w:vAlign w:val="center"/>
          </w:tcPr>
          <w:p w14:paraId="4D0A1E34">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≦78万元</w:t>
            </w:r>
          </w:p>
        </w:tc>
        <w:tc>
          <w:tcPr>
            <w:tcW w:w="1103" w:type="dxa"/>
            <w:noWrap w:val="0"/>
            <w:vAlign w:val="center"/>
          </w:tcPr>
          <w:p w14:paraId="2505FC7E">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cs="Times New Roman"/>
                <w:color w:val="auto"/>
                <w:sz w:val="20"/>
                <w:szCs w:val="20"/>
                <w:lang w:val="en-US" w:eastAsia="zh-CN"/>
              </w:rPr>
              <w:t>77.45</w:t>
            </w:r>
            <w:r>
              <w:rPr>
                <w:rFonts w:hint="eastAsia" w:ascii="Times New Roman" w:hAnsi="Times New Roman" w:eastAsia="仿宋_GB2312" w:cs="Times New Roman"/>
                <w:color w:val="auto"/>
                <w:sz w:val="20"/>
                <w:szCs w:val="20"/>
              </w:rPr>
              <w:t>万元</w:t>
            </w:r>
          </w:p>
        </w:tc>
        <w:tc>
          <w:tcPr>
            <w:tcW w:w="640" w:type="dxa"/>
            <w:noWrap w:val="0"/>
            <w:vAlign w:val="center"/>
          </w:tcPr>
          <w:p w14:paraId="61D15629">
            <w:pPr>
              <w:keepNext w:val="0"/>
              <w:keepLines w:val="0"/>
              <w:pageBreakBefore w:val="0"/>
              <w:wordWrap/>
              <w:overflowPunct/>
              <w:autoSpaceDE/>
              <w:autoSpaceDN/>
              <w:bidi w:val="0"/>
              <w:spacing w:line="240" w:lineRule="exact"/>
              <w:ind w:left="0" w:leftChars="0"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25</w:t>
            </w:r>
          </w:p>
        </w:tc>
        <w:tc>
          <w:tcPr>
            <w:tcW w:w="830" w:type="dxa"/>
            <w:noWrap w:val="0"/>
            <w:vAlign w:val="center"/>
          </w:tcPr>
          <w:p w14:paraId="07F2BFAF">
            <w:pPr>
              <w:keepNext w:val="0"/>
              <w:keepLines w:val="0"/>
              <w:pageBreakBefore w:val="0"/>
              <w:wordWrap/>
              <w:overflowPunct/>
              <w:autoSpaceDE/>
              <w:autoSpaceDN/>
              <w:bidi w:val="0"/>
              <w:spacing w:line="240" w:lineRule="exact"/>
              <w:ind w:firstLine="400" w:firstLineChars="200"/>
              <w:jc w:val="both"/>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25</w:t>
            </w:r>
          </w:p>
        </w:tc>
        <w:tc>
          <w:tcPr>
            <w:tcW w:w="1347" w:type="dxa"/>
            <w:noWrap w:val="0"/>
            <w:vAlign w:val="center"/>
          </w:tcPr>
          <w:p w14:paraId="2903DA6C">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14:paraId="4919E0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37" w:hRule="atLeast"/>
          <w:jc w:val="center"/>
        </w:trPr>
        <w:tc>
          <w:tcPr>
            <w:tcW w:w="6537" w:type="dxa"/>
            <w:gridSpan w:val="6"/>
            <w:noWrap w:val="0"/>
            <w:vAlign w:val="center"/>
          </w:tcPr>
          <w:p w14:paraId="1750085A">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总分</w:t>
            </w:r>
          </w:p>
        </w:tc>
        <w:tc>
          <w:tcPr>
            <w:tcW w:w="640" w:type="dxa"/>
            <w:noWrap w:val="0"/>
            <w:vAlign w:val="center"/>
          </w:tcPr>
          <w:p w14:paraId="325E0C21">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100</w:t>
            </w:r>
          </w:p>
        </w:tc>
        <w:tc>
          <w:tcPr>
            <w:tcW w:w="830" w:type="dxa"/>
            <w:noWrap w:val="0"/>
            <w:vAlign w:val="center"/>
          </w:tcPr>
          <w:p w14:paraId="733A379C">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347" w:type="dxa"/>
            <w:noWrap w:val="0"/>
            <w:vAlign w:val="center"/>
          </w:tcPr>
          <w:p w14:paraId="16AD366A">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bl>
    <w:p w14:paraId="6311CFB9">
      <w:pPr>
        <w:keepNext w:val="0"/>
        <w:keepLines w:val="0"/>
        <w:pageBreakBefore w:val="0"/>
        <w:kinsoku/>
        <w:wordWrap/>
        <w:overflowPunct/>
        <w:topLinePunct/>
        <w:autoSpaceDE/>
        <w:autoSpaceDN/>
        <w:bidi w:val="0"/>
        <w:spacing w:line="400" w:lineRule="exact"/>
        <w:ind w:firstLine="0" w:firstLineChars="0"/>
        <w:jc w:val="both"/>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填表人：</w:t>
      </w:r>
      <w:r>
        <w:rPr>
          <w:rFonts w:hint="eastAsia" w:cs="Times New Roman"/>
          <w:color w:val="auto"/>
          <w:sz w:val="24"/>
          <w:szCs w:val="24"/>
          <w:lang w:eastAsia="zh-CN"/>
        </w:rPr>
        <w:t>李伶媚</w:t>
      </w:r>
      <w:r>
        <w:rPr>
          <w:rFonts w:hint="eastAsia" w:ascii="Times New Roman" w:hAnsi="Times New Roman" w:eastAsia="仿宋_GB2312" w:cs="Times New Roman"/>
          <w:color w:val="auto"/>
          <w:sz w:val="24"/>
          <w:szCs w:val="24"/>
        </w:rPr>
        <w:t xml:space="preserve">        填报日期：</w:t>
      </w:r>
      <w:r>
        <w:rPr>
          <w:rFonts w:hint="eastAsia" w:cs="Times New Roman"/>
          <w:color w:val="auto"/>
          <w:sz w:val="24"/>
          <w:szCs w:val="24"/>
          <w:lang w:val="en-US" w:eastAsia="zh-CN"/>
        </w:rPr>
        <w:t>2025年3月28日</w:t>
      </w:r>
      <w:r>
        <w:rPr>
          <w:rFonts w:hint="eastAsia" w:ascii="Times New Roman" w:hAnsi="Times New Roman" w:eastAsia="仿宋_GB2312" w:cs="Times New Roman"/>
          <w:color w:val="auto"/>
          <w:sz w:val="24"/>
          <w:szCs w:val="24"/>
        </w:rPr>
        <w:t xml:space="preserve">           </w:t>
      </w:r>
    </w:p>
    <w:p w14:paraId="1BB81DE6">
      <w:pPr>
        <w:keepNext w:val="0"/>
        <w:keepLines w:val="0"/>
        <w:pageBreakBefore w:val="0"/>
        <w:kinsoku/>
        <w:wordWrap/>
        <w:overflowPunct/>
        <w:topLinePunct/>
        <w:autoSpaceDE/>
        <w:autoSpaceDN/>
        <w:bidi w:val="0"/>
        <w:spacing w:line="400" w:lineRule="exact"/>
        <w:ind w:firstLine="0" w:firstLineChars="0"/>
        <w:jc w:val="both"/>
        <w:rPr>
          <w:rFonts w:hint="eastAsia" w:ascii="Times New Roman" w:hAnsi="Times New Roman" w:eastAsia="仿宋_GB2312" w:cs="Times New Roman"/>
          <w:color w:val="auto"/>
          <w:sz w:val="24"/>
          <w:szCs w:val="24"/>
        </w:rPr>
        <w:sectPr>
          <w:headerReference r:id="rId6" w:type="default"/>
          <w:footerReference r:id="rId7" w:type="default"/>
          <w:pgSz w:w="11905" w:h="16840"/>
          <w:pgMar w:top="1984" w:right="1474" w:bottom="1474" w:left="1474" w:header="850" w:footer="1134" w:gutter="0"/>
          <w:pgNumType w:fmt="decimal"/>
          <w:cols w:space="720" w:num="1"/>
        </w:sectPr>
      </w:pPr>
      <w:r>
        <w:rPr>
          <w:rFonts w:hint="eastAsia" w:ascii="Times New Roman" w:hAnsi="Times New Roman" w:eastAsia="仿宋_GB2312" w:cs="Times New Roman"/>
          <w:color w:val="auto"/>
          <w:sz w:val="24"/>
          <w:szCs w:val="24"/>
        </w:rPr>
        <w:t>联系电话：</w:t>
      </w:r>
      <w:r>
        <w:rPr>
          <w:rFonts w:hint="eastAsia" w:cs="Times New Roman"/>
          <w:color w:val="auto"/>
          <w:sz w:val="24"/>
          <w:szCs w:val="24"/>
          <w:lang w:val="en-US" w:eastAsia="zh-CN"/>
        </w:rPr>
        <w:t>13873118990</w:t>
      </w:r>
      <w:r>
        <w:rPr>
          <w:rFonts w:hint="eastAsia" w:ascii="Times New Roman" w:hAnsi="Times New Roman" w:eastAsia="仿宋_GB2312" w:cs="Times New Roman"/>
          <w:color w:val="auto"/>
          <w:sz w:val="24"/>
          <w:szCs w:val="24"/>
        </w:rPr>
        <w:t xml:space="preserve">             单位负责人签字</w:t>
      </w:r>
    </w:p>
    <w:p w14:paraId="420A643F">
      <w:pPr>
        <w:keepNext w:val="0"/>
        <w:keepLines w:val="0"/>
        <w:pageBreakBefore w:val="0"/>
        <w:wordWrap/>
        <w:overflowPunct/>
        <w:autoSpaceDE/>
        <w:autoSpaceDN/>
        <w:bidi w:val="0"/>
        <w:spacing w:line="600" w:lineRule="exact"/>
        <w:ind w:firstLine="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14:paraId="2A97CE58">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仿宋_GB2312" w:cs="Times New Roman"/>
          <w:color w:val="auto"/>
          <w:sz w:val="36"/>
          <w:szCs w:val="36"/>
        </w:rPr>
      </w:pPr>
      <w:r>
        <w:rPr>
          <w:rFonts w:hint="eastAsia" w:cs="Times New Roman"/>
          <w:color w:val="auto"/>
          <w:sz w:val="36"/>
          <w:szCs w:val="36"/>
          <w:lang w:eastAsia="zh-CN"/>
        </w:rPr>
        <w:t>2024</w:t>
      </w:r>
      <w:r>
        <w:rPr>
          <w:rFonts w:hint="eastAsia" w:ascii="Times New Roman" w:hAnsi="Times New Roman" w:eastAsia="仿宋_GB2312" w:cs="Times New Roman"/>
          <w:color w:val="auto"/>
          <w:sz w:val="36"/>
          <w:szCs w:val="36"/>
        </w:rPr>
        <w:t>年度项目支出绩效自评表（其他事业发展类）</w:t>
      </w:r>
    </w:p>
    <w:tbl>
      <w:tblPr>
        <w:tblStyle w:val="11"/>
        <w:tblW w:w="9354" w:type="dxa"/>
        <w:jc w:val="center"/>
        <w:tblLayout w:type="fixed"/>
        <w:tblCellMar>
          <w:top w:w="0" w:type="dxa"/>
          <w:left w:w="108" w:type="dxa"/>
          <w:bottom w:w="0" w:type="dxa"/>
          <w:right w:w="108" w:type="dxa"/>
        </w:tblCellMar>
      </w:tblPr>
      <w:tblGrid>
        <w:gridCol w:w="1024"/>
        <w:gridCol w:w="1025"/>
        <w:gridCol w:w="908"/>
        <w:gridCol w:w="1182"/>
        <w:gridCol w:w="1182"/>
        <w:gridCol w:w="1217"/>
        <w:gridCol w:w="639"/>
        <w:gridCol w:w="829"/>
        <w:gridCol w:w="1348"/>
      </w:tblGrid>
      <w:tr w14:paraId="7B553BB8">
        <w:tblPrEx>
          <w:tblCellMar>
            <w:top w:w="0" w:type="dxa"/>
            <w:left w:w="108" w:type="dxa"/>
            <w:bottom w:w="0" w:type="dxa"/>
            <w:right w:w="108" w:type="dxa"/>
          </w:tblCellMar>
        </w:tblPrEx>
        <w:trPr>
          <w:trHeight w:val="283" w:hRule="atLeast"/>
          <w:jc w:val="center"/>
        </w:trPr>
        <w:tc>
          <w:tcPr>
            <w:tcW w:w="2957" w:type="dxa"/>
            <w:gridSpan w:val="3"/>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51A217A">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项目支出名称</w:t>
            </w:r>
          </w:p>
        </w:tc>
        <w:tc>
          <w:tcPr>
            <w:tcW w:w="6397" w:type="dxa"/>
            <w:gridSpan w:val="6"/>
            <w:tcBorders>
              <w:top w:val="single" w:color="auto" w:sz="4" w:space="0"/>
              <w:left w:val="nil"/>
              <w:bottom w:val="single" w:color="auto" w:sz="4" w:space="0"/>
              <w:right w:val="single" w:color="auto" w:sz="4" w:space="0"/>
            </w:tcBorders>
            <w:noWrap w:val="0"/>
            <w:tcMar>
              <w:left w:w="0" w:type="dxa"/>
              <w:right w:w="0" w:type="dxa"/>
            </w:tcMar>
            <w:vAlign w:val="center"/>
          </w:tcPr>
          <w:p w14:paraId="1F9D5026">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color w:val="000000"/>
                <w:kern w:val="0"/>
                <w:sz w:val="18"/>
                <w:szCs w:val="18"/>
                <w:lang w:val="en-US" w:eastAsia="zh-CN"/>
              </w:rPr>
              <w:t>315活动</w:t>
            </w:r>
          </w:p>
        </w:tc>
      </w:tr>
      <w:tr w14:paraId="1F33EE67">
        <w:tblPrEx>
          <w:tblCellMar>
            <w:top w:w="0" w:type="dxa"/>
            <w:left w:w="108" w:type="dxa"/>
            <w:bottom w:w="0" w:type="dxa"/>
            <w:right w:w="108" w:type="dxa"/>
          </w:tblCellMar>
        </w:tblPrEx>
        <w:trPr>
          <w:trHeight w:val="283" w:hRule="atLeast"/>
          <w:jc w:val="center"/>
        </w:trPr>
        <w:tc>
          <w:tcPr>
            <w:tcW w:w="1024" w:type="dxa"/>
            <w:tcBorders>
              <w:top w:val="nil"/>
              <w:left w:val="single" w:color="auto" w:sz="4" w:space="0"/>
              <w:bottom w:val="single" w:color="auto" w:sz="4" w:space="0"/>
              <w:right w:val="single" w:color="auto" w:sz="4" w:space="0"/>
            </w:tcBorders>
            <w:noWrap w:val="0"/>
            <w:tcMar>
              <w:left w:w="0" w:type="dxa"/>
              <w:right w:w="0" w:type="dxa"/>
            </w:tcMar>
            <w:vAlign w:val="center"/>
          </w:tcPr>
          <w:p w14:paraId="6019ABBB">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主管部门</w:t>
            </w:r>
          </w:p>
        </w:tc>
        <w:tc>
          <w:tcPr>
            <w:tcW w:w="4297" w:type="dxa"/>
            <w:gridSpan w:val="4"/>
            <w:tcBorders>
              <w:top w:val="single" w:color="auto" w:sz="4" w:space="0"/>
              <w:left w:val="nil"/>
              <w:bottom w:val="single" w:color="auto" w:sz="4" w:space="0"/>
              <w:right w:val="single" w:color="auto" w:sz="4" w:space="0"/>
            </w:tcBorders>
            <w:noWrap w:val="0"/>
            <w:tcMar>
              <w:left w:w="0" w:type="dxa"/>
              <w:right w:w="0" w:type="dxa"/>
            </w:tcMar>
            <w:vAlign w:val="center"/>
          </w:tcPr>
          <w:p w14:paraId="517060B6">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湖南省市场监督管理局</w:t>
            </w:r>
          </w:p>
        </w:tc>
        <w:tc>
          <w:tcPr>
            <w:tcW w:w="1217" w:type="dxa"/>
            <w:tcBorders>
              <w:top w:val="single" w:color="auto" w:sz="4" w:space="0"/>
              <w:left w:val="nil"/>
              <w:bottom w:val="single" w:color="auto" w:sz="4" w:space="0"/>
              <w:right w:val="single" w:color="000000" w:sz="4" w:space="0"/>
            </w:tcBorders>
            <w:noWrap w:val="0"/>
            <w:tcMar>
              <w:left w:w="0" w:type="dxa"/>
              <w:right w:w="0" w:type="dxa"/>
            </w:tcMar>
            <w:vAlign w:val="center"/>
          </w:tcPr>
          <w:p w14:paraId="49031B62">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实施单位</w:t>
            </w:r>
          </w:p>
        </w:tc>
        <w:tc>
          <w:tcPr>
            <w:tcW w:w="2816" w:type="dxa"/>
            <w:gridSpan w:val="3"/>
            <w:tcBorders>
              <w:top w:val="single" w:color="auto" w:sz="4" w:space="0"/>
              <w:left w:val="nil"/>
              <w:bottom w:val="single" w:color="auto" w:sz="4" w:space="0"/>
              <w:right w:val="single" w:color="auto" w:sz="4" w:space="0"/>
            </w:tcBorders>
            <w:noWrap w:val="0"/>
            <w:tcMar>
              <w:left w:w="0" w:type="dxa"/>
              <w:right w:w="0" w:type="dxa"/>
            </w:tcMar>
            <w:vAlign w:val="center"/>
          </w:tcPr>
          <w:p w14:paraId="4A18F8B7">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湖南省消费者权益保护服务中心</w:t>
            </w:r>
          </w:p>
        </w:tc>
      </w:tr>
      <w:tr w14:paraId="400D7FA3">
        <w:tblPrEx>
          <w:tblCellMar>
            <w:top w:w="0" w:type="dxa"/>
            <w:left w:w="108" w:type="dxa"/>
            <w:bottom w:w="0" w:type="dxa"/>
            <w:right w:w="108" w:type="dxa"/>
          </w:tblCellMar>
        </w:tblPrEx>
        <w:trPr>
          <w:trHeight w:val="283" w:hRule="atLeast"/>
          <w:jc w:val="center"/>
        </w:trPr>
        <w:tc>
          <w:tcPr>
            <w:tcW w:w="1024" w:type="dxa"/>
            <w:vMerge w:val="restart"/>
            <w:tcBorders>
              <w:top w:val="nil"/>
              <w:left w:val="single" w:color="auto" w:sz="4" w:space="0"/>
              <w:bottom w:val="single" w:color="000000" w:sz="4" w:space="0"/>
              <w:right w:val="single" w:color="auto" w:sz="4" w:space="0"/>
            </w:tcBorders>
            <w:noWrap w:val="0"/>
            <w:vAlign w:val="center"/>
          </w:tcPr>
          <w:p w14:paraId="775179AB">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eastAsia="zh-CN"/>
              </w:rPr>
            </w:pPr>
            <w:r>
              <w:rPr>
                <w:rFonts w:hint="eastAsia" w:ascii="Times New Roman" w:hAnsi="Times New Roman" w:eastAsia="仿宋_GB2312" w:cs="Times New Roman"/>
                <w:color w:val="auto"/>
                <w:sz w:val="20"/>
                <w:szCs w:val="20"/>
              </w:rPr>
              <w:t>项目资金</w:t>
            </w:r>
          </w:p>
          <w:p w14:paraId="7613E03F">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（万元）</w:t>
            </w:r>
          </w:p>
        </w:tc>
        <w:tc>
          <w:tcPr>
            <w:tcW w:w="1933" w:type="dxa"/>
            <w:gridSpan w:val="2"/>
            <w:tcBorders>
              <w:top w:val="nil"/>
              <w:left w:val="nil"/>
              <w:bottom w:val="single" w:color="auto" w:sz="4" w:space="0"/>
              <w:right w:val="single" w:color="auto" w:sz="4" w:space="0"/>
            </w:tcBorders>
            <w:noWrap w:val="0"/>
            <w:tcMar>
              <w:left w:w="0" w:type="dxa"/>
              <w:right w:w="0" w:type="dxa"/>
            </w:tcMar>
            <w:vAlign w:val="center"/>
          </w:tcPr>
          <w:p w14:paraId="61A6FCDD">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099E94BF">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年初预算数</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6A45F6CD">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全年预算数</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21395AC3">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全年执行数</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6A5F0B7D">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分值</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0794B180">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执行率</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08EF4044">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自评得分</w:t>
            </w:r>
          </w:p>
        </w:tc>
      </w:tr>
      <w:tr w14:paraId="57370B7B">
        <w:tblPrEx>
          <w:tblCellMar>
            <w:top w:w="0" w:type="dxa"/>
            <w:left w:w="108" w:type="dxa"/>
            <w:bottom w:w="0" w:type="dxa"/>
            <w:right w:w="108" w:type="dxa"/>
          </w:tblCellMar>
        </w:tblPrEx>
        <w:trPr>
          <w:trHeight w:val="297" w:hRule="atLeast"/>
          <w:jc w:val="center"/>
        </w:trPr>
        <w:tc>
          <w:tcPr>
            <w:tcW w:w="1024"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14:paraId="6AD28F0A">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933" w:type="dxa"/>
            <w:gridSpan w:val="2"/>
            <w:tcBorders>
              <w:top w:val="nil"/>
              <w:left w:val="nil"/>
              <w:bottom w:val="single" w:color="auto" w:sz="4" w:space="0"/>
              <w:right w:val="single" w:color="auto" w:sz="4" w:space="0"/>
            </w:tcBorders>
            <w:noWrap w:val="0"/>
            <w:tcMar>
              <w:left w:w="0" w:type="dxa"/>
              <w:right w:w="0" w:type="dxa"/>
            </w:tcMar>
            <w:vAlign w:val="center"/>
          </w:tcPr>
          <w:p w14:paraId="762F9DDA">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年度资金总额</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3E5545DA">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98.4</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565A203E">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98.4</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33C2F443">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93.71</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4FE0D977">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10</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0D43A034">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95.23%</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5A09416C">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w:t>
            </w:r>
          </w:p>
        </w:tc>
      </w:tr>
      <w:tr w14:paraId="3D18FCBC">
        <w:tblPrEx>
          <w:tblCellMar>
            <w:top w:w="0" w:type="dxa"/>
            <w:left w:w="108" w:type="dxa"/>
            <w:bottom w:w="0" w:type="dxa"/>
            <w:right w:w="108" w:type="dxa"/>
          </w:tblCellMar>
        </w:tblPrEx>
        <w:trPr>
          <w:trHeight w:val="256" w:hRule="atLeast"/>
          <w:jc w:val="center"/>
        </w:trPr>
        <w:tc>
          <w:tcPr>
            <w:tcW w:w="1024"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14:paraId="5C24862C">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933" w:type="dxa"/>
            <w:gridSpan w:val="2"/>
            <w:tcBorders>
              <w:top w:val="nil"/>
              <w:left w:val="nil"/>
              <w:bottom w:val="single" w:color="auto" w:sz="4" w:space="0"/>
              <w:right w:val="single" w:color="auto" w:sz="4" w:space="0"/>
            </w:tcBorders>
            <w:noWrap w:val="0"/>
            <w:tcMar>
              <w:left w:w="0" w:type="dxa"/>
              <w:right w:w="0" w:type="dxa"/>
            </w:tcMar>
            <w:vAlign w:val="center"/>
          </w:tcPr>
          <w:p w14:paraId="4DD5D979">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其中：当年财政拨款</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6DA4BAA2">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98.4</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35E96115">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98.4</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7C9D78D9">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93.71</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335458C1">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001A8ABC">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95.23%</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0819FB75">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w:t>
            </w:r>
          </w:p>
        </w:tc>
      </w:tr>
      <w:tr w14:paraId="261EDF85">
        <w:tblPrEx>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14:paraId="64DFAC81">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933" w:type="dxa"/>
            <w:gridSpan w:val="2"/>
            <w:tcBorders>
              <w:top w:val="nil"/>
              <w:left w:val="nil"/>
              <w:bottom w:val="single" w:color="auto" w:sz="4" w:space="0"/>
              <w:right w:val="single" w:color="auto" w:sz="4" w:space="0"/>
            </w:tcBorders>
            <w:noWrap w:val="0"/>
            <w:tcMar>
              <w:top w:w="0" w:type="dxa"/>
              <w:left w:w="0" w:type="dxa"/>
              <w:bottom w:w="0" w:type="dxa"/>
              <w:right w:w="0" w:type="dxa"/>
            </w:tcMar>
            <w:vAlign w:val="center"/>
          </w:tcPr>
          <w:p w14:paraId="7F37316C">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上年结转资金</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201AB7D1">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cBorders>
            <w:noWrap w:val="0"/>
            <w:tcMar>
              <w:left w:w="0" w:type="dxa"/>
              <w:right w:w="0" w:type="dxa"/>
            </w:tcMar>
            <w:vAlign w:val="center"/>
          </w:tcPr>
          <w:p w14:paraId="3894740C">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cBorders>
            <w:noWrap w:val="0"/>
            <w:tcMar>
              <w:left w:w="0" w:type="dxa"/>
              <w:right w:w="0" w:type="dxa"/>
            </w:tcMar>
            <w:vAlign w:val="center"/>
          </w:tcPr>
          <w:p w14:paraId="01D8771E">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cBorders>
            <w:noWrap w:val="0"/>
            <w:tcMar>
              <w:left w:w="0" w:type="dxa"/>
              <w:right w:w="0" w:type="dxa"/>
            </w:tcMar>
            <w:vAlign w:val="center"/>
          </w:tcPr>
          <w:p w14:paraId="2FC622A5">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cBorders>
            <w:noWrap w:val="0"/>
            <w:tcMar>
              <w:left w:w="0" w:type="dxa"/>
              <w:right w:w="0" w:type="dxa"/>
            </w:tcMar>
            <w:vAlign w:val="center"/>
          </w:tcPr>
          <w:p w14:paraId="3B49118F">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cBorders>
            <w:noWrap w:val="0"/>
            <w:tcMar>
              <w:left w:w="0" w:type="dxa"/>
              <w:right w:w="0" w:type="dxa"/>
            </w:tcMar>
            <w:vAlign w:val="center"/>
          </w:tcPr>
          <w:p w14:paraId="603B3443">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14:paraId="545B02CE">
        <w:tblPrEx>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14:paraId="75B525B1">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933" w:type="dxa"/>
            <w:gridSpan w:val="2"/>
            <w:tcBorders>
              <w:top w:val="nil"/>
              <w:left w:val="nil"/>
              <w:bottom w:val="single" w:color="auto" w:sz="4" w:space="0"/>
              <w:right w:val="single" w:color="auto" w:sz="4" w:space="0"/>
            </w:tcBorders>
            <w:noWrap w:val="0"/>
            <w:tcMar>
              <w:left w:w="0" w:type="dxa"/>
              <w:right w:w="0" w:type="dxa"/>
            </w:tcMar>
            <w:vAlign w:val="center"/>
          </w:tcPr>
          <w:p w14:paraId="06778B72">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其他资金</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3CD8E125">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cBorders>
            <w:noWrap w:val="0"/>
            <w:tcMar>
              <w:left w:w="0" w:type="dxa"/>
              <w:right w:w="0" w:type="dxa"/>
            </w:tcMar>
            <w:vAlign w:val="center"/>
          </w:tcPr>
          <w:p w14:paraId="2FE9B23F">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cBorders>
            <w:noWrap w:val="0"/>
            <w:tcMar>
              <w:left w:w="0" w:type="dxa"/>
              <w:right w:w="0" w:type="dxa"/>
            </w:tcMar>
            <w:vAlign w:val="center"/>
          </w:tcPr>
          <w:p w14:paraId="08FE9825">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cBorders>
            <w:noWrap w:val="0"/>
            <w:tcMar>
              <w:left w:w="0" w:type="dxa"/>
              <w:right w:w="0" w:type="dxa"/>
            </w:tcMar>
            <w:vAlign w:val="center"/>
          </w:tcPr>
          <w:p w14:paraId="3133CE49">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cBorders>
            <w:noWrap w:val="0"/>
            <w:tcMar>
              <w:left w:w="0" w:type="dxa"/>
              <w:right w:w="0" w:type="dxa"/>
            </w:tcMar>
            <w:vAlign w:val="center"/>
          </w:tcPr>
          <w:p w14:paraId="74B563E3">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cBorders>
            <w:noWrap w:val="0"/>
            <w:tcMar>
              <w:left w:w="0" w:type="dxa"/>
              <w:right w:w="0" w:type="dxa"/>
            </w:tcMar>
            <w:vAlign w:val="center"/>
          </w:tcPr>
          <w:p w14:paraId="439A4DE0">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14:paraId="79FA2D6B">
        <w:tblPrEx>
          <w:tblCellMar>
            <w:top w:w="0" w:type="dxa"/>
            <w:left w:w="108" w:type="dxa"/>
            <w:bottom w:w="0" w:type="dxa"/>
            <w:right w:w="108" w:type="dxa"/>
          </w:tblCellMar>
        </w:tblPrEx>
        <w:trPr>
          <w:trHeight w:val="283" w:hRule="atLeast"/>
          <w:jc w:val="center"/>
        </w:trPr>
        <w:tc>
          <w:tcPr>
            <w:tcW w:w="1024" w:type="dxa"/>
            <w:vMerge w:val="restart"/>
            <w:tcBorders>
              <w:top w:val="nil"/>
              <w:left w:val="single" w:color="auto" w:sz="4" w:space="0"/>
              <w:bottom w:val="single" w:color="000000" w:sz="4" w:space="0"/>
              <w:right w:val="single" w:color="auto" w:sz="4" w:space="0"/>
            </w:tcBorders>
            <w:noWrap w:val="0"/>
            <w:tcMar>
              <w:left w:w="0" w:type="dxa"/>
              <w:right w:w="0" w:type="dxa"/>
            </w:tcMar>
            <w:vAlign w:val="center"/>
          </w:tcPr>
          <w:p w14:paraId="29DFE0F7">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年度总体目标</w:t>
            </w:r>
          </w:p>
        </w:tc>
        <w:tc>
          <w:tcPr>
            <w:tcW w:w="4297" w:type="dxa"/>
            <w:gridSpan w:val="4"/>
            <w:tcBorders>
              <w:top w:val="single" w:color="auto" w:sz="4" w:space="0"/>
              <w:left w:val="nil"/>
              <w:bottom w:val="single" w:color="auto" w:sz="4" w:space="0"/>
              <w:right w:val="single" w:color="000000" w:sz="4" w:space="0"/>
            </w:tcBorders>
            <w:noWrap w:val="0"/>
            <w:tcMar>
              <w:left w:w="0" w:type="dxa"/>
              <w:right w:w="0" w:type="dxa"/>
            </w:tcMar>
            <w:vAlign w:val="center"/>
          </w:tcPr>
          <w:p w14:paraId="31BF54D2">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预期目标</w:t>
            </w:r>
          </w:p>
        </w:tc>
        <w:tc>
          <w:tcPr>
            <w:tcW w:w="4033" w:type="dxa"/>
            <w:gridSpan w:val="4"/>
            <w:tcBorders>
              <w:top w:val="single" w:color="auto" w:sz="4" w:space="0"/>
              <w:left w:val="nil"/>
              <w:bottom w:val="single" w:color="auto" w:sz="4" w:space="0"/>
              <w:right w:val="single" w:color="auto" w:sz="4" w:space="0"/>
            </w:tcBorders>
            <w:noWrap w:val="0"/>
            <w:tcMar>
              <w:left w:w="0" w:type="dxa"/>
              <w:right w:w="0" w:type="dxa"/>
            </w:tcMar>
            <w:vAlign w:val="center"/>
          </w:tcPr>
          <w:p w14:paraId="654B8642">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实际完成情况</w:t>
            </w:r>
          </w:p>
        </w:tc>
      </w:tr>
      <w:tr w14:paraId="19EB8E23">
        <w:tblPrEx>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14:paraId="1CD68842">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4297" w:type="dxa"/>
            <w:gridSpan w:val="4"/>
            <w:tcBorders>
              <w:top w:val="single" w:color="auto" w:sz="4" w:space="0"/>
              <w:left w:val="nil"/>
              <w:bottom w:val="single" w:color="auto" w:sz="4" w:space="0"/>
              <w:right w:val="single" w:color="000000" w:sz="4" w:space="0"/>
            </w:tcBorders>
            <w:noWrap w:val="0"/>
            <w:tcMar>
              <w:left w:w="0" w:type="dxa"/>
              <w:right w:w="0" w:type="dxa"/>
            </w:tcMar>
            <w:vAlign w:val="center"/>
          </w:tcPr>
          <w:p w14:paraId="6EEA2CF8">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eastAsia="方正仿宋_GBK"/>
                <w:color w:val="000000"/>
                <w:kern w:val="0"/>
                <w:sz w:val="21"/>
                <w:szCs w:val="21"/>
              </w:rPr>
              <w:t>目标1：202</w:t>
            </w:r>
            <w:r>
              <w:rPr>
                <w:rFonts w:hint="eastAsia" w:eastAsia="方正仿宋_GBK"/>
                <w:color w:val="000000"/>
                <w:kern w:val="0"/>
                <w:sz w:val="21"/>
                <w:szCs w:val="21"/>
                <w:lang w:val="en-US" w:eastAsia="zh-CN"/>
              </w:rPr>
              <w:t>4</w:t>
            </w:r>
            <w:r>
              <w:rPr>
                <w:rFonts w:hint="eastAsia" w:eastAsia="方正仿宋_GBK"/>
                <w:color w:val="000000"/>
                <w:kern w:val="0"/>
                <w:sz w:val="21"/>
                <w:szCs w:val="21"/>
              </w:rPr>
              <w:t xml:space="preserve">年3·15国际消费者权益日活动；    </w:t>
            </w:r>
            <w:r>
              <w:rPr>
                <w:rFonts w:eastAsia="方正仿宋_GBK"/>
                <w:color w:val="000000"/>
                <w:kern w:val="0"/>
                <w:sz w:val="21"/>
                <w:szCs w:val="21"/>
              </w:rPr>
              <w:br w:type="textWrapping"/>
            </w:r>
            <w:r>
              <w:rPr>
                <w:rFonts w:hint="eastAsia" w:eastAsia="方正仿宋_GBK"/>
                <w:color w:val="000000"/>
                <w:kern w:val="0"/>
                <w:sz w:val="21"/>
                <w:szCs w:val="21"/>
              </w:rPr>
              <w:t>目标2：加强《消法》宣传，保护消费者合法权益，净化消费环境。</w:t>
            </w:r>
          </w:p>
        </w:tc>
        <w:tc>
          <w:tcPr>
            <w:tcW w:w="4033" w:type="dxa"/>
            <w:gridSpan w:val="4"/>
            <w:tcBorders>
              <w:top w:val="single" w:color="auto" w:sz="4" w:space="0"/>
              <w:left w:val="nil"/>
              <w:bottom w:val="single" w:color="auto" w:sz="4" w:space="0"/>
              <w:right w:val="single" w:color="auto" w:sz="4" w:space="0"/>
            </w:tcBorders>
            <w:noWrap w:val="0"/>
            <w:tcMar>
              <w:left w:w="0" w:type="dxa"/>
              <w:right w:w="0" w:type="dxa"/>
            </w:tcMar>
            <w:vAlign w:val="center"/>
          </w:tcPr>
          <w:p w14:paraId="409FA4BF">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14:paraId="3A02A5F2">
        <w:tblPrEx>
          <w:tblCellMar>
            <w:top w:w="0" w:type="dxa"/>
            <w:left w:w="108" w:type="dxa"/>
            <w:bottom w:w="0" w:type="dxa"/>
            <w:right w:w="108" w:type="dxa"/>
          </w:tblCellMar>
        </w:tblPrEx>
        <w:trPr>
          <w:trHeight w:val="283" w:hRule="atLeast"/>
          <w:jc w:val="center"/>
        </w:trPr>
        <w:tc>
          <w:tcPr>
            <w:tcW w:w="1024" w:type="dxa"/>
            <w:vMerge w:val="restart"/>
            <w:tcBorders>
              <w:top w:val="nil"/>
              <w:left w:val="single" w:color="auto" w:sz="4" w:space="0"/>
              <w:right w:val="single" w:color="auto" w:sz="4" w:space="0"/>
            </w:tcBorders>
            <w:noWrap w:val="0"/>
            <w:tcMar>
              <w:left w:w="0" w:type="dxa"/>
              <w:right w:w="0" w:type="dxa"/>
            </w:tcMar>
            <w:vAlign w:val="center"/>
          </w:tcPr>
          <w:p w14:paraId="6BF2AA6D">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绩</w:t>
            </w:r>
          </w:p>
          <w:p w14:paraId="451B0B53">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效</w:t>
            </w:r>
          </w:p>
          <w:p w14:paraId="3347FBE2">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指</w:t>
            </w:r>
          </w:p>
          <w:p w14:paraId="7FC57EA8">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标</w:t>
            </w:r>
          </w:p>
        </w:tc>
        <w:tc>
          <w:tcPr>
            <w:tcW w:w="1025" w:type="dxa"/>
            <w:tcBorders>
              <w:top w:val="nil"/>
              <w:left w:val="nil"/>
              <w:bottom w:val="single" w:color="auto" w:sz="4" w:space="0"/>
              <w:right w:val="single" w:color="auto" w:sz="4" w:space="0"/>
            </w:tcBorders>
            <w:noWrap w:val="0"/>
            <w:tcMar>
              <w:left w:w="0" w:type="dxa"/>
              <w:right w:w="0" w:type="dxa"/>
            </w:tcMar>
            <w:vAlign w:val="center"/>
          </w:tcPr>
          <w:p w14:paraId="092DC07D">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一级指标</w:t>
            </w:r>
          </w:p>
        </w:tc>
        <w:tc>
          <w:tcPr>
            <w:tcW w:w="908" w:type="dxa"/>
            <w:tcBorders>
              <w:top w:val="nil"/>
              <w:left w:val="nil"/>
              <w:bottom w:val="single" w:color="auto" w:sz="4" w:space="0"/>
              <w:right w:val="single" w:color="auto" w:sz="4" w:space="0"/>
            </w:tcBorders>
            <w:noWrap w:val="0"/>
            <w:tcMar>
              <w:left w:w="0" w:type="dxa"/>
              <w:right w:w="0" w:type="dxa"/>
            </w:tcMar>
            <w:vAlign w:val="center"/>
          </w:tcPr>
          <w:p w14:paraId="38B15406">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二级指标</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77D5F545">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三级指标</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5DE5B014">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年度</w:t>
            </w:r>
          </w:p>
          <w:p w14:paraId="744275A1">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指标值</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3A67A77B">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实际</w:t>
            </w:r>
          </w:p>
          <w:p w14:paraId="08635CC4">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完成值</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715DAB35">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分值</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39E5C5CE">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自评</w:t>
            </w:r>
          </w:p>
          <w:p w14:paraId="544C1539">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得分</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64F5F730">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偏差原因分析及改进措施</w:t>
            </w:r>
          </w:p>
        </w:tc>
      </w:tr>
      <w:tr w14:paraId="0E76DCAE">
        <w:tblPrEx>
          <w:tblCellMar>
            <w:top w:w="0" w:type="dxa"/>
            <w:left w:w="108" w:type="dxa"/>
            <w:bottom w:w="0" w:type="dxa"/>
            <w:right w:w="108" w:type="dxa"/>
          </w:tblCellMar>
        </w:tblPrEx>
        <w:trPr>
          <w:trHeight w:val="1134"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6E972634">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25" w:type="dxa"/>
            <w:vMerge w:val="restart"/>
            <w:tcBorders>
              <w:top w:val="nil"/>
              <w:left w:val="nil"/>
              <w:right w:val="single" w:color="auto" w:sz="4" w:space="0"/>
            </w:tcBorders>
            <w:noWrap w:val="0"/>
            <w:tcMar>
              <w:left w:w="0" w:type="dxa"/>
              <w:right w:w="0" w:type="dxa"/>
            </w:tcMar>
            <w:vAlign w:val="center"/>
          </w:tcPr>
          <w:p w14:paraId="230451C0">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产出指标</w:t>
            </w:r>
          </w:p>
          <w:p w14:paraId="25D59CAC">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r>
              <w:rPr>
                <w:rFonts w:hint="eastAsia" w:cs="Times New Roman"/>
                <w:color w:val="auto"/>
                <w:sz w:val="20"/>
                <w:szCs w:val="20"/>
                <w:lang w:val="en-US" w:eastAsia="zh-CN"/>
              </w:rPr>
              <w:t>10</w:t>
            </w:r>
            <w:r>
              <w:rPr>
                <w:rFonts w:hint="eastAsia" w:ascii="Times New Roman" w:hAnsi="Times New Roman" w:eastAsia="仿宋_GB2312" w:cs="Times New Roman"/>
                <w:color w:val="auto"/>
                <w:sz w:val="20"/>
                <w:szCs w:val="20"/>
              </w:rPr>
              <w:t>0分）</w:t>
            </w:r>
          </w:p>
        </w:tc>
        <w:tc>
          <w:tcPr>
            <w:tcW w:w="908" w:type="dxa"/>
            <w:vMerge w:val="restart"/>
            <w:tcBorders>
              <w:top w:val="nil"/>
              <w:left w:val="nil"/>
              <w:right w:val="single" w:color="auto" w:sz="4" w:space="0"/>
            </w:tcBorders>
            <w:noWrap w:val="0"/>
            <w:tcMar>
              <w:left w:w="0" w:type="dxa"/>
              <w:right w:w="0" w:type="dxa"/>
            </w:tcMar>
            <w:vAlign w:val="center"/>
          </w:tcPr>
          <w:p w14:paraId="4F1FAC3C">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数量指标</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230A25D3">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开展2024年3·15国际消费者权益日活动次数</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2DF5BF57">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1次</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0F02F2FC">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1次</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028D005E">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20</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155C2533">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207A2C83">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14:paraId="68BEE8E1">
        <w:tblPrEx>
          <w:tblCellMar>
            <w:top w:w="0" w:type="dxa"/>
            <w:left w:w="108" w:type="dxa"/>
            <w:bottom w:w="0" w:type="dxa"/>
            <w:right w:w="108" w:type="dxa"/>
          </w:tblCellMar>
        </w:tblPrEx>
        <w:trPr>
          <w:trHeight w:val="1134"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44D3AD4D">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25" w:type="dxa"/>
            <w:vMerge w:val="continue"/>
            <w:tcBorders>
              <w:left w:val="nil"/>
              <w:right w:val="single" w:color="auto" w:sz="4" w:space="0"/>
            </w:tcBorders>
            <w:noWrap w:val="0"/>
            <w:tcMar>
              <w:left w:w="0" w:type="dxa"/>
              <w:right w:w="0" w:type="dxa"/>
            </w:tcMar>
            <w:vAlign w:val="center"/>
          </w:tcPr>
          <w:p w14:paraId="47DD23B9">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908" w:type="dxa"/>
            <w:vMerge w:val="continue"/>
            <w:tcBorders>
              <w:left w:val="nil"/>
              <w:bottom w:val="single" w:color="auto" w:sz="4" w:space="0"/>
              <w:right w:val="single" w:color="auto" w:sz="4" w:space="0"/>
            </w:tcBorders>
            <w:noWrap w:val="0"/>
            <w:tcMar>
              <w:left w:w="0" w:type="dxa"/>
              <w:right w:w="0" w:type="dxa"/>
            </w:tcMar>
            <w:vAlign w:val="center"/>
          </w:tcPr>
          <w:p w14:paraId="20B72A0E">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cBorders>
            <w:noWrap w:val="0"/>
            <w:tcMar>
              <w:left w:w="0" w:type="dxa"/>
              <w:right w:w="0" w:type="dxa"/>
            </w:tcMar>
            <w:vAlign w:val="center"/>
          </w:tcPr>
          <w:p w14:paraId="0DC9486A">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与媒体合作开展3·15权益活动合作家数</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11D88762">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2家</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30181667">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2家</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2FE59FB1">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r>
              <w:rPr>
                <w:rFonts w:hint="eastAsia" w:cs="Times New Roman"/>
                <w:color w:val="auto"/>
                <w:sz w:val="20"/>
                <w:szCs w:val="20"/>
                <w:lang w:val="en-US" w:eastAsia="zh-CN"/>
              </w:rPr>
              <w:t>20</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20AA8A1B">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64E317AC">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14:paraId="448D414D">
        <w:tblPrEx>
          <w:tblCellMar>
            <w:top w:w="0" w:type="dxa"/>
            <w:left w:w="108" w:type="dxa"/>
            <w:bottom w:w="0" w:type="dxa"/>
            <w:right w:w="108" w:type="dxa"/>
          </w:tblCellMar>
        </w:tblPrEx>
        <w:trPr>
          <w:trHeight w:val="1134"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75CD1ACE">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25" w:type="dxa"/>
            <w:vMerge w:val="continue"/>
            <w:tcBorders>
              <w:left w:val="nil"/>
              <w:right w:val="single" w:color="auto" w:sz="4" w:space="0"/>
            </w:tcBorders>
            <w:noWrap w:val="0"/>
            <w:tcMar>
              <w:left w:w="0" w:type="dxa"/>
              <w:right w:w="0" w:type="dxa"/>
            </w:tcMar>
            <w:vAlign w:val="center"/>
          </w:tcPr>
          <w:p w14:paraId="2D4ED501">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90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BF44D07">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质量指标</w:t>
            </w:r>
          </w:p>
        </w:tc>
        <w:tc>
          <w:tcPr>
            <w:tcW w:w="118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9E6C5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Times New Roman" w:hAnsi="Times New Roman" w:eastAsia="仿宋_GB2312" w:cs="Times New Roman"/>
                <w:color w:val="auto"/>
                <w:sz w:val="20"/>
                <w:szCs w:val="20"/>
                <w:lang w:val="en-US" w:eastAsia="zh-CN"/>
              </w:rPr>
              <w:t>完成2024年3·15国际消费者权益日活动</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2D45303B">
            <w:pPr>
              <w:keepNext w:val="0"/>
              <w:keepLines w:val="0"/>
              <w:widowControl/>
              <w:suppressLineNumbers w:val="0"/>
              <w:ind w:firstLine="400" w:firstLineChars="200"/>
              <w:jc w:val="both"/>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100%</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7CC0D324">
            <w:pPr>
              <w:keepNext w:val="0"/>
              <w:keepLines w:val="0"/>
              <w:widowControl/>
              <w:suppressLineNumbers w:val="0"/>
              <w:ind w:firstLine="400" w:firstLineChars="200"/>
              <w:jc w:val="both"/>
              <w:textAlignment w:val="center"/>
              <w:rPr>
                <w:rFonts w:hint="eastAsia" w:ascii="Times New Roman" w:hAnsi="Times New Roman" w:eastAsia="仿宋_GB2312" w:cs="Times New Roman"/>
                <w:color w:val="auto"/>
                <w:sz w:val="20"/>
                <w:szCs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41E37AA4">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687D50E4">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03C368EF">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14:paraId="0DDB48EB">
        <w:tblPrEx>
          <w:tblCellMar>
            <w:top w:w="0" w:type="dxa"/>
            <w:left w:w="108" w:type="dxa"/>
            <w:bottom w:w="0" w:type="dxa"/>
            <w:right w:w="108" w:type="dxa"/>
          </w:tblCellMar>
        </w:tblPrEx>
        <w:trPr>
          <w:trHeight w:val="1134"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47A0ABC8">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25" w:type="dxa"/>
            <w:vMerge w:val="continue"/>
            <w:tcBorders>
              <w:left w:val="nil"/>
              <w:right w:val="single" w:color="auto" w:sz="4" w:space="0"/>
            </w:tcBorders>
            <w:noWrap w:val="0"/>
            <w:tcMar>
              <w:left w:w="0" w:type="dxa"/>
              <w:right w:w="0" w:type="dxa"/>
            </w:tcMar>
            <w:vAlign w:val="center"/>
          </w:tcPr>
          <w:p w14:paraId="1263AB30">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90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D34D58E">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时效指标</w:t>
            </w:r>
          </w:p>
        </w:tc>
        <w:tc>
          <w:tcPr>
            <w:tcW w:w="118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01C8FB0">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仿宋" w:hAnsi="仿宋" w:eastAsia="仿宋" w:cs="仿宋"/>
                <w:i w:val="0"/>
                <w:iCs w:val="0"/>
                <w:color w:val="000000"/>
                <w:kern w:val="0"/>
                <w:sz w:val="20"/>
                <w:szCs w:val="20"/>
                <w:u w:val="none"/>
                <w:lang w:val="en-US" w:eastAsia="zh-CN" w:bidi="ar"/>
              </w:rPr>
              <w:t>完成2024年3·15国际消费者权益日</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591611E6">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2024年12月31日前</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38F5E29C">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2024年3月15日前</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33B0134E">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705DD392">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07C45C91">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14:paraId="2F116921">
        <w:tblPrEx>
          <w:tblCellMar>
            <w:top w:w="0" w:type="dxa"/>
            <w:left w:w="108" w:type="dxa"/>
            <w:bottom w:w="0" w:type="dxa"/>
            <w:right w:w="108" w:type="dxa"/>
          </w:tblCellMar>
        </w:tblPrEx>
        <w:trPr>
          <w:trHeight w:val="1134"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2AC0EDE6">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25" w:type="dxa"/>
            <w:vMerge w:val="continue"/>
            <w:tcBorders>
              <w:left w:val="nil"/>
              <w:right w:val="single" w:color="auto" w:sz="4" w:space="0"/>
            </w:tcBorders>
            <w:noWrap w:val="0"/>
            <w:tcMar>
              <w:left w:w="0" w:type="dxa"/>
              <w:right w:w="0" w:type="dxa"/>
            </w:tcMar>
            <w:vAlign w:val="center"/>
          </w:tcPr>
          <w:p w14:paraId="3B483AB8">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908" w:type="dxa"/>
            <w:tcBorders>
              <w:top w:val="nil"/>
              <w:left w:val="nil"/>
              <w:right w:val="single" w:color="auto" w:sz="4" w:space="0"/>
            </w:tcBorders>
            <w:noWrap w:val="0"/>
            <w:tcMar>
              <w:left w:w="0" w:type="dxa"/>
              <w:right w:w="0" w:type="dxa"/>
            </w:tcMar>
            <w:vAlign w:val="center"/>
          </w:tcPr>
          <w:p w14:paraId="09BA9D82">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成本指标</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0F97D15F">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开展2024年3·15国际消费者权益日活动</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031B3B4E">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sz w:val="20"/>
                <w:szCs w:val="20"/>
              </w:rPr>
              <w:t>≦140.4万元</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47AF3BC9">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r>
              <w:rPr>
                <w:rFonts w:hint="eastAsia" w:cs="Times New Roman"/>
                <w:color w:val="auto"/>
                <w:sz w:val="20"/>
                <w:szCs w:val="20"/>
                <w:lang w:val="en-US" w:eastAsia="zh-CN"/>
              </w:rPr>
              <w:t>93.71万元</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66FE21DA">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586EEE32">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24F700C3">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14:paraId="44DC7BD0">
        <w:tblPrEx>
          <w:tblCellMar>
            <w:top w:w="0" w:type="dxa"/>
            <w:left w:w="108" w:type="dxa"/>
            <w:bottom w:w="0" w:type="dxa"/>
            <w:right w:w="108" w:type="dxa"/>
          </w:tblCellMar>
        </w:tblPrEx>
        <w:trPr>
          <w:trHeight w:val="707" w:hRule="atLeast"/>
          <w:jc w:val="center"/>
        </w:trPr>
        <w:tc>
          <w:tcPr>
            <w:tcW w:w="6538" w:type="dxa"/>
            <w:gridSpan w:val="6"/>
            <w:tcBorders>
              <w:top w:val="single" w:color="auto" w:sz="4" w:space="0"/>
              <w:left w:val="single" w:color="auto" w:sz="4" w:space="0"/>
              <w:bottom w:val="single" w:color="auto" w:sz="4" w:space="0"/>
              <w:right w:val="single" w:color="000000" w:sz="4" w:space="0"/>
            </w:tcBorders>
            <w:noWrap w:val="0"/>
            <w:tcMar>
              <w:left w:w="0" w:type="dxa"/>
              <w:right w:w="0" w:type="dxa"/>
            </w:tcMar>
            <w:vAlign w:val="center"/>
          </w:tcPr>
          <w:p w14:paraId="7A8949E8">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总分</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09B876EE">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100</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06F5C066">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100</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46B8053F">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bl>
    <w:p w14:paraId="59A32927">
      <w:pPr>
        <w:keepNext w:val="0"/>
        <w:keepLines w:val="0"/>
        <w:pageBreakBefore w:val="0"/>
        <w:kinsoku/>
        <w:wordWrap/>
        <w:overflowPunct/>
        <w:topLinePunct/>
        <w:autoSpaceDE/>
        <w:autoSpaceDN/>
        <w:bidi w:val="0"/>
        <w:spacing w:line="400" w:lineRule="exact"/>
        <w:ind w:firstLine="0" w:firstLineChars="0"/>
        <w:jc w:val="both"/>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填表人：</w:t>
      </w:r>
      <w:r>
        <w:rPr>
          <w:rFonts w:hint="eastAsia" w:cs="Times New Roman"/>
          <w:color w:val="auto"/>
          <w:sz w:val="24"/>
          <w:szCs w:val="24"/>
          <w:lang w:val="en-US" w:eastAsia="zh-CN"/>
        </w:rPr>
        <w:t>李伶媚</w:t>
      </w:r>
      <w:r>
        <w:rPr>
          <w:rFonts w:hint="eastAsia" w:ascii="Times New Roman" w:hAnsi="Times New Roman" w:eastAsia="仿宋_GB2312" w:cs="Times New Roman"/>
          <w:color w:val="auto"/>
          <w:sz w:val="24"/>
          <w:szCs w:val="24"/>
        </w:rPr>
        <w:t xml:space="preserve">        填报日期：</w:t>
      </w:r>
      <w:r>
        <w:rPr>
          <w:rFonts w:hint="eastAsia" w:cs="Times New Roman"/>
          <w:color w:val="auto"/>
          <w:sz w:val="24"/>
          <w:szCs w:val="24"/>
          <w:lang w:val="en-US" w:eastAsia="zh-CN"/>
        </w:rPr>
        <w:t>2025年3月29日</w:t>
      </w:r>
      <w:r>
        <w:rPr>
          <w:rFonts w:hint="eastAsia" w:ascii="Times New Roman" w:hAnsi="Times New Roman" w:eastAsia="仿宋_GB2312" w:cs="Times New Roman"/>
          <w:color w:val="auto"/>
          <w:sz w:val="24"/>
          <w:szCs w:val="24"/>
        </w:rPr>
        <w:t xml:space="preserve">           </w:t>
      </w:r>
    </w:p>
    <w:p w14:paraId="7A6039D6">
      <w:pPr>
        <w:keepNext w:val="0"/>
        <w:keepLines w:val="0"/>
        <w:pageBreakBefore w:val="0"/>
        <w:kinsoku/>
        <w:wordWrap/>
        <w:overflowPunct/>
        <w:topLinePunct/>
        <w:autoSpaceDE/>
        <w:autoSpaceDN/>
        <w:bidi w:val="0"/>
        <w:spacing w:line="400" w:lineRule="exact"/>
        <w:ind w:firstLine="0" w:firstLineChars="0"/>
        <w:jc w:val="both"/>
        <w:rPr>
          <w:rFonts w:hint="eastAsia" w:ascii="Times New Roman" w:hAnsi="Times New Roman" w:eastAsia="仿宋_GB2312" w:cs="Times New Roman"/>
          <w:color w:val="auto"/>
          <w:sz w:val="24"/>
          <w:szCs w:val="24"/>
        </w:rPr>
        <w:sectPr>
          <w:footerReference r:id="rId8" w:type="default"/>
          <w:pgSz w:w="11905" w:h="16840"/>
          <w:pgMar w:top="1984" w:right="1474" w:bottom="1474" w:left="1474" w:header="850" w:footer="1134" w:gutter="0"/>
          <w:pgBorders>
            <w:top w:val="none" w:sz="0" w:space="0"/>
            <w:left w:val="none" w:sz="0" w:space="0"/>
            <w:bottom w:val="none" w:sz="0" w:space="0"/>
            <w:right w:val="none" w:sz="0" w:space="0"/>
          </w:pgBorders>
          <w:pgNumType w:fmt="decimal"/>
          <w:cols w:space="720" w:num="1"/>
        </w:sectPr>
      </w:pPr>
      <w:r>
        <w:rPr>
          <w:rFonts w:hint="eastAsia" w:ascii="Times New Roman" w:hAnsi="Times New Roman" w:eastAsia="仿宋_GB2312" w:cs="Times New Roman"/>
          <w:color w:val="auto"/>
          <w:sz w:val="24"/>
          <w:szCs w:val="24"/>
        </w:rPr>
        <w:t>联系电话：</w:t>
      </w:r>
      <w:r>
        <w:rPr>
          <w:rFonts w:hint="eastAsia" w:cs="Times New Roman"/>
          <w:color w:val="auto"/>
          <w:sz w:val="24"/>
          <w:szCs w:val="24"/>
          <w:lang w:val="en-US" w:eastAsia="zh-CN"/>
        </w:rPr>
        <w:t>13873118990</w:t>
      </w:r>
      <w:r>
        <w:rPr>
          <w:rFonts w:hint="eastAsia" w:ascii="Times New Roman" w:hAnsi="Times New Roman" w:eastAsia="仿宋_GB2312" w:cs="Times New Roman"/>
          <w:color w:val="auto"/>
          <w:sz w:val="24"/>
          <w:szCs w:val="24"/>
        </w:rPr>
        <w:t xml:space="preserve">             单位负责人签字：</w:t>
      </w:r>
    </w:p>
    <w:p w14:paraId="761C5EC8">
      <w:pPr>
        <w:keepNext w:val="0"/>
        <w:keepLines w:val="0"/>
        <w:pageBreakBefore w:val="0"/>
        <w:wordWrap/>
        <w:overflowPunct/>
        <w:autoSpaceDE/>
        <w:autoSpaceDN/>
        <w:bidi w:val="0"/>
        <w:spacing w:line="600" w:lineRule="exact"/>
        <w:ind w:firstLine="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5</w:t>
      </w:r>
    </w:p>
    <w:p w14:paraId="05E97C6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仿宋_GB2312" w:cs="Times New Roman"/>
          <w:color w:val="auto"/>
          <w:sz w:val="36"/>
          <w:szCs w:val="36"/>
        </w:rPr>
      </w:pPr>
      <w:r>
        <w:rPr>
          <w:rFonts w:hint="eastAsia" w:cs="Times New Roman"/>
          <w:color w:val="auto"/>
          <w:sz w:val="36"/>
          <w:szCs w:val="36"/>
          <w:lang w:eastAsia="zh-CN"/>
        </w:rPr>
        <w:t>2024</w:t>
      </w:r>
      <w:r>
        <w:rPr>
          <w:rFonts w:hint="eastAsia" w:ascii="Times New Roman" w:hAnsi="Times New Roman" w:eastAsia="仿宋_GB2312" w:cs="Times New Roman"/>
          <w:color w:val="auto"/>
          <w:sz w:val="36"/>
          <w:szCs w:val="36"/>
        </w:rPr>
        <w:t>年度项目支出绩效自评表（其他事业发展类）</w:t>
      </w:r>
    </w:p>
    <w:tbl>
      <w:tblPr>
        <w:tblStyle w:val="11"/>
        <w:tblW w:w="9354" w:type="dxa"/>
        <w:jc w:val="center"/>
        <w:tblLayout w:type="fixed"/>
        <w:tblCellMar>
          <w:top w:w="0" w:type="dxa"/>
          <w:left w:w="108" w:type="dxa"/>
          <w:bottom w:w="0" w:type="dxa"/>
          <w:right w:w="108" w:type="dxa"/>
        </w:tblCellMar>
      </w:tblPr>
      <w:tblGrid>
        <w:gridCol w:w="1024"/>
        <w:gridCol w:w="1025"/>
        <w:gridCol w:w="908"/>
        <w:gridCol w:w="1182"/>
        <w:gridCol w:w="1182"/>
        <w:gridCol w:w="1217"/>
        <w:gridCol w:w="639"/>
        <w:gridCol w:w="829"/>
        <w:gridCol w:w="1348"/>
      </w:tblGrid>
      <w:tr w14:paraId="44B3F66B">
        <w:tblPrEx>
          <w:tblCellMar>
            <w:top w:w="0" w:type="dxa"/>
            <w:left w:w="108" w:type="dxa"/>
            <w:bottom w:w="0" w:type="dxa"/>
            <w:right w:w="108" w:type="dxa"/>
          </w:tblCellMar>
        </w:tblPrEx>
        <w:trPr>
          <w:trHeight w:val="283" w:hRule="atLeast"/>
          <w:jc w:val="center"/>
        </w:trPr>
        <w:tc>
          <w:tcPr>
            <w:tcW w:w="2957" w:type="dxa"/>
            <w:gridSpan w:val="3"/>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3F9D39E">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项目支出名称</w:t>
            </w:r>
          </w:p>
        </w:tc>
        <w:tc>
          <w:tcPr>
            <w:tcW w:w="6397" w:type="dxa"/>
            <w:gridSpan w:val="6"/>
            <w:tcBorders>
              <w:top w:val="single" w:color="auto" w:sz="4" w:space="0"/>
              <w:left w:val="nil"/>
              <w:bottom w:val="single" w:color="auto" w:sz="4" w:space="0"/>
              <w:right w:val="single" w:color="auto" w:sz="4" w:space="0"/>
            </w:tcBorders>
            <w:noWrap w:val="0"/>
            <w:tcMar>
              <w:left w:w="0" w:type="dxa"/>
              <w:right w:w="0" w:type="dxa"/>
            </w:tcMar>
            <w:vAlign w:val="center"/>
          </w:tcPr>
          <w:p w14:paraId="0692F923">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color w:val="000000"/>
                <w:kern w:val="0"/>
                <w:sz w:val="18"/>
                <w:szCs w:val="18"/>
              </w:rPr>
              <w:t>运行经费</w:t>
            </w:r>
          </w:p>
        </w:tc>
      </w:tr>
      <w:tr w14:paraId="517ECC35">
        <w:tblPrEx>
          <w:tblCellMar>
            <w:top w:w="0" w:type="dxa"/>
            <w:left w:w="108" w:type="dxa"/>
            <w:bottom w:w="0" w:type="dxa"/>
            <w:right w:w="108" w:type="dxa"/>
          </w:tblCellMar>
        </w:tblPrEx>
        <w:trPr>
          <w:trHeight w:val="283" w:hRule="atLeast"/>
          <w:jc w:val="center"/>
        </w:trPr>
        <w:tc>
          <w:tcPr>
            <w:tcW w:w="1024" w:type="dxa"/>
            <w:tcBorders>
              <w:top w:val="nil"/>
              <w:left w:val="single" w:color="auto" w:sz="4" w:space="0"/>
              <w:bottom w:val="single" w:color="auto" w:sz="4" w:space="0"/>
              <w:right w:val="single" w:color="auto" w:sz="4" w:space="0"/>
            </w:tcBorders>
            <w:noWrap w:val="0"/>
            <w:tcMar>
              <w:left w:w="0" w:type="dxa"/>
              <w:right w:w="0" w:type="dxa"/>
            </w:tcMar>
            <w:vAlign w:val="center"/>
          </w:tcPr>
          <w:p w14:paraId="093D3AC6">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主管部门</w:t>
            </w:r>
          </w:p>
        </w:tc>
        <w:tc>
          <w:tcPr>
            <w:tcW w:w="4297" w:type="dxa"/>
            <w:gridSpan w:val="4"/>
            <w:tcBorders>
              <w:top w:val="single" w:color="auto" w:sz="4" w:space="0"/>
              <w:left w:val="nil"/>
              <w:bottom w:val="single" w:color="auto" w:sz="4" w:space="0"/>
              <w:right w:val="single" w:color="auto" w:sz="4" w:space="0"/>
            </w:tcBorders>
            <w:noWrap w:val="0"/>
            <w:tcMar>
              <w:left w:w="0" w:type="dxa"/>
              <w:right w:w="0" w:type="dxa"/>
            </w:tcMar>
            <w:vAlign w:val="center"/>
          </w:tcPr>
          <w:p w14:paraId="2BB90A2E">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湖南省市场监督管理局</w:t>
            </w:r>
          </w:p>
        </w:tc>
        <w:tc>
          <w:tcPr>
            <w:tcW w:w="1217" w:type="dxa"/>
            <w:tcBorders>
              <w:top w:val="single" w:color="auto" w:sz="4" w:space="0"/>
              <w:left w:val="nil"/>
              <w:bottom w:val="single" w:color="auto" w:sz="4" w:space="0"/>
              <w:right w:val="single" w:color="000000" w:sz="4" w:space="0"/>
            </w:tcBorders>
            <w:noWrap w:val="0"/>
            <w:tcMar>
              <w:left w:w="0" w:type="dxa"/>
              <w:right w:w="0" w:type="dxa"/>
            </w:tcMar>
            <w:vAlign w:val="center"/>
          </w:tcPr>
          <w:p w14:paraId="373F42EA">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实施单位</w:t>
            </w:r>
          </w:p>
        </w:tc>
        <w:tc>
          <w:tcPr>
            <w:tcW w:w="2816" w:type="dxa"/>
            <w:gridSpan w:val="3"/>
            <w:tcBorders>
              <w:top w:val="single" w:color="auto" w:sz="4" w:space="0"/>
              <w:left w:val="nil"/>
              <w:bottom w:val="single" w:color="auto" w:sz="4" w:space="0"/>
              <w:right w:val="single" w:color="auto" w:sz="4" w:space="0"/>
            </w:tcBorders>
            <w:noWrap w:val="0"/>
            <w:tcMar>
              <w:left w:w="0" w:type="dxa"/>
              <w:right w:w="0" w:type="dxa"/>
            </w:tcMar>
            <w:vAlign w:val="center"/>
          </w:tcPr>
          <w:p w14:paraId="75A5EF38">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湖南省消费者权益保护服务中心</w:t>
            </w:r>
          </w:p>
        </w:tc>
      </w:tr>
      <w:tr w14:paraId="27AD4A3B">
        <w:tblPrEx>
          <w:tblCellMar>
            <w:top w:w="0" w:type="dxa"/>
            <w:left w:w="108" w:type="dxa"/>
            <w:bottom w:w="0" w:type="dxa"/>
            <w:right w:w="108" w:type="dxa"/>
          </w:tblCellMar>
        </w:tblPrEx>
        <w:trPr>
          <w:trHeight w:val="283" w:hRule="atLeast"/>
          <w:jc w:val="center"/>
        </w:trPr>
        <w:tc>
          <w:tcPr>
            <w:tcW w:w="1024" w:type="dxa"/>
            <w:vMerge w:val="restart"/>
            <w:tcBorders>
              <w:top w:val="nil"/>
              <w:left w:val="single" w:color="auto" w:sz="4" w:space="0"/>
              <w:bottom w:val="single" w:color="000000" w:sz="4" w:space="0"/>
              <w:right w:val="single" w:color="auto" w:sz="4" w:space="0"/>
            </w:tcBorders>
            <w:noWrap w:val="0"/>
            <w:vAlign w:val="center"/>
          </w:tcPr>
          <w:p w14:paraId="536247C9">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eastAsia="zh-CN"/>
              </w:rPr>
            </w:pPr>
            <w:r>
              <w:rPr>
                <w:rFonts w:hint="eastAsia" w:ascii="Times New Roman" w:hAnsi="Times New Roman" w:eastAsia="仿宋_GB2312" w:cs="Times New Roman"/>
                <w:color w:val="auto"/>
                <w:sz w:val="20"/>
                <w:szCs w:val="20"/>
              </w:rPr>
              <w:t>项目资金</w:t>
            </w:r>
          </w:p>
          <w:p w14:paraId="0B757C04">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（万元）</w:t>
            </w:r>
          </w:p>
        </w:tc>
        <w:tc>
          <w:tcPr>
            <w:tcW w:w="1933" w:type="dxa"/>
            <w:gridSpan w:val="2"/>
            <w:tcBorders>
              <w:top w:val="nil"/>
              <w:left w:val="nil"/>
              <w:bottom w:val="single" w:color="auto" w:sz="4" w:space="0"/>
              <w:right w:val="single" w:color="auto" w:sz="4" w:space="0"/>
            </w:tcBorders>
            <w:noWrap w:val="0"/>
            <w:tcMar>
              <w:left w:w="0" w:type="dxa"/>
              <w:right w:w="0" w:type="dxa"/>
            </w:tcMar>
            <w:vAlign w:val="center"/>
          </w:tcPr>
          <w:p w14:paraId="44832278">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33B94C36">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年初预算数</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37149182">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全年预算数</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2007AC2F">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全年执行数</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61A8DD9C">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分值</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05CF7057">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执行率</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15DB05F1">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自评得分</w:t>
            </w:r>
          </w:p>
        </w:tc>
      </w:tr>
      <w:tr w14:paraId="515DD4EA">
        <w:tblPrEx>
          <w:tblCellMar>
            <w:top w:w="0" w:type="dxa"/>
            <w:left w:w="108" w:type="dxa"/>
            <w:bottom w:w="0" w:type="dxa"/>
            <w:right w:w="108" w:type="dxa"/>
          </w:tblCellMar>
        </w:tblPrEx>
        <w:trPr>
          <w:trHeight w:val="297" w:hRule="atLeast"/>
          <w:jc w:val="center"/>
        </w:trPr>
        <w:tc>
          <w:tcPr>
            <w:tcW w:w="1024"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14:paraId="382BCE48">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933" w:type="dxa"/>
            <w:gridSpan w:val="2"/>
            <w:tcBorders>
              <w:top w:val="nil"/>
              <w:left w:val="nil"/>
              <w:bottom w:val="single" w:color="auto" w:sz="4" w:space="0"/>
              <w:right w:val="single" w:color="auto" w:sz="4" w:space="0"/>
            </w:tcBorders>
            <w:noWrap w:val="0"/>
            <w:tcMar>
              <w:left w:w="0" w:type="dxa"/>
              <w:right w:w="0" w:type="dxa"/>
            </w:tcMar>
            <w:vAlign w:val="center"/>
          </w:tcPr>
          <w:p w14:paraId="0C79D562">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年度资金总额</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69ABBCEF">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cs="Times New Roman"/>
                <w:color w:val="auto"/>
                <w:sz w:val="20"/>
                <w:szCs w:val="20"/>
                <w:lang w:val="en-US" w:eastAsia="zh-CN"/>
              </w:rPr>
              <w:t>8.44</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1969987D">
            <w:pPr>
              <w:keepNext w:val="0"/>
              <w:keepLines w:val="0"/>
              <w:pageBreakBefore w:val="0"/>
              <w:wordWrap/>
              <w:overflowPunct/>
              <w:autoSpaceDE/>
              <w:autoSpaceDN/>
              <w:bidi w:val="0"/>
              <w:spacing w:line="240" w:lineRule="exact"/>
              <w:ind w:firstLine="400" w:firstLineChars="200"/>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cs="Times New Roman"/>
                <w:color w:val="auto"/>
                <w:sz w:val="20"/>
                <w:szCs w:val="20"/>
                <w:lang w:val="en-US" w:eastAsia="zh-CN"/>
              </w:rPr>
              <w:t>8.44</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5CE3219A">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8.43</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7D6B9B71">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10</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49042A97">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99.88%</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2AEDD625">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w:t>
            </w:r>
          </w:p>
        </w:tc>
      </w:tr>
      <w:tr w14:paraId="3E4F9157">
        <w:tblPrEx>
          <w:tblCellMar>
            <w:top w:w="0" w:type="dxa"/>
            <w:left w:w="108" w:type="dxa"/>
            <w:bottom w:w="0" w:type="dxa"/>
            <w:right w:w="108" w:type="dxa"/>
          </w:tblCellMar>
        </w:tblPrEx>
        <w:trPr>
          <w:trHeight w:val="256" w:hRule="atLeast"/>
          <w:jc w:val="center"/>
        </w:trPr>
        <w:tc>
          <w:tcPr>
            <w:tcW w:w="1024"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14:paraId="45421907">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933" w:type="dxa"/>
            <w:gridSpan w:val="2"/>
            <w:tcBorders>
              <w:top w:val="nil"/>
              <w:left w:val="nil"/>
              <w:bottom w:val="single" w:color="auto" w:sz="4" w:space="0"/>
              <w:right w:val="single" w:color="auto" w:sz="4" w:space="0"/>
            </w:tcBorders>
            <w:noWrap w:val="0"/>
            <w:tcMar>
              <w:left w:w="0" w:type="dxa"/>
              <w:right w:w="0" w:type="dxa"/>
            </w:tcMar>
            <w:vAlign w:val="center"/>
          </w:tcPr>
          <w:p w14:paraId="4AF34E12">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其中：当年财政拨款</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3C22D110">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cs="Times New Roman"/>
                <w:color w:val="auto"/>
                <w:sz w:val="20"/>
                <w:szCs w:val="20"/>
                <w:lang w:val="en-US" w:eastAsia="zh-CN"/>
              </w:rPr>
              <w:t>8.44</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1418F2B3">
            <w:pPr>
              <w:keepNext w:val="0"/>
              <w:keepLines w:val="0"/>
              <w:pageBreakBefore w:val="0"/>
              <w:wordWrap/>
              <w:overflowPunct/>
              <w:autoSpaceDE/>
              <w:autoSpaceDN/>
              <w:bidi w:val="0"/>
              <w:spacing w:line="240" w:lineRule="exact"/>
              <w:ind w:firstLine="400" w:firstLineChars="200"/>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cs="Times New Roman"/>
                <w:color w:val="auto"/>
                <w:sz w:val="20"/>
                <w:szCs w:val="20"/>
                <w:lang w:val="en-US" w:eastAsia="zh-CN"/>
              </w:rPr>
              <w:t>8.44</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54C189F2">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cs="Times New Roman"/>
                <w:color w:val="auto"/>
                <w:sz w:val="20"/>
                <w:szCs w:val="20"/>
                <w:lang w:val="en-US" w:eastAsia="zh-CN"/>
              </w:rPr>
              <w:t>8.43</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41701755">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2CA7A1D4">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99.88%</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387208D7">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10</w:t>
            </w:r>
          </w:p>
        </w:tc>
      </w:tr>
      <w:tr w14:paraId="425D64DB">
        <w:tblPrEx>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14:paraId="28D02A26">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933" w:type="dxa"/>
            <w:gridSpan w:val="2"/>
            <w:tcBorders>
              <w:top w:val="nil"/>
              <w:left w:val="nil"/>
              <w:bottom w:val="single" w:color="auto" w:sz="4" w:space="0"/>
              <w:right w:val="single" w:color="auto" w:sz="4" w:space="0"/>
            </w:tcBorders>
            <w:noWrap w:val="0"/>
            <w:tcMar>
              <w:top w:w="0" w:type="dxa"/>
              <w:left w:w="0" w:type="dxa"/>
              <w:bottom w:w="0" w:type="dxa"/>
              <w:right w:w="0" w:type="dxa"/>
            </w:tcMar>
            <w:vAlign w:val="center"/>
          </w:tcPr>
          <w:p w14:paraId="724BDA12">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上年结转资金</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06CBD450">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cBorders>
            <w:noWrap w:val="0"/>
            <w:tcMar>
              <w:left w:w="0" w:type="dxa"/>
              <w:right w:w="0" w:type="dxa"/>
            </w:tcMar>
            <w:vAlign w:val="center"/>
          </w:tcPr>
          <w:p w14:paraId="4A35E330">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cBorders>
            <w:noWrap w:val="0"/>
            <w:tcMar>
              <w:left w:w="0" w:type="dxa"/>
              <w:right w:w="0" w:type="dxa"/>
            </w:tcMar>
            <w:vAlign w:val="center"/>
          </w:tcPr>
          <w:p w14:paraId="02499F88">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cBorders>
            <w:noWrap w:val="0"/>
            <w:tcMar>
              <w:left w:w="0" w:type="dxa"/>
              <w:right w:w="0" w:type="dxa"/>
            </w:tcMar>
            <w:vAlign w:val="center"/>
          </w:tcPr>
          <w:p w14:paraId="44F47503">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cBorders>
            <w:noWrap w:val="0"/>
            <w:tcMar>
              <w:left w:w="0" w:type="dxa"/>
              <w:right w:w="0" w:type="dxa"/>
            </w:tcMar>
            <w:vAlign w:val="center"/>
          </w:tcPr>
          <w:p w14:paraId="16BDFD14">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cBorders>
            <w:noWrap w:val="0"/>
            <w:tcMar>
              <w:left w:w="0" w:type="dxa"/>
              <w:right w:w="0" w:type="dxa"/>
            </w:tcMar>
            <w:vAlign w:val="center"/>
          </w:tcPr>
          <w:p w14:paraId="3630EF3A">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14:paraId="29E4EDCE">
        <w:tblPrEx>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14:paraId="70776A57">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933" w:type="dxa"/>
            <w:gridSpan w:val="2"/>
            <w:tcBorders>
              <w:top w:val="nil"/>
              <w:left w:val="nil"/>
              <w:bottom w:val="single" w:color="auto" w:sz="4" w:space="0"/>
              <w:right w:val="single" w:color="auto" w:sz="4" w:space="0"/>
            </w:tcBorders>
            <w:noWrap w:val="0"/>
            <w:tcMar>
              <w:left w:w="0" w:type="dxa"/>
              <w:right w:w="0" w:type="dxa"/>
            </w:tcMar>
            <w:vAlign w:val="center"/>
          </w:tcPr>
          <w:p w14:paraId="6B1E8652">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其他资金</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2B199AC1">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182" w:type="dxa"/>
            <w:tcBorders>
              <w:top w:val="nil"/>
              <w:left w:val="nil"/>
              <w:bottom w:val="single" w:color="auto" w:sz="4" w:space="0"/>
              <w:right w:val="single" w:color="auto" w:sz="4" w:space="0"/>
            </w:tcBorders>
            <w:noWrap w:val="0"/>
            <w:tcMar>
              <w:left w:w="0" w:type="dxa"/>
              <w:right w:w="0" w:type="dxa"/>
            </w:tcMar>
            <w:vAlign w:val="center"/>
          </w:tcPr>
          <w:p w14:paraId="6597DE80">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217" w:type="dxa"/>
            <w:tcBorders>
              <w:top w:val="nil"/>
              <w:left w:val="nil"/>
              <w:bottom w:val="single" w:color="auto" w:sz="4" w:space="0"/>
              <w:right w:val="single" w:color="auto" w:sz="4" w:space="0"/>
            </w:tcBorders>
            <w:noWrap w:val="0"/>
            <w:tcMar>
              <w:left w:w="0" w:type="dxa"/>
              <w:right w:w="0" w:type="dxa"/>
            </w:tcMar>
            <w:vAlign w:val="center"/>
          </w:tcPr>
          <w:p w14:paraId="7067F120">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639" w:type="dxa"/>
            <w:tcBorders>
              <w:top w:val="nil"/>
              <w:left w:val="nil"/>
              <w:bottom w:val="single" w:color="auto" w:sz="4" w:space="0"/>
              <w:right w:val="single" w:color="auto" w:sz="4" w:space="0"/>
            </w:tcBorders>
            <w:noWrap w:val="0"/>
            <w:tcMar>
              <w:left w:w="0" w:type="dxa"/>
              <w:right w:w="0" w:type="dxa"/>
            </w:tcMar>
            <w:vAlign w:val="center"/>
          </w:tcPr>
          <w:p w14:paraId="1894ECEA">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829" w:type="dxa"/>
            <w:tcBorders>
              <w:top w:val="nil"/>
              <w:left w:val="nil"/>
              <w:bottom w:val="single" w:color="auto" w:sz="4" w:space="0"/>
              <w:right w:val="single" w:color="auto" w:sz="4" w:space="0"/>
            </w:tcBorders>
            <w:noWrap w:val="0"/>
            <w:tcMar>
              <w:left w:w="0" w:type="dxa"/>
              <w:right w:w="0" w:type="dxa"/>
            </w:tcMar>
            <w:vAlign w:val="center"/>
          </w:tcPr>
          <w:p w14:paraId="7440C0F9">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348" w:type="dxa"/>
            <w:tcBorders>
              <w:top w:val="nil"/>
              <w:left w:val="nil"/>
              <w:bottom w:val="single" w:color="auto" w:sz="4" w:space="0"/>
              <w:right w:val="single" w:color="auto" w:sz="4" w:space="0"/>
            </w:tcBorders>
            <w:noWrap w:val="0"/>
            <w:tcMar>
              <w:left w:w="0" w:type="dxa"/>
              <w:right w:w="0" w:type="dxa"/>
            </w:tcMar>
            <w:vAlign w:val="center"/>
          </w:tcPr>
          <w:p w14:paraId="33B39DFB">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14:paraId="50AB226F">
        <w:tblPrEx>
          <w:tblCellMar>
            <w:top w:w="0" w:type="dxa"/>
            <w:left w:w="108" w:type="dxa"/>
            <w:bottom w:w="0" w:type="dxa"/>
            <w:right w:w="108" w:type="dxa"/>
          </w:tblCellMar>
        </w:tblPrEx>
        <w:trPr>
          <w:trHeight w:val="283" w:hRule="atLeast"/>
          <w:jc w:val="center"/>
        </w:trPr>
        <w:tc>
          <w:tcPr>
            <w:tcW w:w="1024" w:type="dxa"/>
            <w:vMerge w:val="restart"/>
            <w:tcBorders>
              <w:top w:val="nil"/>
              <w:left w:val="single" w:color="auto" w:sz="4" w:space="0"/>
              <w:bottom w:val="single" w:color="000000" w:sz="4" w:space="0"/>
              <w:right w:val="single" w:color="auto" w:sz="4" w:space="0"/>
            </w:tcBorders>
            <w:noWrap w:val="0"/>
            <w:tcMar>
              <w:left w:w="0" w:type="dxa"/>
              <w:right w:w="0" w:type="dxa"/>
            </w:tcMar>
            <w:vAlign w:val="center"/>
          </w:tcPr>
          <w:p w14:paraId="5DA939F3">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年度总体目标</w:t>
            </w:r>
          </w:p>
        </w:tc>
        <w:tc>
          <w:tcPr>
            <w:tcW w:w="4297" w:type="dxa"/>
            <w:gridSpan w:val="4"/>
            <w:tcBorders>
              <w:top w:val="single" w:color="auto" w:sz="4" w:space="0"/>
              <w:left w:val="nil"/>
              <w:bottom w:val="single" w:color="auto" w:sz="4" w:space="0"/>
              <w:right w:val="single" w:color="000000" w:sz="4" w:space="0"/>
            </w:tcBorders>
            <w:noWrap w:val="0"/>
            <w:tcMar>
              <w:left w:w="0" w:type="dxa"/>
              <w:right w:w="0" w:type="dxa"/>
            </w:tcMar>
            <w:vAlign w:val="center"/>
          </w:tcPr>
          <w:p w14:paraId="42D87AB7">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预期目标</w:t>
            </w:r>
          </w:p>
        </w:tc>
        <w:tc>
          <w:tcPr>
            <w:tcW w:w="4033" w:type="dxa"/>
            <w:gridSpan w:val="4"/>
            <w:tcBorders>
              <w:top w:val="single" w:color="auto" w:sz="4" w:space="0"/>
              <w:left w:val="nil"/>
              <w:bottom w:val="single" w:color="auto" w:sz="4" w:space="0"/>
              <w:right w:val="single" w:color="auto" w:sz="4" w:space="0"/>
            </w:tcBorders>
            <w:noWrap w:val="0"/>
            <w:tcMar>
              <w:left w:w="0" w:type="dxa"/>
              <w:right w:w="0" w:type="dxa"/>
            </w:tcMar>
            <w:vAlign w:val="center"/>
          </w:tcPr>
          <w:p w14:paraId="31202C43">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实际完成情况</w:t>
            </w:r>
          </w:p>
        </w:tc>
      </w:tr>
      <w:tr w14:paraId="71379735">
        <w:tblPrEx>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14:paraId="6C061192">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4297" w:type="dxa"/>
            <w:gridSpan w:val="4"/>
            <w:tcBorders>
              <w:top w:val="single" w:color="auto" w:sz="4" w:space="0"/>
              <w:left w:val="nil"/>
              <w:bottom w:val="single" w:color="auto" w:sz="4" w:space="0"/>
              <w:right w:val="single" w:color="000000" w:sz="4" w:space="0"/>
            </w:tcBorders>
            <w:noWrap w:val="0"/>
            <w:tcMar>
              <w:left w:w="0" w:type="dxa"/>
              <w:right w:w="0" w:type="dxa"/>
            </w:tcMar>
            <w:vAlign w:val="center"/>
          </w:tcPr>
          <w:p w14:paraId="4ECF734C">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eastAsia="方正仿宋_GBK"/>
                <w:color w:val="000000"/>
                <w:kern w:val="0"/>
                <w:sz w:val="21"/>
                <w:szCs w:val="21"/>
              </w:rPr>
              <w:t>目标1：维护单位基本运转</w:t>
            </w:r>
          </w:p>
        </w:tc>
        <w:tc>
          <w:tcPr>
            <w:tcW w:w="4033" w:type="dxa"/>
            <w:gridSpan w:val="4"/>
            <w:tcBorders>
              <w:top w:val="single" w:color="auto" w:sz="4" w:space="0"/>
              <w:left w:val="nil"/>
              <w:bottom w:val="single" w:color="auto" w:sz="4" w:space="0"/>
              <w:right w:val="single" w:color="auto" w:sz="4" w:space="0"/>
            </w:tcBorders>
            <w:noWrap w:val="0"/>
            <w:tcMar>
              <w:left w:w="0" w:type="dxa"/>
              <w:right w:w="0" w:type="dxa"/>
            </w:tcMar>
            <w:vAlign w:val="center"/>
          </w:tcPr>
          <w:p w14:paraId="62692658">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cs="Times New Roman"/>
                <w:color w:val="auto"/>
                <w:sz w:val="20"/>
                <w:szCs w:val="20"/>
                <w:lang w:val="en-US" w:eastAsia="zh-CN"/>
              </w:rPr>
              <w:t>完成</w:t>
            </w:r>
          </w:p>
        </w:tc>
      </w:tr>
      <w:tr w14:paraId="74B441C8">
        <w:tblPrEx>
          <w:tblCellMar>
            <w:top w:w="0" w:type="dxa"/>
            <w:left w:w="108" w:type="dxa"/>
            <w:bottom w:w="0" w:type="dxa"/>
            <w:right w:w="108" w:type="dxa"/>
          </w:tblCellMar>
        </w:tblPrEx>
        <w:trPr>
          <w:trHeight w:val="283" w:hRule="atLeast"/>
          <w:jc w:val="center"/>
        </w:trPr>
        <w:tc>
          <w:tcPr>
            <w:tcW w:w="1024" w:type="dxa"/>
            <w:vMerge w:val="restart"/>
            <w:tcBorders>
              <w:top w:val="nil"/>
              <w:left w:val="single" w:color="auto" w:sz="4" w:space="0"/>
              <w:right w:val="single" w:color="auto" w:sz="4" w:space="0"/>
            </w:tcBorders>
            <w:noWrap w:val="0"/>
            <w:tcMar>
              <w:left w:w="0" w:type="dxa"/>
              <w:right w:w="0" w:type="dxa"/>
            </w:tcMar>
            <w:vAlign w:val="center"/>
          </w:tcPr>
          <w:p w14:paraId="2B765889">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绩</w:t>
            </w:r>
          </w:p>
          <w:p w14:paraId="4786CF19">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效</w:t>
            </w:r>
          </w:p>
          <w:p w14:paraId="289B6231">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指</w:t>
            </w:r>
          </w:p>
          <w:p w14:paraId="45350A89">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标</w:t>
            </w:r>
          </w:p>
        </w:tc>
        <w:tc>
          <w:tcPr>
            <w:tcW w:w="1025" w:type="dxa"/>
            <w:tcBorders>
              <w:top w:val="nil"/>
              <w:left w:val="nil"/>
              <w:bottom w:val="single" w:color="auto" w:sz="4" w:space="0"/>
              <w:right w:val="single" w:color="auto" w:sz="4" w:space="0"/>
            </w:tcBorders>
            <w:noWrap w:val="0"/>
            <w:tcMar>
              <w:left w:w="0" w:type="dxa"/>
              <w:right w:w="0" w:type="dxa"/>
            </w:tcMar>
            <w:vAlign w:val="center"/>
          </w:tcPr>
          <w:p w14:paraId="785CA963">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一级指标</w:t>
            </w:r>
          </w:p>
        </w:tc>
        <w:tc>
          <w:tcPr>
            <w:tcW w:w="908" w:type="dxa"/>
            <w:tcBorders>
              <w:top w:val="nil"/>
              <w:left w:val="nil"/>
              <w:bottom w:val="single" w:color="auto" w:sz="4" w:space="0"/>
              <w:right w:val="single" w:color="auto" w:sz="4" w:space="0"/>
            </w:tcBorders>
            <w:noWrap w:val="0"/>
            <w:tcMar>
              <w:left w:w="0" w:type="dxa"/>
              <w:right w:w="0" w:type="dxa"/>
            </w:tcMar>
            <w:vAlign w:val="center"/>
          </w:tcPr>
          <w:p w14:paraId="3CE7EFC7">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二级指标</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4D0E2647">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三级指标</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46E52272">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年度</w:t>
            </w:r>
          </w:p>
          <w:p w14:paraId="57D476D2">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指标值</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76B3CE8E">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实际</w:t>
            </w:r>
          </w:p>
          <w:p w14:paraId="69046BD7">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完成值</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4B19A7BC">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分值</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0335B323">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自评</w:t>
            </w:r>
          </w:p>
          <w:p w14:paraId="1A02DC9D">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得分</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0AE8E388">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偏差原因分析及改进措施</w:t>
            </w:r>
          </w:p>
        </w:tc>
      </w:tr>
      <w:tr w14:paraId="6FA7C5E3">
        <w:tblPrEx>
          <w:tblCellMar>
            <w:top w:w="0" w:type="dxa"/>
            <w:left w:w="108" w:type="dxa"/>
            <w:bottom w:w="0" w:type="dxa"/>
            <w:right w:w="108" w:type="dxa"/>
          </w:tblCellMar>
        </w:tblPrEx>
        <w:trPr>
          <w:trHeight w:val="2268"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62B41E31">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25" w:type="dxa"/>
            <w:vMerge w:val="restart"/>
            <w:tcBorders>
              <w:top w:val="nil"/>
              <w:left w:val="nil"/>
              <w:right w:val="single" w:color="auto" w:sz="4" w:space="0"/>
            </w:tcBorders>
            <w:noWrap w:val="0"/>
            <w:tcMar>
              <w:left w:w="0" w:type="dxa"/>
              <w:right w:w="0" w:type="dxa"/>
            </w:tcMar>
            <w:vAlign w:val="center"/>
          </w:tcPr>
          <w:p w14:paraId="2BBCB7EB">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产出指标</w:t>
            </w:r>
          </w:p>
          <w:p w14:paraId="50C03F19">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w:t>
            </w:r>
            <w:r>
              <w:rPr>
                <w:rFonts w:hint="eastAsia" w:cs="Times New Roman"/>
                <w:color w:val="auto"/>
                <w:sz w:val="20"/>
                <w:szCs w:val="20"/>
                <w:lang w:val="en-US" w:eastAsia="zh-CN"/>
              </w:rPr>
              <w:t>10</w:t>
            </w:r>
            <w:r>
              <w:rPr>
                <w:rFonts w:hint="eastAsia" w:ascii="Times New Roman" w:hAnsi="Times New Roman" w:eastAsia="仿宋_GB2312" w:cs="Times New Roman"/>
                <w:color w:val="auto"/>
                <w:sz w:val="20"/>
                <w:szCs w:val="20"/>
              </w:rPr>
              <w:t>0分）</w:t>
            </w:r>
          </w:p>
        </w:tc>
        <w:tc>
          <w:tcPr>
            <w:tcW w:w="908" w:type="dxa"/>
            <w:tcBorders>
              <w:top w:val="nil"/>
              <w:left w:val="nil"/>
              <w:right w:val="single" w:color="auto" w:sz="4" w:space="0"/>
            </w:tcBorders>
            <w:noWrap w:val="0"/>
            <w:tcMar>
              <w:left w:w="0" w:type="dxa"/>
              <w:right w:w="0" w:type="dxa"/>
            </w:tcMar>
            <w:vAlign w:val="center"/>
          </w:tcPr>
          <w:p w14:paraId="06AF73B0">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数量指标</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09E2D5E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购买办公用品</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230EBBD8">
            <w:pPr>
              <w:keepNext w:val="0"/>
              <w:keepLines w:val="0"/>
              <w:widowControl/>
              <w:suppressLineNumbers w:val="0"/>
              <w:ind w:firstLine="400" w:firstLineChars="200"/>
              <w:jc w:val="center"/>
              <w:textAlignment w:val="center"/>
              <w:rPr>
                <w:rFonts w:hint="default" w:ascii="Times New Roman" w:hAnsi="Times New Roman" w:eastAsia="仿宋_GB2312" w:cs="Times New Roman"/>
                <w:color w:val="auto"/>
                <w:sz w:val="20"/>
                <w:szCs w:val="20"/>
                <w:lang w:val="en-US" w:eastAsia="zh-CN"/>
              </w:rPr>
            </w:pPr>
            <w:r>
              <w:rPr>
                <w:rFonts w:hint="default" w:ascii="仿宋_GB2312" w:hAnsi="宋体" w:eastAsia="仿宋_GB2312" w:cs="仿宋_GB2312"/>
                <w:i w:val="0"/>
                <w:iCs w:val="0"/>
                <w:color w:val="000000"/>
                <w:kern w:val="0"/>
                <w:sz w:val="20"/>
                <w:szCs w:val="20"/>
                <w:u w:val="none"/>
                <w:lang w:val="en-US" w:eastAsia="zh-CN" w:bidi="ar"/>
              </w:rPr>
              <w:t>1批</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6DE82FAF">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1次</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20DC89BD">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60</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1CDC6519">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cs="Times New Roman"/>
                <w:color w:val="auto"/>
                <w:sz w:val="20"/>
                <w:szCs w:val="20"/>
                <w:lang w:val="en-US" w:eastAsia="zh-CN"/>
              </w:rPr>
              <w:t>60</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01C22C2C">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14:paraId="37111220">
        <w:tblPrEx>
          <w:tblCellMar>
            <w:top w:w="0" w:type="dxa"/>
            <w:left w:w="108" w:type="dxa"/>
            <w:bottom w:w="0" w:type="dxa"/>
            <w:right w:w="108" w:type="dxa"/>
          </w:tblCellMar>
        </w:tblPrEx>
        <w:trPr>
          <w:trHeight w:val="2268"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5AD79BF9">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25" w:type="dxa"/>
            <w:vMerge w:val="continue"/>
            <w:tcBorders>
              <w:left w:val="nil"/>
              <w:right w:val="single" w:color="auto" w:sz="4" w:space="0"/>
            </w:tcBorders>
            <w:noWrap w:val="0"/>
            <w:tcMar>
              <w:left w:w="0" w:type="dxa"/>
              <w:right w:w="0" w:type="dxa"/>
            </w:tcMar>
            <w:vAlign w:val="center"/>
          </w:tcPr>
          <w:p w14:paraId="7F24905F">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90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8E2DB7A">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时效指标</w:t>
            </w:r>
          </w:p>
        </w:tc>
        <w:tc>
          <w:tcPr>
            <w:tcW w:w="118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D5AADFA">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仿宋" w:hAnsi="仿宋" w:eastAsia="仿宋" w:cs="仿宋"/>
                <w:i w:val="0"/>
                <w:iCs w:val="0"/>
                <w:color w:val="000000"/>
                <w:kern w:val="0"/>
                <w:sz w:val="20"/>
                <w:szCs w:val="20"/>
                <w:u w:val="none"/>
                <w:lang w:val="en-US" w:eastAsia="zh-CN" w:bidi="ar"/>
              </w:rPr>
              <w:t>维护运转日期</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70209A48">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2024年12月31日前</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4F173677">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2024年12月31日前</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4C2A16B0">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71FA8004">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298EE3CE">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14:paraId="48C94915">
        <w:tblPrEx>
          <w:tblCellMar>
            <w:top w:w="0" w:type="dxa"/>
            <w:left w:w="108" w:type="dxa"/>
            <w:bottom w:w="0" w:type="dxa"/>
            <w:right w:w="108" w:type="dxa"/>
          </w:tblCellMar>
        </w:tblPrEx>
        <w:trPr>
          <w:trHeight w:val="2268"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0BF80DBF">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1025" w:type="dxa"/>
            <w:vMerge w:val="continue"/>
            <w:tcBorders>
              <w:left w:val="nil"/>
              <w:right w:val="single" w:color="auto" w:sz="4" w:space="0"/>
            </w:tcBorders>
            <w:noWrap w:val="0"/>
            <w:tcMar>
              <w:left w:w="0" w:type="dxa"/>
              <w:right w:w="0" w:type="dxa"/>
            </w:tcMar>
            <w:vAlign w:val="center"/>
          </w:tcPr>
          <w:p w14:paraId="0A028FB6">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c>
          <w:tcPr>
            <w:tcW w:w="908" w:type="dxa"/>
            <w:tcBorders>
              <w:top w:val="nil"/>
              <w:left w:val="nil"/>
              <w:right w:val="single" w:color="auto" w:sz="4" w:space="0"/>
            </w:tcBorders>
            <w:noWrap w:val="0"/>
            <w:tcMar>
              <w:left w:w="0" w:type="dxa"/>
              <w:right w:w="0" w:type="dxa"/>
            </w:tcMar>
            <w:vAlign w:val="center"/>
          </w:tcPr>
          <w:p w14:paraId="08FE91AF">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成本指标</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6A124882">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维护单位基本运转</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5FCF493F">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sz w:val="20"/>
                <w:szCs w:val="20"/>
              </w:rPr>
              <w:t>≦</w:t>
            </w:r>
            <w:r>
              <w:rPr>
                <w:rFonts w:hint="eastAsia" w:ascii="Times New Roman" w:hAnsi="Times New Roman" w:cs="Times New Roman"/>
                <w:color w:val="auto"/>
                <w:sz w:val="20"/>
                <w:szCs w:val="20"/>
                <w:lang w:val="en-US" w:eastAsia="zh-CN"/>
              </w:rPr>
              <w:t>8.44万</w:t>
            </w:r>
            <w:r>
              <w:rPr>
                <w:rFonts w:hint="eastAsia" w:ascii="Times New Roman" w:hAnsi="Times New Roman" w:eastAsia="仿宋_GB2312" w:cs="Times New Roman"/>
                <w:color w:val="auto"/>
                <w:sz w:val="20"/>
                <w:szCs w:val="20"/>
              </w:rPr>
              <w:t>元</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72B39F87">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kern w:val="2"/>
                <w:sz w:val="20"/>
                <w:szCs w:val="20"/>
                <w:lang w:val="en-US" w:eastAsia="zh-CN" w:bidi="ar-SA"/>
              </w:rPr>
            </w:pPr>
            <w:r>
              <w:rPr>
                <w:rFonts w:hint="eastAsia" w:cs="Times New Roman"/>
                <w:color w:val="auto"/>
                <w:sz w:val="20"/>
                <w:szCs w:val="20"/>
                <w:lang w:val="en-US" w:eastAsia="zh-CN"/>
              </w:rPr>
              <w:t>8.43万元</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719AEF5F">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53F02573">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cs="Times New Roman"/>
                <w:color w:val="auto"/>
                <w:sz w:val="20"/>
                <w:szCs w:val="20"/>
                <w:lang w:val="en-US" w:eastAsia="zh-CN"/>
              </w:rPr>
              <w:t>20</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2AE3C657">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r w14:paraId="43D3AE17">
        <w:tblPrEx>
          <w:tblCellMar>
            <w:top w:w="0" w:type="dxa"/>
            <w:left w:w="108" w:type="dxa"/>
            <w:bottom w:w="0" w:type="dxa"/>
            <w:right w:w="108" w:type="dxa"/>
          </w:tblCellMar>
        </w:tblPrEx>
        <w:trPr>
          <w:trHeight w:val="707" w:hRule="atLeast"/>
          <w:jc w:val="center"/>
        </w:trPr>
        <w:tc>
          <w:tcPr>
            <w:tcW w:w="6538" w:type="dxa"/>
            <w:gridSpan w:val="6"/>
            <w:tcBorders>
              <w:top w:val="single" w:color="auto" w:sz="4" w:space="0"/>
              <w:left w:val="single" w:color="auto" w:sz="4" w:space="0"/>
              <w:bottom w:val="single" w:color="auto" w:sz="4" w:space="0"/>
              <w:right w:val="single" w:color="000000" w:sz="4" w:space="0"/>
            </w:tcBorders>
            <w:noWrap w:val="0"/>
            <w:tcMar>
              <w:left w:w="0" w:type="dxa"/>
              <w:right w:w="0" w:type="dxa"/>
            </w:tcMar>
            <w:vAlign w:val="center"/>
          </w:tcPr>
          <w:p w14:paraId="54D42419">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总分</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4ED27B26">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100</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08874B0E">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cs="Times New Roman"/>
                <w:color w:val="auto"/>
                <w:sz w:val="20"/>
                <w:szCs w:val="20"/>
                <w:lang w:val="en-US" w:eastAsia="zh-CN"/>
              </w:rPr>
              <w:t>100</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01F493FE">
            <w:pPr>
              <w:keepNext w:val="0"/>
              <w:keepLines w:val="0"/>
              <w:pageBreakBefore w:val="0"/>
              <w:wordWrap/>
              <w:overflowPunct/>
              <w:autoSpaceDE/>
              <w:autoSpaceDN/>
              <w:bidi w:val="0"/>
              <w:spacing w:line="240" w:lineRule="exact"/>
              <w:ind w:firstLine="0" w:firstLineChars="0"/>
              <w:jc w:val="center"/>
              <w:rPr>
                <w:rFonts w:hint="eastAsia" w:ascii="Times New Roman" w:hAnsi="Times New Roman" w:eastAsia="仿宋_GB2312" w:cs="Times New Roman"/>
                <w:color w:val="auto"/>
                <w:sz w:val="20"/>
                <w:szCs w:val="20"/>
              </w:rPr>
            </w:pPr>
          </w:p>
        </w:tc>
      </w:tr>
    </w:tbl>
    <w:p w14:paraId="1AEE03E2">
      <w:pPr>
        <w:keepNext w:val="0"/>
        <w:keepLines w:val="0"/>
        <w:pageBreakBefore w:val="0"/>
        <w:kinsoku/>
        <w:wordWrap/>
        <w:overflowPunct/>
        <w:topLinePunct/>
        <w:autoSpaceDE/>
        <w:autoSpaceDN/>
        <w:bidi w:val="0"/>
        <w:spacing w:line="400" w:lineRule="exact"/>
        <w:ind w:firstLine="0" w:firstLineChars="0"/>
        <w:jc w:val="both"/>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填表人：</w:t>
      </w:r>
      <w:r>
        <w:rPr>
          <w:rFonts w:hint="eastAsia" w:cs="Times New Roman"/>
          <w:color w:val="auto"/>
          <w:sz w:val="24"/>
          <w:szCs w:val="24"/>
          <w:lang w:val="en-US" w:eastAsia="zh-CN"/>
        </w:rPr>
        <w:t>李伶媚</w:t>
      </w:r>
      <w:r>
        <w:rPr>
          <w:rFonts w:hint="eastAsia" w:ascii="Times New Roman" w:hAnsi="Times New Roman" w:eastAsia="仿宋_GB2312" w:cs="Times New Roman"/>
          <w:color w:val="auto"/>
          <w:sz w:val="24"/>
          <w:szCs w:val="24"/>
        </w:rPr>
        <w:t xml:space="preserve">        填报日期：</w:t>
      </w:r>
      <w:r>
        <w:rPr>
          <w:rFonts w:hint="eastAsia" w:cs="Times New Roman"/>
          <w:color w:val="auto"/>
          <w:sz w:val="24"/>
          <w:szCs w:val="24"/>
          <w:lang w:val="en-US" w:eastAsia="zh-CN"/>
        </w:rPr>
        <w:t>2025年3月29日</w:t>
      </w:r>
      <w:r>
        <w:rPr>
          <w:rFonts w:hint="eastAsia" w:ascii="Times New Roman" w:hAnsi="Times New Roman" w:eastAsia="仿宋_GB2312" w:cs="Times New Roman"/>
          <w:color w:val="auto"/>
          <w:sz w:val="24"/>
          <w:szCs w:val="24"/>
        </w:rPr>
        <w:t xml:space="preserve">           </w:t>
      </w:r>
    </w:p>
    <w:p w14:paraId="1839F895">
      <w:pPr>
        <w:keepNext w:val="0"/>
        <w:keepLines w:val="0"/>
        <w:pageBreakBefore w:val="0"/>
        <w:kinsoku/>
        <w:wordWrap/>
        <w:overflowPunct/>
        <w:topLinePunct/>
        <w:autoSpaceDE/>
        <w:autoSpaceDN/>
        <w:bidi w:val="0"/>
        <w:spacing w:line="400" w:lineRule="exact"/>
        <w:ind w:firstLine="0" w:firstLineChars="0"/>
        <w:jc w:val="both"/>
        <w:rPr>
          <w:rFonts w:hint="eastAsia" w:ascii="Times New Roman" w:hAnsi="Times New Roman" w:eastAsia="仿宋_GB2312" w:cs="Times New Roman"/>
          <w:sz w:val="72"/>
          <w:szCs w:val="72"/>
          <w:lang w:eastAsia="zh-CN"/>
        </w:rPr>
      </w:pPr>
      <w:r>
        <w:rPr>
          <w:rFonts w:hint="eastAsia" w:ascii="Times New Roman" w:hAnsi="Times New Roman" w:eastAsia="仿宋_GB2312" w:cs="Times New Roman"/>
          <w:color w:val="auto"/>
          <w:sz w:val="24"/>
          <w:szCs w:val="24"/>
        </w:rPr>
        <w:t>联系电话：</w:t>
      </w:r>
      <w:r>
        <w:rPr>
          <w:rFonts w:hint="eastAsia" w:cs="Times New Roman"/>
          <w:color w:val="auto"/>
          <w:sz w:val="24"/>
          <w:szCs w:val="24"/>
          <w:lang w:val="en-US" w:eastAsia="zh-CN"/>
        </w:rPr>
        <w:t>13873118990</w:t>
      </w:r>
      <w:r>
        <w:rPr>
          <w:rFonts w:hint="eastAsia" w:ascii="Times New Roman" w:hAnsi="Times New Roman" w:eastAsia="仿宋_GB2312" w:cs="Times New Roman"/>
          <w:color w:val="auto"/>
          <w:sz w:val="24"/>
          <w:szCs w:val="24"/>
        </w:rPr>
        <w:t xml:space="preserve">             单位负责人签字</w:t>
      </w:r>
      <w:r>
        <w:rPr>
          <w:rFonts w:hint="eastAsia" w:ascii="Times New Roman" w:hAnsi="Times New Roman" w:eastAsia="仿宋_GB2312" w:cs="Times New Roman"/>
          <w:color w:val="auto"/>
          <w:sz w:val="24"/>
          <w:szCs w:val="24"/>
          <w:lang w:eastAsia="zh-CN"/>
        </w:rPr>
        <w:t>：</w:t>
      </w:r>
    </w:p>
    <w:p w14:paraId="449B32CF">
      <w:pPr>
        <w:jc w:val="left"/>
        <w:rPr>
          <w:rFonts w:ascii="Times New Roman" w:hAnsi="Times New Roman" w:cs="Times New Roman"/>
          <w:color w:val="000000"/>
          <w:kern w:val="0"/>
          <w:sz w:val="32"/>
          <w:szCs w:val="32"/>
        </w:rPr>
      </w:pPr>
    </w:p>
    <w:sectPr>
      <w:footerReference r:id="rId9" w:type="default"/>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37AF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7481D">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83241">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160BA0E">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l1uVLQAAAABQEAAA8AAAAAAAAA&#10;AQAgAAAAIgAAAGRycy9kb3ducmV2LnhtbFBLAQIUABQAAAAIAIdO4kCgWQxQGQIAADYEAAAOAAAA&#10;AAAAAAEAIAAAAB8BAABkcnMvZTJvRG9jLnhtbFBLBQYAAAAABgAGAFkBAACqBQAAAAA=&#10;">
              <v:fill on="f" focussize="0,0"/>
              <v:stroke on="f"/>
              <v:imagedata o:title=""/>
              <o:lock v:ext="edit" aspectratio="t"/>
              <v:textbox inset="0mm,0mm,0mm,0mm" style="mso-fit-shape-to-text:t;">
                <w:txbxContent>
                  <w:p w14:paraId="4160BA0E">
                    <w:pPr>
                      <w:pStyle w:val="8"/>
                    </w:pPr>
                    <w:r>
                      <w:fldChar w:fldCharType="begin"/>
                    </w:r>
                    <w:r>
                      <w:instrText xml:space="preserve"> PAGE  \* MERGEFORMAT </w:instrText>
                    </w:r>
                    <w:r>
                      <w:fldChar w:fldCharType="separate"/>
                    </w:r>
                    <w:r>
                      <w:t>20</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60414">
    <w:pPr>
      <w:pStyle w:val="8"/>
      <w:rPr>
        <w:szCs w:val="27"/>
      </w:rPr>
    </w:pPr>
    <w:r>
      <w:rPr>
        <w:snapToGrid/>
        <w:szCs w:val="27"/>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E938FC">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12</w:t>
                          </w:r>
                          <w:r>
                            <w:rPr>
                              <w:rFonts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61312;mso-width-relative:page;mso-height-relative:page;" filled="f" stroked="f" coordsize="21600,21600" o:gfxdata="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zQL/t0gAAAAYBAAAPAAAAAAAAAAEAIAAAACIAAABkcnMvZG93bnJldi54&#10;bWxQSwECFAAUAAAACACHTuJA9Aknl8cBAACZAwAADgAAAAAAAAABACAAAAAhAQAAZHJzL2Uyb0Rv&#10;Yy54bWxQSwUGAAAAAAYABgBZAQAAWgUAAAAA&#10;">
              <v:fill on="f" focussize="0,0"/>
              <v:stroke on="f"/>
              <v:imagedata o:title=""/>
              <o:lock v:ext="edit" aspectratio="f"/>
              <v:textbox inset="0mm,0mm,0mm,0mm" style="mso-fit-shape-to-text:t;">
                <w:txbxContent>
                  <w:p w14:paraId="21E938FC">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12</w:t>
                    </w:r>
                    <w:r>
                      <w:rPr>
                        <w:rFonts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AA4F8">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7D1457">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15</w:t>
                          </w:r>
                          <w:r>
                            <w:rPr>
                              <w:rFonts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59264;mso-width-relative:page;mso-height-relative:page;" filled="f" stroked="f" coordsize="21600,21600" o:gfxdata="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0C/7dIAAAAGAQAADwAAAAAAAAABACAAAAAiAAAAZHJzL2Rvd25yZXYu&#10;eG1sUEsBAhQAFAAAAAgAh07iQOSi/s/IAQAAmQMAAA4AAAAAAAAAAQAgAAAAIQEAAGRycy9lMm9E&#10;b2MueG1sUEsFBgAAAAAGAAYAWQEAAFsFAAAAAA==&#10;">
              <v:fill on="f" focussize="0,0"/>
              <v:stroke on="f"/>
              <v:imagedata o:title=""/>
              <o:lock v:ext="edit" aspectratio="f"/>
              <v:textbox inset="0mm,0mm,0mm,0mm" style="mso-fit-shape-to-text:t;">
                <w:txbxContent>
                  <w:p w14:paraId="227D1457">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15</w:t>
                    </w:r>
                    <w:r>
                      <w:rPr>
                        <w:rFonts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C1A22">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E7416D">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15</w:t>
                          </w:r>
                          <w:r>
                            <w:rPr>
                              <w:rFonts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60288;mso-width-relative:page;mso-height-relative:page;" filled="f" stroked="f" coordsize="21600,21600" o:gfxdata="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NAv+3SAAAABgEAAA8AAAAAAAAAAQAgAAAAIgAAAGRycy9kb3ducmV2&#10;LnhtbFBLAQIUABQAAAAIAIdO4kAEb5CgyQEAAJkDAAAOAAAAAAAAAAEAIAAAACEBAABkcnMvZTJv&#10;RG9jLnhtbFBLBQYAAAAABgAGAFkBAABcBQAAAAA=&#10;">
              <v:fill on="f" focussize="0,0"/>
              <v:stroke on="f"/>
              <v:imagedata o:title=""/>
              <o:lock v:ext="edit" aspectratio="f"/>
              <v:textbox inset="0mm,0mm,0mm,0mm" style="mso-fit-shape-to-text:t;">
                <w:txbxContent>
                  <w:p w14:paraId="13E7416D">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15</w:t>
                    </w:r>
                    <w:r>
                      <w:rPr>
                        <w:rFonts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A9F3A">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08020"/>
    <w:multiLevelType w:val="singleLevel"/>
    <w:tmpl w:val="EF308020"/>
    <w:lvl w:ilvl="0" w:tentative="0">
      <w:start w:val="3"/>
      <w:numFmt w:val="decimal"/>
      <w:lvlText w:val="%1."/>
      <w:lvlJc w:val="left"/>
      <w:pPr>
        <w:tabs>
          <w:tab w:val="left" w:pos="312"/>
        </w:tabs>
      </w:pPr>
    </w:lvl>
  </w:abstractNum>
  <w:abstractNum w:abstractNumId="1">
    <w:nsid w:val="6395922C"/>
    <w:multiLevelType w:val="singleLevel"/>
    <w:tmpl w:val="6395922C"/>
    <w:lvl w:ilvl="0" w:tentative="0">
      <w:start w:val="3"/>
      <w:numFmt w:val="decimal"/>
      <w:suff w:val="nothing"/>
      <w:lvlText w:val="%1、"/>
      <w:lvlJc w:val="left"/>
    </w:lvl>
  </w:abstractNum>
  <w:abstractNum w:abstractNumId="2">
    <w:nsid w:val="6FAC3CD2"/>
    <w:multiLevelType w:val="singleLevel"/>
    <w:tmpl w:val="6FAC3CD2"/>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AF5F7A"/>
    <w:rsid w:val="16A56587"/>
    <w:rsid w:val="198A0EF7"/>
    <w:rsid w:val="2E49359A"/>
    <w:rsid w:val="30A6724E"/>
    <w:rsid w:val="32B7259F"/>
    <w:rsid w:val="401F2B76"/>
    <w:rsid w:val="42F472C6"/>
    <w:rsid w:val="47655843"/>
    <w:rsid w:val="5370565B"/>
    <w:rsid w:val="583F2E65"/>
    <w:rsid w:val="59351907"/>
    <w:rsid w:val="5BB17E77"/>
    <w:rsid w:val="66684E84"/>
    <w:rsid w:val="71CC79D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0" w:afterAutospacing="0"/>
      <w:jc w:val="both"/>
      <w:outlineLvl w:val="0"/>
    </w:pPr>
    <w:rPr>
      <w:rFonts w:ascii="Times New Roman" w:hAnsi="Times New Roman" w:eastAsia="黑体" w:cs="Times New Roman"/>
      <w:snapToGrid w:val="0"/>
      <w:color w:val="000000"/>
      <w:kern w:val="44"/>
      <w:sz w:val="32"/>
      <w:szCs w:val="21"/>
    </w:rPr>
  </w:style>
  <w:style w:type="paragraph" w:styleId="3">
    <w:name w:val="heading 2"/>
    <w:basedOn w:val="1"/>
    <w:next w:val="1"/>
    <w:unhideWhenUsed/>
    <w:qFormat/>
    <w:uiPriority w:val="0"/>
    <w:pPr>
      <w:keepNext w:val="0"/>
      <w:keepLines w:val="0"/>
      <w:spacing w:beforeLines="0" w:beforeAutospacing="0" w:afterLines="0" w:afterAutospacing="0" w:line="560" w:lineRule="exact"/>
      <w:ind w:firstLine="560" w:firstLineChars="200"/>
      <w:outlineLvl w:val="1"/>
    </w:pPr>
    <w:rPr>
      <w:rFonts w:ascii="Times New Roman" w:hAnsi="Times New Roman" w:eastAsia="楷体"/>
      <w:b/>
      <w:sz w:val="32"/>
      <w:szCs w:val="2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afterLines="0" w:afterAutospacing="0"/>
    </w:pPr>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Balloon Text"/>
    <w:basedOn w:val="1"/>
    <w:link w:val="18"/>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semiHidden/>
    <w:qFormat/>
    <w:uiPriority w:val="0"/>
    <w:pPr>
      <w:snapToGrid w:val="0"/>
      <w:jc w:val="left"/>
    </w:pPr>
    <w:rPr>
      <w:sz w:val="18"/>
      <w:szCs w:val="18"/>
    </w:rPr>
  </w:style>
  <w:style w:type="table" w:styleId="12">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
    <w:name w:val="页眉 Char"/>
    <w:basedOn w:val="13"/>
    <w:link w:val="9"/>
    <w:qFormat/>
    <w:uiPriority w:val="99"/>
    <w:rPr>
      <w:sz w:val="18"/>
      <w:szCs w:val="18"/>
    </w:rPr>
  </w:style>
  <w:style w:type="character" w:customStyle="1" w:styleId="15">
    <w:name w:val="页脚 Char"/>
    <w:basedOn w:val="13"/>
    <w:link w:val="8"/>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3"/>
    <w:link w:val="7"/>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21"/>
    <w:basedOn w:val="13"/>
    <w:qFormat/>
    <w:uiPriority w:val="0"/>
    <w:rPr>
      <w:rFonts w:hint="eastAsia" w:ascii="宋体" w:hAnsi="宋体" w:eastAsia="宋体" w:cs="宋体"/>
      <w:color w:val="000000"/>
      <w:sz w:val="24"/>
      <w:szCs w:val="24"/>
      <w:u w:val="none"/>
    </w:rPr>
  </w:style>
  <w:style w:type="character" w:customStyle="1" w:styleId="21">
    <w:name w:val="font11"/>
    <w:basedOn w:val="13"/>
    <w:qFormat/>
    <w:uiPriority w:val="0"/>
    <w:rPr>
      <w:rFonts w:hint="eastAsia" w:ascii="宋体" w:hAnsi="宋体" w:eastAsia="宋体" w:cs="宋体"/>
      <w:color w:val="000000"/>
      <w:sz w:val="24"/>
      <w:szCs w:val="24"/>
      <w:u w:val="none"/>
    </w:rPr>
  </w:style>
  <w:style w:type="paragraph" w:customStyle="1" w:styleId="22">
    <w:name w:val="列出段落1"/>
    <w:basedOn w:val="1"/>
    <w:qFormat/>
    <w:uiPriority w:val="34"/>
    <w:pPr>
      <w:ind w:firstLine="420" w:firstLineChars="200"/>
    </w:pPr>
    <w:rPr>
      <w:rFonts w:ascii="Calibri" w:hAnsi="Calibri" w:eastAsia="宋体" w:cs="Times New Roman"/>
    </w:rPr>
  </w:style>
  <w:style w:type="paragraph" w:customStyle="1" w:styleId="23">
    <w:name w:val="BodyText1I"/>
    <w:basedOn w:val="1"/>
    <w:qFormat/>
    <w:uiPriority w:val="99"/>
    <w:pPr>
      <w:snapToGrid w:val="0"/>
      <w:spacing w:line="360" w:lineRule="auto"/>
      <w:ind w:firstLine="420" w:firstLineChars="100"/>
    </w:pPr>
    <w:rPr>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BB7B6AA21D207914D6FDA268992A22D6</vt:lpwstr>
  </property>
</Properties>
</file>

<file path=customXml/item3.xml><?xml version="1.0" encoding="utf-8"?>
<Properties xmlns="http://schemas.openxmlformats.org/officeDocument/2006/extended-properties" xmlns:vt="http://schemas.openxmlformats.org/officeDocument/2006/docPropsVTypes">
  <Template>Normal</Template>
  <TotalTime>1</TotalTime>
  <Pages>25</Pages>
  <Words>1463</Words>
  <Characters>8342</Characters>
  <Application>Microsoft Office Word</Application>
  <DocSecurity>0</DocSecurity>
  <Lines>69</Lines>
  <Paragraphs>19</Paragraphs>
  <ScaleCrop>false</ScaleCrop>
  <Company>Microsoft</Company>
  <LinksUpToDate>false</LinksUpToDate>
  <CharactersWithSpaces>9786</CharactersWithSpaces>
  <SharedDoc>false</SharedDoc>
  <HyperlinksChanged>false</HyperlinksChanged>
  <AppVersion>14.0000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周亮辉 null</cp:lastModifiedBy>
  <cp:revision>2</cp:revision>
  <cp:lastPrinted>2024-08-08T18:20:00Z</cp:lastPrinted>
  <dcterms:created xsi:type="dcterms:W3CDTF">2025-08-18T10:17:00Z</dcterms:created>
  <dcterms:modified xsi:type="dcterms:W3CDTF">2025-08-18T10:17:00Z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025cf2-74ff-4dd4-abb1-7f522787c554}">
  <ds:schemaRefs/>
</ds:datastoreItem>
</file>

<file path=customXml/itemProps3.xml><?xml version="1.0" encoding="utf-8"?>
<ds:datastoreItem xmlns:ds="http://schemas.openxmlformats.org/officeDocument/2006/customXml" ds:itemID="{3f28c876-a919-4c57-8a27-281a8006f5eb}">
  <ds:schemaRefs/>
</ds:datastoreItem>
</file>

<file path=customXml/itemProps4.xml><?xml version="1.0" encoding="utf-8"?>
<ds:datastoreItem xmlns:ds="http://schemas.openxmlformats.org/officeDocument/2006/customXml" ds:itemID="{6eaabefb-a1b1-46bf-ad26-92472f96c45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827</Words>
  <Characters>840</Characters>
  <Lines>69</Lines>
  <Paragraphs>19</Paragraphs>
  <TotalTime>39</TotalTime>
  <ScaleCrop>false</ScaleCrop>
  <LinksUpToDate>false</LinksUpToDate>
  <CharactersWithSpaces>869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cp:lastModifiedBy>
  <cp:lastPrinted>2025-08-22T07:33:00Z</cp:lastPrinted>
  <dcterms:modified xsi:type="dcterms:W3CDTF">2025-09-17T09:42:55Z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eyJoZGlkIjoiOWQ1MGMwYjg2Yjk5ZTkyOWY1NDkxMjNhOTNkZjg1MWUiLCJ1c2VySWQiOiI3Mzc5MDcxODcifQ==</vt:lpwstr>
  </property>
</Properties>
</file>