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0146">
      <w:pPr>
        <w:spacing w:line="360" w:lineRule="auto"/>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会议验收时间安排</w:t>
      </w:r>
      <w:r>
        <w:rPr>
          <w:rFonts w:hint="eastAsia" w:ascii="仿宋_GB2312" w:eastAsia="仿宋_GB2312"/>
          <w:sz w:val="32"/>
          <w:szCs w:val="32"/>
        </w:rPr>
        <w:t>表</w:t>
      </w:r>
    </w:p>
    <w:p w14:paraId="33A3C02E">
      <w:pPr>
        <w:spacing w:line="360" w:lineRule="auto"/>
        <w:rPr>
          <w:rFonts w:hint="default" w:ascii="仿宋_GB2312" w:eastAsia="仿宋_GB2312"/>
          <w:sz w:val="32"/>
          <w:szCs w:val="32"/>
          <w:lang w:val="en-US" w:eastAsia="zh-CN"/>
        </w:rPr>
      </w:pPr>
      <w:r>
        <w:rPr>
          <w:rFonts w:hint="eastAsia" w:ascii="仿宋_GB2312" w:eastAsia="仿宋_GB2312"/>
          <w:sz w:val="32"/>
          <w:szCs w:val="32"/>
          <w:lang w:val="en-US" w:eastAsia="zh-CN"/>
        </w:rPr>
        <w:t>1、会议验收一组</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842"/>
        <w:gridCol w:w="2887"/>
        <w:gridCol w:w="4477"/>
        <w:gridCol w:w="2043"/>
        <w:gridCol w:w="734"/>
        <w:gridCol w:w="1461"/>
        <w:gridCol w:w="1069"/>
      </w:tblGrid>
      <w:tr w14:paraId="3B18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4487536C">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13BAAC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编号</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5545B7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项目申报单位</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34F548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项目名称</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4EDAEFD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项目类别</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5CF8D4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日期</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05559B3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时间安排</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0095F47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地点</w:t>
            </w:r>
          </w:p>
        </w:tc>
      </w:tr>
      <w:tr w14:paraId="359D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33564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65F2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F9661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中国铁建重工集团股份有限公司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284BD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地下工程高端装备知识产权强链护链项目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395C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C993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8510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9:00-9:20</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4197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二楼会议室</w:t>
            </w:r>
          </w:p>
        </w:tc>
      </w:tr>
      <w:tr w14:paraId="7D63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F20D0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D36B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8DC77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湖南顶立科技股份有限公司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CEAF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第三代半导体用关键碳基材料及装备知识产权强链护链项目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542E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B8C367">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A00B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9:20-9:40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83B7F">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179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A951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F2D6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51FD0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特变电工衡阳变压器有限公司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A396F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输变电产业知识产权强链护链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71F3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25CE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43DB8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9:40-10:00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8726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317E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0D5F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9E78A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5EEF9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湖南恒岳重钢钢结构工程有限公司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77463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风电新能源塔筒装备产业链知识产权强链护链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6F74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209D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4F26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10:00-10:20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C50F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C9B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4B5C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B298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9F567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株洲时代华鑫新材料技术有限公司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63676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高分子材料产业知识产权强链护链项目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6159E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FE71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FAC01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10:20-10:40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CBD6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693C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EE48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A04E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BA5B8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湘潭宏大真空技术股份有限公司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F3169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真空镀膜技术产业链知识产权强链护链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77E1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D4942">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56A8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10:40-11:10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6224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32D8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37C6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89E3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F6985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邵阳阳光发品有限公司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938CA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发制品产业知识产权强链护链项目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D489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DFA1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8903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11:10-11:30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CE9C9">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B84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000000" w:sz="8" w:space="0"/>
              <w:bottom w:val="single" w:color="000000" w:sz="8" w:space="0"/>
              <w:right w:val="nil"/>
            </w:tcBorders>
            <w:shd w:val="clear" w:color="auto" w:fill="auto"/>
            <w:vAlign w:val="center"/>
          </w:tcPr>
          <w:p w14:paraId="10C270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00B72A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BQL8</w:t>
            </w:r>
          </w:p>
        </w:tc>
        <w:tc>
          <w:tcPr>
            <w:tcW w:w="0" w:type="auto"/>
            <w:tcBorders>
              <w:top w:val="single" w:color="auto" w:sz="4" w:space="0"/>
              <w:left w:val="nil"/>
              <w:bottom w:val="single" w:color="000000" w:sz="8" w:space="0"/>
              <w:right w:val="single" w:color="000000" w:sz="8" w:space="0"/>
            </w:tcBorders>
            <w:shd w:val="clear" w:color="auto" w:fill="auto"/>
            <w:vAlign w:val="center"/>
          </w:tcPr>
          <w:p w14:paraId="647E990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湖南凯迪工程科技有限公司</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3FA5E6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绿色矿山生态修复产业链知识产权强链护链项目</w:t>
            </w:r>
          </w:p>
        </w:tc>
        <w:tc>
          <w:tcPr>
            <w:tcW w:w="0" w:type="auto"/>
            <w:tcBorders>
              <w:top w:val="single" w:color="auto" w:sz="4" w:space="0"/>
              <w:left w:val="single" w:color="000000" w:sz="8" w:space="0"/>
              <w:bottom w:val="single" w:color="000000" w:sz="8" w:space="0"/>
              <w:right w:val="single" w:color="auto" w:sz="4" w:space="0"/>
            </w:tcBorders>
            <w:shd w:val="clear" w:color="auto" w:fill="auto"/>
            <w:vAlign w:val="center"/>
          </w:tcPr>
          <w:p w14:paraId="723F225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3189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000000" w:sz="8" w:space="0"/>
              <w:right w:val="single" w:color="000000" w:sz="8" w:space="0"/>
            </w:tcBorders>
            <w:shd w:val="clear" w:color="auto" w:fill="auto"/>
            <w:vAlign w:val="center"/>
          </w:tcPr>
          <w:p w14:paraId="2700B62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11:30-11:50</w:t>
            </w:r>
          </w:p>
        </w:tc>
        <w:tc>
          <w:tcPr>
            <w:tcW w:w="0" w:type="auto"/>
            <w:vMerge w:val="continue"/>
            <w:tcBorders>
              <w:top w:val="single" w:color="auto" w:sz="4" w:space="0"/>
              <w:left w:val="single" w:color="000000" w:sz="8" w:space="0"/>
              <w:right w:val="single" w:color="auto" w:sz="4" w:space="0"/>
            </w:tcBorders>
            <w:shd w:val="clear" w:color="auto" w:fill="auto"/>
            <w:vAlign w:val="center"/>
          </w:tcPr>
          <w:p w14:paraId="6F76EFB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6A72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000000" w:sz="8" w:space="0"/>
              <w:left w:val="single" w:color="000000" w:sz="8" w:space="0"/>
              <w:bottom w:val="single" w:color="auto" w:sz="4" w:space="0"/>
              <w:right w:val="nil"/>
            </w:tcBorders>
            <w:shd w:val="clear" w:color="auto" w:fill="auto"/>
            <w:vAlign w:val="center"/>
          </w:tcPr>
          <w:p w14:paraId="1B4A11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67BA420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BQL9</w:t>
            </w:r>
          </w:p>
        </w:tc>
        <w:tc>
          <w:tcPr>
            <w:tcW w:w="0" w:type="auto"/>
            <w:tcBorders>
              <w:top w:val="single" w:color="000000" w:sz="8" w:space="0"/>
              <w:left w:val="nil"/>
              <w:bottom w:val="single" w:color="auto" w:sz="4" w:space="0"/>
              <w:right w:val="single" w:color="000000" w:sz="8" w:space="0"/>
            </w:tcBorders>
            <w:shd w:val="clear" w:color="auto" w:fill="auto"/>
            <w:vAlign w:val="center"/>
          </w:tcPr>
          <w:p w14:paraId="51C3F68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湖南瑭桥科技发展有限公司</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60AFEA0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高端环卫装备制造产业知识产权强链护链项目</w:t>
            </w:r>
          </w:p>
        </w:tc>
        <w:tc>
          <w:tcPr>
            <w:tcW w:w="0" w:type="auto"/>
            <w:tcBorders>
              <w:top w:val="single" w:color="000000" w:sz="8" w:space="0"/>
              <w:left w:val="single" w:color="000000" w:sz="8" w:space="0"/>
              <w:bottom w:val="single" w:color="auto" w:sz="4" w:space="0"/>
              <w:right w:val="single" w:color="auto" w:sz="4" w:space="0"/>
            </w:tcBorders>
            <w:shd w:val="clear" w:color="auto" w:fill="auto"/>
            <w:vAlign w:val="center"/>
          </w:tcPr>
          <w:p w14:paraId="35D40E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8354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auto" w:sz="4" w:space="0"/>
              <w:bottom w:val="single" w:color="auto" w:sz="4" w:space="0"/>
              <w:right w:val="single" w:color="000000" w:sz="8" w:space="0"/>
            </w:tcBorders>
            <w:shd w:val="clear" w:color="auto" w:fill="auto"/>
            <w:vAlign w:val="center"/>
          </w:tcPr>
          <w:p w14:paraId="3F552A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11:50-12:10</w:t>
            </w:r>
          </w:p>
        </w:tc>
        <w:tc>
          <w:tcPr>
            <w:tcW w:w="0" w:type="auto"/>
            <w:vMerge w:val="continue"/>
            <w:tcBorders>
              <w:left w:val="single" w:color="000000" w:sz="8" w:space="0"/>
              <w:bottom w:val="single" w:color="auto" w:sz="4" w:space="0"/>
              <w:right w:val="single" w:color="auto" w:sz="4" w:space="0"/>
            </w:tcBorders>
            <w:shd w:val="clear" w:color="auto" w:fill="auto"/>
            <w:vAlign w:val="center"/>
          </w:tcPr>
          <w:p w14:paraId="50593E9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215B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000000" w:sz="8" w:space="0"/>
              <w:bottom w:val="single" w:color="auto" w:sz="4" w:space="0"/>
              <w:right w:val="nil"/>
            </w:tcBorders>
            <w:shd w:val="clear" w:color="auto" w:fill="auto"/>
            <w:vAlign w:val="center"/>
          </w:tcPr>
          <w:p w14:paraId="6B130A3E">
            <w:pPr>
              <w:keepNext w:val="0"/>
              <w:keepLines w:val="0"/>
              <w:widowControl/>
              <w:suppressLineNumbers w:val="0"/>
              <w:snapToGrid w:val="0"/>
              <w:ind w:left="0" w:leftChars="0" w:right="0" w:rightChars="0" w:firstLine="200" w:firstLineChars="10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single" w:color="auto" w:sz="4" w:space="0"/>
              <w:left w:val="single" w:color="000000" w:sz="8" w:space="0"/>
              <w:bottom w:val="single" w:color="auto" w:sz="4" w:space="0"/>
              <w:right w:val="single" w:color="000000" w:sz="8" w:space="0"/>
            </w:tcBorders>
            <w:shd w:val="clear" w:color="auto" w:fill="auto"/>
            <w:vAlign w:val="center"/>
          </w:tcPr>
          <w:p w14:paraId="4DA7729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BQL10</w:t>
            </w:r>
          </w:p>
        </w:tc>
        <w:tc>
          <w:tcPr>
            <w:tcW w:w="0" w:type="auto"/>
            <w:tcBorders>
              <w:top w:val="single" w:color="auto" w:sz="4" w:space="0"/>
              <w:left w:val="nil"/>
              <w:bottom w:val="single" w:color="auto" w:sz="4" w:space="0"/>
              <w:right w:val="single" w:color="000000" w:sz="8" w:space="0"/>
            </w:tcBorders>
            <w:shd w:val="clear" w:color="auto" w:fill="auto"/>
            <w:vAlign w:val="center"/>
          </w:tcPr>
          <w:p w14:paraId="5C00640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张家界康华实业股份有限公司</w:t>
            </w:r>
          </w:p>
        </w:tc>
        <w:tc>
          <w:tcPr>
            <w:tcW w:w="0" w:type="auto"/>
            <w:tcBorders>
              <w:top w:val="single" w:color="auto" w:sz="4" w:space="0"/>
              <w:left w:val="single" w:color="000000" w:sz="8" w:space="0"/>
              <w:bottom w:val="single" w:color="auto" w:sz="4" w:space="0"/>
              <w:right w:val="single" w:color="auto" w:sz="4" w:space="0"/>
            </w:tcBorders>
            <w:shd w:val="clear" w:color="auto" w:fill="auto"/>
            <w:vAlign w:val="center"/>
          </w:tcPr>
          <w:p w14:paraId="24BB8A4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桑植粽叶产业知识产权强链护链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207E9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auto" w:sz="4" w:space="0"/>
              <w:bottom w:val="nil"/>
              <w:right w:val="single" w:color="auto" w:sz="4" w:space="0"/>
            </w:tcBorders>
            <w:shd w:val="clear" w:color="auto" w:fill="auto"/>
            <w:vAlign w:val="center"/>
          </w:tcPr>
          <w:p w14:paraId="7233EC1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1BB25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13:20-13:40</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ABD45">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872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0" w:type="auto"/>
            <w:tcBorders>
              <w:top w:val="single" w:color="auto" w:sz="4" w:space="0"/>
              <w:left w:val="single" w:color="000000" w:sz="8" w:space="0"/>
              <w:bottom w:val="single" w:color="000000" w:sz="8" w:space="0"/>
              <w:right w:val="nil"/>
            </w:tcBorders>
            <w:shd w:val="clear" w:color="auto" w:fill="auto"/>
            <w:vAlign w:val="center"/>
          </w:tcPr>
          <w:p w14:paraId="2BE4F5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29B1FD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BQL11</w:t>
            </w:r>
          </w:p>
        </w:tc>
        <w:tc>
          <w:tcPr>
            <w:tcW w:w="0" w:type="auto"/>
            <w:tcBorders>
              <w:top w:val="single" w:color="auto" w:sz="4" w:space="0"/>
              <w:left w:val="nil"/>
              <w:bottom w:val="single" w:color="000000" w:sz="8" w:space="0"/>
              <w:right w:val="single" w:color="000000" w:sz="8" w:space="0"/>
            </w:tcBorders>
            <w:shd w:val="clear" w:color="auto" w:fill="auto"/>
            <w:vAlign w:val="center"/>
          </w:tcPr>
          <w:p w14:paraId="2F87A91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益阳富佳科技有限公司</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2ACE0C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丘陵山区农机产业知识产权强链护链项目</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6F4D46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restart"/>
            <w:tcBorders>
              <w:top w:val="nil"/>
              <w:left w:val="single" w:color="000000" w:sz="8" w:space="0"/>
              <w:bottom w:val="single" w:color="auto" w:sz="4" w:space="0"/>
              <w:right w:val="single" w:color="000000" w:sz="8" w:space="0"/>
            </w:tcBorders>
            <w:shd w:val="clear" w:color="auto" w:fill="auto"/>
            <w:vAlign w:val="center"/>
          </w:tcPr>
          <w:p w14:paraId="643F681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3084CC1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58AE618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2A7B52B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06A51FD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5571CEB2">
            <w:pPr>
              <w:snapToGrid w:val="0"/>
              <w:ind w:left="0" w:leftChars="0" w:right="0" w:rightChars="0" w:firstLine="0" w:firstLineChars="0"/>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12.9</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0AADC6F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13:40-14:00</w:t>
            </w:r>
          </w:p>
        </w:tc>
        <w:tc>
          <w:tcPr>
            <w:tcW w:w="0" w:type="auto"/>
            <w:vMerge w:val="continue"/>
            <w:tcBorders>
              <w:top w:val="single" w:color="auto" w:sz="4" w:space="0"/>
              <w:left w:val="single" w:color="000000" w:sz="8" w:space="0"/>
              <w:right w:val="single" w:color="auto" w:sz="4" w:space="0"/>
            </w:tcBorders>
            <w:shd w:val="clear" w:color="auto" w:fill="auto"/>
            <w:vAlign w:val="center"/>
          </w:tcPr>
          <w:p w14:paraId="2857051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73CC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0" w:type="auto"/>
            <w:tcBorders>
              <w:top w:val="single" w:color="000000" w:sz="8" w:space="0"/>
              <w:left w:val="single" w:color="000000" w:sz="8" w:space="0"/>
              <w:bottom w:val="single" w:color="000000" w:sz="8" w:space="0"/>
              <w:right w:val="nil"/>
            </w:tcBorders>
            <w:shd w:val="clear" w:color="auto" w:fill="auto"/>
            <w:vAlign w:val="center"/>
          </w:tcPr>
          <w:p w14:paraId="17B265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9CFFA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BQL12</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852782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湖南久森新能源有限公司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4CC5B5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锂离子电池产业知识产权强链护链项目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9C03C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1519D2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B01E7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14:00-14:20</w:t>
            </w:r>
          </w:p>
        </w:tc>
        <w:tc>
          <w:tcPr>
            <w:tcW w:w="0" w:type="auto"/>
            <w:vMerge w:val="continue"/>
            <w:tcBorders>
              <w:left w:val="single" w:color="000000" w:sz="8" w:space="0"/>
              <w:right w:val="single" w:color="auto" w:sz="4" w:space="0"/>
            </w:tcBorders>
            <w:shd w:val="clear" w:color="auto" w:fill="auto"/>
            <w:vAlign w:val="center"/>
          </w:tcPr>
          <w:p w14:paraId="3AB23DB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13A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6" w:hRule="atLeast"/>
          <w:jc w:val="center"/>
        </w:trPr>
        <w:tc>
          <w:tcPr>
            <w:tcW w:w="0" w:type="auto"/>
            <w:tcBorders>
              <w:top w:val="single" w:color="000000" w:sz="8" w:space="0"/>
              <w:left w:val="single" w:color="000000" w:sz="8" w:space="0"/>
              <w:bottom w:val="single" w:color="000000" w:sz="8" w:space="0"/>
              <w:right w:val="nil"/>
            </w:tcBorders>
            <w:shd w:val="clear" w:color="auto" w:fill="auto"/>
            <w:vAlign w:val="center"/>
          </w:tcPr>
          <w:p w14:paraId="0266D0F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8091A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BQL13</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0BB7B3D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湖南飞鸿达新材料有限公司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9ED30B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新型功能材料产业链护链项目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C08F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276A40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99E9FC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14:20-14:40</w:t>
            </w:r>
          </w:p>
        </w:tc>
        <w:tc>
          <w:tcPr>
            <w:tcW w:w="0" w:type="auto"/>
            <w:vMerge w:val="continue"/>
            <w:tcBorders>
              <w:left w:val="single" w:color="000000" w:sz="8" w:space="0"/>
              <w:right w:val="single" w:color="auto" w:sz="4" w:space="0"/>
            </w:tcBorders>
            <w:shd w:val="clear" w:color="auto" w:fill="auto"/>
            <w:vAlign w:val="center"/>
          </w:tcPr>
          <w:p w14:paraId="3D878F0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39E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0" w:type="auto"/>
            <w:tcBorders>
              <w:top w:val="single" w:color="000000" w:sz="8" w:space="0"/>
              <w:left w:val="single" w:color="000000" w:sz="8" w:space="0"/>
              <w:bottom w:val="single" w:color="000000" w:sz="8" w:space="0"/>
              <w:right w:val="nil"/>
            </w:tcBorders>
            <w:shd w:val="clear" w:color="auto" w:fill="auto"/>
            <w:vAlign w:val="center"/>
          </w:tcPr>
          <w:p w14:paraId="7E730D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386563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BQL14</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D545D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湖南捷力泰科技有限公司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7C787C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电声元器件产业知识产权强链护链项目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A1805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知识产权强链护链</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72087D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36DA42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14：40-15:10</w:t>
            </w:r>
          </w:p>
        </w:tc>
        <w:tc>
          <w:tcPr>
            <w:tcW w:w="0" w:type="auto"/>
            <w:vMerge w:val="continue"/>
            <w:tcBorders>
              <w:left w:val="single" w:color="000000" w:sz="8" w:space="0"/>
              <w:right w:val="single" w:color="auto" w:sz="4" w:space="0"/>
            </w:tcBorders>
            <w:shd w:val="clear" w:color="auto" w:fill="auto"/>
            <w:vAlign w:val="center"/>
          </w:tcPr>
          <w:p w14:paraId="58E7F20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BF7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6" w:hRule="atLeast"/>
          <w:jc w:val="center"/>
        </w:trPr>
        <w:tc>
          <w:tcPr>
            <w:tcW w:w="0" w:type="auto"/>
            <w:tcBorders>
              <w:top w:val="single" w:color="000000" w:sz="8" w:space="0"/>
              <w:left w:val="single" w:color="000000" w:sz="8" w:space="0"/>
              <w:bottom w:val="single" w:color="000000" w:sz="8" w:space="0"/>
              <w:right w:val="nil"/>
            </w:tcBorders>
            <w:shd w:val="clear" w:color="auto" w:fill="auto"/>
            <w:vAlign w:val="center"/>
          </w:tcPr>
          <w:p w14:paraId="6EAC2A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3865866">
            <w:pPr>
              <w:snapToGrid w:val="0"/>
              <w:spacing w:beforeLines="0" w:afterLines="0"/>
              <w:ind w:left="0" w:leftChars="0" w:right="0" w:rightChars="0" w:firstLine="0" w:firstLineChar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BQL15</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0DB6048D">
            <w:pPr>
              <w:snapToGrid w:val="0"/>
              <w:spacing w:beforeLines="0" w:afterLines="0"/>
              <w:ind w:left="0" w:leftChars="0" w:right="0" w:rightChars="0" w:firstLine="0" w:firstLineChars="0"/>
              <w:jc w:val="left"/>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湖南五新模板有限公司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F43727A">
            <w:pPr>
              <w:snapToGrid w:val="0"/>
              <w:spacing w:beforeLines="0" w:afterLines="0"/>
              <w:ind w:left="0" w:leftChars="0" w:right="0" w:rightChars="0" w:firstLine="0" w:firstLineChars="0"/>
              <w:jc w:val="left"/>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桥隧装备产业链知识产权强链护链项目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D030B97">
            <w:pPr>
              <w:snapToGrid w:val="0"/>
              <w:spacing w:beforeLines="0" w:afterLines="0"/>
              <w:ind w:left="0" w:leftChars="0" w:right="0" w:rightChars="0" w:firstLine="0" w:firstLineChar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知识产权强链护链</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86D8DA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D9B32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15:10-15:30</w:t>
            </w:r>
          </w:p>
        </w:tc>
        <w:tc>
          <w:tcPr>
            <w:tcW w:w="0" w:type="auto"/>
            <w:vMerge w:val="continue"/>
            <w:tcBorders>
              <w:left w:val="single" w:color="000000" w:sz="8" w:space="0"/>
              <w:right w:val="single" w:color="auto" w:sz="4" w:space="0"/>
            </w:tcBorders>
            <w:shd w:val="clear" w:color="auto" w:fill="auto"/>
            <w:vAlign w:val="center"/>
          </w:tcPr>
          <w:p w14:paraId="505C1A52">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2254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6" w:hRule="atLeast"/>
          <w:jc w:val="center"/>
        </w:trPr>
        <w:tc>
          <w:tcPr>
            <w:tcW w:w="0" w:type="auto"/>
            <w:tcBorders>
              <w:top w:val="single" w:color="000000" w:sz="8" w:space="0"/>
              <w:left w:val="single" w:color="000000" w:sz="8" w:space="0"/>
              <w:bottom w:val="single" w:color="auto" w:sz="4" w:space="0"/>
              <w:right w:val="nil"/>
            </w:tcBorders>
            <w:shd w:val="clear" w:color="auto" w:fill="auto"/>
            <w:vAlign w:val="center"/>
          </w:tcPr>
          <w:p w14:paraId="2C47DB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557B7072">
            <w:pPr>
              <w:snapToGrid w:val="0"/>
              <w:spacing w:beforeLines="0" w:afterLines="0"/>
              <w:ind w:left="0" w:leftChars="0" w:right="0" w:rightChars="0" w:firstLine="0" w:firstLineChar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BQL16</w:t>
            </w:r>
          </w:p>
        </w:tc>
        <w:tc>
          <w:tcPr>
            <w:tcW w:w="0" w:type="auto"/>
            <w:tcBorders>
              <w:top w:val="single" w:color="000000" w:sz="8" w:space="0"/>
              <w:left w:val="nil"/>
              <w:bottom w:val="single" w:color="auto" w:sz="4" w:space="0"/>
              <w:right w:val="single" w:color="000000" w:sz="8" w:space="0"/>
            </w:tcBorders>
            <w:shd w:val="clear" w:color="auto" w:fill="auto"/>
            <w:vAlign w:val="center"/>
          </w:tcPr>
          <w:p w14:paraId="59C54C3E">
            <w:pPr>
              <w:snapToGrid w:val="0"/>
              <w:spacing w:beforeLines="0" w:afterLines="0"/>
              <w:ind w:left="0" w:leftChars="0" w:right="0" w:rightChars="0" w:firstLine="0" w:firstLineChars="0"/>
              <w:jc w:val="left"/>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湖南宏旺新材料科技有限公司</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3AD8E436">
            <w:pPr>
              <w:snapToGrid w:val="0"/>
              <w:spacing w:beforeLines="0" w:afterLines="0"/>
              <w:ind w:left="0" w:leftChars="0" w:right="0" w:rightChars="0" w:firstLine="0" w:firstLineChars="0"/>
              <w:jc w:val="left"/>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先进硅钢材料产业链知识产权强链护链项目</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63548B4E">
            <w:pPr>
              <w:snapToGrid w:val="0"/>
              <w:spacing w:beforeLines="0" w:afterLines="0"/>
              <w:ind w:left="0" w:leftChars="0" w:right="0" w:rightChars="0" w:firstLine="0" w:firstLineChar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知识产权强链护链</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AEA81F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3E6C5F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15:30-15:50</w:t>
            </w:r>
          </w:p>
        </w:tc>
        <w:tc>
          <w:tcPr>
            <w:tcW w:w="0" w:type="auto"/>
            <w:vMerge w:val="continue"/>
            <w:tcBorders>
              <w:left w:val="single" w:color="000000" w:sz="8" w:space="0"/>
              <w:bottom w:val="nil"/>
              <w:right w:val="single" w:color="auto" w:sz="4" w:space="0"/>
            </w:tcBorders>
            <w:shd w:val="clear" w:color="auto" w:fill="auto"/>
            <w:vAlign w:val="center"/>
          </w:tcPr>
          <w:p w14:paraId="3F6E1E0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67E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000000" w:sz="8" w:space="0"/>
              <w:bottom w:val="single" w:color="000000" w:sz="8" w:space="0"/>
              <w:right w:val="nil"/>
            </w:tcBorders>
            <w:shd w:val="clear" w:color="auto" w:fill="auto"/>
            <w:vAlign w:val="center"/>
          </w:tcPr>
          <w:p w14:paraId="774E76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7490DD0B">
            <w:pPr>
              <w:snapToGrid w:val="0"/>
              <w:spacing w:beforeLines="0" w:afterLines="0"/>
              <w:ind w:left="0" w:leftChars="0" w:right="0" w:rightChars="0" w:firstLine="0" w:firstLineChar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BQL17</w:t>
            </w:r>
          </w:p>
        </w:tc>
        <w:tc>
          <w:tcPr>
            <w:tcW w:w="0" w:type="auto"/>
            <w:tcBorders>
              <w:top w:val="single" w:color="auto" w:sz="4" w:space="0"/>
              <w:left w:val="nil"/>
              <w:bottom w:val="single" w:color="000000" w:sz="8" w:space="0"/>
              <w:right w:val="single" w:color="000000" w:sz="8" w:space="0"/>
            </w:tcBorders>
            <w:shd w:val="clear" w:color="auto" w:fill="auto"/>
            <w:vAlign w:val="center"/>
          </w:tcPr>
          <w:p w14:paraId="2E4DCDF6">
            <w:pPr>
              <w:snapToGrid w:val="0"/>
              <w:spacing w:beforeLines="0" w:afterLines="0"/>
              <w:ind w:left="0" w:leftChars="0" w:right="0" w:rightChars="0" w:firstLine="0" w:firstLineChars="0"/>
              <w:jc w:val="left"/>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湖南众鑫新材料科技股份有限公司</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4D556C3A">
            <w:pPr>
              <w:snapToGrid w:val="0"/>
              <w:spacing w:beforeLines="0" w:afterLines="0"/>
              <w:ind w:left="0" w:leftChars="0" w:right="0" w:rightChars="0" w:firstLine="0" w:firstLineChars="0"/>
              <w:jc w:val="left"/>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钒系列合金知识产权强链护链项目</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12A529C2">
            <w:pPr>
              <w:snapToGrid w:val="0"/>
              <w:spacing w:beforeLines="0" w:afterLines="0"/>
              <w:ind w:left="0" w:leftChars="0" w:right="0" w:rightChars="0" w:firstLine="0" w:firstLineChar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知识产权强链护链</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D27246A">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auto" w:sz="4" w:space="0"/>
              <w:right w:val="single" w:color="000000" w:sz="8" w:space="0"/>
            </w:tcBorders>
            <w:shd w:val="clear" w:color="auto" w:fill="auto"/>
            <w:vAlign w:val="center"/>
          </w:tcPr>
          <w:p w14:paraId="74A07C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15:50-16:10</w:t>
            </w:r>
          </w:p>
        </w:tc>
        <w:tc>
          <w:tcPr>
            <w:tcW w:w="0" w:type="auto"/>
            <w:vMerge w:val="restart"/>
            <w:tcBorders>
              <w:top w:val="nil"/>
              <w:left w:val="single" w:color="000000" w:sz="8" w:space="0"/>
              <w:bottom w:val="single" w:color="auto" w:sz="4" w:space="0"/>
              <w:right w:val="single" w:color="000000" w:sz="8" w:space="0"/>
            </w:tcBorders>
            <w:shd w:val="clear" w:color="auto" w:fill="auto"/>
            <w:vAlign w:val="center"/>
          </w:tcPr>
          <w:p w14:paraId="391477B4">
            <w:pPr>
              <w:snapToGrid w:val="0"/>
              <w:ind w:right="0" w:rightChars="0"/>
              <w:jc w:val="both"/>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二楼会议室</w:t>
            </w:r>
          </w:p>
        </w:tc>
      </w:tr>
      <w:tr w14:paraId="5CA2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000000" w:sz="8" w:space="0"/>
              <w:left w:val="single" w:color="000000" w:sz="8" w:space="0"/>
              <w:bottom w:val="single" w:color="000000" w:sz="8" w:space="0"/>
              <w:right w:val="nil"/>
            </w:tcBorders>
            <w:shd w:val="clear" w:color="auto" w:fill="auto"/>
            <w:vAlign w:val="center"/>
          </w:tcPr>
          <w:p w14:paraId="2A5FB93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B5EF95C">
            <w:pPr>
              <w:snapToGrid w:val="0"/>
              <w:spacing w:beforeLines="0" w:afterLines="0"/>
              <w:ind w:left="0" w:leftChars="0" w:right="0" w:rightChars="0" w:firstLine="0" w:firstLineChar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BQL18</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6E22392E">
            <w:pPr>
              <w:snapToGrid w:val="0"/>
              <w:spacing w:beforeLines="0" w:afterLines="0"/>
              <w:ind w:left="0" w:leftChars="0" w:right="0" w:rightChars="0" w:firstLine="0" w:firstLineChars="0"/>
              <w:jc w:val="left"/>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湖南泰和美新能源科技有限公司</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3C45060">
            <w:pPr>
              <w:snapToGrid w:val="0"/>
              <w:spacing w:beforeLines="0" w:afterLines="0"/>
              <w:ind w:left="0" w:leftChars="0" w:right="0" w:rightChars="0" w:firstLine="0" w:firstLineChars="0"/>
              <w:jc w:val="left"/>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高性能锂离子电池知识产权强链护链项目</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26A2A35">
            <w:pPr>
              <w:snapToGrid w:val="0"/>
              <w:spacing w:beforeLines="0" w:afterLines="0"/>
              <w:ind w:left="0" w:leftChars="0" w:right="0" w:rightChars="0" w:firstLine="0" w:firstLineChar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rPr>
              <w:t>知识产权强链护链</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22B9265">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6F0779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16:10-16:30</w:t>
            </w:r>
          </w:p>
        </w:tc>
        <w:tc>
          <w:tcPr>
            <w:tcW w:w="0" w:type="auto"/>
            <w:vMerge w:val="continue"/>
            <w:tcBorders>
              <w:top w:val="single" w:color="auto" w:sz="4" w:space="0"/>
              <w:left w:val="single" w:color="000000" w:sz="8" w:space="0"/>
              <w:right w:val="single" w:color="000000" w:sz="8" w:space="0"/>
            </w:tcBorders>
            <w:shd w:val="clear" w:color="auto" w:fill="auto"/>
            <w:vAlign w:val="center"/>
          </w:tcPr>
          <w:p w14:paraId="4CAC14C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3FEB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000000" w:sz="8" w:space="0"/>
              <w:left w:val="single" w:color="000000" w:sz="8" w:space="0"/>
              <w:bottom w:val="single" w:color="000000" w:sz="8" w:space="0"/>
              <w:right w:val="nil"/>
            </w:tcBorders>
            <w:shd w:val="clear" w:color="auto" w:fill="auto"/>
            <w:vAlign w:val="center"/>
          </w:tcPr>
          <w:p w14:paraId="030632A5">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19</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A5D2D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BDL1</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4867A64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宁乡市人民政府</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D96F6D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宁乡花猪省级地理标志产品保护示范区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1D0681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地理标志产品保护示范区</w:t>
            </w:r>
          </w:p>
        </w:tc>
        <w:tc>
          <w:tcPr>
            <w:tcW w:w="0" w:type="auto"/>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5A9C39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12.10 </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3A3D8D82">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8:30-8:50</w:t>
            </w:r>
          </w:p>
        </w:tc>
        <w:tc>
          <w:tcPr>
            <w:tcW w:w="0" w:type="auto"/>
            <w:vMerge w:val="continue"/>
            <w:tcBorders>
              <w:top w:val="single" w:color="auto" w:sz="4" w:space="0"/>
              <w:left w:val="single" w:color="000000" w:sz="8" w:space="0"/>
              <w:right w:val="single" w:color="000000" w:sz="8" w:space="0"/>
            </w:tcBorders>
            <w:shd w:val="clear" w:color="auto" w:fill="auto"/>
            <w:vAlign w:val="center"/>
          </w:tcPr>
          <w:p w14:paraId="7FE16F7B">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88A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000000" w:sz="8" w:space="0"/>
              <w:left w:val="single" w:color="000000" w:sz="8" w:space="0"/>
              <w:bottom w:val="single" w:color="auto" w:sz="4" w:space="0"/>
              <w:right w:val="nil"/>
            </w:tcBorders>
            <w:shd w:val="clear" w:color="auto" w:fill="auto"/>
            <w:vAlign w:val="center"/>
          </w:tcPr>
          <w:p w14:paraId="70190D27">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20</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6B4CCD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BDL2</w:t>
            </w:r>
          </w:p>
        </w:tc>
        <w:tc>
          <w:tcPr>
            <w:tcW w:w="0" w:type="auto"/>
            <w:tcBorders>
              <w:top w:val="single" w:color="000000" w:sz="8" w:space="0"/>
              <w:left w:val="nil"/>
              <w:bottom w:val="single" w:color="auto" w:sz="4" w:space="0"/>
              <w:right w:val="single" w:color="000000" w:sz="8" w:space="0"/>
            </w:tcBorders>
            <w:shd w:val="clear" w:color="auto" w:fill="auto"/>
            <w:vAlign w:val="center"/>
          </w:tcPr>
          <w:p w14:paraId="7BC4A6B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汉寿县人民政府</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29C3B45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汉寿甲鱼省级地理标志产品保护示范区</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28572B0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地理标志产品保护示范区</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DB8E1A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7B1222C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8:50-9:10</w:t>
            </w:r>
          </w:p>
        </w:tc>
        <w:tc>
          <w:tcPr>
            <w:tcW w:w="0" w:type="auto"/>
            <w:vMerge w:val="continue"/>
            <w:tcBorders>
              <w:left w:val="single" w:color="000000" w:sz="8" w:space="0"/>
              <w:bottom w:val="single" w:color="auto" w:sz="4" w:space="0"/>
              <w:right w:val="single" w:color="000000" w:sz="8" w:space="0"/>
            </w:tcBorders>
            <w:shd w:val="clear" w:color="auto" w:fill="auto"/>
            <w:vAlign w:val="center"/>
          </w:tcPr>
          <w:p w14:paraId="08E8494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7736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0" w:type="auto"/>
            <w:tcBorders>
              <w:top w:val="single" w:color="auto" w:sz="4" w:space="0"/>
              <w:left w:val="single" w:color="000000" w:sz="8" w:space="0"/>
              <w:bottom w:val="single" w:color="000000" w:sz="8" w:space="0"/>
              <w:right w:val="nil"/>
            </w:tcBorders>
            <w:shd w:val="clear" w:color="auto" w:fill="auto"/>
            <w:vAlign w:val="center"/>
          </w:tcPr>
          <w:p w14:paraId="296BCFC5">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21</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6DF042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BDL3</w:t>
            </w:r>
          </w:p>
        </w:tc>
        <w:tc>
          <w:tcPr>
            <w:tcW w:w="0" w:type="auto"/>
            <w:tcBorders>
              <w:top w:val="single" w:color="auto" w:sz="4" w:space="0"/>
              <w:left w:val="nil"/>
              <w:bottom w:val="single" w:color="000000" w:sz="8" w:space="0"/>
              <w:right w:val="single" w:color="000000" w:sz="8" w:space="0"/>
            </w:tcBorders>
            <w:shd w:val="clear" w:color="auto" w:fill="auto"/>
            <w:vAlign w:val="center"/>
          </w:tcPr>
          <w:p w14:paraId="10DF5C3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张家界市永定区人民政府</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66ED214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张家界莓茶省级地理标志产品保护示范区</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585D21B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地理标志产品保护示范区</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067AD36">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auto" w:sz="4" w:space="0"/>
              <w:right w:val="single" w:color="000000" w:sz="8" w:space="0"/>
            </w:tcBorders>
            <w:shd w:val="clear" w:color="auto" w:fill="auto"/>
            <w:vAlign w:val="center"/>
          </w:tcPr>
          <w:p w14:paraId="412DF5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9:10-9:30</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7587D58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D0C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000000" w:sz="8" w:space="0"/>
              <w:left w:val="single" w:color="000000" w:sz="8" w:space="0"/>
              <w:bottom w:val="single" w:color="auto" w:sz="4" w:space="0"/>
              <w:right w:val="nil"/>
            </w:tcBorders>
            <w:shd w:val="clear" w:color="auto" w:fill="auto"/>
            <w:vAlign w:val="center"/>
          </w:tcPr>
          <w:p w14:paraId="0E4E8067">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22</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7115CA6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BDL4</w:t>
            </w:r>
          </w:p>
        </w:tc>
        <w:tc>
          <w:tcPr>
            <w:tcW w:w="0" w:type="auto"/>
            <w:tcBorders>
              <w:top w:val="single" w:color="000000" w:sz="8" w:space="0"/>
              <w:left w:val="nil"/>
              <w:bottom w:val="single" w:color="auto" w:sz="4" w:space="0"/>
              <w:right w:val="single" w:color="000000" w:sz="8" w:space="0"/>
            </w:tcBorders>
            <w:shd w:val="clear" w:color="auto" w:fill="auto"/>
            <w:vAlign w:val="center"/>
          </w:tcPr>
          <w:p w14:paraId="1653E8A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沅江市人民政府</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6F1C811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沅江芦笋省级地理标志产品保护示范区</w:t>
            </w:r>
          </w:p>
        </w:tc>
        <w:tc>
          <w:tcPr>
            <w:tcW w:w="0" w:type="auto"/>
            <w:tcBorders>
              <w:top w:val="single" w:color="000000" w:sz="8" w:space="0"/>
              <w:left w:val="single" w:color="000000" w:sz="8" w:space="0"/>
              <w:bottom w:val="single" w:color="auto" w:sz="4" w:space="0"/>
              <w:right w:val="single" w:color="000000" w:sz="8" w:space="0"/>
            </w:tcBorders>
            <w:shd w:val="clear" w:color="auto" w:fill="auto"/>
            <w:vAlign w:val="center"/>
          </w:tcPr>
          <w:p w14:paraId="0905300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地理标志产品保护示范区</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3C355CA">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auto" w:sz="4" w:space="0"/>
              <w:right w:val="single" w:color="000000" w:sz="8" w:space="0"/>
            </w:tcBorders>
            <w:shd w:val="clear" w:color="auto" w:fill="auto"/>
            <w:vAlign w:val="center"/>
          </w:tcPr>
          <w:p w14:paraId="3364C37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9:30-9:50</w:t>
            </w:r>
          </w:p>
        </w:tc>
        <w:tc>
          <w:tcPr>
            <w:tcW w:w="0" w:type="auto"/>
            <w:vMerge w:val="continue"/>
            <w:tcBorders>
              <w:top w:val="single" w:color="auto" w:sz="4" w:space="0"/>
              <w:left w:val="single" w:color="000000" w:sz="8" w:space="0"/>
              <w:bottom w:val="nil"/>
              <w:right w:val="single" w:color="000000" w:sz="8" w:space="0"/>
            </w:tcBorders>
            <w:shd w:val="clear" w:color="auto" w:fill="auto"/>
            <w:vAlign w:val="center"/>
          </w:tcPr>
          <w:p w14:paraId="3627B8DF">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A0B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A93B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820E7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BDL5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3F9F7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靖州县人民政府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A3B66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靖州杨梅省级地理标志产品保护示范区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5F4B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地理标志产品保护示范区</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577EA">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18B83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9:50-10:10</w:t>
            </w:r>
          </w:p>
        </w:tc>
        <w:tc>
          <w:tcPr>
            <w:tcW w:w="0" w:type="auto"/>
            <w:vMerge w:val="restart"/>
            <w:tcBorders>
              <w:top w:val="nil"/>
              <w:left w:val="single" w:color="auto" w:sz="4" w:space="0"/>
              <w:right w:val="single" w:color="auto" w:sz="4" w:space="0"/>
            </w:tcBorders>
            <w:shd w:val="clear" w:color="auto" w:fill="auto"/>
            <w:vAlign w:val="center"/>
          </w:tcPr>
          <w:p w14:paraId="34687D37">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481D845F">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2E6807D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2D05F38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165DB57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p w14:paraId="17145DAB">
            <w:pPr>
              <w:snapToGrid w:val="0"/>
              <w:ind w:left="0" w:leftChars="0" w:right="0" w:rightChars="0" w:firstLine="0" w:firstLineChars="0"/>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二楼会议室</w:t>
            </w:r>
          </w:p>
        </w:tc>
      </w:tr>
      <w:tr w14:paraId="29E7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CFA48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B70B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BDL6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D98D1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吉首市人民政府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A19E4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湘西黄金茶省级地理标志产品保护示范区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FA111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地理标志产品保护示范区</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41E3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F28D9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10:10-10:30</w:t>
            </w:r>
          </w:p>
        </w:tc>
        <w:tc>
          <w:tcPr>
            <w:tcW w:w="0" w:type="auto"/>
            <w:vMerge w:val="continue"/>
            <w:tcBorders>
              <w:left w:val="single" w:color="auto" w:sz="4" w:space="0"/>
              <w:bottom w:val="single" w:color="auto" w:sz="4" w:space="0"/>
              <w:right w:val="single" w:color="auto" w:sz="4" w:space="0"/>
            </w:tcBorders>
            <w:shd w:val="clear" w:color="auto" w:fill="auto"/>
            <w:vAlign w:val="center"/>
          </w:tcPr>
          <w:p w14:paraId="4E79105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lang w:val="en-US" w:eastAsia="zh-CN"/>
              </w:rPr>
            </w:pPr>
          </w:p>
        </w:tc>
      </w:tr>
      <w:tr w14:paraId="4596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ED33E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9D36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BZX1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BF04C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中南林业科技大学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A93A6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中南林业科技大学知识产权中心建设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5306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知识产权中心建设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C58D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C1B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10:30-11:00</w:t>
            </w:r>
          </w:p>
        </w:tc>
        <w:tc>
          <w:tcPr>
            <w:tcW w:w="0" w:type="auto"/>
            <w:vMerge w:val="continue"/>
            <w:tcBorders>
              <w:top w:val="single" w:color="auto" w:sz="4" w:space="0"/>
              <w:left w:val="single" w:color="auto" w:sz="4" w:space="0"/>
              <w:right w:val="single" w:color="auto" w:sz="4" w:space="0"/>
            </w:tcBorders>
            <w:shd w:val="clear" w:color="auto" w:fill="auto"/>
            <w:vAlign w:val="center"/>
          </w:tcPr>
          <w:p w14:paraId="1DE64B15">
            <w:pPr>
              <w:snapToGrid w:val="0"/>
              <w:ind w:left="0" w:leftChars="0" w:right="0" w:rightChars="0" w:firstLine="0" w:firstLineChars="0"/>
              <w:jc w:val="center"/>
              <w:rPr>
                <w:rFonts w:hint="default" w:ascii="微软雅黑" w:hAnsi="微软雅黑" w:eastAsia="微软雅黑" w:cs="微软雅黑"/>
                <w:i w:val="0"/>
                <w:iCs w:val="0"/>
                <w:color w:val="000000"/>
                <w:sz w:val="20"/>
                <w:szCs w:val="20"/>
                <w:u w:val="none"/>
                <w:lang w:val="en-US" w:eastAsia="zh-CN"/>
              </w:rPr>
            </w:pPr>
          </w:p>
        </w:tc>
      </w:tr>
      <w:tr w14:paraId="34B1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18016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81B3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BZX2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3F698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湖南中医药大学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36B71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湖南中医药大学知识产权中心建设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49559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知识产权中心建设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C752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808D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11:00-11:30</w:t>
            </w:r>
          </w:p>
        </w:tc>
        <w:tc>
          <w:tcPr>
            <w:tcW w:w="0" w:type="auto"/>
            <w:vMerge w:val="continue"/>
            <w:tcBorders>
              <w:left w:val="single" w:color="auto" w:sz="4" w:space="0"/>
              <w:right w:val="single" w:color="auto" w:sz="4" w:space="0"/>
            </w:tcBorders>
            <w:shd w:val="clear" w:color="auto" w:fill="auto"/>
            <w:vAlign w:val="center"/>
          </w:tcPr>
          <w:p w14:paraId="2C85A69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395E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5F87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83D6C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BZX3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BF767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南华大学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1F896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南华大学知识产权中心建设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71FAD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知识产权中心建设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299F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92E13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11:30-12:00</w:t>
            </w:r>
          </w:p>
        </w:tc>
        <w:tc>
          <w:tcPr>
            <w:tcW w:w="0" w:type="auto"/>
            <w:vMerge w:val="continue"/>
            <w:tcBorders>
              <w:left w:val="single" w:color="auto" w:sz="4" w:space="0"/>
              <w:right w:val="single" w:color="auto" w:sz="4" w:space="0"/>
            </w:tcBorders>
            <w:shd w:val="clear" w:color="auto" w:fill="auto"/>
            <w:vAlign w:val="center"/>
          </w:tcPr>
          <w:p w14:paraId="0F09219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154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D4C12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6B278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BZX4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FAF2B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湖南科技大学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B833B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湖南科技大学知识产权中心建设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A0000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知识产权中心建设</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3F4C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DA953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12:00-12:30</w:t>
            </w:r>
          </w:p>
        </w:tc>
        <w:tc>
          <w:tcPr>
            <w:tcW w:w="0" w:type="auto"/>
            <w:vMerge w:val="continue"/>
            <w:tcBorders>
              <w:left w:val="single" w:color="auto" w:sz="4" w:space="0"/>
              <w:right w:val="single" w:color="auto" w:sz="4" w:space="0"/>
            </w:tcBorders>
            <w:shd w:val="clear" w:color="auto" w:fill="auto"/>
            <w:vAlign w:val="center"/>
          </w:tcPr>
          <w:p w14:paraId="4D465A97">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73B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4FDBA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A52E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BHW1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26DBB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中联重科股份有限公司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B75EB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海外知识产权保护项目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829E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海外知识产权保护</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7D55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38823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13:40-14:00</w:t>
            </w:r>
          </w:p>
        </w:tc>
        <w:tc>
          <w:tcPr>
            <w:tcW w:w="0" w:type="auto"/>
            <w:vMerge w:val="continue"/>
            <w:tcBorders>
              <w:left w:val="single" w:color="auto" w:sz="4" w:space="0"/>
              <w:right w:val="single" w:color="auto" w:sz="4" w:space="0"/>
            </w:tcBorders>
            <w:shd w:val="clear" w:color="auto" w:fill="auto"/>
            <w:vAlign w:val="center"/>
          </w:tcPr>
          <w:p w14:paraId="6F9EAC62">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0DB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A2EB9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6D40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BHW2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0743C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中车株洲电机有限公司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B6700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海外知识产权布局及保护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E198F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海外知识产权保护</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EC97A">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EF504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14:00-14:20</w:t>
            </w:r>
          </w:p>
        </w:tc>
        <w:tc>
          <w:tcPr>
            <w:tcW w:w="0" w:type="auto"/>
            <w:vMerge w:val="continue"/>
            <w:tcBorders>
              <w:left w:val="single" w:color="auto" w:sz="4" w:space="0"/>
              <w:right w:val="single" w:color="auto" w:sz="4" w:space="0"/>
            </w:tcBorders>
            <w:shd w:val="clear" w:color="auto" w:fill="auto"/>
            <w:vAlign w:val="center"/>
          </w:tcPr>
          <w:p w14:paraId="1E3AB477">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4896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E6EC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E14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BHW3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6725F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潍柴火炬科技股份有限公司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CF3EF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火花塞海外知识产权维权能力提升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9C85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海外知识产权保护</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A750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5D1D5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14:20-14:40</w:t>
            </w:r>
          </w:p>
        </w:tc>
        <w:tc>
          <w:tcPr>
            <w:tcW w:w="0" w:type="auto"/>
            <w:vMerge w:val="continue"/>
            <w:tcBorders>
              <w:left w:val="single" w:color="auto" w:sz="4" w:space="0"/>
              <w:bottom w:val="single" w:color="auto" w:sz="4" w:space="0"/>
              <w:right w:val="single" w:color="auto" w:sz="4" w:space="0"/>
            </w:tcBorders>
            <w:shd w:val="clear" w:color="auto" w:fill="auto"/>
            <w:vAlign w:val="center"/>
          </w:tcPr>
          <w:p w14:paraId="325A6CE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4451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tcBorders>
              <w:top w:val="single" w:color="auto" w:sz="4" w:space="0"/>
              <w:left w:val="single" w:color="000000" w:sz="8" w:space="0"/>
              <w:bottom w:val="single" w:color="000000" w:sz="8" w:space="0"/>
              <w:right w:val="nil"/>
            </w:tcBorders>
            <w:shd w:val="clear" w:color="auto" w:fill="auto"/>
            <w:vAlign w:val="center"/>
          </w:tcPr>
          <w:p w14:paraId="22E2C9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32</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51DE87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BHW4</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6C50D01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拓浦精工智能制造（邵阳）有限公司</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0898D32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智能小家电海外知识产权保护</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4197C44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海外知识产权保护</w:t>
            </w:r>
          </w:p>
        </w:tc>
        <w:tc>
          <w:tcPr>
            <w:tcW w:w="0" w:type="auto"/>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B5C10B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59806B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14:40-15:00</w:t>
            </w:r>
          </w:p>
        </w:tc>
        <w:tc>
          <w:tcPr>
            <w:tcW w:w="0" w:type="auto"/>
            <w:vMerge w:val="continue"/>
            <w:tcBorders>
              <w:top w:val="single" w:color="auto" w:sz="4" w:space="0"/>
              <w:left w:val="single" w:color="auto" w:sz="4" w:space="0"/>
              <w:bottom w:val="single" w:color="000000" w:sz="8" w:space="0"/>
              <w:right w:val="single" w:color="auto" w:sz="4" w:space="0"/>
            </w:tcBorders>
            <w:shd w:val="clear" w:color="auto" w:fill="auto"/>
            <w:vAlign w:val="center"/>
          </w:tcPr>
          <w:p w14:paraId="33E3D06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bl>
    <w:p w14:paraId="3D0F2B31"/>
    <w:p w14:paraId="7740399C"/>
    <w:p w14:paraId="07CF3FAB"/>
    <w:p w14:paraId="77395238"/>
    <w:p w14:paraId="423DDC10"/>
    <w:p w14:paraId="5A8014A5"/>
    <w:p w14:paraId="1D530CD8"/>
    <w:p w14:paraId="505E39BC"/>
    <w:p w14:paraId="2E08B9E3"/>
    <w:p w14:paraId="4C4DFD0D"/>
    <w:p w14:paraId="25BE3D0E"/>
    <w:p w14:paraId="2C7BE24F"/>
    <w:p w14:paraId="6EE6AA13"/>
    <w:p w14:paraId="274F36A5"/>
    <w:p w14:paraId="11677644"/>
    <w:p w14:paraId="4D280804"/>
    <w:p w14:paraId="68BEEDAA"/>
    <w:p w14:paraId="6A7198EF"/>
    <w:p w14:paraId="73E26E45"/>
    <w:p w14:paraId="79361F0D"/>
    <w:p w14:paraId="17A26CFB"/>
    <w:p w14:paraId="6041F1C7"/>
    <w:p w14:paraId="60442522"/>
    <w:p w14:paraId="0FA4DB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eastAsia="仿宋_GB2312"/>
          <w:sz w:val="32"/>
          <w:szCs w:val="32"/>
        </w:rPr>
      </w:pPr>
      <w:r>
        <w:rPr>
          <w:rFonts w:hint="eastAsia" w:ascii="仿宋_GB2312" w:hAnsi="仿宋_GB2312" w:eastAsia="仿宋_GB2312" w:cs="仿宋_GB2312"/>
          <w:bCs/>
          <w:sz w:val="30"/>
          <w:szCs w:val="30"/>
          <w:lang w:val="en-US" w:eastAsia="zh-CN"/>
        </w:rPr>
        <w:t>2、会议验收二组</w:t>
      </w:r>
    </w:p>
    <w:tbl>
      <w:tblPr>
        <w:tblStyle w:val="3"/>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1003"/>
        <w:gridCol w:w="3161"/>
        <w:gridCol w:w="3961"/>
        <w:gridCol w:w="1386"/>
        <w:gridCol w:w="1003"/>
        <w:gridCol w:w="1448"/>
        <w:gridCol w:w="1386"/>
      </w:tblGrid>
      <w:tr w14:paraId="2268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D6478">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CB9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编号</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8302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项目申报单位</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2F2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项目名称</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F0E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项目类别</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B73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日期</w:t>
            </w: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52C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时间安排</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E21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地点</w:t>
            </w:r>
          </w:p>
        </w:tc>
      </w:tr>
      <w:tr w14:paraId="36E0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58D5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7B3A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81CB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中南大学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555C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《湖南省专利条例》实施情况评估</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10C4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restart"/>
            <w:tcBorders>
              <w:top w:val="single" w:color="000000" w:sz="8" w:space="0"/>
              <w:left w:val="single" w:color="000000" w:sz="8" w:space="0"/>
              <w:bottom w:val="nil"/>
              <w:right w:val="single" w:color="000000" w:sz="8" w:space="0"/>
            </w:tcBorders>
            <w:shd w:val="clear" w:color="auto" w:fill="auto"/>
            <w:vAlign w:val="center"/>
          </w:tcPr>
          <w:p w14:paraId="2365E8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12.9</w:t>
            </w:r>
          </w:p>
        </w:tc>
        <w:tc>
          <w:tcPr>
            <w:tcW w:w="1448" w:type="dxa"/>
            <w:tcBorders>
              <w:top w:val="single" w:color="000000" w:sz="8" w:space="0"/>
              <w:left w:val="single" w:color="000000" w:sz="8" w:space="0"/>
              <w:bottom w:val="nil"/>
              <w:right w:val="single" w:color="000000" w:sz="8" w:space="0"/>
            </w:tcBorders>
            <w:shd w:val="clear" w:color="auto" w:fill="auto"/>
            <w:vAlign w:val="center"/>
          </w:tcPr>
          <w:p w14:paraId="48D6215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9:00-9:20</w:t>
            </w:r>
          </w:p>
        </w:tc>
        <w:tc>
          <w:tcPr>
            <w:tcW w:w="1386" w:type="dxa"/>
            <w:vMerge w:val="restart"/>
            <w:tcBorders>
              <w:top w:val="single" w:color="000000" w:sz="8" w:space="0"/>
              <w:left w:val="single" w:color="000000" w:sz="8" w:space="0"/>
              <w:bottom w:val="nil"/>
              <w:right w:val="single" w:color="auto" w:sz="4" w:space="0"/>
            </w:tcBorders>
            <w:shd w:val="clear" w:color="auto" w:fill="auto"/>
            <w:vAlign w:val="center"/>
          </w:tcPr>
          <w:p w14:paraId="0593BEB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三楼会议室</w:t>
            </w:r>
          </w:p>
        </w:tc>
      </w:tr>
      <w:tr w14:paraId="0DB4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5D8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08B5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BRK2</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5948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0ACE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知识产权普及教育新途径探索——以湖大图书馆知识产权信息志愿服务队为例</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BB76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nil"/>
              <w:left w:val="single" w:color="000000" w:sz="8" w:space="0"/>
              <w:bottom w:val="single" w:color="000000" w:sz="8" w:space="0"/>
              <w:right w:val="single" w:color="000000" w:sz="8" w:space="0"/>
            </w:tcBorders>
            <w:shd w:val="clear" w:color="auto" w:fill="auto"/>
            <w:vAlign w:val="center"/>
          </w:tcPr>
          <w:p w14:paraId="10241D6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nil"/>
              <w:left w:val="single" w:color="000000" w:sz="8" w:space="0"/>
              <w:bottom w:val="single" w:color="000000" w:sz="8" w:space="0"/>
              <w:right w:val="single" w:color="000000" w:sz="8" w:space="0"/>
            </w:tcBorders>
            <w:shd w:val="clear" w:color="auto" w:fill="auto"/>
            <w:vAlign w:val="center"/>
          </w:tcPr>
          <w:p w14:paraId="422D53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9:20-9:40</w:t>
            </w:r>
          </w:p>
        </w:tc>
        <w:tc>
          <w:tcPr>
            <w:tcW w:w="1386" w:type="dxa"/>
            <w:vMerge w:val="continue"/>
            <w:tcBorders>
              <w:top w:val="nil"/>
              <w:left w:val="single" w:color="000000" w:sz="8" w:space="0"/>
              <w:right w:val="single" w:color="auto" w:sz="4" w:space="0"/>
            </w:tcBorders>
            <w:shd w:val="clear" w:color="auto" w:fill="auto"/>
            <w:vAlign w:val="center"/>
          </w:tcPr>
          <w:p w14:paraId="483E2A39">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4A02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67B5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54D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BRK3</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EB6E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湖南工商大学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7080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高等院校知识产权普及教育现状与优化策略研究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F2CB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258EB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0392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9:40-10:00</w:t>
            </w:r>
          </w:p>
        </w:tc>
        <w:tc>
          <w:tcPr>
            <w:tcW w:w="1386" w:type="dxa"/>
            <w:vMerge w:val="continue"/>
            <w:tcBorders>
              <w:left w:val="single" w:color="000000" w:sz="8" w:space="0"/>
              <w:right w:val="single" w:color="auto" w:sz="4" w:space="0"/>
            </w:tcBorders>
            <w:shd w:val="clear" w:color="auto" w:fill="auto"/>
            <w:vAlign w:val="center"/>
          </w:tcPr>
          <w:p w14:paraId="15A0C47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0F5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DB0F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2057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BRK4</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C07B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湖南工商大学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F32F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湖南地理标志产业文化国际数字传播</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12B3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1031B9">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9640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10:00-10:20</w:t>
            </w:r>
          </w:p>
        </w:tc>
        <w:tc>
          <w:tcPr>
            <w:tcW w:w="1386" w:type="dxa"/>
            <w:vMerge w:val="continue"/>
            <w:tcBorders>
              <w:left w:val="single" w:color="000000" w:sz="8" w:space="0"/>
              <w:right w:val="single" w:color="auto" w:sz="4" w:space="0"/>
            </w:tcBorders>
            <w:shd w:val="clear" w:color="auto" w:fill="auto"/>
            <w:vAlign w:val="center"/>
          </w:tcPr>
          <w:p w14:paraId="0E5DC98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B2D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3663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7F90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BRK5</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2108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中南林业科技大学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FC61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特色农机装备专利产业化样板企业培育路径探索</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56E7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0A70A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3E27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10:20-10:40</w:t>
            </w:r>
          </w:p>
        </w:tc>
        <w:tc>
          <w:tcPr>
            <w:tcW w:w="1386" w:type="dxa"/>
            <w:vMerge w:val="continue"/>
            <w:tcBorders>
              <w:left w:val="single" w:color="000000" w:sz="8" w:space="0"/>
              <w:right w:val="single" w:color="auto" w:sz="4" w:space="0"/>
            </w:tcBorders>
            <w:shd w:val="clear" w:color="auto" w:fill="auto"/>
            <w:vAlign w:val="center"/>
          </w:tcPr>
          <w:p w14:paraId="22101F0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21AD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42FD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9D2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BRK6</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28F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长沙理工大学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D4FF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高校研究生知识产权普及教育研究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2C35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0A986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0435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10:40-11:10</w:t>
            </w:r>
          </w:p>
        </w:tc>
        <w:tc>
          <w:tcPr>
            <w:tcW w:w="1386" w:type="dxa"/>
            <w:vMerge w:val="continue"/>
            <w:tcBorders>
              <w:left w:val="single" w:color="000000" w:sz="8" w:space="0"/>
              <w:right w:val="single" w:color="auto" w:sz="4" w:space="0"/>
            </w:tcBorders>
            <w:shd w:val="clear" w:color="auto" w:fill="auto"/>
            <w:vAlign w:val="center"/>
          </w:tcPr>
          <w:p w14:paraId="3F028CB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6C9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auto" w:sz="4" w:space="0"/>
              <w:right w:val="single" w:color="000000" w:sz="8" w:space="0"/>
            </w:tcBorders>
            <w:shd w:val="clear" w:color="auto" w:fill="auto"/>
            <w:vAlign w:val="center"/>
          </w:tcPr>
          <w:p w14:paraId="7310E1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003" w:type="dxa"/>
            <w:tcBorders>
              <w:top w:val="single" w:color="000000" w:sz="8" w:space="0"/>
              <w:left w:val="single" w:color="000000" w:sz="8" w:space="0"/>
              <w:bottom w:val="single" w:color="auto" w:sz="4" w:space="0"/>
              <w:right w:val="single" w:color="000000" w:sz="8" w:space="0"/>
            </w:tcBorders>
            <w:shd w:val="clear" w:color="auto" w:fill="auto"/>
            <w:vAlign w:val="center"/>
          </w:tcPr>
          <w:p w14:paraId="2231E6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BRK7</w:t>
            </w:r>
          </w:p>
        </w:tc>
        <w:tc>
          <w:tcPr>
            <w:tcW w:w="3161" w:type="dxa"/>
            <w:tcBorders>
              <w:top w:val="single" w:color="000000" w:sz="8" w:space="0"/>
              <w:left w:val="single" w:color="000000" w:sz="8" w:space="0"/>
              <w:bottom w:val="single" w:color="auto" w:sz="4" w:space="0"/>
              <w:right w:val="single" w:color="000000" w:sz="8" w:space="0"/>
            </w:tcBorders>
            <w:shd w:val="clear" w:color="auto" w:fill="auto"/>
            <w:vAlign w:val="center"/>
          </w:tcPr>
          <w:p w14:paraId="3E07371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长沙学院</w:t>
            </w:r>
          </w:p>
        </w:tc>
        <w:tc>
          <w:tcPr>
            <w:tcW w:w="3961" w:type="dxa"/>
            <w:tcBorders>
              <w:top w:val="single" w:color="000000" w:sz="8" w:space="0"/>
              <w:left w:val="single" w:color="000000" w:sz="8" w:space="0"/>
              <w:bottom w:val="single" w:color="auto" w:sz="4" w:space="0"/>
              <w:right w:val="single" w:color="000000" w:sz="8" w:space="0"/>
            </w:tcBorders>
            <w:shd w:val="clear" w:color="auto" w:fill="auto"/>
            <w:vAlign w:val="center"/>
          </w:tcPr>
          <w:p w14:paraId="05E1A09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知识产权保护社会满意度年度调查和市州产权保护水平评估</w:t>
            </w:r>
          </w:p>
        </w:tc>
        <w:tc>
          <w:tcPr>
            <w:tcW w:w="1386" w:type="dxa"/>
            <w:tcBorders>
              <w:top w:val="single" w:color="000000" w:sz="8" w:space="0"/>
              <w:left w:val="single" w:color="000000" w:sz="8" w:space="0"/>
              <w:bottom w:val="single" w:color="auto" w:sz="4" w:space="0"/>
              <w:right w:val="single" w:color="000000" w:sz="8" w:space="0"/>
            </w:tcBorders>
            <w:shd w:val="clear" w:color="auto" w:fill="auto"/>
            <w:vAlign w:val="center"/>
          </w:tcPr>
          <w:p w14:paraId="2C71191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1577A4C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auto" w:sz="4" w:space="0"/>
              <w:right w:val="single" w:color="000000" w:sz="8" w:space="0"/>
            </w:tcBorders>
            <w:shd w:val="clear" w:color="auto" w:fill="auto"/>
            <w:vAlign w:val="center"/>
          </w:tcPr>
          <w:p w14:paraId="750D717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11:10-11:30</w:t>
            </w:r>
          </w:p>
        </w:tc>
        <w:tc>
          <w:tcPr>
            <w:tcW w:w="1386" w:type="dxa"/>
            <w:vMerge w:val="continue"/>
            <w:tcBorders>
              <w:left w:val="single" w:color="000000" w:sz="8" w:space="0"/>
              <w:bottom w:val="nil"/>
              <w:right w:val="single" w:color="auto" w:sz="4" w:space="0"/>
            </w:tcBorders>
            <w:shd w:val="clear" w:color="auto" w:fill="auto"/>
            <w:vAlign w:val="center"/>
          </w:tcPr>
          <w:p w14:paraId="66F52921">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4B62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auto" w:sz="4" w:space="0"/>
              <w:left w:val="single" w:color="000000" w:sz="8" w:space="0"/>
              <w:bottom w:val="single" w:color="000000" w:sz="8" w:space="0"/>
              <w:right w:val="single" w:color="000000" w:sz="8" w:space="0"/>
            </w:tcBorders>
            <w:shd w:val="clear" w:color="auto" w:fill="auto"/>
            <w:vAlign w:val="center"/>
          </w:tcPr>
          <w:p w14:paraId="6F0154C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03" w:type="dxa"/>
            <w:tcBorders>
              <w:top w:val="single" w:color="auto" w:sz="4" w:space="0"/>
              <w:left w:val="single" w:color="000000" w:sz="8" w:space="0"/>
              <w:bottom w:val="single" w:color="000000" w:sz="8" w:space="0"/>
              <w:right w:val="single" w:color="000000" w:sz="8" w:space="0"/>
            </w:tcBorders>
            <w:shd w:val="clear" w:color="auto" w:fill="auto"/>
            <w:vAlign w:val="center"/>
          </w:tcPr>
          <w:p w14:paraId="3B4C6ED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BRK8</w:t>
            </w:r>
          </w:p>
        </w:tc>
        <w:tc>
          <w:tcPr>
            <w:tcW w:w="3161" w:type="dxa"/>
            <w:tcBorders>
              <w:top w:val="single" w:color="auto" w:sz="4" w:space="0"/>
              <w:left w:val="single" w:color="000000" w:sz="8" w:space="0"/>
              <w:bottom w:val="single" w:color="000000" w:sz="8" w:space="0"/>
              <w:right w:val="single" w:color="000000" w:sz="8" w:space="0"/>
            </w:tcBorders>
            <w:shd w:val="clear" w:color="auto" w:fill="auto"/>
            <w:vAlign w:val="center"/>
          </w:tcPr>
          <w:p w14:paraId="68A1EB9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湖南汽车工程职业学院</w:t>
            </w:r>
          </w:p>
        </w:tc>
        <w:tc>
          <w:tcPr>
            <w:tcW w:w="3961" w:type="dxa"/>
            <w:tcBorders>
              <w:top w:val="single" w:color="auto" w:sz="4" w:space="0"/>
              <w:left w:val="single" w:color="000000" w:sz="8" w:space="0"/>
              <w:bottom w:val="single" w:color="000000" w:sz="8" w:space="0"/>
              <w:right w:val="single" w:color="000000" w:sz="8" w:space="0"/>
            </w:tcBorders>
            <w:shd w:val="clear" w:color="auto" w:fill="auto"/>
            <w:vAlign w:val="center"/>
          </w:tcPr>
          <w:p w14:paraId="4F10AA4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湖南省职业院校知识产权普及教育研究</w:t>
            </w:r>
          </w:p>
        </w:tc>
        <w:tc>
          <w:tcPr>
            <w:tcW w:w="1386" w:type="dxa"/>
            <w:tcBorders>
              <w:top w:val="single" w:color="auto" w:sz="4" w:space="0"/>
              <w:left w:val="single" w:color="000000" w:sz="8" w:space="0"/>
              <w:bottom w:val="single" w:color="000000" w:sz="8" w:space="0"/>
              <w:right w:val="single" w:color="000000" w:sz="8" w:space="0"/>
            </w:tcBorders>
            <w:shd w:val="clear" w:color="auto" w:fill="auto"/>
            <w:vAlign w:val="center"/>
          </w:tcPr>
          <w:p w14:paraId="28A62C6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4B872FC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auto" w:sz="4" w:space="0"/>
              <w:left w:val="single" w:color="000000" w:sz="8" w:space="0"/>
              <w:bottom w:val="single" w:color="000000" w:sz="8" w:space="0"/>
              <w:right w:val="single" w:color="000000" w:sz="8" w:space="0"/>
            </w:tcBorders>
            <w:shd w:val="clear" w:color="auto" w:fill="auto"/>
            <w:vAlign w:val="center"/>
          </w:tcPr>
          <w:p w14:paraId="32527FC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11:30-11:50</w:t>
            </w:r>
          </w:p>
        </w:tc>
        <w:tc>
          <w:tcPr>
            <w:tcW w:w="1386" w:type="dxa"/>
            <w:vMerge w:val="continue"/>
            <w:tcBorders>
              <w:top w:val="nil"/>
              <w:left w:val="single" w:color="000000" w:sz="8" w:space="0"/>
              <w:right w:val="single" w:color="auto" w:sz="4" w:space="0"/>
            </w:tcBorders>
            <w:shd w:val="clear" w:color="auto" w:fill="auto"/>
            <w:vAlign w:val="center"/>
          </w:tcPr>
          <w:p w14:paraId="200A1B22">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40FD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832A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4A23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BRK9</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0884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湖南工商大学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0B29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湖南少数民族非遗知识产权保护及普及教育研究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E663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6D286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486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11:50-12:10</w:t>
            </w:r>
          </w:p>
        </w:tc>
        <w:tc>
          <w:tcPr>
            <w:tcW w:w="1386" w:type="dxa"/>
            <w:vMerge w:val="continue"/>
            <w:tcBorders>
              <w:left w:val="single" w:color="000000" w:sz="8" w:space="0"/>
              <w:right w:val="single" w:color="auto" w:sz="4" w:space="0"/>
            </w:tcBorders>
            <w:shd w:val="clear" w:color="auto" w:fill="auto"/>
            <w:vAlign w:val="center"/>
          </w:tcPr>
          <w:p w14:paraId="5E236BF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442A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5F04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E4A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BRK10</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3523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湖南文理学院</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F9F7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知识产权强省建设背景下地方高校科技成果转化体系组建培育与协同创新研究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C3B6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2E88C5">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8AF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13:20-13:40</w:t>
            </w:r>
          </w:p>
        </w:tc>
        <w:tc>
          <w:tcPr>
            <w:tcW w:w="1386" w:type="dxa"/>
            <w:vMerge w:val="continue"/>
            <w:tcBorders>
              <w:left w:val="single" w:color="000000" w:sz="8" w:space="0"/>
              <w:right w:val="single" w:color="auto" w:sz="4" w:space="0"/>
            </w:tcBorders>
            <w:shd w:val="clear" w:color="auto" w:fill="auto"/>
            <w:vAlign w:val="center"/>
          </w:tcPr>
          <w:p w14:paraId="4361C699">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1B49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3366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F11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BRK11</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3E71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长沙学院</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61F4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高价值专利培育机制与路径研究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17F7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B135F2">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854F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13:40-14:00</w:t>
            </w:r>
          </w:p>
        </w:tc>
        <w:tc>
          <w:tcPr>
            <w:tcW w:w="1386" w:type="dxa"/>
            <w:vMerge w:val="continue"/>
            <w:tcBorders>
              <w:left w:val="single" w:color="000000" w:sz="8" w:space="0"/>
              <w:right w:val="single" w:color="auto" w:sz="4" w:space="0"/>
            </w:tcBorders>
            <w:shd w:val="clear" w:color="auto" w:fill="auto"/>
            <w:vAlign w:val="center"/>
          </w:tcPr>
          <w:p w14:paraId="0A76DFBA">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FDD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6C1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65D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BRK12</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0831A8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湘潭大学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CF2E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马栏山视频文创产业数字视频著作权保护与法律风险防范研究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C27A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079AF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EBEA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14:00-14:20</w:t>
            </w:r>
          </w:p>
        </w:tc>
        <w:tc>
          <w:tcPr>
            <w:tcW w:w="1386" w:type="dxa"/>
            <w:vMerge w:val="continue"/>
            <w:tcBorders>
              <w:left w:val="single" w:color="000000" w:sz="8" w:space="0"/>
              <w:right w:val="single" w:color="auto" w:sz="4" w:space="0"/>
            </w:tcBorders>
            <w:shd w:val="clear" w:color="auto" w:fill="auto"/>
            <w:vAlign w:val="center"/>
          </w:tcPr>
          <w:p w14:paraId="42C13736">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03E8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auto" w:sz="4" w:space="0"/>
              <w:right w:val="single" w:color="000000" w:sz="8" w:space="0"/>
            </w:tcBorders>
            <w:shd w:val="clear" w:color="auto" w:fill="auto"/>
            <w:vAlign w:val="center"/>
          </w:tcPr>
          <w:p w14:paraId="14C9548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003" w:type="dxa"/>
            <w:tcBorders>
              <w:top w:val="single" w:color="000000" w:sz="8" w:space="0"/>
              <w:left w:val="single" w:color="000000" w:sz="8" w:space="0"/>
              <w:bottom w:val="single" w:color="auto" w:sz="4" w:space="0"/>
              <w:right w:val="single" w:color="000000" w:sz="8" w:space="0"/>
            </w:tcBorders>
            <w:shd w:val="clear" w:color="auto" w:fill="auto"/>
            <w:vAlign w:val="center"/>
          </w:tcPr>
          <w:p w14:paraId="1B758B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BRK13</w:t>
            </w:r>
          </w:p>
        </w:tc>
        <w:tc>
          <w:tcPr>
            <w:tcW w:w="3161" w:type="dxa"/>
            <w:tcBorders>
              <w:top w:val="single" w:color="000000" w:sz="8" w:space="0"/>
              <w:left w:val="nil"/>
              <w:bottom w:val="single" w:color="auto" w:sz="4" w:space="0"/>
              <w:right w:val="single" w:color="000000" w:sz="8" w:space="0"/>
            </w:tcBorders>
            <w:shd w:val="clear" w:color="auto" w:fill="auto"/>
            <w:vAlign w:val="center"/>
          </w:tcPr>
          <w:p w14:paraId="3DA2BC5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湖南省标准化协会</w:t>
            </w:r>
          </w:p>
        </w:tc>
        <w:tc>
          <w:tcPr>
            <w:tcW w:w="3961" w:type="dxa"/>
            <w:tcBorders>
              <w:top w:val="single" w:color="000000" w:sz="8" w:space="0"/>
              <w:left w:val="single" w:color="000000" w:sz="8" w:space="0"/>
              <w:bottom w:val="single" w:color="auto" w:sz="4" w:space="0"/>
              <w:right w:val="single" w:color="000000" w:sz="8" w:space="0"/>
            </w:tcBorders>
            <w:shd w:val="clear" w:color="auto" w:fill="auto"/>
            <w:vAlign w:val="center"/>
          </w:tcPr>
          <w:p w14:paraId="48024EA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专利侵权纠纷行政裁决口头审理规范</w:t>
            </w:r>
          </w:p>
        </w:tc>
        <w:tc>
          <w:tcPr>
            <w:tcW w:w="1386" w:type="dxa"/>
            <w:tcBorders>
              <w:top w:val="single" w:color="000000" w:sz="8" w:space="0"/>
              <w:left w:val="single" w:color="000000" w:sz="8" w:space="0"/>
              <w:bottom w:val="single" w:color="auto" w:sz="4" w:space="0"/>
              <w:right w:val="single" w:color="000000" w:sz="8" w:space="0"/>
            </w:tcBorders>
            <w:shd w:val="clear" w:color="auto" w:fill="auto"/>
            <w:vAlign w:val="center"/>
          </w:tcPr>
          <w:p w14:paraId="2557289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33D2A7F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auto" w:sz="4" w:space="0"/>
              <w:right w:val="single" w:color="000000" w:sz="8" w:space="0"/>
            </w:tcBorders>
            <w:shd w:val="clear" w:color="auto" w:fill="auto"/>
            <w:vAlign w:val="center"/>
          </w:tcPr>
          <w:p w14:paraId="4AD160F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14:20-14:40</w:t>
            </w:r>
          </w:p>
        </w:tc>
        <w:tc>
          <w:tcPr>
            <w:tcW w:w="1386" w:type="dxa"/>
            <w:vMerge w:val="continue"/>
            <w:tcBorders>
              <w:left w:val="single" w:color="000000" w:sz="8" w:space="0"/>
              <w:bottom w:val="single" w:color="auto" w:sz="4" w:space="0"/>
              <w:right w:val="single" w:color="auto" w:sz="4" w:space="0"/>
            </w:tcBorders>
            <w:shd w:val="clear" w:color="auto" w:fill="auto"/>
            <w:vAlign w:val="center"/>
          </w:tcPr>
          <w:p w14:paraId="2586D48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1859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auto" w:sz="4" w:space="0"/>
              <w:left w:val="single" w:color="000000" w:sz="8" w:space="0"/>
              <w:bottom w:val="single" w:color="000000" w:sz="8" w:space="0"/>
              <w:right w:val="single" w:color="000000" w:sz="8" w:space="0"/>
            </w:tcBorders>
            <w:shd w:val="clear" w:color="auto" w:fill="auto"/>
            <w:vAlign w:val="center"/>
          </w:tcPr>
          <w:p w14:paraId="071922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003" w:type="dxa"/>
            <w:tcBorders>
              <w:top w:val="single" w:color="auto" w:sz="4" w:space="0"/>
              <w:left w:val="single" w:color="000000" w:sz="8" w:space="0"/>
              <w:bottom w:val="single" w:color="000000" w:sz="8" w:space="0"/>
              <w:right w:val="single" w:color="000000" w:sz="8" w:space="0"/>
            </w:tcBorders>
            <w:shd w:val="clear" w:color="auto" w:fill="auto"/>
            <w:vAlign w:val="center"/>
          </w:tcPr>
          <w:p w14:paraId="001A49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BRK14</w:t>
            </w:r>
          </w:p>
        </w:tc>
        <w:tc>
          <w:tcPr>
            <w:tcW w:w="3161" w:type="dxa"/>
            <w:tcBorders>
              <w:top w:val="single" w:color="auto" w:sz="4" w:space="0"/>
              <w:left w:val="nil"/>
              <w:bottom w:val="single" w:color="000000" w:sz="8" w:space="0"/>
              <w:right w:val="single" w:color="000000" w:sz="8" w:space="0"/>
            </w:tcBorders>
            <w:shd w:val="clear" w:color="auto" w:fill="auto"/>
            <w:vAlign w:val="center"/>
          </w:tcPr>
          <w:p w14:paraId="5B136CF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长沙市长郡雨花外国语学校</w:t>
            </w:r>
          </w:p>
        </w:tc>
        <w:tc>
          <w:tcPr>
            <w:tcW w:w="3961" w:type="dxa"/>
            <w:tcBorders>
              <w:top w:val="single" w:color="auto" w:sz="4" w:space="0"/>
              <w:left w:val="single" w:color="000000" w:sz="8" w:space="0"/>
              <w:bottom w:val="single" w:color="000000" w:sz="8" w:space="0"/>
              <w:right w:val="single" w:color="000000" w:sz="8" w:space="0"/>
            </w:tcBorders>
            <w:shd w:val="clear" w:color="auto" w:fill="auto"/>
            <w:vAlign w:val="center"/>
          </w:tcPr>
          <w:p w14:paraId="612B534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中小学知识产权教育实践活动研究</w:t>
            </w:r>
          </w:p>
        </w:tc>
        <w:tc>
          <w:tcPr>
            <w:tcW w:w="1386" w:type="dxa"/>
            <w:tcBorders>
              <w:top w:val="single" w:color="auto" w:sz="4" w:space="0"/>
              <w:left w:val="single" w:color="000000" w:sz="8" w:space="0"/>
              <w:bottom w:val="single" w:color="000000" w:sz="8" w:space="0"/>
              <w:right w:val="single" w:color="000000" w:sz="8" w:space="0"/>
            </w:tcBorders>
            <w:shd w:val="clear" w:color="auto" w:fill="auto"/>
            <w:vAlign w:val="center"/>
          </w:tcPr>
          <w:p w14:paraId="58919CD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2B6560A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auto" w:sz="4" w:space="0"/>
              <w:left w:val="single" w:color="000000" w:sz="8" w:space="0"/>
              <w:bottom w:val="single" w:color="000000" w:sz="8" w:space="0"/>
              <w:right w:val="single" w:color="000000" w:sz="8" w:space="0"/>
            </w:tcBorders>
            <w:shd w:val="clear" w:color="auto" w:fill="auto"/>
            <w:vAlign w:val="center"/>
          </w:tcPr>
          <w:p w14:paraId="1847DF0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14：40-15:10</w:t>
            </w:r>
          </w:p>
        </w:tc>
        <w:tc>
          <w:tcPr>
            <w:tcW w:w="1386" w:type="dxa"/>
            <w:vMerge w:val="continue"/>
            <w:tcBorders>
              <w:top w:val="single" w:color="auto" w:sz="4" w:space="0"/>
              <w:left w:val="single" w:color="000000" w:sz="8" w:space="0"/>
              <w:right w:val="single" w:color="auto" w:sz="4" w:space="0"/>
            </w:tcBorders>
            <w:shd w:val="clear" w:color="auto" w:fill="auto"/>
            <w:vAlign w:val="center"/>
          </w:tcPr>
          <w:p w14:paraId="327A233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1E74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200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38EB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BRK15</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40B5E60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湘潭大学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F82A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《湖南省知识产权保护和促进条例》实施情况评估</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F143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5DE9D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auto" w:sz="4" w:space="0"/>
              <w:right w:val="single" w:color="000000" w:sz="8" w:space="0"/>
            </w:tcBorders>
            <w:shd w:val="clear" w:color="auto" w:fill="auto"/>
            <w:vAlign w:val="center"/>
          </w:tcPr>
          <w:p w14:paraId="771490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15:10-15:30</w:t>
            </w:r>
          </w:p>
        </w:tc>
        <w:tc>
          <w:tcPr>
            <w:tcW w:w="1386" w:type="dxa"/>
            <w:vMerge w:val="continue"/>
            <w:tcBorders>
              <w:left w:val="single" w:color="000000" w:sz="8" w:space="0"/>
              <w:bottom w:val="nil"/>
              <w:right w:val="single" w:color="auto" w:sz="4" w:space="0"/>
            </w:tcBorders>
            <w:shd w:val="clear" w:color="auto" w:fill="auto"/>
            <w:vAlign w:val="center"/>
          </w:tcPr>
          <w:p w14:paraId="15FDA006">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72D9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478D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748B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BRK16</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68E264B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湘潭大学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EA02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面向科技创新人才的知识产权普及教育研究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18FB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14:paraId="1C7EC6C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2D1CC72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15:30-15:50</w:t>
            </w:r>
          </w:p>
        </w:tc>
        <w:tc>
          <w:tcPr>
            <w:tcW w:w="1386" w:type="dxa"/>
            <w:vMerge w:val="restart"/>
            <w:tcBorders>
              <w:top w:val="nil"/>
              <w:left w:val="single" w:color="auto" w:sz="4" w:space="0"/>
              <w:bottom w:val="single" w:color="auto" w:sz="4" w:space="0"/>
              <w:right w:val="single" w:color="auto" w:sz="4" w:space="0"/>
            </w:tcBorders>
            <w:shd w:val="clear" w:color="auto" w:fill="auto"/>
            <w:vAlign w:val="center"/>
          </w:tcPr>
          <w:p w14:paraId="28E8F758">
            <w:pPr>
              <w:snapToGrid w:val="0"/>
              <w:ind w:left="0" w:leftChars="0" w:right="0" w:rightChars="0" w:firstLine="0" w:firstLineChars="0"/>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三楼会议室</w:t>
            </w:r>
          </w:p>
        </w:tc>
      </w:tr>
      <w:tr w14:paraId="315C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D85E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D90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BRK17</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7D78790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湖南科技大学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99BD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湖南科大科技发展有限公司专利产业化子公司遴选与培育研究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111E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7EA0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auto" w:sz="4" w:space="0"/>
              <w:left w:val="single" w:color="000000" w:sz="8" w:space="0"/>
              <w:bottom w:val="single" w:color="000000" w:sz="8" w:space="0"/>
              <w:right w:val="single" w:color="000000" w:sz="8" w:space="0"/>
            </w:tcBorders>
            <w:shd w:val="clear" w:color="auto" w:fill="auto"/>
            <w:vAlign w:val="center"/>
          </w:tcPr>
          <w:p w14:paraId="2AAC79B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15:50-16:10</w:t>
            </w:r>
          </w:p>
        </w:tc>
        <w:tc>
          <w:tcPr>
            <w:tcW w:w="1386" w:type="dxa"/>
            <w:vMerge w:val="continue"/>
            <w:tcBorders>
              <w:top w:val="single" w:color="auto" w:sz="4" w:space="0"/>
              <w:left w:val="single" w:color="000000" w:sz="8" w:space="0"/>
              <w:right w:val="single" w:color="auto" w:sz="4" w:space="0"/>
            </w:tcBorders>
            <w:shd w:val="clear" w:color="auto" w:fill="auto"/>
            <w:vAlign w:val="center"/>
          </w:tcPr>
          <w:p w14:paraId="1F415022">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544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7E84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5C31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BRK18</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4DF78AB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张家界市永定区智臻中小企业服务有限公司</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1B7B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区划地名中的数字知识产权保护制度研究</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473A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83FBC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C133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16:10-16:30</w:t>
            </w:r>
          </w:p>
        </w:tc>
        <w:tc>
          <w:tcPr>
            <w:tcW w:w="1386" w:type="dxa"/>
            <w:vMerge w:val="continue"/>
            <w:tcBorders>
              <w:left w:val="single" w:color="000000" w:sz="8" w:space="0"/>
              <w:right w:val="single" w:color="auto" w:sz="4" w:space="0"/>
            </w:tcBorders>
            <w:shd w:val="clear" w:color="auto" w:fill="auto"/>
            <w:vAlign w:val="center"/>
          </w:tcPr>
          <w:p w14:paraId="75FBAF4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4481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CAE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003" w:type="dxa"/>
            <w:tcBorders>
              <w:top w:val="single" w:color="000000" w:sz="8" w:space="0"/>
              <w:left w:val="single" w:color="000000" w:sz="8" w:space="0"/>
              <w:bottom w:val="nil"/>
              <w:right w:val="single" w:color="000000" w:sz="8" w:space="0"/>
            </w:tcBorders>
            <w:shd w:val="clear" w:color="auto" w:fill="auto"/>
            <w:vAlign w:val="center"/>
          </w:tcPr>
          <w:p w14:paraId="7FFA52D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BRK19</w:t>
            </w:r>
          </w:p>
        </w:tc>
        <w:tc>
          <w:tcPr>
            <w:tcW w:w="3161" w:type="dxa"/>
            <w:tcBorders>
              <w:top w:val="single" w:color="000000" w:sz="8" w:space="0"/>
              <w:left w:val="nil"/>
              <w:bottom w:val="nil"/>
              <w:right w:val="single" w:color="000000" w:sz="8" w:space="0"/>
            </w:tcBorders>
            <w:shd w:val="clear" w:color="auto" w:fill="auto"/>
            <w:vAlign w:val="center"/>
          </w:tcPr>
          <w:p w14:paraId="4FF752A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吉首大学</w:t>
            </w:r>
          </w:p>
        </w:tc>
        <w:tc>
          <w:tcPr>
            <w:tcW w:w="3961" w:type="dxa"/>
            <w:tcBorders>
              <w:top w:val="single" w:color="000000" w:sz="8" w:space="0"/>
              <w:left w:val="single" w:color="000000" w:sz="8" w:space="0"/>
              <w:bottom w:val="nil"/>
              <w:right w:val="single" w:color="000000" w:sz="8" w:space="0"/>
            </w:tcBorders>
            <w:shd w:val="clear" w:color="auto" w:fill="auto"/>
            <w:vAlign w:val="center"/>
          </w:tcPr>
          <w:p w14:paraId="46903BD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知识产权法律法规完善及实施保护状况评估研究 ——以湘西州为例</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78B2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软课题研究</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84CA8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59FC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16:30-16:50</w:t>
            </w:r>
          </w:p>
        </w:tc>
        <w:tc>
          <w:tcPr>
            <w:tcW w:w="1386" w:type="dxa"/>
            <w:vMerge w:val="continue"/>
            <w:tcBorders>
              <w:left w:val="single" w:color="000000" w:sz="8" w:space="0"/>
              <w:right w:val="single" w:color="auto" w:sz="4" w:space="0"/>
            </w:tcBorders>
            <w:shd w:val="clear" w:color="auto" w:fill="auto"/>
            <w:vAlign w:val="center"/>
          </w:tcPr>
          <w:p w14:paraId="08FF99E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184F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BEE6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666E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BYZ1</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5A9861A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湖南大数据交易所</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FA6A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国家知识产权局数据知识产权试点</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FC05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优质服务机构培育</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9CC7F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547A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16:50-17:10</w:t>
            </w:r>
          </w:p>
        </w:tc>
        <w:tc>
          <w:tcPr>
            <w:tcW w:w="1386" w:type="dxa"/>
            <w:vMerge w:val="continue"/>
            <w:tcBorders>
              <w:left w:val="single" w:color="000000" w:sz="8" w:space="0"/>
              <w:right w:val="single" w:color="auto" w:sz="4" w:space="0"/>
            </w:tcBorders>
            <w:shd w:val="clear" w:color="auto" w:fill="auto"/>
            <w:vAlign w:val="center"/>
          </w:tcPr>
          <w:p w14:paraId="3A27015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61EF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964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F06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BGG1</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2870662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长沙金霞经济开发区管理委员会</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1946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湖南省知识产权（金霞经开）综合服务分中心</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1B5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2823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12.10 </w:t>
            </w:r>
          </w:p>
        </w:tc>
        <w:tc>
          <w:tcPr>
            <w:tcW w:w="1448" w:type="dxa"/>
            <w:tcBorders>
              <w:top w:val="single" w:color="000000" w:sz="8" w:space="0"/>
              <w:left w:val="single" w:color="000000" w:sz="8" w:space="0"/>
              <w:bottom w:val="single" w:color="auto" w:sz="4" w:space="0"/>
              <w:right w:val="single" w:color="000000" w:sz="8" w:space="0"/>
            </w:tcBorders>
            <w:shd w:val="clear" w:color="auto" w:fill="auto"/>
            <w:vAlign w:val="center"/>
          </w:tcPr>
          <w:p w14:paraId="6C89B36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9:00-9:20</w:t>
            </w:r>
          </w:p>
        </w:tc>
        <w:tc>
          <w:tcPr>
            <w:tcW w:w="1386" w:type="dxa"/>
            <w:vMerge w:val="continue"/>
            <w:tcBorders>
              <w:left w:val="single" w:color="000000" w:sz="8" w:space="0"/>
              <w:bottom w:val="single" w:color="auto" w:sz="4" w:space="0"/>
              <w:right w:val="single" w:color="auto" w:sz="4" w:space="0"/>
            </w:tcBorders>
            <w:shd w:val="clear" w:color="auto" w:fill="auto"/>
            <w:vAlign w:val="center"/>
          </w:tcPr>
          <w:p w14:paraId="68E6ED4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12B0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534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1FE0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BGG2</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6DAA772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望城经济技术开发区管理委员会</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9925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湖南省知识产权（望城经开）综合服务分中心</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A3A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8785E6">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auto" w:sz="4" w:space="0"/>
              <w:left w:val="single" w:color="000000" w:sz="8" w:space="0"/>
              <w:bottom w:val="single" w:color="000000" w:sz="8" w:space="0"/>
              <w:right w:val="single" w:color="000000" w:sz="8" w:space="0"/>
            </w:tcBorders>
            <w:shd w:val="clear" w:color="auto" w:fill="auto"/>
            <w:vAlign w:val="center"/>
          </w:tcPr>
          <w:p w14:paraId="3A98A45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9:20-9:40</w:t>
            </w:r>
          </w:p>
        </w:tc>
        <w:tc>
          <w:tcPr>
            <w:tcW w:w="1386" w:type="dxa"/>
            <w:vMerge w:val="continue"/>
            <w:tcBorders>
              <w:top w:val="single" w:color="auto" w:sz="4" w:space="0"/>
              <w:left w:val="single" w:color="000000" w:sz="8" w:space="0"/>
              <w:right w:val="single" w:color="auto" w:sz="4" w:space="0"/>
            </w:tcBorders>
            <w:shd w:val="clear" w:color="auto" w:fill="auto"/>
            <w:vAlign w:val="center"/>
          </w:tcPr>
          <w:p w14:paraId="38E49A5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5D05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F38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213C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BGG3</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692F00D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马栏山（长沙）视频文创产业园管理委员会</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04DF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湖南省知识产权综合服务（马栏山）分中心</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E23D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3A5715">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F85A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9:40-10:00</w:t>
            </w:r>
          </w:p>
        </w:tc>
        <w:tc>
          <w:tcPr>
            <w:tcW w:w="1386" w:type="dxa"/>
            <w:vMerge w:val="continue"/>
            <w:tcBorders>
              <w:left w:val="single" w:color="000000" w:sz="8" w:space="0"/>
              <w:right w:val="single" w:color="auto" w:sz="4" w:space="0"/>
            </w:tcBorders>
            <w:shd w:val="clear" w:color="auto" w:fill="auto"/>
            <w:vAlign w:val="center"/>
          </w:tcPr>
          <w:p w14:paraId="130FA72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1BF8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D00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BC6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BGG4</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54A1C7D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株洲高新技术产业开发区董家塅片区管理委员会</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2CD7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知识产权综合服务公共服务平台建设</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AB7A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EDF1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F8A1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10:00-10:20</w:t>
            </w:r>
          </w:p>
        </w:tc>
        <w:tc>
          <w:tcPr>
            <w:tcW w:w="1386" w:type="dxa"/>
            <w:vMerge w:val="continue"/>
            <w:tcBorders>
              <w:left w:val="single" w:color="000000" w:sz="8" w:space="0"/>
              <w:right w:val="single" w:color="auto" w:sz="4" w:space="0"/>
            </w:tcBorders>
            <w:shd w:val="clear" w:color="auto" w:fill="auto"/>
            <w:vAlign w:val="center"/>
          </w:tcPr>
          <w:p w14:paraId="0C833F4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1511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auto" w:sz="4" w:space="0"/>
              <w:right w:val="single" w:color="000000" w:sz="8" w:space="0"/>
            </w:tcBorders>
            <w:shd w:val="clear" w:color="auto" w:fill="auto"/>
            <w:vAlign w:val="center"/>
          </w:tcPr>
          <w:p w14:paraId="1C624E5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003" w:type="dxa"/>
            <w:tcBorders>
              <w:top w:val="single" w:color="000000" w:sz="8" w:space="0"/>
              <w:left w:val="single" w:color="000000" w:sz="8" w:space="0"/>
              <w:bottom w:val="single" w:color="auto" w:sz="4" w:space="0"/>
              <w:right w:val="single" w:color="000000" w:sz="8" w:space="0"/>
            </w:tcBorders>
            <w:shd w:val="clear" w:color="auto" w:fill="auto"/>
            <w:vAlign w:val="center"/>
          </w:tcPr>
          <w:p w14:paraId="66D82E6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BGG5</w:t>
            </w:r>
          </w:p>
        </w:tc>
        <w:tc>
          <w:tcPr>
            <w:tcW w:w="3161" w:type="dxa"/>
            <w:tcBorders>
              <w:top w:val="single" w:color="000000" w:sz="8" w:space="0"/>
              <w:left w:val="nil"/>
              <w:bottom w:val="single" w:color="auto" w:sz="4" w:space="0"/>
              <w:right w:val="single" w:color="000000" w:sz="8" w:space="0"/>
            </w:tcBorders>
            <w:shd w:val="clear" w:color="auto" w:fill="auto"/>
            <w:vAlign w:val="center"/>
          </w:tcPr>
          <w:p w14:paraId="1F19F6D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炎陵高新技术产业开发区管理委员会</w:t>
            </w:r>
          </w:p>
        </w:tc>
        <w:tc>
          <w:tcPr>
            <w:tcW w:w="3961" w:type="dxa"/>
            <w:tcBorders>
              <w:top w:val="single" w:color="000000" w:sz="8" w:space="0"/>
              <w:left w:val="single" w:color="000000" w:sz="8" w:space="0"/>
              <w:bottom w:val="single" w:color="auto" w:sz="4" w:space="0"/>
              <w:right w:val="single" w:color="000000" w:sz="8" w:space="0"/>
            </w:tcBorders>
            <w:shd w:val="clear" w:color="auto" w:fill="auto"/>
            <w:vAlign w:val="center"/>
          </w:tcPr>
          <w:p w14:paraId="4A5FFC2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湖南省知识产权综合服务（炎陵）分中心</w:t>
            </w:r>
          </w:p>
        </w:tc>
        <w:tc>
          <w:tcPr>
            <w:tcW w:w="1386" w:type="dxa"/>
            <w:tcBorders>
              <w:top w:val="single" w:color="000000" w:sz="8" w:space="0"/>
              <w:left w:val="single" w:color="000000" w:sz="8" w:space="0"/>
              <w:bottom w:val="single" w:color="auto" w:sz="4" w:space="0"/>
              <w:right w:val="single" w:color="000000" w:sz="8" w:space="0"/>
            </w:tcBorders>
            <w:shd w:val="clear" w:color="auto" w:fill="auto"/>
            <w:vAlign w:val="center"/>
          </w:tcPr>
          <w:p w14:paraId="4AF7F87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14:paraId="421B26B4">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auto" w:sz="4" w:space="0"/>
              <w:right w:val="single" w:color="000000" w:sz="8" w:space="0"/>
            </w:tcBorders>
            <w:shd w:val="clear" w:color="auto" w:fill="auto"/>
            <w:vAlign w:val="center"/>
          </w:tcPr>
          <w:p w14:paraId="3E52D76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10:20-10:40</w:t>
            </w:r>
          </w:p>
        </w:tc>
        <w:tc>
          <w:tcPr>
            <w:tcW w:w="1386" w:type="dxa"/>
            <w:vMerge w:val="continue"/>
            <w:tcBorders>
              <w:left w:val="single" w:color="000000" w:sz="8" w:space="0"/>
              <w:bottom w:val="single" w:color="auto" w:sz="4" w:space="0"/>
              <w:right w:val="single" w:color="auto" w:sz="4" w:space="0"/>
            </w:tcBorders>
            <w:shd w:val="clear" w:color="auto" w:fill="auto"/>
            <w:vAlign w:val="center"/>
          </w:tcPr>
          <w:p w14:paraId="2CC13EFF">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670E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auto" w:sz="4" w:space="0"/>
              <w:left w:val="single" w:color="000000" w:sz="8" w:space="0"/>
              <w:bottom w:val="single" w:color="000000" w:sz="8" w:space="0"/>
              <w:right w:val="single" w:color="000000" w:sz="8" w:space="0"/>
            </w:tcBorders>
            <w:shd w:val="clear" w:color="auto" w:fill="auto"/>
            <w:vAlign w:val="center"/>
          </w:tcPr>
          <w:p w14:paraId="0F0F716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003" w:type="dxa"/>
            <w:tcBorders>
              <w:top w:val="single" w:color="auto" w:sz="4" w:space="0"/>
              <w:left w:val="single" w:color="000000" w:sz="8" w:space="0"/>
              <w:bottom w:val="single" w:color="000000" w:sz="8" w:space="0"/>
              <w:right w:val="single" w:color="000000" w:sz="8" w:space="0"/>
            </w:tcBorders>
            <w:shd w:val="clear" w:color="auto" w:fill="auto"/>
            <w:vAlign w:val="center"/>
          </w:tcPr>
          <w:p w14:paraId="13CE5AB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BGG6</w:t>
            </w:r>
          </w:p>
        </w:tc>
        <w:tc>
          <w:tcPr>
            <w:tcW w:w="3161" w:type="dxa"/>
            <w:tcBorders>
              <w:top w:val="single" w:color="auto" w:sz="4" w:space="0"/>
              <w:left w:val="nil"/>
              <w:bottom w:val="single" w:color="000000" w:sz="8" w:space="0"/>
              <w:right w:val="single" w:color="000000" w:sz="8" w:space="0"/>
            </w:tcBorders>
            <w:shd w:val="clear" w:color="auto" w:fill="auto"/>
            <w:vAlign w:val="center"/>
          </w:tcPr>
          <w:p w14:paraId="58EF5C4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岳阳市云溪区市场监督管理局</w:t>
            </w:r>
          </w:p>
        </w:tc>
        <w:tc>
          <w:tcPr>
            <w:tcW w:w="3961" w:type="dxa"/>
            <w:tcBorders>
              <w:top w:val="single" w:color="auto" w:sz="4" w:space="0"/>
              <w:left w:val="single" w:color="000000" w:sz="8" w:space="0"/>
              <w:bottom w:val="single" w:color="000000" w:sz="8" w:space="0"/>
              <w:right w:val="single" w:color="000000" w:sz="8" w:space="0"/>
            </w:tcBorders>
            <w:shd w:val="clear" w:color="auto" w:fill="auto"/>
            <w:vAlign w:val="center"/>
          </w:tcPr>
          <w:p w14:paraId="703D126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湖南省知识产权综合服务（云溪）分中心建设</w:t>
            </w:r>
          </w:p>
        </w:tc>
        <w:tc>
          <w:tcPr>
            <w:tcW w:w="1386" w:type="dxa"/>
            <w:tcBorders>
              <w:top w:val="single" w:color="auto" w:sz="4" w:space="0"/>
              <w:left w:val="single" w:color="000000" w:sz="8" w:space="0"/>
              <w:bottom w:val="single" w:color="000000" w:sz="8" w:space="0"/>
              <w:right w:val="single" w:color="000000" w:sz="8" w:space="0"/>
            </w:tcBorders>
            <w:shd w:val="clear" w:color="auto" w:fill="auto"/>
            <w:vAlign w:val="center"/>
          </w:tcPr>
          <w:p w14:paraId="132C68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7E6126EB">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auto" w:sz="4" w:space="0"/>
              <w:left w:val="single" w:color="000000" w:sz="8" w:space="0"/>
              <w:bottom w:val="single" w:color="000000" w:sz="8" w:space="0"/>
              <w:right w:val="single" w:color="000000" w:sz="8" w:space="0"/>
            </w:tcBorders>
            <w:shd w:val="clear" w:color="auto" w:fill="auto"/>
            <w:vAlign w:val="center"/>
          </w:tcPr>
          <w:p w14:paraId="24C21DD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10:40-11:10</w:t>
            </w:r>
          </w:p>
        </w:tc>
        <w:tc>
          <w:tcPr>
            <w:tcW w:w="1386" w:type="dxa"/>
            <w:vMerge w:val="continue"/>
            <w:tcBorders>
              <w:top w:val="single" w:color="auto" w:sz="4" w:space="0"/>
              <w:left w:val="single" w:color="000000" w:sz="8" w:space="0"/>
              <w:right w:val="single" w:color="auto" w:sz="4" w:space="0"/>
            </w:tcBorders>
            <w:shd w:val="clear" w:color="auto" w:fill="auto"/>
            <w:vAlign w:val="center"/>
          </w:tcPr>
          <w:p w14:paraId="24A1AC70">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4C83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DDC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2577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BGG7</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3FA7565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石门高新技术产业开发区管理委员会</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A249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湖南省知识产权综合服务（石门）分中心平台建设</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DCF6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D6E407">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8D5F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11:10-11:30</w:t>
            </w:r>
          </w:p>
        </w:tc>
        <w:tc>
          <w:tcPr>
            <w:tcW w:w="1386" w:type="dxa"/>
            <w:vMerge w:val="continue"/>
            <w:tcBorders>
              <w:left w:val="single" w:color="000000" w:sz="8" w:space="0"/>
              <w:right w:val="single" w:color="auto" w:sz="4" w:space="0"/>
            </w:tcBorders>
            <w:shd w:val="clear" w:color="auto" w:fill="auto"/>
            <w:vAlign w:val="center"/>
          </w:tcPr>
          <w:p w14:paraId="6DBCB126">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3A6C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0E3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75E9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BGG8</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1999C05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鹤城高新技术产业开发区管理委员会</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4A5E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鹤城高新区知识产权综合服务中心建设</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1D78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903CDE">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37A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11:30-11:50</w:t>
            </w:r>
          </w:p>
        </w:tc>
        <w:tc>
          <w:tcPr>
            <w:tcW w:w="1386" w:type="dxa"/>
            <w:vMerge w:val="continue"/>
            <w:tcBorders>
              <w:left w:val="single" w:color="000000" w:sz="8" w:space="0"/>
              <w:right w:val="single" w:color="auto" w:sz="4" w:space="0"/>
            </w:tcBorders>
            <w:shd w:val="clear" w:color="auto" w:fill="auto"/>
            <w:vAlign w:val="center"/>
          </w:tcPr>
          <w:p w14:paraId="7B80518F">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3FCF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4AC9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2AE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BGG9</w:t>
            </w:r>
          </w:p>
        </w:tc>
        <w:tc>
          <w:tcPr>
            <w:tcW w:w="3161" w:type="dxa"/>
            <w:tcBorders>
              <w:top w:val="single" w:color="000000" w:sz="8" w:space="0"/>
              <w:left w:val="nil"/>
              <w:bottom w:val="single" w:color="000000" w:sz="8" w:space="0"/>
              <w:right w:val="single" w:color="000000" w:sz="8" w:space="0"/>
            </w:tcBorders>
            <w:shd w:val="clear" w:color="auto" w:fill="auto"/>
            <w:vAlign w:val="center"/>
          </w:tcPr>
          <w:p w14:paraId="03296D1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双峰高新技术产业开发区管理委员会</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152A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双峰高新技术产业开发区知识产权公共服务平台建设</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85B8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公共服务平台建设</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C5612C">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FFF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11:50-12:10</w:t>
            </w:r>
          </w:p>
        </w:tc>
        <w:tc>
          <w:tcPr>
            <w:tcW w:w="1386" w:type="dxa"/>
            <w:vMerge w:val="continue"/>
            <w:tcBorders>
              <w:left w:val="single" w:color="000000" w:sz="8" w:space="0"/>
              <w:right w:val="single" w:color="auto" w:sz="4" w:space="0"/>
            </w:tcBorders>
            <w:shd w:val="clear" w:color="auto" w:fill="auto"/>
            <w:vAlign w:val="center"/>
          </w:tcPr>
          <w:p w14:paraId="7709EE28">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r w14:paraId="7277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2553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201E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BRC1</w:t>
            </w:r>
          </w:p>
        </w:tc>
        <w:tc>
          <w:tcPr>
            <w:tcW w:w="31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AE02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湖南大学</w:t>
            </w:r>
          </w:p>
        </w:tc>
        <w:tc>
          <w:tcPr>
            <w:tcW w:w="39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1733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2024年专利代理师人才培养及考务</w:t>
            </w:r>
          </w:p>
        </w:tc>
        <w:tc>
          <w:tcPr>
            <w:tcW w:w="13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F175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知识产权人才培养</w:t>
            </w:r>
          </w:p>
        </w:tc>
        <w:tc>
          <w:tcPr>
            <w:tcW w:w="100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82A1A7">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14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9E3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13:20-13:40</w:t>
            </w:r>
          </w:p>
        </w:tc>
        <w:tc>
          <w:tcPr>
            <w:tcW w:w="1386" w:type="dxa"/>
            <w:vMerge w:val="continue"/>
            <w:tcBorders>
              <w:left w:val="single" w:color="000000" w:sz="8" w:space="0"/>
              <w:bottom w:val="single" w:color="000000" w:sz="8" w:space="0"/>
              <w:right w:val="single" w:color="auto" w:sz="4" w:space="0"/>
            </w:tcBorders>
            <w:shd w:val="clear" w:color="auto" w:fill="auto"/>
            <w:vAlign w:val="center"/>
          </w:tcPr>
          <w:p w14:paraId="44254BE3">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r>
    </w:tbl>
    <w:p w14:paraId="1BAB2E4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B5C25"/>
    <w:rsid w:val="3A3A51B7"/>
    <w:rsid w:val="775B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1306</Words>
  <Characters>1748</Characters>
  <Lines>0</Lines>
  <Paragraphs>0</Paragraphs>
  <TotalTime>0</TotalTime>
  <ScaleCrop>false</ScaleCrop>
  <LinksUpToDate>false</LinksUpToDate>
  <CharactersWithSpaces>1749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2025-11-25T08:19:00Z</dcterms:created>
  <dc:creator>枫叶红</dc:creator>
  <cp:lastModifiedBy>枫叶红</cp:lastModifiedBy>
  <dcterms:modified xsi:type="dcterms:W3CDTF">2025-11-25T08:20:58Z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AD63CB4E5B444CC1B6809E2BA64F107C_11</vt:lpwstr>
  </property>
  <property fmtid="{D5CDD505-2E9C-101B-9397-08002B2CF9AE}" pid="4" name="KSOTemplateDocerSaveRecord">
    <vt:lpwstr>eyJoZGlkIjoiNTY5ZTAyZGQ2NDFlNzRiZWJhOTE0YWExMmM2MGRkZDciLCJ1c2VySWQiOiI0MzYzOTYxNjcifQ==</vt:lpwstr>
  </property>
</Properties>
</file>