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EE" w:rsidRPr="00F67C64" w:rsidRDefault="002227EE" w:rsidP="002227EE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F67C6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</w:p>
    <w:p w:rsidR="002227EE" w:rsidRPr="00F67C64" w:rsidRDefault="002227EE" w:rsidP="002227EE">
      <w:pPr>
        <w:spacing w:line="560" w:lineRule="exact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 w:rsidRPr="00F67C64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F67C64">
        <w:rPr>
          <w:rFonts w:ascii="仿宋_GB2312" w:eastAsia="仿宋_GB2312"/>
          <w:color w:val="000000" w:themeColor="text1"/>
          <w:sz w:val="32"/>
          <w:szCs w:val="32"/>
        </w:rPr>
        <w:t xml:space="preserve">            </w:t>
      </w:r>
      <w:r w:rsidRPr="00F67C64">
        <w:rPr>
          <w:rFonts w:ascii="方正小标宋简体" w:eastAsia="方正小标宋简体" w:hint="eastAsia"/>
          <w:color w:val="000000" w:themeColor="text1"/>
          <w:sz w:val="32"/>
          <w:szCs w:val="32"/>
        </w:rPr>
        <w:t xml:space="preserve">       </w:t>
      </w:r>
      <w:r w:rsidRPr="00F67C64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报名回执</w:t>
      </w:r>
    </w:p>
    <w:p w:rsidR="002227EE" w:rsidRPr="00F67C64" w:rsidRDefault="002227EE" w:rsidP="002227EE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2227EE" w:rsidRPr="00F67C64" w:rsidRDefault="002227EE" w:rsidP="002227EE">
      <w:pPr>
        <w:spacing w:line="660" w:lineRule="exact"/>
        <w:rPr>
          <w:rFonts w:ascii="楷体_GB2312" w:eastAsia="楷体_GB2312" w:hAnsi="宋体" w:cs="宋体"/>
          <w:color w:val="000000" w:themeColor="text1"/>
          <w:sz w:val="32"/>
          <w:szCs w:val="32"/>
        </w:rPr>
      </w:pPr>
      <w:r w:rsidRPr="00F67C64">
        <w:rPr>
          <w:rFonts w:ascii="楷体_GB2312" w:eastAsia="楷体_GB2312" w:hAnsi="宋体" w:cs="宋体" w:hint="eastAsia"/>
          <w:color w:val="000000" w:themeColor="text1"/>
          <w:sz w:val="32"/>
          <w:szCs w:val="32"/>
          <w:u w:val="single"/>
        </w:rPr>
        <w:t xml:space="preserve">            </w:t>
      </w:r>
      <w:r w:rsidRPr="00F67C64"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市场监督</w:t>
      </w:r>
      <w:r w:rsidRPr="00F67C64">
        <w:rPr>
          <w:rFonts w:ascii="楷体_GB2312" w:eastAsia="楷体_GB2312" w:hAnsi="宋体" w:cs="宋体"/>
          <w:color w:val="000000" w:themeColor="text1"/>
          <w:sz w:val="32"/>
          <w:szCs w:val="32"/>
        </w:rPr>
        <w:t>管理</w:t>
      </w:r>
      <w:r w:rsidRPr="00F67C64"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局（知识</w:t>
      </w:r>
      <w:r w:rsidRPr="00F67C64">
        <w:rPr>
          <w:rFonts w:ascii="楷体_GB2312" w:eastAsia="楷体_GB2312" w:hAnsi="宋体" w:cs="宋体"/>
          <w:color w:val="000000" w:themeColor="text1"/>
          <w:sz w:val="32"/>
          <w:szCs w:val="32"/>
        </w:rPr>
        <w:t>产权局</w:t>
      </w:r>
      <w:r w:rsidRPr="00F67C64"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）：</w:t>
      </w:r>
    </w:p>
    <w:p w:rsidR="002227EE" w:rsidRPr="00F67C64" w:rsidRDefault="002227EE" w:rsidP="002227EE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316"/>
        <w:gridCol w:w="992"/>
        <w:gridCol w:w="2753"/>
        <w:gridCol w:w="1276"/>
        <w:gridCol w:w="1559"/>
      </w:tblGrid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67C6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67C6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67C6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67C6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单位</w:t>
            </w:r>
            <w:r w:rsidRPr="00F67C6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及职务</w:t>
            </w: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67C6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手机</w:t>
            </w: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67C6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是否</w:t>
            </w:r>
            <w:r w:rsidRPr="00F67C6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住宿</w:t>
            </w: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227EE" w:rsidRPr="00F67C64" w:rsidTr="00780A73">
        <w:tc>
          <w:tcPr>
            <w:tcW w:w="8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53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227EE" w:rsidRPr="00F67C64" w:rsidRDefault="002227EE" w:rsidP="00780A73">
            <w:pPr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</w:tbl>
    <w:p w:rsidR="002227EE" w:rsidRPr="00F67C64" w:rsidRDefault="002227EE" w:rsidP="002227EE">
      <w:pPr>
        <w:spacing w:line="560" w:lineRule="exact"/>
        <w:ind w:left="960" w:hangingChars="300" w:hanging="96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F67C64">
        <w:rPr>
          <w:rFonts w:ascii="仿宋_GB2312" w:eastAsia="仿宋_GB2312" w:hint="eastAsia"/>
          <w:color w:val="000000" w:themeColor="text1"/>
          <w:sz w:val="32"/>
          <w:szCs w:val="32"/>
        </w:rPr>
        <w:t>备注</w:t>
      </w:r>
      <w:r w:rsidRPr="00F67C64">
        <w:rPr>
          <w:rFonts w:ascii="仿宋_GB2312" w:eastAsia="仿宋_GB2312"/>
          <w:color w:val="000000" w:themeColor="text1"/>
          <w:sz w:val="32"/>
          <w:szCs w:val="32"/>
        </w:rPr>
        <w:t>：</w:t>
      </w:r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请各市州局将</w:t>
      </w:r>
      <w:r w:rsidRPr="00F67C6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市州内参会人员</w:t>
      </w:r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报名</w:t>
      </w:r>
      <w:r w:rsidRPr="00F67C6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回执</w:t>
      </w:r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11月</w:t>
      </w:r>
      <w:r w:rsidRPr="00F67C6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22</w:t>
      </w:r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日前统一发送至电子邮箱：</w:t>
      </w:r>
      <w:hyperlink r:id="rId6" w:history="1">
        <w:r w:rsidRPr="00F67C64">
          <w:rPr>
            <w:rStyle w:val="a5"/>
            <w:rFonts w:ascii="仿宋" w:eastAsia="仿宋" w:hAnsi="仿宋" w:cs="宋体"/>
            <w:color w:val="000000" w:themeColor="text1"/>
            <w:kern w:val="0"/>
            <w:sz w:val="32"/>
            <w:szCs w:val="32"/>
            <w:u w:val="none"/>
          </w:rPr>
          <w:t>hnfmxh@</w:t>
        </w:r>
        <w:r w:rsidRPr="00F67C64">
          <w:rPr>
            <w:rStyle w:val="a5"/>
            <w:rFonts w:ascii="仿宋" w:eastAsia="仿宋" w:hAnsi="仿宋" w:cs="宋体" w:hint="eastAsia"/>
            <w:color w:val="000000" w:themeColor="text1"/>
            <w:kern w:val="0"/>
            <w:sz w:val="32"/>
            <w:szCs w:val="32"/>
            <w:u w:val="none"/>
          </w:rPr>
          <w:t>sina.com</w:t>
        </w:r>
      </w:hyperlink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2227EE" w:rsidRPr="00F67C64" w:rsidRDefault="002227EE" w:rsidP="002227EE">
      <w:pPr>
        <w:spacing w:line="560" w:lineRule="exact"/>
        <w:ind w:firstLineChars="300" w:firstLine="960"/>
        <w:rPr>
          <w:rFonts w:ascii="仿宋_GB2312" w:eastAsia="仿宋_GB2312"/>
          <w:color w:val="000000" w:themeColor="text1"/>
          <w:sz w:val="32"/>
          <w:szCs w:val="32"/>
        </w:rPr>
      </w:pPr>
      <w:r w:rsidRPr="00F67C6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联系人：</w:t>
      </w:r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鲁   鹏  0731-85417803</w:t>
      </w:r>
      <w:r w:rsidRPr="00F67C64">
        <w:rPr>
          <w:rFonts w:eastAsia="仿宋" w:cs="Calibri"/>
          <w:color w:val="000000" w:themeColor="text1"/>
          <w:kern w:val="0"/>
          <w:sz w:val="32"/>
          <w:szCs w:val="32"/>
        </w:rPr>
        <w:t xml:space="preserve">   </w:t>
      </w:r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13874802906</w:t>
      </w:r>
    </w:p>
    <w:p w:rsidR="002227EE" w:rsidRPr="00F67C64" w:rsidRDefault="002227EE" w:rsidP="002227EE">
      <w:pPr>
        <w:widowControl/>
        <w:shd w:val="clear" w:color="auto" w:fill="FFFFFF"/>
        <w:ind w:firstLineChars="600" w:firstLine="126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F67C64">
        <w:rPr>
          <w:rFonts w:hint="eastAsia"/>
          <w:color w:val="000000" w:themeColor="text1"/>
        </w:rPr>
        <w:t xml:space="preserve">          </w:t>
      </w:r>
      <w:r w:rsidRPr="00F67C6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廖春阳  0731-85693410</w:t>
      </w:r>
    </w:p>
    <w:p w:rsidR="002227EE" w:rsidRDefault="002227EE" w:rsidP="002227EE"/>
    <w:p w:rsidR="00FA2797" w:rsidRDefault="00FA2797"/>
    <w:sectPr w:rsidR="00FA2797" w:rsidSect="0048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797" w:rsidRDefault="00FA2797" w:rsidP="002227EE">
      <w:r>
        <w:separator/>
      </w:r>
    </w:p>
  </w:endnote>
  <w:endnote w:type="continuationSeparator" w:id="1">
    <w:p w:rsidR="00FA2797" w:rsidRDefault="00FA2797" w:rsidP="00222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797" w:rsidRDefault="00FA2797" w:rsidP="002227EE">
      <w:r>
        <w:separator/>
      </w:r>
    </w:p>
  </w:footnote>
  <w:footnote w:type="continuationSeparator" w:id="1">
    <w:p w:rsidR="00FA2797" w:rsidRDefault="00FA2797" w:rsidP="00222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7EE"/>
    <w:rsid w:val="002227EE"/>
    <w:rsid w:val="00FA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7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7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7EE"/>
    <w:rPr>
      <w:sz w:val="18"/>
      <w:szCs w:val="18"/>
    </w:rPr>
  </w:style>
  <w:style w:type="character" w:styleId="a5">
    <w:name w:val="Hyperlink"/>
    <w:uiPriority w:val="99"/>
    <w:unhideWhenUsed/>
    <w:rsid w:val="00222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fmxh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2019-11-06T02:50:00Z</dcterms:created>
  <dcterms:modified xsi:type="dcterms:W3CDTF">2019-11-06T02:50:00Z</dcterms:modified>
</cp:coreProperties>
</file>