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E4" w:rsidRPr="00AA06E4" w:rsidRDefault="00AA06E4" w:rsidP="00AA06E4">
      <w:pPr>
        <w:ind w:right="640"/>
        <w:jc w:val="left"/>
        <w:rPr>
          <w:rFonts w:ascii="仿宋_GB2312" w:eastAsia="仿宋_GB2312"/>
          <w:sz w:val="32"/>
          <w:szCs w:val="32"/>
        </w:rPr>
      </w:pPr>
      <w:r w:rsidRPr="00AA06E4">
        <w:rPr>
          <w:rFonts w:ascii="仿宋_GB2312" w:eastAsia="仿宋_GB2312" w:hint="eastAsia"/>
          <w:sz w:val="32"/>
          <w:szCs w:val="32"/>
        </w:rPr>
        <w:t>附件：</w:t>
      </w:r>
    </w:p>
    <w:p w:rsidR="00AA06E4" w:rsidRPr="00AA06E4" w:rsidRDefault="009A1434" w:rsidP="00AA06E4">
      <w:pPr>
        <w:ind w:right="480"/>
        <w:jc w:val="center"/>
        <w:rPr>
          <w:rFonts w:ascii="宋体" w:hAnsi="宋体"/>
          <w:b/>
          <w:sz w:val="36"/>
          <w:szCs w:val="36"/>
        </w:rPr>
      </w:pPr>
      <w:r w:rsidRPr="009A1434">
        <w:rPr>
          <w:rFonts w:ascii="宋体" w:hAnsi="宋体" w:hint="eastAsia"/>
          <w:b/>
          <w:sz w:val="36"/>
          <w:szCs w:val="36"/>
        </w:rPr>
        <w:t>湖南省2018年第四季度地方标准目录</w:t>
      </w:r>
    </w:p>
    <w:tbl>
      <w:tblPr>
        <w:tblpPr w:leftFromText="180" w:rightFromText="180" w:vertAnchor="text" w:horzAnchor="margin" w:tblpY="202"/>
        <w:tblW w:w="1442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"/>
        <w:gridCol w:w="2126"/>
        <w:gridCol w:w="4820"/>
        <w:gridCol w:w="1559"/>
        <w:gridCol w:w="1559"/>
        <w:gridCol w:w="1559"/>
        <w:gridCol w:w="1843"/>
      </w:tblGrid>
      <w:tr w:rsidR="00AA06E4" w:rsidRPr="00AA06E4" w:rsidTr="00AA06E4">
        <w:trPr>
          <w:trHeight w:val="6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ind w:firstLineChars="98" w:firstLine="275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地方标准编号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地方标准名称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ICS号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中国标准文献分类号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CB65D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A06E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实施日期</w:t>
            </w:r>
          </w:p>
        </w:tc>
      </w:tr>
      <w:tr w:rsidR="00AA06E4" w:rsidRPr="00AA06E4" w:rsidTr="00AA06E4">
        <w:trPr>
          <w:trHeight w:val="46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旅游目的地自驾游与房车露营公共信息图形符号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03.080.30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2018-10-17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2018-12-17</w:t>
            </w:r>
          </w:p>
        </w:tc>
      </w:tr>
      <w:tr w:rsidR="00AA06E4" w:rsidRPr="00AA06E4" w:rsidTr="00AA06E4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贵铅中砷、铋、铜、镍、锑、硒、碲量的测定　电感耦合等离子原子发射光谱法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73.060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</w:t>
            </w:r>
          </w:p>
        </w:tc>
      </w:tr>
      <w:tr w:rsidR="00AA06E4" w:rsidRPr="00AA06E4" w:rsidTr="00AA06E4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贵铅中金量的测定火试金重量法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73.060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</w:t>
            </w:r>
          </w:p>
        </w:tc>
      </w:tr>
      <w:tr w:rsidR="00AA06E4" w:rsidRPr="00AA06E4" w:rsidTr="00AA06E4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贵铅中银量的测定火试金重量法和氯化钠电位滴定法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73.060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</w:t>
            </w:r>
          </w:p>
        </w:tc>
      </w:tr>
      <w:tr w:rsidR="00AA06E4" w:rsidRPr="00AA06E4" w:rsidTr="00AA06E4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森林康养基地建设与管理规范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2019-2-8</w:t>
            </w:r>
          </w:p>
        </w:tc>
      </w:tr>
      <w:tr w:rsidR="00AA06E4" w:rsidRPr="00AA06E4" w:rsidTr="00AA06E4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服务业示范集聚区建设规范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2019-2-8</w:t>
            </w:r>
          </w:p>
        </w:tc>
      </w:tr>
      <w:tr w:rsidR="00AA06E4" w:rsidRPr="00AA06E4" w:rsidTr="00AA06E4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1:500 1:1000 1:2000</w:t>
            </w:r>
            <w:r w:rsidRPr="00AA06E4">
              <w:rPr>
                <w:rFonts w:hint="eastAsia"/>
              </w:rPr>
              <w:t>基础数据数字航空摄影规范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2019-2-8</w:t>
            </w:r>
          </w:p>
        </w:tc>
      </w:tr>
      <w:tr w:rsidR="00AA06E4" w:rsidRPr="00AA06E4" w:rsidTr="00AA06E4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电梯限速器校验规则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 xml:space="preserve">01.040.25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N10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2019-2-12</w:t>
            </w:r>
          </w:p>
        </w:tc>
      </w:tr>
      <w:tr w:rsidR="00AA06E4" w:rsidRPr="00AA06E4" w:rsidTr="00AA06E4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锅炉锅筒内部装置技术规范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23.020.30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J74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2019-2-12</w:t>
            </w:r>
          </w:p>
        </w:tc>
      </w:tr>
      <w:tr w:rsidR="00AA06E4" w:rsidRPr="00AA06E4" w:rsidTr="00AA06E4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1499-2018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锅炉设计文件鉴定通用要求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23.020.30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J74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2019-2-12</w:t>
            </w:r>
          </w:p>
        </w:tc>
      </w:tr>
      <w:tr w:rsidR="00AA06E4" w:rsidRPr="00AA06E4" w:rsidTr="00AA06E4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两型认证实施规范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1501.1-2018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地理标志产品南县小龙虾第</w:t>
            </w:r>
            <w:r w:rsidRPr="00AA06E4">
              <w:rPr>
                <w:rFonts w:hint="eastAsia"/>
              </w:rPr>
              <w:t>1</w:t>
            </w:r>
            <w:r w:rsidRPr="00AA06E4">
              <w:rPr>
                <w:rFonts w:hint="eastAsia"/>
              </w:rPr>
              <w:t>部分：产品质量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1501.2-2018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地理标志产品南县小龙虾第</w:t>
            </w:r>
            <w:r w:rsidRPr="00AA06E4">
              <w:rPr>
                <w:rFonts w:hint="eastAsia"/>
              </w:rPr>
              <w:t>2</w:t>
            </w:r>
            <w:r w:rsidRPr="00AA06E4">
              <w:rPr>
                <w:rFonts w:hint="eastAsia"/>
              </w:rPr>
              <w:t>部分：养殖技术规程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籽粒苋与水稻秸秆混合裹包青贮技术规程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KTV</w:t>
            </w:r>
            <w:r w:rsidRPr="00AA06E4">
              <w:rPr>
                <w:rFonts w:hint="eastAsia"/>
              </w:rPr>
              <w:t>娱乐场所服务规范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油菜田阔叶杂草对草除灵抗性监测技术规程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65.100.01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政务礼仪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03.080.01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秋延茄子栽培技术规程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洞庭湖平原区红薯栽培技术规程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1508.1-2018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青少年机器人培训第</w:t>
            </w:r>
            <w:r w:rsidRPr="00AA06E4">
              <w:rPr>
                <w:rFonts w:hint="eastAsia"/>
              </w:rPr>
              <w:t xml:space="preserve">1 </w:t>
            </w:r>
            <w:r w:rsidRPr="00AA06E4">
              <w:rPr>
                <w:rFonts w:hint="eastAsia"/>
              </w:rPr>
              <w:t>部分：培训机构等级划分与评定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1508.2-2018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青少年机器人培训第</w:t>
            </w:r>
            <w:r w:rsidRPr="00AA06E4">
              <w:rPr>
                <w:rFonts w:hint="eastAsia"/>
              </w:rPr>
              <w:t xml:space="preserve">2 </w:t>
            </w:r>
            <w:r w:rsidRPr="00AA06E4">
              <w:rPr>
                <w:rFonts w:hint="eastAsia"/>
              </w:rPr>
              <w:t>部分：青少年机器人能力等级划分与评定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1508.3-2018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青少年机器人培训第</w:t>
            </w:r>
            <w:r w:rsidRPr="00AA06E4">
              <w:rPr>
                <w:rFonts w:hint="eastAsia"/>
              </w:rPr>
              <w:t xml:space="preserve">3 </w:t>
            </w:r>
            <w:r w:rsidRPr="00AA06E4">
              <w:rPr>
                <w:rFonts w:hint="eastAsia"/>
              </w:rPr>
              <w:t>部分：教练员等级划分与评定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2019-2-28</w:t>
            </w:r>
          </w:p>
        </w:tc>
      </w:tr>
      <w:tr w:rsidR="00AA06E4" w:rsidRPr="00AA06E4" w:rsidTr="00AA06E4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1509-2018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池塘鱼稻轮作技术规程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休闲鱼庄建设技术规程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肉鸽养殖技术规程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湘南黄牛饲养管理技术规程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合方鲫养殖技术规程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蒙古鲌人工繁殖技术规程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西伯利亚鲟食用鱼流水养殖技术规程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杂交鲟（达氏鳇♀×史氏鲟♂）鱼种流水培育技术规程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稻田泥鳅网箱养殖技术规程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肉用种山羊性能测定技术规程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1519-2018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黑老虎栽培技术规程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长大杂母猪饲养管理技术规程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bookmarkStart w:id="0" w:name="RANGE!C171"/>
            <w:r w:rsidRPr="00AA06E4">
              <w:rPr>
                <w:rFonts w:hint="eastAsia"/>
              </w:rPr>
              <w:t>魔芋林下栽培技术规程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饲料中脱氧雪腐镰刀菌烯醇的测定酶联免疫吸附法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猪配合饲料不同季节水分控制指标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瓯江彩鲤健康养殖技术规程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淡水白鲳池塘健康养殖技术规程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中科</w:t>
            </w:r>
            <w:r w:rsidRPr="00AA06E4">
              <w:rPr>
                <w:rFonts w:hint="eastAsia"/>
              </w:rPr>
              <w:t>3</w:t>
            </w:r>
            <w:r w:rsidRPr="00AA06E4">
              <w:rPr>
                <w:rFonts w:hint="eastAsia"/>
              </w:rPr>
              <w:t>号鲫鱼池塘健康养殖技术规程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湘东黑山羊饲养管理技术规范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山羊寄生虫病防制技术规程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1529-2018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鸡精子密度与活力显微检测方法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bookmarkStart w:id="1" w:name="RANGE!C180"/>
            <w:r w:rsidRPr="00AA06E4">
              <w:rPr>
                <w:rFonts w:hint="eastAsia"/>
              </w:rPr>
              <w:t>鸡精液稀释技术规程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武冈铜鹅保种技术规程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中华鳖病毒性腮腺炎检疫技术规程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bookmarkStart w:id="2" w:name="RANGE!C183"/>
            <w:r w:rsidRPr="00AA06E4">
              <w:rPr>
                <w:rFonts w:hint="eastAsia"/>
              </w:rPr>
              <w:t>中华鳖病害防治技术规程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肉鸡养殖场兽药使用技术规程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南美白对虾淡水池塘健康养殖技术规程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研学旅行导游服务规范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03.080.30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两型社区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03.080.01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R08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A06E4">
              <w:rPr>
                <w:rFonts w:hint="eastAsia"/>
                <w:sz w:val="20"/>
                <w:szCs w:val="20"/>
              </w:rPr>
              <w:t>DB43/T808-2018</w:t>
            </w:r>
            <w:r w:rsidRPr="00AA06E4">
              <w:rPr>
                <w:rFonts w:hint="eastAsia"/>
                <w:sz w:val="20"/>
                <w:szCs w:val="20"/>
              </w:rPr>
              <w:t>代替</w:t>
            </w:r>
            <w:r w:rsidRPr="00AA06E4">
              <w:rPr>
                <w:rFonts w:hint="eastAsia"/>
                <w:sz w:val="20"/>
                <w:szCs w:val="20"/>
              </w:rPr>
              <w:t>DB43/T808-2013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湘菜产业化标准体系架构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sz w:val="24"/>
              </w:rPr>
            </w:pPr>
            <w:r w:rsidRPr="00AA06E4">
              <w:rPr>
                <w:rFonts w:hint="eastAsia"/>
                <w:sz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A06E4">
              <w:rPr>
                <w:rFonts w:hint="eastAsia"/>
                <w:sz w:val="20"/>
                <w:szCs w:val="20"/>
              </w:rPr>
              <w:t>DB43/T470-2018</w:t>
            </w:r>
            <w:r w:rsidRPr="00AA06E4">
              <w:rPr>
                <w:rFonts w:hint="eastAsia"/>
                <w:sz w:val="20"/>
                <w:szCs w:val="20"/>
              </w:rPr>
              <w:t>代替</w:t>
            </w:r>
            <w:r w:rsidRPr="00AA06E4">
              <w:rPr>
                <w:rFonts w:hint="eastAsia"/>
                <w:sz w:val="20"/>
                <w:szCs w:val="20"/>
              </w:rPr>
              <w:t>DB43/T470-2009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净菜加工技术通则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复合肥料中有效硅的测定电感耦合等离子体光谱法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1539-2018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一次性塑料餐饮具生产技术规范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A06E4">
              <w:rPr>
                <w:rFonts w:hint="eastAsia"/>
                <w:sz w:val="20"/>
                <w:szCs w:val="20"/>
              </w:rPr>
              <w:t>67.250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食品包装用复合膜袋生产技术规范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A06E4">
              <w:rPr>
                <w:rFonts w:hint="eastAsia"/>
                <w:sz w:val="20"/>
                <w:szCs w:val="20"/>
              </w:rPr>
              <w:t>67.250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双季稻区病虫害绿色防控技术规程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冬瓜丙醇二酸的定量测定技术规程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67.080.20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辣椒种子室温贮藏技术规程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67.080.20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住宅室内整体装饰装修技术规范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91.180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P32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生态环境损害鉴定评估监测技术规范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13.020.01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Z10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湖南省城镇污水处理厂主要水污染物排放标准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13.020.40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Z60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2019-3-25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物流园区工程项目建设用地指标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91.010.01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P04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lastRenderedPageBreak/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自然资源环境承载能力评价和监测预警技术规程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P9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1549-2018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湖南少数民族语地名译写规则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01.040.03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棉花化学农药减施增效技术规程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中长绒棉生产质量监控技术规程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转</w:t>
            </w:r>
            <w:r w:rsidRPr="00AA06E4">
              <w:rPr>
                <w:rFonts w:hint="eastAsia"/>
              </w:rPr>
              <w:t>Bt</w:t>
            </w:r>
            <w:r w:rsidRPr="00AA06E4">
              <w:rPr>
                <w:rFonts w:hint="eastAsia"/>
              </w:rPr>
              <w:t>基因棉花品种保纯与繁育技术规程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电子工业职业病危害预防控制指南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长输管道重大危险源辨识与分级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金属非金属地下矿山重大危险源分级标准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低压电工作业安全技术实际操作考试标准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工贸企业有限空间作业安全规范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铝粉生产安全规程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1559-2018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易燃液体化工产品装卸安全规程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烟花爆竹爆竹机械插引安全规程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烟花爆竹爆竹机械结鞭安全规程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检验检测机构核心元数据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检验检测资源数据交换规范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检验检测资源数据分类及编码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03.120.20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1565.1-2018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不动产登记基础数据成果质量检验技术规程第</w:t>
            </w:r>
            <w:r w:rsidRPr="00AA06E4">
              <w:rPr>
                <w:rFonts w:hint="eastAsia"/>
              </w:rPr>
              <w:t>1</w:t>
            </w:r>
            <w:r w:rsidRPr="00AA06E4">
              <w:rPr>
                <w:rFonts w:hint="eastAsia"/>
              </w:rPr>
              <w:t>部分：数字航空摄影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1565.2-2018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不动产登记基础数据成果质量检验技术规程第</w:t>
            </w:r>
            <w:r w:rsidRPr="00AA06E4">
              <w:rPr>
                <w:rFonts w:hint="eastAsia"/>
              </w:rPr>
              <w:t>2</w:t>
            </w:r>
            <w:r w:rsidRPr="00AA06E4">
              <w:rPr>
                <w:rFonts w:hint="eastAsia"/>
              </w:rPr>
              <w:t>部分：数字正射影像图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1565.3-2018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不动产登记基础数据成果质量检验技术规程第</w:t>
            </w:r>
            <w:r w:rsidRPr="00AA06E4">
              <w:rPr>
                <w:rFonts w:hint="eastAsia"/>
              </w:rPr>
              <w:t>3</w:t>
            </w:r>
            <w:r w:rsidRPr="00AA06E4">
              <w:rPr>
                <w:rFonts w:hint="eastAsia"/>
              </w:rPr>
              <w:t>部分：</w:t>
            </w:r>
            <w:r w:rsidRPr="00AA06E4">
              <w:rPr>
                <w:rFonts w:hint="eastAsia"/>
              </w:rPr>
              <w:t>1:2000</w:t>
            </w:r>
            <w:r w:rsidRPr="00AA06E4">
              <w:rPr>
                <w:rFonts w:hint="eastAsia"/>
              </w:rPr>
              <w:t>数字线画图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A77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农村土地综合整治项目设计报告编制规程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93.020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P13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2019-3-28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眼镜蛇人工繁育技术规程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B44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自动驾驶架线式工矿电机车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73.100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1569-2018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石材加工用组合绳锯机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01.040.25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J64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烟花爆竹自动化生产线通用安全技术条件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烟花爆竹生产分类和储存分级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C66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</w:t>
            </w:r>
            <w:r w:rsidRPr="00AA06E4">
              <w:rPr>
                <w:rFonts w:hint="eastAsia"/>
              </w:rPr>
              <w:t>部分：百年好合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lastRenderedPageBreak/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2</w:t>
            </w:r>
            <w:r w:rsidRPr="00AA06E4">
              <w:rPr>
                <w:rFonts w:hint="eastAsia"/>
              </w:rPr>
              <w:t>部分：猪血丸子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3</w:t>
            </w:r>
            <w:r w:rsidRPr="00AA06E4">
              <w:rPr>
                <w:rFonts w:hint="eastAsia"/>
              </w:rPr>
              <w:t>部分：红煨羊蹄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4</w:t>
            </w:r>
            <w:r w:rsidRPr="00AA06E4">
              <w:rPr>
                <w:rFonts w:hint="eastAsia"/>
              </w:rPr>
              <w:t>部分：三里桥酸辣鸡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5</w:t>
            </w:r>
            <w:r w:rsidRPr="00AA06E4">
              <w:rPr>
                <w:rFonts w:hint="eastAsia"/>
              </w:rPr>
              <w:t>部分：牛中双杰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6</w:t>
            </w:r>
            <w:r w:rsidRPr="00AA06E4">
              <w:rPr>
                <w:rFonts w:hint="eastAsia"/>
              </w:rPr>
              <w:t>部分：小塘扎鸭掌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7</w:t>
            </w:r>
            <w:r w:rsidRPr="00AA06E4">
              <w:rPr>
                <w:rFonts w:hint="eastAsia"/>
              </w:rPr>
              <w:t>部分：坪上牛百叶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8</w:t>
            </w:r>
            <w:r w:rsidRPr="00AA06E4">
              <w:rPr>
                <w:rFonts w:hint="eastAsia"/>
              </w:rPr>
              <w:t>部分：红烧牛掌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9</w:t>
            </w:r>
            <w:r w:rsidRPr="00AA06E4">
              <w:rPr>
                <w:rFonts w:hint="eastAsia"/>
              </w:rPr>
              <w:t>部分：新化三合汤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10</w:t>
            </w:r>
            <w:r w:rsidRPr="00AA06E4">
              <w:rPr>
                <w:rFonts w:hint="eastAsia"/>
              </w:rPr>
              <w:t>部分：擂打鸭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11</w:t>
            </w:r>
            <w:r w:rsidRPr="00AA06E4">
              <w:rPr>
                <w:rFonts w:hint="eastAsia"/>
              </w:rPr>
              <w:t>部分：䅟子粑蒸鸡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12</w:t>
            </w:r>
            <w:r w:rsidRPr="00AA06E4">
              <w:rPr>
                <w:rFonts w:hint="eastAsia"/>
              </w:rPr>
              <w:t>部分：羊肉蛋饺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13</w:t>
            </w:r>
            <w:r w:rsidRPr="00AA06E4">
              <w:rPr>
                <w:rFonts w:hint="eastAsia"/>
              </w:rPr>
              <w:t>部分：风吹肉戏笋尖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14</w:t>
            </w:r>
            <w:r w:rsidRPr="00AA06E4">
              <w:rPr>
                <w:rFonts w:hint="eastAsia"/>
              </w:rPr>
              <w:t>部分：武冈卤菜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15</w:t>
            </w:r>
            <w:r w:rsidRPr="00AA06E4">
              <w:rPr>
                <w:rFonts w:hint="eastAsia"/>
              </w:rPr>
              <w:t>部分：大观豆腐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lastRenderedPageBreak/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1572.16-2018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宝庆菜第</w:t>
            </w:r>
            <w:r w:rsidRPr="00AA06E4">
              <w:rPr>
                <w:rFonts w:hint="eastAsia"/>
              </w:rPr>
              <w:t>16</w:t>
            </w:r>
            <w:r w:rsidRPr="00AA06E4">
              <w:rPr>
                <w:rFonts w:hint="eastAsia"/>
              </w:rPr>
              <w:t>部分：黄花菜烩肉丸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</w:t>
            </w:r>
            <w:r w:rsidRPr="00AA06E4">
              <w:rPr>
                <w:rFonts w:hint="eastAsia"/>
              </w:rPr>
              <w:t>部分：桃源鸡钵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2</w:t>
            </w:r>
            <w:r w:rsidRPr="00AA06E4">
              <w:rPr>
                <w:rFonts w:hint="eastAsia"/>
              </w:rPr>
              <w:t>部分：筒子骨炖湖藕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3</w:t>
            </w:r>
            <w:r w:rsidRPr="00AA06E4">
              <w:rPr>
                <w:rFonts w:hint="eastAsia"/>
              </w:rPr>
              <w:t>部分：霉豆渣钵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4</w:t>
            </w:r>
            <w:r w:rsidRPr="00AA06E4">
              <w:rPr>
                <w:rFonts w:hint="eastAsia"/>
              </w:rPr>
              <w:t>部分：家常鳜鱼钵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5</w:t>
            </w:r>
            <w:r w:rsidRPr="00AA06E4">
              <w:rPr>
                <w:rFonts w:hint="eastAsia"/>
              </w:rPr>
              <w:t>部分：腊猪蹄钵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6</w:t>
            </w:r>
            <w:r w:rsidRPr="00AA06E4">
              <w:rPr>
                <w:rFonts w:hint="eastAsia"/>
              </w:rPr>
              <w:t>部分：谷鸭钵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7</w:t>
            </w:r>
            <w:r w:rsidRPr="00AA06E4">
              <w:rPr>
                <w:rFonts w:hint="eastAsia"/>
              </w:rPr>
              <w:t>部分：花岩溪榨笋钵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8</w:t>
            </w:r>
            <w:r w:rsidRPr="00AA06E4">
              <w:rPr>
                <w:rFonts w:hint="eastAsia"/>
              </w:rPr>
              <w:t>部分：肥肠钵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9</w:t>
            </w:r>
            <w:r w:rsidRPr="00AA06E4">
              <w:rPr>
                <w:rFonts w:hint="eastAsia"/>
              </w:rPr>
              <w:t>部分：龟肉钵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10</w:t>
            </w:r>
            <w:r w:rsidRPr="00AA06E4">
              <w:rPr>
                <w:rFonts w:hint="eastAsia"/>
              </w:rPr>
              <w:t>部分：红煨水鱼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11</w:t>
            </w:r>
            <w:r w:rsidRPr="00AA06E4">
              <w:rPr>
                <w:rFonts w:hint="eastAsia"/>
              </w:rPr>
              <w:t>部分：牛杂钵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12</w:t>
            </w:r>
            <w:r w:rsidRPr="00AA06E4">
              <w:rPr>
                <w:rFonts w:hint="eastAsia"/>
              </w:rPr>
              <w:t>部分：鲊辣椒糊小鱼钵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13</w:t>
            </w:r>
            <w:r w:rsidRPr="00AA06E4">
              <w:rPr>
                <w:rFonts w:hint="eastAsia"/>
              </w:rPr>
              <w:t>部分：黄焖芦鳝钵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lastRenderedPageBreak/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1573.14-2018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常德钵子菜第</w:t>
            </w:r>
            <w:r w:rsidRPr="00AA06E4">
              <w:rPr>
                <w:rFonts w:hint="eastAsia"/>
              </w:rPr>
              <w:t>14</w:t>
            </w:r>
            <w:r w:rsidRPr="00AA06E4">
              <w:rPr>
                <w:rFonts w:hint="eastAsia"/>
              </w:rPr>
              <w:t>部分：酸菜银鱼钵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1</w:t>
            </w:r>
            <w:r w:rsidRPr="00AA06E4">
              <w:rPr>
                <w:rFonts w:hint="eastAsia"/>
              </w:rPr>
              <w:t>部分：桂阳坛子肉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2</w:t>
            </w:r>
            <w:r w:rsidRPr="00AA06E4">
              <w:rPr>
                <w:rFonts w:hint="eastAsia"/>
              </w:rPr>
              <w:t>部分：郴州烧鸡公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1574.3-2018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3</w:t>
            </w:r>
            <w:r w:rsidRPr="00AA06E4">
              <w:rPr>
                <w:rFonts w:hint="eastAsia"/>
              </w:rPr>
              <w:t>部分：芋荷临武鸭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1574.4-2018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4</w:t>
            </w:r>
            <w:r w:rsidRPr="00AA06E4">
              <w:rPr>
                <w:rFonts w:hint="eastAsia"/>
              </w:rPr>
              <w:t>部分：红煨冬茅鼠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1574.5-2018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5</w:t>
            </w:r>
            <w:r w:rsidRPr="00AA06E4">
              <w:rPr>
                <w:rFonts w:hint="eastAsia"/>
              </w:rPr>
              <w:t>部分：马田满口牛肉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1574.6-2018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6</w:t>
            </w:r>
            <w:r w:rsidRPr="00AA06E4">
              <w:rPr>
                <w:rFonts w:hint="eastAsia"/>
              </w:rPr>
              <w:t>部分：腊肉蒸高山荷花鱼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1574.7-2018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7</w:t>
            </w:r>
            <w:r w:rsidRPr="00AA06E4">
              <w:rPr>
                <w:rFonts w:hint="eastAsia"/>
              </w:rPr>
              <w:t>部分：嘉禾血灌肠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1574.8-2018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8</w:t>
            </w:r>
            <w:r w:rsidRPr="00AA06E4">
              <w:rPr>
                <w:rFonts w:hint="eastAsia"/>
              </w:rPr>
              <w:t>部分：沙田牛巴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1574.9-2018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9</w:t>
            </w:r>
            <w:r w:rsidRPr="00AA06E4">
              <w:rPr>
                <w:rFonts w:hint="eastAsia"/>
              </w:rPr>
              <w:t>部分：莽山苦笋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1574.10-2018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10</w:t>
            </w:r>
            <w:r w:rsidRPr="00AA06E4">
              <w:rPr>
                <w:rFonts w:hint="eastAsia"/>
              </w:rPr>
              <w:t>部分：桂东花豆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1574.11-2018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11</w:t>
            </w:r>
            <w:r w:rsidRPr="00AA06E4">
              <w:rPr>
                <w:rFonts w:hint="eastAsia"/>
              </w:rPr>
              <w:t>部分：嘉禾豆腐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  <w:tr w:rsidR="00AA06E4" w:rsidRPr="00AA06E4" w:rsidTr="00AA06E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DB43/T 1574.12-2018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郴州山野菜第</w:t>
            </w:r>
            <w:r w:rsidRPr="00AA06E4">
              <w:rPr>
                <w:rFonts w:hint="eastAsia"/>
              </w:rPr>
              <w:t>12</w:t>
            </w:r>
            <w:r w:rsidRPr="00AA06E4">
              <w:rPr>
                <w:rFonts w:hint="eastAsia"/>
              </w:rPr>
              <w:t>部分：桂东黄菌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2018-12-29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6E4" w:rsidRPr="00AA06E4" w:rsidRDefault="00AA06E4" w:rsidP="00AA06E4">
            <w:pPr>
              <w:jc w:val="center"/>
              <w:rPr>
                <w:rFonts w:ascii="宋体" w:hAnsi="宋体" w:cs="宋体"/>
                <w:sz w:val="24"/>
              </w:rPr>
            </w:pPr>
            <w:r w:rsidRPr="00AA06E4">
              <w:rPr>
                <w:rFonts w:hint="eastAsia"/>
              </w:rPr>
              <w:t>2019-3-29</w:t>
            </w:r>
          </w:p>
        </w:tc>
      </w:tr>
    </w:tbl>
    <w:p w:rsidR="00257875" w:rsidRPr="00AA06E4" w:rsidRDefault="00257875"/>
    <w:sectPr w:rsidR="00257875" w:rsidRPr="00AA06E4" w:rsidSect="00557023">
      <w:headerReference w:type="default" r:id="rId6"/>
      <w:pgSz w:w="16838" w:h="11906" w:orient="landscape"/>
      <w:pgMar w:top="1803" w:right="1440" w:bottom="1803" w:left="1440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DA" w:rsidRDefault="00574FDA" w:rsidP="00AA06E4">
      <w:r>
        <w:separator/>
      </w:r>
    </w:p>
  </w:endnote>
  <w:endnote w:type="continuationSeparator" w:id="1">
    <w:p w:rsidR="00574FDA" w:rsidRDefault="00574FDA" w:rsidP="00AA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DA" w:rsidRDefault="00574FDA" w:rsidP="00AA06E4">
      <w:r>
        <w:separator/>
      </w:r>
    </w:p>
  </w:footnote>
  <w:footnote w:type="continuationSeparator" w:id="1">
    <w:p w:rsidR="00574FDA" w:rsidRDefault="00574FDA" w:rsidP="00AA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E4" w:rsidRDefault="00AA06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017"/>
    <w:rsid w:val="00257875"/>
    <w:rsid w:val="00482328"/>
    <w:rsid w:val="00574FDA"/>
    <w:rsid w:val="005B3731"/>
    <w:rsid w:val="006A2690"/>
    <w:rsid w:val="009A1434"/>
    <w:rsid w:val="009B6A2D"/>
    <w:rsid w:val="00AA06E4"/>
    <w:rsid w:val="00DF0017"/>
    <w:rsid w:val="00E96BBB"/>
    <w:rsid w:val="00F0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1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4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1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4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1394</Words>
  <Characters>7950</Characters>
  <Application>Microsoft Office Word</Application>
  <DocSecurity>0</DocSecurity>
  <Lines>66</Lines>
  <Paragraphs>18</Paragraphs>
  <ScaleCrop>false</ScaleCrop>
  <Company>微软中国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 59.231.235.33</dc:creator>
  <cp:lastModifiedBy>Administrator</cp:lastModifiedBy>
  <cp:revision>2</cp:revision>
  <cp:lastPrinted>2019-01-11T06:57:00Z</cp:lastPrinted>
  <dcterms:created xsi:type="dcterms:W3CDTF">2019-01-17T02:59:00Z</dcterms:created>
  <dcterms:modified xsi:type="dcterms:W3CDTF">2019-01-17T02:59:00Z</dcterms:modified>
</cp:coreProperties>
</file>